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865" w:rsidRPr="00AC4F68" w:rsidRDefault="00B22865" w:rsidP="00AC4F6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Утверждено</w:t>
      </w:r>
    </w:p>
    <w:p w:rsidR="00B22865" w:rsidRPr="00AC4F68" w:rsidRDefault="00B22865" w:rsidP="00AC4F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приказом МФ и НП НСО</w:t>
      </w:r>
    </w:p>
    <w:p w:rsidR="00B22865" w:rsidRPr="00AC4F68" w:rsidRDefault="00B22865" w:rsidP="00AC4F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от _______</w:t>
      </w:r>
      <w:proofErr w:type="gramStart"/>
      <w:r w:rsidRPr="00AC4F68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C4F68">
        <w:rPr>
          <w:rFonts w:ascii="Times New Roman" w:hAnsi="Times New Roman" w:cs="Times New Roman"/>
          <w:sz w:val="28"/>
          <w:szCs w:val="28"/>
        </w:rPr>
        <w:t>_____.2021</w:t>
      </w:r>
    </w:p>
    <w:p w:rsidR="00B22865" w:rsidRPr="00AC4F68" w:rsidRDefault="00B22865" w:rsidP="00AC4F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№_____ -НПА</w:t>
      </w:r>
    </w:p>
    <w:p w:rsidR="00B22865" w:rsidRPr="00AC4F68" w:rsidRDefault="00B22865" w:rsidP="00AC4F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2865" w:rsidRPr="00AC4F68" w:rsidRDefault="00B22865" w:rsidP="00AC4F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02B10" w:rsidRPr="00AC4F68" w:rsidRDefault="00D02B10" w:rsidP="00AC4F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2865" w:rsidRPr="00AC4F68" w:rsidRDefault="00B22865" w:rsidP="00AC4F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84"/>
      <w:bookmarkEnd w:id="0"/>
      <w:r w:rsidRPr="00AC4F68">
        <w:rPr>
          <w:rFonts w:ascii="Times New Roman" w:hAnsi="Times New Roman" w:cs="Times New Roman"/>
          <w:sz w:val="28"/>
          <w:szCs w:val="28"/>
        </w:rPr>
        <w:t>ПОЛОЖЕНИЕ</w:t>
      </w:r>
    </w:p>
    <w:p w:rsidR="00B22865" w:rsidRPr="00AC4F68" w:rsidRDefault="00B22865" w:rsidP="00AC4F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="00A44695" w:rsidRPr="00AC4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предотвращению и урегулированию конфликтов интересов, возникающих при исполнении должностных обязанностей руководителями государственных учреждений Новосибирской области, подведомственных министерству финансов и налоговой политики Новосибирской области </w:t>
      </w:r>
    </w:p>
    <w:p w:rsidR="00B22865" w:rsidRPr="00AC4F68" w:rsidRDefault="00B22865" w:rsidP="00AC4F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F68" w:rsidRPr="00AC4F68" w:rsidRDefault="00AC4F68" w:rsidP="00AC4F6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4F68" w:rsidRPr="00AC4F68" w:rsidRDefault="00AC4F68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C4F6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формирования и деятельности комиссии по предотвращению и урегулированию конфликтов интересов, возникающих при исполнении должностных обязанностей руководителями государственных учреждений Новосибирской области, подведомственных министерству </w:t>
      </w:r>
      <w:r w:rsidR="00935751" w:rsidRPr="00AC4F68">
        <w:rPr>
          <w:rFonts w:ascii="Times New Roman" w:eastAsia="Calibri" w:hAnsi="Times New Roman" w:cs="Times New Roman"/>
          <w:sz w:val="28"/>
          <w:szCs w:val="28"/>
        </w:rPr>
        <w:t xml:space="preserve">финансов и налоговой политики Новосибирской области </w:t>
      </w:r>
      <w:r w:rsidRPr="00AC4F68">
        <w:rPr>
          <w:rFonts w:ascii="Times New Roman" w:hAnsi="Times New Roman" w:cs="Times New Roman"/>
          <w:sz w:val="28"/>
          <w:szCs w:val="28"/>
        </w:rPr>
        <w:t>(далее соответственн</w:t>
      </w:r>
      <w:r w:rsidR="00935751">
        <w:rPr>
          <w:rFonts w:ascii="Times New Roman" w:hAnsi="Times New Roman" w:cs="Times New Roman"/>
          <w:sz w:val="28"/>
          <w:szCs w:val="28"/>
        </w:rPr>
        <w:t>о –</w:t>
      </w:r>
      <w:r w:rsidRPr="00AC4F68">
        <w:rPr>
          <w:rFonts w:ascii="Times New Roman" w:hAnsi="Times New Roman" w:cs="Times New Roman"/>
          <w:sz w:val="28"/>
          <w:szCs w:val="28"/>
        </w:rPr>
        <w:t xml:space="preserve"> </w:t>
      </w:r>
      <w:r w:rsidR="00500834">
        <w:rPr>
          <w:rFonts w:ascii="Times New Roman" w:hAnsi="Times New Roman" w:cs="Times New Roman"/>
          <w:sz w:val="28"/>
          <w:szCs w:val="28"/>
        </w:rPr>
        <w:t>комиссия, руководители учреждений</w:t>
      </w:r>
      <w:r w:rsidRPr="00AC4F68">
        <w:rPr>
          <w:rFonts w:ascii="Times New Roman" w:hAnsi="Times New Roman" w:cs="Times New Roman"/>
          <w:sz w:val="28"/>
          <w:szCs w:val="28"/>
        </w:rPr>
        <w:t>, министерство</w:t>
      </w:r>
      <w:r w:rsidR="00935751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AC4F68">
        <w:rPr>
          <w:rFonts w:ascii="Times New Roman" w:hAnsi="Times New Roman" w:cs="Times New Roman"/>
          <w:sz w:val="28"/>
          <w:szCs w:val="28"/>
        </w:rPr>
        <w:t>).</w:t>
      </w:r>
    </w:p>
    <w:p w:rsidR="00AC4F68" w:rsidRPr="00AC4F68" w:rsidRDefault="00935751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C4F68" w:rsidRPr="00AC4F68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4" w:history="1">
        <w:r w:rsidR="00AC4F68" w:rsidRPr="00AC4F68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AC4F68" w:rsidRPr="00AC4F6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правовыми актами Президента Российской Федерации и Правительства Российской Федерации, </w:t>
      </w:r>
      <w:hyperlink r:id="rId5" w:history="1">
        <w:r w:rsidR="00AC4F68" w:rsidRPr="00AC4F6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AC4F68" w:rsidRPr="00AC4F68">
        <w:rPr>
          <w:rFonts w:ascii="Times New Roman" w:hAnsi="Times New Roman" w:cs="Times New Roman"/>
          <w:sz w:val="28"/>
          <w:szCs w:val="28"/>
        </w:rPr>
        <w:t xml:space="preserve"> Новосибирской области, законами Новосибирской области, правовыми актами Губернатора Новосибирской области и Правительства Новосибирской области, а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C4F68" w:rsidRPr="00AC4F68">
        <w:rPr>
          <w:rFonts w:ascii="Times New Roman" w:hAnsi="Times New Roman" w:cs="Times New Roman"/>
          <w:sz w:val="28"/>
          <w:szCs w:val="28"/>
        </w:rPr>
        <w:t>также настоящим Положением.</w:t>
      </w:r>
    </w:p>
    <w:p w:rsidR="00AC4F68" w:rsidRPr="00AC4F68" w:rsidRDefault="00935751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AC4F68" w:rsidRPr="00AC4F68">
        <w:rPr>
          <w:rFonts w:ascii="Times New Roman" w:hAnsi="Times New Roman" w:cs="Times New Roman"/>
          <w:sz w:val="28"/>
          <w:szCs w:val="28"/>
        </w:rPr>
        <w:t>Основной задачей комиссии является обеспечение соблюдения требований о предотвращении и урегулировании конфликтов интересов, возникающих при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C4F68" w:rsidRPr="00AC4F68">
        <w:rPr>
          <w:rFonts w:ascii="Times New Roman" w:hAnsi="Times New Roman" w:cs="Times New Roman"/>
          <w:sz w:val="28"/>
          <w:szCs w:val="28"/>
        </w:rPr>
        <w:t>исполнении должностн</w:t>
      </w:r>
      <w:r w:rsidR="00500834">
        <w:rPr>
          <w:rFonts w:ascii="Times New Roman" w:hAnsi="Times New Roman" w:cs="Times New Roman"/>
          <w:sz w:val="28"/>
          <w:szCs w:val="28"/>
        </w:rPr>
        <w:t>ых обязанностей руководителями</w:t>
      </w:r>
      <w:r w:rsidR="00AC4F68" w:rsidRPr="00AC4F68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500834">
        <w:rPr>
          <w:rFonts w:ascii="Times New Roman" w:hAnsi="Times New Roman" w:cs="Times New Roman"/>
          <w:sz w:val="28"/>
          <w:szCs w:val="28"/>
        </w:rPr>
        <w:t>ий.</w:t>
      </w:r>
    </w:p>
    <w:p w:rsidR="00AC4F68" w:rsidRDefault="00AC4F68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об урегулировании конфликтов интересов, в отношении руководителей учреждений, за исключением случаев возникновения личной заинтересованности при совершении сделок, предусмотренных </w:t>
      </w:r>
      <w:hyperlink r:id="rId6" w:history="1">
        <w:r w:rsidRPr="00AC4F68">
          <w:rPr>
            <w:rFonts w:ascii="Times New Roman" w:hAnsi="Times New Roman" w:cs="Times New Roman"/>
            <w:sz w:val="28"/>
            <w:szCs w:val="28"/>
          </w:rPr>
          <w:t>статьей 27</w:t>
        </w:r>
      </w:hyperlink>
      <w:r w:rsidRPr="00AC4F68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935751">
        <w:rPr>
          <w:rFonts w:ascii="Times New Roman" w:hAnsi="Times New Roman" w:cs="Times New Roman"/>
          <w:sz w:val="28"/>
          <w:szCs w:val="28"/>
        </w:rPr>
        <w:t> 12.01.1996 № </w:t>
      </w:r>
      <w:r w:rsidR="004D4E75">
        <w:rPr>
          <w:rFonts w:ascii="Times New Roman" w:hAnsi="Times New Roman" w:cs="Times New Roman"/>
          <w:sz w:val="28"/>
          <w:szCs w:val="28"/>
        </w:rPr>
        <w:t>7-</w:t>
      </w:r>
      <w:r w:rsidR="00935751">
        <w:rPr>
          <w:rFonts w:ascii="Times New Roman" w:hAnsi="Times New Roman" w:cs="Times New Roman"/>
          <w:sz w:val="28"/>
          <w:szCs w:val="28"/>
        </w:rPr>
        <w:t>ФЗ «О некоммерческих организациях».</w:t>
      </w:r>
      <w:r w:rsidRPr="00AC4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751" w:rsidRDefault="00935751" w:rsidP="00935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В состав комиссии входят председатель комиссии, заместитель председателя комиссии, секретарь </w:t>
      </w:r>
      <w:r w:rsidR="0099130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члены комиссии. Все члены комиссии при</w:t>
      </w:r>
      <w:r w:rsidR="009913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принятии решений обладают равными правами. </w:t>
      </w:r>
    </w:p>
    <w:p w:rsidR="00AC4F68" w:rsidRPr="00AC4F68" w:rsidRDefault="00D4634C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4F68" w:rsidRPr="00AC4F68">
        <w:rPr>
          <w:rFonts w:ascii="Times New Roman" w:hAnsi="Times New Roman" w:cs="Times New Roman"/>
          <w:sz w:val="28"/>
          <w:szCs w:val="28"/>
        </w:rPr>
        <w:t>. Организация работы комиссии:</w:t>
      </w:r>
    </w:p>
    <w:p w:rsidR="00AC4F68" w:rsidRPr="00AC4F68" w:rsidRDefault="00AC1A29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C4F68" w:rsidRPr="00AC4F68">
        <w:rPr>
          <w:rFonts w:ascii="Times New Roman" w:hAnsi="Times New Roman" w:cs="Times New Roman"/>
          <w:sz w:val="28"/>
          <w:szCs w:val="28"/>
        </w:rPr>
        <w:t>заседания комиссии проводятся под руково</w:t>
      </w:r>
      <w:r w:rsidR="004D4E75">
        <w:rPr>
          <w:rFonts w:ascii="Times New Roman" w:hAnsi="Times New Roman" w:cs="Times New Roman"/>
          <w:sz w:val="28"/>
          <w:szCs w:val="28"/>
        </w:rPr>
        <w:t xml:space="preserve">дством председателя комиссии, </w:t>
      </w:r>
      <w:r w:rsidR="00AC4F68" w:rsidRPr="00AC4F68">
        <w:rPr>
          <w:rFonts w:ascii="Times New Roman" w:hAnsi="Times New Roman" w:cs="Times New Roman"/>
          <w:sz w:val="28"/>
          <w:szCs w:val="28"/>
        </w:rPr>
        <w:t xml:space="preserve">в случае отсутствия председателя комиссии его </w:t>
      </w:r>
      <w:r w:rsidR="00D4634C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AC4F68" w:rsidRPr="00AC4F68">
        <w:rPr>
          <w:rFonts w:ascii="Times New Roman" w:hAnsi="Times New Roman" w:cs="Times New Roman"/>
          <w:sz w:val="28"/>
          <w:szCs w:val="28"/>
        </w:rPr>
        <w:t>исполняет заместитель председателя</w:t>
      </w:r>
      <w:r w:rsidR="00D4634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C4F68" w:rsidRPr="00AC4F68">
        <w:rPr>
          <w:rFonts w:ascii="Times New Roman" w:hAnsi="Times New Roman" w:cs="Times New Roman"/>
          <w:sz w:val="28"/>
          <w:szCs w:val="28"/>
        </w:rPr>
        <w:t>;</w:t>
      </w:r>
    </w:p>
    <w:p w:rsidR="00AC4F68" w:rsidRPr="00AC4F68" w:rsidRDefault="00AC1A29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AC4F68" w:rsidRPr="00AC4F68">
        <w:rPr>
          <w:rFonts w:ascii="Times New Roman" w:hAnsi="Times New Roman" w:cs="Times New Roman"/>
          <w:sz w:val="28"/>
          <w:szCs w:val="28"/>
        </w:rPr>
        <w:t>заседания комиссии считаются правомочными, если на них присутствуют более половины ее членов;</w:t>
      </w:r>
    </w:p>
    <w:p w:rsidR="00AC4F68" w:rsidRPr="00AC4F68" w:rsidRDefault="00AC1A29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AC4F68" w:rsidRPr="00AC4F68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 большинством голосов от числа присутствующих на заседании членов комиссии;</w:t>
      </w:r>
    </w:p>
    <w:p w:rsidR="00AC4F68" w:rsidRPr="00AC4F68" w:rsidRDefault="00AC1A29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 </w:t>
      </w:r>
      <w:r w:rsidR="00AC4F68" w:rsidRPr="00AC4F68">
        <w:rPr>
          <w:rFonts w:ascii="Times New Roman" w:hAnsi="Times New Roman" w:cs="Times New Roman"/>
          <w:sz w:val="28"/>
          <w:szCs w:val="28"/>
        </w:rPr>
        <w:t>в случае равенства голосов членов комиссии решающим является голос председательствующего на заседании;</w:t>
      </w:r>
    </w:p>
    <w:p w:rsidR="00AC4F68" w:rsidRPr="00AC4F68" w:rsidRDefault="00AC1A29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AC4F68" w:rsidRPr="00AC4F68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сообщить об этом председателю комиссии и не принимать участие в</w:t>
      </w:r>
      <w:r w:rsidR="00500834">
        <w:rPr>
          <w:rFonts w:ascii="Times New Roman" w:hAnsi="Times New Roman" w:cs="Times New Roman"/>
          <w:sz w:val="28"/>
          <w:szCs w:val="28"/>
        </w:rPr>
        <w:t> </w:t>
      </w:r>
      <w:r w:rsidR="00AC4F68" w:rsidRPr="00AC4F68">
        <w:rPr>
          <w:rFonts w:ascii="Times New Roman" w:hAnsi="Times New Roman" w:cs="Times New Roman"/>
          <w:sz w:val="28"/>
          <w:szCs w:val="28"/>
        </w:rPr>
        <w:t>рассмотрении указанного вопроса;</w:t>
      </w:r>
    </w:p>
    <w:p w:rsidR="00AC4F68" w:rsidRDefault="00AC1A29" w:rsidP="00AC4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AC4F68" w:rsidRPr="00AC4F68">
        <w:rPr>
          <w:rFonts w:ascii="Times New Roman" w:hAnsi="Times New Roman" w:cs="Times New Roman"/>
          <w:sz w:val="28"/>
          <w:szCs w:val="28"/>
        </w:rPr>
        <w:t>заседания комиссии оформляются в форме протокола, который подписывается членами комиссии.</w:t>
      </w:r>
    </w:p>
    <w:p w:rsidR="00AC1A29" w:rsidRDefault="000E5025" w:rsidP="00AC1A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5D18F4">
        <w:rPr>
          <w:rFonts w:ascii="Times New Roman" w:hAnsi="Times New Roman" w:cs="Times New Roman"/>
          <w:sz w:val="28"/>
          <w:szCs w:val="28"/>
        </w:rPr>
        <w:t>З</w:t>
      </w:r>
      <w:r w:rsidR="00AC1A29">
        <w:rPr>
          <w:rFonts w:ascii="Times New Roman" w:hAnsi="Times New Roman" w:cs="Times New Roman"/>
          <w:sz w:val="28"/>
          <w:szCs w:val="28"/>
        </w:rPr>
        <w:t>аседание комиссии считается правомочным, если на нем присутствует не</w:t>
      </w:r>
      <w:r w:rsidR="005D18F4">
        <w:rPr>
          <w:rFonts w:ascii="Times New Roman" w:hAnsi="Times New Roman" w:cs="Times New Roman"/>
          <w:sz w:val="28"/>
          <w:szCs w:val="28"/>
        </w:rPr>
        <w:t> </w:t>
      </w:r>
      <w:r w:rsidR="00AC1A29">
        <w:rPr>
          <w:rFonts w:ascii="Times New Roman" w:hAnsi="Times New Roman" w:cs="Times New Roman"/>
          <w:sz w:val="28"/>
          <w:szCs w:val="28"/>
        </w:rPr>
        <w:t>менее двух третей от общего числа членов комиссии.</w:t>
      </w:r>
    </w:p>
    <w:p w:rsidR="00AC1A29" w:rsidRDefault="005D18F4" w:rsidP="00AC1A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C1A29">
        <w:rPr>
          <w:rFonts w:ascii="Times New Roman" w:hAnsi="Times New Roman" w:cs="Times New Roman"/>
          <w:sz w:val="28"/>
          <w:szCs w:val="28"/>
        </w:rPr>
        <w:t>.</w:t>
      </w:r>
      <w:r w:rsidR="000E5025">
        <w:rPr>
          <w:rFonts w:ascii="Times New Roman" w:hAnsi="Times New Roman" w:cs="Times New Roman"/>
          <w:sz w:val="28"/>
          <w:szCs w:val="28"/>
        </w:rPr>
        <w:t> </w:t>
      </w:r>
      <w:r w:rsidR="00AC1A29">
        <w:rPr>
          <w:rFonts w:ascii="Times New Roman" w:hAnsi="Times New Roman" w:cs="Times New Roman"/>
          <w:sz w:val="28"/>
          <w:szCs w:val="28"/>
        </w:rPr>
        <w:t>Основанием для проведения заседания комиссии является поступившее в министерство финансов уведомление руководителя учреждения о возникновении личной заинтересованности при исполнении должностных обязанностей, которая приводит или может привест</w:t>
      </w:r>
      <w:r>
        <w:rPr>
          <w:rFonts w:ascii="Times New Roman" w:hAnsi="Times New Roman" w:cs="Times New Roman"/>
          <w:sz w:val="28"/>
          <w:szCs w:val="28"/>
        </w:rPr>
        <w:t>и к конфликту интересов (далее –</w:t>
      </w:r>
      <w:r w:rsidR="00AC1A29">
        <w:rPr>
          <w:rFonts w:ascii="Times New Roman" w:hAnsi="Times New Roman" w:cs="Times New Roman"/>
          <w:sz w:val="28"/>
          <w:szCs w:val="28"/>
        </w:rPr>
        <w:t xml:space="preserve"> уведомление), переданное в соо</w:t>
      </w:r>
      <w:r>
        <w:rPr>
          <w:rFonts w:ascii="Times New Roman" w:hAnsi="Times New Roman" w:cs="Times New Roman"/>
          <w:sz w:val="28"/>
          <w:szCs w:val="28"/>
        </w:rPr>
        <w:t>тветствии с резолюцией министра финансов</w:t>
      </w:r>
      <w:r w:rsidR="00E52B36">
        <w:rPr>
          <w:rFonts w:ascii="Times New Roman" w:hAnsi="Times New Roman" w:cs="Times New Roman"/>
          <w:sz w:val="28"/>
          <w:szCs w:val="28"/>
        </w:rPr>
        <w:t xml:space="preserve"> и налоговой политики Новосибирской области (далее – министр)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A29">
        <w:rPr>
          <w:rFonts w:ascii="Times New Roman" w:hAnsi="Times New Roman" w:cs="Times New Roman"/>
          <w:sz w:val="28"/>
          <w:szCs w:val="28"/>
        </w:rPr>
        <w:t>для рассмотрения в</w:t>
      </w:r>
      <w:r w:rsidR="000E5025">
        <w:rPr>
          <w:rFonts w:ascii="Times New Roman" w:hAnsi="Times New Roman" w:cs="Times New Roman"/>
          <w:sz w:val="28"/>
          <w:szCs w:val="28"/>
        </w:rPr>
        <w:t> </w:t>
      </w:r>
      <w:r w:rsidR="00AC1A29">
        <w:rPr>
          <w:rFonts w:ascii="Times New Roman" w:hAnsi="Times New Roman" w:cs="Times New Roman"/>
          <w:sz w:val="28"/>
          <w:szCs w:val="28"/>
        </w:rPr>
        <w:t>комиссию, а также заключение и материалы, относящиеся к исполнению руководителем учреждения обязанности принимать меры по предотвращению и</w:t>
      </w:r>
      <w:r w:rsidR="000E5025">
        <w:rPr>
          <w:rFonts w:ascii="Times New Roman" w:hAnsi="Times New Roman" w:cs="Times New Roman"/>
          <w:sz w:val="28"/>
          <w:szCs w:val="28"/>
        </w:rPr>
        <w:t> </w:t>
      </w:r>
      <w:r w:rsidR="00AC1A29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0E5025" w:rsidRPr="007A15C8" w:rsidRDefault="000E5025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5C8">
        <w:rPr>
          <w:rFonts w:ascii="Times New Roman" w:hAnsi="Times New Roman" w:cs="Times New Roman"/>
          <w:sz w:val="28"/>
          <w:szCs w:val="28"/>
        </w:rPr>
        <w:t>9</w:t>
      </w:r>
      <w:r w:rsidR="007A15C8">
        <w:rPr>
          <w:rFonts w:ascii="Times New Roman" w:hAnsi="Times New Roman" w:cs="Times New Roman"/>
          <w:sz w:val="28"/>
          <w:szCs w:val="28"/>
        </w:rPr>
        <w:t>. </w:t>
      </w:r>
      <w:r w:rsidRPr="007A15C8">
        <w:rPr>
          <w:rFonts w:ascii="Times New Roman" w:hAnsi="Times New Roman" w:cs="Times New Roman"/>
          <w:sz w:val="28"/>
          <w:szCs w:val="28"/>
        </w:rPr>
        <w:t xml:space="preserve">Председатель комиссии при поступлении документов, указанных в пункте </w:t>
      </w:r>
      <w:hyperlink r:id="rId7" w:history="1">
        <w:r w:rsidRPr="007A15C8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A15C8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2 рабочих дней:</w:t>
      </w:r>
    </w:p>
    <w:p w:rsidR="000E5025" w:rsidRPr="007A15C8" w:rsidRDefault="007A15C8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E5025" w:rsidRPr="007A15C8">
        <w:rPr>
          <w:rFonts w:ascii="Times New Roman" w:hAnsi="Times New Roman" w:cs="Times New Roman"/>
          <w:sz w:val="28"/>
          <w:szCs w:val="28"/>
        </w:rPr>
        <w:t>назначает дату заседания комиссии;</w:t>
      </w:r>
    </w:p>
    <w:p w:rsidR="000E5025" w:rsidRPr="007A15C8" w:rsidRDefault="007A15C8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E5025" w:rsidRPr="007A15C8">
        <w:rPr>
          <w:rFonts w:ascii="Times New Roman" w:hAnsi="Times New Roman" w:cs="Times New Roman"/>
          <w:sz w:val="28"/>
          <w:szCs w:val="28"/>
        </w:rPr>
        <w:t>рассматривает вопрос о необходимости участия в заседании иных лиц, помимо членов комиссии.</w:t>
      </w:r>
    </w:p>
    <w:p w:rsidR="000E5025" w:rsidRPr="007A15C8" w:rsidRDefault="007A15C8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0E5025" w:rsidRPr="007A15C8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0E5025" w:rsidRPr="007A15C8" w:rsidRDefault="007A15C8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E5025" w:rsidRPr="007A15C8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500834">
        <w:rPr>
          <w:rFonts w:ascii="Times New Roman" w:hAnsi="Times New Roman" w:cs="Times New Roman"/>
          <w:sz w:val="28"/>
          <w:szCs w:val="28"/>
        </w:rPr>
        <w:t xml:space="preserve">за 2 рабочих дня </w:t>
      </w:r>
      <w:r w:rsidR="000E5025" w:rsidRPr="007A15C8">
        <w:rPr>
          <w:rFonts w:ascii="Times New Roman" w:hAnsi="Times New Roman" w:cs="Times New Roman"/>
          <w:sz w:val="28"/>
          <w:szCs w:val="28"/>
        </w:rPr>
        <w:t>ознакомление руководителя учреждения, в</w:t>
      </w:r>
      <w:r w:rsidR="00500834">
        <w:rPr>
          <w:rFonts w:ascii="Times New Roman" w:hAnsi="Times New Roman" w:cs="Times New Roman"/>
          <w:sz w:val="28"/>
          <w:szCs w:val="28"/>
        </w:rPr>
        <w:t> </w:t>
      </w:r>
      <w:bookmarkStart w:id="1" w:name="_GoBack"/>
      <w:bookmarkEnd w:id="1"/>
      <w:r w:rsidR="000E5025" w:rsidRPr="007A15C8">
        <w:rPr>
          <w:rFonts w:ascii="Times New Roman" w:hAnsi="Times New Roman" w:cs="Times New Roman"/>
          <w:sz w:val="28"/>
          <w:szCs w:val="28"/>
        </w:rPr>
        <w:t>отношении которого комиссией рассматривается вопрос об урегулировании конфликта интересов, членов комиссии и других лиц, участвующих в заседании комиссии, с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поступившими в комиссию документами и материалами;</w:t>
      </w:r>
    </w:p>
    <w:p w:rsidR="000E5025" w:rsidRPr="007A15C8" w:rsidRDefault="007A15C8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E5025" w:rsidRPr="007A15C8">
        <w:rPr>
          <w:rFonts w:ascii="Times New Roman" w:hAnsi="Times New Roman" w:cs="Times New Roman"/>
          <w:sz w:val="28"/>
          <w:szCs w:val="28"/>
        </w:rPr>
        <w:t>организует приглашение лиц, участвующих в заседании комиссии;</w:t>
      </w:r>
    </w:p>
    <w:p w:rsidR="000E5025" w:rsidRPr="007A15C8" w:rsidRDefault="007A15C8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0E5025" w:rsidRPr="007A15C8">
        <w:rPr>
          <w:rFonts w:ascii="Times New Roman" w:hAnsi="Times New Roman" w:cs="Times New Roman"/>
          <w:sz w:val="28"/>
          <w:szCs w:val="28"/>
        </w:rPr>
        <w:t>ведет протокол заседания комиссии;</w:t>
      </w:r>
    </w:p>
    <w:p w:rsidR="000E5025" w:rsidRDefault="00385EA4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оформляет и представляет </w:t>
      </w:r>
      <w:r w:rsidR="000E5025" w:rsidRPr="007A15C8">
        <w:rPr>
          <w:rFonts w:ascii="Times New Roman" w:hAnsi="Times New Roman" w:cs="Times New Roman"/>
          <w:sz w:val="28"/>
          <w:szCs w:val="28"/>
        </w:rPr>
        <w:t>в течение 2 рабочих дней со дня заседания комиссии</w:t>
      </w:r>
      <w:r>
        <w:rPr>
          <w:rFonts w:ascii="Times New Roman" w:hAnsi="Times New Roman" w:cs="Times New Roman"/>
          <w:sz w:val="28"/>
          <w:szCs w:val="28"/>
        </w:rPr>
        <w:t>: протокол</w:t>
      </w:r>
      <w:r w:rsidR="000E5025" w:rsidRPr="007A15C8">
        <w:rPr>
          <w:rFonts w:ascii="Times New Roman" w:hAnsi="Times New Roman" w:cs="Times New Roman"/>
          <w:sz w:val="28"/>
          <w:szCs w:val="28"/>
        </w:rPr>
        <w:t xml:space="preserve"> заседания комиссии министру; выписку из протокола заседания комиссии руководителю учреждения.</w:t>
      </w:r>
    </w:p>
    <w:p w:rsidR="000E5025" w:rsidRPr="007A15C8" w:rsidRDefault="00385EA4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0E5025" w:rsidRPr="007A15C8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950762">
        <w:rPr>
          <w:rFonts w:ascii="Times New Roman" w:hAnsi="Times New Roman" w:cs="Times New Roman"/>
          <w:sz w:val="28"/>
          <w:szCs w:val="28"/>
        </w:rPr>
        <w:t xml:space="preserve">комиссии проводится в течение </w:t>
      </w:r>
      <w:r w:rsidR="00D14DE7">
        <w:rPr>
          <w:rFonts w:ascii="Times New Roman" w:hAnsi="Times New Roman" w:cs="Times New Roman"/>
          <w:sz w:val="28"/>
          <w:szCs w:val="28"/>
        </w:rPr>
        <w:t>20</w:t>
      </w:r>
      <w:r w:rsidR="000E5025" w:rsidRPr="007A15C8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уведомления в министерстве</w:t>
      </w:r>
      <w:r w:rsidR="00D14DE7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0E5025" w:rsidRPr="007A15C8">
        <w:rPr>
          <w:rFonts w:ascii="Times New Roman" w:hAnsi="Times New Roman" w:cs="Times New Roman"/>
          <w:sz w:val="28"/>
          <w:szCs w:val="28"/>
        </w:rPr>
        <w:t>.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0E5025" w:rsidRPr="007A15C8">
        <w:rPr>
          <w:rFonts w:ascii="Times New Roman" w:hAnsi="Times New Roman" w:cs="Times New Roman"/>
          <w:sz w:val="28"/>
          <w:szCs w:val="28"/>
        </w:rPr>
        <w:t>Заседание комиссии проводится в присутствии руководителя учреждения, в отношении которого рассматривается вопрос об урегулировании конфликта интересов.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E5025" w:rsidRPr="007A1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Заседание комиссии проводится в отсутствие руководителя учреждения, в отношении которого рассматривается вопрос об урегулировании конфликта интересов, в случае, если руководитель учреждения, надлежащим образом извещенный о времени и месте его проведения, не явился на заседание комиссии.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14. </w:t>
      </w:r>
      <w:r w:rsidR="000E5025" w:rsidRPr="007A15C8">
        <w:rPr>
          <w:rFonts w:ascii="Times New Roman" w:hAnsi="Times New Roman" w:cs="Times New Roman"/>
          <w:sz w:val="28"/>
          <w:szCs w:val="28"/>
        </w:rPr>
        <w:t>На заседании комиссии заслушиваются пояснения руководителя учреждения, лично присутствующего на заседании комиссии, в отношении которого рассматривается вопрос об урегулировании конфликта интересов.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E5025" w:rsidRPr="007A1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По итогам рассмотрения уведомления комиссия принимает одно из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E5025" w:rsidRPr="007A15C8">
        <w:rPr>
          <w:rFonts w:ascii="Times New Roman" w:hAnsi="Times New Roman" w:cs="Times New Roman"/>
          <w:sz w:val="28"/>
          <w:szCs w:val="28"/>
        </w:rPr>
        <w:t>признать, что при исполнении руководителем учреждения должностных обязанностей конфликт интересов отсутствует;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0E5025" w:rsidRPr="007A15C8">
        <w:rPr>
          <w:rFonts w:ascii="Times New Roman" w:hAnsi="Times New Roman" w:cs="Times New Roman"/>
          <w:sz w:val="28"/>
          <w:szCs w:val="28"/>
        </w:rPr>
        <w:t>признать, что при исполнении руководителем учреждения должностных обязанностей личная заинтересованность приводит или может привести к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конфликту интересов. В этом случае комиссия рекомендует руководителю учреждения и (или) министру принять меры по урегулированию конфликта интересов или по предотвращению его возникновения;</w:t>
      </w:r>
    </w:p>
    <w:p w:rsidR="000E5025" w:rsidRPr="007A15C8" w:rsidRDefault="00D14DE7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0E5025" w:rsidRPr="007A15C8">
        <w:rPr>
          <w:rFonts w:ascii="Times New Roman" w:hAnsi="Times New Roman" w:cs="Times New Roman"/>
          <w:sz w:val="28"/>
          <w:szCs w:val="28"/>
        </w:rPr>
        <w:t>установить, что руководитель учреждения не соблюдал требования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урегулировании конфликта интересов. В этом случае комиссия рекомендует министру указать руководителю учреждения на недопустимость нарушения требований об урегулировании конфликта интересов либо применить к</w:t>
      </w:r>
      <w:r w:rsidR="00B41444">
        <w:rPr>
          <w:rFonts w:ascii="Times New Roman" w:hAnsi="Times New Roman" w:cs="Times New Roman"/>
          <w:sz w:val="28"/>
          <w:szCs w:val="28"/>
        </w:rPr>
        <w:t> </w:t>
      </w:r>
      <w:r w:rsidR="000E5025" w:rsidRPr="007A15C8">
        <w:rPr>
          <w:rFonts w:ascii="Times New Roman" w:hAnsi="Times New Roman" w:cs="Times New Roman"/>
          <w:sz w:val="28"/>
          <w:szCs w:val="28"/>
        </w:rPr>
        <w:t>руководителю учреждения меру</w:t>
      </w:r>
      <w:r w:rsidR="00FF45A5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  <w:r w:rsidR="000E5025" w:rsidRPr="007A15C8">
        <w:rPr>
          <w:rFonts w:ascii="Times New Roman" w:hAnsi="Times New Roman" w:cs="Times New Roman"/>
          <w:sz w:val="28"/>
          <w:szCs w:val="28"/>
        </w:rPr>
        <w:t>, предусмотренную нормативными правовыми актами Российской Федерации.</w:t>
      </w:r>
    </w:p>
    <w:p w:rsidR="000E5025" w:rsidRPr="007A15C8" w:rsidRDefault="001B253A" w:rsidP="001B2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Решение комиссии оформляется протоколом, который подписывают члены комиссии, принимавшие участие в ее заседании.</w:t>
      </w:r>
    </w:p>
    <w:p w:rsidR="00FF45A5" w:rsidRDefault="00A03E79" w:rsidP="00A03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B16F3">
        <w:rPr>
          <w:rFonts w:ascii="Times New Roman" w:hAnsi="Times New Roman" w:cs="Times New Roman"/>
          <w:sz w:val="28"/>
          <w:szCs w:val="28"/>
        </w:rPr>
        <w:t>. </w:t>
      </w:r>
      <w:r w:rsidR="00FF45A5">
        <w:rPr>
          <w:rFonts w:ascii="Times New Roman" w:hAnsi="Times New Roman" w:cs="Times New Roman"/>
          <w:sz w:val="28"/>
          <w:szCs w:val="28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0E5025" w:rsidRPr="007A15C8" w:rsidRDefault="000E5025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E5025" w:rsidRPr="007A15C8" w:rsidRDefault="000E5025" w:rsidP="007A15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2865" w:rsidRDefault="00B22865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834" w:rsidRDefault="00500834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834" w:rsidRDefault="00500834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Default="006A063B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63B" w:rsidRPr="00AC4F68" w:rsidRDefault="006A063B" w:rsidP="006A063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A063B" w:rsidRPr="00AC4F68" w:rsidRDefault="006A063B" w:rsidP="006A06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приказом МФ и НП НСО</w:t>
      </w:r>
    </w:p>
    <w:p w:rsidR="006A063B" w:rsidRPr="00AC4F68" w:rsidRDefault="006A063B" w:rsidP="006A06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от _______</w:t>
      </w:r>
      <w:proofErr w:type="gramStart"/>
      <w:r w:rsidRPr="00AC4F68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C4F68">
        <w:rPr>
          <w:rFonts w:ascii="Times New Roman" w:hAnsi="Times New Roman" w:cs="Times New Roman"/>
          <w:sz w:val="28"/>
          <w:szCs w:val="28"/>
        </w:rPr>
        <w:t>_____.2021</w:t>
      </w:r>
    </w:p>
    <w:p w:rsidR="006A063B" w:rsidRPr="00AC4F68" w:rsidRDefault="006A063B" w:rsidP="006A06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4F68">
        <w:rPr>
          <w:rFonts w:ascii="Times New Roman" w:hAnsi="Times New Roman" w:cs="Times New Roman"/>
          <w:sz w:val="28"/>
          <w:szCs w:val="28"/>
        </w:rPr>
        <w:t>№_____ -НПА</w:t>
      </w:r>
    </w:p>
    <w:p w:rsidR="00A87710" w:rsidRDefault="00A87710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10" w:rsidRDefault="00A87710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10" w:rsidRPr="00A87710" w:rsidRDefault="00A87710" w:rsidP="00432A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1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A063B" w:rsidRPr="00A87710" w:rsidRDefault="00A87710" w:rsidP="00432ACD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87710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A8771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предотвращению и урегулированию конфликтов интересов, возникающих при исполнении должностных обязанностей руководителями государственных учреждений Новосибирской области, подведомственных министерству финансов и налоговой политики Новосибирской области</w:t>
      </w:r>
    </w:p>
    <w:p w:rsidR="00A87710" w:rsidRDefault="00A87710" w:rsidP="007A15C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32ACD" w:rsidRDefault="00432ACD" w:rsidP="007A15C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87710" w:rsidRDefault="00A87710" w:rsidP="007A15C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96"/>
        <w:gridCol w:w="5839"/>
      </w:tblGrid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Москвичев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финансов и налоговой политики Новосибирской области, председатель комиссии;</w:t>
            </w:r>
          </w:p>
        </w:tc>
      </w:tr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Карунина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Виктория Александровна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финансов и налоговой политики Новосибирской области, заместитель председателя комиссии;</w:t>
            </w:r>
          </w:p>
        </w:tc>
      </w:tr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Меженная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Карина Станиславна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консультант отдела кадров правового управления министерства финансов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налоговой политики Новосибирской области, секретарь комиссии;</w:t>
            </w:r>
          </w:p>
        </w:tc>
      </w:tr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Аманжолова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Бибигуль Ашкеновна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заведующая кафедрой аудита, учета и финансов Новосибирского государственного технического университета (по согласованию);</w:t>
            </w:r>
          </w:p>
        </w:tc>
      </w:tr>
      <w:tr w:rsidR="00432ACD" w:rsidRPr="00432ACD">
        <w:tc>
          <w:tcPr>
            <w:tcW w:w="2835" w:type="dxa"/>
          </w:tcPr>
          <w:p w:rsidR="00432ACD" w:rsidRPr="00947D6E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>Былина</w:t>
            </w:r>
          </w:p>
          <w:p w:rsidR="00432ACD" w:rsidRPr="00947D6E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>Дарья Андреевна</w:t>
            </w:r>
          </w:p>
        </w:tc>
        <w:tc>
          <w:tcPr>
            <w:tcW w:w="396" w:type="dxa"/>
          </w:tcPr>
          <w:p w:rsidR="00432ACD" w:rsidRPr="00947D6E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 w:rsidR="00840C60" w:rsidRPr="00947D6E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</w:t>
            </w: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>профилактике коррупционных и иных правонарушений администрации Губернатора Новосибирской области и Правительства Новосибирской области;</w:t>
            </w:r>
          </w:p>
        </w:tc>
      </w:tr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Един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Константин Викторович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член Общественного совета при министерстве финансов и налоговой политики Новосибирской области (по согласованию);</w:t>
            </w:r>
          </w:p>
        </w:tc>
      </w:tr>
      <w:tr w:rsidR="00432ACD" w:rsidRPr="00432ACD">
        <w:tc>
          <w:tcPr>
            <w:tcW w:w="2835" w:type="dxa"/>
          </w:tcPr>
          <w:p w:rsidR="00947D6E" w:rsidRDefault="00947D6E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Андриенко </w:t>
            </w:r>
          </w:p>
          <w:p w:rsidR="00432ACD" w:rsidRPr="00947D6E" w:rsidRDefault="00947D6E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Маргари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 Дмитриевна</w:t>
            </w:r>
          </w:p>
        </w:tc>
        <w:tc>
          <w:tcPr>
            <w:tcW w:w="396" w:type="dxa"/>
          </w:tcPr>
          <w:p w:rsidR="00432ACD" w:rsidRPr="00947D6E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D6E">
              <w:rPr>
                <w:rFonts w:ascii="Times New Roman" w:hAnsi="Times New Roman" w:cs="Times New Roman"/>
                <w:sz w:val="28"/>
                <w:szCs w:val="28"/>
              </w:rPr>
              <w:t>консультант юридического отдела правового управления министерства финансов и налоговой политики Новосибирской области;</w:t>
            </w:r>
          </w:p>
        </w:tc>
      </w:tr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Мезенцева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начальник правового управления министерства финансов и налоговой политики Новосибирской области;</w:t>
            </w:r>
          </w:p>
        </w:tc>
      </w:tr>
      <w:tr w:rsidR="00432ACD" w:rsidRPr="00432ACD">
        <w:tc>
          <w:tcPr>
            <w:tcW w:w="2835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Черемных</w:t>
            </w:r>
          </w:p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396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39" w:type="dxa"/>
          </w:tcPr>
          <w:p w:rsidR="00432ACD" w:rsidRPr="00432ACD" w:rsidRDefault="00432ACD" w:rsidP="00432A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ACD"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 правового управления министерства финансов и налоговой политики Новосибирской области.</w:t>
            </w:r>
          </w:p>
        </w:tc>
      </w:tr>
    </w:tbl>
    <w:p w:rsidR="00432ACD" w:rsidRPr="00432ACD" w:rsidRDefault="00432ACD" w:rsidP="00432AC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87710" w:rsidRPr="007A15C8" w:rsidRDefault="00A87710" w:rsidP="007A15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7710" w:rsidRPr="007A15C8" w:rsidSect="00D02B1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EA8"/>
    <w:rsid w:val="000332A7"/>
    <w:rsid w:val="0005465F"/>
    <w:rsid w:val="000551F1"/>
    <w:rsid w:val="000676FD"/>
    <w:rsid w:val="000C4F16"/>
    <w:rsid w:val="000D68E1"/>
    <w:rsid w:val="000E5025"/>
    <w:rsid w:val="000F0536"/>
    <w:rsid w:val="00115374"/>
    <w:rsid w:val="00117656"/>
    <w:rsid w:val="001201F9"/>
    <w:rsid w:val="00153D7D"/>
    <w:rsid w:val="00165409"/>
    <w:rsid w:val="00174287"/>
    <w:rsid w:val="00177E67"/>
    <w:rsid w:val="001B1813"/>
    <w:rsid w:val="001B253A"/>
    <w:rsid w:val="001E4561"/>
    <w:rsid w:val="001E4B82"/>
    <w:rsid w:val="001E707D"/>
    <w:rsid w:val="001F47F4"/>
    <w:rsid w:val="0020265C"/>
    <w:rsid w:val="00212BF7"/>
    <w:rsid w:val="00243123"/>
    <w:rsid w:val="002502A5"/>
    <w:rsid w:val="00255950"/>
    <w:rsid w:val="00262C62"/>
    <w:rsid w:val="002656EB"/>
    <w:rsid w:val="00286206"/>
    <w:rsid w:val="002B405F"/>
    <w:rsid w:val="002B5CE1"/>
    <w:rsid w:val="002F5955"/>
    <w:rsid w:val="00305D33"/>
    <w:rsid w:val="003239CF"/>
    <w:rsid w:val="00331C70"/>
    <w:rsid w:val="00346A10"/>
    <w:rsid w:val="00354652"/>
    <w:rsid w:val="00356BEC"/>
    <w:rsid w:val="00367374"/>
    <w:rsid w:val="00385EA4"/>
    <w:rsid w:val="00396945"/>
    <w:rsid w:val="004047C4"/>
    <w:rsid w:val="004159F3"/>
    <w:rsid w:val="004200AD"/>
    <w:rsid w:val="00432ACD"/>
    <w:rsid w:val="00437687"/>
    <w:rsid w:val="00447A43"/>
    <w:rsid w:val="0045048B"/>
    <w:rsid w:val="004603A0"/>
    <w:rsid w:val="0049734B"/>
    <w:rsid w:val="004B4040"/>
    <w:rsid w:val="004B6AC3"/>
    <w:rsid w:val="004D4E75"/>
    <w:rsid w:val="004F0B71"/>
    <w:rsid w:val="004F2164"/>
    <w:rsid w:val="00500834"/>
    <w:rsid w:val="00501618"/>
    <w:rsid w:val="00504966"/>
    <w:rsid w:val="00545521"/>
    <w:rsid w:val="0058739D"/>
    <w:rsid w:val="0059643D"/>
    <w:rsid w:val="005C749F"/>
    <w:rsid w:val="005D105D"/>
    <w:rsid w:val="005D1781"/>
    <w:rsid w:val="005D18F4"/>
    <w:rsid w:val="006113A7"/>
    <w:rsid w:val="006178E0"/>
    <w:rsid w:val="006207D8"/>
    <w:rsid w:val="00655CD8"/>
    <w:rsid w:val="00655D07"/>
    <w:rsid w:val="0066156E"/>
    <w:rsid w:val="006740AF"/>
    <w:rsid w:val="00696DC5"/>
    <w:rsid w:val="006A063B"/>
    <w:rsid w:val="006A7C38"/>
    <w:rsid w:val="006B336C"/>
    <w:rsid w:val="006E1A40"/>
    <w:rsid w:val="006E4A53"/>
    <w:rsid w:val="006E6DA8"/>
    <w:rsid w:val="006F6E3E"/>
    <w:rsid w:val="007046C7"/>
    <w:rsid w:val="00715CD1"/>
    <w:rsid w:val="00722545"/>
    <w:rsid w:val="007A15C8"/>
    <w:rsid w:val="007B3F72"/>
    <w:rsid w:val="007C0088"/>
    <w:rsid w:val="007C1607"/>
    <w:rsid w:val="007D1661"/>
    <w:rsid w:val="00840A9E"/>
    <w:rsid w:val="00840C60"/>
    <w:rsid w:val="00880B0D"/>
    <w:rsid w:val="008C293E"/>
    <w:rsid w:val="008D0D40"/>
    <w:rsid w:val="008F5D45"/>
    <w:rsid w:val="008F6895"/>
    <w:rsid w:val="008F7BD5"/>
    <w:rsid w:val="00906282"/>
    <w:rsid w:val="00920A6B"/>
    <w:rsid w:val="009226F2"/>
    <w:rsid w:val="00935751"/>
    <w:rsid w:val="00947D6E"/>
    <w:rsid w:val="00950762"/>
    <w:rsid w:val="009846BC"/>
    <w:rsid w:val="0099130E"/>
    <w:rsid w:val="009B079A"/>
    <w:rsid w:val="009B1413"/>
    <w:rsid w:val="009B4858"/>
    <w:rsid w:val="009B5F95"/>
    <w:rsid w:val="009E0637"/>
    <w:rsid w:val="009E4BF7"/>
    <w:rsid w:val="009F25F0"/>
    <w:rsid w:val="00A004C2"/>
    <w:rsid w:val="00A01CD9"/>
    <w:rsid w:val="00A03E79"/>
    <w:rsid w:val="00A26268"/>
    <w:rsid w:val="00A44695"/>
    <w:rsid w:val="00A530CF"/>
    <w:rsid w:val="00A726A4"/>
    <w:rsid w:val="00A75588"/>
    <w:rsid w:val="00A87059"/>
    <w:rsid w:val="00A87710"/>
    <w:rsid w:val="00A97B08"/>
    <w:rsid w:val="00AA16FD"/>
    <w:rsid w:val="00AA5B29"/>
    <w:rsid w:val="00AC1A29"/>
    <w:rsid w:val="00AC28B5"/>
    <w:rsid w:val="00AC2C17"/>
    <w:rsid w:val="00AC4F68"/>
    <w:rsid w:val="00AE4D97"/>
    <w:rsid w:val="00B22865"/>
    <w:rsid w:val="00B26FA1"/>
    <w:rsid w:val="00B367C8"/>
    <w:rsid w:val="00B41444"/>
    <w:rsid w:val="00B456F9"/>
    <w:rsid w:val="00B568B9"/>
    <w:rsid w:val="00B60780"/>
    <w:rsid w:val="00B74EA2"/>
    <w:rsid w:val="00B77EA8"/>
    <w:rsid w:val="00BD5AF4"/>
    <w:rsid w:val="00BF3966"/>
    <w:rsid w:val="00C0359D"/>
    <w:rsid w:val="00C21DDF"/>
    <w:rsid w:val="00C2341C"/>
    <w:rsid w:val="00C24857"/>
    <w:rsid w:val="00C34C54"/>
    <w:rsid w:val="00C7018D"/>
    <w:rsid w:val="00C94B51"/>
    <w:rsid w:val="00CA27E4"/>
    <w:rsid w:val="00CB4637"/>
    <w:rsid w:val="00CB6E20"/>
    <w:rsid w:val="00CE54CA"/>
    <w:rsid w:val="00D02B10"/>
    <w:rsid w:val="00D14DE7"/>
    <w:rsid w:val="00D36E75"/>
    <w:rsid w:val="00D42E0B"/>
    <w:rsid w:val="00D4552A"/>
    <w:rsid w:val="00D4634C"/>
    <w:rsid w:val="00D5437B"/>
    <w:rsid w:val="00D74B2C"/>
    <w:rsid w:val="00D8704A"/>
    <w:rsid w:val="00D9080D"/>
    <w:rsid w:val="00DA41E0"/>
    <w:rsid w:val="00DB07C5"/>
    <w:rsid w:val="00E056BD"/>
    <w:rsid w:val="00E24AB2"/>
    <w:rsid w:val="00E348C5"/>
    <w:rsid w:val="00E423AA"/>
    <w:rsid w:val="00E52B36"/>
    <w:rsid w:val="00E876C6"/>
    <w:rsid w:val="00EA3A0C"/>
    <w:rsid w:val="00EB16F3"/>
    <w:rsid w:val="00ED5BE7"/>
    <w:rsid w:val="00F16BAF"/>
    <w:rsid w:val="00F1741A"/>
    <w:rsid w:val="00F3715D"/>
    <w:rsid w:val="00F37ADB"/>
    <w:rsid w:val="00F45EF0"/>
    <w:rsid w:val="00F61CD3"/>
    <w:rsid w:val="00F621FC"/>
    <w:rsid w:val="00F70D65"/>
    <w:rsid w:val="00F72C9A"/>
    <w:rsid w:val="00F84703"/>
    <w:rsid w:val="00FA37C4"/>
    <w:rsid w:val="00FC2C82"/>
    <w:rsid w:val="00FD6375"/>
    <w:rsid w:val="00FE3F5D"/>
    <w:rsid w:val="00FF0028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D2CF"/>
  <w15:chartTrackingRefBased/>
  <w15:docId w15:val="{6DE6EDF3-818F-4CCB-BF9D-6B1CED63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28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228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0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CBB3CCA7AE82106799E2596C9AC7E3344B7FA3E1DF36C9D4A2487C1B159E9C268DD433B4FB2DFFAB374FCC61F8DD61F2E655B329DF73C3B7C0B27Ft4o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51544D1ACDA0854BB7460AD3A479F73B2AC610EE3C9777B8D2097B67EAA96E33CD797ABA7C8A3419CA8F0B11C7A3369DFE5FADE3604374b9Q7I" TargetMode="External"/><Relationship Id="rId5" Type="http://schemas.openxmlformats.org/officeDocument/2006/relationships/hyperlink" Target="consultantplus://offline/ref=2C51544D1ACDA0854BB75807C5C827FE31269A15E9399B22E38E0F2C38BAAF3B738D7F2FEB38DE301BC5C55A538CAC349BbEQ1I" TargetMode="External"/><Relationship Id="rId4" Type="http://schemas.openxmlformats.org/officeDocument/2006/relationships/hyperlink" Target="consultantplus://offline/ref=2C51544D1ACDA0854BB7460AD3A479F73A25C31DE36CC075E987077E6FBAF37E2584767FA47C8D231BC1D9b5QB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5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Меженная Карина Станиславна</dc:creator>
  <cp:keywords/>
  <dc:description/>
  <cp:lastModifiedBy>Меженная Карина Станиславна</cp:lastModifiedBy>
  <cp:revision>30</cp:revision>
  <cp:lastPrinted>2021-06-29T01:01:00Z</cp:lastPrinted>
  <dcterms:created xsi:type="dcterms:W3CDTF">2021-06-24T07:39:00Z</dcterms:created>
  <dcterms:modified xsi:type="dcterms:W3CDTF">2021-06-29T10:33:00Z</dcterms:modified>
</cp:coreProperties>
</file>