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EC" w:rsidRPr="00031714" w:rsidRDefault="00A751E5" w:rsidP="00416E8C">
      <w:pPr>
        <w:ind w:left="1049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17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</w:p>
    <w:p w:rsidR="00031714" w:rsidRDefault="00031714" w:rsidP="00416E8C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1714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031714" w:rsidRPr="00031714" w:rsidRDefault="00031714" w:rsidP="00416E8C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1714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031714" w:rsidRPr="00031714" w:rsidRDefault="00031714" w:rsidP="00416E8C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31714" w:rsidRPr="00031714" w:rsidRDefault="00031714" w:rsidP="00416E8C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31714" w:rsidRPr="00031714" w:rsidRDefault="00031714" w:rsidP="00416E8C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1714">
        <w:rPr>
          <w:rFonts w:ascii="Times New Roman" w:hAnsi="Times New Roman" w:cs="Times New Roman"/>
          <w:b w:val="0"/>
          <w:sz w:val="28"/>
          <w:szCs w:val="28"/>
        </w:rPr>
        <w:t>«УТВЕРЖДЕН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031714" w:rsidRPr="00031714" w:rsidRDefault="00031714" w:rsidP="00416E8C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1714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</w:t>
      </w:r>
    </w:p>
    <w:p w:rsidR="00031714" w:rsidRPr="00031714" w:rsidRDefault="00031714" w:rsidP="00416E8C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1714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031714" w:rsidRPr="00031714" w:rsidRDefault="00031714" w:rsidP="00416E8C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1714">
        <w:rPr>
          <w:rFonts w:ascii="Times New Roman" w:hAnsi="Times New Roman" w:cs="Times New Roman"/>
          <w:b w:val="0"/>
          <w:sz w:val="28"/>
          <w:szCs w:val="28"/>
        </w:rPr>
        <w:t>от 26.10.2021 № 435-п»</w:t>
      </w:r>
    </w:p>
    <w:p w:rsidR="00031714" w:rsidRDefault="00031714" w:rsidP="009331E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1714" w:rsidRDefault="00031714" w:rsidP="009331E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1714" w:rsidRDefault="00031714" w:rsidP="009331E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31EC" w:rsidRPr="00031714" w:rsidRDefault="009331EC" w:rsidP="009331E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171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Индикативные показатели,</w:t>
      </w:r>
    </w:p>
    <w:p w:rsidR="009331EC" w:rsidRPr="00031714" w:rsidRDefault="009331EC" w:rsidP="009331E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317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применяемые</w:t>
      </w:r>
      <w:proofErr w:type="gramEnd"/>
      <w:r w:rsidRPr="00031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осуществлении </w:t>
      </w:r>
    </w:p>
    <w:p w:rsidR="009331EC" w:rsidRPr="00031714" w:rsidRDefault="009331EC" w:rsidP="009331E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171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 государственного</w:t>
      </w:r>
    </w:p>
    <w:p w:rsidR="009331EC" w:rsidRPr="00031714" w:rsidRDefault="009331EC" w:rsidP="009331E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1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строительного надзора на </w:t>
      </w:r>
    </w:p>
    <w:p w:rsidR="001D5D2B" w:rsidRPr="00031714" w:rsidRDefault="009331EC" w:rsidP="00810A80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171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территории Новосибирской области</w:t>
      </w:r>
    </w:p>
    <w:p w:rsidR="00810A80" w:rsidRDefault="00810A80" w:rsidP="00810A80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10A80" w:rsidRPr="00810A80" w:rsidRDefault="00810A80" w:rsidP="00810A80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7229"/>
        <w:gridCol w:w="6379"/>
      </w:tblGrid>
      <w:tr w:rsidR="001D5D2B" w:rsidRPr="001D5D2B" w:rsidTr="00416E8C">
        <w:tc>
          <w:tcPr>
            <w:tcW w:w="1338" w:type="dxa"/>
          </w:tcPr>
          <w:p w:rsidR="001D5D2B" w:rsidRPr="001D5D2B" w:rsidRDefault="001D5D2B" w:rsidP="001B50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2B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7229" w:type="dxa"/>
          </w:tcPr>
          <w:p w:rsidR="00031714" w:rsidRDefault="00031714" w:rsidP="001B50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D2B" w:rsidRPr="001D5D2B" w:rsidRDefault="001D5D2B" w:rsidP="001B50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2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(группы показателей)</w:t>
            </w:r>
          </w:p>
        </w:tc>
        <w:tc>
          <w:tcPr>
            <w:tcW w:w="6379" w:type="dxa"/>
          </w:tcPr>
          <w:p w:rsidR="00031714" w:rsidRDefault="00031714" w:rsidP="001B50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D2B" w:rsidRPr="001D5D2B" w:rsidRDefault="00DE5A02" w:rsidP="001B50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DE6">
              <w:rPr>
                <w:rFonts w:ascii="Times New Roman" w:hAnsi="Times New Roman" w:cs="Times New Roman"/>
                <w:sz w:val="24"/>
                <w:szCs w:val="24"/>
              </w:rPr>
              <w:t>Комментарий к порядку установления показателя</w:t>
            </w:r>
          </w:p>
        </w:tc>
      </w:tr>
      <w:tr w:rsidR="001D5D2B" w:rsidRPr="001D5D2B" w:rsidTr="00416E8C">
        <w:tc>
          <w:tcPr>
            <w:tcW w:w="1338" w:type="dxa"/>
          </w:tcPr>
          <w:p w:rsidR="001D5D2B" w:rsidRPr="001D5D2B" w:rsidRDefault="001D5D2B" w:rsidP="001B5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"/>
          </w:tcPr>
          <w:p w:rsidR="001D5D2B" w:rsidRPr="001D5D2B" w:rsidRDefault="001D5D2B" w:rsidP="001B50D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2B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</w:tc>
      </w:tr>
      <w:tr w:rsidR="00CB3DC4" w:rsidRPr="001D5D2B" w:rsidTr="00416E8C">
        <w:tc>
          <w:tcPr>
            <w:tcW w:w="1338" w:type="dxa"/>
          </w:tcPr>
          <w:p w:rsidR="00CB3DC4" w:rsidRPr="001D5D2B" w:rsidRDefault="00CB3DC4" w:rsidP="001B50D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5D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608" w:type="dxa"/>
            <w:gridSpan w:val="2"/>
          </w:tcPr>
          <w:p w:rsidR="00CB3DC4" w:rsidRPr="00914DE6" w:rsidRDefault="00CB3DC4" w:rsidP="001B5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DE6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различные аспекты подконтрольной сферы и осуществления контроля (надзора)</w:t>
            </w:r>
          </w:p>
        </w:tc>
      </w:tr>
      <w:tr w:rsidR="00CB3DC4" w:rsidRPr="001D5D2B" w:rsidTr="00416E8C">
        <w:tc>
          <w:tcPr>
            <w:tcW w:w="1338" w:type="dxa"/>
          </w:tcPr>
          <w:p w:rsidR="00CB3DC4" w:rsidRPr="00CB3DC4" w:rsidRDefault="00CB3DC4" w:rsidP="001B50D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C4">
              <w:rPr>
                <w:rFonts w:ascii="Times New Roman" w:hAnsi="Times New Roman" w:cs="Times New Roman"/>
                <w:sz w:val="24"/>
                <w:szCs w:val="24"/>
              </w:rPr>
              <w:t>В.1</w:t>
            </w:r>
          </w:p>
        </w:tc>
        <w:tc>
          <w:tcPr>
            <w:tcW w:w="13608" w:type="dxa"/>
            <w:gridSpan w:val="2"/>
          </w:tcPr>
          <w:p w:rsidR="00CB3DC4" w:rsidRPr="0008059D" w:rsidRDefault="00CB3DC4" w:rsidP="001B50D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59D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непосредственное состояние подконтрольной сферы, в том числе уровень вмешательства в деятельность контролируемых лиц:</w:t>
            </w:r>
          </w:p>
        </w:tc>
      </w:tr>
      <w:tr w:rsidR="00C44D51" w:rsidRPr="001D5D2B" w:rsidTr="00416E8C">
        <w:tc>
          <w:tcPr>
            <w:tcW w:w="1338" w:type="dxa"/>
          </w:tcPr>
          <w:p w:rsidR="00C44D51" w:rsidRPr="00CB3DC4" w:rsidRDefault="0008059D" w:rsidP="001B50D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6DB1">
              <w:rPr>
                <w:rFonts w:ascii="Times New Roman" w:hAnsi="Times New Roman" w:cs="Times New Roman"/>
                <w:sz w:val="24"/>
                <w:szCs w:val="24"/>
              </w:rPr>
              <w:t>В.1.1</w:t>
            </w:r>
          </w:p>
        </w:tc>
        <w:tc>
          <w:tcPr>
            <w:tcW w:w="7229" w:type="dxa"/>
          </w:tcPr>
          <w:p w:rsidR="00C44D51" w:rsidRPr="00A668E0" w:rsidRDefault="003A7406" w:rsidP="004A236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8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41E4"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количества объектов капитального строительства, в отношении которых </w:t>
            </w:r>
            <w:r w:rsidR="00520FD1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="001441E4"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</w:t>
            </w:r>
            <w:r w:rsidR="00747204" w:rsidRPr="00A668E0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="001441E4"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осуществлялся региональный государственный строительный надзор к количеству </w:t>
            </w:r>
            <w:r w:rsidR="001441E4" w:rsidRPr="00A66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капит</w:t>
            </w:r>
            <w:r w:rsidR="004A2361" w:rsidRPr="00A668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41E4" w:rsidRPr="00A668E0">
              <w:rPr>
                <w:rFonts w:ascii="Times New Roman" w:hAnsi="Times New Roman" w:cs="Times New Roman"/>
                <w:sz w:val="24"/>
                <w:szCs w:val="24"/>
              </w:rPr>
              <w:t>льного строительства</w:t>
            </w:r>
            <w:r w:rsidR="00E32050" w:rsidRPr="00A668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41E4"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в году, предшествующему отчетному, </w:t>
            </w:r>
            <w:r w:rsidR="00520FD1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="001441E4" w:rsidRPr="00A668E0">
              <w:rPr>
                <w:rFonts w:ascii="Times New Roman" w:hAnsi="Times New Roman" w:cs="Times New Roman"/>
                <w:sz w:val="24"/>
                <w:szCs w:val="24"/>
              </w:rPr>
              <w:t>осуществлялся региональный государственный строительный надзор</w:t>
            </w:r>
          </w:p>
        </w:tc>
        <w:tc>
          <w:tcPr>
            <w:tcW w:w="6379" w:type="dxa"/>
          </w:tcPr>
          <w:p w:rsidR="00C44D51" w:rsidRPr="00BA4BDD" w:rsidRDefault="00D5626C" w:rsidP="00416E8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</w:t>
            </w:r>
            <w:r w:rsidR="001441E4" w:rsidRPr="00BA4BDD">
              <w:rPr>
                <w:rFonts w:ascii="Times New Roman" w:hAnsi="Times New Roman" w:cs="Times New Roman"/>
                <w:sz w:val="24"/>
                <w:szCs w:val="24"/>
              </w:rPr>
              <w:t>устанавливается в процентах</w:t>
            </w:r>
          </w:p>
        </w:tc>
      </w:tr>
      <w:tr w:rsidR="000A6B81" w:rsidRPr="001D5D2B" w:rsidTr="00416E8C">
        <w:tc>
          <w:tcPr>
            <w:tcW w:w="1338" w:type="dxa"/>
          </w:tcPr>
          <w:p w:rsidR="000A6B81" w:rsidRPr="004A2361" w:rsidRDefault="004A2361" w:rsidP="004A23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В.1.</w:t>
            </w:r>
            <w:r w:rsidRPr="00926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29" w:type="dxa"/>
          </w:tcPr>
          <w:p w:rsidR="000A6B81" w:rsidRPr="00A668E0" w:rsidRDefault="003A7406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8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6B81"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количества извещений о начале строительства, поступивших в инспекцию </w:t>
            </w:r>
            <w:r w:rsidR="00BA4B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строительного надзора Новосибирской области (далее – инспекция) </w:t>
            </w:r>
            <w:r w:rsidR="00FE3BF0" w:rsidRPr="00A668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6B81"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 отчетн</w:t>
            </w:r>
            <w:r w:rsidR="00FE3BF0" w:rsidRPr="00A668E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0A6B81"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E3BF0" w:rsidRPr="00A668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A6B81"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 к количеству извещений о начале строительства, поступивших в инспекцию в году, предшествующему отчетному</w:t>
            </w:r>
          </w:p>
        </w:tc>
        <w:tc>
          <w:tcPr>
            <w:tcW w:w="6379" w:type="dxa"/>
          </w:tcPr>
          <w:p w:rsidR="000A6B81" w:rsidRPr="00A668E0" w:rsidRDefault="00D5626C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8E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A979D4"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устанавливается в процентах</w:t>
            </w:r>
          </w:p>
        </w:tc>
      </w:tr>
      <w:tr w:rsidR="00A668E0" w:rsidRPr="001D5D2B" w:rsidTr="00416E8C">
        <w:tc>
          <w:tcPr>
            <w:tcW w:w="1338" w:type="dxa"/>
          </w:tcPr>
          <w:p w:rsidR="00A668E0" w:rsidRPr="00926DB1" w:rsidRDefault="00A668E0" w:rsidP="004A23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6DB1">
              <w:rPr>
                <w:rFonts w:ascii="Times New Roman" w:hAnsi="Times New Roman" w:cs="Times New Roman"/>
                <w:sz w:val="24"/>
                <w:szCs w:val="24"/>
              </w:rPr>
              <w:t>В.1.</w:t>
            </w:r>
            <w:r w:rsidRPr="00926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29" w:type="dxa"/>
          </w:tcPr>
          <w:p w:rsidR="00A668E0" w:rsidRPr="00A668E0" w:rsidRDefault="00BA4BDD" w:rsidP="008F550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A4BDD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извещений о начале строительства, поступивших в инспекцию в электронном виде в отчетном году, к количеству извещений о начале строительства, поступивших в инспекцию в электронном виде в году, предшествующему отчетному</w:t>
            </w:r>
          </w:p>
        </w:tc>
        <w:tc>
          <w:tcPr>
            <w:tcW w:w="6379" w:type="dxa"/>
          </w:tcPr>
          <w:p w:rsidR="00A668E0" w:rsidRPr="00A668E0" w:rsidRDefault="00BA4BDD" w:rsidP="00DA423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8E0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Pr="00926DB1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68E0">
              <w:rPr>
                <w:rFonts w:ascii="Times New Roman" w:hAnsi="Times New Roman" w:cs="Times New Roman"/>
                <w:sz w:val="24"/>
                <w:szCs w:val="24"/>
              </w:rPr>
              <w:t>В.1.</w:t>
            </w:r>
            <w:r w:rsidRPr="00A66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29" w:type="dxa"/>
          </w:tcPr>
          <w:p w:rsidR="00BA4BDD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A4BDD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извещений о начале строительства, поступивших в инспекцию в электронном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4BDD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количеству извещений о начале строительства, поступивших в инспекцию за отчетный год</w:t>
            </w:r>
          </w:p>
        </w:tc>
        <w:tc>
          <w:tcPr>
            <w:tcW w:w="6379" w:type="dxa"/>
          </w:tcPr>
          <w:p w:rsidR="00BA4BDD" w:rsidRPr="00A668E0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8E0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Pr="00A668E0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8E0">
              <w:rPr>
                <w:rFonts w:ascii="Times New Roman" w:hAnsi="Times New Roman" w:cs="Times New Roman"/>
                <w:sz w:val="24"/>
                <w:szCs w:val="24"/>
              </w:rPr>
              <w:t>В.1.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BA4BDD" w:rsidRPr="00685C5F" w:rsidRDefault="00BA4BDD" w:rsidP="00685C5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выданных инспекцией заключений о соответствии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построенного, реконструированного объекта капитального строительства </w:t>
            </w:r>
            <w:r w:rsidRPr="00685C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указанным в пункте 1 части 5 статьи 49 Градостроительного кодекса Российской Федерации (далее – ГрК РФ)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      </w:r>
            <w:r w:rsidR="00036163" w:rsidRPr="00685C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ГрК РФ </w:t>
            </w:r>
            <w:r w:rsidRPr="00685C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частью такой проектной документации) и (или) информационной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модели (в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случае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если формирование и ведение информационной модели являются обязательными в соответствии с требованиями </w:t>
            </w:r>
            <w:r w:rsidR="00036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ГрК РФ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 w:rsidR="000361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(далее – заключение о соответствии)</w:t>
            </w:r>
            <w:r w:rsidR="00685C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68E0">
              <w:rPr>
                <w:rFonts w:ascii="Times New Roman" w:hAnsi="Times New Roman" w:cs="Times New Roman"/>
                <w:sz w:val="24"/>
                <w:szCs w:val="24"/>
              </w:rPr>
              <w:t>в отчетном году к количеству выданных инспекцией заключений о соответствии в году, предшествующему отчетному</w:t>
            </w:r>
          </w:p>
        </w:tc>
        <w:tc>
          <w:tcPr>
            <w:tcW w:w="6379" w:type="dxa"/>
          </w:tcPr>
          <w:p w:rsidR="00BA4BDD" w:rsidRPr="00A668E0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8E0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Pr="00A668E0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8E0">
              <w:rPr>
                <w:rFonts w:ascii="Times New Roman" w:hAnsi="Times New Roman" w:cs="Times New Roman"/>
                <w:sz w:val="24"/>
                <w:szCs w:val="24"/>
              </w:rPr>
              <w:t>В.1.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BA4BDD" w:rsidRPr="00A668E0" w:rsidRDefault="00BA4BDD" w:rsidP="00685C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выданных инспекцией решений </w:t>
            </w:r>
            <w:proofErr w:type="gramStart"/>
            <w:r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</w:t>
            </w:r>
            <w:r w:rsidRPr="00A66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выдаче заключений о соответствии в отчетном году к количеству</w:t>
            </w:r>
            <w:proofErr w:type="gramEnd"/>
            <w:r w:rsidRPr="00A668E0">
              <w:rPr>
                <w:rFonts w:ascii="Times New Roman" w:hAnsi="Times New Roman" w:cs="Times New Roman"/>
                <w:sz w:val="24"/>
                <w:szCs w:val="24"/>
              </w:rPr>
              <w:t xml:space="preserve"> выданных инспекцией решений об отказе в выдаче заключений о соответствии в году, предшествующему отчетному</w:t>
            </w:r>
          </w:p>
        </w:tc>
        <w:tc>
          <w:tcPr>
            <w:tcW w:w="6379" w:type="dxa"/>
          </w:tcPr>
          <w:p w:rsidR="00BA4BDD" w:rsidRPr="00A668E0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устанавливается в процентах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Default="00BA4BDD" w:rsidP="00685C5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В.1.</w:t>
            </w:r>
            <w:r w:rsidR="00685C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BA4BDD" w:rsidRPr="003A7406" w:rsidRDefault="00DE7141" w:rsidP="002373D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BA4BDD" w:rsidRPr="0008059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4BDD" w:rsidRPr="0008059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(надзорных) мероприятий, проведенных в отношении одного объекта капитального строительства</w:t>
            </w:r>
            <w:r w:rsidR="00BA4BD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A4BDD" w:rsidRPr="001D5D2B">
              <w:rPr>
                <w:rFonts w:ascii="Times New Roman" w:hAnsi="Times New Roman" w:cs="Times New Roman"/>
                <w:sz w:val="24"/>
                <w:szCs w:val="24"/>
              </w:rPr>
              <w:t xml:space="preserve"> отчетн</w:t>
            </w:r>
            <w:r w:rsidR="00BA4BD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BA4BDD" w:rsidRPr="001D5D2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85C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количеству контрольных (надзорных) мероприятий</w:t>
            </w:r>
            <w:r w:rsidRPr="0008059D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одного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D5D2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предшествующему отчетному</w:t>
            </w:r>
            <w:proofErr w:type="gramEnd"/>
          </w:p>
        </w:tc>
        <w:tc>
          <w:tcPr>
            <w:tcW w:w="6379" w:type="dxa"/>
          </w:tcPr>
          <w:p w:rsidR="00BA4BDD" w:rsidRPr="00914DE6" w:rsidRDefault="004D5608" w:rsidP="005E112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8E0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</w:t>
            </w:r>
            <w:r w:rsidRPr="00914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2">
              <w:rPr>
                <w:rFonts w:ascii="Times New Roman" w:hAnsi="Times New Roman" w:cs="Times New Roman"/>
                <w:sz w:val="24"/>
                <w:szCs w:val="24"/>
              </w:rPr>
              <w:t>В.2</w:t>
            </w:r>
          </w:p>
        </w:tc>
        <w:tc>
          <w:tcPr>
            <w:tcW w:w="13608" w:type="dxa"/>
            <w:gridSpan w:val="2"/>
          </w:tcPr>
          <w:p w:rsidR="00BA4BDD" w:rsidRPr="00914DE6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E48">
              <w:rPr>
                <w:rFonts w:ascii="Times New Roman" w:hAnsi="Times New Roman" w:cs="Times New Roman"/>
                <w:sz w:val="24"/>
                <w:szCs w:val="24"/>
              </w:rPr>
              <w:t>индикатив</w:t>
            </w:r>
            <w:r w:rsidRPr="0008059D">
              <w:rPr>
                <w:rFonts w:ascii="Times New Roman" w:hAnsi="Times New Roman" w:cs="Times New Roman"/>
                <w:sz w:val="24"/>
                <w:szCs w:val="24"/>
              </w:rPr>
              <w:t>ные показатели, характеризующие качество проводимых мероприятий, в том числе в части их направленности на устранение максимального объема потенциального вреда (ущерба) охраняемым законом ценностям: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Pr="00620E48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0E48">
              <w:rPr>
                <w:rFonts w:ascii="Times New Roman" w:hAnsi="Times New Roman" w:cs="Times New Roman"/>
                <w:sz w:val="24"/>
                <w:szCs w:val="24"/>
              </w:rPr>
              <w:t>В.2.1</w:t>
            </w:r>
          </w:p>
        </w:tc>
        <w:tc>
          <w:tcPr>
            <w:tcW w:w="7229" w:type="dxa"/>
          </w:tcPr>
          <w:p w:rsidR="00BA4BDD" w:rsidRPr="00620E48" w:rsidRDefault="002373DF" w:rsidP="002373D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 w:rsidR="00BA4BDD" w:rsidRPr="00620E48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4BDD" w:rsidRPr="00620E4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(надзорных) мероприятий, проведенных по программам проверок, результаты которых были оспорены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</w:t>
            </w:r>
            <w:r w:rsidR="005C11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4BDD" w:rsidRPr="0062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A4BDD" w:rsidRPr="00620E48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BA4BDD" w:rsidRPr="00620E4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A4BDD" w:rsidRPr="00620E4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(надзорных) мероприятий, проведенных по программам проверок за отчетный год </w:t>
            </w:r>
          </w:p>
        </w:tc>
        <w:tc>
          <w:tcPr>
            <w:tcW w:w="6379" w:type="dxa"/>
          </w:tcPr>
          <w:p w:rsidR="00BA4BDD" w:rsidRPr="00620E48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E48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Pr="002065E2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2">
              <w:rPr>
                <w:rFonts w:ascii="Times New Roman" w:hAnsi="Times New Roman" w:cs="Times New Roman"/>
                <w:sz w:val="24"/>
                <w:szCs w:val="24"/>
              </w:rPr>
              <w:t>В.2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29" w:type="dxa"/>
          </w:tcPr>
          <w:p w:rsidR="00BA4BDD" w:rsidRPr="00620E48" w:rsidRDefault="00C8479B" w:rsidP="00C8479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 w:rsidR="00BA4BDD" w:rsidRPr="00620E4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заключений о соответствии, признанных недействительными решением суда или инспекции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A4BDD" w:rsidRPr="00620E48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BA4BDD" w:rsidRPr="00620E48">
              <w:rPr>
                <w:rFonts w:ascii="Times New Roman" w:hAnsi="Times New Roman" w:cs="Times New Roman"/>
                <w:sz w:val="24"/>
                <w:szCs w:val="24"/>
              </w:rPr>
              <w:t xml:space="preserve"> колич</w:t>
            </w:r>
            <w:r w:rsidR="00121DD0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21DD0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 о соответствии, выданных инспекцией </w:t>
            </w:r>
            <w:r w:rsidR="00BA4BDD" w:rsidRPr="00620E48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6379" w:type="dxa"/>
          </w:tcPr>
          <w:p w:rsidR="00BA4BDD" w:rsidRPr="00620E48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E48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Pr="002065E2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2">
              <w:rPr>
                <w:rFonts w:ascii="Times New Roman" w:hAnsi="Times New Roman" w:cs="Times New Roman"/>
                <w:sz w:val="24"/>
                <w:szCs w:val="24"/>
              </w:rPr>
              <w:t>В.2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229" w:type="dxa"/>
          </w:tcPr>
          <w:p w:rsidR="00BA4BDD" w:rsidRPr="00620E48" w:rsidRDefault="00BA4BDD" w:rsidP="0031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E4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отказов инспекции в удовлетворении жалоб </w:t>
            </w:r>
            <w:r w:rsidR="00313384" w:rsidRPr="00313384">
              <w:rPr>
                <w:rFonts w:ascii="Times New Roman" w:hAnsi="Times New Roman" w:cs="Times New Roman"/>
                <w:sz w:val="24"/>
                <w:szCs w:val="24"/>
              </w:rPr>
              <w:t>на решени</w:t>
            </w:r>
            <w:r w:rsidR="0031338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13384" w:rsidRPr="0031338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(надзорного) органа, действия (бездействие) его дол</w:t>
            </w:r>
            <w:r w:rsidR="00313384">
              <w:rPr>
                <w:rFonts w:ascii="Times New Roman" w:hAnsi="Times New Roman" w:cs="Times New Roman"/>
                <w:sz w:val="24"/>
                <w:szCs w:val="24"/>
              </w:rPr>
              <w:t>жностных лиц</w:t>
            </w:r>
            <w:r w:rsidR="00C06CA8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жалоба)</w:t>
            </w:r>
            <w:bookmarkStart w:id="0" w:name="_GoBack"/>
            <w:bookmarkEnd w:id="0"/>
            <w:r w:rsidR="008203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03D7" w:rsidRPr="00B67FE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рассмотренных в рамках</w:t>
            </w:r>
            <w:r w:rsidR="008203D7">
              <w:rPr>
                <w:rFonts w:ascii="Times New Roman" w:hAnsi="Times New Roman" w:cs="Times New Roman"/>
                <w:sz w:val="24"/>
                <w:szCs w:val="24"/>
              </w:rPr>
              <w:t xml:space="preserve"> подсистемы досудебного обжалования государственной информационной системы «Типовое облачное решение по автоматизации контрольной (надзорной) деятельности» </w:t>
            </w:r>
            <w:r w:rsidR="008D30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03D7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подсистема досудебного обжалования) </w:t>
            </w:r>
            <w:r w:rsidRPr="00620E48">
              <w:rPr>
                <w:rFonts w:ascii="Times New Roman" w:hAnsi="Times New Roman" w:cs="Times New Roman"/>
                <w:sz w:val="24"/>
                <w:szCs w:val="24"/>
              </w:rPr>
              <w:t>к общему количеству жалоб</w:t>
            </w:r>
            <w:r w:rsidR="006711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119A" w:rsidRPr="00620E48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рассмотренных </w:t>
            </w:r>
            <w:r w:rsidR="003518CB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Pr="00620E48">
              <w:rPr>
                <w:rFonts w:ascii="Times New Roman" w:hAnsi="Times New Roman" w:cs="Times New Roman"/>
                <w:sz w:val="24"/>
                <w:szCs w:val="24"/>
              </w:rPr>
              <w:t>в отчетном году</w:t>
            </w:r>
          </w:p>
        </w:tc>
        <w:tc>
          <w:tcPr>
            <w:tcW w:w="6379" w:type="dxa"/>
          </w:tcPr>
          <w:p w:rsidR="00BA4BDD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A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</w:t>
            </w:r>
          </w:p>
          <w:p w:rsidR="00BA4BDD" w:rsidRPr="00914DE6" w:rsidRDefault="00BA4BDD" w:rsidP="00BA4BD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DD" w:rsidRPr="001D5D2B" w:rsidTr="00416E8C">
        <w:tc>
          <w:tcPr>
            <w:tcW w:w="1338" w:type="dxa"/>
          </w:tcPr>
          <w:p w:rsidR="00BA4BDD" w:rsidRPr="002065E2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2">
              <w:rPr>
                <w:rFonts w:ascii="Times New Roman" w:hAnsi="Times New Roman" w:cs="Times New Roman"/>
                <w:sz w:val="24"/>
                <w:szCs w:val="24"/>
              </w:rPr>
              <w:t>В.2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229" w:type="dxa"/>
          </w:tcPr>
          <w:p w:rsidR="00BA4BDD" w:rsidRDefault="00BA4BDD" w:rsidP="0023044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E4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жалоб</w:t>
            </w:r>
            <w:r w:rsidR="00367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E48">
              <w:rPr>
                <w:rFonts w:ascii="Times New Roman" w:hAnsi="Times New Roman" w:cs="Times New Roman"/>
                <w:sz w:val="24"/>
                <w:szCs w:val="24"/>
              </w:rPr>
              <w:t>контролируемых лиц, рассмотренных</w:t>
            </w:r>
            <w:r w:rsidRPr="00620E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20E48">
              <w:rPr>
                <w:rFonts w:ascii="Times New Roman" w:hAnsi="Times New Roman" w:cs="Times New Roman"/>
                <w:sz w:val="24"/>
                <w:szCs w:val="24"/>
              </w:rPr>
              <w:t>в судебном порядке по которым судом приняты решения в пользу контролируемого лица к общему количеству жалоб</w:t>
            </w:r>
            <w:r w:rsidR="00367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E48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</w:t>
            </w:r>
            <w:r w:rsidRPr="00620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рассмотренных в судебном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порядке в</w:t>
            </w:r>
            <w:r w:rsidRPr="001D5D2B">
              <w:rPr>
                <w:rFonts w:ascii="Times New Roman" w:hAnsi="Times New Roman" w:cs="Times New Roman"/>
                <w:sz w:val="24"/>
                <w:szCs w:val="24"/>
              </w:rPr>
              <w:t xml:space="preserve"> 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D5D2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379" w:type="dxa"/>
          </w:tcPr>
          <w:p w:rsidR="00BA4BDD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</w:t>
            </w:r>
            <w:r w:rsidRPr="009536E8">
              <w:rPr>
                <w:rFonts w:ascii="Times New Roman" w:hAnsi="Times New Roman" w:cs="Times New Roman"/>
                <w:sz w:val="24"/>
                <w:szCs w:val="24"/>
              </w:rPr>
              <w:t>азатель устанавливается в процентах</w:t>
            </w:r>
          </w:p>
          <w:p w:rsidR="00BA4BDD" w:rsidRPr="00914DE6" w:rsidRDefault="00BA4BDD" w:rsidP="0067119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E7" w:rsidRPr="001D5D2B" w:rsidTr="00416E8C">
        <w:tc>
          <w:tcPr>
            <w:tcW w:w="1338" w:type="dxa"/>
          </w:tcPr>
          <w:p w:rsidR="00B67FE7" w:rsidRPr="002065E2" w:rsidRDefault="00B67FE7" w:rsidP="00B67F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229" w:type="dxa"/>
          </w:tcPr>
          <w:p w:rsidR="00B67FE7" w:rsidRPr="00747204" w:rsidRDefault="00B67FE7" w:rsidP="0054739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FE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жалоб </w:t>
            </w:r>
            <w:r w:rsidRPr="003671E1">
              <w:rPr>
                <w:rFonts w:ascii="Times New Roman" w:hAnsi="Times New Roman" w:cs="Times New Roman"/>
                <w:sz w:val="24"/>
                <w:szCs w:val="24"/>
              </w:rPr>
              <w:t>(ходатайств)</w:t>
            </w:r>
            <w:r w:rsidR="007732BD" w:rsidRPr="007732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67FE7">
              <w:rPr>
                <w:rFonts w:ascii="Times New Roman" w:hAnsi="Times New Roman" w:cs="Times New Roman"/>
                <w:sz w:val="24"/>
                <w:szCs w:val="24"/>
              </w:rPr>
              <w:t>контролируемых лиц, рассмотренных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подсистемы досудебного обжалования</w:t>
            </w:r>
            <w:r w:rsidRPr="00747204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инспекцией был нарушен срок рассмотрения</w:t>
            </w:r>
            <w:r w:rsidR="00321E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D5D2B">
              <w:rPr>
                <w:rFonts w:ascii="Times New Roman" w:hAnsi="Times New Roman" w:cs="Times New Roman"/>
                <w:sz w:val="24"/>
                <w:szCs w:val="24"/>
              </w:rPr>
              <w:t xml:space="preserve"> 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D5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FE7">
              <w:rPr>
                <w:rFonts w:ascii="Times New Roman" w:hAnsi="Times New Roman" w:cs="Times New Roman"/>
                <w:sz w:val="24"/>
                <w:szCs w:val="24"/>
              </w:rPr>
              <w:t>году к общему количеству рассмотренных инспекцией жалоб</w:t>
            </w:r>
            <w:r w:rsidR="00367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1E1" w:rsidRPr="003671E1">
              <w:rPr>
                <w:rFonts w:ascii="Times New Roman" w:hAnsi="Times New Roman" w:cs="Times New Roman"/>
                <w:sz w:val="24"/>
                <w:szCs w:val="24"/>
              </w:rPr>
              <w:t>(ходатайств)</w:t>
            </w:r>
            <w:r w:rsidRPr="00B67FE7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</w:t>
            </w:r>
          </w:p>
        </w:tc>
        <w:tc>
          <w:tcPr>
            <w:tcW w:w="6379" w:type="dxa"/>
          </w:tcPr>
          <w:p w:rsidR="00B67FE7" w:rsidRDefault="00B67FE7" w:rsidP="00B67FE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A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9536E8">
              <w:rPr>
                <w:rFonts w:ascii="Times New Roman" w:hAnsi="Times New Roman" w:cs="Times New Roman"/>
                <w:sz w:val="24"/>
                <w:szCs w:val="24"/>
              </w:rPr>
              <w:t>азатель устанавливается в процентах</w:t>
            </w:r>
          </w:p>
          <w:p w:rsidR="00B67FE7" w:rsidRPr="00914DE6" w:rsidRDefault="00B67FE7" w:rsidP="00B67FE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DD" w:rsidRPr="001D5D2B" w:rsidTr="00416E8C">
        <w:tc>
          <w:tcPr>
            <w:tcW w:w="1338" w:type="dxa"/>
          </w:tcPr>
          <w:p w:rsidR="00BA4BDD" w:rsidRPr="009331EC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1EC">
              <w:rPr>
                <w:rFonts w:ascii="Times New Roman" w:hAnsi="Times New Roman" w:cs="Times New Roman"/>
                <w:sz w:val="24"/>
                <w:szCs w:val="24"/>
              </w:rPr>
              <w:t>В.3</w:t>
            </w:r>
          </w:p>
        </w:tc>
        <w:tc>
          <w:tcPr>
            <w:tcW w:w="13608" w:type="dxa"/>
            <w:gridSpan w:val="2"/>
          </w:tcPr>
          <w:p w:rsidR="00BA4BDD" w:rsidRPr="009331EC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1EC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количество, параметры проведенных мероприятий: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Pr="001D5D2B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В.3.1</w:t>
            </w:r>
          </w:p>
        </w:tc>
        <w:tc>
          <w:tcPr>
            <w:tcW w:w="7229" w:type="dxa"/>
          </w:tcPr>
          <w:p w:rsidR="00BA4BDD" w:rsidRPr="00B67FE7" w:rsidRDefault="00BA4BDD" w:rsidP="007732B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FE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обязательных профилактических визитов проведенных </w:t>
            </w:r>
            <w:r w:rsidR="007732BD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Pr="00B67FE7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к количеству  обязательных профилактических визитов, проведенных </w:t>
            </w:r>
            <w:r w:rsidR="007732BD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Pr="00B67FE7">
              <w:rPr>
                <w:rFonts w:ascii="Times New Roman" w:hAnsi="Times New Roman" w:cs="Times New Roman"/>
                <w:sz w:val="24"/>
                <w:szCs w:val="24"/>
              </w:rPr>
              <w:t>в году, предшествующему отчетному</w:t>
            </w:r>
          </w:p>
        </w:tc>
        <w:tc>
          <w:tcPr>
            <w:tcW w:w="6379" w:type="dxa"/>
          </w:tcPr>
          <w:p w:rsidR="00BA4BDD" w:rsidRPr="00B67FE7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FE7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</w:t>
            </w:r>
          </w:p>
          <w:p w:rsidR="00BA4BDD" w:rsidRPr="00B67FE7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DD" w:rsidRPr="001D5D2B" w:rsidTr="00416E8C">
        <w:tc>
          <w:tcPr>
            <w:tcW w:w="1338" w:type="dxa"/>
          </w:tcPr>
          <w:p w:rsidR="00BA4BDD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В.3.2</w:t>
            </w:r>
          </w:p>
        </w:tc>
        <w:tc>
          <w:tcPr>
            <w:tcW w:w="7229" w:type="dxa"/>
          </w:tcPr>
          <w:p w:rsidR="00BA4BDD" w:rsidRPr="00E84FC6" w:rsidRDefault="00BA4BDD" w:rsidP="00DB01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C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профилактических визитов проведенных </w:t>
            </w:r>
            <w:r w:rsidR="007732BD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proofErr w:type="gramStart"/>
            <w:r w:rsidRPr="00E84FC6">
              <w:rPr>
                <w:rFonts w:ascii="Times New Roman" w:hAnsi="Times New Roman" w:cs="Times New Roman"/>
                <w:sz w:val="24"/>
                <w:szCs w:val="24"/>
              </w:rPr>
              <w:t>по инициативе контролируемого лица в отчетном году к количеству профилактических</w:t>
            </w:r>
            <w:r w:rsidR="00E84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FC6">
              <w:rPr>
                <w:rFonts w:ascii="Times New Roman" w:hAnsi="Times New Roman" w:cs="Times New Roman"/>
                <w:sz w:val="24"/>
                <w:szCs w:val="24"/>
              </w:rPr>
              <w:t xml:space="preserve">визитов проведенных </w:t>
            </w:r>
            <w:r w:rsidR="007732BD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Pr="00E84FC6">
              <w:rPr>
                <w:rFonts w:ascii="Times New Roman" w:hAnsi="Times New Roman" w:cs="Times New Roman"/>
                <w:sz w:val="24"/>
                <w:szCs w:val="24"/>
              </w:rPr>
              <w:t>по инициативе контролируемого лица в году</w:t>
            </w:r>
            <w:proofErr w:type="gramEnd"/>
            <w:r w:rsidRPr="00E84FC6">
              <w:rPr>
                <w:rFonts w:ascii="Times New Roman" w:hAnsi="Times New Roman" w:cs="Times New Roman"/>
                <w:sz w:val="24"/>
                <w:szCs w:val="24"/>
              </w:rPr>
              <w:t>, предшествующему отчетному</w:t>
            </w:r>
          </w:p>
        </w:tc>
        <w:tc>
          <w:tcPr>
            <w:tcW w:w="6379" w:type="dxa"/>
          </w:tcPr>
          <w:p w:rsidR="00BA4BDD" w:rsidRPr="00E84FC6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C6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В.3.3</w:t>
            </w:r>
          </w:p>
        </w:tc>
        <w:tc>
          <w:tcPr>
            <w:tcW w:w="7229" w:type="dxa"/>
          </w:tcPr>
          <w:p w:rsidR="00BA4BDD" w:rsidRPr="00DB0127" w:rsidRDefault="00BA4BDD" w:rsidP="007732B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объявленных </w:t>
            </w:r>
            <w:r w:rsidR="007732BD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предостережений </w:t>
            </w:r>
            <w:proofErr w:type="gramStart"/>
            <w:r w:rsidRPr="00DB01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недопустимости нарушения обязательных требований</w:t>
            </w: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 к количеству объявленных </w:t>
            </w:r>
            <w:r w:rsidR="007732BD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предостережений </w:t>
            </w:r>
            <w:r w:rsidRPr="00DB01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недопустимости нарушения обязательных требований</w:t>
            </w: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 в году</w:t>
            </w:r>
            <w:proofErr w:type="gramEnd"/>
            <w:r w:rsidRPr="00DB0127">
              <w:rPr>
                <w:rFonts w:ascii="Times New Roman" w:hAnsi="Times New Roman" w:cs="Times New Roman"/>
                <w:sz w:val="24"/>
                <w:szCs w:val="24"/>
              </w:rPr>
              <w:t>, предшествующему отчетному</w:t>
            </w:r>
          </w:p>
        </w:tc>
        <w:tc>
          <w:tcPr>
            <w:tcW w:w="6379" w:type="dxa"/>
          </w:tcPr>
          <w:p w:rsidR="00BA4BDD" w:rsidRPr="00DB0127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В.3.4</w:t>
            </w:r>
          </w:p>
        </w:tc>
        <w:tc>
          <w:tcPr>
            <w:tcW w:w="7229" w:type="dxa"/>
          </w:tcPr>
          <w:p w:rsidR="00BA4BDD" w:rsidRPr="00DB0127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возражений контролируемых лиц </w:t>
            </w:r>
            <w:proofErr w:type="gramStart"/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на объявленные </w:t>
            </w:r>
            <w:r w:rsidR="00DB0127"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>предостережения</w:t>
            </w:r>
            <w:r w:rsidRPr="00DB01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 недопустимости нарушения обязательных требований </w:t>
            </w: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к общему количеству объявленных </w:t>
            </w:r>
            <w:r w:rsidR="00DB0127"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предостережений </w:t>
            </w:r>
            <w:r w:rsidRPr="00DB01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недопустимости нарушения обязательных требований в отчетном году</w:t>
            </w:r>
            <w:proofErr w:type="gramEnd"/>
          </w:p>
        </w:tc>
        <w:tc>
          <w:tcPr>
            <w:tcW w:w="6379" w:type="dxa"/>
          </w:tcPr>
          <w:p w:rsidR="00BA4BDD" w:rsidRPr="00DB0127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</w:t>
            </w:r>
          </w:p>
          <w:p w:rsidR="00BA4BDD" w:rsidRPr="00DB0127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DD" w:rsidRPr="001D5D2B" w:rsidTr="00416E8C">
        <w:tc>
          <w:tcPr>
            <w:tcW w:w="1338" w:type="dxa"/>
          </w:tcPr>
          <w:p w:rsidR="00BA4BDD" w:rsidRPr="001D5D2B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В.3.5</w:t>
            </w:r>
          </w:p>
        </w:tc>
        <w:tc>
          <w:tcPr>
            <w:tcW w:w="7229" w:type="dxa"/>
          </w:tcPr>
          <w:p w:rsidR="00BA4BDD" w:rsidRPr="00DB0127" w:rsidRDefault="00BA4BDD" w:rsidP="00DB01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общего количества проведенных </w:t>
            </w:r>
            <w:r w:rsidR="007732BD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(надзорных) мероприятий в отчетном году к общему количеству проведенных </w:t>
            </w:r>
            <w:r w:rsidR="007732BD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(надзорных) </w:t>
            </w:r>
            <w:r w:rsidRPr="00DB0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в году, предшествующему отчетному</w:t>
            </w:r>
          </w:p>
        </w:tc>
        <w:tc>
          <w:tcPr>
            <w:tcW w:w="6379" w:type="dxa"/>
          </w:tcPr>
          <w:p w:rsidR="00DB0127" w:rsidRPr="00DB0127" w:rsidRDefault="00DB0127" w:rsidP="00DB01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устанавливается в процентах</w:t>
            </w:r>
          </w:p>
          <w:p w:rsidR="00BA4BDD" w:rsidRPr="00914DE6" w:rsidRDefault="00BA4BDD" w:rsidP="00BA4B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BDD" w:rsidRPr="001D5D2B" w:rsidTr="00416E8C">
        <w:tc>
          <w:tcPr>
            <w:tcW w:w="1338" w:type="dxa"/>
          </w:tcPr>
          <w:p w:rsidR="00BA4BDD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В.3.6</w:t>
            </w:r>
          </w:p>
        </w:tc>
        <w:tc>
          <w:tcPr>
            <w:tcW w:w="7229" w:type="dxa"/>
          </w:tcPr>
          <w:p w:rsidR="00BA4BDD" w:rsidRPr="00DB0127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внеплановых контрольных (надзорных) мероприятий, проведенных </w:t>
            </w:r>
            <w:r w:rsidR="007732BD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</w:t>
            </w:r>
            <w:r w:rsidRPr="00DB0127">
              <w:rPr>
                <w:rFonts w:ascii="Times New Roman" w:hAnsi="Times New Roman" w:cs="Times New Roman"/>
                <w:sz w:val="24"/>
                <w:szCs w:val="24"/>
              </w:rPr>
              <w:t>в отчетном году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</w:p>
        </w:tc>
        <w:tc>
          <w:tcPr>
            <w:tcW w:w="6379" w:type="dxa"/>
          </w:tcPr>
          <w:p w:rsidR="00BA4BDD" w:rsidRPr="00914DE6" w:rsidRDefault="00BA4BDD" w:rsidP="00BA4B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Pr="00D02A91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В.4</w:t>
            </w:r>
          </w:p>
        </w:tc>
        <w:tc>
          <w:tcPr>
            <w:tcW w:w="13608" w:type="dxa"/>
            <w:gridSpan w:val="2"/>
          </w:tcPr>
          <w:p w:rsidR="00BA4BDD" w:rsidRPr="00D02A91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объем задействованных трудовых, материальных и финансовых ресурсов: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Pr="00D02A91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В.4.1</w:t>
            </w:r>
          </w:p>
        </w:tc>
        <w:tc>
          <w:tcPr>
            <w:tcW w:w="7229" w:type="dxa"/>
          </w:tcPr>
          <w:p w:rsidR="00BA4BDD" w:rsidRPr="00D02A91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средств, выделяемых в отчетном году из бюджета на выполнение функций по контролю (надзору), в том числе на фонд оплаты труда, с учетом начислений, командировочных расходов, накладных расходов, прочих расходов</w:t>
            </w:r>
          </w:p>
        </w:tc>
        <w:tc>
          <w:tcPr>
            <w:tcW w:w="6379" w:type="dxa"/>
          </w:tcPr>
          <w:p w:rsidR="00BA4BDD" w:rsidRPr="00D02A91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млн. руб.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Pr="00D02A91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В.4.2</w:t>
            </w:r>
          </w:p>
        </w:tc>
        <w:tc>
          <w:tcPr>
            <w:tcW w:w="7229" w:type="dxa"/>
          </w:tcPr>
          <w:p w:rsidR="00BA4BDD" w:rsidRPr="00D02A91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 на конец отчетного года, всего</w:t>
            </w:r>
          </w:p>
        </w:tc>
        <w:tc>
          <w:tcPr>
            <w:tcW w:w="6379" w:type="dxa"/>
          </w:tcPr>
          <w:p w:rsidR="00BA4BDD" w:rsidRPr="00D02A91" w:rsidRDefault="00BA4BDD" w:rsidP="00BA4B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Pr="00D02A91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В.4.3</w:t>
            </w:r>
          </w:p>
        </w:tc>
        <w:tc>
          <w:tcPr>
            <w:tcW w:w="7229" w:type="dxa"/>
          </w:tcPr>
          <w:p w:rsidR="00BA4BDD" w:rsidRPr="00D02A91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  на конец отчетного года, в должностные обязанности которых входит выполнение контрольно-надзорных функций</w:t>
            </w:r>
          </w:p>
        </w:tc>
        <w:tc>
          <w:tcPr>
            <w:tcW w:w="6379" w:type="dxa"/>
          </w:tcPr>
          <w:p w:rsidR="00BA4BDD" w:rsidRPr="00D02A91" w:rsidRDefault="00BA4BDD" w:rsidP="00BA4B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BDD" w:rsidRPr="001D5D2B" w:rsidTr="00416E8C">
        <w:tc>
          <w:tcPr>
            <w:tcW w:w="1338" w:type="dxa"/>
          </w:tcPr>
          <w:p w:rsidR="00BA4BDD" w:rsidRPr="00D02A91" w:rsidRDefault="00BA4BDD" w:rsidP="00BA4BD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В.4.4</w:t>
            </w:r>
          </w:p>
        </w:tc>
        <w:tc>
          <w:tcPr>
            <w:tcW w:w="7229" w:type="dxa"/>
          </w:tcPr>
          <w:p w:rsidR="00BA4BDD" w:rsidRPr="00D02A91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штатных единиц, прошедших в течение отчетного года программы переобучения или повышения квалификации к общему количеству штатных единиц </w:t>
            </w:r>
          </w:p>
        </w:tc>
        <w:tc>
          <w:tcPr>
            <w:tcW w:w="6379" w:type="dxa"/>
          </w:tcPr>
          <w:p w:rsidR="00BA4BDD" w:rsidRPr="00D02A91" w:rsidRDefault="00BA4BDD" w:rsidP="00BA4BD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A91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процентах, рассчитывается из числа штатных единиц,  должностные обязанности которых связаны с выполнением контрольно-надзорных функций</w:t>
            </w:r>
          </w:p>
        </w:tc>
      </w:tr>
    </w:tbl>
    <w:p w:rsidR="001D5D2B" w:rsidRPr="00EF407A" w:rsidRDefault="001D5D2B">
      <w:pPr>
        <w:rPr>
          <w:rFonts w:ascii="Times New Roman" w:hAnsi="Times New Roman" w:cs="Times New Roman"/>
          <w:sz w:val="28"/>
          <w:szCs w:val="28"/>
        </w:rPr>
      </w:pPr>
    </w:p>
    <w:p w:rsidR="006F305A" w:rsidRPr="00EF407A" w:rsidRDefault="006F305A">
      <w:pPr>
        <w:rPr>
          <w:rFonts w:ascii="Times New Roman" w:hAnsi="Times New Roman" w:cs="Times New Roman"/>
          <w:sz w:val="28"/>
          <w:szCs w:val="28"/>
        </w:rPr>
      </w:pPr>
    </w:p>
    <w:p w:rsidR="006F305A" w:rsidRPr="00EF407A" w:rsidRDefault="006F305A">
      <w:pPr>
        <w:rPr>
          <w:rFonts w:ascii="Times New Roman" w:hAnsi="Times New Roman" w:cs="Times New Roman"/>
          <w:sz w:val="28"/>
          <w:szCs w:val="28"/>
        </w:rPr>
      </w:pPr>
    </w:p>
    <w:p w:rsidR="006F305A" w:rsidRPr="00EF407A" w:rsidRDefault="006F305A" w:rsidP="006F305A">
      <w:pPr>
        <w:jc w:val="center"/>
        <w:rPr>
          <w:rFonts w:ascii="Times New Roman" w:hAnsi="Times New Roman" w:cs="Times New Roman"/>
        </w:rPr>
      </w:pPr>
      <w:r w:rsidRPr="00EF407A">
        <w:rPr>
          <w:rFonts w:ascii="Times New Roman" w:hAnsi="Times New Roman" w:cs="Times New Roman"/>
          <w:sz w:val="28"/>
          <w:szCs w:val="28"/>
        </w:rPr>
        <w:t>_________</w:t>
      </w:r>
    </w:p>
    <w:sectPr w:rsidR="006F305A" w:rsidRPr="00EF407A" w:rsidSect="00EF407A">
      <w:headerReference w:type="default" r:id="rId8"/>
      <w:pgSz w:w="16838" w:h="11906" w:orient="landscape"/>
      <w:pgMar w:top="1418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A7" w:rsidRDefault="00C746A7" w:rsidP="00EF407A">
      <w:r>
        <w:separator/>
      </w:r>
    </w:p>
  </w:endnote>
  <w:endnote w:type="continuationSeparator" w:id="0">
    <w:p w:rsidR="00C746A7" w:rsidRDefault="00C746A7" w:rsidP="00EF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A7" w:rsidRDefault="00C746A7" w:rsidP="00EF407A">
      <w:r>
        <w:separator/>
      </w:r>
    </w:p>
  </w:footnote>
  <w:footnote w:type="continuationSeparator" w:id="0">
    <w:p w:rsidR="00C746A7" w:rsidRDefault="00C746A7" w:rsidP="00EF4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087387"/>
      <w:docPartObj>
        <w:docPartGallery w:val="Page Numbers (Top of Page)"/>
        <w:docPartUnique/>
      </w:docPartObj>
    </w:sdtPr>
    <w:sdtEndPr/>
    <w:sdtContent>
      <w:p w:rsidR="00EF407A" w:rsidRDefault="00EF407A">
        <w:pPr>
          <w:pStyle w:val="aa"/>
          <w:jc w:val="center"/>
        </w:pPr>
        <w:r w:rsidRPr="00EF40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F40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F40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6CA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F40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F407A" w:rsidRDefault="00EF407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95"/>
    <w:rsid w:val="00031714"/>
    <w:rsid w:val="000344BB"/>
    <w:rsid w:val="00036163"/>
    <w:rsid w:val="000607EC"/>
    <w:rsid w:val="0008059D"/>
    <w:rsid w:val="00081D2A"/>
    <w:rsid w:val="00084EB5"/>
    <w:rsid w:val="000A4B60"/>
    <w:rsid w:val="000A6B81"/>
    <w:rsid w:val="000B1E42"/>
    <w:rsid w:val="000B2FD1"/>
    <w:rsid w:val="000D7ED0"/>
    <w:rsid w:val="00113520"/>
    <w:rsid w:val="00121DD0"/>
    <w:rsid w:val="00143692"/>
    <w:rsid w:val="001441E4"/>
    <w:rsid w:val="00160CEA"/>
    <w:rsid w:val="00164E21"/>
    <w:rsid w:val="0019379E"/>
    <w:rsid w:val="001A5511"/>
    <w:rsid w:val="001B50DB"/>
    <w:rsid w:val="001D5D2B"/>
    <w:rsid w:val="001E07D8"/>
    <w:rsid w:val="002065E2"/>
    <w:rsid w:val="0021370A"/>
    <w:rsid w:val="00230442"/>
    <w:rsid w:val="002373DF"/>
    <w:rsid w:val="002901F5"/>
    <w:rsid w:val="00292DEF"/>
    <w:rsid w:val="002C30A5"/>
    <w:rsid w:val="00302FF4"/>
    <w:rsid w:val="00313384"/>
    <w:rsid w:val="00321E55"/>
    <w:rsid w:val="003415D0"/>
    <w:rsid w:val="003439D0"/>
    <w:rsid w:val="0035129E"/>
    <w:rsid w:val="003518CB"/>
    <w:rsid w:val="00364874"/>
    <w:rsid w:val="003671E1"/>
    <w:rsid w:val="00367702"/>
    <w:rsid w:val="0037351D"/>
    <w:rsid w:val="00381505"/>
    <w:rsid w:val="0039064A"/>
    <w:rsid w:val="003A3740"/>
    <w:rsid w:val="003A5AC5"/>
    <w:rsid w:val="003A7406"/>
    <w:rsid w:val="003B06E4"/>
    <w:rsid w:val="003D2965"/>
    <w:rsid w:val="003F02E4"/>
    <w:rsid w:val="003F2A98"/>
    <w:rsid w:val="00416E8C"/>
    <w:rsid w:val="004177EE"/>
    <w:rsid w:val="00422AAC"/>
    <w:rsid w:val="0042586E"/>
    <w:rsid w:val="00433877"/>
    <w:rsid w:val="0046316D"/>
    <w:rsid w:val="00477416"/>
    <w:rsid w:val="00481405"/>
    <w:rsid w:val="0049135F"/>
    <w:rsid w:val="004A0B64"/>
    <w:rsid w:val="004A2361"/>
    <w:rsid w:val="004A6985"/>
    <w:rsid w:val="004B124C"/>
    <w:rsid w:val="004C2515"/>
    <w:rsid w:val="004D3313"/>
    <w:rsid w:val="004D5608"/>
    <w:rsid w:val="004E6F31"/>
    <w:rsid w:val="00514FB5"/>
    <w:rsid w:val="00520FD1"/>
    <w:rsid w:val="005264A6"/>
    <w:rsid w:val="00547394"/>
    <w:rsid w:val="00563E66"/>
    <w:rsid w:val="00575E2E"/>
    <w:rsid w:val="00581D9A"/>
    <w:rsid w:val="005B76E3"/>
    <w:rsid w:val="005C0A49"/>
    <w:rsid w:val="005C11D3"/>
    <w:rsid w:val="005E1129"/>
    <w:rsid w:val="005F47F7"/>
    <w:rsid w:val="005F7452"/>
    <w:rsid w:val="00620E48"/>
    <w:rsid w:val="006221EE"/>
    <w:rsid w:val="00661A1F"/>
    <w:rsid w:val="0067119A"/>
    <w:rsid w:val="00685C5F"/>
    <w:rsid w:val="006B07A4"/>
    <w:rsid w:val="006B7337"/>
    <w:rsid w:val="006F305A"/>
    <w:rsid w:val="00704D4B"/>
    <w:rsid w:val="00726A0B"/>
    <w:rsid w:val="0072779A"/>
    <w:rsid w:val="007435EA"/>
    <w:rsid w:val="00747204"/>
    <w:rsid w:val="00751847"/>
    <w:rsid w:val="007732BD"/>
    <w:rsid w:val="00787DCC"/>
    <w:rsid w:val="007D3BCF"/>
    <w:rsid w:val="007F558C"/>
    <w:rsid w:val="00810A80"/>
    <w:rsid w:val="008122F6"/>
    <w:rsid w:val="008203D7"/>
    <w:rsid w:val="0083795A"/>
    <w:rsid w:val="0084399E"/>
    <w:rsid w:val="008958A2"/>
    <w:rsid w:val="00897DBB"/>
    <w:rsid w:val="008A5EC8"/>
    <w:rsid w:val="008C77EB"/>
    <w:rsid w:val="008D30DE"/>
    <w:rsid w:val="008E4F09"/>
    <w:rsid w:val="008E50ED"/>
    <w:rsid w:val="008E7A3E"/>
    <w:rsid w:val="008E7FFE"/>
    <w:rsid w:val="008F550A"/>
    <w:rsid w:val="00902346"/>
    <w:rsid w:val="0092205D"/>
    <w:rsid w:val="00926DB1"/>
    <w:rsid w:val="009331EC"/>
    <w:rsid w:val="00941846"/>
    <w:rsid w:val="0094650D"/>
    <w:rsid w:val="009536E8"/>
    <w:rsid w:val="009C3E48"/>
    <w:rsid w:val="009C3FA8"/>
    <w:rsid w:val="009F7735"/>
    <w:rsid w:val="00A1027F"/>
    <w:rsid w:val="00A662D2"/>
    <w:rsid w:val="00A66598"/>
    <w:rsid w:val="00A668E0"/>
    <w:rsid w:val="00A751E5"/>
    <w:rsid w:val="00A80568"/>
    <w:rsid w:val="00A942C0"/>
    <w:rsid w:val="00A962FC"/>
    <w:rsid w:val="00A979D4"/>
    <w:rsid w:val="00AA1773"/>
    <w:rsid w:val="00AC1401"/>
    <w:rsid w:val="00AE5371"/>
    <w:rsid w:val="00AF500E"/>
    <w:rsid w:val="00B43993"/>
    <w:rsid w:val="00B44B1F"/>
    <w:rsid w:val="00B67FE7"/>
    <w:rsid w:val="00B868F7"/>
    <w:rsid w:val="00BA4BDD"/>
    <w:rsid w:val="00BC4E40"/>
    <w:rsid w:val="00C04021"/>
    <w:rsid w:val="00C04652"/>
    <w:rsid w:val="00C06CA8"/>
    <w:rsid w:val="00C33F91"/>
    <w:rsid w:val="00C44D51"/>
    <w:rsid w:val="00C46A90"/>
    <w:rsid w:val="00C62883"/>
    <w:rsid w:val="00C746A7"/>
    <w:rsid w:val="00C77D23"/>
    <w:rsid w:val="00C8479B"/>
    <w:rsid w:val="00C853E9"/>
    <w:rsid w:val="00CB3DC4"/>
    <w:rsid w:val="00CC146F"/>
    <w:rsid w:val="00CD275B"/>
    <w:rsid w:val="00D02A91"/>
    <w:rsid w:val="00D069F2"/>
    <w:rsid w:val="00D5626C"/>
    <w:rsid w:val="00D912AB"/>
    <w:rsid w:val="00DA423A"/>
    <w:rsid w:val="00DB0127"/>
    <w:rsid w:val="00DB58C4"/>
    <w:rsid w:val="00DD7B24"/>
    <w:rsid w:val="00DE4314"/>
    <w:rsid w:val="00DE5A02"/>
    <w:rsid w:val="00DE7141"/>
    <w:rsid w:val="00DF4EEA"/>
    <w:rsid w:val="00E16219"/>
    <w:rsid w:val="00E2506A"/>
    <w:rsid w:val="00E32050"/>
    <w:rsid w:val="00E84FC6"/>
    <w:rsid w:val="00E93E25"/>
    <w:rsid w:val="00E9711F"/>
    <w:rsid w:val="00EA4920"/>
    <w:rsid w:val="00EF407A"/>
    <w:rsid w:val="00F26CB4"/>
    <w:rsid w:val="00F27424"/>
    <w:rsid w:val="00F32195"/>
    <w:rsid w:val="00F56CDE"/>
    <w:rsid w:val="00FE2BAB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2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D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5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D2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402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402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4021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402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4021"/>
    <w:rPr>
      <w:rFonts w:eastAsiaTheme="minorEastAsia"/>
      <w:b/>
      <w:bCs/>
      <w:sz w:val="20"/>
      <w:szCs w:val="20"/>
      <w:lang w:eastAsia="ru-RU"/>
    </w:rPr>
  </w:style>
  <w:style w:type="paragraph" w:customStyle="1" w:styleId="ConsPlusTitle">
    <w:name w:val="ConsPlusTitle"/>
    <w:rsid w:val="000317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F40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407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EF40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407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2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D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5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D2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402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402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4021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402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4021"/>
    <w:rPr>
      <w:rFonts w:eastAsiaTheme="minorEastAsia"/>
      <w:b/>
      <w:bCs/>
      <w:sz w:val="20"/>
      <w:szCs w:val="20"/>
      <w:lang w:eastAsia="ru-RU"/>
    </w:rPr>
  </w:style>
  <w:style w:type="paragraph" w:customStyle="1" w:styleId="ConsPlusTitle">
    <w:name w:val="ConsPlusTitle"/>
    <w:rsid w:val="000317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F40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407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EF40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40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10A3-304D-4A30-9DC2-04AC4216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Екатерина Евгеньевна</dc:creator>
  <cp:lastModifiedBy>Белокопытова Наталья Михайловна</cp:lastModifiedBy>
  <cp:revision>6</cp:revision>
  <cp:lastPrinted>2023-11-14T02:01:00Z</cp:lastPrinted>
  <dcterms:created xsi:type="dcterms:W3CDTF">2023-11-15T01:53:00Z</dcterms:created>
  <dcterms:modified xsi:type="dcterms:W3CDTF">2023-11-15T07:18:00Z</dcterms:modified>
</cp:coreProperties>
</file>