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51" w:rsidRDefault="00F63FEA" w:rsidP="00F63F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88E">
        <w:rPr>
          <w:noProof/>
          <w:sz w:val="20"/>
          <w:szCs w:val="20"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51" w:rsidRPr="00C73651" w:rsidRDefault="00C73651" w:rsidP="00C7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51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4D4804" w:rsidRPr="004D4804" w:rsidRDefault="004D4804" w:rsidP="004D4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26996679"/>
      <w:r w:rsidRPr="004D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bookmarkEnd w:id="0"/>
    </w:p>
    <w:p w:rsidR="004D4804" w:rsidRPr="004D4804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распоряжения Правительства Новосибирской области</w:t>
      </w:r>
    </w:p>
    <w:p w:rsidR="004D4804" w:rsidRPr="004D4804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выделении средств»</w:t>
      </w:r>
    </w:p>
    <w:p w:rsidR="004D4804" w:rsidRPr="004D4804" w:rsidRDefault="004D4804" w:rsidP="004D48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Pr="004D4804" w:rsidRDefault="004D4804" w:rsidP="004D48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решение комиссии по предупреждению и ликвидации чрезвычайных ситуаций и обеспечению пожарной безопасности Правительства Новосибирской области</w:t>
      </w:r>
      <w:r w:rsidRPr="004D4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проведенного анализа, представленных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Карасукского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документов о необходимости </w:t>
      </w:r>
      <w:r w:rsidRPr="004D4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строительства </w:t>
      </w:r>
      <w:r w:rsidRPr="004D48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водозаборной скважины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селе Белое</w:t>
      </w:r>
      <w:r w:rsidRPr="004D48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Карасукского</w:t>
      </w:r>
      <w:r w:rsidRPr="004D48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Новосибирской области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подготовлен представленный проект распоряжения Правительства Новосибирской области «О выделении средств» на 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984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4D480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4D4804" w:rsidRPr="004D4804" w:rsidRDefault="004D4804" w:rsidP="004D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распоряжения подготовлен в соответствии с разработанной проектно-сметной докуме</w:t>
      </w:r>
      <w:r w:rsidR="00BE5D3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нтацией, получившей положительные заключения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экспертизы по проектной документации и результатам инженерных изысканий от 27.08.2019 № 54-1-1-3-022518-2019 «Водозаборная скважина </w:t>
      </w:r>
      <w:proofErr w:type="gramStart"/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Белое Карасукского района Новосибирской области». В соответствии, с которым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строительство скважины, производительностью</w:t>
      </w:r>
      <w:r w:rsidR="00BE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="00622E65">
        <w:rPr>
          <w:rFonts w:ascii="Times New Roman" w:eastAsia="Times New Roman" w:hAnsi="Times New Roman" w:cs="Times New Roman"/>
          <w:sz w:val="28"/>
          <w:szCs w:val="28"/>
          <w:lang w:eastAsia="ru-RU"/>
        </w:rPr>
        <w:t> м³/час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Стоимость строительства составляет </w:t>
      </w:r>
      <w:r w:rsidR="00B55830">
        <w:rPr>
          <w:rFonts w:ascii="Times New Roman" w:eastAsia="Times New Roman" w:hAnsi="Times New Roman" w:cs="Times New Roman"/>
          <w:sz w:val="28"/>
          <w:szCs w:val="28"/>
          <w:lang w:eastAsia="ru-RU"/>
        </w:rPr>
        <w:t>21 034,46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 из резервного фонда Правительства Новосибирской области </w:t>
      </w:r>
      <w:r w:rsidR="00B55830">
        <w:rPr>
          <w:rFonts w:ascii="Times New Roman" w:eastAsia="Times New Roman" w:hAnsi="Times New Roman" w:cs="Times New Roman"/>
          <w:sz w:val="28"/>
          <w:szCs w:val="28"/>
          <w:lang w:eastAsia="ru-RU"/>
        </w:rPr>
        <w:t>20 984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5830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из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50,0 тыс. рублей. </w:t>
      </w:r>
    </w:p>
    <w:p w:rsidR="004D4804" w:rsidRPr="004D4804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Вышедшая из строя скважина не застрахована.</w:t>
      </w:r>
    </w:p>
    <w:p w:rsidR="004D4804" w:rsidRPr="004D4804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Строительные работы не начаты, конкурсные процедуры не проведены, подрядчик не определен, в связи 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договоры, счета-фактуры с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расчетов произведенных затрат не прикладываются. Планируемые затраты определены финансово-экономическим обоснованием на основании сводного сметного расчета и положительного заключения государственной экспертизы.</w:t>
      </w:r>
    </w:p>
    <w:p w:rsidR="004D4804" w:rsidRPr="004D4804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по организации водоснабжения в границах 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Белое Карасукского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закреплены за администрацией 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Карасукского района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полномочий, установленных законодательством Российской Федерации, что подтверждено 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свидетельством о государственной регистрации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>4 54АЕ 574813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804" w:rsidRPr="004D4804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распоряжения Правите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Новосибирской области «О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выделении средств» в соответствии с подпунктом 2 пункта 3 Порядка использования бюджетных ассигнований резервного фонда Правительства    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Новосибирской области, утвержденного постановлением администрации Новосибирской области от 28.12.2007 № 211-па средства резервного фонда предусмотрены на предупреждение и ликвидацию последствий стихийных бедствий и других чрезвычайных ситуаций, имевших место в текущем финансовом году либо имевших место в финансово</w:t>
      </w:r>
      <w:r w:rsidR="00F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году, предшествующем</w:t>
      </w:r>
      <w:proofErr w:type="gramEnd"/>
      <w:r w:rsidR="00F7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текущему.</w:t>
      </w:r>
    </w:p>
    <w:p w:rsidR="004D4804" w:rsidRPr="004D4804" w:rsidRDefault="004D4804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Pr="004D4804" w:rsidRDefault="004D4804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Pr="004D4804" w:rsidRDefault="004D4804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B91" w:rsidRDefault="00DB7B91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4D4804" w:rsidRPr="004D4804" w:rsidRDefault="00DB7B91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D4804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4D4804" w:rsidRPr="004D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F7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4D4804" w:rsidRPr="004D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 Михайлов</w:t>
      </w:r>
    </w:p>
    <w:sectPr w:rsidR="004D4804" w:rsidRPr="004D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C3"/>
    <w:rsid w:val="00071B12"/>
    <w:rsid w:val="000C059E"/>
    <w:rsid w:val="00151EFD"/>
    <w:rsid w:val="00197423"/>
    <w:rsid w:val="00267FE0"/>
    <w:rsid w:val="004D4804"/>
    <w:rsid w:val="005B3228"/>
    <w:rsid w:val="00622E65"/>
    <w:rsid w:val="00657597"/>
    <w:rsid w:val="00672A0B"/>
    <w:rsid w:val="008B371E"/>
    <w:rsid w:val="00965F31"/>
    <w:rsid w:val="00B55830"/>
    <w:rsid w:val="00BE5D34"/>
    <w:rsid w:val="00C106AC"/>
    <w:rsid w:val="00C26FE0"/>
    <w:rsid w:val="00C73651"/>
    <w:rsid w:val="00CB398D"/>
    <w:rsid w:val="00DB7B91"/>
    <w:rsid w:val="00F0258F"/>
    <w:rsid w:val="00F30EC3"/>
    <w:rsid w:val="00F63FEA"/>
    <w:rsid w:val="00F73AD9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8BF89-88AD-4329-9526-81D85933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 Ирина Васильевна</dc:creator>
  <cp:lastModifiedBy>Бурлевич Людмила Сергеевна</cp:lastModifiedBy>
  <cp:revision>3</cp:revision>
  <cp:lastPrinted>2019-10-02T02:50:00Z</cp:lastPrinted>
  <dcterms:created xsi:type="dcterms:W3CDTF">2019-10-03T04:06:00Z</dcterms:created>
  <dcterms:modified xsi:type="dcterms:W3CDTF">2019-10-03T04:06:00Z</dcterms:modified>
</cp:coreProperties>
</file>