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8951E" w14:textId="77777777" w:rsidR="00FA607F" w:rsidRPr="005641D4" w:rsidRDefault="00EE6A68" w:rsidP="006036AA">
      <w:pPr>
        <w:jc w:val="right"/>
        <w:rPr>
          <w:color w:val="000000" w:themeColor="text1"/>
          <w:szCs w:val="28"/>
        </w:rPr>
      </w:pPr>
      <w:r w:rsidRPr="005641D4">
        <w:rPr>
          <w:color w:val="000000" w:themeColor="text1"/>
          <w:szCs w:val="28"/>
        </w:rPr>
        <w:t>Утверждены</w:t>
      </w:r>
    </w:p>
    <w:p w14:paraId="6C9D503A" w14:textId="77777777" w:rsidR="00EE6A68" w:rsidRPr="005641D4" w:rsidRDefault="00EE6A68" w:rsidP="006036AA">
      <w:pPr>
        <w:jc w:val="right"/>
        <w:rPr>
          <w:color w:val="000000" w:themeColor="text1"/>
          <w:szCs w:val="28"/>
        </w:rPr>
      </w:pPr>
      <w:r w:rsidRPr="005641D4">
        <w:rPr>
          <w:color w:val="000000" w:themeColor="text1"/>
          <w:szCs w:val="28"/>
        </w:rPr>
        <w:t>постановлением</w:t>
      </w:r>
    </w:p>
    <w:p w14:paraId="6A1BA0FA" w14:textId="77777777" w:rsidR="00FA607F" w:rsidRPr="005641D4" w:rsidRDefault="00EE6A68" w:rsidP="006036AA">
      <w:pPr>
        <w:jc w:val="right"/>
        <w:rPr>
          <w:color w:val="000000" w:themeColor="text1"/>
          <w:szCs w:val="28"/>
        </w:rPr>
      </w:pPr>
      <w:r w:rsidRPr="005641D4">
        <w:rPr>
          <w:color w:val="000000" w:themeColor="text1"/>
          <w:szCs w:val="28"/>
        </w:rPr>
        <w:t>Правительства</w:t>
      </w:r>
      <w:r w:rsidR="00FA607F" w:rsidRPr="005641D4">
        <w:rPr>
          <w:color w:val="000000" w:themeColor="text1"/>
          <w:szCs w:val="28"/>
        </w:rPr>
        <w:t xml:space="preserve"> Новосибирской области </w:t>
      </w:r>
    </w:p>
    <w:p w14:paraId="40FB83D7" w14:textId="77777777" w:rsidR="00FA607F" w:rsidRPr="005641D4" w:rsidRDefault="00FA607F" w:rsidP="006036AA">
      <w:pPr>
        <w:jc w:val="right"/>
        <w:rPr>
          <w:color w:val="000000" w:themeColor="text1"/>
          <w:szCs w:val="28"/>
        </w:rPr>
      </w:pPr>
      <w:r w:rsidRPr="005641D4">
        <w:rPr>
          <w:color w:val="000000" w:themeColor="text1"/>
          <w:szCs w:val="28"/>
        </w:rPr>
        <w:t xml:space="preserve">от </w:t>
      </w:r>
      <w:r w:rsidR="00EE6A68" w:rsidRPr="005641D4">
        <w:rPr>
          <w:color w:val="000000" w:themeColor="text1"/>
          <w:szCs w:val="28"/>
        </w:rPr>
        <w:t>_________</w:t>
      </w:r>
      <w:r w:rsidRPr="005641D4">
        <w:rPr>
          <w:color w:val="000000" w:themeColor="text1"/>
          <w:szCs w:val="28"/>
        </w:rPr>
        <w:t xml:space="preserve"> № __</w:t>
      </w:r>
      <w:r w:rsidR="00EE6A68" w:rsidRPr="005641D4">
        <w:rPr>
          <w:color w:val="000000" w:themeColor="text1"/>
          <w:szCs w:val="28"/>
        </w:rPr>
        <w:t>______</w:t>
      </w:r>
    </w:p>
    <w:p w14:paraId="0BFDB3F6" w14:textId="77777777" w:rsidR="00FA607F" w:rsidRPr="005641D4" w:rsidRDefault="00FA607F" w:rsidP="00FA607F">
      <w:pPr>
        <w:rPr>
          <w:color w:val="000000" w:themeColor="text1"/>
        </w:rPr>
      </w:pPr>
    </w:p>
    <w:p w14:paraId="1EEDAA94" w14:textId="77777777" w:rsidR="00FA607F" w:rsidRPr="005641D4" w:rsidRDefault="00FA607F" w:rsidP="00FA607F">
      <w:pPr>
        <w:rPr>
          <w:color w:val="000000" w:themeColor="text1"/>
        </w:rPr>
      </w:pPr>
    </w:p>
    <w:p w14:paraId="1EB5AAD0" w14:textId="738D64A0" w:rsidR="00FA607F" w:rsidRPr="005641D4" w:rsidRDefault="00FA607F" w:rsidP="00FA607F">
      <w:pPr>
        <w:ind w:firstLine="0"/>
        <w:jc w:val="center"/>
        <w:rPr>
          <w:b/>
          <w:color w:val="000000" w:themeColor="text1"/>
        </w:rPr>
      </w:pPr>
      <w:r w:rsidRPr="005641D4">
        <w:rPr>
          <w:b/>
          <w:color w:val="000000" w:themeColor="text1"/>
        </w:rPr>
        <w:t xml:space="preserve">Правила, определяющие структуру и порядок представления </w:t>
      </w:r>
      <w:r w:rsidR="005F5596" w:rsidRPr="005641D4">
        <w:rPr>
          <w:rFonts w:asciiTheme="minorHAnsi" w:hAnsiTheme="minorHAnsi" w:cs="HelveticaNeueCyr-Roman"/>
          <w:b/>
          <w:color w:val="000000" w:themeColor="text1"/>
        </w:rPr>
        <w:t>Министерству цифрового развития, связи и массовых коммуникаций Российской Федерации</w:t>
      </w:r>
      <w:r w:rsidRPr="005641D4">
        <w:rPr>
          <w:b/>
          <w:color w:val="000000" w:themeColor="text1"/>
        </w:rPr>
        <w:t xml:space="preserve">, сведений о принятых мерах, направленных на повышение качества и безопасности дорожного движения, по фактам размещения </w:t>
      </w:r>
      <w:r w:rsidR="005F5596" w:rsidRPr="005641D4">
        <w:rPr>
          <w:rFonts w:asciiTheme="minorHAnsi" w:hAnsiTheme="minorHAnsi" w:cs="HelveticaNeueCyr-Roman"/>
          <w:b/>
          <w:color w:val="000000" w:themeColor="text1"/>
        </w:rPr>
        <w:t>на сайте в информационно-телекоммуникационной сети «Интернет», содержащем информа</w:t>
      </w:r>
      <w:bookmarkStart w:id="0" w:name="_GoBack"/>
      <w:bookmarkEnd w:id="0"/>
      <w:r w:rsidR="005F5596" w:rsidRPr="005641D4">
        <w:rPr>
          <w:rFonts w:asciiTheme="minorHAnsi" w:hAnsiTheme="minorHAnsi" w:cs="HelveticaNeueCyr-Roman"/>
          <w:b/>
          <w:color w:val="000000" w:themeColor="text1"/>
        </w:rPr>
        <w:t>цию о си</w:t>
      </w:r>
      <w:r w:rsidR="003C6511" w:rsidRPr="005641D4">
        <w:rPr>
          <w:rFonts w:asciiTheme="minorHAnsi" w:hAnsiTheme="minorHAnsi" w:cs="HelveticaNeueCyr-Roman"/>
          <w:b/>
          <w:color w:val="000000" w:themeColor="text1"/>
        </w:rPr>
        <w:t>туации на автомобильных дорогах</w:t>
      </w:r>
      <w:r w:rsidR="00190EF9" w:rsidRPr="005641D4">
        <w:rPr>
          <w:rFonts w:asciiTheme="minorHAnsi" w:hAnsiTheme="minorHAnsi" w:cs="HelveticaNeueCyr-Roman"/>
          <w:b/>
          <w:color w:val="000000" w:themeColor="text1"/>
        </w:rPr>
        <w:t xml:space="preserve"> </w:t>
      </w:r>
      <w:r w:rsidR="003666FB" w:rsidRPr="005641D4">
        <w:rPr>
          <w:rFonts w:asciiTheme="minorHAnsi" w:hAnsiTheme="minorHAnsi" w:cs="HelveticaNeueCyr-Roman"/>
          <w:b/>
          <w:color w:val="000000" w:themeColor="text1"/>
        </w:rPr>
        <w:t xml:space="preserve">федерального, </w:t>
      </w:r>
      <w:r w:rsidR="005F5596" w:rsidRPr="005641D4">
        <w:rPr>
          <w:rFonts w:asciiTheme="minorHAnsi" w:hAnsiTheme="minorHAnsi" w:cs="HelveticaNeueCyr-Roman"/>
          <w:b/>
          <w:color w:val="000000" w:themeColor="text1"/>
        </w:rPr>
        <w:t>регионального и межмуниципального значения</w:t>
      </w:r>
      <w:r w:rsidR="00190EF9" w:rsidRPr="005641D4">
        <w:rPr>
          <w:rFonts w:asciiTheme="minorHAnsi" w:hAnsiTheme="minorHAnsi" w:cs="HelveticaNeueCyr-Roman"/>
          <w:b/>
          <w:color w:val="000000" w:themeColor="text1"/>
        </w:rPr>
        <w:t xml:space="preserve"> Новосибирской области</w:t>
      </w:r>
      <w:r w:rsidR="005F5596" w:rsidRPr="005641D4">
        <w:rPr>
          <w:rFonts w:asciiTheme="minorHAnsi" w:hAnsiTheme="minorHAnsi" w:cs="HelveticaNeueCyr-Roman"/>
          <w:b/>
          <w:color w:val="000000" w:themeColor="text1"/>
        </w:rPr>
        <w:t>,</w:t>
      </w:r>
      <w:r w:rsidR="005F5596" w:rsidRPr="005641D4">
        <w:rPr>
          <w:rFonts w:asciiTheme="minorHAnsi" w:hAnsiTheme="minorHAnsi" w:cs="HelveticaNeueCyr-Roman"/>
          <w:color w:val="000000" w:themeColor="text1"/>
        </w:rPr>
        <w:t xml:space="preserve"> </w:t>
      </w:r>
      <w:r w:rsidRPr="005641D4">
        <w:rPr>
          <w:b/>
          <w:color w:val="000000" w:themeColor="text1"/>
        </w:rPr>
        <w:t>участниками дорожного движения и иными заинтересованными лицами</w:t>
      </w:r>
      <w:r w:rsidR="005F5596" w:rsidRPr="005641D4">
        <w:rPr>
          <w:b/>
          <w:color w:val="000000" w:themeColor="text1"/>
        </w:rPr>
        <w:t>,</w:t>
      </w:r>
      <w:r w:rsidRPr="005641D4">
        <w:rPr>
          <w:b/>
          <w:color w:val="000000" w:themeColor="text1"/>
        </w:rPr>
        <w:t xml:space="preserve"> информации о состоянии дорожного движения</w:t>
      </w:r>
    </w:p>
    <w:p w14:paraId="3A66A622" w14:textId="77777777" w:rsidR="00FA607F" w:rsidRPr="005641D4" w:rsidRDefault="00FA607F" w:rsidP="00FA607F">
      <w:pPr>
        <w:ind w:firstLine="0"/>
        <w:jc w:val="center"/>
        <w:rPr>
          <w:b/>
          <w:color w:val="000000" w:themeColor="text1"/>
        </w:rPr>
      </w:pPr>
    </w:p>
    <w:p w14:paraId="0F004584" w14:textId="77777777" w:rsidR="00EE6A68" w:rsidRPr="005641D4" w:rsidRDefault="00EE6A68" w:rsidP="00FA607F">
      <w:pPr>
        <w:ind w:firstLine="0"/>
        <w:jc w:val="center"/>
        <w:rPr>
          <w:b/>
          <w:color w:val="000000" w:themeColor="text1"/>
        </w:rPr>
      </w:pPr>
    </w:p>
    <w:p w14:paraId="1877804B" w14:textId="189B7788" w:rsidR="00FA607F" w:rsidRPr="005641D4" w:rsidRDefault="00FA607F" w:rsidP="00763D78">
      <w:pPr>
        <w:tabs>
          <w:tab w:val="left" w:pos="6663"/>
        </w:tabs>
        <w:rPr>
          <w:color w:val="000000" w:themeColor="text1"/>
        </w:rPr>
      </w:pPr>
      <w:r w:rsidRPr="005641D4">
        <w:rPr>
          <w:color w:val="000000" w:themeColor="text1"/>
        </w:rPr>
        <w:t>1. Настоящие Правила</w:t>
      </w:r>
      <w:r w:rsidR="005F5596" w:rsidRPr="005641D4">
        <w:rPr>
          <w:color w:val="000000" w:themeColor="text1"/>
        </w:rPr>
        <w:t>,</w:t>
      </w:r>
      <w:r w:rsidRPr="005641D4">
        <w:rPr>
          <w:color w:val="000000" w:themeColor="text1"/>
        </w:rPr>
        <w:t xml:space="preserve"> в соответствии с постановлением Правительства Российской Федерации </w:t>
      </w:r>
      <w:r w:rsidR="00A54034" w:rsidRPr="005641D4">
        <w:rPr>
          <w:color w:val="000000" w:themeColor="text1"/>
        </w:rPr>
        <w:t>от </w:t>
      </w:r>
      <w:r w:rsidR="00F70F0F" w:rsidRPr="005641D4">
        <w:rPr>
          <w:color w:val="000000" w:themeColor="text1"/>
        </w:rPr>
        <w:t>09.09.2016</w:t>
      </w:r>
      <w:r w:rsidRPr="005641D4">
        <w:rPr>
          <w:color w:val="000000" w:themeColor="text1"/>
        </w:rPr>
        <w:t xml:space="preserve"> </w:t>
      </w:r>
      <w:r w:rsidR="00A54034" w:rsidRPr="005641D4">
        <w:rPr>
          <w:color w:val="000000" w:themeColor="text1"/>
        </w:rPr>
        <w:t>№ </w:t>
      </w:r>
      <w:r w:rsidRPr="005641D4">
        <w:rPr>
          <w:color w:val="000000" w:themeColor="text1"/>
        </w:rPr>
        <w:t xml:space="preserve">893 «О порядке взаимодействия органов исполнительной власти и организаций при формировании и использовании сайта в информационно-телекоммуникационной сети </w:t>
      </w:r>
      <w:r w:rsidR="00F305B6" w:rsidRPr="005641D4">
        <w:rPr>
          <w:color w:val="000000" w:themeColor="text1"/>
        </w:rPr>
        <w:t>«</w:t>
      </w:r>
      <w:r w:rsidRPr="005641D4">
        <w:rPr>
          <w:color w:val="000000" w:themeColor="text1"/>
        </w:rPr>
        <w:t>Интернет</w:t>
      </w:r>
      <w:r w:rsidR="00F305B6" w:rsidRPr="005641D4">
        <w:rPr>
          <w:color w:val="000000" w:themeColor="text1"/>
        </w:rPr>
        <w:t>»</w:t>
      </w:r>
      <w:r w:rsidRPr="005641D4">
        <w:rPr>
          <w:color w:val="000000" w:themeColor="text1"/>
        </w:rPr>
        <w:t>, содержащего информацию о ситуации на автомобильных дорогах</w:t>
      </w:r>
      <w:r w:rsidR="003666FB" w:rsidRPr="005641D4">
        <w:rPr>
          <w:color w:val="000000" w:themeColor="text1"/>
        </w:rPr>
        <w:t xml:space="preserve"> федерального</w:t>
      </w:r>
      <w:r w:rsidRPr="005641D4">
        <w:rPr>
          <w:color w:val="000000" w:themeColor="text1"/>
        </w:rPr>
        <w:t>, регионального и межмуниципального значения»</w:t>
      </w:r>
      <w:r w:rsidR="005F5596" w:rsidRPr="005641D4">
        <w:rPr>
          <w:color w:val="000000" w:themeColor="text1"/>
        </w:rPr>
        <w:t xml:space="preserve">, определяют структуру и порядок представления </w:t>
      </w:r>
      <w:r w:rsidR="005F5596" w:rsidRPr="005641D4">
        <w:rPr>
          <w:rFonts w:asciiTheme="minorHAnsi" w:hAnsiTheme="minorHAnsi" w:cs="HelveticaNeueCyr-Roman"/>
          <w:color w:val="000000" w:themeColor="text1"/>
        </w:rPr>
        <w:t>Министерству цифрового развития, связи и массовых коммуникаций Российской Федерации</w:t>
      </w:r>
      <w:r w:rsidRPr="005641D4">
        <w:rPr>
          <w:color w:val="000000" w:themeColor="text1"/>
          <w:szCs w:val="28"/>
        </w:rPr>
        <w:t xml:space="preserve"> </w:t>
      </w:r>
      <w:r w:rsidRPr="005641D4">
        <w:rPr>
          <w:color w:val="000000" w:themeColor="text1"/>
        </w:rPr>
        <w:t xml:space="preserve">(далее – </w:t>
      </w:r>
      <w:r w:rsidR="00CF3065" w:rsidRPr="005641D4">
        <w:rPr>
          <w:color w:val="000000" w:themeColor="text1"/>
        </w:rPr>
        <w:t>оператор</w:t>
      </w:r>
      <w:r w:rsidRPr="005641D4">
        <w:rPr>
          <w:color w:val="000000" w:themeColor="text1"/>
        </w:rPr>
        <w:t>), сведений о принятых мерах, направленных на повышение качества и безопасности дорожного движения</w:t>
      </w:r>
      <w:r w:rsidR="00A54034" w:rsidRPr="005641D4">
        <w:rPr>
          <w:color w:val="000000" w:themeColor="text1"/>
        </w:rPr>
        <w:t xml:space="preserve"> (далее – сведения о принятых мерах)</w:t>
      </w:r>
      <w:r w:rsidRPr="005641D4">
        <w:rPr>
          <w:color w:val="000000" w:themeColor="text1"/>
        </w:rPr>
        <w:t xml:space="preserve">, по фактам размещения </w:t>
      </w:r>
      <w:r w:rsidR="005F5596" w:rsidRPr="005641D4">
        <w:rPr>
          <w:color w:val="000000" w:themeColor="text1"/>
        </w:rPr>
        <w:t xml:space="preserve">на сайте </w:t>
      </w:r>
      <w:r w:rsidR="005F5596" w:rsidRPr="005641D4">
        <w:rPr>
          <w:rFonts w:asciiTheme="minorHAnsi" w:hAnsiTheme="minorHAnsi" w:cs="HelveticaNeueCyr-Roman"/>
          <w:color w:val="000000" w:themeColor="text1"/>
        </w:rPr>
        <w:t>в информационно-телекоммуникационной сети «Интернет», содержащем информацию о си</w:t>
      </w:r>
      <w:r w:rsidR="00B30062" w:rsidRPr="005641D4">
        <w:rPr>
          <w:rFonts w:asciiTheme="minorHAnsi" w:hAnsiTheme="minorHAnsi" w:cs="HelveticaNeueCyr-Roman"/>
          <w:color w:val="000000" w:themeColor="text1"/>
        </w:rPr>
        <w:t>туации на автомобильных дорогах</w:t>
      </w:r>
      <w:r w:rsidR="005F5596" w:rsidRPr="005641D4">
        <w:rPr>
          <w:rFonts w:asciiTheme="minorHAnsi" w:hAnsiTheme="minorHAnsi" w:cs="HelveticaNeueCyr-Roman"/>
          <w:color w:val="000000" w:themeColor="text1"/>
        </w:rPr>
        <w:t xml:space="preserve"> </w:t>
      </w:r>
      <w:r w:rsidR="003666FB" w:rsidRPr="005641D4">
        <w:rPr>
          <w:rFonts w:asciiTheme="minorHAnsi" w:hAnsiTheme="minorHAnsi" w:cs="HelveticaNeueCyr-Roman"/>
          <w:color w:val="000000" w:themeColor="text1"/>
        </w:rPr>
        <w:t xml:space="preserve">федерального, </w:t>
      </w:r>
      <w:r w:rsidR="005F5596" w:rsidRPr="005641D4">
        <w:rPr>
          <w:rFonts w:asciiTheme="minorHAnsi" w:hAnsiTheme="minorHAnsi" w:cs="HelveticaNeueCyr-Roman"/>
          <w:color w:val="000000" w:themeColor="text1"/>
        </w:rPr>
        <w:t>регионального и межмуниципального значения</w:t>
      </w:r>
      <w:r w:rsidR="0036367B" w:rsidRPr="005641D4">
        <w:rPr>
          <w:rFonts w:asciiTheme="minorHAnsi" w:hAnsiTheme="minorHAnsi" w:cs="HelveticaNeueCyr-Roman"/>
          <w:color w:val="000000" w:themeColor="text1"/>
        </w:rPr>
        <w:t xml:space="preserve"> Новосибирской области</w:t>
      </w:r>
      <w:r w:rsidR="005F5596" w:rsidRPr="005641D4">
        <w:rPr>
          <w:rFonts w:asciiTheme="minorHAnsi" w:hAnsiTheme="minorHAnsi" w:cs="HelveticaNeueCyr-Roman"/>
          <w:color w:val="000000" w:themeColor="text1"/>
        </w:rPr>
        <w:t xml:space="preserve"> (далее – </w:t>
      </w:r>
      <w:r w:rsidR="009B7B5A" w:rsidRPr="005641D4">
        <w:rPr>
          <w:rFonts w:asciiTheme="minorHAnsi" w:hAnsiTheme="minorHAnsi" w:cs="HelveticaNeueCyr-Roman"/>
          <w:color w:val="000000" w:themeColor="text1"/>
        </w:rPr>
        <w:t>с</w:t>
      </w:r>
      <w:r w:rsidR="005F5596" w:rsidRPr="005641D4">
        <w:rPr>
          <w:rFonts w:asciiTheme="minorHAnsi" w:hAnsiTheme="minorHAnsi" w:cs="HelveticaNeueCyr-Roman"/>
          <w:color w:val="000000" w:themeColor="text1"/>
        </w:rPr>
        <w:t>айт)</w:t>
      </w:r>
      <w:r w:rsidR="005F5596" w:rsidRPr="005641D4">
        <w:rPr>
          <w:color w:val="000000" w:themeColor="text1"/>
        </w:rPr>
        <w:t xml:space="preserve"> </w:t>
      </w:r>
      <w:r w:rsidRPr="005641D4">
        <w:rPr>
          <w:color w:val="000000" w:themeColor="text1"/>
        </w:rPr>
        <w:t>участниками дорожного движения и иными заинтересованными лицами</w:t>
      </w:r>
      <w:r w:rsidR="005F5596" w:rsidRPr="005641D4">
        <w:rPr>
          <w:color w:val="000000" w:themeColor="text1"/>
        </w:rPr>
        <w:t>,</w:t>
      </w:r>
      <w:r w:rsidRPr="005641D4">
        <w:rPr>
          <w:color w:val="000000" w:themeColor="text1"/>
        </w:rPr>
        <w:t xml:space="preserve"> информации о состоянии дорожного движения</w:t>
      </w:r>
      <w:r w:rsidR="00A54034" w:rsidRPr="005641D4">
        <w:rPr>
          <w:color w:val="000000" w:themeColor="text1"/>
        </w:rPr>
        <w:t xml:space="preserve"> (далее – инициативы граждан)</w:t>
      </w:r>
      <w:r w:rsidRPr="005641D4">
        <w:rPr>
          <w:color w:val="000000" w:themeColor="text1"/>
        </w:rPr>
        <w:t>.</w:t>
      </w:r>
    </w:p>
    <w:p w14:paraId="3B817E96" w14:textId="10568580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 xml:space="preserve">2. Сайт размещен по адресу </w:t>
      </w:r>
      <w:hyperlink r:id="rId6" w:history="1">
        <w:r w:rsidRPr="005641D4">
          <w:rPr>
            <w:color w:val="000000" w:themeColor="text1"/>
          </w:rPr>
          <w:t>https://безопасныедороги.рф</w:t>
        </w:r>
      </w:hyperlink>
      <w:r w:rsidRPr="005641D4">
        <w:rPr>
          <w:color w:val="000000" w:themeColor="text1"/>
        </w:rPr>
        <w:t>.</w:t>
      </w:r>
      <w:r w:rsidR="00F305B6" w:rsidRPr="005641D4">
        <w:rPr>
          <w:color w:val="000000" w:themeColor="text1"/>
        </w:rPr>
        <w:t xml:space="preserve"> </w:t>
      </w:r>
    </w:p>
    <w:p w14:paraId="71E202F3" w14:textId="6256CE4E" w:rsidR="00FA607F" w:rsidRPr="005641D4" w:rsidRDefault="00FA607F" w:rsidP="003666FB">
      <w:pPr>
        <w:rPr>
          <w:color w:val="000000" w:themeColor="text1"/>
        </w:rPr>
      </w:pPr>
      <w:r w:rsidRPr="005641D4">
        <w:rPr>
          <w:color w:val="000000" w:themeColor="text1"/>
        </w:rPr>
        <w:t>3. Представление сведений о принятых мерах, по фактам размещения</w:t>
      </w:r>
      <w:r w:rsidR="009B7B5A" w:rsidRPr="005641D4">
        <w:rPr>
          <w:color w:val="000000" w:themeColor="text1"/>
        </w:rPr>
        <w:t xml:space="preserve"> на сайте</w:t>
      </w:r>
      <w:r w:rsidRPr="005641D4">
        <w:rPr>
          <w:color w:val="000000" w:themeColor="text1"/>
        </w:rPr>
        <w:t xml:space="preserve"> инициатив граждан осуществляет </w:t>
      </w:r>
      <w:r w:rsidR="00F305B6" w:rsidRPr="005641D4">
        <w:rPr>
          <w:color w:val="000000" w:themeColor="text1"/>
        </w:rPr>
        <w:t>министерство транспорта и дорожного хозяйства Новосибирской</w:t>
      </w:r>
      <w:r w:rsidR="00B30062" w:rsidRPr="005641D4">
        <w:rPr>
          <w:color w:val="000000" w:themeColor="text1"/>
        </w:rPr>
        <w:t xml:space="preserve"> области</w:t>
      </w:r>
      <w:r w:rsidR="000B1804" w:rsidRPr="005641D4">
        <w:rPr>
          <w:color w:val="000000" w:themeColor="text1"/>
        </w:rPr>
        <w:t xml:space="preserve"> </w:t>
      </w:r>
      <w:r w:rsidRPr="005641D4">
        <w:rPr>
          <w:color w:val="000000" w:themeColor="text1"/>
        </w:rPr>
        <w:t>(далее – уполномоченный орган).</w:t>
      </w:r>
    </w:p>
    <w:p w14:paraId="069828E7" w14:textId="77777777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>4. Уполномоченный орган обеспечивает:</w:t>
      </w:r>
    </w:p>
    <w:p w14:paraId="1665ECE1" w14:textId="3D014426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>сбор, формирование и представление</w:t>
      </w:r>
      <w:r w:rsidR="00A54034" w:rsidRPr="005641D4">
        <w:rPr>
          <w:color w:val="000000" w:themeColor="text1"/>
        </w:rPr>
        <w:t xml:space="preserve"> </w:t>
      </w:r>
      <w:r w:rsidR="004B4C4C" w:rsidRPr="005641D4">
        <w:rPr>
          <w:color w:val="000000" w:themeColor="text1"/>
        </w:rPr>
        <w:t>о</w:t>
      </w:r>
      <w:r w:rsidR="00A54034" w:rsidRPr="005641D4">
        <w:rPr>
          <w:color w:val="000000" w:themeColor="text1"/>
        </w:rPr>
        <w:t>ператору сайта</w:t>
      </w:r>
      <w:r w:rsidRPr="005641D4">
        <w:rPr>
          <w:color w:val="000000" w:themeColor="text1"/>
        </w:rPr>
        <w:t xml:space="preserve"> информации о состоянии безопасности дорожного движения </w:t>
      </w:r>
      <w:r w:rsidR="000B1804" w:rsidRPr="005641D4">
        <w:rPr>
          <w:color w:val="000000" w:themeColor="text1"/>
        </w:rPr>
        <w:t>на авто</w:t>
      </w:r>
      <w:r w:rsidR="00B30062" w:rsidRPr="005641D4">
        <w:rPr>
          <w:color w:val="000000" w:themeColor="text1"/>
        </w:rPr>
        <w:t xml:space="preserve">мобильных </w:t>
      </w:r>
      <w:r w:rsidR="000B1804" w:rsidRPr="005641D4">
        <w:rPr>
          <w:color w:val="000000" w:themeColor="text1"/>
        </w:rPr>
        <w:t>дорогах</w:t>
      </w:r>
      <w:r w:rsidR="00190EF9" w:rsidRPr="005641D4">
        <w:rPr>
          <w:color w:val="000000" w:themeColor="text1"/>
        </w:rPr>
        <w:t xml:space="preserve"> </w:t>
      </w:r>
      <w:r w:rsidR="003666FB" w:rsidRPr="005641D4">
        <w:rPr>
          <w:color w:val="000000" w:themeColor="text1"/>
        </w:rPr>
        <w:t xml:space="preserve">федерального, </w:t>
      </w:r>
      <w:r w:rsidR="000B1804" w:rsidRPr="005641D4">
        <w:rPr>
          <w:color w:val="000000" w:themeColor="text1"/>
        </w:rPr>
        <w:t xml:space="preserve">регионального и межмуниципального значения </w:t>
      </w:r>
      <w:r w:rsidR="00F305B6" w:rsidRPr="005641D4">
        <w:rPr>
          <w:color w:val="000000" w:themeColor="text1"/>
        </w:rPr>
        <w:t>Новосибирской области</w:t>
      </w:r>
      <w:r w:rsidRPr="005641D4">
        <w:rPr>
          <w:color w:val="000000" w:themeColor="text1"/>
        </w:rPr>
        <w:t>;</w:t>
      </w:r>
    </w:p>
    <w:p w14:paraId="5F3D27BD" w14:textId="01194CFB" w:rsidR="00FA607F" w:rsidRPr="005641D4" w:rsidRDefault="00FA607F" w:rsidP="00FA607F">
      <w:pPr>
        <w:pStyle w:val="ConsPlusNormal"/>
        <w:ind w:firstLine="709"/>
        <w:jc w:val="both"/>
        <w:rPr>
          <w:color w:val="000000" w:themeColor="text1"/>
        </w:rPr>
      </w:pPr>
      <w:r w:rsidRPr="005641D4">
        <w:rPr>
          <w:color w:val="000000" w:themeColor="text1"/>
        </w:rPr>
        <w:t xml:space="preserve">размещение на </w:t>
      </w:r>
      <w:r w:rsidR="00B30062" w:rsidRPr="005641D4">
        <w:rPr>
          <w:color w:val="000000" w:themeColor="text1"/>
        </w:rPr>
        <w:t>с</w:t>
      </w:r>
      <w:r w:rsidRPr="005641D4">
        <w:rPr>
          <w:color w:val="000000" w:themeColor="text1"/>
        </w:rPr>
        <w:t xml:space="preserve">айте </w:t>
      </w:r>
      <w:r w:rsidR="00B70FE2" w:rsidRPr="005641D4">
        <w:rPr>
          <w:color w:val="000000" w:themeColor="text1"/>
        </w:rPr>
        <w:t xml:space="preserve">сведений </w:t>
      </w:r>
      <w:r w:rsidRPr="005641D4">
        <w:rPr>
          <w:color w:val="000000" w:themeColor="text1"/>
        </w:rPr>
        <w:t xml:space="preserve">о принятых мерах, по фактам размещения на сайте </w:t>
      </w:r>
      <w:r w:rsidR="00A54034" w:rsidRPr="005641D4">
        <w:rPr>
          <w:color w:val="000000" w:themeColor="text1"/>
        </w:rPr>
        <w:t>инициатив граждан</w:t>
      </w:r>
      <w:r w:rsidRPr="005641D4">
        <w:rPr>
          <w:color w:val="000000" w:themeColor="text1"/>
        </w:rPr>
        <w:t>;</w:t>
      </w:r>
    </w:p>
    <w:p w14:paraId="482A59BF" w14:textId="0927E022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>объективное, всестороннее и своевременное рассмотрение размещенных на сайте инициатив граждан для обеспечения</w:t>
      </w:r>
      <w:r w:rsidRPr="005641D4">
        <w:rPr>
          <w:i/>
          <w:color w:val="000000" w:themeColor="text1"/>
        </w:rPr>
        <w:t xml:space="preserve"> </w:t>
      </w:r>
      <w:r w:rsidRPr="005641D4">
        <w:rPr>
          <w:color w:val="000000" w:themeColor="text1"/>
        </w:rPr>
        <w:t xml:space="preserve">принятия неотложных мер, </w:t>
      </w:r>
      <w:r w:rsidRPr="005641D4">
        <w:rPr>
          <w:color w:val="000000" w:themeColor="text1"/>
        </w:rPr>
        <w:lastRenderedPageBreak/>
        <w:t xml:space="preserve">направленных на повышение качества и безопасности дорожного движения </w:t>
      </w:r>
      <w:r w:rsidR="000B1804" w:rsidRPr="005641D4">
        <w:rPr>
          <w:color w:val="000000" w:themeColor="text1"/>
        </w:rPr>
        <w:t>на авто</w:t>
      </w:r>
      <w:r w:rsidR="00B30062" w:rsidRPr="005641D4">
        <w:rPr>
          <w:color w:val="000000" w:themeColor="text1"/>
        </w:rPr>
        <w:t xml:space="preserve">мобильных </w:t>
      </w:r>
      <w:r w:rsidR="000B1804" w:rsidRPr="005641D4">
        <w:rPr>
          <w:color w:val="000000" w:themeColor="text1"/>
        </w:rPr>
        <w:t>дорогах</w:t>
      </w:r>
      <w:r w:rsidR="00190EF9" w:rsidRPr="005641D4">
        <w:rPr>
          <w:color w:val="000000" w:themeColor="text1"/>
        </w:rPr>
        <w:t xml:space="preserve"> </w:t>
      </w:r>
      <w:r w:rsidR="00A54034" w:rsidRPr="005641D4">
        <w:rPr>
          <w:color w:val="000000" w:themeColor="text1"/>
        </w:rPr>
        <w:t>в</w:t>
      </w:r>
      <w:r w:rsidRPr="005641D4">
        <w:rPr>
          <w:color w:val="000000" w:themeColor="text1"/>
        </w:rPr>
        <w:t xml:space="preserve"> </w:t>
      </w:r>
      <w:r w:rsidR="00F305B6" w:rsidRPr="005641D4">
        <w:rPr>
          <w:color w:val="000000" w:themeColor="text1"/>
        </w:rPr>
        <w:t>Новосибирской области</w:t>
      </w:r>
      <w:r w:rsidRPr="005641D4">
        <w:rPr>
          <w:color w:val="000000" w:themeColor="text1"/>
        </w:rPr>
        <w:t>.</w:t>
      </w:r>
    </w:p>
    <w:p w14:paraId="1BC1D74B" w14:textId="467B8964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>5. Сведения о принятых мерах</w:t>
      </w:r>
      <w:r w:rsidR="005641D4" w:rsidRPr="005641D4">
        <w:rPr>
          <w:color w:val="000000" w:themeColor="text1"/>
        </w:rPr>
        <w:t xml:space="preserve"> </w:t>
      </w:r>
      <w:r w:rsidRPr="005641D4">
        <w:rPr>
          <w:color w:val="000000" w:themeColor="text1"/>
        </w:rPr>
        <w:t xml:space="preserve">публикуются на </w:t>
      </w:r>
      <w:r w:rsidR="00B30062" w:rsidRPr="005641D4">
        <w:rPr>
          <w:color w:val="000000" w:themeColor="text1"/>
        </w:rPr>
        <w:t>с</w:t>
      </w:r>
      <w:r w:rsidRPr="005641D4">
        <w:rPr>
          <w:color w:val="000000" w:themeColor="text1"/>
        </w:rPr>
        <w:t>айте в целях выявления наиболее опасных участков автомобильных дорог</w:t>
      </w:r>
      <w:r w:rsidR="003C6511" w:rsidRPr="005641D4">
        <w:rPr>
          <w:color w:val="000000" w:themeColor="text1"/>
        </w:rPr>
        <w:t xml:space="preserve"> </w:t>
      </w:r>
      <w:r w:rsidR="003666FB" w:rsidRPr="005641D4">
        <w:rPr>
          <w:color w:val="000000" w:themeColor="text1"/>
        </w:rPr>
        <w:t xml:space="preserve">федерального, </w:t>
      </w:r>
      <w:r w:rsidRPr="005641D4">
        <w:rPr>
          <w:color w:val="000000" w:themeColor="text1"/>
        </w:rPr>
        <w:t>регионального и межмуниципального значения</w:t>
      </w:r>
      <w:r w:rsidR="000B1804" w:rsidRPr="005641D4">
        <w:rPr>
          <w:color w:val="000000" w:themeColor="text1"/>
        </w:rPr>
        <w:t xml:space="preserve"> </w:t>
      </w:r>
      <w:r w:rsidR="00F305B6" w:rsidRPr="005641D4">
        <w:rPr>
          <w:color w:val="000000" w:themeColor="text1"/>
        </w:rPr>
        <w:t>Новосибирской области</w:t>
      </w:r>
      <w:r w:rsidRPr="005641D4">
        <w:rPr>
          <w:color w:val="000000" w:themeColor="text1"/>
        </w:rPr>
        <w:t xml:space="preserve"> и общественного контроля за своевременностью принятия неотложных мер по их обустройству.</w:t>
      </w:r>
    </w:p>
    <w:p w14:paraId="7AC7D16E" w14:textId="28A1F991" w:rsidR="002823CE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>6.</w:t>
      </w:r>
      <w:r w:rsidR="00F305B6" w:rsidRPr="005641D4">
        <w:rPr>
          <w:color w:val="000000" w:themeColor="text1"/>
        </w:rPr>
        <w:t> </w:t>
      </w:r>
      <w:r w:rsidR="002823CE" w:rsidRPr="005641D4">
        <w:rPr>
          <w:color w:val="000000" w:themeColor="text1"/>
        </w:rPr>
        <w:t xml:space="preserve">В целях обеспечения исполнения обязанности по размещению </w:t>
      </w:r>
      <w:r w:rsidR="0036367B" w:rsidRPr="005641D4">
        <w:rPr>
          <w:color w:val="000000" w:themeColor="text1"/>
        </w:rPr>
        <w:t>с</w:t>
      </w:r>
      <w:r w:rsidR="002823CE" w:rsidRPr="005641D4">
        <w:rPr>
          <w:color w:val="000000" w:themeColor="text1"/>
        </w:rPr>
        <w:t xml:space="preserve">ведений </w:t>
      </w:r>
      <w:r w:rsidR="0036367B" w:rsidRPr="005641D4">
        <w:rPr>
          <w:color w:val="000000" w:themeColor="text1"/>
        </w:rPr>
        <w:t xml:space="preserve">о принятых мерах </w:t>
      </w:r>
      <w:r w:rsidR="002823CE" w:rsidRPr="005641D4">
        <w:rPr>
          <w:color w:val="000000" w:themeColor="text1"/>
        </w:rPr>
        <w:t xml:space="preserve">на </w:t>
      </w:r>
      <w:r w:rsidR="0036367B" w:rsidRPr="005641D4">
        <w:rPr>
          <w:color w:val="000000" w:themeColor="text1"/>
        </w:rPr>
        <w:t>с</w:t>
      </w:r>
      <w:r w:rsidR="002823CE" w:rsidRPr="005641D4">
        <w:rPr>
          <w:color w:val="000000" w:themeColor="text1"/>
        </w:rPr>
        <w:t xml:space="preserve">айте уполномоченный орган в течение 10 рабочих дней со дня официального опубликования настоящего постановления направляет </w:t>
      </w:r>
      <w:r w:rsidR="0036367B" w:rsidRPr="005641D4">
        <w:rPr>
          <w:color w:val="000000" w:themeColor="text1"/>
        </w:rPr>
        <w:t>о</w:t>
      </w:r>
      <w:r w:rsidR="002823CE" w:rsidRPr="005641D4">
        <w:rPr>
          <w:color w:val="000000" w:themeColor="text1"/>
        </w:rPr>
        <w:t xml:space="preserve">ператору запрос для регистрации должностного лица уполномоченного органа, ответственного за размещение информации на </w:t>
      </w:r>
      <w:r w:rsidR="0036367B" w:rsidRPr="005641D4">
        <w:rPr>
          <w:color w:val="000000" w:themeColor="text1"/>
        </w:rPr>
        <w:t>с</w:t>
      </w:r>
      <w:r w:rsidR="002823CE" w:rsidRPr="005641D4">
        <w:rPr>
          <w:color w:val="000000" w:themeColor="text1"/>
        </w:rPr>
        <w:t>айте</w:t>
      </w:r>
      <w:r w:rsidR="004B4C4C" w:rsidRPr="005641D4">
        <w:rPr>
          <w:color w:val="000000" w:themeColor="text1"/>
        </w:rPr>
        <w:t>.</w:t>
      </w:r>
    </w:p>
    <w:p w14:paraId="54CE572F" w14:textId="64AF4AE6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 xml:space="preserve">Запрос на регистрацию ответственного представителя на </w:t>
      </w:r>
      <w:r w:rsidR="00B30062" w:rsidRPr="005641D4">
        <w:rPr>
          <w:color w:val="000000" w:themeColor="text1"/>
        </w:rPr>
        <w:t>с</w:t>
      </w:r>
      <w:r w:rsidRPr="005641D4">
        <w:rPr>
          <w:color w:val="000000" w:themeColor="text1"/>
        </w:rPr>
        <w:t xml:space="preserve">айте направляется официальным письмом </w:t>
      </w:r>
      <w:r w:rsidR="00443B25" w:rsidRPr="005641D4">
        <w:rPr>
          <w:color w:val="000000" w:themeColor="text1"/>
        </w:rPr>
        <w:t xml:space="preserve">оператору </w:t>
      </w:r>
      <w:r w:rsidRPr="005641D4">
        <w:rPr>
          <w:color w:val="000000" w:themeColor="text1"/>
        </w:rPr>
        <w:t xml:space="preserve">с указанием фамилии, имени, отчества, должности, контактного телефона, адреса электронной </w:t>
      </w:r>
      <w:r w:rsidR="000F00DA" w:rsidRPr="005641D4">
        <w:rPr>
          <w:color w:val="000000" w:themeColor="text1"/>
        </w:rPr>
        <w:t xml:space="preserve">почты </w:t>
      </w:r>
      <w:r w:rsidRPr="005641D4">
        <w:rPr>
          <w:color w:val="000000" w:themeColor="text1"/>
        </w:rPr>
        <w:t>ответственного представителя.</w:t>
      </w:r>
    </w:p>
    <w:p w14:paraId="0AF37B6C" w14:textId="0C52AC7B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>7</w:t>
      </w:r>
      <w:r w:rsidR="00A54034" w:rsidRPr="005641D4">
        <w:rPr>
          <w:color w:val="000000" w:themeColor="text1"/>
        </w:rPr>
        <w:t>. </w:t>
      </w:r>
      <w:r w:rsidRPr="005641D4">
        <w:rPr>
          <w:color w:val="000000" w:themeColor="text1"/>
        </w:rPr>
        <w:t xml:space="preserve">Сведения представляются </w:t>
      </w:r>
      <w:r w:rsidR="00443B25" w:rsidRPr="005641D4">
        <w:rPr>
          <w:color w:val="000000" w:themeColor="text1"/>
        </w:rPr>
        <w:t xml:space="preserve">оператору </w:t>
      </w:r>
      <w:r w:rsidRPr="005641D4">
        <w:rPr>
          <w:color w:val="000000" w:themeColor="text1"/>
        </w:rPr>
        <w:t xml:space="preserve">посредством заполнения электронных форм на </w:t>
      </w:r>
      <w:r w:rsidR="00B30062" w:rsidRPr="005641D4">
        <w:rPr>
          <w:color w:val="000000" w:themeColor="text1"/>
        </w:rPr>
        <w:t>с</w:t>
      </w:r>
      <w:r w:rsidRPr="005641D4">
        <w:rPr>
          <w:color w:val="000000" w:themeColor="text1"/>
        </w:rPr>
        <w:t>айте.</w:t>
      </w:r>
    </w:p>
    <w:p w14:paraId="39D28D71" w14:textId="1CDDAD62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>8. </w:t>
      </w:r>
      <w:r w:rsidR="0036367B" w:rsidRPr="005641D4">
        <w:rPr>
          <w:color w:val="000000" w:themeColor="text1"/>
        </w:rPr>
        <w:t xml:space="preserve">Сведения о принятых мерах </w:t>
      </w:r>
      <w:r w:rsidRPr="005641D4">
        <w:rPr>
          <w:color w:val="000000" w:themeColor="text1"/>
        </w:rPr>
        <w:t>представля</w:t>
      </w:r>
      <w:r w:rsidR="0036367B" w:rsidRPr="005641D4">
        <w:rPr>
          <w:color w:val="000000" w:themeColor="text1"/>
        </w:rPr>
        <w:t>ю</w:t>
      </w:r>
      <w:r w:rsidRPr="005641D4">
        <w:rPr>
          <w:color w:val="000000" w:themeColor="text1"/>
        </w:rPr>
        <w:t>т собой запись следующей структуры:</w:t>
      </w:r>
    </w:p>
    <w:p w14:paraId="5D88EC29" w14:textId="77777777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>статус рассмотрения инициативы;</w:t>
      </w:r>
    </w:p>
    <w:p w14:paraId="68D8BF01" w14:textId="60DF21B7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 xml:space="preserve">текст, содержащий информацию о принятых мерах, в случае положительного решения по факту размещения </w:t>
      </w:r>
      <w:r w:rsidR="00E61D33" w:rsidRPr="005641D4">
        <w:rPr>
          <w:color w:val="000000" w:themeColor="text1"/>
        </w:rPr>
        <w:t>инициатив граждан</w:t>
      </w:r>
      <w:r w:rsidRPr="005641D4">
        <w:rPr>
          <w:color w:val="000000" w:themeColor="text1"/>
        </w:rPr>
        <w:t>;</w:t>
      </w:r>
    </w:p>
    <w:p w14:paraId="5E246898" w14:textId="7BB3C3CA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 xml:space="preserve">текст, содержащий мотивированную и обоснованную позицию о нецелесообразности принятия мер по факту размещения </w:t>
      </w:r>
      <w:r w:rsidR="00E61D33" w:rsidRPr="005641D4">
        <w:rPr>
          <w:color w:val="000000" w:themeColor="text1"/>
        </w:rPr>
        <w:t>инициатив граждан;</w:t>
      </w:r>
    </w:p>
    <w:p w14:paraId="35CD8A40" w14:textId="77777777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>электронные документы, подтверждающие информацию о принятых мерах или обоснование нецелесообразности принятия мер.</w:t>
      </w:r>
    </w:p>
    <w:p w14:paraId="44D8DF91" w14:textId="5A755D21" w:rsidR="004B4C4C" w:rsidRPr="005641D4" w:rsidRDefault="004B4C4C" w:rsidP="004B4C4C">
      <w:pPr>
        <w:rPr>
          <w:color w:val="000000" w:themeColor="text1"/>
        </w:rPr>
      </w:pPr>
      <w:r w:rsidRPr="005641D4">
        <w:rPr>
          <w:color w:val="000000" w:themeColor="text1"/>
        </w:rPr>
        <w:t xml:space="preserve">9. В целях подготовки сведений </w:t>
      </w:r>
      <w:r w:rsidR="0036367B" w:rsidRPr="005641D4">
        <w:rPr>
          <w:color w:val="000000" w:themeColor="text1"/>
        </w:rPr>
        <w:t xml:space="preserve">о принятых мерах </w:t>
      </w:r>
      <w:r w:rsidRPr="005641D4">
        <w:rPr>
          <w:color w:val="000000" w:themeColor="text1"/>
        </w:rPr>
        <w:t>уполномоченный орган:</w:t>
      </w:r>
    </w:p>
    <w:p w14:paraId="4F05980A" w14:textId="2B8C73B0" w:rsidR="004B4C4C" w:rsidRPr="005641D4" w:rsidRDefault="004B4C4C" w:rsidP="004B4C4C">
      <w:pPr>
        <w:rPr>
          <w:color w:val="000000" w:themeColor="text1"/>
        </w:rPr>
      </w:pPr>
      <w:r w:rsidRPr="005641D4">
        <w:rPr>
          <w:color w:val="000000" w:themeColor="text1"/>
        </w:rPr>
        <w:t xml:space="preserve">ежедневно осуществляет мониторинг и анализ размещенной на </w:t>
      </w:r>
      <w:r w:rsidR="0036367B" w:rsidRPr="005641D4">
        <w:rPr>
          <w:color w:val="000000" w:themeColor="text1"/>
        </w:rPr>
        <w:t>с</w:t>
      </w:r>
      <w:r w:rsidRPr="005641D4">
        <w:rPr>
          <w:color w:val="000000" w:themeColor="text1"/>
        </w:rPr>
        <w:t>айте участниками дорожного движения и иными заинтересованными лицами информации о состоянии дорожного движения на автомобильных дорогах</w:t>
      </w:r>
      <w:r w:rsidR="0036367B" w:rsidRPr="005641D4">
        <w:rPr>
          <w:color w:val="000000" w:themeColor="text1"/>
        </w:rPr>
        <w:t xml:space="preserve"> регионального и межмуниципального значения Новосибирской области</w:t>
      </w:r>
      <w:r w:rsidRPr="005641D4">
        <w:rPr>
          <w:color w:val="000000" w:themeColor="text1"/>
        </w:rPr>
        <w:t>;</w:t>
      </w:r>
    </w:p>
    <w:p w14:paraId="24A693B9" w14:textId="463F0413" w:rsidR="004B4C4C" w:rsidRPr="005641D4" w:rsidRDefault="004B4C4C" w:rsidP="004B4C4C">
      <w:pPr>
        <w:rPr>
          <w:color w:val="000000" w:themeColor="text1"/>
        </w:rPr>
      </w:pPr>
      <w:r w:rsidRPr="005641D4">
        <w:rPr>
          <w:color w:val="000000" w:themeColor="text1"/>
        </w:rPr>
        <w:t xml:space="preserve">по результатам анализа размещенной на сайте участниками дорожного движения и иными заинтересованными лицами информации о состоянии дорожного движения на автомобильных дорогах </w:t>
      </w:r>
      <w:r w:rsidR="0036367B" w:rsidRPr="005641D4">
        <w:rPr>
          <w:color w:val="000000" w:themeColor="text1"/>
        </w:rPr>
        <w:t xml:space="preserve">регионального и межмуниципального значения Новосибирской области </w:t>
      </w:r>
      <w:r w:rsidRPr="005641D4">
        <w:rPr>
          <w:color w:val="000000" w:themeColor="text1"/>
        </w:rPr>
        <w:t>принимает в пределах полномочий неотложные меры, направленные на повышение качества и безопасности дорожного движения на таких автомобильных дорогах;</w:t>
      </w:r>
    </w:p>
    <w:p w14:paraId="24C1010C" w14:textId="7A8C1E45" w:rsidR="004B4C4C" w:rsidRPr="005641D4" w:rsidRDefault="004B4C4C" w:rsidP="004B4C4C">
      <w:pPr>
        <w:rPr>
          <w:color w:val="000000" w:themeColor="text1"/>
        </w:rPr>
      </w:pPr>
      <w:r w:rsidRPr="005641D4">
        <w:rPr>
          <w:color w:val="000000" w:themeColor="text1"/>
        </w:rPr>
        <w:t>осуществляет сбор информации о принятых мерах, направленных на повышение качества и безопасности дорожного движения на автомобильных дорогах</w:t>
      </w:r>
      <w:r w:rsidR="0036367B" w:rsidRPr="005641D4">
        <w:rPr>
          <w:color w:val="000000" w:themeColor="text1"/>
        </w:rPr>
        <w:t xml:space="preserve"> регионального и межмуниципального значения Новосибирской области</w:t>
      </w:r>
      <w:r w:rsidRPr="005641D4">
        <w:rPr>
          <w:color w:val="000000" w:themeColor="text1"/>
        </w:rPr>
        <w:t>.</w:t>
      </w:r>
    </w:p>
    <w:p w14:paraId="206DD996" w14:textId="51C3B046" w:rsidR="004B4C4C" w:rsidRPr="005641D4" w:rsidRDefault="004B4C4C" w:rsidP="00FA607F">
      <w:pPr>
        <w:rPr>
          <w:color w:val="000000" w:themeColor="text1"/>
        </w:rPr>
      </w:pPr>
      <w:r w:rsidRPr="005641D4">
        <w:rPr>
          <w:color w:val="000000" w:themeColor="text1"/>
        </w:rPr>
        <w:t xml:space="preserve">10. Инициативы граждан, содержащие вопросы, решение которых не входит в компетенцию уполномоченного органа, направляются в течение 7 рабочих дней со дня регистрации в соответствующий государственный орган, орган местного самоуправления или должностному лицу, в компетенцию которых входит решение поставленных в информации вопросов, с размещением статуса о переадресации на </w:t>
      </w:r>
      <w:r w:rsidR="0036367B" w:rsidRPr="005641D4">
        <w:rPr>
          <w:color w:val="000000" w:themeColor="text1"/>
        </w:rPr>
        <w:t>с</w:t>
      </w:r>
      <w:r w:rsidRPr="005641D4">
        <w:rPr>
          <w:color w:val="000000" w:themeColor="text1"/>
        </w:rPr>
        <w:t xml:space="preserve">айте. В этом случае предоставление </w:t>
      </w:r>
      <w:r w:rsidR="0036367B" w:rsidRPr="005641D4">
        <w:rPr>
          <w:color w:val="000000" w:themeColor="text1"/>
        </w:rPr>
        <w:t>с</w:t>
      </w:r>
      <w:r w:rsidRPr="005641D4">
        <w:rPr>
          <w:color w:val="000000" w:themeColor="text1"/>
        </w:rPr>
        <w:t xml:space="preserve">ведений </w:t>
      </w:r>
      <w:r w:rsidR="0036367B" w:rsidRPr="005641D4">
        <w:rPr>
          <w:color w:val="000000" w:themeColor="text1"/>
        </w:rPr>
        <w:t xml:space="preserve">о принятых мерах </w:t>
      </w:r>
      <w:r w:rsidRPr="005641D4">
        <w:rPr>
          <w:color w:val="000000" w:themeColor="text1"/>
        </w:rPr>
        <w:t xml:space="preserve">осуществляется </w:t>
      </w:r>
      <w:r w:rsidRPr="005641D4">
        <w:rPr>
          <w:color w:val="000000" w:themeColor="text1"/>
        </w:rPr>
        <w:lastRenderedPageBreak/>
        <w:t>соответствующим государственным органом, органом местного самоуправления или должностным лицом.</w:t>
      </w:r>
    </w:p>
    <w:p w14:paraId="49D223C9" w14:textId="2FBDF0CF" w:rsidR="004B4C4C" w:rsidRPr="005641D4" w:rsidRDefault="004B4C4C" w:rsidP="004B4C4C">
      <w:pPr>
        <w:rPr>
          <w:strike/>
          <w:color w:val="000000" w:themeColor="text1"/>
        </w:rPr>
      </w:pPr>
      <w:r w:rsidRPr="005641D4">
        <w:rPr>
          <w:color w:val="000000" w:themeColor="text1"/>
        </w:rPr>
        <w:t xml:space="preserve">11. Инициатива гражданина рассматривается в течение 30 рабочих дней со дня ее регистрации в соответствии с компетенцией уполномоченного органа. Результатом рассмотрения </w:t>
      </w:r>
      <w:r w:rsidR="0036367B" w:rsidRPr="005641D4">
        <w:rPr>
          <w:color w:val="000000" w:themeColor="text1"/>
        </w:rPr>
        <w:t>и</w:t>
      </w:r>
      <w:r w:rsidRPr="005641D4">
        <w:rPr>
          <w:color w:val="000000" w:themeColor="text1"/>
        </w:rPr>
        <w:t xml:space="preserve">нициативы гражданина является предоставление </w:t>
      </w:r>
      <w:r w:rsidR="0036367B" w:rsidRPr="005641D4">
        <w:rPr>
          <w:color w:val="000000" w:themeColor="text1"/>
        </w:rPr>
        <w:t>с</w:t>
      </w:r>
      <w:r w:rsidRPr="005641D4">
        <w:rPr>
          <w:color w:val="000000" w:themeColor="text1"/>
        </w:rPr>
        <w:t xml:space="preserve">ведений </w:t>
      </w:r>
      <w:r w:rsidR="0036367B" w:rsidRPr="005641D4">
        <w:rPr>
          <w:color w:val="000000" w:themeColor="text1"/>
        </w:rPr>
        <w:t xml:space="preserve">о принятых мерах </w:t>
      </w:r>
      <w:r w:rsidRPr="005641D4">
        <w:rPr>
          <w:color w:val="000000" w:themeColor="text1"/>
        </w:rPr>
        <w:t xml:space="preserve">по ней </w:t>
      </w:r>
      <w:r w:rsidR="0036367B" w:rsidRPr="005641D4">
        <w:rPr>
          <w:color w:val="000000" w:themeColor="text1"/>
        </w:rPr>
        <w:t>о</w:t>
      </w:r>
      <w:r w:rsidRPr="005641D4">
        <w:rPr>
          <w:color w:val="000000" w:themeColor="text1"/>
        </w:rPr>
        <w:t>ператору</w:t>
      </w:r>
      <w:r w:rsidRPr="005641D4">
        <w:rPr>
          <w:strike/>
          <w:color w:val="000000" w:themeColor="text1"/>
        </w:rPr>
        <w:t>.</w:t>
      </w:r>
    </w:p>
    <w:p w14:paraId="1DB3AB71" w14:textId="6C4A3106" w:rsidR="004B4C4C" w:rsidRPr="005641D4" w:rsidRDefault="004B4C4C" w:rsidP="004B4C4C">
      <w:pPr>
        <w:rPr>
          <w:color w:val="000000" w:themeColor="text1"/>
        </w:rPr>
      </w:pPr>
      <w:r w:rsidRPr="005641D4">
        <w:rPr>
          <w:color w:val="000000" w:themeColor="text1"/>
        </w:rPr>
        <w:t xml:space="preserve">12. Уполномоченным органом предоставляются </w:t>
      </w:r>
      <w:r w:rsidR="0036367B" w:rsidRPr="005641D4">
        <w:rPr>
          <w:color w:val="000000" w:themeColor="text1"/>
        </w:rPr>
        <w:t>с</w:t>
      </w:r>
      <w:r w:rsidRPr="005641D4">
        <w:rPr>
          <w:color w:val="000000" w:themeColor="text1"/>
        </w:rPr>
        <w:t>ведения об отсутствии причин для принятия мер, в случае если:</w:t>
      </w:r>
    </w:p>
    <w:p w14:paraId="10C4C43A" w14:textId="0CFC3283" w:rsidR="004B4C4C" w:rsidRPr="005641D4" w:rsidRDefault="004B4C4C" w:rsidP="004B4C4C">
      <w:pPr>
        <w:rPr>
          <w:color w:val="000000" w:themeColor="text1"/>
        </w:rPr>
      </w:pPr>
      <w:r w:rsidRPr="005641D4">
        <w:rPr>
          <w:color w:val="000000" w:themeColor="text1"/>
        </w:rPr>
        <w:t>- текст инициативы гражданина не позволяет понять ее фактическое содержание;</w:t>
      </w:r>
    </w:p>
    <w:p w14:paraId="7A6BFA16" w14:textId="0B86DD0C" w:rsidR="004B4C4C" w:rsidRPr="005641D4" w:rsidRDefault="004B4C4C" w:rsidP="004B4C4C">
      <w:pPr>
        <w:rPr>
          <w:color w:val="000000" w:themeColor="text1"/>
        </w:rPr>
      </w:pPr>
      <w:r w:rsidRPr="005641D4">
        <w:rPr>
          <w:color w:val="000000" w:themeColor="text1"/>
        </w:rPr>
        <w:t>- инициатива гражданина по содержанию не позволяет определить автомобильную дорогу, участок автомобильной дороги, местоположение иных дорожных объектов дорожной инфраструктуры, в отношении которой подана инициатива гражданина.</w:t>
      </w:r>
    </w:p>
    <w:p w14:paraId="1D0B5FC2" w14:textId="24CC1329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>13. Подготовка и размещение ответов на инициативы</w:t>
      </w:r>
      <w:r w:rsidR="00443B25" w:rsidRPr="005641D4">
        <w:rPr>
          <w:color w:val="000000" w:themeColor="text1"/>
        </w:rPr>
        <w:t xml:space="preserve"> граждан</w:t>
      </w:r>
      <w:r w:rsidRPr="005641D4">
        <w:rPr>
          <w:color w:val="000000" w:themeColor="text1"/>
        </w:rPr>
        <w:t>, актуализация статусов инициатив</w:t>
      </w:r>
      <w:r w:rsidR="00443B25" w:rsidRPr="005641D4">
        <w:rPr>
          <w:color w:val="000000" w:themeColor="text1"/>
        </w:rPr>
        <w:t xml:space="preserve"> </w:t>
      </w:r>
      <w:r w:rsidRPr="005641D4">
        <w:rPr>
          <w:color w:val="000000" w:themeColor="text1"/>
        </w:rPr>
        <w:t>осуществляется ответственным представителем не позднее 5 рабочих дней с даты получения сведений</w:t>
      </w:r>
      <w:r w:rsidR="0036367B" w:rsidRPr="005641D4">
        <w:rPr>
          <w:color w:val="000000" w:themeColor="text1"/>
        </w:rPr>
        <w:t xml:space="preserve"> о принятых мерах</w:t>
      </w:r>
      <w:r w:rsidR="00A60739" w:rsidRPr="005641D4">
        <w:rPr>
          <w:color w:val="000000" w:themeColor="text1"/>
        </w:rPr>
        <w:t>.</w:t>
      </w:r>
    </w:p>
    <w:p w14:paraId="58656473" w14:textId="45F5DFB6" w:rsidR="00FA607F" w:rsidRPr="005641D4" w:rsidRDefault="00FA607F" w:rsidP="00FA607F">
      <w:pPr>
        <w:rPr>
          <w:color w:val="000000" w:themeColor="text1"/>
        </w:rPr>
      </w:pPr>
      <w:r w:rsidRPr="005641D4">
        <w:rPr>
          <w:color w:val="000000" w:themeColor="text1"/>
        </w:rPr>
        <w:t xml:space="preserve">14. Размещению на </w:t>
      </w:r>
      <w:r w:rsidR="00B30062" w:rsidRPr="005641D4">
        <w:rPr>
          <w:color w:val="000000" w:themeColor="text1"/>
        </w:rPr>
        <w:t>с</w:t>
      </w:r>
      <w:r w:rsidRPr="005641D4">
        <w:rPr>
          <w:color w:val="000000" w:themeColor="text1"/>
        </w:rPr>
        <w:t>айте не подлежит информация, содержащая сведения, составляющие государственную тайну, и сведения конфиденциального характера.</w:t>
      </w:r>
    </w:p>
    <w:p w14:paraId="57E59616" w14:textId="2E06B434" w:rsidR="00FA607F" w:rsidRPr="005641D4" w:rsidRDefault="00FA607F" w:rsidP="00F53625">
      <w:pPr>
        <w:ind w:firstLine="708"/>
        <w:rPr>
          <w:color w:val="000000" w:themeColor="text1"/>
          <w:szCs w:val="28"/>
        </w:rPr>
      </w:pPr>
      <w:r w:rsidRPr="005641D4">
        <w:rPr>
          <w:color w:val="000000" w:themeColor="text1"/>
          <w:szCs w:val="28"/>
        </w:rPr>
        <w:t xml:space="preserve">15. Сведения, размещенные на </w:t>
      </w:r>
      <w:r w:rsidR="00B30062" w:rsidRPr="005641D4">
        <w:rPr>
          <w:color w:val="000000" w:themeColor="text1"/>
          <w:szCs w:val="28"/>
        </w:rPr>
        <w:t>с</w:t>
      </w:r>
      <w:r w:rsidRPr="005641D4">
        <w:rPr>
          <w:color w:val="000000" w:themeColor="text1"/>
          <w:szCs w:val="28"/>
        </w:rPr>
        <w:t xml:space="preserve">айте, </w:t>
      </w:r>
      <w:r w:rsidR="00A60739" w:rsidRPr="005641D4">
        <w:rPr>
          <w:color w:val="000000" w:themeColor="text1"/>
          <w:szCs w:val="28"/>
        </w:rPr>
        <w:t xml:space="preserve">представляются пользователям информационно-телекоммуникационной сети «Интернет» </w:t>
      </w:r>
      <w:r w:rsidRPr="005641D4">
        <w:rPr>
          <w:color w:val="000000" w:themeColor="text1"/>
          <w:szCs w:val="28"/>
        </w:rPr>
        <w:t xml:space="preserve">в публичном доступе на безвозмездной основе. </w:t>
      </w:r>
    </w:p>
    <w:sectPr w:rsidR="00FA607F" w:rsidRPr="005641D4" w:rsidSect="00F53625">
      <w:pgSz w:w="11906" w:h="16838"/>
      <w:pgMar w:top="993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9A5"/>
    <w:multiLevelType w:val="hybridMultilevel"/>
    <w:tmpl w:val="AAFAB5B2"/>
    <w:lvl w:ilvl="0" w:tplc="C8A4D1C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C135BB"/>
    <w:multiLevelType w:val="hybridMultilevel"/>
    <w:tmpl w:val="C1BAAAB8"/>
    <w:lvl w:ilvl="0" w:tplc="B328A76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5A1C32"/>
    <w:multiLevelType w:val="hybridMultilevel"/>
    <w:tmpl w:val="6B94A66E"/>
    <w:lvl w:ilvl="0" w:tplc="D906697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33"/>
    <w:rsid w:val="000B1804"/>
    <w:rsid w:val="000F00DA"/>
    <w:rsid w:val="001144D6"/>
    <w:rsid w:val="00120FF6"/>
    <w:rsid w:val="00127D0E"/>
    <w:rsid w:val="00141C0C"/>
    <w:rsid w:val="00156B0D"/>
    <w:rsid w:val="001837E5"/>
    <w:rsid w:val="0018622A"/>
    <w:rsid w:val="00190EF9"/>
    <w:rsid w:val="001B1FDC"/>
    <w:rsid w:val="001D3269"/>
    <w:rsid w:val="00206AEB"/>
    <w:rsid w:val="00207A08"/>
    <w:rsid w:val="00246B29"/>
    <w:rsid w:val="0026243C"/>
    <w:rsid w:val="002823CE"/>
    <w:rsid w:val="002A4493"/>
    <w:rsid w:val="002C171F"/>
    <w:rsid w:val="002C28A4"/>
    <w:rsid w:val="002D2F89"/>
    <w:rsid w:val="002E473F"/>
    <w:rsid w:val="003378A3"/>
    <w:rsid w:val="00361BDC"/>
    <w:rsid w:val="0036367B"/>
    <w:rsid w:val="003666FB"/>
    <w:rsid w:val="00382489"/>
    <w:rsid w:val="003A6BC3"/>
    <w:rsid w:val="003B1B6F"/>
    <w:rsid w:val="003C6511"/>
    <w:rsid w:val="003E1CD6"/>
    <w:rsid w:val="004004AE"/>
    <w:rsid w:val="00415A88"/>
    <w:rsid w:val="004364DC"/>
    <w:rsid w:val="00443B25"/>
    <w:rsid w:val="00446C13"/>
    <w:rsid w:val="00457E95"/>
    <w:rsid w:val="00476F67"/>
    <w:rsid w:val="00477A49"/>
    <w:rsid w:val="004928BD"/>
    <w:rsid w:val="004A53E5"/>
    <w:rsid w:val="004B0177"/>
    <w:rsid w:val="004B4C4C"/>
    <w:rsid w:val="004B7115"/>
    <w:rsid w:val="005313E8"/>
    <w:rsid w:val="005641D4"/>
    <w:rsid w:val="005800E3"/>
    <w:rsid w:val="005E07D9"/>
    <w:rsid w:val="005E6BC2"/>
    <w:rsid w:val="005F5596"/>
    <w:rsid w:val="006036AA"/>
    <w:rsid w:val="00611993"/>
    <w:rsid w:val="006750D4"/>
    <w:rsid w:val="00686AA3"/>
    <w:rsid w:val="006D32CF"/>
    <w:rsid w:val="006D4BE2"/>
    <w:rsid w:val="00711BF5"/>
    <w:rsid w:val="007557AD"/>
    <w:rsid w:val="00755817"/>
    <w:rsid w:val="00763D78"/>
    <w:rsid w:val="0077657F"/>
    <w:rsid w:val="007852E3"/>
    <w:rsid w:val="007D17DB"/>
    <w:rsid w:val="007E5F98"/>
    <w:rsid w:val="007E64A6"/>
    <w:rsid w:val="008036AF"/>
    <w:rsid w:val="00844CEF"/>
    <w:rsid w:val="00873F9F"/>
    <w:rsid w:val="008771F5"/>
    <w:rsid w:val="008863AC"/>
    <w:rsid w:val="008D52C4"/>
    <w:rsid w:val="00930933"/>
    <w:rsid w:val="00950B33"/>
    <w:rsid w:val="009644DC"/>
    <w:rsid w:val="009A387B"/>
    <w:rsid w:val="009A79BB"/>
    <w:rsid w:val="009B6499"/>
    <w:rsid w:val="009B7B5A"/>
    <w:rsid w:val="009C60DC"/>
    <w:rsid w:val="00A20015"/>
    <w:rsid w:val="00A2140D"/>
    <w:rsid w:val="00A54034"/>
    <w:rsid w:val="00A60739"/>
    <w:rsid w:val="00A66DEA"/>
    <w:rsid w:val="00A731D1"/>
    <w:rsid w:val="00AE74D6"/>
    <w:rsid w:val="00B22160"/>
    <w:rsid w:val="00B30062"/>
    <w:rsid w:val="00B70FE2"/>
    <w:rsid w:val="00B829F1"/>
    <w:rsid w:val="00B94E8C"/>
    <w:rsid w:val="00BB3FE8"/>
    <w:rsid w:val="00BE2CD8"/>
    <w:rsid w:val="00C265AC"/>
    <w:rsid w:val="00C8375F"/>
    <w:rsid w:val="00CE418B"/>
    <w:rsid w:val="00CF3065"/>
    <w:rsid w:val="00CF74EB"/>
    <w:rsid w:val="00D6040D"/>
    <w:rsid w:val="00DF62C4"/>
    <w:rsid w:val="00DF70CE"/>
    <w:rsid w:val="00E07A0C"/>
    <w:rsid w:val="00E10FDE"/>
    <w:rsid w:val="00E427D6"/>
    <w:rsid w:val="00E61D33"/>
    <w:rsid w:val="00E7538B"/>
    <w:rsid w:val="00E903B5"/>
    <w:rsid w:val="00EA1E97"/>
    <w:rsid w:val="00EB67BF"/>
    <w:rsid w:val="00EE18E8"/>
    <w:rsid w:val="00EE6A68"/>
    <w:rsid w:val="00EE7185"/>
    <w:rsid w:val="00EF2A79"/>
    <w:rsid w:val="00EF3D7C"/>
    <w:rsid w:val="00F2207B"/>
    <w:rsid w:val="00F305B6"/>
    <w:rsid w:val="00F53625"/>
    <w:rsid w:val="00F577DF"/>
    <w:rsid w:val="00F6125B"/>
    <w:rsid w:val="00F70F0F"/>
    <w:rsid w:val="00F84759"/>
    <w:rsid w:val="00F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5C5F"/>
  <w15:docId w15:val="{3A16DE3B-6B8F-4965-A695-8D1CC3C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3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3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2489"/>
    <w:pPr>
      <w:ind w:left="720"/>
      <w:contextualSpacing/>
    </w:pPr>
  </w:style>
  <w:style w:type="paragraph" w:styleId="a6">
    <w:name w:val="No Spacing"/>
    <w:uiPriority w:val="1"/>
    <w:qFormat/>
    <w:rsid w:val="0061199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9C6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заголовок 1"/>
    <w:basedOn w:val="a"/>
    <w:next w:val="a"/>
    <w:uiPriority w:val="99"/>
    <w:rsid w:val="004B7115"/>
    <w:pPr>
      <w:keepNext/>
      <w:autoSpaceDE w:val="0"/>
      <w:autoSpaceDN w:val="0"/>
      <w:ind w:firstLine="0"/>
      <w:jc w:val="center"/>
      <w:outlineLvl w:val="0"/>
    </w:pPr>
    <w:rPr>
      <w:rFonts w:eastAsia="Times New Roman" w:cs="Times New Roman"/>
      <w:b/>
      <w:bCs/>
      <w:szCs w:val="28"/>
      <w:lang w:eastAsia="ru-RU"/>
    </w:rPr>
  </w:style>
  <w:style w:type="paragraph" w:styleId="a7">
    <w:name w:val="Body Text"/>
    <w:basedOn w:val="a"/>
    <w:link w:val="a8"/>
    <w:uiPriority w:val="99"/>
    <w:rsid w:val="004B7115"/>
    <w:pPr>
      <w:autoSpaceDE w:val="0"/>
      <w:autoSpaceDN w:val="0"/>
      <w:ind w:firstLine="0"/>
    </w:pPr>
    <w:rPr>
      <w:rFonts w:eastAsia="Times New Roman" w:cs="Times New Roman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B711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43B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43B2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43B25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3B2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43B2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3;&#1077;&#1079;&#1086;&#1087;&#1072;&#1089;&#1085;&#1099;&#1077;&#1076;&#1086;&#1088;&#1086;&#1075;&#1080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A022B-9D33-497E-8641-7873DCE6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Веселкина</dc:creator>
  <cp:lastModifiedBy>Коваленко Владимир Александрович</cp:lastModifiedBy>
  <cp:revision>4</cp:revision>
  <cp:lastPrinted>2018-11-29T07:37:00Z</cp:lastPrinted>
  <dcterms:created xsi:type="dcterms:W3CDTF">2018-11-22T04:16:00Z</dcterms:created>
  <dcterms:modified xsi:type="dcterms:W3CDTF">2018-11-30T01:46:00Z</dcterms:modified>
</cp:coreProperties>
</file>