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03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4063" w:rsidRP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если строительство, реконструкцию объектов капитального строительства планируется осуществлять </w:t>
            </w:r>
            <w:r w:rsidR="00EB2A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234325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разрешение на строительство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241B0D" w:rsidRDefault="00234325" w:rsidP="00241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B0D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574C82">
        <w:rPr>
          <w:rFonts w:ascii="Times New Roman" w:hAnsi="Times New Roman" w:cs="Times New Roman"/>
          <w:sz w:val="28"/>
          <w:szCs w:val="28"/>
        </w:rPr>
        <w:t>й</w:t>
      </w:r>
      <w:r w:rsidRPr="00241B0D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574C8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41B0D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</w:t>
      </w:r>
      <w:r w:rsidR="00F93E7E">
        <w:rPr>
          <w:rFonts w:ascii="Times New Roman" w:hAnsi="Times New Roman" w:cs="Times New Roman"/>
          <w:sz w:val="28"/>
          <w:szCs w:val="28"/>
        </w:rPr>
        <w:t>нести изменения в</w:t>
      </w:r>
      <w:r w:rsidRPr="0023432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F93E7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F0587E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4041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41F1">
        <w:rPr>
          <w:rFonts w:ascii="Times New Roman" w:hAnsi="Times New Roman" w:cs="Times New Roman"/>
          <w:sz w:val="28"/>
          <w:szCs w:val="28"/>
        </w:rPr>
        <w:t xml:space="preserve"> </w:t>
      </w:r>
      <w:r w:rsidR="00F0587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0587E" w:rsidRDefault="00F0587E" w:rsidP="00F058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5024" w:rsidRPr="00234325" w:rsidRDefault="00825024" w:rsidP="003A69A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9A3" w:rsidRDefault="003A69A3" w:rsidP="00F90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4EC" w:rsidRDefault="00AF04EC" w:rsidP="00F90F0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</w:t>
      </w:r>
      <w:r w:rsidR="003A69A3">
        <w:rPr>
          <w:rFonts w:ascii="Times New Roman" w:hAnsi="Times New Roman" w:cs="Times New Roman"/>
          <w:sz w:val="28"/>
          <w:szCs w:val="28"/>
        </w:rPr>
        <w:t xml:space="preserve">ранее выданном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 строительство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проектной документацией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Вид выполняемых работ в </w:t>
            </w:r>
            <w:proofErr w:type="gramStart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AF04EC" w:rsidRPr="00F57946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A3" w:rsidTr="008B6B41">
        <w:tc>
          <w:tcPr>
            <w:tcW w:w="959" w:type="dxa"/>
          </w:tcPr>
          <w:p w:rsidR="003A69A3" w:rsidRDefault="003A69A3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3" w:type="dxa"/>
          </w:tcPr>
          <w:p w:rsidR="003A69A3" w:rsidRPr="00F57946" w:rsidRDefault="003A69A3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7F1">
              <w:rPr>
                <w:rFonts w:ascii="Times New Roman" w:hAnsi="Times New Roman" w:cs="Times New Roman"/>
                <w:sz w:val="28"/>
                <w:szCs w:val="28"/>
              </w:rPr>
              <w:t>Кадастровый номер реконструируемого объекта капитального строительства</w:t>
            </w:r>
            <w:r w:rsidR="0037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7F1" w:rsidRPr="009B1A0A">
              <w:rPr>
                <w:rFonts w:ascii="Times New Roman" w:hAnsi="Times New Roman" w:cs="Times New Roman"/>
                <w:sz w:val="28"/>
                <w:szCs w:val="28"/>
              </w:rPr>
              <w:t>&lt;8&gt;:</w:t>
            </w:r>
          </w:p>
        </w:tc>
        <w:tc>
          <w:tcPr>
            <w:tcW w:w="3225" w:type="dxa"/>
          </w:tcPr>
          <w:p w:rsidR="003A69A3" w:rsidRDefault="003A69A3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2FB" w:rsidRDefault="007012FB" w:rsidP="007012F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Сведения о земельном участке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5528"/>
        <w:gridCol w:w="3686"/>
      </w:tblGrid>
      <w:tr w:rsidR="007012FB" w:rsidTr="007012FB">
        <w:tc>
          <w:tcPr>
            <w:tcW w:w="959" w:type="dxa"/>
          </w:tcPr>
          <w:p w:rsidR="007012FB" w:rsidRDefault="007012FB" w:rsidP="00231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7012FB" w:rsidRDefault="007012FB" w:rsidP="00231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 (земельных участков),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(которых) расположен или планируется расположение объекта капитального строительства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7012FB" w:rsidRDefault="007012FB" w:rsidP="00743F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FB" w:rsidTr="007012FB">
        <w:tc>
          <w:tcPr>
            <w:tcW w:w="959" w:type="dxa"/>
          </w:tcPr>
          <w:p w:rsidR="007012FB" w:rsidRDefault="00231F6F" w:rsidP="00231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28" w:type="dxa"/>
          </w:tcPr>
          <w:p w:rsidR="007012FB" w:rsidRDefault="00231F6F" w:rsidP="00231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7012FB" w:rsidRDefault="007012FB" w:rsidP="00743F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2FB" w:rsidRDefault="00297EFA" w:rsidP="00743F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126"/>
        <w:gridCol w:w="1524"/>
      </w:tblGrid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:rsidR="00440778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план земельного участка или,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линейного объекта, реквизиты проекта планировки и проекта межевания территории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97EFA" w:rsidRDefault="001D6B19" w:rsidP="0044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экспертизы проектной документации</w:t>
            </w:r>
            <w:r w:rsidR="00440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778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407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0778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4407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297EFA" w:rsidRDefault="00440778" w:rsidP="0044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2FB" w:rsidRDefault="007012FB" w:rsidP="007C4D6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2031F4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E37D16" w:rsidRPr="00440778">
        <w:rPr>
          <w:rFonts w:ascii="Times New Roman" w:hAnsi="Times New Roman" w:cs="Times New Roman"/>
          <w:sz w:val="28"/>
          <w:szCs w:val="28"/>
        </w:rPr>
        <w:t>1</w:t>
      </w:r>
      <w:r w:rsidR="00440778">
        <w:rPr>
          <w:rFonts w:ascii="Times New Roman" w:hAnsi="Times New Roman" w:cs="Times New Roman"/>
          <w:sz w:val="28"/>
          <w:szCs w:val="28"/>
        </w:rPr>
        <w:t>4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5E05AD">
        <w:tc>
          <w:tcPr>
            <w:tcW w:w="8616" w:type="dxa"/>
          </w:tcPr>
          <w:p w:rsidR="009B22AF" w:rsidRPr="009B22AF" w:rsidRDefault="009B22AF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5E05AD">
        <w:tc>
          <w:tcPr>
            <w:tcW w:w="8616" w:type="dxa"/>
          </w:tcPr>
          <w:p w:rsidR="009B22AF" w:rsidRDefault="00E12643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5E05AD">
        <w:tc>
          <w:tcPr>
            <w:tcW w:w="8616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29D" w:rsidTr="005E05AD">
        <w:tc>
          <w:tcPr>
            <w:tcW w:w="8616" w:type="dxa"/>
          </w:tcPr>
          <w:p w:rsidR="00C6029D" w:rsidRPr="00E12643" w:rsidRDefault="00E00764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1" w:type="dxa"/>
          </w:tcPr>
          <w:p w:rsidR="00C6029D" w:rsidRDefault="00C6029D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2759DE" w:rsidRPr="009D3CFC" w:rsidRDefault="00A138E3" w:rsidP="0027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9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59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59DE">
        <w:rPr>
          <w:rFonts w:ascii="Times New Roman" w:hAnsi="Times New Roman" w:cs="Times New Roman"/>
          <w:sz w:val="28"/>
          <w:szCs w:val="28"/>
        </w:rPr>
        <w:t xml:space="preserve">         (подпись)</w:t>
      </w:r>
      <w:r w:rsidR="007E68B5" w:rsidRPr="00A138E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59DE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2759DE" w:rsidRPr="002759DE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E00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126D6C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805DD1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</w:t>
      </w:r>
      <w:r w:rsidR="000D47E1">
        <w:rPr>
          <w:rFonts w:ascii="Times New Roman" w:hAnsi="Times New Roman" w:cs="Times New Roman"/>
          <w:sz w:val="28"/>
          <w:szCs w:val="28"/>
        </w:rPr>
        <w:t>троительства, а при отсутствии –</w:t>
      </w:r>
      <w:r w:rsidRPr="00A8588B">
        <w:rPr>
          <w:rFonts w:ascii="Times New Roman" w:hAnsi="Times New Roman" w:cs="Times New Roman"/>
          <w:sz w:val="28"/>
          <w:szCs w:val="28"/>
        </w:rPr>
        <w:t xml:space="preserve">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</w:t>
      </w:r>
      <w:proofErr w:type="gramStart"/>
      <w:r w:rsidRPr="00A8588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-ых) образования(-</w:t>
      </w:r>
      <w:proofErr w:type="spellStart"/>
      <w:r w:rsidRPr="00A8588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8588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 xml:space="preserve">городской округ, городское или сельское поселение муниципального района или внутригородской район </w:t>
      </w:r>
      <w:r w:rsidRPr="000405B2">
        <w:rPr>
          <w:rFonts w:ascii="Times New Roman" w:hAnsi="Times New Roman" w:cs="Times New Roman"/>
          <w:sz w:val="28"/>
          <w:szCs w:val="28"/>
        </w:rPr>
        <w:lastRenderedPageBreak/>
        <w:t>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3777F1" w:rsidRPr="003777F1" w:rsidRDefault="00743FCC" w:rsidP="00743F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>&gt; </w:t>
      </w:r>
      <w:r w:rsidR="003777F1" w:rsidRPr="003777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77F1" w:rsidRPr="003777F1">
        <w:rPr>
          <w:rFonts w:ascii="Times New Roman" w:hAnsi="Times New Roman" w:cs="Times New Roman"/>
          <w:sz w:val="28"/>
          <w:szCs w:val="28"/>
        </w:rPr>
        <w:t>казывается в случае проведения реконструкции объекта капитального строительства.</w:t>
      </w:r>
    </w:p>
    <w:p w:rsidR="007012FB" w:rsidRPr="00231F6F" w:rsidRDefault="00743FCC" w:rsidP="00231F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F6F" w:rsidRPr="00231F6F">
        <w:rPr>
          <w:rFonts w:ascii="Times New Roman" w:hAnsi="Times New Roman" w:cs="Times New Roman"/>
          <w:iCs/>
          <w:sz w:val="28"/>
          <w:szCs w:val="28"/>
        </w:rPr>
        <w:t>З</w:t>
      </w:r>
      <w:r w:rsidR="00231F6F">
        <w:rPr>
          <w:rFonts w:ascii="Times New Roman" w:hAnsi="Times New Roman" w:cs="Times New Roman"/>
          <w:iCs/>
          <w:sz w:val="28"/>
          <w:szCs w:val="28"/>
        </w:rPr>
        <w:t xml:space="preserve">аполнение не обязательно при выдаче разрешения на строительство линейного объекта, для размещения которого не требуется образование земельного </w:t>
      </w:r>
      <w:r w:rsidR="007012FB" w:rsidRPr="007012FB">
        <w:rPr>
          <w:rFonts w:ascii="Times New Roman" w:hAnsi="Times New Roman" w:cs="Times New Roman"/>
          <w:iCs/>
          <w:sz w:val="28"/>
          <w:szCs w:val="28"/>
        </w:rPr>
        <w:t>участка</w:t>
      </w:r>
      <w:r w:rsidR="00231F6F"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231F6F" w:rsidRPr="00231F6F" w:rsidRDefault="007012FB" w:rsidP="006276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F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31F6F">
        <w:rPr>
          <w:rFonts w:ascii="Times New Roman" w:hAnsi="Times New Roman" w:cs="Times New Roman"/>
          <w:sz w:val="28"/>
          <w:szCs w:val="28"/>
        </w:rPr>
        <w:t>казываются в случаях, предусмотренных частью 1.1 статьи 57.3</w:t>
      </w:r>
      <w:r w:rsidR="00231F6F">
        <w:rPr>
          <w:rFonts w:ascii="Times New Roman" w:hAnsi="Times New Roman" w:cs="Times New Roman"/>
          <w:sz w:val="28"/>
          <w:szCs w:val="28"/>
        </w:rPr>
        <w:br/>
        <w:t>и частью 7.3 статьи 51 Градостроительного кодекса Российской Федерации.</w:t>
      </w:r>
    </w:p>
    <w:p w:rsidR="00297EFA" w:rsidRDefault="00231F6F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7E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97EFA">
        <w:rPr>
          <w:rFonts w:ascii="Times New Roman" w:hAnsi="Times New Roman" w:cs="Times New Roman"/>
          <w:sz w:val="28"/>
          <w:szCs w:val="28"/>
        </w:rPr>
        <w:t>а исключением случаев,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297EFA" w:rsidRDefault="00297EFA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07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40778">
        <w:rPr>
          <w:rFonts w:ascii="Times New Roman" w:hAnsi="Times New Roman" w:cs="Times New Roman"/>
          <w:sz w:val="28"/>
          <w:szCs w:val="28"/>
        </w:rPr>
        <w:t>казывается в случаях, если проектная документация подлежит экспертизе в соответствии со статьей 49 Градостроительного кодекса Российской Федерации.</w:t>
      </w:r>
    </w:p>
    <w:p w:rsidR="00440778" w:rsidRDefault="00440778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казываются реквизиты приказа об утверждении заключения </w:t>
      </w:r>
      <w:r>
        <w:rPr>
          <w:rFonts w:ascii="Times New Roman" w:hAnsi="Times New Roman" w:cs="Times New Roman"/>
          <w:sz w:val="28"/>
          <w:szCs w:val="28"/>
        </w:rPr>
        <w:br/>
        <w:t>в случаях, если проектная документация подлежит экологической экспертизе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со статьей 49 Градостроительного кодекса Российской Федерации</w:t>
      </w:r>
    </w:p>
    <w:p w:rsidR="00E12643" w:rsidRDefault="00440778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Pr="006276CD" w:rsidRDefault="00241B0D" w:rsidP="00241B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sectPr w:rsidR="00241B0D" w:rsidRPr="006276CD" w:rsidSect="00340519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D9" w:rsidRDefault="00903CD9" w:rsidP="00340519">
      <w:pPr>
        <w:spacing w:after="0" w:line="240" w:lineRule="auto"/>
      </w:pPr>
      <w:r>
        <w:separator/>
      </w:r>
    </w:p>
  </w:endnote>
  <w:endnote w:type="continuationSeparator" w:id="0">
    <w:p w:rsidR="00903CD9" w:rsidRDefault="00903CD9" w:rsidP="003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D9" w:rsidRDefault="00903CD9" w:rsidP="00340519">
      <w:pPr>
        <w:spacing w:after="0" w:line="240" w:lineRule="auto"/>
      </w:pPr>
      <w:r>
        <w:separator/>
      </w:r>
    </w:p>
  </w:footnote>
  <w:footnote w:type="continuationSeparator" w:id="0">
    <w:p w:rsidR="00903CD9" w:rsidRDefault="00903CD9" w:rsidP="003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03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0519" w:rsidRPr="00340519" w:rsidRDefault="0034051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5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5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5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D6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405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0519" w:rsidRDefault="003405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4BFA"/>
    <w:rsid w:val="00065FCF"/>
    <w:rsid w:val="000D47E1"/>
    <w:rsid w:val="001D29F9"/>
    <w:rsid w:val="001D6B19"/>
    <w:rsid w:val="001D75DF"/>
    <w:rsid w:val="002031F4"/>
    <w:rsid w:val="00231F6F"/>
    <w:rsid w:val="00234325"/>
    <w:rsid w:val="00241B0D"/>
    <w:rsid w:val="0026485E"/>
    <w:rsid w:val="002759DE"/>
    <w:rsid w:val="002833CC"/>
    <w:rsid w:val="00297EFA"/>
    <w:rsid w:val="002F5B01"/>
    <w:rsid w:val="00340473"/>
    <w:rsid w:val="00340519"/>
    <w:rsid w:val="003777F1"/>
    <w:rsid w:val="003961D0"/>
    <w:rsid w:val="003A69A3"/>
    <w:rsid w:val="003B5CCD"/>
    <w:rsid w:val="004041F1"/>
    <w:rsid w:val="00440778"/>
    <w:rsid w:val="00454063"/>
    <w:rsid w:val="004639A9"/>
    <w:rsid w:val="00485B57"/>
    <w:rsid w:val="00497793"/>
    <w:rsid w:val="004E42D5"/>
    <w:rsid w:val="004E4B44"/>
    <w:rsid w:val="00574C82"/>
    <w:rsid w:val="005A04BD"/>
    <w:rsid w:val="005D00AF"/>
    <w:rsid w:val="005E05AD"/>
    <w:rsid w:val="006276CD"/>
    <w:rsid w:val="006D43B8"/>
    <w:rsid w:val="007012FB"/>
    <w:rsid w:val="00743FCC"/>
    <w:rsid w:val="007854B7"/>
    <w:rsid w:val="007C4D66"/>
    <w:rsid w:val="007E68B5"/>
    <w:rsid w:val="00805DD1"/>
    <w:rsid w:val="0081194C"/>
    <w:rsid w:val="00825024"/>
    <w:rsid w:val="008F6732"/>
    <w:rsid w:val="00903CD9"/>
    <w:rsid w:val="00987723"/>
    <w:rsid w:val="009B1A0A"/>
    <w:rsid w:val="009B22AF"/>
    <w:rsid w:val="009C4A2C"/>
    <w:rsid w:val="00A138E3"/>
    <w:rsid w:val="00A7021A"/>
    <w:rsid w:val="00AE0C51"/>
    <w:rsid w:val="00AF04EC"/>
    <w:rsid w:val="00B05E19"/>
    <w:rsid w:val="00BC3253"/>
    <w:rsid w:val="00BD63F2"/>
    <w:rsid w:val="00C15B43"/>
    <w:rsid w:val="00C6029D"/>
    <w:rsid w:val="00C7545D"/>
    <w:rsid w:val="00D02AD0"/>
    <w:rsid w:val="00D97E60"/>
    <w:rsid w:val="00E00764"/>
    <w:rsid w:val="00E12643"/>
    <w:rsid w:val="00E37D16"/>
    <w:rsid w:val="00EB2A07"/>
    <w:rsid w:val="00F0587E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519"/>
  </w:style>
  <w:style w:type="paragraph" w:styleId="a6">
    <w:name w:val="footer"/>
    <w:basedOn w:val="a"/>
    <w:link w:val="a7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519"/>
  </w:style>
  <w:style w:type="paragraph" w:styleId="a6">
    <w:name w:val="footer"/>
    <w:basedOn w:val="a"/>
    <w:link w:val="a7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5</cp:revision>
  <dcterms:created xsi:type="dcterms:W3CDTF">2023-02-16T03:08:00Z</dcterms:created>
  <dcterms:modified xsi:type="dcterms:W3CDTF">2023-02-17T10:48:00Z</dcterms:modified>
</cp:coreProperties>
</file>