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5920" w:type="dxa"/>
        <w:tblLook w:val="04A0" w:firstRow="1" w:lastRow="0" w:firstColumn="1" w:lastColumn="0" w:noHBand="0" w:noVBand="1"/>
      </w:tblPr>
      <w:tblGrid>
        <w:gridCol w:w="4217"/>
      </w:tblGrid>
      <w:tr w:rsidR="00C85752" w:rsidTr="00C85752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C85752" w:rsidRDefault="00C85752" w:rsidP="00C857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85752" w:rsidRDefault="00C85752" w:rsidP="00C857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C85752" w:rsidRDefault="00C85752" w:rsidP="00C857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F66533" w:rsidRDefault="00F66533" w:rsidP="00C8575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85752" w:rsidRPr="00A25804" w:rsidRDefault="00C85752" w:rsidP="00C8575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E553A" w:rsidRDefault="00DE553A" w:rsidP="00A258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</w:p>
    <w:p w:rsidR="00F66533" w:rsidRPr="009D337B" w:rsidRDefault="00C85752" w:rsidP="005E16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669"/>
      <w:bookmarkEnd w:id="1"/>
      <w:r>
        <w:rPr>
          <w:rFonts w:ascii="Times New Roman" w:hAnsi="Times New Roman" w:cs="Times New Roman"/>
          <w:sz w:val="28"/>
          <w:szCs w:val="28"/>
        </w:rPr>
        <w:t>«</w:t>
      </w:r>
      <w:r w:rsidR="00F66533" w:rsidRPr="009D337B">
        <w:rPr>
          <w:rFonts w:ascii="Times New Roman" w:hAnsi="Times New Roman" w:cs="Times New Roman"/>
          <w:sz w:val="28"/>
          <w:szCs w:val="28"/>
        </w:rPr>
        <w:t>VI. Оценка планируемой эффективности</w:t>
      </w:r>
    </w:p>
    <w:p w:rsidR="00F66533" w:rsidRDefault="00F66533" w:rsidP="005E160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D337B">
        <w:rPr>
          <w:rFonts w:ascii="Times New Roman" w:hAnsi="Times New Roman" w:cs="Times New Roman"/>
          <w:sz w:val="28"/>
          <w:szCs w:val="28"/>
        </w:rPr>
        <w:t xml:space="preserve">и риски реализации </w:t>
      </w:r>
      <w:r w:rsidR="00A910E4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</w:p>
    <w:p w:rsidR="00F63543" w:rsidRPr="009E426B" w:rsidRDefault="00F63543" w:rsidP="005E160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63543" w:rsidRPr="00A25804" w:rsidRDefault="00F6354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1E">
        <w:rPr>
          <w:rFonts w:ascii="Times New Roman" w:hAnsi="Times New Roman" w:cs="Times New Roman"/>
          <w:sz w:val="28"/>
          <w:szCs w:val="28"/>
        </w:rPr>
        <w:t xml:space="preserve">Мониторинг реализации </w:t>
      </w:r>
      <w:r w:rsidR="00A910E4">
        <w:rPr>
          <w:rFonts w:ascii="Times New Roman" w:hAnsi="Times New Roman" w:cs="Times New Roman"/>
          <w:sz w:val="28"/>
          <w:szCs w:val="28"/>
        </w:rPr>
        <w:t>П</w:t>
      </w:r>
      <w:r w:rsidRPr="007D5E1E">
        <w:rPr>
          <w:rFonts w:ascii="Times New Roman" w:hAnsi="Times New Roman" w:cs="Times New Roman"/>
          <w:sz w:val="28"/>
          <w:szCs w:val="28"/>
        </w:rPr>
        <w:t xml:space="preserve">рограммы осуществляется в соответствии </w:t>
      </w:r>
      <w:r w:rsidR="009E426B">
        <w:rPr>
          <w:rFonts w:ascii="Times New Roman" w:hAnsi="Times New Roman" w:cs="Times New Roman"/>
          <w:sz w:val="28"/>
          <w:szCs w:val="28"/>
        </w:rPr>
        <w:br/>
      </w:r>
      <w:r w:rsidRPr="007D5E1E">
        <w:rPr>
          <w:rFonts w:ascii="Times New Roman" w:hAnsi="Times New Roman" w:cs="Times New Roman"/>
          <w:sz w:val="28"/>
          <w:szCs w:val="28"/>
        </w:rPr>
        <w:t xml:space="preserve">с Методическими </w:t>
      </w:r>
      <w:hyperlink r:id="rId9" w:history="1">
        <w:r w:rsidRPr="007D5E1E">
          <w:rPr>
            <w:rFonts w:ascii="Times New Roman" w:hAnsi="Times New Roman" w:cs="Times New Roman"/>
            <w:sz w:val="28"/>
            <w:szCs w:val="28"/>
          </w:rPr>
          <w:t>указаниями</w:t>
        </w:r>
      </w:hyperlink>
      <w:r w:rsidRPr="007D5E1E">
        <w:rPr>
          <w:rFonts w:ascii="Times New Roman" w:hAnsi="Times New Roman" w:cs="Times New Roman"/>
          <w:sz w:val="28"/>
          <w:szCs w:val="28"/>
        </w:rPr>
        <w:t xml:space="preserve"> по разработке и реализации государственных программ Новосибирской области, утвержденными приказом министерства экономического развития Новосибирской области от 29</w:t>
      </w:r>
      <w:r w:rsidR="0081614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D5E1E">
        <w:rPr>
          <w:rFonts w:ascii="Times New Roman" w:hAnsi="Times New Roman" w:cs="Times New Roman"/>
          <w:sz w:val="28"/>
          <w:szCs w:val="28"/>
        </w:rPr>
        <w:t>2017</w:t>
      </w:r>
      <w:r w:rsidR="0081614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D5E1E">
        <w:rPr>
          <w:rFonts w:ascii="Times New Roman" w:hAnsi="Times New Roman" w:cs="Times New Roman"/>
          <w:sz w:val="28"/>
          <w:szCs w:val="28"/>
        </w:rPr>
        <w:t xml:space="preserve"> №</w:t>
      </w:r>
      <w:r w:rsidR="00101E3A">
        <w:rPr>
          <w:rFonts w:ascii="Times New Roman" w:hAnsi="Times New Roman" w:cs="Times New Roman"/>
          <w:sz w:val="28"/>
          <w:szCs w:val="28"/>
        </w:rPr>
        <w:t xml:space="preserve"> </w:t>
      </w:r>
      <w:r w:rsidRPr="007D5E1E">
        <w:rPr>
          <w:rFonts w:ascii="Times New Roman" w:hAnsi="Times New Roman" w:cs="Times New Roman"/>
          <w:sz w:val="28"/>
          <w:szCs w:val="28"/>
        </w:rPr>
        <w:t>154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543" w:rsidRDefault="00F63543" w:rsidP="005E1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r w:rsidR="00A77F8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рограммы оценивается по степени достижения плановых целевых показателей (индикаторов) и исполнению мероприятий, предусмотренных </w:t>
      </w:r>
      <w:r w:rsidR="00A910E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рограммой.</w:t>
      </w:r>
    </w:p>
    <w:p w:rsidR="00F63543" w:rsidRPr="00B4452A" w:rsidRDefault="00F6354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52A"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r w:rsidR="00A910E4">
        <w:rPr>
          <w:rFonts w:ascii="Times New Roman" w:hAnsi="Times New Roman" w:cs="Times New Roman"/>
          <w:sz w:val="28"/>
          <w:szCs w:val="28"/>
        </w:rPr>
        <w:t>П</w:t>
      </w:r>
      <w:r w:rsidRPr="00B4452A">
        <w:rPr>
          <w:rFonts w:ascii="Times New Roman" w:hAnsi="Times New Roman" w:cs="Times New Roman"/>
          <w:sz w:val="28"/>
          <w:szCs w:val="28"/>
        </w:rPr>
        <w:t xml:space="preserve">рограммы по направлениям определяется </w:t>
      </w:r>
      <w:r w:rsidR="009E426B">
        <w:rPr>
          <w:rFonts w:ascii="Times New Roman" w:hAnsi="Times New Roman" w:cs="Times New Roman"/>
          <w:sz w:val="28"/>
          <w:szCs w:val="28"/>
        </w:rPr>
        <w:br/>
      </w:r>
      <w:r w:rsidRPr="00B4452A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8A188C" w:rsidRPr="003F038E" w:rsidRDefault="008A188C" w:rsidP="008A18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1F36">
        <w:rPr>
          <w:rFonts w:ascii="Times New Roman" w:hAnsi="Times New Roman" w:cs="Times New Roman"/>
          <w:sz w:val="28"/>
          <w:szCs w:val="28"/>
        </w:rPr>
        <w:t>E</w:t>
      </w:r>
      <w:r w:rsidRPr="00CC1F36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3F038E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3F038E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CC1F36">
        <w:rPr>
          <w:rFonts w:ascii="Times New Roman" w:hAnsi="Times New Roman" w:cs="Times New Roman"/>
          <w:sz w:val="28"/>
          <w:szCs w:val="28"/>
        </w:rPr>
        <w:t>T</w:t>
      </w:r>
      <w:r w:rsidRPr="00CC1F36">
        <w:rPr>
          <w:rFonts w:ascii="Times New Roman" w:hAnsi="Times New Roman" w:cs="Times New Roman"/>
          <w:sz w:val="28"/>
          <w:szCs w:val="28"/>
          <w:vertAlign w:val="subscript"/>
        </w:rPr>
        <w:t>fn</w:t>
      </w:r>
      <w:proofErr w:type="spellEnd"/>
      <w:r w:rsidRPr="003F038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F038E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CC1F36">
        <w:rPr>
          <w:rFonts w:ascii="Times New Roman" w:hAnsi="Times New Roman" w:cs="Times New Roman"/>
          <w:sz w:val="28"/>
          <w:szCs w:val="28"/>
        </w:rPr>
        <w:t>T</w:t>
      </w:r>
      <w:r w:rsidRPr="00CC1F36">
        <w:rPr>
          <w:rFonts w:ascii="Times New Roman" w:hAnsi="Times New Roman" w:cs="Times New Roman"/>
          <w:sz w:val="28"/>
          <w:szCs w:val="28"/>
          <w:vertAlign w:val="subscript"/>
        </w:rPr>
        <w:t>pn</w:t>
      </w:r>
      <w:proofErr w:type="spellEnd"/>
      <w:r w:rsidRPr="003F038E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х 100</w:t>
      </w:r>
    </w:p>
    <w:p w:rsidR="00F63543" w:rsidRPr="00B4452A" w:rsidRDefault="00F6354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52A">
        <w:rPr>
          <w:rFonts w:ascii="Times New Roman" w:hAnsi="Times New Roman" w:cs="Times New Roman"/>
          <w:sz w:val="28"/>
          <w:szCs w:val="28"/>
        </w:rPr>
        <w:t>где:</w:t>
      </w:r>
    </w:p>
    <w:p w:rsidR="00F63543" w:rsidRPr="00B4452A" w:rsidRDefault="00F6354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452A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B4452A">
        <w:rPr>
          <w:rFonts w:ascii="Times New Roman" w:hAnsi="Times New Roman" w:cs="Times New Roman"/>
          <w:sz w:val="28"/>
          <w:szCs w:val="28"/>
        </w:rPr>
        <w:t> </w:t>
      </w:r>
      <w:r w:rsidR="00581C21">
        <w:rPr>
          <w:rFonts w:ascii="Times New Roman" w:hAnsi="Times New Roman" w:cs="Times New Roman"/>
          <w:sz w:val="28"/>
          <w:szCs w:val="28"/>
        </w:rPr>
        <w:t>-</w:t>
      </w:r>
      <w:r w:rsidRPr="00B4452A">
        <w:rPr>
          <w:rFonts w:ascii="Times New Roman" w:hAnsi="Times New Roman" w:cs="Times New Roman"/>
          <w:sz w:val="28"/>
          <w:szCs w:val="28"/>
        </w:rPr>
        <w:t xml:space="preserve"> эффективность хода реализации основного мероприятия </w:t>
      </w:r>
      <w:r w:rsidR="00A910E4">
        <w:rPr>
          <w:rFonts w:ascii="Times New Roman" w:hAnsi="Times New Roman" w:cs="Times New Roman"/>
          <w:sz w:val="28"/>
          <w:szCs w:val="28"/>
        </w:rPr>
        <w:t>П</w:t>
      </w:r>
      <w:r w:rsidRPr="00B4452A">
        <w:rPr>
          <w:rFonts w:ascii="Times New Roman" w:hAnsi="Times New Roman" w:cs="Times New Roman"/>
          <w:sz w:val="28"/>
          <w:szCs w:val="28"/>
        </w:rPr>
        <w:t>рограммы (процентов), характеризуемого n</w:t>
      </w:r>
      <w:r w:rsidR="00581C21">
        <w:rPr>
          <w:rFonts w:ascii="Times New Roman" w:hAnsi="Times New Roman" w:cs="Times New Roman"/>
          <w:sz w:val="28"/>
          <w:szCs w:val="28"/>
        </w:rPr>
        <w:t>-</w:t>
      </w:r>
      <w:r w:rsidRPr="00B4452A">
        <w:rPr>
          <w:rFonts w:ascii="Times New Roman" w:hAnsi="Times New Roman" w:cs="Times New Roman"/>
          <w:sz w:val="28"/>
          <w:szCs w:val="28"/>
        </w:rPr>
        <w:t>м показателем (индикатором);</w:t>
      </w:r>
    </w:p>
    <w:p w:rsidR="00F63543" w:rsidRPr="00B4452A" w:rsidRDefault="00F6354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4452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4452A">
        <w:rPr>
          <w:rFonts w:ascii="Times New Roman" w:hAnsi="Times New Roman" w:cs="Times New Roman"/>
          <w:sz w:val="28"/>
          <w:szCs w:val="28"/>
        </w:rPr>
        <w:t>fn</w:t>
      </w:r>
      <w:proofErr w:type="spellEnd"/>
      <w:r w:rsidRPr="00B4452A">
        <w:rPr>
          <w:rFonts w:ascii="Times New Roman" w:hAnsi="Times New Roman" w:cs="Times New Roman"/>
          <w:sz w:val="28"/>
          <w:szCs w:val="28"/>
        </w:rPr>
        <w:t> </w:t>
      </w:r>
      <w:r w:rsidR="00581C21">
        <w:rPr>
          <w:rFonts w:ascii="Times New Roman" w:hAnsi="Times New Roman" w:cs="Times New Roman"/>
          <w:sz w:val="28"/>
          <w:szCs w:val="28"/>
        </w:rPr>
        <w:t>-</w:t>
      </w:r>
      <w:r w:rsidRPr="00B4452A">
        <w:rPr>
          <w:rFonts w:ascii="Times New Roman" w:hAnsi="Times New Roman" w:cs="Times New Roman"/>
          <w:sz w:val="28"/>
          <w:szCs w:val="28"/>
        </w:rPr>
        <w:t> фактическое значение n</w:t>
      </w:r>
      <w:r w:rsidR="00581C2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4452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4452A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реализацию </w:t>
      </w:r>
      <w:r w:rsidR="00A910E4">
        <w:rPr>
          <w:rFonts w:ascii="Times New Roman" w:hAnsi="Times New Roman" w:cs="Times New Roman"/>
          <w:sz w:val="28"/>
          <w:szCs w:val="28"/>
        </w:rPr>
        <w:t>П</w:t>
      </w:r>
      <w:r w:rsidRPr="00B4452A">
        <w:rPr>
          <w:rFonts w:ascii="Times New Roman" w:hAnsi="Times New Roman" w:cs="Times New Roman"/>
          <w:sz w:val="28"/>
          <w:szCs w:val="28"/>
        </w:rPr>
        <w:t>рограммы;</w:t>
      </w:r>
    </w:p>
    <w:p w:rsidR="00F63543" w:rsidRPr="00B4452A" w:rsidRDefault="00F6354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4452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4452A">
        <w:rPr>
          <w:rFonts w:ascii="Times New Roman" w:hAnsi="Times New Roman" w:cs="Times New Roman"/>
          <w:sz w:val="28"/>
          <w:szCs w:val="28"/>
        </w:rPr>
        <w:t>pn</w:t>
      </w:r>
      <w:proofErr w:type="spellEnd"/>
      <w:r w:rsidRPr="00B4452A">
        <w:rPr>
          <w:rFonts w:ascii="Times New Roman" w:hAnsi="Times New Roman" w:cs="Times New Roman"/>
          <w:sz w:val="28"/>
          <w:szCs w:val="28"/>
        </w:rPr>
        <w:t> </w:t>
      </w:r>
      <w:r w:rsidR="00581C21">
        <w:rPr>
          <w:rFonts w:ascii="Times New Roman" w:hAnsi="Times New Roman" w:cs="Times New Roman"/>
          <w:sz w:val="28"/>
          <w:szCs w:val="28"/>
        </w:rPr>
        <w:t>-</w:t>
      </w:r>
      <w:r w:rsidRPr="00B4452A">
        <w:rPr>
          <w:rFonts w:ascii="Times New Roman" w:hAnsi="Times New Roman" w:cs="Times New Roman"/>
          <w:sz w:val="28"/>
          <w:szCs w:val="28"/>
        </w:rPr>
        <w:t> плановое значение n</w:t>
      </w:r>
      <w:r w:rsidR="00581C2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4452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4452A">
        <w:rPr>
          <w:rFonts w:ascii="Times New Roman" w:hAnsi="Times New Roman" w:cs="Times New Roman"/>
          <w:sz w:val="28"/>
          <w:szCs w:val="28"/>
        </w:rPr>
        <w:t xml:space="preserve"> индикатора (показателя);</w:t>
      </w:r>
    </w:p>
    <w:p w:rsidR="00F63543" w:rsidRDefault="00F6354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52A">
        <w:rPr>
          <w:rFonts w:ascii="Times New Roman" w:hAnsi="Times New Roman" w:cs="Times New Roman"/>
          <w:sz w:val="28"/>
          <w:szCs w:val="28"/>
        </w:rPr>
        <w:t xml:space="preserve">n </w:t>
      </w:r>
      <w:r w:rsidR="00581C21">
        <w:rPr>
          <w:rFonts w:ascii="Times New Roman" w:hAnsi="Times New Roman" w:cs="Times New Roman"/>
          <w:sz w:val="28"/>
          <w:szCs w:val="28"/>
        </w:rPr>
        <w:t>-</w:t>
      </w:r>
      <w:r w:rsidRPr="00B4452A">
        <w:rPr>
          <w:rFonts w:ascii="Times New Roman" w:hAnsi="Times New Roman" w:cs="Times New Roman"/>
          <w:sz w:val="28"/>
          <w:szCs w:val="28"/>
        </w:rPr>
        <w:t xml:space="preserve"> номер индикатора (показателя) </w:t>
      </w:r>
      <w:r w:rsidR="00A910E4">
        <w:rPr>
          <w:rFonts w:ascii="Times New Roman" w:hAnsi="Times New Roman" w:cs="Times New Roman"/>
          <w:sz w:val="28"/>
          <w:szCs w:val="28"/>
        </w:rPr>
        <w:t>П</w:t>
      </w:r>
      <w:r w:rsidRPr="00B4452A">
        <w:rPr>
          <w:rFonts w:ascii="Times New Roman" w:hAnsi="Times New Roman" w:cs="Times New Roman"/>
          <w:sz w:val="28"/>
          <w:szCs w:val="28"/>
        </w:rPr>
        <w:t>рограммы.</w:t>
      </w:r>
    </w:p>
    <w:p w:rsidR="009C2D25" w:rsidRDefault="009C2D25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планируемый результат достижения целевого показателя (индикатора) предполагает уменьшение его значения, эффективность реализации Программы определяется  по формуле:</w:t>
      </w:r>
    </w:p>
    <w:p w:rsidR="009C2D25" w:rsidRDefault="009C2D25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9C2D25" w:rsidRPr="003F038E" w:rsidRDefault="009C2D25" w:rsidP="009C2D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36">
        <w:rPr>
          <w:rFonts w:ascii="Times New Roman" w:hAnsi="Times New Roman" w:cs="Times New Roman"/>
          <w:sz w:val="28"/>
          <w:szCs w:val="28"/>
        </w:rPr>
        <w:t>E</w:t>
      </w:r>
      <w:r w:rsidRPr="00CC1F36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3F038E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3F038E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CC1F36">
        <w:rPr>
          <w:rFonts w:ascii="Times New Roman" w:hAnsi="Times New Roman" w:cs="Times New Roman"/>
          <w:sz w:val="28"/>
          <w:szCs w:val="28"/>
        </w:rPr>
        <w:t>T</w:t>
      </w:r>
      <w:r w:rsidRPr="00CC1F36">
        <w:rPr>
          <w:rFonts w:ascii="Times New Roman" w:hAnsi="Times New Roman" w:cs="Times New Roman"/>
          <w:sz w:val="28"/>
          <w:szCs w:val="28"/>
          <w:vertAlign w:val="subscript"/>
        </w:rPr>
        <w:t>pn</w:t>
      </w:r>
      <w:proofErr w:type="spellEnd"/>
      <w:r w:rsidRPr="003F038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F038E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CC1F36">
        <w:rPr>
          <w:rFonts w:ascii="Times New Roman" w:hAnsi="Times New Roman" w:cs="Times New Roman"/>
          <w:sz w:val="28"/>
          <w:szCs w:val="28"/>
        </w:rPr>
        <w:t>T</w:t>
      </w:r>
      <w:r w:rsidRPr="00CC1F36">
        <w:rPr>
          <w:rFonts w:ascii="Times New Roman" w:hAnsi="Times New Roman" w:cs="Times New Roman"/>
          <w:sz w:val="28"/>
          <w:szCs w:val="28"/>
          <w:vertAlign w:val="subscript"/>
        </w:rPr>
        <w:t>fn</w:t>
      </w:r>
      <w:proofErr w:type="spellEnd"/>
      <w:r w:rsidRPr="003F038E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х 100</w:t>
      </w:r>
    </w:p>
    <w:p w:rsidR="009C2D25" w:rsidRDefault="009C2D25" w:rsidP="008A18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88C" w:rsidRDefault="00F63543" w:rsidP="008A18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1CC">
        <w:rPr>
          <w:rFonts w:ascii="Times New Roman" w:hAnsi="Times New Roman" w:cs="Times New Roman"/>
          <w:sz w:val="28"/>
          <w:szCs w:val="28"/>
        </w:rPr>
        <w:t xml:space="preserve">Интегральная оценка эффективности реализации </w:t>
      </w:r>
      <w:r w:rsidR="00A910E4">
        <w:rPr>
          <w:rFonts w:ascii="Times New Roman" w:hAnsi="Times New Roman" w:cs="Times New Roman"/>
          <w:sz w:val="28"/>
          <w:szCs w:val="28"/>
        </w:rPr>
        <w:t>П</w:t>
      </w:r>
      <w:r w:rsidRPr="003E51CC">
        <w:rPr>
          <w:rFonts w:ascii="Times New Roman" w:hAnsi="Times New Roman" w:cs="Times New Roman"/>
          <w:sz w:val="28"/>
          <w:szCs w:val="28"/>
        </w:rPr>
        <w:t>рограммы определяется на основе расчетов по следующей формуле:</w:t>
      </w:r>
    </w:p>
    <w:p w:rsidR="008A188C" w:rsidRPr="008A188C" w:rsidRDefault="008A188C" w:rsidP="008A188C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8A188C" w:rsidRPr="004D1987" w:rsidRDefault="008A188C" w:rsidP="008A188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D198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Sum</w:t>
      </w:r>
      <w:proofErr w:type="spellStart"/>
      <w:r w:rsidRPr="00CC1F36">
        <w:rPr>
          <w:rFonts w:ascii="Times New Roman" w:hAnsi="Times New Roman" w:cs="Times New Roman"/>
          <w:sz w:val="28"/>
          <w:szCs w:val="28"/>
        </w:rPr>
        <w:t>E</w:t>
      </w:r>
      <w:r w:rsidRPr="00CC1F36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4D198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D1987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F63543" w:rsidRPr="00994EED" w:rsidRDefault="00F6354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EED">
        <w:rPr>
          <w:rFonts w:ascii="Times New Roman" w:hAnsi="Times New Roman" w:cs="Times New Roman"/>
          <w:sz w:val="28"/>
          <w:szCs w:val="28"/>
        </w:rPr>
        <w:t>где:</w:t>
      </w:r>
    </w:p>
    <w:p w:rsidR="00F63543" w:rsidRDefault="00F6354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EED">
        <w:rPr>
          <w:rFonts w:ascii="Times New Roman" w:hAnsi="Times New Roman" w:cs="Times New Roman"/>
          <w:sz w:val="28"/>
          <w:szCs w:val="28"/>
        </w:rPr>
        <w:t xml:space="preserve">E </w:t>
      </w:r>
      <w:r w:rsidR="00581C21">
        <w:rPr>
          <w:rFonts w:ascii="Times New Roman" w:hAnsi="Times New Roman" w:cs="Times New Roman"/>
          <w:sz w:val="28"/>
          <w:szCs w:val="28"/>
        </w:rPr>
        <w:t>-</w:t>
      </w:r>
      <w:r w:rsidRPr="00994EED">
        <w:rPr>
          <w:rFonts w:ascii="Times New Roman" w:hAnsi="Times New Roman" w:cs="Times New Roman"/>
          <w:sz w:val="28"/>
          <w:szCs w:val="28"/>
        </w:rPr>
        <w:t xml:space="preserve"> эффективность реализации </w:t>
      </w:r>
      <w:r w:rsidR="00A910E4">
        <w:rPr>
          <w:rFonts w:ascii="Times New Roman" w:hAnsi="Times New Roman" w:cs="Times New Roman"/>
          <w:sz w:val="28"/>
          <w:szCs w:val="28"/>
        </w:rPr>
        <w:t>П</w:t>
      </w:r>
      <w:r w:rsidRPr="00994EED">
        <w:rPr>
          <w:rFonts w:ascii="Times New Roman" w:hAnsi="Times New Roman" w:cs="Times New Roman"/>
          <w:sz w:val="28"/>
          <w:szCs w:val="28"/>
        </w:rPr>
        <w:t>рограммы (процентов);</w:t>
      </w:r>
    </w:p>
    <w:p w:rsidR="008A188C" w:rsidRDefault="008A188C" w:rsidP="008A18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Sum</w:t>
      </w:r>
      <w:r w:rsidRPr="00CC1F36">
        <w:rPr>
          <w:rFonts w:ascii="Times New Roman" w:hAnsi="Times New Roman" w:cs="Times New Roman"/>
          <w:sz w:val="28"/>
          <w:szCs w:val="28"/>
        </w:rPr>
        <w:t>E</w:t>
      </w:r>
      <w:r w:rsidRPr="008A188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CC1F36">
        <w:rPr>
          <w:rFonts w:ascii="Times New Roman" w:hAnsi="Times New Roman" w:cs="Times New Roman"/>
          <w:sz w:val="28"/>
          <w:szCs w:val="28"/>
        </w:rPr>
        <w:t xml:space="preserve"> - </w:t>
      </w:r>
      <w:r w:rsidRPr="00A067FC">
        <w:rPr>
          <w:rFonts w:ascii="Times New Roman" w:hAnsi="Times New Roman" w:cs="Times New Roman"/>
          <w:sz w:val="28"/>
          <w:szCs w:val="28"/>
        </w:rPr>
        <w:t>сумма эффективности хода реализации целевых показателей (индикаторов) подпрограммы переселения;</w:t>
      </w:r>
    </w:p>
    <w:p w:rsidR="00F63543" w:rsidRPr="00994EED" w:rsidRDefault="00F6354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EED">
        <w:rPr>
          <w:rFonts w:ascii="Times New Roman" w:hAnsi="Times New Roman" w:cs="Times New Roman"/>
          <w:sz w:val="28"/>
          <w:szCs w:val="28"/>
        </w:rPr>
        <w:t xml:space="preserve">N </w:t>
      </w:r>
      <w:r w:rsidR="00581C21">
        <w:rPr>
          <w:rFonts w:ascii="Times New Roman" w:hAnsi="Times New Roman" w:cs="Times New Roman"/>
          <w:sz w:val="28"/>
          <w:szCs w:val="28"/>
        </w:rPr>
        <w:t>-</w:t>
      </w:r>
      <w:r w:rsidRPr="00994EED">
        <w:rPr>
          <w:rFonts w:ascii="Times New Roman" w:hAnsi="Times New Roman" w:cs="Times New Roman"/>
          <w:sz w:val="28"/>
          <w:szCs w:val="28"/>
        </w:rPr>
        <w:t xml:space="preserve"> количество целевых показателей (индикаторов) </w:t>
      </w:r>
      <w:r w:rsidR="00A910E4">
        <w:rPr>
          <w:rFonts w:ascii="Times New Roman" w:hAnsi="Times New Roman" w:cs="Times New Roman"/>
          <w:sz w:val="28"/>
          <w:szCs w:val="28"/>
        </w:rPr>
        <w:t>П</w:t>
      </w:r>
      <w:r w:rsidRPr="00994EED">
        <w:rPr>
          <w:rFonts w:ascii="Times New Roman" w:hAnsi="Times New Roman" w:cs="Times New Roman"/>
          <w:sz w:val="28"/>
          <w:szCs w:val="28"/>
        </w:rPr>
        <w:t>рограммы.</w:t>
      </w:r>
    </w:p>
    <w:p w:rsidR="00015CD3" w:rsidRPr="00094461" w:rsidRDefault="00015CD3" w:rsidP="008A18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A188C">
        <w:rPr>
          <w:rFonts w:ascii="Times New Roman" w:hAnsi="Times New Roman" w:cs="Times New Roman"/>
          <w:sz w:val="28"/>
          <w:szCs w:val="28"/>
        </w:rPr>
        <w:t xml:space="preserve">При оценке эффективности реализации </w:t>
      </w:r>
      <w:r w:rsidR="00A910E4" w:rsidRPr="008A188C">
        <w:rPr>
          <w:rFonts w:ascii="Times New Roman" w:hAnsi="Times New Roman" w:cs="Times New Roman"/>
          <w:sz w:val="28"/>
          <w:szCs w:val="28"/>
        </w:rPr>
        <w:t>П</w:t>
      </w:r>
      <w:r w:rsidRPr="008A188C">
        <w:rPr>
          <w:rFonts w:ascii="Times New Roman" w:hAnsi="Times New Roman" w:cs="Times New Roman"/>
          <w:sz w:val="28"/>
          <w:szCs w:val="28"/>
        </w:rPr>
        <w:t>рограммы учитываются</w:t>
      </w:r>
      <w:r>
        <w:rPr>
          <w:rFonts w:ascii="Times New Roman" w:hAnsi="Times New Roman"/>
          <w:sz w:val="28"/>
          <w:szCs w:val="28"/>
        </w:rPr>
        <w:t xml:space="preserve"> также</w:t>
      </w:r>
      <w:r w:rsidRPr="00094461">
        <w:rPr>
          <w:rFonts w:ascii="Times New Roman" w:hAnsi="Times New Roman"/>
          <w:sz w:val="28"/>
          <w:szCs w:val="28"/>
        </w:rPr>
        <w:t>:</w:t>
      </w:r>
    </w:p>
    <w:p w:rsidR="00F66533" w:rsidRPr="00A25804" w:rsidRDefault="00015CD3" w:rsidP="005E1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61">
        <w:rPr>
          <w:rFonts w:ascii="Times New Roman" w:hAnsi="Times New Roman"/>
          <w:sz w:val="28"/>
          <w:szCs w:val="28"/>
        </w:rPr>
        <w:t xml:space="preserve">объемы финансовых ресурсов, предусмотренных на реализацию </w:t>
      </w:r>
      <w:r w:rsidR="00A910E4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6533" w:rsidRPr="00A25804" w:rsidRDefault="00F6653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D3">
        <w:rPr>
          <w:rFonts w:ascii="Times New Roman" w:hAnsi="Times New Roman" w:cs="Times New Roman"/>
          <w:sz w:val="28"/>
          <w:szCs w:val="28"/>
        </w:rPr>
        <w:t>риски</w:t>
      </w:r>
      <w:r w:rsidR="00015CD3">
        <w:rPr>
          <w:rFonts w:ascii="Times New Roman" w:hAnsi="Times New Roman" w:cs="Times New Roman"/>
          <w:sz w:val="28"/>
          <w:szCs w:val="28"/>
        </w:rPr>
        <w:t xml:space="preserve">, которые могут возникнуть при реализации мероприятий </w:t>
      </w:r>
      <w:r w:rsidR="00A910E4">
        <w:rPr>
          <w:rFonts w:ascii="Times New Roman" w:hAnsi="Times New Roman" w:cs="Times New Roman"/>
          <w:sz w:val="28"/>
          <w:szCs w:val="28"/>
        </w:rPr>
        <w:t>П</w:t>
      </w:r>
      <w:r w:rsidR="00015CD3">
        <w:rPr>
          <w:rFonts w:ascii="Times New Roman" w:hAnsi="Times New Roman" w:cs="Times New Roman"/>
          <w:sz w:val="28"/>
          <w:szCs w:val="28"/>
        </w:rPr>
        <w:t>рограммы</w:t>
      </w:r>
      <w:r w:rsidRPr="00015CD3">
        <w:rPr>
          <w:rFonts w:ascii="Times New Roman" w:hAnsi="Times New Roman" w:cs="Times New Roman"/>
          <w:sz w:val="28"/>
          <w:szCs w:val="28"/>
        </w:rPr>
        <w:t>:</w:t>
      </w:r>
    </w:p>
    <w:p w:rsidR="00F66533" w:rsidRPr="00A25804" w:rsidRDefault="00F6653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lastRenderedPageBreak/>
        <w:t xml:space="preserve">отказ работодателя от найма на работу участника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или членов его семьи после переезда ввиду несоответствия (неполного соответствия) имеющейся квалификации требованиям вакантных рабочих мест, попадание соотечественников в категорию безработных;</w:t>
      </w:r>
    </w:p>
    <w:p w:rsidR="00F66533" w:rsidRPr="00A25804" w:rsidRDefault="00F6653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 xml:space="preserve">необеспеченность жильем для постоянного проживания, сложности </w:t>
      </w:r>
      <w:r w:rsidR="009E426B">
        <w:rPr>
          <w:rFonts w:ascii="Times New Roman" w:hAnsi="Times New Roman" w:cs="Times New Roman"/>
          <w:sz w:val="28"/>
          <w:szCs w:val="28"/>
        </w:rPr>
        <w:br/>
      </w:r>
      <w:r w:rsidRPr="00A25804">
        <w:rPr>
          <w:rFonts w:ascii="Times New Roman" w:hAnsi="Times New Roman" w:cs="Times New Roman"/>
          <w:sz w:val="28"/>
          <w:szCs w:val="28"/>
        </w:rPr>
        <w:t xml:space="preserve">с наймом и оплатой временного жилья, неспособностью участника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нести расходы по приобретению жилья или оплате ипотечного кредита;</w:t>
      </w:r>
    </w:p>
    <w:p w:rsidR="00F66533" w:rsidRPr="00A25804" w:rsidRDefault="00F6653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 xml:space="preserve">обособление соотечественников, создание замкнутых </w:t>
      </w:r>
      <w:proofErr w:type="spellStart"/>
      <w:r w:rsidRPr="00A25804">
        <w:rPr>
          <w:rFonts w:ascii="Times New Roman" w:hAnsi="Times New Roman" w:cs="Times New Roman"/>
          <w:sz w:val="28"/>
          <w:szCs w:val="28"/>
        </w:rPr>
        <w:t>этносоциальных</w:t>
      </w:r>
      <w:proofErr w:type="spellEnd"/>
      <w:r w:rsidRPr="00A25804">
        <w:rPr>
          <w:rFonts w:ascii="Times New Roman" w:hAnsi="Times New Roman" w:cs="Times New Roman"/>
          <w:sz w:val="28"/>
          <w:szCs w:val="28"/>
        </w:rPr>
        <w:t xml:space="preserve"> групп, рост межнациональной напряженности;</w:t>
      </w:r>
    </w:p>
    <w:p w:rsidR="00A910E4" w:rsidRDefault="00F6653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>иные риски.</w:t>
      </w:r>
    </w:p>
    <w:p w:rsidR="00A910E4" w:rsidRDefault="00A910E4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</w:t>
      </w:r>
      <w:r w:rsidR="00A77F8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управления указанными рисками</w:t>
      </w:r>
      <w:r w:rsidR="00953D6C">
        <w:rPr>
          <w:rFonts w:ascii="Times New Roman" w:hAnsi="Times New Roman" w:cs="Times New Roman"/>
          <w:sz w:val="28"/>
          <w:szCs w:val="28"/>
        </w:rPr>
        <w:t>:</w:t>
      </w:r>
    </w:p>
    <w:p w:rsidR="00F66533" w:rsidRPr="009D337B" w:rsidRDefault="00F6653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37B">
        <w:rPr>
          <w:rFonts w:ascii="Times New Roman" w:hAnsi="Times New Roman" w:cs="Times New Roman"/>
          <w:sz w:val="28"/>
          <w:szCs w:val="28"/>
        </w:rPr>
        <w:t>информирование соотечественников через средства массовой информации, включая Интернет, о наличии вакантных рабочих мест, востребованных специалистах и рабочих профессиях, требуемом уровне квалификации, условиях оплаты труда, временного найма и стоимости жилья, условиях ипотечного кредитования, ценах на строительство и приобретение жилья и по другим вопросам;</w:t>
      </w:r>
    </w:p>
    <w:p w:rsidR="00F66533" w:rsidRPr="009D337B" w:rsidRDefault="00F6653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37B">
        <w:rPr>
          <w:rFonts w:ascii="Times New Roman" w:hAnsi="Times New Roman" w:cs="Times New Roman"/>
          <w:sz w:val="28"/>
          <w:szCs w:val="28"/>
        </w:rPr>
        <w:t xml:space="preserve">проведение разъяснительной работы среди населения Новосибирской области в целях формирования толерантного отношения к соотечественникам </w:t>
      </w:r>
      <w:r w:rsidR="009E426B">
        <w:rPr>
          <w:rFonts w:ascii="Times New Roman" w:hAnsi="Times New Roman" w:cs="Times New Roman"/>
          <w:sz w:val="28"/>
          <w:szCs w:val="28"/>
        </w:rPr>
        <w:br/>
      </w:r>
      <w:r w:rsidRPr="009D337B">
        <w:rPr>
          <w:rFonts w:ascii="Times New Roman" w:hAnsi="Times New Roman" w:cs="Times New Roman"/>
          <w:sz w:val="28"/>
          <w:szCs w:val="28"/>
        </w:rPr>
        <w:t xml:space="preserve">о задачах </w:t>
      </w:r>
      <w:hyperlink r:id="rId10" w:history="1">
        <w:r w:rsidR="00953D6C">
          <w:rPr>
            <w:rFonts w:ascii="Times New Roman" w:hAnsi="Times New Roman" w:cs="Times New Roman"/>
            <w:sz w:val="28"/>
            <w:szCs w:val="28"/>
          </w:rPr>
          <w:t>П</w:t>
        </w:r>
        <w:r w:rsidR="001F3CF2">
          <w:rPr>
            <w:rFonts w:ascii="Times New Roman" w:hAnsi="Times New Roman" w:cs="Times New Roman"/>
            <w:sz w:val="28"/>
            <w:szCs w:val="28"/>
          </w:rPr>
          <w:t>рограммы</w:t>
        </w:r>
      </w:hyperlink>
      <w:r w:rsidRPr="009D337B">
        <w:rPr>
          <w:rFonts w:ascii="Times New Roman" w:hAnsi="Times New Roman" w:cs="Times New Roman"/>
          <w:sz w:val="28"/>
          <w:szCs w:val="28"/>
        </w:rPr>
        <w:t xml:space="preserve">, миграционной политики Российской Федерации, </w:t>
      </w:r>
      <w:r w:rsidR="009E426B">
        <w:rPr>
          <w:rFonts w:ascii="Times New Roman" w:hAnsi="Times New Roman" w:cs="Times New Roman"/>
          <w:sz w:val="28"/>
          <w:szCs w:val="28"/>
        </w:rPr>
        <w:br/>
      </w:r>
      <w:r w:rsidRPr="009D337B">
        <w:rPr>
          <w:rFonts w:ascii="Times New Roman" w:hAnsi="Times New Roman" w:cs="Times New Roman"/>
          <w:sz w:val="28"/>
          <w:szCs w:val="28"/>
        </w:rPr>
        <w:t>о категориях переселенцев, намеренных переехать в Новосибирскую область, механизмах оказания им поддержки;</w:t>
      </w:r>
    </w:p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37B">
        <w:rPr>
          <w:rFonts w:ascii="Times New Roman" w:hAnsi="Times New Roman" w:cs="Times New Roman"/>
          <w:sz w:val="28"/>
          <w:szCs w:val="28"/>
        </w:rPr>
        <w:t xml:space="preserve">проведение профессиональной </w:t>
      </w:r>
      <w:r w:rsidRPr="00A25804">
        <w:rPr>
          <w:rFonts w:ascii="Times New Roman" w:hAnsi="Times New Roman" w:cs="Times New Roman"/>
          <w:sz w:val="28"/>
          <w:szCs w:val="28"/>
        </w:rPr>
        <w:t>и социальной адаптации прибывших соотечественников;</w:t>
      </w:r>
    </w:p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 xml:space="preserve">содействие и стимулирование к самостоятельному поиску работы </w:t>
      </w:r>
      <w:r w:rsidR="0087022C">
        <w:rPr>
          <w:rFonts w:ascii="Times New Roman" w:hAnsi="Times New Roman" w:cs="Times New Roman"/>
          <w:sz w:val="28"/>
          <w:szCs w:val="28"/>
        </w:rPr>
        <w:br/>
      </w:r>
      <w:r w:rsidRPr="00A25804">
        <w:rPr>
          <w:rFonts w:ascii="Times New Roman" w:hAnsi="Times New Roman" w:cs="Times New Roman"/>
          <w:sz w:val="28"/>
          <w:szCs w:val="28"/>
        </w:rPr>
        <w:t>и трудоустройству, занятию индивидуальной предпринимательской деятельностью;</w:t>
      </w:r>
    </w:p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>организация профессионального обучения и дополнительного профессионального образования соотечественников с целью их трудоустройства;</w:t>
      </w:r>
    </w:p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>увеличение объемов жилищного строительства, в том числе малоэтажного, индивидуального жилищного строительства.</w:t>
      </w:r>
    </w:p>
    <w:p w:rsidR="00F66533" w:rsidRPr="005526DD" w:rsidRDefault="005526DD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22C">
        <w:rPr>
          <w:rFonts w:ascii="Times New Roman" w:hAnsi="Times New Roman" w:cs="Times New Roman"/>
          <w:sz w:val="28"/>
          <w:szCs w:val="28"/>
        </w:rPr>
        <w:t xml:space="preserve">Одним из требований </w:t>
      </w:r>
      <w:r w:rsidR="00F66533" w:rsidRPr="0087022C">
        <w:rPr>
          <w:rFonts w:ascii="Times New Roman" w:hAnsi="Times New Roman" w:cs="Times New Roman"/>
          <w:sz w:val="28"/>
          <w:szCs w:val="28"/>
        </w:rPr>
        <w:t xml:space="preserve">отбора соотечественников для участия в </w:t>
      </w:r>
      <w:r w:rsidRPr="0087022C">
        <w:rPr>
          <w:rFonts w:ascii="Times New Roman" w:hAnsi="Times New Roman" w:cs="Times New Roman"/>
          <w:sz w:val="28"/>
          <w:szCs w:val="28"/>
        </w:rPr>
        <w:t>П</w:t>
      </w:r>
      <w:r w:rsidR="001F3CF2" w:rsidRPr="0087022C">
        <w:rPr>
          <w:rFonts w:ascii="Times New Roman" w:hAnsi="Times New Roman" w:cs="Times New Roman"/>
          <w:sz w:val="28"/>
          <w:szCs w:val="28"/>
        </w:rPr>
        <w:t>рограмме</w:t>
      </w:r>
      <w:r w:rsidRPr="0087022C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F66533" w:rsidRPr="0087022C">
        <w:rPr>
          <w:rFonts w:ascii="Times New Roman" w:hAnsi="Times New Roman" w:cs="Times New Roman"/>
          <w:sz w:val="28"/>
          <w:szCs w:val="28"/>
        </w:rPr>
        <w:t>:</w:t>
      </w:r>
      <w:r w:rsidR="00655C6D" w:rsidRPr="005526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F4604" w:rsidRPr="007F4604" w:rsidRDefault="007F4604" w:rsidP="007F46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604">
        <w:rPr>
          <w:rFonts w:ascii="Times New Roman" w:hAnsi="Times New Roman" w:cs="Times New Roman"/>
          <w:sz w:val="28"/>
          <w:szCs w:val="28"/>
        </w:rPr>
        <w:t>наличие документально подтвержденного трудового стажа и квалификации по востребованным на рынке труда Новосибирской области вакансиям;</w:t>
      </w:r>
    </w:p>
    <w:p w:rsidR="00F66533" w:rsidRPr="00A25804" w:rsidRDefault="007F4604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604">
        <w:rPr>
          <w:rFonts w:ascii="Times New Roman" w:hAnsi="Times New Roman" w:cs="Times New Roman"/>
          <w:sz w:val="28"/>
          <w:szCs w:val="28"/>
        </w:rPr>
        <w:t xml:space="preserve">для соотечественников, имеющих разрешение на временное проживание </w:t>
      </w:r>
      <w:r w:rsidR="0087022C">
        <w:rPr>
          <w:rFonts w:ascii="Times New Roman" w:hAnsi="Times New Roman" w:cs="Times New Roman"/>
          <w:sz w:val="28"/>
          <w:szCs w:val="28"/>
        </w:rPr>
        <w:br/>
      </w:r>
      <w:r w:rsidRPr="007F4604">
        <w:rPr>
          <w:rFonts w:ascii="Times New Roman" w:hAnsi="Times New Roman" w:cs="Times New Roman"/>
          <w:sz w:val="28"/>
          <w:szCs w:val="28"/>
        </w:rPr>
        <w:t xml:space="preserve">или вид на жительство на территории Новосибирской области, требуется наличие документального подтверждения осуществляемой трудовой, предпринимательской или иной деятельности, не запрещенной законодательством Российской Федерации, в Новосибирской области не менее 6 месяцев непрерывно, за исключением граждан, прибывших в экстренном массовом порядке из юго-восточных областей Украины, имеющих временное убежище </w:t>
      </w:r>
      <w:r w:rsidR="0087022C">
        <w:rPr>
          <w:rFonts w:ascii="Times New Roman" w:hAnsi="Times New Roman" w:cs="Times New Roman"/>
          <w:sz w:val="28"/>
          <w:szCs w:val="28"/>
        </w:rPr>
        <w:br/>
      </w:r>
      <w:r w:rsidRPr="007F4604">
        <w:rPr>
          <w:rFonts w:ascii="Times New Roman" w:hAnsi="Times New Roman" w:cs="Times New Roman"/>
          <w:sz w:val="28"/>
          <w:szCs w:val="28"/>
        </w:rPr>
        <w:t>и желающих остаться на постоянное место жительства</w:t>
      </w:r>
      <w:proofErr w:type="gramEnd"/>
      <w:r w:rsidRPr="007F4604">
        <w:rPr>
          <w:rFonts w:ascii="Times New Roman" w:hAnsi="Times New Roman" w:cs="Times New Roman"/>
          <w:sz w:val="28"/>
          <w:szCs w:val="28"/>
        </w:rPr>
        <w:t xml:space="preserve"> в Новосибирской области;</w:t>
      </w:r>
    </w:p>
    <w:p w:rsidR="00F66533" w:rsidRPr="00A25804" w:rsidRDefault="00F6653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 xml:space="preserve">в число участников </w:t>
      </w:r>
      <w:r w:rsidR="007B76B4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включаются студенты </w:t>
      </w:r>
      <w:r w:rsidRPr="00A25804">
        <w:rPr>
          <w:rFonts w:ascii="Times New Roman" w:hAnsi="Times New Roman" w:cs="Times New Roman"/>
          <w:sz w:val="28"/>
          <w:szCs w:val="28"/>
        </w:rPr>
        <w:lastRenderedPageBreak/>
        <w:t>старше 2 курса, обучающиеся в образовательных организациях, расположенных на территории Новосибирской области;</w:t>
      </w:r>
    </w:p>
    <w:p w:rsidR="00F66533" w:rsidRDefault="00F6653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 xml:space="preserve">молодые специалисты, окончившие обучение в образовательных организациях, расположенных на территории Новосибирской области, </w:t>
      </w:r>
      <w:r w:rsidR="0087022C">
        <w:rPr>
          <w:rFonts w:ascii="Times New Roman" w:hAnsi="Times New Roman" w:cs="Times New Roman"/>
          <w:sz w:val="28"/>
          <w:szCs w:val="28"/>
        </w:rPr>
        <w:br/>
      </w:r>
      <w:r w:rsidRPr="00A25804">
        <w:rPr>
          <w:rFonts w:ascii="Times New Roman" w:hAnsi="Times New Roman" w:cs="Times New Roman"/>
          <w:sz w:val="28"/>
          <w:szCs w:val="28"/>
        </w:rPr>
        <w:t xml:space="preserve">и осуществляющие трудовую деятельность на территории Новосибирской области, включаются в число участников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</w:t>
      </w:r>
      <w:r w:rsidR="0087022C">
        <w:rPr>
          <w:rFonts w:ascii="Times New Roman" w:hAnsi="Times New Roman" w:cs="Times New Roman"/>
          <w:sz w:val="28"/>
          <w:szCs w:val="28"/>
        </w:rPr>
        <w:br/>
      </w:r>
      <w:r w:rsidRPr="00A25804">
        <w:rPr>
          <w:rFonts w:ascii="Times New Roman" w:hAnsi="Times New Roman" w:cs="Times New Roman"/>
          <w:sz w:val="28"/>
          <w:szCs w:val="28"/>
        </w:rPr>
        <w:t>без применения требований по стажу работы не менее 6 месяцев.</w:t>
      </w:r>
    </w:p>
    <w:p w:rsidR="007F4604" w:rsidRPr="007F4604" w:rsidRDefault="007F4604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22C">
        <w:rPr>
          <w:rFonts w:ascii="Times New Roman" w:hAnsi="Times New Roman" w:cs="Times New Roman"/>
          <w:sz w:val="28"/>
          <w:szCs w:val="28"/>
        </w:rPr>
        <w:t xml:space="preserve">При принятии решений по заявлениям соотечественников, отвечающих </w:t>
      </w:r>
      <w:r w:rsidR="002C7FAC">
        <w:rPr>
          <w:rFonts w:ascii="Times New Roman" w:hAnsi="Times New Roman" w:cs="Times New Roman"/>
          <w:sz w:val="28"/>
          <w:szCs w:val="28"/>
        </w:rPr>
        <w:t xml:space="preserve">одному из вышеперечисленных </w:t>
      </w:r>
      <w:r w:rsidR="00B33AE7">
        <w:rPr>
          <w:rFonts w:ascii="Times New Roman" w:hAnsi="Times New Roman" w:cs="Times New Roman"/>
          <w:sz w:val="28"/>
          <w:szCs w:val="28"/>
        </w:rPr>
        <w:t>требовани</w:t>
      </w:r>
      <w:r w:rsidR="002C7FAC">
        <w:rPr>
          <w:rFonts w:ascii="Times New Roman" w:hAnsi="Times New Roman" w:cs="Times New Roman"/>
          <w:sz w:val="28"/>
          <w:szCs w:val="28"/>
        </w:rPr>
        <w:t>й</w:t>
      </w:r>
      <w:r w:rsidRPr="0087022C">
        <w:rPr>
          <w:rFonts w:ascii="Times New Roman" w:hAnsi="Times New Roman" w:cs="Times New Roman"/>
          <w:sz w:val="28"/>
          <w:szCs w:val="28"/>
        </w:rPr>
        <w:t>,</w:t>
      </w:r>
      <w:r w:rsidRPr="007F4604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5526DD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рограмме</w:t>
      </w:r>
      <w:r w:rsidRPr="007F4604">
        <w:rPr>
          <w:rFonts w:ascii="Times New Roman" w:hAnsi="Times New Roman" w:cs="Times New Roman"/>
          <w:sz w:val="28"/>
          <w:szCs w:val="28"/>
        </w:rPr>
        <w:t xml:space="preserve"> уполномоченным органом учитывается наличие близких родственников (мать, отец, дочь, сын, родные брат или сестра), проживающих в Новосибирской области, имеющих гражданство Российской Федерации и готовых оказать содействие в их жилищном обустройстве.</w:t>
      </w:r>
    </w:p>
    <w:p w:rsidR="00F66533" w:rsidRPr="00A25804" w:rsidRDefault="00F66533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 xml:space="preserve">Решение о включении в </w:t>
      </w:r>
      <w:r w:rsidR="005526DD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рограмму</w:t>
      </w:r>
      <w:r w:rsidRPr="00A25804">
        <w:rPr>
          <w:rFonts w:ascii="Times New Roman" w:hAnsi="Times New Roman" w:cs="Times New Roman"/>
          <w:sz w:val="28"/>
          <w:szCs w:val="28"/>
        </w:rPr>
        <w:t xml:space="preserve"> соотечественников, находящихся </w:t>
      </w:r>
      <w:r w:rsidR="0087022C">
        <w:rPr>
          <w:rFonts w:ascii="Times New Roman" w:hAnsi="Times New Roman" w:cs="Times New Roman"/>
          <w:sz w:val="28"/>
          <w:szCs w:val="28"/>
        </w:rPr>
        <w:br/>
      </w:r>
      <w:r w:rsidRPr="00A25804">
        <w:rPr>
          <w:rFonts w:ascii="Times New Roman" w:hAnsi="Times New Roman" w:cs="Times New Roman"/>
          <w:sz w:val="28"/>
          <w:szCs w:val="28"/>
        </w:rPr>
        <w:t>в пенсионном возрасте, принимается уполномоченным органом с учетом необходимости воссоединения с близкими родственниками, постоянно проживающими в Новосибирской области и имеющими гражданство Российской Федерации.</w:t>
      </w:r>
    </w:p>
    <w:p w:rsidR="007F4604" w:rsidRDefault="007F4604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604">
        <w:rPr>
          <w:rFonts w:ascii="Times New Roman" w:hAnsi="Times New Roman" w:cs="Times New Roman"/>
          <w:sz w:val="28"/>
          <w:szCs w:val="28"/>
        </w:rPr>
        <w:t xml:space="preserve">Основанием для принятия решения по заявлению соотечественника </w:t>
      </w:r>
      <w:r w:rsidR="0087022C">
        <w:rPr>
          <w:rFonts w:ascii="Times New Roman" w:hAnsi="Times New Roman" w:cs="Times New Roman"/>
          <w:sz w:val="28"/>
          <w:szCs w:val="28"/>
        </w:rPr>
        <w:br/>
      </w:r>
      <w:r w:rsidRPr="007F4604">
        <w:rPr>
          <w:rFonts w:ascii="Times New Roman" w:hAnsi="Times New Roman" w:cs="Times New Roman"/>
          <w:sz w:val="28"/>
          <w:szCs w:val="28"/>
        </w:rPr>
        <w:t xml:space="preserve">об отказе во включении в число участников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7F4604">
        <w:rPr>
          <w:rFonts w:ascii="Times New Roman" w:hAnsi="Times New Roman" w:cs="Times New Roman"/>
          <w:sz w:val="28"/>
          <w:szCs w:val="28"/>
        </w:rPr>
        <w:t xml:space="preserve"> является несоответствие </w:t>
      </w:r>
      <w:r w:rsidR="002C7FAC">
        <w:rPr>
          <w:rFonts w:ascii="Times New Roman" w:hAnsi="Times New Roman" w:cs="Times New Roman"/>
          <w:sz w:val="28"/>
          <w:szCs w:val="28"/>
        </w:rPr>
        <w:t>одному из вышеперечисленных требований</w:t>
      </w:r>
      <w:r w:rsidRPr="007F4604">
        <w:rPr>
          <w:rFonts w:ascii="Times New Roman" w:hAnsi="Times New Roman" w:cs="Times New Roman"/>
          <w:sz w:val="28"/>
          <w:szCs w:val="28"/>
        </w:rPr>
        <w:t xml:space="preserve">, указание в заявлении недостоверных сведений о себе, своей трудовой деятельности, родственниках, проживающих на территории Новосибирской области, обучение соотечественника на очном отделении образовательной организации высшего </w:t>
      </w:r>
      <w:r w:rsidR="0087022C">
        <w:rPr>
          <w:rFonts w:ascii="Times New Roman" w:hAnsi="Times New Roman" w:cs="Times New Roman"/>
          <w:sz w:val="28"/>
          <w:szCs w:val="28"/>
        </w:rPr>
        <w:br/>
      </w:r>
      <w:r w:rsidRPr="007F4604">
        <w:rPr>
          <w:rFonts w:ascii="Times New Roman" w:hAnsi="Times New Roman" w:cs="Times New Roman"/>
          <w:sz w:val="28"/>
          <w:szCs w:val="28"/>
        </w:rPr>
        <w:t>или среднего профессионального образования за пределами Новосибирской области, либо за пределами Российской Федерации</w:t>
      </w:r>
      <w:r w:rsidRPr="002C1600">
        <w:rPr>
          <w:rFonts w:ascii="Times New Roman" w:hAnsi="Times New Roman" w:cs="Times New Roman"/>
          <w:sz w:val="28"/>
          <w:szCs w:val="28"/>
        </w:rPr>
        <w:t>.</w:t>
      </w:r>
      <w:r w:rsidR="00933AE1" w:rsidRPr="002C16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05ABE" w:rsidRDefault="00205ABE" w:rsidP="005E1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планируемой эффективности реализации Программы проводится </w:t>
      </w:r>
      <w:r w:rsidR="006632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учетом объема ресурсов, направленных на ее реализацию, возможных рисков, </w:t>
      </w:r>
      <w:r w:rsidR="006632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с учетом </w:t>
      </w:r>
      <w:hyperlink r:id="rId11" w:history="1">
        <w:r w:rsidRPr="00205ABE">
          <w:rPr>
            <w:rFonts w:ascii="Times New Roman" w:hAnsi="Times New Roman" w:cs="Times New Roman"/>
            <w:sz w:val="28"/>
            <w:szCs w:val="28"/>
          </w:rPr>
          <w:t>критериев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оценки эффективности реализации Государственной программы, утвержденных распоряжением Правительства Российской Федерации от 24 октября 2013 г</w:t>
      </w:r>
      <w:r w:rsidR="00101E3A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1947-р.</w:t>
      </w:r>
      <w:r w:rsidR="00C85752">
        <w:rPr>
          <w:rFonts w:ascii="Times New Roman" w:hAnsi="Times New Roman" w:cs="Times New Roman"/>
          <w:sz w:val="28"/>
          <w:szCs w:val="28"/>
        </w:rPr>
        <w:t>».</w:t>
      </w:r>
    </w:p>
    <w:p w:rsidR="00205ABE" w:rsidRDefault="00205ABE" w:rsidP="005E1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5ABE" w:rsidSect="008005C0">
      <w:headerReference w:type="default" r:id="rId12"/>
      <w:headerReference w:type="first" r:id="rId13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8EB" w:rsidRDefault="00BE78EB" w:rsidP="006525EA">
      <w:pPr>
        <w:spacing w:after="0" w:line="240" w:lineRule="auto"/>
      </w:pPr>
      <w:r>
        <w:separator/>
      </w:r>
    </w:p>
  </w:endnote>
  <w:endnote w:type="continuationSeparator" w:id="0">
    <w:p w:rsidR="00BE78EB" w:rsidRDefault="00BE78EB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8EB" w:rsidRDefault="00BE78EB" w:rsidP="006525EA">
      <w:pPr>
        <w:spacing w:after="0" w:line="240" w:lineRule="auto"/>
      </w:pPr>
      <w:r>
        <w:separator/>
      </w:r>
    </w:p>
  </w:footnote>
  <w:footnote w:type="continuationSeparator" w:id="0">
    <w:p w:rsidR="00BE78EB" w:rsidRDefault="00BE78EB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2141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005C0" w:rsidRPr="008005C0" w:rsidRDefault="008005C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05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05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05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2D2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005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005C0" w:rsidRDefault="008005C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5C0" w:rsidRPr="008005C0" w:rsidRDefault="008005C0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:rsidR="008005C0" w:rsidRDefault="008005C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2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3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46469"/>
    <w:rsid w:val="00050CA8"/>
    <w:rsid w:val="00054ABF"/>
    <w:rsid w:val="00056134"/>
    <w:rsid w:val="0008218D"/>
    <w:rsid w:val="000942FA"/>
    <w:rsid w:val="000979B7"/>
    <w:rsid w:val="000A12D4"/>
    <w:rsid w:val="000D6E29"/>
    <w:rsid w:val="000D7ECD"/>
    <w:rsid w:val="000E67BC"/>
    <w:rsid w:val="000F04D6"/>
    <w:rsid w:val="000F07D7"/>
    <w:rsid w:val="000F54A8"/>
    <w:rsid w:val="000F64BA"/>
    <w:rsid w:val="00101357"/>
    <w:rsid w:val="00101E3A"/>
    <w:rsid w:val="00104B51"/>
    <w:rsid w:val="001207EF"/>
    <w:rsid w:val="00142AAE"/>
    <w:rsid w:val="00153606"/>
    <w:rsid w:val="0015420C"/>
    <w:rsid w:val="001555C1"/>
    <w:rsid w:val="00162E0A"/>
    <w:rsid w:val="00167025"/>
    <w:rsid w:val="001839D7"/>
    <w:rsid w:val="00196C7F"/>
    <w:rsid w:val="001A04D2"/>
    <w:rsid w:val="001C150B"/>
    <w:rsid w:val="001D044F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60586"/>
    <w:rsid w:val="0027594D"/>
    <w:rsid w:val="00283EBE"/>
    <w:rsid w:val="00296504"/>
    <w:rsid w:val="00296A64"/>
    <w:rsid w:val="002976A6"/>
    <w:rsid w:val="002A3C85"/>
    <w:rsid w:val="002C0527"/>
    <w:rsid w:val="002C1600"/>
    <w:rsid w:val="002C7FAC"/>
    <w:rsid w:val="002D426B"/>
    <w:rsid w:val="002D7F00"/>
    <w:rsid w:val="002E1DD0"/>
    <w:rsid w:val="00301581"/>
    <w:rsid w:val="00304714"/>
    <w:rsid w:val="00312DF2"/>
    <w:rsid w:val="00312ED9"/>
    <w:rsid w:val="00315A1C"/>
    <w:rsid w:val="00326B02"/>
    <w:rsid w:val="003456AB"/>
    <w:rsid w:val="003628BC"/>
    <w:rsid w:val="003742CD"/>
    <w:rsid w:val="00395E27"/>
    <w:rsid w:val="003B0018"/>
    <w:rsid w:val="003B2E8B"/>
    <w:rsid w:val="003C5ED3"/>
    <w:rsid w:val="003D0461"/>
    <w:rsid w:val="003D5C32"/>
    <w:rsid w:val="003E0068"/>
    <w:rsid w:val="003E11CD"/>
    <w:rsid w:val="003F1FAD"/>
    <w:rsid w:val="003F385F"/>
    <w:rsid w:val="003F5862"/>
    <w:rsid w:val="004175BB"/>
    <w:rsid w:val="00457931"/>
    <w:rsid w:val="00476299"/>
    <w:rsid w:val="00476633"/>
    <w:rsid w:val="00476C8E"/>
    <w:rsid w:val="00495E1D"/>
    <w:rsid w:val="00496970"/>
    <w:rsid w:val="004B7C3D"/>
    <w:rsid w:val="00512C85"/>
    <w:rsid w:val="00513CB1"/>
    <w:rsid w:val="00521459"/>
    <w:rsid w:val="005244D8"/>
    <w:rsid w:val="00535E81"/>
    <w:rsid w:val="005467A6"/>
    <w:rsid w:val="005526DD"/>
    <w:rsid w:val="00556285"/>
    <w:rsid w:val="00562C76"/>
    <w:rsid w:val="0057286E"/>
    <w:rsid w:val="0057402E"/>
    <w:rsid w:val="00581C21"/>
    <w:rsid w:val="00586C79"/>
    <w:rsid w:val="005B6B76"/>
    <w:rsid w:val="005D5333"/>
    <w:rsid w:val="005D6694"/>
    <w:rsid w:val="005D7F82"/>
    <w:rsid w:val="005E160C"/>
    <w:rsid w:val="005E26D2"/>
    <w:rsid w:val="005E3F04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32E4"/>
    <w:rsid w:val="0067352D"/>
    <w:rsid w:val="00673CEC"/>
    <w:rsid w:val="006900C1"/>
    <w:rsid w:val="0069365A"/>
    <w:rsid w:val="006A4D00"/>
    <w:rsid w:val="006A7EC8"/>
    <w:rsid w:val="006B03A6"/>
    <w:rsid w:val="006C34EA"/>
    <w:rsid w:val="006E28E4"/>
    <w:rsid w:val="006E2F6D"/>
    <w:rsid w:val="006E333D"/>
    <w:rsid w:val="006E560E"/>
    <w:rsid w:val="006E6347"/>
    <w:rsid w:val="00716DFC"/>
    <w:rsid w:val="007277C6"/>
    <w:rsid w:val="00751E77"/>
    <w:rsid w:val="0076295C"/>
    <w:rsid w:val="00766734"/>
    <w:rsid w:val="007675EF"/>
    <w:rsid w:val="00794CFA"/>
    <w:rsid w:val="007A7980"/>
    <w:rsid w:val="007A7C9E"/>
    <w:rsid w:val="007B0028"/>
    <w:rsid w:val="007B76B4"/>
    <w:rsid w:val="007C7E70"/>
    <w:rsid w:val="007D2422"/>
    <w:rsid w:val="007D5E1E"/>
    <w:rsid w:val="007E51CB"/>
    <w:rsid w:val="007F4604"/>
    <w:rsid w:val="007F7612"/>
    <w:rsid w:val="008005C0"/>
    <w:rsid w:val="00800625"/>
    <w:rsid w:val="008114C8"/>
    <w:rsid w:val="00812169"/>
    <w:rsid w:val="0081614B"/>
    <w:rsid w:val="00833BCB"/>
    <w:rsid w:val="00843A1A"/>
    <w:rsid w:val="0085265D"/>
    <w:rsid w:val="0087022C"/>
    <w:rsid w:val="0087770C"/>
    <w:rsid w:val="00894CAB"/>
    <w:rsid w:val="008965B6"/>
    <w:rsid w:val="008976F7"/>
    <w:rsid w:val="008A188C"/>
    <w:rsid w:val="008A5790"/>
    <w:rsid w:val="008B106B"/>
    <w:rsid w:val="008D22BF"/>
    <w:rsid w:val="008D2787"/>
    <w:rsid w:val="008E51CC"/>
    <w:rsid w:val="00933AE1"/>
    <w:rsid w:val="0094372E"/>
    <w:rsid w:val="00953D6C"/>
    <w:rsid w:val="00957609"/>
    <w:rsid w:val="00961475"/>
    <w:rsid w:val="009657CE"/>
    <w:rsid w:val="00971032"/>
    <w:rsid w:val="0098701F"/>
    <w:rsid w:val="00987EDF"/>
    <w:rsid w:val="00991240"/>
    <w:rsid w:val="00996B9B"/>
    <w:rsid w:val="009B1218"/>
    <w:rsid w:val="009B2DCC"/>
    <w:rsid w:val="009B3E26"/>
    <w:rsid w:val="009B7C46"/>
    <w:rsid w:val="009C2D25"/>
    <w:rsid w:val="009D2E18"/>
    <w:rsid w:val="009D337B"/>
    <w:rsid w:val="009D35C1"/>
    <w:rsid w:val="009E04A8"/>
    <w:rsid w:val="009E16AD"/>
    <w:rsid w:val="009E2157"/>
    <w:rsid w:val="009E426B"/>
    <w:rsid w:val="009E6AFA"/>
    <w:rsid w:val="009F13BD"/>
    <w:rsid w:val="009F403B"/>
    <w:rsid w:val="009F6412"/>
    <w:rsid w:val="00A059EB"/>
    <w:rsid w:val="00A06059"/>
    <w:rsid w:val="00A10EA5"/>
    <w:rsid w:val="00A13265"/>
    <w:rsid w:val="00A2569A"/>
    <w:rsid w:val="00A25804"/>
    <w:rsid w:val="00A3450D"/>
    <w:rsid w:val="00A52B54"/>
    <w:rsid w:val="00A53920"/>
    <w:rsid w:val="00A56B8C"/>
    <w:rsid w:val="00A77F86"/>
    <w:rsid w:val="00A80AD2"/>
    <w:rsid w:val="00A8458A"/>
    <w:rsid w:val="00A910E4"/>
    <w:rsid w:val="00AA1EAD"/>
    <w:rsid w:val="00AA2029"/>
    <w:rsid w:val="00AA5464"/>
    <w:rsid w:val="00AB1633"/>
    <w:rsid w:val="00AC04EB"/>
    <w:rsid w:val="00AC5654"/>
    <w:rsid w:val="00AD47B4"/>
    <w:rsid w:val="00AE6AD4"/>
    <w:rsid w:val="00AF72FF"/>
    <w:rsid w:val="00B02CAA"/>
    <w:rsid w:val="00B074E5"/>
    <w:rsid w:val="00B177B2"/>
    <w:rsid w:val="00B26A36"/>
    <w:rsid w:val="00B33AE7"/>
    <w:rsid w:val="00B43BFD"/>
    <w:rsid w:val="00B4568B"/>
    <w:rsid w:val="00B53610"/>
    <w:rsid w:val="00B538FC"/>
    <w:rsid w:val="00B56DDB"/>
    <w:rsid w:val="00B72641"/>
    <w:rsid w:val="00B74572"/>
    <w:rsid w:val="00B777C7"/>
    <w:rsid w:val="00B96B0C"/>
    <w:rsid w:val="00BA63DB"/>
    <w:rsid w:val="00BB11CF"/>
    <w:rsid w:val="00BC2479"/>
    <w:rsid w:val="00BE78EB"/>
    <w:rsid w:val="00BF080C"/>
    <w:rsid w:val="00BF310D"/>
    <w:rsid w:val="00C064E4"/>
    <w:rsid w:val="00C16B66"/>
    <w:rsid w:val="00C22B79"/>
    <w:rsid w:val="00C3477F"/>
    <w:rsid w:val="00C35BA2"/>
    <w:rsid w:val="00C40EC5"/>
    <w:rsid w:val="00C42383"/>
    <w:rsid w:val="00C4724C"/>
    <w:rsid w:val="00C52475"/>
    <w:rsid w:val="00C82520"/>
    <w:rsid w:val="00C85752"/>
    <w:rsid w:val="00CA0E2A"/>
    <w:rsid w:val="00CA7434"/>
    <w:rsid w:val="00CB3386"/>
    <w:rsid w:val="00CB71EA"/>
    <w:rsid w:val="00CE1D5F"/>
    <w:rsid w:val="00CE24A8"/>
    <w:rsid w:val="00CF1EAE"/>
    <w:rsid w:val="00CF7EE2"/>
    <w:rsid w:val="00D20418"/>
    <w:rsid w:val="00D246CB"/>
    <w:rsid w:val="00D547BB"/>
    <w:rsid w:val="00D61D53"/>
    <w:rsid w:val="00D66D34"/>
    <w:rsid w:val="00D75F9D"/>
    <w:rsid w:val="00DB38EB"/>
    <w:rsid w:val="00DC30D7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F1A01"/>
    <w:rsid w:val="00DF6BB6"/>
    <w:rsid w:val="00DF74A0"/>
    <w:rsid w:val="00E06300"/>
    <w:rsid w:val="00E126A5"/>
    <w:rsid w:val="00E16AFF"/>
    <w:rsid w:val="00E25729"/>
    <w:rsid w:val="00E323BB"/>
    <w:rsid w:val="00E33193"/>
    <w:rsid w:val="00E40F51"/>
    <w:rsid w:val="00E578B8"/>
    <w:rsid w:val="00E612B2"/>
    <w:rsid w:val="00E751F0"/>
    <w:rsid w:val="00E8701C"/>
    <w:rsid w:val="00E877AA"/>
    <w:rsid w:val="00EA021D"/>
    <w:rsid w:val="00EB16D9"/>
    <w:rsid w:val="00EB655E"/>
    <w:rsid w:val="00EB79D9"/>
    <w:rsid w:val="00EC1D0E"/>
    <w:rsid w:val="00EE6FE3"/>
    <w:rsid w:val="00F06A6A"/>
    <w:rsid w:val="00F2560C"/>
    <w:rsid w:val="00F3365D"/>
    <w:rsid w:val="00F63543"/>
    <w:rsid w:val="00F66533"/>
    <w:rsid w:val="00F769AE"/>
    <w:rsid w:val="00F776F8"/>
    <w:rsid w:val="00F84603"/>
    <w:rsid w:val="00F863E6"/>
    <w:rsid w:val="00F865E1"/>
    <w:rsid w:val="00FB4B92"/>
    <w:rsid w:val="00FB7AD0"/>
    <w:rsid w:val="00FC06F8"/>
    <w:rsid w:val="00FD7504"/>
    <w:rsid w:val="00FE242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63CB53A700E2EF24240EB20CFF01D9401D39ADC24913500E62FE258827B0D94FFCBDAD11B868D7F1937540FA0BEECF24E75255F7ACAEEBV5mA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B950E2B92A46A508663518074632927620FDED46ED0C9490921CB1F3009CCD373CC8CF85A45E0F56507AFA6C79C41D98B9510zAm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950E2B92A46A5086634F8D620F772E680685D06FD6C2165175CD486F59CA86338C8AAE1255BCB0300AAFA5DD961596CDC01CA8F043FA8AFAC4F0ECzDm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559B-FEC8-46DE-A922-2C8D9421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Бацай Елена Николаевна</cp:lastModifiedBy>
  <cp:revision>7</cp:revision>
  <cp:lastPrinted>2020-09-21T08:33:00Z</cp:lastPrinted>
  <dcterms:created xsi:type="dcterms:W3CDTF">2020-09-02T10:04:00Z</dcterms:created>
  <dcterms:modified xsi:type="dcterms:W3CDTF">2020-09-21T09:02:00Z</dcterms:modified>
</cp:coreProperties>
</file>