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C37" w:rsidRDefault="00C93C37" w:rsidP="00C93C37">
      <w:pPr>
        <w:pStyle w:val="ConsPlusNormal"/>
        <w:ind w:firstLine="5954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AD4A17">
        <w:rPr>
          <w:rFonts w:ascii="Times New Roman" w:hAnsi="Times New Roman" w:cs="Times New Roman"/>
          <w:sz w:val="28"/>
          <w:szCs w:val="28"/>
        </w:rPr>
        <w:t xml:space="preserve"> №</w:t>
      </w:r>
      <w:r w:rsidR="00232BDA">
        <w:rPr>
          <w:rFonts w:ascii="Times New Roman" w:hAnsi="Times New Roman" w:cs="Times New Roman"/>
          <w:sz w:val="28"/>
          <w:szCs w:val="28"/>
        </w:rPr>
        <w:t> </w:t>
      </w:r>
      <w:bookmarkStart w:id="0" w:name="_GoBack"/>
      <w:bookmarkEnd w:id="0"/>
      <w:r w:rsidR="00AD4A17">
        <w:rPr>
          <w:rFonts w:ascii="Times New Roman" w:hAnsi="Times New Roman" w:cs="Times New Roman"/>
          <w:sz w:val="28"/>
          <w:szCs w:val="28"/>
        </w:rPr>
        <w:t>1</w:t>
      </w:r>
    </w:p>
    <w:p w:rsidR="00C93C37" w:rsidRDefault="00C93C37" w:rsidP="00C93C37">
      <w:pPr>
        <w:pStyle w:val="ConsPlusNormal"/>
        <w:ind w:firstLine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Правительства</w:t>
      </w:r>
    </w:p>
    <w:p w:rsidR="00C93C37" w:rsidRDefault="00C93C37" w:rsidP="00C93C37">
      <w:pPr>
        <w:pStyle w:val="ConsPlusNormal"/>
        <w:ind w:firstLine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C93C37" w:rsidRDefault="00C93C37" w:rsidP="00C93C37">
      <w:pPr>
        <w:pStyle w:val="ConsPlusNormal"/>
        <w:ind w:firstLine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_________  № ___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</w:p>
    <w:p w:rsidR="00C93C37" w:rsidRDefault="00C93C37" w:rsidP="00E77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C37" w:rsidRDefault="00C93C37" w:rsidP="00E77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C37" w:rsidRDefault="00C93C37" w:rsidP="00C93C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Pr="00C93C37">
        <w:rPr>
          <w:rFonts w:ascii="Times New Roman" w:eastAsia="Calibri" w:hAnsi="Times New Roman" w:cs="Times New Roman"/>
          <w:b/>
          <w:sz w:val="28"/>
          <w:szCs w:val="28"/>
        </w:rPr>
        <w:t>раницы зон охраны объекта культурного наследия регионального значения «Дом жилой «</w:t>
      </w:r>
      <w:proofErr w:type="spellStart"/>
      <w:r w:rsidRPr="00C93C37">
        <w:rPr>
          <w:rFonts w:ascii="Times New Roman" w:eastAsia="Calibri" w:hAnsi="Times New Roman" w:cs="Times New Roman"/>
          <w:b/>
          <w:sz w:val="28"/>
          <w:szCs w:val="28"/>
        </w:rPr>
        <w:t>Союззолото</w:t>
      </w:r>
      <w:proofErr w:type="spellEnd"/>
      <w:r w:rsidRPr="00C93C37">
        <w:rPr>
          <w:rFonts w:ascii="Times New Roman" w:eastAsia="Calibri" w:hAnsi="Times New Roman" w:cs="Times New Roman"/>
          <w:b/>
          <w:sz w:val="28"/>
          <w:szCs w:val="28"/>
        </w:rPr>
        <w:t>», расположенного по адресу: город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Новосибирск, ул. Каменская, 16</w:t>
      </w:r>
    </w:p>
    <w:p w:rsidR="00C93C37" w:rsidRDefault="00C93C37" w:rsidP="00C93C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BEE" w:rsidRPr="00E77BEE" w:rsidRDefault="00C93C37" w:rsidP="00C93C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 Карта-схема г</w:t>
      </w:r>
      <w:r w:rsidR="00E77BEE" w:rsidRPr="00E77BEE">
        <w:rPr>
          <w:rFonts w:ascii="Times New Roman" w:eastAsia="Calibri" w:hAnsi="Times New Roman" w:cs="Times New Roman"/>
          <w:b/>
          <w:sz w:val="28"/>
          <w:szCs w:val="28"/>
        </w:rPr>
        <w:t xml:space="preserve">раниц охранной зоны </w:t>
      </w:r>
      <w:r w:rsidR="00E77BEE">
        <w:rPr>
          <w:rFonts w:ascii="Times New Roman" w:eastAsia="Calibri" w:hAnsi="Times New Roman" w:cs="Times New Roman"/>
          <w:b/>
          <w:sz w:val="28"/>
          <w:szCs w:val="28"/>
        </w:rPr>
        <w:t>ОЗ-</w:t>
      </w:r>
      <w:r w:rsidR="00E77BEE" w:rsidRPr="00E77BEE">
        <w:rPr>
          <w:rFonts w:ascii="Times New Roman" w:hAnsi="Times New Roman" w:cs="Times New Roman"/>
          <w:b/>
          <w:sz w:val="28"/>
          <w:szCs w:val="28"/>
        </w:rPr>
        <w:t xml:space="preserve">6 объекта культурного наследия </w:t>
      </w:r>
      <w:r w:rsidR="00E77BEE"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регионального значения «Дом жилой «</w:t>
      </w:r>
      <w:proofErr w:type="spellStart"/>
      <w:r w:rsidR="00E77BEE"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Союззолото</w:t>
      </w:r>
      <w:proofErr w:type="spellEnd"/>
      <w:r w:rsidR="00E77BEE"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», </w:t>
      </w:r>
      <w:r>
        <w:rPr>
          <w:rFonts w:ascii="Times New Roman" w:hAnsi="Times New Roman" w:cs="Times New Roman"/>
          <w:b/>
          <w:sz w:val="28"/>
          <w:szCs w:val="28"/>
        </w:rPr>
        <w:t>расположенного по адресу: г. </w:t>
      </w:r>
      <w:r w:rsidR="00E77BEE" w:rsidRPr="00E77BEE">
        <w:rPr>
          <w:rFonts w:ascii="Times New Roman" w:hAnsi="Times New Roman" w:cs="Times New Roman"/>
          <w:b/>
          <w:sz w:val="28"/>
          <w:szCs w:val="28"/>
        </w:rPr>
        <w:t>Новосибирск, ул. Каменская, 16.</w:t>
      </w:r>
    </w:p>
    <w:p w:rsidR="00E77BEE" w:rsidRPr="00E77BEE" w:rsidRDefault="00E77BEE" w:rsidP="00E77B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BEE" w:rsidRPr="000B1D48" w:rsidRDefault="00E77BEE" w:rsidP="000B1D4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B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97FBA" wp14:editId="78F5B811">
            <wp:extent cx="5577548" cy="63150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2" t="22556" r="37233" b="1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548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EE" w:rsidRPr="00E77BEE" w:rsidRDefault="00E77BEE" w:rsidP="00C93C3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B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Текстовое описание </w:t>
      </w:r>
      <w:r w:rsidRPr="00E77BEE">
        <w:rPr>
          <w:rFonts w:ascii="Times New Roman" w:eastAsia="Calibri" w:hAnsi="Times New Roman" w:cs="Times New Roman"/>
          <w:b/>
          <w:sz w:val="28"/>
          <w:szCs w:val="28"/>
        </w:rPr>
        <w:t xml:space="preserve">границы охранной зоны </w:t>
      </w:r>
      <w:r w:rsidR="00F14A9C">
        <w:rPr>
          <w:rFonts w:ascii="Times New Roman" w:eastAsia="Calibri" w:hAnsi="Times New Roman" w:cs="Times New Roman"/>
          <w:b/>
          <w:sz w:val="28"/>
          <w:szCs w:val="28"/>
        </w:rPr>
        <w:t>ОЗ-</w:t>
      </w:r>
      <w:r w:rsidRPr="00E77BEE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77BEE">
        <w:rPr>
          <w:rFonts w:ascii="Times New Roman" w:eastAsia="Calibri" w:hAnsi="Times New Roman" w:cs="Times New Roman"/>
          <w:b/>
          <w:sz w:val="28"/>
          <w:szCs w:val="28"/>
        </w:rPr>
        <w:t>объекта культурного наследия</w:t>
      </w:r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, регионального значения «Дом жилой «</w:t>
      </w:r>
      <w:proofErr w:type="spellStart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Союззолото</w:t>
      </w:r>
      <w:proofErr w:type="spellEnd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», </w:t>
      </w:r>
      <w:r w:rsidRPr="00E77BEE">
        <w:rPr>
          <w:rFonts w:ascii="Times New Roman" w:hAnsi="Times New Roman" w:cs="Times New Roman"/>
          <w:b/>
          <w:sz w:val="28"/>
          <w:szCs w:val="28"/>
        </w:rPr>
        <w:t>расположенного по адресу: г. Новосибирск, ул. Каменская, 16.</w:t>
      </w:r>
    </w:p>
    <w:p w:rsidR="00E77BEE" w:rsidRPr="00E77BEE" w:rsidRDefault="00E77BEE" w:rsidP="00E77B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BEE">
        <w:rPr>
          <w:rFonts w:ascii="Times New Roman" w:hAnsi="Times New Roman" w:cs="Times New Roman"/>
          <w:sz w:val="28"/>
          <w:szCs w:val="28"/>
        </w:rPr>
        <w:t>Граница охранной зоны № 6 проходит из исходной точки 1 и закреплена на местности двенадцатью точками</w:t>
      </w:r>
      <w:r w:rsidRPr="00E77BEE">
        <w:rPr>
          <w:rFonts w:ascii="Times New Roman" w:hAnsi="Times New Roman" w:cs="Times New Roman"/>
          <w:b/>
          <w:sz w:val="28"/>
          <w:szCs w:val="28"/>
        </w:rPr>
        <w:t>.</w:t>
      </w:r>
    </w:p>
    <w:p w:rsidR="00E77BEE" w:rsidRPr="00E77BEE" w:rsidRDefault="00E77BEE" w:rsidP="00E77BE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sub_1001"/>
      <w:r w:rsidRPr="00E77BEE">
        <w:rPr>
          <w:rFonts w:ascii="Times New Roman" w:eastAsia="Calibri" w:hAnsi="Times New Roman" w:cs="Times New Roman"/>
          <w:sz w:val="28"/>
          <w:szCs w:val="28"/>
        </w:rPr>
        <w:t>Граница охранной зоны проходит:</w:t>
      </w:r>
      <w:bookmarkEnd w:id="1"/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77BEE" w:rsidRPr="00E77BEE" w:rsidRDefault="00E77BEE" w:rsidP="00E77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1 - 2 – из точки, расположенной на пересечении с границей зоны регулирования застройки и хозяйственной деятельности объектов культурного наследия № </w:t>
      </w:r>
      <w:proofErr w:type="gramStart"/>
      <w:r w:rsidRPr="00E77BEE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 2-8, утвержденной  постановлением администрации Новосибирской области от 15.02.2010 №  46-па на северо-восток до пересечения с западной границей земельного участка с кадастровым номером </w:t>
      </w:r>
      <w:r w:rsidRPr="00E77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54:35:101470:8</w:t>
      </w:r>
      <w:r w:rsidRPr="00E77B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7BEE" w:rsidRPr="00E77BEE" w:rsidRDefault="00E77BEE" w:rsidP="00E77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2 - 3  - на северо-восток до угла пересечения границ земельного участка с кадастровым номером </w:t>
      </w:r>
      <w:r w:rsidRPr="00E77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54:35:101470:8</w:t>
      </w:r>
      <w:r w:rsidRPr="00E77B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7BEE" w:rsidRPr="00E77BEE" w:rsidRDefault="00E77BEE" w:rsidP="00E77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3 - 4  - на юго-восток до угла пересечения границ земельного участка с кадастровым номером </w:t>
      </w:r>
      <w:r w:rsidRPr="00E77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54:35:101470:8</w:t>
      </w:r>
      <w:r w:rsidRPr="00E77B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7BEE" w:rsidRPr="00E77BEE" w:rsidRDefault="00E77BEE" w:rsidP="00E77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4 - 5 -  на северо-восток по северной границе  земельного участка с кадастровым номером </w:t>
      </w:r>
      <w:r w:rsidRPr="00E77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54:35:101470:8</w:t>
      </w: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 до угла пересечения границ земельного участка с кадастровым номером </w:t>
      </w:r>
      <w:r w:rsidRPr="00E77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54:35:101470:8</w:t>
      </w:r>
      <w:r w:rsidRPr="00E77B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7BEE" w:rsidRPr="00E77BEE" w:rsidRDefault="00E77BEE" w:rsidP="00E77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5 - 6  - на юго-восток до угла пересечения границ земельного участка с кадастровым номером </w:t>
      </w:r>
      <w:r w:rsidRPr="00E77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54:35:101470:8</w:t>
      </w:r>
      <w:r w:rsidRPr="00E77B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7BEE" w:rsidRPr="00E77BEE" w:rsidRDefault="00E77BEE" w:rsidP="00E77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6 - 7  - на северо-восток до пересечения с углом пересечения границ земельного участка с кадастровым номером </w:t>
      </w:r>
      <w:r w:rsidRPr="00E77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54:35:101470:8</w:t>
      </w:r>
      <w:r w:rsidRPr="00E77B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7BEE" w:rsidRPr="00E77BEE" w:rsidRDefault="00E77BEE" w:rsidP="00E77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>7 - 8  - на юго-восток до северо-восточного угла здания по ул. Каменская, 16;</w:t>
      </w:r>
    </w:p>
    <w:p w:rsidR="00E77BEE" w:rsidRPr="00E77BEE" w:rsidRDefault="00E77BEE" w:rsidP="00E77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>8 -  9  - на юго-восток вдоль восточного фасада здания по ул. Каменская, 16 до юго-восточного угла здания по ул. Каменская, 16;</w:t>
      </w:r>
    </w:p>
    <w:p w:rsidR="00E77BEE" w:rsidRPr="00E77BEE" w:rsidRDefault="00E77BEE" w:rsidP="00E77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9 - 10 - на юго-восток до пересечения с южной границей земельного участка с кадастровым номером </w:t>
      </w:r>
      <w:r w:rsidRPr="00E77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54:35:101470:8</w:t>
      </w:r>
      <w:r w:rsidRPr="00E77B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7BEE" w:rsidRPr="00E77BEE" w:rsidRDefault="00E77BEE" w:rsidP="00E77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10 - 11 - на юго-запад    по границе земельного участка с кадастровым номером </w:t>
      </w:r>
      <w:r w:rsidRPr="00E77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54:35:101470:8</w:t>
      </w: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 до пересечения с юго-западным углом пересечения границ земельного участка с кадастровым номером </w:t>
      </w:r>
      <w:r w:rsidRPr="00E77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54:35:101470:8</w:t>
      </w:r>
      <w:r w:rsidRPr="00E77B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7BEE" w:rsidRPr="00E77BEE" w:rsidRDefault="00E77BEE" w:rsidP="00E77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11 - 12 - на юго-запад  до пересечения с западной границей  зоны регулирования застройки и хозяйственной деятельности объектов культурного наследия № </w:t>
      </w:r>
      <w:proofErr w:type="gramStart"/>
      <w:r w:rsidRPr="00E77BEE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 2-8, утвержденные  постановлением администрации Новосибирской области от 15.02.2010 №  46-па ;</w:t>
      </w:r>
    </w:p>
    <w:p w:rsidR="00E77BEE" w:rsidRDefault="00E77BEE" w:rsidP="00E77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12 - 1 – на северо-запад  по границе  зоны регулирования застройки и хозяйственной деятельности объектов культурного наследия № </w:t>
      </w:r>
      <w:proofErr w:type="gramStart"/>
      <w:r w:rsidRPr="00E77BEE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="00826AA1">
        <w:rPr>
          <w:rFonts w:ascii="Times New Roman" w:eastAsia="Calibri" w:hAnsi="Times New Roman" w:cs="Times New Roman"/>
          <w:sz w:val="28"/>
          <w:szCs w:val="28"/>
        </w:rPr>
        <w:t> </w:t>
      </w:r>
      <w:r w:rsidRPr="00E77BEE">
        <w:rPr>
          <w:rFonts w:ascii="Times New Roman" w:eastAsia="Calibri" w:hAnsi="Times New Roman" w:cs="Times New Roman"/>
          <w:sz w:val="28"/>
          <w:szCs w:val="28"/>
        </w:rPr>
        <w:t>2-8, утвержденные  постановлением администрации Новосибирской области от 15.02.2010 №  46-па в исходную точку.</w:t>
      </w:r>
    </w:p>
    <w:p w:rsidR="00C93C37" w:rsidRDefault="00C93C3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C93C37" w:rsidRPr="00E77BEE" w:rsidRDefault="00C93C37" w:rsidP="00E77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7BEE" w:rsidRPr="00E77BEE" w:rsidRDefault="00E77BEE" w:rsidP="00E77B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BEE">
        <w:rPr>
          <w:rFonts w:ascii="Times New Roman" w:hAnsi="Times New Roman" w:cs="Times New Roman"/>
          <w:b/>
          <w:sz w:val="28"/>
          <w:szCs w:val="28"/>
        </w:rPr>
        <w:t xml:space="preserve">Координаты характерных (поворотных) точек границы охранной зоны </w:t>
      </w:r>
      <w:r w:rsidR="00B92077">
        <w:rPr>
          <w:rFonts w:ascii="Times New Roman" w:hAnsi="Times New Roman" w:cs="Times New Roman"/>
          <w:b/>
          <w:sz w:val="28"/>
          <w:szCs w:val="28"/>
        </w:rPr>
        <w:t>ОЗ-6</w:t>
      </w:r>
      <w:r w:rsidRPr="00E77BEE">
        <w:rPr>
          <w:rFonts w:ascii="Times New Roman" w:hAnsi="Times New Roman" w:cs="Times New Roman"/>
          <w:b/>
          <w:sz w:val="28"/>
          <w:szCs w:val="28"/>
        </w:rPr>
        <w:t xml:space="preserve"> объекта культурного наследия </w:t>
      </w:r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регионального значения «Дом жилой «</w:t>
      </w:r>
      <w:proofErr w:type="spellStart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Союззолото</w:t>
      </w:r>
      <w:proofErr w:type="spellEnd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», </w:t>
      </w:r>
      <w:r w:rsidRPr="00E77BEE">
        <w:rPr>
          <w:rFonts w:ascii="Times New Roman" w:hAnsi="Times New Roman" w:cs="Times New Roman"/>
          <w:b/>
          <w:sz w:val="28"/>
          <w:szCs w:val="28"/>
        </w:rPr>
        <w:t>расположенного по адресу: г. Новосибирск, ул. Каменская, 16.</w:t>
      </w:r>
    </w:p>
    <w:p w:rsidR="00E77BEE" w:rsidRPr="00E77BEE" w:rsidRDefault="00E77BEE" w:rsidP="00E77B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3543"/>
        <w:gridCol w:w="3402"/>
      </w:tblGrid>
      <w:tr w:rsidR="00E77BEE" w:rsidRPr="00E77BEE" w:rsidTr="00AD4A17">
        <w:trPr>
          <w:trHeight w:val="89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Обозначение (номер) </w:t>
            </w:r>
            <w:proofErr w:type="gramStart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характерной</w:t>
            </w:r>
            <w:proofErr w:type="gramEnd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>точки</w:t>
            </w:r>
          </w:p>
        </w:tc>
        <w:tc>
          <w:tcPr>
            <w:tcW w:w="6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Координаты </w:t>
            </w:r>
            <w:proofErr w:type="gramStart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характерных</w:t>
            </w:r>
            <w:proofErr w:type="gramEnd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(поворотных)</w:t>
            </w:r>
          </w:p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точек в системе координат ЕГРН (</w:t>
            </w:r>
            <w:proofErr w:type="gramStart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>МСК</w:t>
            </w:r>
            <w:proofErr w:type="gramEnd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НСО)</w:t>
            </w:r>
          </w:p>
        </w:tc>
      </w:tr>
      <w:tr w:rsidR="00E77BEE" w:rsidRPr="00E77BEE" w:rsidTr="00AD4A17">
        <w:trPr>
          <w:trHeight w:val="597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BEE" w:rsidRPr="00E77BEE" w:rsidRDefault="00E77BEE" w:rsidP="00E77BE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7BEE" w:rsidRPr="00E77BEE" w:rsidTr="00AD4A17">
        <w:trPr>
          <w:trHeight w:val="2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487560,37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4198624,57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487563,46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4198648,63</w:t>
            </w:r>
          </w:p>
        </w:tc>
      </w:tr>
      <w:tr w:rsidR="00E77BEE" w:rsidRPr="00E77BEE" w:rsidTr="00AD4A17">
        <w:trPr>
          <w:trHeight w:val="1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487565,80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4198666,57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487557,28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4198668,02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487559,93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4198686,44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487557,87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4198686,80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487559,13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4198705,74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487539,70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4198707,85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487530,75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4198709,18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487525,35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4198709,85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487517,69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4198654,99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487514,39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</w:rPr>
              <w:t>4198631,00</w:t>
            </w:r>
          </w:p>
        </w:tc>
      </w:tr>
    </w:tbl>
    <w:p w:rsidR="00C93C37" w:rsidRDefault="00C93C37" w:rsidP="00E77BE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3C37" w:rsidRDefault="00C93C37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E77BEE" w:rsidRPr="00E77BEE" w:rsidRDefault="00E77BEE" w:rsidP="00E77BE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BEE" w:rsidRPr="00E77BEE" w:rsidRDefault="00E77BEE" w:rsidP="00E77B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BEE">
        <w:rPr>
          <w:rFonts w:ascii="Times New Roman" w:eastAsia="Calibri" w:hAnsi="Times New Roman" w:cs="Times New Roman"/>
          <w:b/>
          <w:sz w:val="28"/>
          <w:szCs w:val="28"/>
        </w:rPr>
        <w:t xml:space="preserve">2. Границы зоны регулирования застройки и хозяйственной деятельности  </w:t>
      </w:r>
      <w:r w:rsidRPr="00E77BEE">
        <w:rPr>
          <w:rFonts w:ascii="Times New Roman" w:hAnsi="Times New Roman" w:cs="Times New Roman"/>
          <w:b/>
          <w:sz w:val="28"/>
          <w:szCs w:val="28"/>
        </w:rPr>
        <w:t xml:space="preserve">№ Р6-1 </w:t>
      </w:r>
      <w:r w:rsidRPr="00E77BEE">
        <w:rPr>
          <w:rFonts w:ascii="Times New Roman" w:eastAsia="Calibri" w:hAnsi="Times New Roman" w:cs="Times New Roman"/>
          <w:b/>
          <w:sz w:val="28"/>
          <w:szCs w:val="28"/>
        </w:rPr>
        <w:t>объекта культурного наследия</w:t>
      </w:r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, регионального значения «Дом жилой «</w:t>
      </w:r>
      <w:proofErr w:type="spellStart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Союззолото</w:t>
      </w:r>
      <w:proofErr w:type="spellEnd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», </w:t>
      </w:r>
      <w:r w:rsidRPr="00E77BEE">
        <w:rPr>
          <w:rFonts w:ascii="Times New Roman" w:hAnsi="Times New Roman" w:cs="Times New Roman"/>
          <w:b/>
          <w:sz w:val="28"/>
          <w:szCs w:val="28"/>
        </w:rPr>
        <w:t>расположенного по адресу: г. Новосибирск, ул. Каменская, 16</w:t>
      </w:r>
    </w:p>
    <w:p w:rsidR="00E77BEE" w:rsidRPr="00E77BEE" w:rsidRDefault="00E77BEE" w:rsidP="00E77B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BEE" w:rsidRPr="00E77BEE" w:rsidRDefault="00E77BEE" w:rsidP="00C93C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BEE">
        <w:rPr>
          <w:rFonts w:ascii="Times New Roman" w:eastAsia="Calibri" w:hAnsi="Times New Roman" w:cs="Times New Roman"/>
          <w:b/>
          <w:sz w:val="28"/>
          <w:szCs w:val="28"/>
        </w:rPr>
        <w:t xml:space="preserve">Карта-схема </w:t>
      </w:r>
      <w:r w:rsidRPr="00E77BEE">
        <w:rPr>
          <w:rFonts w:ascii="Times New Roman" w:hAnsi="Times New Roman" w:cs="Times New Roman"/>
          <w:b/>
          <w:sz w:val="28"/>
          <w:szCs w:val="28"/>
        </w:rPr>
        <w:t>границы зоны регулирования застройки и хозяйственной деятельности №</w:t>
      </w:r>
      <w:proofErr w:type="gramStart"/>
      <w:r w:rsidRPr="00E77BE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6336AA">
        <w:rPr>
          <w:rFonts w:ascii="Times New Roman" w:hAnsi="Times New Roman" w:cs="Times New Roman"/>
          <w:b/>
          <w:sz w:val="28"/>
          <w:szCs w:val="28"/>
        </w:rPr>
        <w:t> </w:t>
      </w:r>
      <w:r w:rsidRPr="00E77BEE">
        <w:rPr>
          <w:rFonts w:ascii="Times New Roman" w:hAnsi="Times New Roman" w:cs="Times New Roman"/>
          <w:b/>
          <w:sz w:val="28"/>
          <w:szCs w:val="28"/>
        </w:rPr>
        <w:t xml:space="preserve">6-1 объекта культурного наследия </w:t>
      </w:r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регионального значения «Дом жилой «</w:t>
      </w:r>
      <w:proofErr w:type="spellStart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Союззолото</w:t>
      </w:r>
      <w:proofErr w:type="spellEnd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», </w:t>
      </w:r>
      <w:r w:rsidRPr="00E77BEE">
        <w:rPr>
          <w:rFonts w:ascii="Times New Roman" w:hAnsi="Times New Roman" w:cs="Times New Roman"/>
          <w:b/>
          <w:sz w:val="28"/>
          <w:szCs w:val="28"/>
        </w:rPr>
        <w:t>расположенного по адресу: г. Новосибирск, ул. Каменская, 16.</w:t>
      </w:r>
    </w:p>
    <w:p w:rsidR="00E77BEE" w:rsidRPr="00E77BEE" w:rsidRDefault="00E77BEE" w:rsidP="00E77B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BEE" w:rsidRPr="00E77BEE" w:rsidRDefault="00E77BEE" w:rsidP="00E77BEE">
      <w:pPr>
        <w:pStyle w:val="pcenter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  <w:r w:rsidRPr="00E77BEE">
        <w:rPr>
          <w:noProof/>
          <w:sz w:val="28"/>
          <w:szCs w:val="28"/>
        </w:rPr>
        <w:drawing>
          <wp:inline distT="0" distB="0" distL="0" distR="0" wp14:anchorId="3FC8AF57" wp14:editId="10FB7AA5">
            <wp:extent cx="4514850" cy="6391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1" t="13432" r="35567" b="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EE" w:rsidRPr="00E77BEE" w:rsidRDefault="00E77BEE" w:rsidP="00E77BEE">
      <w:pPr>
        <w:pStyle w:val="pcenter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E77BEE" w:rsidRPr="00E77BEE" w:rsidRDefault="00E77BEE" w:rsidP="00E77BEE">
      <w:pPr>
        <w:pStyle w:val="pcenter"/>
        <w:spacing w:before="0" w:beforeAutospacing="0" w:after="0" w:afterAutospacing="0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</w:p>
    <w:p w:rsidR="00E77BEE" w:rsidRPr="00E77BEE" w:rsidRDefault="00E77BEE" w:rsidP="00E77BEE">
      <w:pPr>
        <w:pStyle w:val="pcenter"/>
        <w:spacing w:before="0" w:beforeAutospacing="0" w:after="0" w:afterAutospacing="0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</w:p>
    <w:p w:rsidR="00E77BEE" w:rsidRPr="00E77BEE" w:rsidRDefault="00E77BEE" w:rsidP="00C93C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BEE">
        <w:rPr>
          <w:rFonts w:ascii="Times New Roman" w:hAnsi="Times New Roman" w:cs="Times New Roman"/>
          <w:b/>
          <w:sz w:val="28"/>
          <w:szCs w:val="28"/>
        </w:rPr>
        <w:t xml:space="preserve">Текстовое описание </w:t>
      </w:r>
      <w:r w:rsidRPr="00E77BEE">
        <w:rPr>
          <w:rFonts w:ascii="Times New Roman" w:eastAsia="Calibri" w:hAnsi="Times New Roman" w:cs="Times New Roman"/>
          <w:b/>
          <w:sz w:val="28"/>
          <w:szCs w:val="28"/>
        </w:rPr>
        <w:t xml:space="preserve">границы зоны регулирования застройки и хозяйственной деятельности </w:t>
      </w:r>
      <w:r w:rsidRPr="00E77BEE">
        <w:rPr>
          <w:rFonts w:ascii="Times New Roman" w:hAnsi="Times New Roman" w:cs="Times New Roman"/>
          <w:b/>
          <w:sz w:val="28"/>
          <w:szCs w:val="28"/>
        </w:rPr>
        <w:t>№</w:t>
      </w:r>
      <w:r w:rsidR="006336AA">
        <w:rPr>
          <w:rFonts w:ascii="Times New Roman" w:hAnsi="Times New Roman" w:cs="Times New Roman"/>
          <w:b/>
          <w:sz w:val="28"/>
          <w:szCs w:val="28"/>
        </w:rPr>
        <w:t> </w:t>
      </w:r>
      <w:proofErr w:type="gramStart"/>
      <w:r w:rsidRPr="00E77BE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6336AA">
        <w:rPr>
          <w:rFonts w:ascii="Times New Roman" w:hAnsi="Times New Roman" w:cs="Times New Roman"/>
          <w:b/>
          <w:sz w:val="28"/>
          <w:szCs w:val="28"/>
        </w:rPr>
        <w:t> </w:t>
      </w:r>
      <w:r w:rsidRPr="00E77BEE">
        <w:rPr>
          <w:rFonts w:ascii="Times New Roman" w:hAnsi="Times New Roman" w:cs="Times New Roman"/>
          <w:b/>
          <w:sz w:val="28"/>
          <w:szCs w:val="28"/>
        </w:rPr>
        <w:t xml:space="preserve">6-1 </w:t>
      </w:r>
      <w:r w:rsidRPr="00E77BEE">
        <w:rPr>
          <w:rFonts w:ascii="Times New Roman" w:eastAsia="Calibri" w:hAnsi="Times New Roman" w:cs="Times New Roman"/>
          <w:b/>
          <w:sz w:val="28"/>
          <w:szCs w:val="28"/>
        </w:rPr>
        <w:t>объекта культурного наследия</w:t>
      </w:r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, регионального значения «Дом жилой «</w:t>
      </w:r>
      <w:proofErr w:type="spellStart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Союззолото</w:t>
      </w:r>
      <w:proofErr w:type="spellEnd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», </w:t>
      </w:r>
      <w:r w:rsidRPr="00E77BEE">
        <w:rPr>
          <w:rFonts w:ascii="Times New Roman" w:hAnsi="Times New Roman" w:cs="Times New Roman"/>
          <w:b/>
          <w:sz w:val="28"/>
          <w:szCs w:val="28"/>
        </w:rPr>
        <w:t>расположенного по адресу: г.</w:t>
      </w:r>
      <w:r w:rsidR="00C93C37">
        <w:rPr>
          <w:rFonts w:ascii="Times New Roman" w:hAnsi="Times New Roman" w:cs="Times New Roman"/>
          <w:b/>
          <w:sz w:val="28"/>
          <w:szCs w:val="28"/>
        </w:rPr>
        <w:t xml:space="preserve"> Новосибирск, ул. Каменская, 16</w:t>
      </w:r>
    </w:p>
    <w:p w:rsidR="00E77BEE" w:rsidRPr="00E77BEE" w:rsidRDefault="00E77BEE" w:rsidP="00E77BEE">
      <w:pPr>
        <w:pStyle w:val="pcenter"/>
        <w:spacing w:before="0" w:beforeAutospacing="0" w:after="0" w:afterAutospacing="0"/>
        <w:ind w:firstLine="567"/>
        <w:jc w:val="both"/>
        <w:textAlignment w:val="baseline"/>
        <w:rPr>
          <w:b/>
          <w:sz w:val="28"/>
          <w:szCs w:val="28"/>
        </w:rPr>
      </w:pPr>
      <w:r w:rsidRPr="00E77BEE">
        <w:rPr>
          <w:sz w:val="28"/>
          <w:szCs w:val="28"/>
        </w:rPr>
        <w:t xml:space="preserve">Граница </w:t>
      </w:r>
      <w:r w:rsidRPr="00E77BEE">
        <w:rPr>
          <w:rFonts w:eastAsia="Calibri"/>
          <w:sz w:val="28"/>
          <w:szCs w:val="28"/>
          <w:lang w:eastAsia="en-US"/>
        </w:rPr>
        <w:t xml:space="preserve">зоны регулирования застройки и хозяйственной деятельности  </w:t>
      </w:r>
      <w:r w:rsidRPr="00E77BEE">
        <w:rPr>
          <w:sz w:val="28"/>
          <w:szCs w:val="28"/>
        </w:rPr>
        <w:t>№ Р6-1 проходит из исходной точки 1 и закреплена на местности десятью точками</w:t>
      </w:r>
      <w:r w:rsidRPr="00E77BEE">
        <w:rPr>
          <w:b/>
          <w:sz w:val="28"/>
          <w:szCs w:val="28"/>
        </w:rPr>
        <w:t>.</w:t>
      </w:r>
    </w:p>
    <w:p w:rsidR="00E77BEE" w:rsidRPr="00E77BEE" w:rsidRDefault="00E77BEE" w:rsidP="00E77BEE">
      <w:pPr>
        <w:pStyle w:val="pcenter"/>
        <w:spacing w:before="0" w:beforeAutospacing="0" w:after="0" w:afterAutospacing="0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E77BEE">
        <w:rPr>
          <w:rFonts w:eastAsia="Calibri"/>
          <w:sz w:val="28"/>
          <w:szCs w:val="28"/>
          <w:lang w:eastAsia="en-US"/>
        </w:rPr>
        <w:t xml:space="preserve">Граница зоны регулирования застройки и хозяйственной деятельности объекта культурного наследия </w:t>
      </w:r>
      <w:r w:rsidRPr="00E77BEE">
        <w:rPr>
          <w:sz w:val="28"/>
          <w:szCs w:val="28"/>
        </w:rPr>
        <w:t xml:space="preserve">№ Р6-1 </w:t>
      </w:r>
      <w:r w:rsidRPr="00E77BEE">
        <w:rPr>
          <w:rFonts w:eastAsia="Calibri"/>
          <w:sz w:val="28"/>
          <w:szCs w:val="28"/>
          <w:lang w:eastAsia="en-US"/>
        </w:rPr>
        <w:t xml:space="preserve"> проходит: </w:t>
      </w:r>
    </w:p>
    <w:p w:rsidR="00E77BEE" w:rsidRPr="00E77BEE" w:rsidRDefault="00E77BEE" w:rsidP="00E77BEE">
      <w:pPr>
        <w:pStyle w:val="2"/>
        <w:jc w:val="both"/>
        <w:rPr>
          <w:rFonts w:eastAsia="Calibri"/>
          <w:b w:val="0"/>
          <w:sz w:val="28"/>
          <w:szCs w:val="28"/>
          <w:lang w:eastAsia="en-US"/>
        </w:rPr>
      </w:pPr>
      <w:r w:rsidRPr="00E77BEE">
        <w:rPr>
          <w:rFonts w:eastAsia="Calibri"/>
          <w:b w:val="0"/>
          <w:sz w:val="28"/>
          <w:szCs w:val="28"/>
          <w:lang w:eastAsia="en-US"/>
        </w:rPr>
        <w:t xml:space="preserve">1 - 2 – из точки, расположенной на пересечении с границей зоны регулирования застройки и хозяйственной деятельности объектов культурного наследия № </w:t>
      </w:r>
      <w:proofErr w:type="gramStart"/>
      <w:r w:rsidRPr="00E77BEE">
        <w:rPr>
          <w:rFonts w:eastAsia="Calibri"/>
          <w:b w:val="0"/>
          <w:sz w:val="28"/>
          <w:szCs w:val="28"/>
          <w:lang w:eastAsia="en-US"/>
        </w:rPr>
        <w:t>Р</w:t>
      </w:r>
      <w:proofErr w:type="gramEnd"/>
      <w:r w:rsidRPr="00E77BEE">
        <w:rPr>
          <w:rFonts w:eastAsia="Calibri"/>
          <w:b w:val="0"/>
          <w:sz w:val="28"/>
          <w:szCs w:val="28"/>
          <w:lang w:eastAsia="en-US"/>
        </w:rPr>
        <w:t xml:space="preserve"> 2-8, утвержденной  постановлением администрации Новосибирской области от 15.02.2010 №  46-па на северо-запад до пересечения с южной  границей охранной зоны № 6;</w:t>
      </w:r>
    </w:p>
    <w:p w:rsidR="00E77BEE" w:rsidRPr="00E77BEE" w:rsidRDefault="00E77BEE" w:rsidP="00E77BEE">
      <w:pPr>
        <w:pStyle w:val="2"/>
        <w:jc w:val="both"/>
        <w:rPr>
          <w:rFonts w:eastAsia="Calibri"/>
          <w:b w:val="0"/>
          <w:sz w:val="28"/>
          <w:szCs w:val="28"/>
          <w:lang w:eastAsia="en-US"/>
        </w:rPr>
      </w:pPr>
      <w:r w:rsidRPr="00E77BEE">
        <w:rPr>
          <w:rFonts w:eastAsia="Calibri"/>
          <w:b w:val="0"/>
          <w:sz w:val="28"/>
          <w:szCs w:val="28"/>
          <w:lang w:eastAsia="en-US"/>
        </w:rPr>
        <w:t xml:space="preserve">2 - 3 - на северо-восток до юго-западного угла пересечения границ земельного участка с кадастровым номером </w:t>
      </w:r>
      <w:r w:rsidRPr="00E77BEE">
        <w:rPr>
          <w:b w:val="0"/>
          <w:color w:val="000000"/>
          <w:sz w:val="28"/>
          <w:szCs w:val="28"/>
          <w:shd w:val="clear" w:color="auto" w:fill="FFFFFF"/>
        </w:rPr>
        <w:t>54:35:101470:8</w:t>
      </w:r>
      <w:r w:rsidRPr="00E77BEE">
        <w:rPr>
          <w:rFonts w:eastAsia="Calibri"/>
          <w:b w:val="0"/>
          <w:sz w:val="28"/>
          <w:szCs w:val="28"/>
          <w:lang w:eastAsia="en-US"/>
        </w:rPr>
        <w:t>;</w:t>
      </w:r>
    </w:p>
    <w:p w:rsidR="00E77BEE" w:rsidRPr="00E77BEE" w:rsidRDefault="00E77BEE" w:rsidP="00E77BEE">
      <w:pPr>
        <w:pStyle w:val="2"/>
        <w:jc w:val="both"/>
        <w:rPr>
          <w:rFonts w:eastAsia="Calibri"/>
          <w:b w:val="0"/>
          <w:sz w:val="28"/>
          <w:szCs w:val="28"/>
          <w:lang w:eastAsia="en-US"/>
        </w:rPr>
      </w:pPr>
      <w:r w:rsidRPr="00E77BEE">
        <w:rPr>
          <w:rFonts w:eastAsia="Calibri"/>
          <w:b w:val="0"/>
          <w:sz w:val="28"/>
          <w:szCs w:val="28"/>
          <w:lang w:eastAsia="en-US"/>
        </w:rPr>
        <w:t xml:space="preserve">3 - 4 -  на северо-восток по южной границе  земельного участка с кадастровым номером </w:t>
      </w:r>
      <w:r w:rsidRPr="00E77BEE">
        <w:rPr>
          <w:b w:val="0"/>
          <w:color w:val="000000"/>
          <w:sz w:val="28"/>
          <w:szCs w:val="28"/>
          <w:shd w:val="clear" w:color="auto" w:fill="FFFFFF"/>
        </w:rPr>
        <w:t>54:35:101470:8</w:t>
      </w:r>
      <w:r w:rsidRPr="00E77BEE">
        <w:rPr>
          <w:rFonts w:eastAsia="Calibri"/>
          <w:b w:val="0"/>
          <w:sz w:val="28"/>
          <w:szCs w:val="28"/>
          <w:lang w:eastAsia="en-US"/>
        </w:rPr>
        <w:t xml:space="preserve"> до угла пересечения границ земельного участка с кадастровым номером </w:t>
      </w:r>
      <w:r w:rsidRPr="00E77BEE">
        <w:rPr>
          <w:b w:val="0"/>
          <w:color w:val="000000"/>
          <w:sz w:val="28"/>
          <w:szCs w:val="28"/>
          <w:shd w:val="clear" w:color="auto" w:fill="FFFFFF"/>
        </w:rPr>
        <w:t>54:35:101470:8</w:t>
      </w:r>
      <w:r w:rsidRPr="00E77BEE">
        <w:rPr>
          <w:rFonts w:eastAsia="Calibri"/>
          <w:b w:val="0"/>
          <w:sz w:val="28"/>
          <w:szCs w:val="28"/>
          <w:lang w:eastAsia="en-US"/>
        </w:rPr>
        <w:t>;</w:t>
      </w:r>
    </w:p>
    <w:p w:rsidR="00E77BEE" w:rsidRPr="00E77BEE" w:rsidRDefault="00E77BEE" w:rsidP="00E77BEE">
      <w:pPr>
        <w:pStyle w:val="2"/>
        <w:jc w:val="both"/>
        <w:rPr>
          <w:rFonts w:eastAsia="Calibri"/>
          <w:b w:val="0"/>
          <w:sz w:val="28"/>
          <w:szCs w:val="28"/>
          <w:lang w:eastAsia="en-US"/>
        </w:rPr>
      </w:pPr>
      <w:r w:rsidRPr="00E77BEE">
        <w:rPr>
          <w:rFonts w:eastAsia="Calibri"/>
          <w:b w:val="0"/>
          <w:sz w:val="28"/>
          <w:szCs w:val="28"/>
          <w:lang w:eastAsia="en-US"/>
        </w:rPr>
        <w:t xml:space="preserve">4 - 5 - на северо-восток по южной границе  земельного участка с кадастровым номером </w:t>
      </w:r>
      <w:r w:rsidRPr="00E77BEE">
        <w:rPr>
          <w:b w:val="0"/>
          <w:color w:val="000000"/>
          <w:sz w:val="28"/>
          <w:szCs w:val="28"/>
          <w:shd w:val="clear" w:color="auto" w:fill="FFFFFF"/>
        </w:rPr>
        <w:t>54:35:101470:1</w:t>
      </w:r>
      <w:r w:rsidRPr="00E77BEE">
        <w:rPr>
          <w:rFonts w:eastAsia="Calibri"/>
          <w:b w:val="0"/>
          <w:sz w:val="28"/>
          <w:szCs w:val="28"/>
          <w:lang w:eastAsia="en-US"/>
        </w:rPr>
        <w:t xml:space="preserve"> до юго-восточного  угла пересечения границ земельного участка с кадастровым номером </w:t>
      </w:r>
      <w:r w:rsidRPr="00E77BEE">
        <w:rPr>
          <w:b w:val="0"/>
          <w:color w:val="000000"/>
          <w:sz w:val="28"/>
          <w:szCs w:val="28"/>
          <w:shd w:val="clear" w:color="auto" w:fill="FFFFFF"/>
        </w:rPr>
        <w:t>54:35:101470:1</w:t>
      </w:r>
      <w:r w:rsidRPr="00E77BEE">
        <w:rPr>
          <w:rFonts w:eastAsia="Calibri"/>
          <w:b w:val="0"/>
          <w:sz w:val="28"/>
          <w:szCs w:val="28"/>
          <w:lang w:eastAsia="en-US"/>
        </w:rPr>
        <w:t>;</w:t>
      </w:r>
    </w:p>
    <w:p w:rsidR="00E77BEE" w:rsidRPr="00E77BEE" w:rsidRDefault="00E77BEE" w:rsidP="00E77BEE">
      <w:pPr>
        <w:pStyle w:val="2"/>
        <w:jc w:val="both"/>
        <w:rPr>
          <w:rFonts w:eastAsia="Calibri"/>
          <w:b w:val="0"/>
          <w:sz w:val="28"/>
          <w:szCs w:val="28"/>
          <w:lang w:eastAsia="en-US"/>
        </w:rPr>
      </w:pPr>
      <w:r w:rsidRPr="00E77BEE">
        <w:rPr>
          <w:rFonts w:eastAsia="Calibri"/>
          <w:b w:val="0"/>
          <w:sz w:val="28"/>
          <w:szCs w:val="28"/>
          <w:lang w:eastAsia="en-US"/>
        </w:rPr>
        <w:t xml:space="preserve">5 - 6  - на северо-восток по южной границе  земельного участка с кадастровым номером </w:t>
      </w:r>
      <w:r w:rsidRPr="00E77BEE">
        <w:rPr>
          <w:b w:val="0"/>
          <w:color w:val="000000"/>
          <w:sz w:val="28"/>
          <w:szCs w:val="28"/>
          <w:shd w:val="clear" w:color="auto" w:fill="FFFFFF"/>
        </w:rPr>
        <w:t>54:35:101470:3</w:t>
      </w:r>
      <w:r w:rsidRPr="00E77BEE">
        <w:rPr>
          <w:rFonts w:eastAsia="Calibri"/>
          <w:b w:val="0"/>
          <w:sz w:val="28"/>
          <w:szCs w:val="28"/>
          <w:lang w:eastAsia="en-US"/>
        </w:rPr>
        <w:t>;</w:t>
      </w:r>
    </w:p>
    <w:p w:rsidR="00E77BEE" w:rsidRPr="00E77BEE" w:rsidRDefault="00E77BEE" w:rsidP="00E77BEE">
      <w:pPr>
        <w:pStyle w:val="2"/>
        <w:jc w:val="both"/>
        <w:rPr>
          <w:rFonts w:eastAsia="Calibri"/>
          <w:b w:val="0"/>
          <w:sz w:val="28"/>
          <w:szCs w:val="28"/>
          <w:lang w:eastAsia="en-US"/>
        </w:rPr>
      </w:pPr>
      <w:r w:rsidRPr="00E77BEE">
        <w:rPr>
          <w:rFonts w:eastAsia="Calibri"/>
          <w:b w:val="0"/>
          <w:sz w:val="28"/>
          <w:szCs w:val="28"/>
          <w:lang w:eastAsia="en-US"/>
        </w:rPr>
        <w:t xml:space="preserve">6 - 7 - на юго-восток до северо-западного угла пересечения границ земельного участка с кадастровым номером </w:t>
      </w:r>
      <w:r w:rsidRPr="00E77BEE">
        <w:rPr>
          <w:b w:val="0"/>
          <w:color w:val="000000"/>
          <w:sz w:val="28"/>
          <w:szCs w:val="28"/>
          <w:shd w:val="clear" w:color="auto" w:fill="FFFFFF"/>
        </w:rPr>
        <w:t>54:35:101485:10;</w:t>
      </w:r>
    </w:p>
    <w:p w:rsidR="00E77BEE" w:rsidRPr="00E77BEE" w:rsidRDefault="00E77BEE" w:rsidP="00E77BEE">
      <w:pPr>
        <w:pStyle w:val="2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E77BEE">
        <w:rPr>
          <w:rFonts w:eastAsia="Calibri"/>
          <w:b w:val="0"/>
          <w:sz w:val="28"/>
          <w:szCs w:val="28"/>
          <w:lang w:eastAsia="en-US"/>
        </w:rPr>
        <w:t xml:space="preserve">7 - 8 - на юго-восток по границе земельного участка с кадастровым номером </w:t>
      </w:r>
      <w:r w:rsidRPr="00E77BEE">
        <w:rPr>
          <w:b w:val="0"/>
          <w:color w:val="000000"/>
          <w:sz w:val="28"/>
          <w:szCs w:val="28"/>
          <w:shd w:val="clear" w:color="auto" w:fill="FFFFFF"/>
        </w:rPr>
        <w:t xml:space="preserve">54:35:101485:10 </w:t>
      </w:r>
      <w:r w:rsidRPr="00E77BEE">
        <w:rPr>
          <w:rFonts w:eastAsia="Calibri"/>
          <w:b w:val="0"/>
          <w:sz w:val="28"/>
          <w:szCs w:val="28"/>
          <w:lang w:eastAsia="en-US"/>
        </w:rPr>
        <w:t xml:space="preserve">до северо-восточного угла пересечения границ земельного участка с кадастровым номером </w:t>
      </w:r>
      <w:r w:rsidRPr="00E77BEE">
        <w:rPr>
          <w:b w:val="0"/>
          <w:color w:val="000000"/>
          <w:sz w:val="28"/>
          <w:szCs w:val="28"/>
          <w:shd w:val="clear" w:color="auto" w:fill="FFFFFF"/>
        </w:rPr>
        <w:t>54:35:101485:9;</w:t>
      </w:r>
    </w:p>
    <w:p w:rsidR="00E77BEE" w:rsidRPr="00E77BEE" w:rsidRDefault="00E77BEE" w:rsidP="00E77BEE">
      <w:pPr>
        <w:pStyle w:val="2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E77BEE">
        <w:rPr>
          <w:b w:val="0"/>
          <w:color w:val="000000"/>
          <w:sz w:val="28"/>
          <w:szCs w:val="28"/>
          <w:shd w:val="clear" w:color="auto" w:fill="FFFFFF"/>
        </w:rPr>
        <w:t xml:space="preserve">8 – 9 - </w:t>
      </w:r>
      <w:r w:rsidRPr="00E77BEE">
        <w:rPr>
          <w:rFonts w:eastAsia="Calibri"/>
          <w:b w:val="0"/>
          <w:sz w:val="28"/>
          <w:szCs w:val="28"/>
          <w:lang w:eastAsia="en-US"/>
        </w:rPr>
        <w:t xml:space="preserve">на юго-восток по границе земельного участка с кадастровым номером </w:t>
      </w:r>
      <w:r w:rsidRPr="00E77BEE">
        <w:rPr>
          <w:b w:val="0"/>
          <w:color w:val="000000"/>
          <w:sz w:val="28"/>
          <w:szCs w:val="28"/>
          <w:shd w:val="clear" w:color="auto" w:fill="FFFFFF"/>
        </w:rPr>
        <w:t>54:35:101485:9</w:t>
      </w:r>
      <w:r w:rsidRPr="00E77BEE">
        <w:rPr>
          <w:rFonts w:eastAsia="Calibri"/>
          <w:b w:val="0"/>
          <w:sz w:val="28"/>
          <w:szCs w:val="28"/>
          <w:lang w:eastAsia="en-US"/>
        </w:rPr>
        <w:t xml:space="preserve"> до юго-западного  угла пересечения границ земельного участка с кадастровым номером </w:t>
      </w:r>
      <w:r w:rsidRPr="00E77BEE">
        <w:rPr>
          <w:b w:val="0"/>
          <w:color w:val="000000"/>
          <w:sz w:val="28"/>
          <w:szCs w:val="28"/>
          <w:shd w:val="clear" w:color="auto" w:fill="FFFFFF"/>
        </w:rPr>
        <w:t>54:35:101485:10;</w:t>
      </w:r>
    </w:p>
    <w:p w:rsidR="00E77BEE" w:rsidRPr="00E77BEE" w:rsidRDefault="00E77BEE" w:rsidP="00E77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EE">
        <w:rPr>
          <w:rFonts w:ascii="Times New Roman" w:hAnsi="Times New Roman" w:cs="Times New Roman"/>
          <w:sz w:val="28"/>
          <w:szCs w:val="28"/>
        </w:rPr>
        <w:t xml:space="preserve">9 – 10 - </w:t>
      </w: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на юго-восток 62, 7 метра до ул. </w:t>
      </w:r>
      <w:proofErr w:type="gramStart"/>
      <w:r w:rsidRPr="00E77BEE">
        <w:rPr>
          <w:rFonts w:ascii="Times New Roman" w:eastAsia="Calibri" w:hAnsi="Times New Roman" w:cs="Times New Roman"/>
          <w:sz w:val="28"/>
          <w:szCs w:val="28"/>
        </w:rPr>
        <w:t>Коммунистическая</w:t>
      </w:r>
      <w:proofErr w:type="gramEnd"/>
      <w:r w:rsidRPr="00E77B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7BEE" w:rsidRPr="00E77BEE" w:rsidRDefault="00E77BEE" w:rsidP="00E77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10 – 1 - на северо-запад  вдоль ул. </w:t>
      </w:r>
      <w:proofErr w:type="gramStart"/>
      <w:r w:rsidRPr="00E77BEE">
        <w:rPr>
          <w:rFonts w:ascii="Times New Roman" w:eastAsia="Calibri" w:hAnsi="Times New Roman" w:cs="Times New Roman"/>
          <w:sz w:val="28"/>
          <w:szCs w:val="28"/>
        </w:rPr>
        <w:t>Коммунистическая</w:t>
      </w:r>
      <w:proofErr w:type="gramEnd"/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 в исходную точку.</w:t>
      </w:r>
    </w:p>
    <w:p w:rsidR="00E77BEE" w:rsidRPr="00E77BEE" w:rsidRDefault="00E77BEE" w:rsidP="00E77BE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7BEE" w:rsidRPr="001E7820" w:rsidRDefault="00E77BEE" w:rsidP="00C93C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BEE">
        <w:rPr>
          <w:rFonts w:ascii="Times New Roman" w:hAnsi="Times New Roman" w:cs="Times New Roman"/>
          <w:b/>
          <w:sz w:val="28"/>
          <w:szCs w:val="28"/>
        </w:rPr>
        <w:t>Координаты характерных (поворотных) точек границы зоны регулирования застройки и хозяйственной деятельности №</w:t>
      </w:r>
      <w:r w:rsidR="001E7820">
        <w:rPr>
          <w:rFonts w:ascii="Times New Roman" w:hAnsi="Times New Roman" w:cs="Times New Roman"/>
          <w:b/>
          <w:sz w:val="28"/>
          <w:szCs w:val="28"/>
        </w:rPr>
        <w:t> </w:t>
      </w:r>
      <w:proofErr w:type="gramStart"/>
      <w:r w:rsidRPr="00E77BE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1E7820">
        <w:rPr>
          <w:rFonts w:ascii="Times New Roman" w:hAnsi="Times New Roman" w:cs="Times New Roman"/>
          <w:b/>
          <w:sz w:val="28"/>
          <w:szCs w:val="28"/>
        </w:rPr>
        <w:t> </w:t>
      </w:r>
      <w:r w:rsidRPr="00E77BEE">
        <w:rPr>
          <w:rFonts w:ascii="Times New Roman" w:hAnsi="Times New Roman" w:cs="Times New Roman"/>
          <w:b/>
          <w:sz w:val="28"/>
          <w:szCs w:val="28"/>
        </w:rPr>
        <w:t xml:space="preserve">6-1 объекта культурного наследия </w:t>
      </w:r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регионального значения «Дом жилой «</w:t>
      </w:r>
      <w:proofErr w:type="spellStart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Союззолото</w:t>
      </w:r>
      <w:proofErr w:type="spellEnd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», </w:t>
      </w:r>
      <w:r w:rsidRPr="00E77BEE">
        <w:rPr>
          <w:rFonts w:ascii="Times New Roman" w:hAnsi="Times New Roman" w:cs="Times New Roman"/>
          <w:b/>
          <w:sz w:val="28"/>
          <w:szCs w:val="28"/>
        </w:rPr>
        <w:t>расположенного по адресу: г.</w:t>
      </w:r>
      <w:r w:rsidR="00C93C37">
        <w:rPr>
          <w:rFonts w:ascii="Times New Roman" w:hAnsi="Times New Roman" w:cs="Times New Roman"/>
          <w:b/>
          <w:sz w:val="28"/>
          <w:szCs w:val="28"/>
        </w:rPr>
        <w:t xml:space="preserve"> Новосибирск, ул. Каменская, 16</w:t>
      </w:r>
    </w:p>
    <w:p w:rsidR="00E77BEE" w:rsidRPr="001E7820" w:rsidRDefault="00E77BEE" w:rsidP="00E77B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3543"/>
        <w:gridCol w:w="3402"/>
      </w:tblGrid>
      <w:tr w:rsidR="00E77BEE" w:rsidRPr="00E77BEE" w:rsidTr="00AD4A17">
        <w:trPr>
          <w:trHeight w:val="89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Обозначение (номер) </w:t>
            </w:r>
            <w:proofErr w:type="gramStart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характерной</w:t>
            </w:r>
            <w:proofErr w:type="gramEnd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>точки</w:t>
            </w:r>
          </w:p>
        </w:tc>
        <w:tc>
          <w:tcPr>
            <w:tcW w:w="6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Координаты </w:t>
            </w:r>
            <w:proofErr w:type="gramStart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характерных</w:t>
            </w:r>
            <w:proofErr w:type="gramEnd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(поворотных)</w:t>
            </w:r>
          </w:p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точек в системе координат ЕГРН (</w:t>
            </w:r>
            <w:proofErr w:type="gramStart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>МСК</w:t>
            </w:r>
            <w:proofErr w:type="gramEnd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НСО)</w:t>
            </w:r>
          </w:p>
        </w:tc>
      </w:tr>
      <w:tr w:rsidR="00E77BEE" w:rsidRPr="00E77BEE" w:rsidTr="00AD4A17">
        <w:trPr>
          <w:trHeight w:val="597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BEE" w:rsidRPr="00E77BEE" w:rsidRDefault="00E77BEE" w:rsidP="00E77BE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7BEE" w:rsidRPr="00E77BEE" w:rsidTr="00AD4A17">
        <w:trPr>
          <w:trHeight w:val="2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</w:pPr>
            <w:r w:rsidRPr="00E77BEE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E77BEE" w:rsidRPr="00E77BEE" w:rsidTr="00AD4A17">
        <w:trPr>
          <w:trHeight w:val="2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487378,35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4198649,50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487514,39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4198631,00</w:t>
            </w:r>
          </w:p>
        </w:tc>
      </w:tr>
      <w:tr w:rsidR="00E77BEE" w:rsidRPr="00E77BEE" w:rsidTr="00AD4A17">
        <w:trPr>
          <w:trHeight w:val="1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487517,69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4198654,99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487526,39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4198717,29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487534,37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4198774,26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487537,53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4198796,35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487517,87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4198799,06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487515,16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4198799,40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487465,48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4198806,31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487398,45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4198817,02</w:t>
            </w:r>
          </w:p>
        </w:tc>
      </w:tr>
    </w:tbl>
    <w:p w:rsidR="00C93C37" w:rsidRDefault="00C93C37" w:rsidP="00E77BE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3C37" w:rsidRDefault="00C93C37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E77BEE" w:rsidRPr="00E77BEE" w:rsidRDefault="00E77BEE" w:rsidP="00E77BE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7BEE" w:rsidRPr="00E77BEE" w:rsidRDefault="00E77BEE" w:rsidP="00E77BEE">
      <w:pPr>
        <w:pStyle w:val="pcenter"/>
        <w:spacing w:before="0" w:beforeAutospacing="0" w:after="0" w:afterAutospacing="0"/>
        <w:ind w:firstLine="567"/>
        <w:jc w:val="both"/>
        <w:textAlignment w:val="baseline"/>
        <w:rPr>
          <w:rFonts w:eastAsia="Calibri"/>
          <w:b/>
          <w:sz w:val="28"/>
          <w:szCs w:val="28"/>
          <w:lang w:eastAsia="en-US"/>
        </w:rPr>
      </w:pPr>
    </w:p>
    <w:p w:rsidR="00E77BEE" w:rsidRPr="00E77BEE" w:rsidRDefault="00C93C37" w:rsidP="00C93C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77BEE" w:rsidRPr="00E77B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BEE" w:rsidRPr="00E77BEE">
        <w:rPr>
          <w:rFonts w:ascii="Times New Roman" w:eastAsia="Calibri" w:hAnsi="Times New Roman" w:cs="Times New Roman"/>
          <w:b/>
          <w:sz w:val="28"/>
          <w:szCs w:val="28"/>
        </w:rPr>
        <w:t xml:space="preserve">Границы зоны регулирования застройки и хозяйственной деятельности  </w:t>
      </w:r>
      <w:r w:rsidR="00E77BEE" w:rsidRPr="00E77BEE">
        <w:rPr>
          <w:rFonts w:ascii="Times New Roman" w:hAnsi="Times New Roman" w:cs="Times New Roman"/>
          <w:b/>
          <w:sz w:val="28"/>
          <w:szCs w:val="28"/>
        </w:rPr>
        <w:t xml:space="preserve">№ Р6-2 </w:t>
      </w:r>
      <w:r w:rsidR="00E77BEE" w:rsidRPr="00E77BEE">
        <w:rPr>
          <w:rFonts w:ascii="Times New Roman" w:eastAsia="Calibri" w:hAnsi="Times New Roman" w:cs="Times New Roman"/>
          <w:b/>
          <w:sz w:val="28"/>
          <w:szCs w:val="28"/>
        </w:rPr>
        <w:t>объекта культурного наследия</w:t>
      </w:r>
      <w:r w:rsidR="00E77BEE"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, регионального значения «Дом жилой «</w:t>
      </w:r>
      <w:proofErr w:type="spellStart"/>
      <w:r w:rsidR="00E77BEE"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Союззолото</w:t>
      </w:r>
      <w:proofErr w:type="spellEnd"/>
      <w:r w:rsidR="00E77BEE"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», </w:t>
      </w:r>
      <w:r w:rsidR="00E77BEE" w:rsidRPr="00E77BEE">
        <w:rPr>
          <w:rFonts w:ascii="Times New Roman" w:hAnsi="Times New Roman" w:cs="Times New Roman"/>
          <w:b/>
          <w:sz w:val="28"/>
          <w:szCs w:val="28"/>
        </w:rPr>
        <w:t>расположенного по адресу: г. Новосибирск, ул. Каменская, 16.</w:t>
      </w:r>
    </w:p>
    <w:p w:rsidR="00E77BEE" w:rsidRPr="00E77BEE" w:rsidRDefault="00E77BEE" w:rsidP="00C93C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BEE">
        <w:rPr>
          <w:rFonts w:ascii="Times New Roman" w:hAnsi="Times New Roman" w:cs="Times New Roman"/>
          <w:b/>
          <w:sz w:val="28"/>
          <w:szCs w:val="28"/>
        </w:rPr>
        <w:t>2.1.4.1.</w:t>
      </w:r>
      <w:r w:rsidRPr="00E77BEE">
        <w:rPr>
          <w:rFonts w:ascii="Times New Roman" w:eastAsia="Calibri" w:hAnsi="Times New Roman" w:cs="Times New Roman"/>
          <w:b/>
          <w:sz w:val="28"/>
          <w:szCs w:val="28"/>
        </w:rPr>
        <w:t xml:space="preserve">Карта-схема </w:t>
      </w:r>
      <w:r w:rsidRPr="00E77BEE">
        <w:rPr>
          <w:rFonts w:ascii="Times New Roman" w:hAnsi="Times New Roman" w:cs="Times New Roman"/>
          <w:b/>
          <w:sz w:val="28"/>
          <w:szCs w:val="28"/>
        </w:rPr>
        <w:t>границы зоны регулирования застройки и хозяйственной деятельности №</w:t>
      </w:r>
      <w:r w:rsidR="001E7820">
        <w:rPr>
          <w:rFonts w:ascii="Times New Roman" w:hAnsi="Times New Roman" w:cs="Times New Roman"/>
          <w:b/>
          <w:sz w:val="28"/>
          <w:szCs w:val="28"/>
        </w:rPr>
        <w:t> </w:t>
      </w:r>
      <w:proofErr w:type="gramStart"/>
      <w:r w:rsidRPr="00E77BE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1E7820">
        <w:rPr>
          <w:rFonts w:ascii="Times New Roman" w:hAnsi="Times New Roman" w:cs="Times New Roman"/>
          <w:b/>
          <w:sz w:val="28"/>
          <w:szCs w:val="28"/>
        </w:rPr>
        <w:t> </w:t>
      </w:r>
      <w:r w:rsidRPr="00E77BEE">
        <w:rPr>
          <w:rFonts w:ascii="Times New Roman" w:hAnsi="Times New Roman" w:cs="Times New Roman"/>
          <w:b/>
          <w:sz w:val="28"/>
          <w:szCs w:val="28"/>
        </w:rPr>
        <w:t xml:space="preserve">6-2 объекта культурного наследия </w:t>
      </w:r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регионального значения «Дом жилой «</w:t>
      </w:r>
      <w:proofErr w:type="spellStart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Союззолото</w:t>
      </w:r>
      <w:proofErr w:type="spellEnd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», </w:t>
      </w:r>
      <w:r w:rsidRPr="00E77BEE">
        <w:rPr>
          <w:rFonts w:ascii="Times New Roman" w:hAnsi="Times New Roman" w:cs="Times New Roman"/>
          <w:b/>
          <w:sz w:val="28"/>
          <w:szCs w:val="28"/>
        </w:rPr>
        <w:t>расположенного по адресу: г.</w:t>
      </w:r>
      <w:r w:rsidRPr="00E77BEE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C93C37">
        <w:rPr>
          <w:rFonts w:ascii="Times New Roman" w:hAnsi="Times New Roman" w:cs="Times New Roman"/>
          <w:b/>
          <w:sz w:val="28"/>
          <w:szCs w:val="28"/>
        </w:rPr>
        <w:t>Новосибирск, ул. Каменская, 16</w:t>
      </w:r>
    </w:p>
    <w:p w:rsidR="00E77BEE" w:rsidRPr="00E77BEE" w:rsidRDefault="00E77BEE" w:rsidP="00E77B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BEE" w:rsidRPr="00C93C37" w:rsidRDefault="00E77BEE" w:rsidP="00C93C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B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0C159" wp14:editId="32065A5C">
            <wp:extent cx="4733925" cy="7162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12672" r="35660" b="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EE" w:rsidRPr="00E77BEE" w:rsidRDefault="00E77BEE" w:rsidP="00C93C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BEE">
        <w:rPr>
          <w:rFonts w:ascii="Times New Roman" w:hAnsi="Times New Roman" w:cs="Times New Roman"/>
          <w:b/>
          <w:sz w:val="28"/>
          <w:szCs w:val="28"/>
        </w:rPr>
        <w:t xml:space="preserve">Текстовое описание </w:t>
      </w:r>
      <w:r w:rsidRPr="00E77BEE">
        <w:rPr>
          <w:rFonts w:ascii="Times New Roman" w:eastAsia="Calibri" w:hAnsi="Times New Roman" w:cs="Times New Roman"/>
          <w:b/>
          <w:sz w:val="28"/>
          <w:szCs w:val="28"/>
        </w:rPr>
        <w:t xml:space="preserve">границы зоны регулирования застройки и хозяйственной деятельности </w:t>
      </w:r>
      <w:r w:rsidRPr="00E77BEE">
        <w:rPr>
          <w:rFonts w:ascii="Times New Roman" w:hAnsi="Times New Roman" w:cs="Times New Roman"/>
          <w:b/>
          <w:sz w:val="28"/>
          <w:szCs w:val="28"/>
        </w:rPr>
        <w:t>№</w:t>
      </w:r>
      <w:r w:rsidR="001E7820">
        <w:rPr>
          <w:rFonts w:ascii="Times New Roman" w:hAnsi="Times New Roman" w:cs="Times New Roman"/>
          <w:b/>
          <w:sz w:val="28"/>
          <w:szCs w:val="28"/>
        </w:rPr>
        <w:t> </w:t>
      </w:r>
      <w:proofErr w:type="gramStart"/>
      <w:r w:rsidRPr="00E77BE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1E7820">
        <w:rPr>
          <w:rFonts w:ascii="Times New Roman" w:hAnsi="Times New Roman" w:cs="Times New Roman"/>
          <w:b/>
          <w:sz w:val="28"/>
          <w:szCs w:val="28"/>
        </w:rPr>
        <w:t> </w:t>
      </w:r>
      <w:r w:rsidRPr="00E77BEE">
        <w:rPr>
          <w:rFonts w:ascii="Times New Roman" w:hAnsi="Times New Roman" w:cs="Times New Roman"/>
          <w:b/>
          <w:sz w:val="28"/>
          <w:szCs w:val="28"/>
        </w:rPr>
        <w:t xml:space="preserve">6-2 </w:t>
      </w:r>
      <w:r w:rsidRPr="00E77BEE">
        <w:rPr>
          <w:rFonts w:ascii="Times New Roman" w:eastAsia="Calibri" w:hAnsi="Times New Roman" w:cs="Times New Roman"/>
          <w:b/>
          <w:sz w:val="28"/>
          <w:szCs w:val="28"/>
        </w:rPr>
        <w:t>объекта культурного наследия</w:t>
      </w:r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, регионального значения «Дом жилой «</w:t>
      </w:r>
      <w:proofErr w:type="spellStart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Союззолото</w:t>
      </w:r>
      <w:proofErr w:type="spellEnd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», </w:t>
      </w:r>
      <w:r w:rsidRPr="00E77BEE">
        <w:rPr>
          <w:rFonts w:ascii="Times New Roman" w:hAnsi="Times New Roman" w:cs="Times New Roman"/>
          <w:b/>
          <w:sz w:val="28"/>
          <w:szCs w:val="28"/>
        </w:rPr>
        <w:t>расположенного по адресу: г.</w:t>
      </w:r>
      <w:r w:rsidR="00C93C37">
        <w:rPr>
          <w:rFonts w:ascii="Times New Roman" w:hAnsi="Times New Roman" w:cs="Times New Roman"/>
          <w:b/>
          <w:sz w:val="28"/>
          <w:szCs w:val="28"/>
        </w:rPr>
        <w:t xml:space="preserve"> Новосибирск, ул. Каменская, 16</w:t>
      </w:r>
    </w:p>
    <w:p w:rsidR="00E77BEE" w:rsidRPr="00E77BEE" w:rsidRDefault="00E77BEE" w:rsidP="00E77BEE">
      <w:pPr>
        <w:pStyle w:val="pcenter"/>
        <w:spacing w:before="0" w:beforeAutospacing="0" w:after="0" w:afterAutospacing="0"/>
        <w:ind w:firstLine="567"/>
        <w:jc w:val="both"/>
        <w:textAlignment w:val="baseline"/>
        <w:rPr>
          <w:b/>
          <w:sz w:val="28"/>
          <w:szCs w:val="28"/>
        </w:rPr>
      </w:pPr>
      <w:r w:rsidRPr="00E77BEE">
        <w:rPr>
          <w:sz w:val="28"/>
          <w:szCs w:val="28"/>
        </w:rPr>
        <w:t xml:space="preserve">Граница </w:t>
      </w:r>
      <w:r w:rsidRPr="00E77BEE">
        <w:rPr>
          <w:rFonts w:eastAsia="Calibri"/>
          <w:sz w:val="28"/>
          <w:szCs w:val="28"/>
          <w:lang w:eastAsia="en-US"/>
        </w:rPr>
        <w:t xml:space="preserve">зоны регулирования застройки и хозяйственной деятельности  </w:t>
      </w:r>
      <w:r w:rsidRPr="00E77BEE">
        <w:rPr>
          <w:sz w:val="28"/>
          <w:szCs w:val="28"/>
        </w:rPr>
        <w:t>№ Р6-2 проходит из исходной точки 1 и закреплена на местности двадцатью тремя точками</w:t>
      </w:r>
      <w:r w:rsidRPr="00E77BEE">
        <w:rPr>
          <w:b/>
          <w:sz w:val="28"/>
          <w:szCs w:val="28"/>
        </w:rPr>
        <w:t>.</w:t>
      </w:r>
    </w:p>
    <w:p w:rsidR="00E77BEE" w:rsidRPr="00E77BEE" w:rsidRDefault="00E77BEE" w:rsidP="00E77BEE">
      <w:pPr>
        <w:pStyle w:val="pcenter"/>
        <w:spacing w:before="0" w:beforeAutospacing="0" w:after="0" w:afterAutospacing="0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E77BEE">
        <w:rPr>
          <w:rFonts w:eastAsia="Calibri"/>
          <w:sz w:val="28"/>
          <w:szCs w:val="28"/>
          <w:lang w:eastAsia="en-US"/>
        </w:rPr>
        <w:t xml:space="preserve">Граница зоны регулирования застройки и хозяйственной деятельности </w:t>
      </w:r>
      <w:r w:rsidRPr="00E77BEE">
        <w:rPr>
          <w:sz w:val="28"/>
          <w:szCs w:val="28"/>
        </w:rPr>
        <w:t xml:space="preserve">№ Р6-1 </w:t>
      </w:r>
      <w:r w:rsidRPr="00E77BEE">
        <w:rPr>
          <w:rFonts w:eastAsia="Calibri"/>
          <w:sz w:val="28"/>
          <w:szCs w:val="28"/>
          <w:lang w:eastAsia="en-US"/>
        </w:rPr>
        <w:t xml:space="preserve"> проходит: </w:t>
      </w:r>
    </w:p>
    <w:p w:rsidR="00E77BEE" w:rsidRPr="00E77BEE" w:rsidRDefault="00E77BEE" w:rsidP="00E77BEE">
      <w:pPr>
        <w:pStyle w:val="2"/>
        <w:jc w:val="both"/>
        <w:rPr>
          <w:rFonts w:eastAsia="Calibri"/>
          <w:b w:val="0"/>
          <w:sz w:val="28"/>
          <w:szCs w:val="28"/>
          <w:lang w:eastAsia="en-US"/>
        </w:rPr>
      </w:pPr>
      <w:r w:rsidRPr="00E77BEE">
        <w:rPr>
          <w:rFonts w:eastAsia="Calibri"/>
          <w:b w:val="0"/>
          <w:sz w:val="28"/>
          <w:szCs w:val="28"/>
          <w:lang w:eastAsia="en-US"/>
        </w:rPr>
        <w:t xml:space="preserve">1 - 2 – из точки, расположенной на пересечении с границей зоны регулирования застройки и хозяйственной деятельности объектов культурного наследия № </w:t>
      </w:r>
      <w:proofErr w:type="gramStart"/>
      <w:r w:rsidRPr="00E77BEE">
        <w:rPr>
          <w:rFonts w:eastAsia="Calibri"/>
          <w:b w:val="0"/>
          <w:sz w:val="28"/>
          <w:szCs w:val="28"/>
          <w:lang w:eastAsia="en-US"/>
        </w:rPr>
        <w:t>Р</w:t>
      </w:r>
      <w:proofErr w:type="gramEnd"/>
      <w:r w:rsidRPr="00E77BEE">
        <w:rPr>
          <w:rFonts w:eastAsia="Calibri"/>
          <w:b w:val="0"/>
          <w:sz w:val="28"/>
          <w:szCs w:val="28"/>
          <w:lang w:eastAsia="en-US"/>
        </w:rPr>
        <w:t xml:space="preserve"> 2-8, утвержденной  постановлением администрации Новосибирской области от 15.02.2010 №  46-па на северо-восток до пересечения с юго-восточным углом зоны регулирования застройки и хозяйственной деятельности объектов культурного наследия № Р 2-8, утвержденной  постановлением администрации Новосибирской области от 15.02.2010 №  46-па;</w:t>
      </w:r>
    </w:p>
    <w:p w:rsidR="00E77BEE" w:rsidRPr="00E77BEE" w:rsidRDefault="00E77BEE" w:rsidP="00E77BEE">
      <w:pPr>
        <w:pStyle w:val="2"/>
        <w:jc w:val="both"/>
        <w:rPr>
          <w:rFonts w:eastAsia="Calibri"/>
          <w:b w:val="0"/>
          <w:sz w:val="28"/>
          <w:szCs w:val="28"/>
          <w:lang w:eastAsia="en-US"/>
        </w:rPr>
      </w:pPr>
      <w:r w:rsidRPr="00E77BEE">
        <w:rPr>
          <w:rFonts w:eastAsia="Calibri"/>
          <w:b w:val="0"/>
          <w:sz w:val="28"/>
          <w:szCs w:val="28"/>
          <w:lang w:eastAsia="en-US"/>
        </w:rPr>
        <w:t xml:space="preserve">2 -  3 - на юго-восток до пересечения с условно продленной южной границей земельного  участка с кадастровым номером  </w:t>
      </w:r>
      <w:r w:rsidRPr="00E77BEE">
        <w:rPr>
          <w:b w:val="0"/>
          <w:sz w:val="28"/>
          <w:szCs w:val="28"/>
          <w:shd w:val="clear" w:color="auto" w:fill="FFFFFF"/>
        </w:rPr>
        <w:t>54:35:101485:10</w:t>
      </w:r>
      <w:r w:rsidRPr="00E77BEE">
        <w:rPr>
          <w:rFonts w:eastAsia="Calibri"/>
          <w:b w:val="0"/>
          <w:sz w:val="28"/>
          <w:szCs w:val="28"/>
          <w:lang w:eastAsia="en-US"/>
        </w:rPr>
        <w:t>;</w:t>
      </w:r>
    </w:p>
    <w:p w:rsidR="00E77BEE" w:rsidRPr="00E77BEE" w:rsidRDefault="00E77BEE" w:rsidP="00E77BEE">
      <w:pPr>
        <w:pStyle w:val="2"/>
        <w:jc w:val="both"/>
        <w:rPr>
          <w:rFonts w:eastAsia="Calibri"/>
          <w:b w:val="0"/>
          <w:sz w:val="28"/>
          <w:szCs w:val="28"/>
          <w:lang w:eastAsia="en-US"/>
        </w:rPr>
      </w:pPr>
      <w:r w:rsidRPr="00E77BEE">
        <w:rPr>
          <w:rFonts w:eastAsia="Calibri"/>
          <w:b w:val="0"/>
          <w:sz w:val="28"/>
          <w:szCs w:val="28"/>
          <w:lang w:eastAsia="en-US"/>
        </w:rPr>
        <w:t xml:space="preserve">3 - 4 -  на юго-запад по южной границе  земельного участка с кадастровым номером </w:t>
      </w:r>
      <w:r w:rsidRPr="00E77BEE">
        <w:rPr>
          <w:b w:val="0"/>
          <w:sz w:val="28"/>
          <w:szCs w:val="28"/>
          <w:shd w:val="clear" w:color="auto" w:fill="FFFFFF"/>
        </w:rPr>
        <w:t>54:35:101485:10</w:t>
      </w:r>
      <w:r w:rsidRPr="00E77BEE">
        <w:rPr>
          <w:rFonts w:eastAsia="Calibri"/>
          <w:b w:val="0"/>
          <w:sz w:val="28"/>
          <w:szCs w:val="28"/>
          <w:lang w:eastAsia="en-US"/>
        </w:rPr>
        <w:t>;</w:t>
      </w:r>
    </w:p>
    <w:p w:rsidR="00E77BEE" w:rsidRPr="00E77BEE" w:rsidRDefault="00E77BEE" w:rsidP="00E77BEE">
      <w:pPr>
        <w:pStyle w:val="2"/>
        <w:jc w:val="both"/>
        <w:rPr>
          <w:rFonts w:eastAsia="Calibri"/>
          <w:b w:val="0"/>
          <w:sz w:val="28"/>
          <w:szCs w:val="28"/>
          <w:lang w:eastAsia="en-US"/>
        </w:rPr>
      </w:pPr>
      <w:r w:rsidRPr="00E77BEE">
        <w:rPr>
          <w:rFonts w:eastAsia="Calibri"/>
          <w:b w:val="0"/>
          <w:sz w:val="28"/>
          <w:szCs w:val="28"/>
          <w:lang w:eastAsia="en-US"/>
        </w:rPr>
        <w:t xml:space="preserve">4 - 5 - на северо-запад  до угла пересечения границ земельного участка с кадастровым номером </w:t>
      </w:r>
      <w:r w:rsidRPr="00E77BEE">
        <w:rPr>
          <w:b w:val="0"/>
          <w:sz w:val="28"/>
          <w:szCs w:val="28"/>
          <w:shd w:val="clear" w:color="auto" w:fill="FFFFFF"/>
        </w:rPr>
        <w:t>54:35:101485:10</w:t>
      </w:r>
      <w:r w:rsidRPr="00E77BEE">
        <w:rPr>
          <w:rFonts w:eastAsia="Calibri"/>
          <w:b w:val="0"/>
          <w:sz w:val="28"/>
          <w:szCs w:val="28"/>
          <w:lang w:eastAsia="en-US"/>
        </w:rPr>
        <w:t>;</w:t>
      </w:r>
    </w:p>
    <w:p w:rsidR="00E77BEE" w:rsidRPr="00E77BEE" w:rsidRDefault="00E77BEE" w:rsidP="00E77BEE">
      <w:pPr>
        <w:pStyle w:val="2"/>
        <w:jc w:val="both"/>
        <w:rPr>
          <w:b w:val="0"/>
          <w:sz w:val="28"/>
          <w:szCs w:val="28"/>
          <w:shd w:val="clear" w:color="auto" w:fill="FFFFFF"/>
        </w:rPr>
      </w:pPr>
      <w:r w:rsidRPr="00E77BEE">
        <w:rPr>
          <w:rFonts w:eastAsia="Calibri"/>
          <w:b w:val="0"/>
          <w:sz w:val="28"/>
          <w:szCs w:val="28"/>
          <w:lang w:eastAsia="en-US"/>
        </w:rPr>
        <w:t xml:space="preserve">5 - 6  - на северо-запад  до северо-восточного угла пересечения границ земельного участка с кадастровым номером </w:t>
      </w:r>
      <w:r w:rsidRPr="00E77BEE">
        <w:rPr>
          <w:b w:val="0"/>
          <w:sz w:val="28"/>
          <w:szCs w:val="28"/>
          <w:shd w:val="clear" w:color="auto" w:fill="FFFFFF"/>
        </w:rPr>
        <w:t>54:35:101485:9;</w:t>
      </w:r>
    </w:p>
    <w:p w:rsidR="00E77BEE" w:rsidRPr="00E77BEE" w:rsidRDefault="00E77BEE" w:rsidP="00E77BEE">
      <w:pPr>
        <w:pStyle w:val="2"/>
        <w:jc w:val="both"/>
        <w:rPr>
          <w:rFonts w:eastAsia="Calibri"/>
          <w:b w:val="0"/>
          <w:sz w:val="28"/>
          <w:szCs w:val="28"/>
          <w:lang w:eastAsia="en-US"/>
        </w:rPr>
      </w:pPr>
      <w:r w:rsidRPr="00E77BEE">
        <w:rPr>
          <w:rFonts w:eastAsia="Calibri"/>
          <w:b w:val="0"/>
          <w:sz w:val="28"/>
          <w:szCs w:val="28"/>
          <w:lang w:eastAsia="en-US"/>
        </w:rPr>
        <w:t xml:space="preserve">6 - 7 - на северо-запад  до северо-западного угла пересечения границ земельного участка с кадастровым номером </w:t>
      </w:r>
      <w:r w:rsidRPr="00E77BEE">
        <w:rPr>
          <w:b w:val="0"/>
          <w:sz w:val="28"/>
          <w:szCs w:val="28"/>
          <w:shd w:val="clear" w:color="auto" w:fill="FFFFFF"/>
        </w:rPr>
        <w:t>54:35:101485:10;</w:t>
      </w:r>
    </w:p>
    <w:p w:rsidR="00E77BEE" w:rsidRPr="00E77BEE" w:rsidRDefault="00E77BEE" w:rsidP="00E77BEE">
      <w:pPr>
        <w:pStyle w:val="2"/>
        <w:jc w:val="both"/>
        <w:rPr>
          <w:b w:val="0"/>
          <w:sz w:val="28"/>
          <w:szCs w:val="28"/>
          <w:shd w:val="clear" w:color="auto" w:fill="FFFFFF"/>
        </w:rPr>
      </w:pPr>
      <w:r w:rsidRPr="00E77BEE">
        <w:rPr>
          <w:rFonts w:eastAsia="Calibri"/>
          <w:b w:val="0"/>
          <w:sz w:val="28"/>
          <w:szCs w:val="28"/>
          <w:lang w:eastAsia="en-US"/>
        </w:rPr>
        <w:t xml:space="preserve">7 - 8 - на северо-запад  до южной границы  земельного участка с кадастровым номером </w:t>
      </w:r>
      <w:r w:rsidRPr="00E77BEE">
        <w:rPr>
          <w:b w:val="0"/>
          <w:bCs/>
          <w:sz w:val="28"/>
          <w:szCs w:val="28"/>
        </w:rPr>
        <w:t>54:35:101470:3</w:t>
      </w:r>
      <w:r w:rsidRPr="00E77BEE">
        <w:rPr>
          <w:b w:val="0"/>
          <w:sz w:val="28"/>
          <w:szCs w:val="28"/>
          <w:shd w:val="clear" w:color="auto" w:fill="FFFFFF"/>
        </w:rPr>
        <w:t>;</w:t>
      </w:r>
    </w:p>
    <w:p w:rsidR="00E77BEE" w:rsidRPr="00E77BEE" w:rsidRDefault="00E77BEE" w:rsidP="00E77BEE">
      <w:pPr>
        <w:pStyle w:val="2"/>
        <w:jc w:val="both"/>
        <w:rPr>
          <w:b w:val="0"/>
          <w:sz w:val="28"/>
          <w:szCs w:val="28"/>
          <w:shd w:val="clear" w:color="auto" w:fill="FFFFFF"/>
        </w:rPr>
      </w:pPr>
      <w:r w:rsidRPr="00E77BEE">
        <w:rPr>
          <w:b w:val="0"/>
          <w:sz w:val="28"/>
          <w:szCs w:val="28"/>
          <w:shd w:val="clear" w:color="auto" w:fill="FFFFFF"/>
        </w:rPr>
        <w:t xml:space="preserve">8 – 9 - </w:t>
      </w:r>
      <w:r w:rsidRPr="00E77BEE">
        <w:rPr>
          <w:rFonts w:eastAsia="Calibri"/>
          <w:b w:val="0"/>
          <w:sz w:val="28"/>
          <w:szCs w:val="28"/>
          <w:lang w:eastAsia="en-US"/>
        </w:rPr>
        <w:t xml:space="preserve">на юго-запад по границе земельного участка с кадастровым номером </w:t>
      </w:r>
      <w:r w:rsidRPr="00E77BEE">
        <w:rPr>
          <w:b w:val="0"/>
          <w:bCs/>
          <w:sz w:val="28"/>
          <w:szCs w:val="28"/>
        </w:rPr>
        <w:t>54:35:101470:3</w:t>
      </w:r>
      <w:r w:rsidRPr="00E77BEE">
        <w:rPr>
          <w:rFonts w:eastAsia="Calibri"/>
          <w:b w:val="0"/>
          <w:sz w:val="28"/>
          <w:szCs w:val="28"/>
          <w:lang w:eastAsia="en-US"/>
        </w:rPr>
        <w:t xml:space="preserve"> до юго-западного  угла пересечения границ земельного участка с кадастровым номером </w:t>
      </w:r>
      <w:r w:rsidRPr="00E77BEE">
        <w:rPr>
          <w:b w:val="0"/>
          <w:bCs/>
          <w:sz w:val="28"/>
          <w:szCs w:val="28"/>
        </w:rPr>
        <w:t>54:35:101470:1</w:t>
      </w:r>
      <w:r w:rsidRPr="00E77BEE">
        <w:rPr>
          <w:b w:val="0"/>
          <w:sz w:val="28"/>
          <w:szCs w:val="28"/>
          <w:shd w:val="clear" w:color="auto" w:fill="FFFFFF"/>
        </w:rPr>
        <w:t>;</w:t>
      </w:r>
    </w:p>
    <w:p w:rsidR="00E77BEE" w:rsidRPr="00E77BEE" w:rsidRDefault="00E77BEE" w:rsidP="00E77BEE">
      <w:pPr>
        <w:pStyle w:val="2"/>
        <w:jc w:val="both"/>
        <w:rPr>
          <w:b w:val="0"/>
          <w:sz w:val="28"/>
          <w:szCs w:val="28"/>
          <w:shd w:val="clear" w:color="auto" w:fill="FFFFFF"/>
        </w:rPr>
      </w:pPr>
      <w:r w:rsidRPr="00E77BEE">
        <w:rPr>
          <w:b w:val="0"/>
          <w:sz w:val="28"/>
          <w:szCs w:val="28"/>
        </w:rPr>
        <w:t xml:space="preserve">9 – 10 - </w:t>
      </w:r>
      <w:r w:rsidRPr="00E77BEE">
        <w:rPr>
          <w:rFonts w:eastAsia="Calibri"/>
          <w:b w:val="0"/>
          <w:sz w:val="28"/>
          <w:szCs w:val="28"/>
          <w:lang w:eastAsia="en-US"/>
        </w:rPr>
        <w:t xml:space="preserve">на юго-запад  по южной границе земельного участка с кадастровым номером </w:t>
      </w:r>
      <w:r w:rsidRPr="00E77BEE">
        <w:rPr>
          <w:b w:val="0"/>
          <w:sz w:val="28"/>
          <w:szCs w:val="28"/>
          <w:shd w:val="clear" w:color="auto" w:fill="FFFFFF"/>
        </w:rPr>
        <w:t xml:space="preserve">54:35:101470:1 до юго-западного угла </w:t>
      </w:r>
      <w:r w:rsidRPr="00E77BEE">
        <w:rPr>
          <w:rFonts w:eastAsia="Calibri"/>
          <w:b w:val="0"/>
          <w:sz w:val="28"/>
          <w:szCs w:val="28"/>
          <w:lang w:eastAsia="en-US"/>
        </w:rPr>
        <w:t xml:space="preserve">пересечения границ земельного участка с кадастровым номером </w:t>
      </w:r>
      <w:r w:rsidRPr="00E77BEE">
        <w:rPr>
          <w:b w:val="0"/>
          <w:bCs/>
          <w:sz w:val="28"/>
          <w:szCs w:val="28"/>
        </w:rPr>
        <w:t>54:35:101470:1</w:t>
      </w:r>
      <w:r w:rsidRPr="00E77BEE">
        <w:rPr>
          <w:b w:val="0"/>
          <w:sz w:val="28"/>
          <w:szCs w:val="28"/>
          <w:shd w:val="clear" w:color="auto" w:fill="FFFFFF"/>
        </w:rPr>
        <w:t>;</w:t>
      </w:r>
    </w:p>
    <w:p w:rsidR="00E77BEE" w:rsidRPr="00E77BEE" w:rsidRDefault="00E77BEE" w:rsidP="00E77BE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 10 – 11 - на юго-запад  по южной границе земельного участка с кадастровым номером </w:t>
      </w:r>
      <w:r w:rsidRPr="00E77BEE">
        <w:rPr>
          <w:rFonts w:ascii="Times New Roman" w:hAnsi="Times New Roman" w:cs="Times New Roman"/>
          <w:sz w:val="28"/>
          <w:szCs w:val="28"/>
          <w:shd w:val="clear" w:color="auto" w:fill="FFFFFF"/>
        </w:rPr>
        <w:t>54:35:101470:8</w:t>
      </w:r>
      <w:r w:rsidRPr="00E77B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7BEE" w:rsidRPr="00E77BEE" w:rsidRDefault="00E77BEE" w:rsidP="00E77BE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>11 - 12 – на северо-запад до пересечения с юго-восточным углом здания по ул. Каменская, 16;</w:t>
      </w:r>
    </w:p>
    <w:p w:rsidR="00E77BEE" w:rsidRPr="00E77BEE" w:rsidRDefault="00E77BEE" w:rsidP="00E77BE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>12 - 13 – на северо-запад вдоль  восточного фасада здания по ул. Каменская, 16 до пересечения с северо-восточным углом здания по ул. Каменская, 16;</w:t>
      </w:r>
    </w:p>
    <w:p w:rsidR="00E77BEE" w:rsidRPr="00E77BEE" w:rsidRDefault="00E77BEE" w:rsidP="00E77BE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hAnsi="Times New Roman" w:cs="Times New Roman"/>
          <w:sz w:val="28"/>
          <w:szCs w:val="28"/>
        </w:rPr>
        <w:t xml:space="preserve">13 - 14 - </w:t>
      </w: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на северо-запад до пересечения  с северной границей земельного участка с кадастровым номером </w:t>
      </w:r>
      <w:r w:rsidRPr="00E77BEE">
        <w:rPr>
          <w:rFonts w:ascii="Times New Roman" w:hAnsi="Times New Roman" w:cs="Times New Roman"/>
          <w:sz w:val="28"/>
          <w:szCs w:val="28"/>
          <w:shd w:val="clear" w:color="auto" w:fill="FFFFFF"/>
        </w:rPr>
        <w:t>54:35:101470:8</w:t>
      </w:r>
      <w:r w:rsidRPr="00E77B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7BEE" w:rsidRPr="00E77BEE" w:rsidRDefault="00E77BEE" w:rsidP="00E77BE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hAnsi="Times New Roman" w:cs="Times New Roman"/>
          <w:sz w:val="28"/>
          <w:szCs w:val="28"/>
        </w:rPr>
        <w:t xml:space="preserve">14 - 15 - </w:t>
      </w: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на юго-запад до угла пересечения границ земельного участка с кадастровым номером </w:t>
      </w:r>
      <w:r w:rsidRPr="00E77BEE">
        <w:rPr>
          <w:rFonts w:ascii="Times New Roman" w:hAnsi="Times New Roman" w:cs="Times New Roman"/>
          <w:sz w:val="28"/>
          <w:szCs w:val="28"/>
          <w:shd w:val="clear" w:color="auto" w:fill="FFFFFF"/>
        </w:rPr>
        <w:t>54:35:101470:8</w:t>
      </w:r>
      <w:r w:rsidRPr="00E77B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7BEE" w:rsidRPr="00E77BEE" w:rsidRDefault="00E77BEE" w:rsidP="00E77BE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hAnsi="Times New Roman" w:cs="Times New Roman"/>
          <w:sz w:val="28"/>
          <w:szCs w:val="28"/>
        </w:rPr>
        <w:t xml:space="preserve">15 - 16 - </w:t>
      </w: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на северо-запад  по границе земельного участка с кадастровым номером </w:t>
      </w:r>
      <w:r w:rsidRPr="00E77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54:35:101470:8 </w:t>
      </w: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до угла пересечения границ земельного участка с кадастровым номером </w:t>
      </w:r>
      <w:r w:rsidRPr="00E77BEE">
        <w:rPr>
          <w:rFonts w:ascii="Times New Roman" w:hAnsi="Times New Roman" w:cs="Times New Roman"/>
          <w:sz w:val="28"/>
          <w:szCs w:val="28"/>
          <w:shd w:val="clear" w:color="auto" w:fill="FFFFFF"/>
        </w:rPr>
        <w:t>54:35:101470:8</w:t>
      </w:r>
      <w:r w:rsidRPr="00E77B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7BEE" w:rsidRPr="00E77BEE" w:rsidRDefault="00E77BEE" w:rsidP="00E77BEE">
      <w:pPr>
        <w:pStyle w:val="2"/>
        <w:jc w:val="both"/>
        <w:rPr>
          <w:rFonts w:eastAsia="Calibri"/>
          <w:b w:val="0"/>
          <w:sz w:val="28"/>
          <w:szCs w:val="28"/>
          <w:lang w:eastAsia="en-US"/>
        </w:rPr>
      </w:pPr>
      <w:r w:rsidRPr="00E77BEE">
        <w:rPr>
          <w:b w:val="0"/>
          <w:sz w:val="28"/>
          <w:szCs w:val="28"/>
        </w:rPr>
        <w:t xml:space="preserve">16 - 17 - </w:t>
      </w:r>
      <w:r w:rsidRPr="00E77BEE">
        <w:rPr>
          <w:rFonts w:eastAsia="Calibri"/>
          <w:b w:val="0"/>
          <w:sz w:val="28"/>
          <w:szCs w:val="28"/>
          <w:lang w:eastAsia="en-US"/>
        </w:rPr>
        <w:t xml:space="preserve">на юго-запад по границе земельного участка с кадастровым номером </w:t>
      </w:r>
      <w:r w:rsidRPr="00E77BEE">
        <w:rPr>
          <w:b w:val="0"/>
          <w:sz w:val="28"/>
          <w:szCs w:val="28"/>
          <w:shd w:val="clear" w:color="auto" w:fill="FFFFFF"/>
        </w:rPr>
        <w:t xml:space="preserve">54:35:101470:8 </w:t>
      </w:r>
      <w:r w:rsidRPr="00E77BEE">
        <w:rPr>
          <w:rFonts w:eastAsia="Calibri"/>
          <w:b w:val="0"/>
          <w:sz w:val="28"/>
          <w:szCs w:val="28"/>
          <w:lang w:eastAsia="en-US"/>
        </w:rPr>
        <w:t xml:space="preserve">до угла пересечения границ земельного участка с кадастровым номером </w:t>
      </w:r>
      <w:r w:rsidRPr="00E77BEE">
        <w:rPr>
          <w:b w:val="0"/>
          <w:sz w:val="28"/>
          <w:szCs w:val="28"/>
          <w:shd w:val="clear" w:color="auto" w:fill="FFFFFF"/>
        </w:rPr>
        <w:t>54:35:101470:8</w:t>
      </w:r>
      <w:r w:rsidRPr="00E77BEE">
        <w:rPr>
          <w:rFonts w:eastAsia="Calibri"/>
          <w:b w:val="0"/>
          <w:sz w:val="28"/>
          <w:szCs w:val="28"/>
          <w:lang w:eastAsia="en-US"/>
        </w:rPr>
        <w:t>;</w:t>
      </w:r>
    </w:p>
    <w:p w:rsidR="00E77BEE" w:rsidRPr="00E77BEE" w:rsidRDefault="00E77BEE" w:rsidP="00E77BEE">
      <w:pPr>
        <w:pStyle w:val="2"/>
        <w:jc w:val="both"/>
        <w:rPr>
          <w:rFonts w:eastAsia="Calibri"/>
          <w:b w:val="0"/>
          <w:sz w:val="28"/>
          <w:szCs w:val="28"/>
          <w:lang w:eastAsia="en-US"/>
        </w:rPr>
      </w:pPr>
      <w:r w:rsidRPr="00E77BEE">
        <w:rPr>
          <w:b w:val="0"/>
          <w:sz w:val="28"/>
          <w:szCs w:val="28"/>
        </w:rPr>
        <w:t xml:space="preserve">17 - 18 - </w:t>
      </w:r>
      <w:r w:rsidRPr="00E77BEE">
        <w:rPr>
          <w:rFonts w:eastAsia="Calibri"/>
          <w:b w:val="0"/>
          <w:sz w:val="28"/>
          <w:szCs w:val="28"/>
          <w:lang w:eastAsia="en-US"/>
        </w:rPr>
        <w:t xml:space="preserve">на северо-запад  по границе земельного участка с кадастровым номером </w:t>
      </w:r>
      <w:r w:rsidRPr="00E77BEE">
        <w:rPr>
          <w:b w:val="0"/>
          <w:sz w:val="28"/>
          <w:szCs w:val="28"/>
          <w:shd w:val="clear" w:color="auto" w:fill="FFFFFF"/>
        </w:rPr>
        <w:t xml:space="preserve">54:35:101470:8 </w:t>
      </w:r>
      <w:r w:rsidRPr="00E77BEE">
        <w:rPr>
          <w:rFonts w:eastAsia="Calibri"/>
          <w:b w:val="0"/>
          <w:sz w:val="28"/>
          <w:szCs w:val="28"/>
          <w:lang w:eastAsia="en-US"/>
        </w:rPr>
        <w:t xml:space="preserve">до угла пересечения границ земельного участка с кадастровым номером </w:t>
      </w:r>
      <w:r w:rsidRPr="00E77BEE">
        <w:rPr>
          <w:b w:val="0"/>
          <w:sz w:val="28"/>
          <w:szCs w:val="28"/>
          <w:shd w:val="clear" w:color="auto" w:fill="FFFFFF"/>
        </w:rPr>
        <w:t>54:35:101470:8</w:t>
      </w:r>
      <w:r w:rsidRPr="00E77BEE">
        <w:rPr>
          <w:rFonts w:eastAsia="Calibri"/>
          <w:b w:val="0"/>
          <w:sz w:val="28"/>
          <w:szCs w:val="28"/>
          <w:lang w:eastAsia="en-US"/>
        </w:rPr>
        <w:t>;</w:t>
      </w:r>
    </w:p>
    <w:p w:rsidR="00E77BEE" w:rsidRPr="00E77BEE" w:rsidRDefault="00E77BEE" w:rsidP="00E77BEE">
      <w:pPr>
        <w:pStyle w:val="2"/>
        <w:jc w:val="both"/>
        <w:rPr>
          <w:rFonts w:eastAsia="Calibri"/>
          <w:b w:val="0"/>
          <w:sz w:val="28"/>
          <w:szCs w:val="28"/>
          <w:lang w:eastAsia="en-US"/>
        </w:rPr>
      </w:pPr>
      <w:r w:rsidRPr="00E77BEE">
        <w:rPr>
          <w:b w:val="0"/>
          <w:sz w:val="28"/>
          <w:szCs w:val="28"/>
        </w:rPr>
        <w:t xml:space="preserve">18 - 19 на юго-запад до северо-восточного </w:t>
      </w:r>
      <w:r w:rsidRPr="00E77BEE">
        <w:rPr>
          <w:rFonts w:eastAsia="Calibri"/>
          <w:b w:val="0"/>
          <w:sz w:val="28"/>
          <w:szCs w:val="28"/>
          <w:lang w:eastAsia="en-US"/>
        </w:rPr>
        <w:t xml:space="preserve">угла пересечения границ земельного участка с кадастровым номером </w:t>
      </w:r>
      <w:r w:rsidRPr="00E77BEE">
        <w:rPr>
          <w:b w:val="0"/>
          <w:sz w:val="28"/>
          <w:szCs w:val="28"/>
          <w:shd w:val="clear" w:color="auto" w:fill="FFFFFF"/>
        </w:rPr>
        <w:t>54:35:101470:8</w:t>
      </w:r>
      <w:r w:rsidRPr="00E77BEE">
        <w:rPr>
          <w:rFonts w:eastAsia="Calibri"/>
          <w:b w:val="0"/>
          <w:sz w:val="28"/>
          <w:szCs w:val="28"/>
          <w:lang w:eastAsia="en-US"/>
        </w:rPr>
        <w:t>;</w:t>
      </w:r>
    </w:p>
    <w:p w:rsidR="00E77BEE" w:rsidRPr="00E77BEE" w:rsidRDefault="00E77BEE" w:rsidP="00E77BEE">
      <w:pPr>
        <w:pStyle w:val="2"/>
        <w:jc w:val="both"/>
        <w:rPr>
          <w:rFonts w:eastAsia="Calibri"/>
          <w:b w:val="0"/>
          <w:sz w:val="28"/>
          <w:szCs w:val="28"/>
          <w:lang w:eastAsia="en-US"/>
        </w:rPr>
      </w:pPr>
      <w:r w:rsidRPr="00E77BEE">
        <w:rPr>
          <w:b w:val="0"/>
          <w:sz w:val="28"/>
          <w:szCs w:val="28"/>
        </w:rPr>
        <w:t xml:space="preserve">19 - 20  на юго-запад </w:t>
      </w:r>
      <w:r w:rsidRPr="00E77BEE">
        <w:rPr>
          <w:rFonts w:eastAsia="Calibri"/>
          <w:b w:val="0"/>
          <w:sz w:val="28"/>
          <w:szCs w:val="28"/>
          <w:lang w:eastAsia="en-US"/>
        </w:rPr>
        <w:t xml:space="preserve">до пересечения с восточной границей зоны регулирования застройки и хозяйственной деятельности объектов культурного наследия № </w:t>
      </w:r>
      <w:proofErr w:type="gramStart"/>
      <w:r w:rsidRPr="00E77BEE">
        <w:rPr>
          <w:rFonts w:eastAsia="Calibri"/>
          <w:b w:val="0"/>
          <w:sz w:val="28"/>
          <w:szCs w:val="28"/>
          <w:lang w:eastAsia="en-US"/>
        </w:rPr>
        <w:t>Р</w:t>
      </w:r>
      <w:proofErr w:type="gramEnd"/>
      <w:r w:rsidRPr="00E77BEE">
        <w:rPr>
          <w:rFonts w:eastAsia="Calibri"/>
          <w:b w:val="0"/>
          <w:sz w:val="28"/>
          <w:szCs w:val="28"/>
          <w:lang w:eastAsia="en-US"/>
        </w:rPr>
        <w:t xml:space="preserve"> 2-8, утвержденной  постановлением администрации Новосибирской области от 15.02.2010 №  46-па;</w:t>
      </w:r>
    </w:p>
    <w:p w:rsidR="00E77BEE" w:rsidRPr="00E77BEE" w:rsidRDefault="00E77BEE" w:rsidP="00E77B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20 - 21 </w:t>
      </w:r>
      <w:r w:rsidRPr="00E77BEE">
        <w:rPr>
          <w:rFonts w:ascii="Times New Roman" w:hAnsi="Times New Roman" w:cs="Times New Roman"/>
          <w:sz w:val="28"/>
          <w:szCs w:val="28"/>
        </w:rPr>
        <w:t xml:space="preserve">на северо-запад вдоль ул. Каменская </w:t>
      </w: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по  восточной границе зоны регулирования застройки и хозяйственной деятельности объектов культурного наследия № </w:t>
      </w:r>
      <w:proofErr w:type="gramStart"/>
      <w:r w:rsidRPr="00E77BEE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 2-8, утвержденной  постановлением администрации Новосибирской области от 15.02.2010 №  46-па до ее характерной (поворотной) точки;</w:t>
      </w:r>
    </w:p>
    <w:p w:rsidR="00E77BEE" w:rsidRPr="00E77BEE" w:rsidRDefault="00E77BEE" w:rsidP="00E77B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>21 - 22</w:t>
      </w:r>
      <w:r w:rsidRPr="00E77BEE">
        <w:rPr>
          <w:rFonts w:ascii="Times New Roman" w:hAnsi="Times New Roman" w:cs="Times New Roman"/>
          <w:sz w:val="28"/>
          <w:szCs w:val="28"/>
        </w:rPr>
        <w:t xml:space="preserve"> на северо-запад вдоль ул. Каменская </w:t>
      </w: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по  восточной границе зоны регулирования застройки и хозяйственной деятельности объектов культурного наследия № </w:t>
      </w:r>
      <w:proofErr w:type="gramStart"/>
      <w:r w:rsidRPr="00E77BEE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 2-8, утвержденной  постановлением администрации Новосибирской области от 15.02.2010 №  46-па до ее характерной (поворотной) точки;</w:t>
      </w:r>
    </w:p>
    <w:p w:rsidR="00E77BEE" w:rsidRPr="00E77BEE" w:rsidRDefault="00E77BEE" w:rsidP="00E77B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22 - 23 </w:t>
      </w:r>
      <w:r w:rsidRPr="00E77BEE">
        <w:rPr>
          <w:rFonts w:ascii="Times New Roman" w:hAnsi="Times New Roman" w:cs="Times New Roman"/>
          <w:sz w:val="28"/>
          <w:szCs w:val="28"/>
        </w:rPr>
        <w:t xml:space="preserve">на северо-запад вдоль ул. Каменская </w:t>
      </w: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по  восточной границе зоны регулирования застройки и хозяйственной деятельности объектов культурного наследия № </w:t>
      </w:r>
      <w:proofErr w:type="gramStart"/>
      <w:r w:rsidRPr="00E77BEE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 2-8, утвержденной  постановлением администрации Новосибирской области от 15.02.2010 №  46-па до ее характерной (поворотной) точки;</w:t>
      </w:r>
    </w:p>
    <w:p w:rsidR="00E77BEE" w:rsidRPr="00E77BEE" w:rsidRDefault="00E77BEE" w:rsidP="00E77B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BEE">
        <w:rPr>
          <w:rFonts w:ascii="Times New Roman" w:hAnsi="Times New Roman" w:cs="Times New Roman"/>
          <w:sz w:val="28"/>
          <w:szCs w:val="28"/>
        </w:rPr>
        <w:t xml:space="preserve">23 - 1  на северо-запад вдоль ул. Каменская </w:t>
      </w:r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по  восточной границе зоны регулирования застройки и хозяйственной деятельности объектов культурного наследия № </w:t>
      </w:r>
      <w:proofErr w:type="gramStart"/>
      <w:r w:rsidRPr="00E77BEE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E77BEE">
        <w:rPr>
          <w:rFonts w:ascii="Times New Roman" w:eastAsia="Calibri" w:hAnsi="Times New Roman" w:cs="Times New Roman"/>
          <w:sz w:val="28"/>
          <w:szCs w:val="28"/>
        </w:rPr>
        <w:t xml:space="preserve"> 2-8, утвержденной  постановлением администрации Новосибирской области от 15.02.2010 №  46-па в исходную точку.</w:t>
      </w:r>
    </w:p>
    <w:p w:rsidR="00E77BEE" w:rsidRPr="00E77BEE" w:rsidRDefault="00E77BEE" w:rsidP="00E77B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BEE">
        <w:rPr>
          <w:rFonts w:ascii="Times New Roman" w:hAnsi="Times New Roman" w:cs="Times New Roman"/>
          <w:b/>
          <w:sz w:val="28"/>
          <w:szCs w:val="28"/>
        </w:rPr>
        <w:t>2.1.4.3. Координаты характерных (поворотных) точек границы зоны регулирования застройки и хозяйственной деятельности №</w:t>
      </w:r>
      <w:r w:rsidR="001E7820">
        <w:rPr>
          <w:rFonts w:ascii="Times New Roman" w:hAnsi="Times New Roman" w:cs="Times New Roman"/>
          <w:b/>
          <w:sz w:val="28"/>
          <w:szCs w:val="28"/>
        </w:rPr>
        <w:t> </w:t>
      </w:r>
      <w:proofErr w:type="gramStart"/>
      <w:r w:rsidRPr="00E77BE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1E7820">
        <w:rPr>
          <w:rFonts w:ascii="Times New Roman" w:hAnsi="Times New Roman" w:cs="Times New Roman"/>
          <w:b/>
          <w:sz w:val="28"/>
          <w:szCs w:val="28"/>
        </w:rPr>
        <w:t> </w:t>
      </w:r>
      <w:r w:rsidRPr="00E77BEE">
        <w:rPr>
          <w:rFonts w:ascii="Times New Roman" w:hAnsi="Times New Roman" w:cs="Times New Roman"/>
          <w:b/>
          <w:sz w:val="28"/>
          <w:szCs w:val="28"/>
        </w:rPr>
        <w:t xml:space="preserve">6-2 объекта культурного наследия </w:t>
      </w:r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регионального значения «Дом жилой «</w:t>
      </w:r>
      <w:proofErr w:type="spellStart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>Союззолото</w:t>
      </w:r>
      <w:proofErr w:type="spellEnd"/>
      <w:r w:rsidRPr="00E77BE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», </w:t>
      </w:r>
      <w:r w:rsidRPr="00E77BEE">
        <w:rPr>
          <w:rFonts w:ascii="Times New Roman" w:hAnsi="Times New Roman" w:cs="Times New Roman"/>
          <w:b/>
          <w:sz w:val="28"/>
          <w:szCs w:val="28"/>
        </w:rPr>
        <w:t>расположенного по адресу: г. Новосибирск, ул. Каменская, 16.</w:t>
      </w:r>
    </w:p>
    <w:p w:rsidR="00E77BEE" w:rsidRPr="00E77BEE" w:rsidRDefault="00E77BEE" w:rsidP="00E77B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BEE" w:rsidRPr="001E7820" w:rsidRDefault="00E77BEE" w:rsidP="00E77B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3543"/>
        <w:gridCol w:w="3402"/>
      </w:tblGrid>
      <w:tr w:rsidR="00E77BEE" w:rsidRPr="00E77BEE" w:rsidTr="00AD4A17">
        <w:trPr>
          <w:trHeight w:val="89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Обозначение (номер) </w:t>
            </w:r>
            <w:proofErr w:type="gramStart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характерной</w:t>
            </w:r>
            <w:proofErr w:type="gramEnd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>точки</w:t>
            </w:r>
          </w:p>
        </w:tc>
        <w:tc>
          <w:tcPr>
            <w:tcW w:w="6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Координаты </w:t>
            </w:r>
            <w:proofErr w:type="gramStart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характерных</w:t>
            </w:r>
            <w:proofErr w:type="gramEnd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(поворотных)</w:t>
            </w:r>
          </w:p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точек в системе координат ЕГРН (</w:t>
            </w:r>
            <w:proofErr w:type="gramStart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>МСК</w:t>
            </w:r>
            <w:proofErr w:type="gramEnd"/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НСО)</w:t>
            </w:r>
          </w:p>
        </w:tc>
      </w:tr>
      <w:tr w:rsidR="00E77BEE" w:rsidRPr="00E77BEE" w:rsidTr="00AD4A17">
        <w:trPr>
          <w:trHeight w:val="597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BEE" w:rsidRPr="00E77BEE" w:rsidRDefault="00E77BEE" w:rsidP="00E77BE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77BE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7BEE" w:rsidRPr="00E77BEE" w:rsidTr="00AD4A17">
        <w:trPr>
          <w:trHeight w:val="2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487779,57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4198598,28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487816,51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4198868,12</w:t>
            </w:r>
          </w:p>
        </w:tc>
      </w:tr>
      <w:tr w:rsidR="00E77BEE" w:rsidRPr="00E77BEE" w:rsidTr="00AD4A17">
        <w:trPr>
          <w:trHeight w:val="1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7BEE" w:rsidRPr="00E77BEE" w:rsidTr="00AD4A17">
        <w:trPr>
          <w:trHeight w:val="1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487464,26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4198914,49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487448,66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4198810,78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487465,48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4198806,31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487515,16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4198799,40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487517,87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4198799,06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487537,53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4198796,35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487534,37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4198774,26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487526,39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4198717,29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487525,35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4198709,85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487530,75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4198709,18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487539,70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4198707,85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487559,13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4198705,74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487557,87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4198686,80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487559,93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4198686,44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487557,28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4198668,02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487565,80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4198666,57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487563,46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4198648,63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487560,37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4198624,57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487648,17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4198612,25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487711,64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4198607,58</w:t>
            </w:r>
          </w:p>
        </w:tc>
      </w:tr>
      <w:tr w:rsidR="00E77BEE" w:rsidRPr="00E77BEE" w:rsidTr="00AD4A1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487725,90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BEE" w:rsidRPr="00E77BEE" w:rsidRDefault="00E77BEE" w:rsidP="00E7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BEE">
              <w:rPr>
                <w:rFonts w:ascii="Times New Roman" w:hAnsi="Times New Roman" w:cs="Times New Roman"/>
                <w:sz w:val="28"/>
                <w:szCs w:val="28"/>
              </w:rPr>
              <w:t>4198605,43</w:t>
            </w:r>
          </w:p>
        </w:tc>
      </w:tr>
    </w:tbl>
    <w:p w:rsidR="00E77BEE" w:rsidRDefault="00E77BEE" w:rsidP="00CC4C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CB8" w:rsidRDefault="00CC4CB8" w:rsidP="00CC4C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CB8" w:rsidRPr="00E77BEE" w:rsidRDefault="00CC4CB8" w:rsidP="00CC4C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</w:p>
    <w:sectPr w:rsidR="00CC4CB8" w:rsidRPr="00E77BEE" w:rsidSect="00E77BE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307"/>
    <w:rsid w:val="000B1D48"/>
    <w:rsid w:val="001E7820"/>
    <w:rsid w:val="00232BDA"/>
    <w:rsid w:val="00540FC9"/>
    <w:rsid w:val="006336AA"/>
    <w:rsid w:val="00826AA1"/>
    <w:rsid w:val="00933374"/>
    <w:rsid w:val="00AD4A17"/>
    <w:rsid w:val="00B81307"/>
    <w:rsid w:val="00B92077"/>
    <w:rsid w:val="00C93C37"/>
    <w:rsid w:val="00CC4CB8"/>
    <w:rsid w:val="00E77BEE"/>
    <w:rsid w:val="00F1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77BE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77BE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pcenter">
    <w:name w:val="pcenter"/>
    <w:basedOn w:val="a"/>
    <w:rsid w:val="00E77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BE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93C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77BE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77BE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pcenter">
    <w:name w:val="pcenter"/>
    <w:basedOn w:val="a"/>
    <w:rsid w:val="00E77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BE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93C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6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3966</TotalTime>
  <Pages>10</Pages>
  <Words>1878</Words>
  <Characters>10708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Богомазова</dc:creator>
  <cp:lastModifiedBy>Богомазова</cp:lastModifiedBy>
  <cp:revision>6</cp:revision>
  <cp:lastPrinted>2019-06-14T09:25:00Z</cp:lastPrinted>
  <dcterms:created xsi:type="dcterms:W3CDTF">2019-06-14T08:44:00Z</dcterms:created>
  <dcterms:modified xsi:type="dcterms:W3CDTF">2019-07-01T05:40:00Z</dcterms:modified>
</cp:coreProperties>
</file>