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D78" w:rsidRDefault="001C0505" w:rsidP="00384D78">
      <w:pPr>
        <w:tabs>
          <w:tab w:val="left" w:pos="938"/>
        </w:tabs>
        <w:jc w:val="right"/>
        <w:rPr>
          <w:sz w:val="28"/>
          <w:szCs w:val="28"/>
        </w:rPr>
      </w:pPr>
      <w:r>
        <w:rPr>
          <w:sz w:val="28"/>
          <w:szCs w:val="28"/>
        </w:rPr>
        <w:t>П</w:t>
      </w:r>
      <w:r w:rsidR="00384D78">
        <w:rPr>
          <w:sz w:val="28"/>
          <w:szCs w:val="28"/>
        </w:rPr>
        <w:t xml:space="preserve">роект </w:t>
      </w:r>
    </w:p>
    <w:p w:rsidR="00384D78" w:rsidRDefault="00384D78" w:rsidP="00384D78">
      <w:pPr>
        <w:tabs>
          <w:tab w:val="left" w:pos="938"/>
        </w:tabs>
        <w:jc w:val="right"/>
        <w:rPr>
          <w:sz w:val="28"/>
          <w:szCs w:val="28"/>
        </w:rPr>
      </w:pPr>
      <w:r>
        <w:rPr>
          <w:sz w:val="28"/>
          <w:szCs w:val="28"/>
        </w:rPr>
        <w:t xml:space="preserve">постановления </w:t>
      </w:r>
      <w:r w:rsidR="00E86ED6">
        <w:rPr>
          <w:sz w:val="28"/>
          <w:szCs w:val="28"/>
        </w:rPr>
        <w:t>Правительства</w:t>
      </w:r>
      <w:bookmarkStart w:id="0" w:name="_GoBack"/>
      <w:bookmarkEnd w:id="0"/>
      <w:r>
        <w:rPr>
          <w:sz w:val="28"/>
          <w:szCs w:val="28"/>
        </w:rPr>
        <w:t xml:space="preserve"> </w:t>
      </w:r>
    </w:p>
    <w:p w:rsidR="0020595F" w:rsidRDefault="00384D78" w:rsidP="00384D78">
      <w:pPr>
        <w:tabs>
          <w:tab w:val="left" w:pos="938"/>
        </w:tabs>
        <w:jc w:val="right"/>
        <w:rPr>
          <w:sz w:val="28"/>
          <w:szCs w:val="28"/>
        </w:rPr>
      </w:pPr>
      <w:r>
        <w:rPr>
          <w:sz w:val="28"/>
          <w:szCs w:val="28"/>
        </w:rPr>
        <w:t>Новосибирской области</w:t>
      </w:r>
    </w:p>
    <w:p w:rsidR="00384D78" w:rsidRDefault="00384D78" w:rsidP="00384D78">
      <w:pPr>
        <w:tabs>
          <w:tab w:val="left" w:pos="938"/>
        </w:tabs>
        <w:jc w:val="right"/>
        <w:rPr>
          <w:sz w:val="28"/>
          <w:szCs w:val="28"/>
        </w:rPr>
      </w:pPr>
    </w:p>
    <w:p w:rsidR="00384D78" w:rsidRDefault="00384D78" w:rsidP="00384D78">
      <w:pPr>
        <w:tabs>
          <w:tab w:val="left" w:pos="938"/>
        </w:tabs>
        <w:jc w:val="right"/>
        <w:rPr>
          <w:sz w:val="28"/>
          <w:szCs w:val="28"/>
        </w:rPr>
      </w:pPr>
    </w:p>
    <w:p w:rsidR="00384D78" w:rsidRDefault="00384D78" w:rsidP="00384D78">
      <w:pPr>
        <w:tabs>
          <w:tab w:val="left" w:pos="938"/>
        </w:tabs>
        <w:jc w:val="right"/>
        <w:rPr>
          <w:sz w:val="28"/>
          <w:szCs w:val="28"/>
        </w:rPr>
      </w:pPr>
    </w:p>
    <w:p w:rsidR="00384D78" w:rsidRDefault="00384D78" w:rsidP="00384D78">
      <w:pPr>
        <w:tabs>
          <w:tab w:val="left" w:pos="938"/>
        </w:tabs>
        <w:jc w:val="right"/>
        <w:rPr>
          <w:sz w:val="28"/>
          <w:szCs w:val="28"/>
        </w:rPr>
      </w:pPr>
    </w:p>
    <w:p w:rsidR="00384D78" w:rsidRDefault="00384D78" w:rsidP="00384D78">
      <w:pPr>
        <w:tabs>
          <w:tab w:val="left" w:pos="938"/>
        </w:tabs>
        <w:jc w:val="right"/>
        <w:rPr>
          <w:sz w:val="28"/>
          <w:szCs w:val="28"/>
        </w:rPr>
      </w:pPr>
    </w:p>
    <w:p w:rsidR="00384D78" w:rsidRDefault="00384D78" w:rsidP="00384D78">
      <w:pPr>
        <w:tabs>
          <w:tab w:val="left" w:pos="938"/>
        </w:tabs>
        <w:jc w:val="right"/>
        <w:rPr>
          <w:sz w:val="28"/>
          <w:szCs w:val="28"/>
        </w:rPr>
      </w:pPr>
    </w:p>
    <w:p w:rsidR="00361FE7" w:rsidRPr="004A0C46" w:rsidRDefault="00361FE7" w:rsidP="00361FE7">
      <w:pPr>
        <w:overflowPunct w:val="0"/>
        <w:adjustRightInd w:val="0"/>
        <w:jc w:val="center"/>
        <w:rPr>
          <w:sz w:val="28"/>
          <w:szCs w:val="28"/>
        </w:rPr>
      </w:pPr>
      <w:r w:rsidRPr="004A0C46">
        <w:rPr>
          <w:sz w:val="28"/>
          <w:szCs w:val="28"/>
        </w:rPr>
        <w:t>О внесении изменени</w:t>
      </w:r>
      <w:r>
        <w:rPr>
          <w:sz w:val="28"/>
          <w:szCs w:val="28"/>
        </w:rPr>
        <w:t>й</w:t>
      </w:r>
      <w:r w:rsidRPr="004A0C46">
        <w:rPr>
          <w:sz w:val="28"/>
          <w:szCs w:val="28"/>
        </w:rPr>
        <w:t xml:space="preserve"> в постановление Правительства </w:t>
      </w:r>
    </w:p>
    <w:p w:rsidR="00361FE7" w:rsidRPr="004A0C46" w:rsidRDefault="00361FE7" w:rsidP="00361FE7">
      <w:pPr>
        <w:overflowPunct w:val="0"/>
        <w:adjustRightInd w:val="0"/>
        <w:jc w:val="center"/>
        <w:rPr>
          <w:sz w:val="28"/>
          <w:szCs w:val="28"/>
        </w:rPr>
      </w:pPr>
      <w:r w:rsidRPr="004A0C46">
        <w:rPr>
          <w:sz w:val="28"/>
          <w:szCs w:val="28"/>
        </w:rPr>
        <w:t>Новосибирской области от 01.11.2016 № 360-п</w:t>
      </w:r>
    </w:p>
    <w:p w:rsidR="00361FE7" w:rsidRPr="004A0C46" w:rsidRDefault="00361FE7" w:rsidP="00361FE7">
      <w:pPr>
        <w:overflowPunct w:val="0"/>
        <w:adjustRightInd w:val="0"/>
        <w:jc w:val="center"/>
        <w:rPr>
          <w:sz w:val="28"/>
          <w:szCs w:val="28"/>
        </w:rPr>
      </w:pPr>
    </w:p>
    <w:p w:rsidR="00361FE7" w:rsidRPr="004A0C46" w:rsidRDefault="00361FE7" w:rsidP="00361FE7">
      <w:pPr>
        <w:overflowPunct w:val="0"/>
        <w:adjustRightInd w:val="0"/>
        <w:rPr>
          <w:sz w:val="28"/>
          <w:szCs w:val="28"/>
        </w:rPr>
      </w:pPr>
    </w:p>
    <w:p w:rsidR="00361FE7" w:rsidRPr="004A0C46" w:rsidRDefault="00361FE7" w:rsidP="00E65BEF">
      <w:pPr>
        <w:overflowPunct w:val="0"/>
        <w:adjustRightInd w:val="0"/>
        <w:ind w:firstLine="709"/>
        <w:jc w:val="both"/>
        <w:rPr>
          <w:sz w:val="28"/>
          <w:szCs w:val="28"/>
        </w:rPr>
      </w:pPr>
      <w:r w:rsidRPr="004A0C46">
        <w:rPr>
          <w:sz w:val="28"/>
          <w:szCs w:val="28"/>
        </w:rPr>
        <w:t xml:space="preserve">Правительство Новосибирской области </w:t>
      </w:r>
      <w:r w:rsidRPr="004A0C46">
        <w:rPr>
          <w:b/>
          <w:sz w:val="28"/>
          <w:szCs w:val="28"/>
        </w:rPr>
        <w:t>п</w:t>
      </w:r>
      <w:r w:rsidRPr="004A0C46">
        <w:rPr>
          <w:b/>
          <w:sz w:val="28"/>
          <w:szCs w:val="28"/>
          <w:lang w:val="en-GB"/>
        </w:rPr>
        <w:t> </w:t>
      </w:r>
      <w:r w:rsidRPr="004A0C46">
        <w:rPr>
          <w:b/>
          <w:sz w:val="28"/>
          <w:szCs w:val="28"/>
        </w:rPr>
        <w:t>о</w:t>
      </w:r>
      <w:r w:rsidRPr="004A0C46">
        <w:rPr>
          <w:b/>
          <w:sz w:val="28"/>
          <w:szCs w:val="28"/>
          <w:lang w:val="en-GB"/>
        </w:rPr>
        <w:t> </w:t>
      </w:r>
      <w:r w:rsidRPr="004A0C46">
        <w:rPr>
          <w:b/>
          <w:sz w:val="28"/>
          <w:szCs w:val="28"/>
        </w:rPr>
        <w:t>с</w:t>
      </w:r>
      <w:r w:rsidRPr="004A0C46">
        <w:rPr>
          <w:b/>
          <w:sz w:val="28"/>
          <w:szCs w:val="28"/>
          <w:lang w:val="en-GB"/>
        </w:rPr>
        <w:t> </w:t>
      </w:r>
      <w:proofErr w:type="gramStart"/>
      <w:r w:rsidRPr="004A0C46">
        <w:rPr>
          <w:b/>
          <w:sz w:val="28"/>
          <w:szCs w:val="28"/>
        </w:rPr>
        <w:t>т</w:t>
      </w:r>
      <w:proofErr w:type="gramEnd"/>
      <w:r w:rsidRPr="004A0C46">
        <w:rPr>
          <w:b/>
          <w:sz w:val="28"/>
          <w:szCs w:val="28"/>
          <w:lang w:val="en-GB"/>
        </w:rPr>
        <w:t> </w:t>
      </w:r>
      <w:r w:rsidRPr="004A0C46">
        <w:rPr>
          <w:b/>
          <w:sz w:val="28"/>
          <w:szCs w:val="28"/>
        </w:rPr>
        <w:t>а</w:t>
      </w:r>
      <w:r w:rsidRPr="004A0C46">
        <w:rPr>
          <w:b/>
          <w:sz w:val="28"/>
          <w:szCs w:val="28"/>
          <w:lang w:val="en-GB"/>
        </w:rPr>
        <w:t> </w:t>
      </w:r>
      <w:r w:rsidRPr="004A0C46">
        <w:rPr>
          <w:b/>
          <w:sz w:val="28"/>
          <w:szCs w:val="28"/>
        </w:rPr>
        <w:t>н</w:t>
      </w:r>
      <w:r w:rsidRPr="004A0C46">
        <w:rPr>
          <w:b/>
          <w:sz w:val="28"/>
          <w:szCs w:val="28"/>
          <w:lang w:val="en-GB"/>
        </w:rPr>
        <w:t> </w:t>
      </w:r>
      <w:r w:rsidRPr="004A0C46">
        <w:rPr>
          <w:b/>
          <w:sz w:val="28"/>
          <w:szCs w:val="28"/>
        </w:rPr>
        <w:t>о</w:t>
      </w:r>
      <w:r w:rsidRPr="004A0C46">
        <w:rPr>
          <w:b/>
          <w:sz w:val="28"/>
          <w:szCs w:val="28"/>
          <w:lang w:val="en-GB"/>
        </w:rPr>
        <w:t> </w:t>
      </w:r>
      <w:r w:rsidRPr="004A0C46">
        <w:rPr>
          <w:b/>
          <w:sz w:val="28"/>
          <w:szCs w:val="28"/>
        </w:rPr>
        <w:t>в</w:t>
      </w:r>
      <w:r w:rsidRPr="004A0C46">
        <w:rPr>
          <w:b/>
          <w:sz w:val="28"/>
          <w:szCs w:val="28"/>
          <w:lang w:val="en-GB"/>
        </w:rPr>
        <w:t> </w:t>
      </w:r>
      <w:r w:rsidRPr="004A0C46">
        <w:rPr>
          <w:b/>
          <w:sz w:val="28"/>
          <w:szCs w:val="28"/>
        </w:rPr>
        <w:t>л</w:t>
      </w:r>
      <w:r w:rsidRPr="004A0C46">
        <w:rPr>
          <w:b/>
          <w:sz w:val="28"/>
          <w:szCs w:val="28"/>
          <w:lang w:val="en-GB"/>
        </w:rPr>
        <w:t> </w:t>
      </w:r>
      <w:r w:rsidRPr="004A0C46">
        <w:rPr>
          <w:b/>
          <w:sz w:val="28"/>
          <w:szCs w:val="28"/>
        </w:rPr>
        <w:t>я</w:t>
      </w:r>
      <w:r w:rsidRPr="004A0C46">
        <w:rPr>
          <w:b/>
          <w:sz w:val="28"/>
          <w:szCs w:val="28"/>
          <w:lang w:val="en-GB"/>
        </w:rPr>
        <w:t> </w:t>
      </w:r>
      <w:r w:rsidRPr="004A0C46">
        <w:rPr>
          <w:b/>
          <w:sz w:val="28"/>
          <w:szCs w:val="28"/>
        </w:rPr>
        <w:t>е</w:t>
      </w:r>
      <w:r w:rsidRPr="004A0C46">
        <w:rPr>
          <w:b/>
          <w:sz w:val="28"/>
          <w:szCs w:val="28"/>
          <w:lang w:val="en-GB"/>
        </w:rPr>
        <w:t> </w:t>
      </w:r>
      <w:r w:rsidRPr="004A0C46">
        <w:rPr>
          <w:b/>
          <w:sz w:val="28"/>
          <w:szCs w:val="28"/>
        </w:rPr>
        <w:t>т</w:t>
      </w:r>
      <w:r w:rsidRPr="004A0C46">
        <w:rPr>
          <w:sz w:val="28"/>
          <w:szCs w:val="28"/>
        </w:rPr>
        <w:t>:</w:t>
      </w:r>
    </w:p>
    <w:p w:rsidR="00361FE7" w:rsidRDefault="00361FE7" w:rsidP="00E65BEF">
      <w:pPr>
        <w:overflowPunct w:val="0"/>
        <w:adjustRightInd w:val="0"/>
        <w:ind w:firstLine="709"/>
        <w:jc w:val="both"/>
        <w:rPr>
          <w:sz w:val="28"/>
          <w:szCs w:val="28"/>
        </w:rPr>
      </w:pPr>
      <w:r w:rsidRPr="004A0C46">
        <w:rPr>
          <w:sz w:val="28"/>
          <w:szCs w:val="28"/>
        </w:rPr>
        <w:t>Внести в постановление Правительства Новосибирской области от 01.11.2016 №</w:t>
      </w:r>
      <w:r>
        <w:rPr>
          <w:sz w:val="28"/>
          <w:szCs w:val="28"/>
        </w:rPr>
        <w:t xml:space="preserve"> </w:t>
      </w:r>
      <w:r w:rsidRPr="004A0C46">
        <w:rPr>
          <w:sz w:val="28"/>
          <w:szCs w:val="28"/>
        </w:rPr>
        <w:t xml:space="preserve">360-п «О министерстве экономического развития </w:t>
      </w:r>
      <w:r>
        <w:rPr>
          <w:sz w:val="28"/>
          <w:szCs w:val="28"/>
        </w:rPr>
        <w:t>Н</w:t>
      </w:r>
      <w:r w:rsidRPr="004A0C46">
        <w:rPr>
          <w:sz w:val="28"/>
          <w:szCs w:val="28"/>
        </w:rPr>
        <w:t>овосибирской области» следующ</w:t>
      </w:r>
      <w:r>
        <w:rPr>
          <w:sz w:val="28"/>
          <w:szCs w:val="28"/>
        </w:rPr>
        <w:t>ие</w:t>
      </w:r>
      <w:r w:rsidRPr="004A0C46">
        <w:rPr>
          <w:sz w:val="28"/>
          <w:szCs w:val="28"/>
        </w:rPr>
        <w:t xml:space="preserve"> изменени</w:t>
      </w:r>
      <w:r>
        <w:rPr>
          <w:sz w:val="28"/>
          <w:szCs w:val="28"/>
        </w:rPr>
        <w:t>я</w:t>
      </w:r>
      <w:r w:rsidRPr="004A0C46">
        <w:rPr>
          <w:sz w:val="28"/>
          <w:szCs w:val="28"/>
        </w:rPr>
        <w:t>:</w:t>
      </w:r>
    </w:p>
    <w:p w:rsidR="003F6A56" w:rsidRPr="004A0C46" w:rsidRDefault="003F6A56" w:rsidP="00E65BEF">
      <w:pPr>
        <w:overflowPunct w:val="0"/>
        <w:adjustRightInd w:val="0"/>
        <w:ind w:firstLine="709"/>
        <w:jc w:val="both"/>
        <w:rPr>
          <w:sz w:val="28"/>
          <w:szCs w:val="28"/>
        </w:rPr>
      </w:pPr>
      <w:r w:rsidRPr="003F6A56">
        <w:rPr>
          <w:sz w:val="28"/>
          <w:szCs w:val="28"/>
        </w:rPr>
        <w:t>в Положении о министерстве экономического развития Новосибирской области:</w:t>
      </w:r>
    </w:p>
    <w:p w:rsidR="00C82EAC" w:rsidRDefault="00981891" w:rsidP="00E65BEF">
      <w:pPr>
        <w:adjustRightInd w:val="0"/>
        <w:spacing w:before="280"/>
        <w:ind w:firstLine="709"/>
        <w:contextualSpacing/>
        <w:jc w:val="both"/>
        <w:rPr>
          <w:sz w:val="28"/>
          <w:szCs w:val="28"/>
        </w:rPr>
      </w:pPr>
      <w:r>
        <w:rPr>
          <w:sz w:val="28"/>
          <w:szCs w:val="28"/>
        </w:rPr>
        <w:t xml:space="preserve">1. В </w:t>
      </w:r>
      <w:r w:rsidR="00C82EAC">
        <w:rPr>
          <w:sz w:val="28"/>
          <w:szCs w:val="28"/>
        </w:rPr>
        <w:t>пункте 1 слова «</w:t>
      </w:r>
      <w:r w:rsidR="00C82EAC" w:rsidRPr="00C82EAC">
        <w:rPr>
          <w:sz w:val="28"/>
          <w:szCs w:val="28"/>
        </w:rPr>
        <w:t>государственной поддержки развития туристской индустрии в Новосибирской области и внешнеэкономической деятельности</w:t>
      </w:r>
      <w:r w:rsidR="00C82EAC">
        <w:rPr>
          <w:sz w:val="28"/>
          <w:szCs w:val="28"/>
        </w:rPr>
        <w:t>» заменить словами «</w:t>
      </w:r>
      <w:r w:rsidR="00C82EAC" w:rsidRPr="00C82EAC">
        <w:rPr>
          <w:sz w:val="28"/>
          <w:szCs w:val="28"/>
        </w:rPr>
        <w:t>создани</w:t>
      </w:r>
      <w:r w:rsidR="00C82EAC">
        <w:rPr>
          <w:sz w:val="28"/>
          <w:szCs w:val="28"/>
        </w:rPr>
        <w:t>я</w:t>
      </w:r>
      <w:r w:rsidR="00C82EAC" w:rsidRPr="00C82EAC">
        <w:rPr>
          <w:sz w:val="28"/>
          <w:szCs w:val="28"/>
        </w:rPr>
        <w:t xml:space="preserve"> благоприятных условий для развития туризма</w:t>
      </w:r>
      <w:r w:rsidR="00C82EAC">
        <w:rPr>
          <w:sz w:val="28"/>
          <w:szCs w:val="28"/>
        </w:rPr>
        <w:t xml:space="preserve"> в Новосибирской области, внешнеэкономической деятельности и маркетинга региона».</w:t>
      </w:r>
    </w:p>
    <w:p w:rsidR="00C82EAC" w:rsidRDefault="00C82EAC" w:rsidP="00E65BEF">
      <w:pPr>
        <w:adjustRightInd w:val="0"/>
        <w:spacing w:before="280"/>
        <w:ind w:firstLine="709"/>
        <w:contextualSpacing/>
        <w:jc w:val="both"/>
        <w:rPr>
          <w:sz w:val="28"/>
          <w:szCs w:val="28"/>
        </w:rPr>
      </w:pPr>
      <w:r>
        <w:rPr>
          <w:sz w:val="28"/>
          <w:szCs w:val="28"/>
        </w:rPr>
        <w:t>2. В пункте 2:</w:t>
      </w:r>
    </w:p>
    <w:p w:rsidR="00C82EAC" w:rsidRDefault="00C82EAC" w:rsidP="00E65BEF">
      <w:pPr>
        <w:adjustRightInd w:val="0"/>
        <w:spacing w:before="280"/>
        <w:ind w:firstLine="709"/>
        <w:contextualSpacing/>
        <w:jc w:val="both"/>
        <w:rPr>
          <w:sz w:val="28"/>
          <w:szCs w:val="28"/>
        </w:rPr>
      </w:pPr>
      <w:r>
        <w:rPr>
          <w:sz w:val="28"/>
          <w:szCs w:val="28"/>
        </w:rPr>
        <w:t>1) подпункт 1 изложить в следующей редакции:</w:t>
      </w:r>
    </w:p>
    <w:p w:rsidR="00C82EAC" w:rsidRDefault="00C82EAC" w:rsidP="00E65BEF">
      <w:pPr>
        <w:adjustRightInd w:val="0"/>
        <w:spacing w:before="280"/>
        <w:ind w:firstLine="709"/>
        <w:contextualSpacing/>
        <w:jc w:val="both"/>
        <w:rPr>
          <w:sz w:val="28"/>
          <w:szCs w:val="28"/>
        </w:rPr>
      </w:pPr>
      <w:r>
        <w:rPr>
          <w:sz w:val="28"/>
          <w:szCs w:val="28"/>
        </w:rPr>
        <w:t>«1) </w:t>
      </w:r>
      <w:r w:rsidRPr="00C82EAC">
        <w:rPr>
          <w:sz w:val="28"/>
          <w:szCs w:val="28"/>
        </w:rPr>
        <w:t>на проведение оценки регулирующего воздействия проектов нормативных правовых актов Новосибирской области, за исключением проектов нормативных правовых актов Новосибирской области, предусмотренных частью 3 статьи 7.1 Закона Новосибирской области от 25.12.2006 № 80-ОЗ «О нормативных правовых актах Новосибирской области», в целях выявления в проектах нормативных правовых актов Новосибирской области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Новосибирской области;</w:t>
      </w:r>
      <w:r w:rsidR="00405FE3">
        <w:rPr>
          <w:sz w:val="28"/>
          <w:szCs w:val="28"/>
        </w:rPr>
        <w:t>»;</w:t>
      </w:r>
    </w:p>
    <w:p w:rsidR="00405FE3" w:rsidRDefault="00405FE3" w:rsidP="00E65BEF">
      <w:pPr>
        <w:adjustRightInd w:val="0"/>
        <w:spacing w:before="280"/>
        <w:ind w:firstLine="709"/>
        <w:contextualSpacing/>
        <w:jc w:val="both"/>
        <w:rPr>
          <w:sz w:val="28"/>
          <w:szCs w:val="28"/>
        </w:rPr>
      </w:pPr>
      <w:r>
        <w:rPr>
          <w:sz w:val="28"/>
          <w:szCs w:val="28"/>
        </w:rPr>
        <w:t>2) дополнить подпунктами 1.1 - 1.2 следующего содержания:</w:t>
      </w:r>
    </w:p>
    <w:p w:rsidR="00405FE3" w:rsidRPr="00405FE3" w:rsidRDefault="00405FE3" w:rsidP="00E65BEF">
      <w:pPr>
        <w:adjustRightInd w:val="0"/>
        <w:spacing w:before="280"/>
        <w:ind w:firstLine="709"/>
        <w:contextualSpacing/>
        <w:jc w:val="both"/>
        <w:rPr>
          <w:sz w:val="28"/>
          <w:szCs w:val="28"/>
        </w:rPr>
      </w:pPr>
      <w:r>
        <w:rPr>
          <w:sz w:val="28"/>
          <w:szCs w:val="28"/>
        </w:rPr>
        <w:t>«1.1) </w:t>
      </w:r>
      <w:r w:rsidRPr="00405FE3">
        <w:rPr>
          <w:sz w:val="28"/>
          <w:szCs w:val="28"/>
        </w:rPr>
        <w:t xml:space="preserve">на проведение экспертизы нормативных правовых актов Новосибирской области, затрагивающих вопросы осуществления предпринимательской и инвестиционной деятельности, за исключением нормативных правовых актов Новосибирской области, содержащих обязательные </w:t>
      </w:r>
      <w:r w:rsidRPr="006A613F">
        <w:rPr>
          <w:sz w:val="28"/>
          <w:szCs w:val="28"/>
        </w:rPr>
        <w:t>требования, в целях выявления положений, необоснованно затрудняющих осуществление предпринимательской и инвестиционной деятельности</w:t>
      </w:r>
      <w:r w:rsidR="0059525D" w:rsidRPr="006A613F">
        <w:rPr>
          <w:sz w:val="28"/>
          <w:szCs w:val="28"/>
        </w:rPr>
        <w:t xml:space="preserve"> (далее – экспертиза)</w:t>
      </w:r>
      <w:r w:rsidRPr="006A613F">
        <w:rPr>
          <w:sz w:val="28"/>
          <w:szCs w:val="28"/>
        </w:rPr>
        <w:t>;</w:t>
      </w:r>
    </w:p>
    <w:p w:rsidR="00405FE3" w:rsidRDefault="00405FE3" w:rsidP="00E65BEF">
      <w:pPr>
        <w:adjustRightInd w:val="0"/>
        <w:spacing w:before="280"/>
        <w:ind w:firstLine="709"/>
        <w:contextualSpacing/>
        <w:jc w:val="both"/>
        <w:rPr>
          <w:sz w:val="28"/>
          <w:szCs w:val="28"/>
        </w:rPr>
      </w:pPr>
      <w:r>
        <w:rPr>
          <w:sz w:val="28"/>
          <w:szCs w:val="28"/>
        </w:rPr>
        <w:lastRenderedPageBreak/>
        <w:t>1.2) </w:t>
      </w:r>
      <w:r w:rsidRPr="00405FE3">
        <w:rPr>
          <w:sz w:val="28"/>
          <w:szCs w:val="28"/>
        </w:rPr>
        <w:t>на проведение оценки фактического воздействия нормативных правовых актов Новосибирской области;»;</w:t>
      </w:r>
    </w:p>
    <w:p w:rsidR="00405FE3" w:rsidRDefault="00405FE3" w:rsidP="00E65BEF">
      <w:pPr>
        <w:adjustRightInd w:val="0"/>
        <w:spacing w:before="280"/>
        <w:ind w:firstLine="709"/>
        <w:contextualSpacing/>
        <w:jc w:val="both"/>
        <w:rPr>
          <w:sz w:val="28"/>
          <w:szCs w:val="28"/>
        </w:rPr>
      </w:pPr>
      <w:r>
        <w:rPr>
          <w:sz w:val="28"/>
          <w:szCs w:val="28"/>
        </w:rPr>
        <w:t>3) подпункт 8 изложить в следующей редакции:</w:t>
      </w:r>
    </w:p>
    <w:p w:rsidR="00405FE3" w:rsidRDefault="00405FE3" w:rsidP="00E65BEF">
      <w:pPr>
        <w:adjustRightInd w:val="0"/>
        <w:spacing w:before="280"/>
        <w:ind w:firstLine="709"/>
        <w:contextualSpacing/>
        <w:jc w:val="both"/>
        <w:rPr>
          <w:sz w:val="28"/>
          <w:szCs w:val="28"/>
        </w:rPr>
      </w:pPr>
      <w:r>
        <w:rPr>
          <w:sz w:val="28"/>
          <w:szCs w:val="28"/>
        </w:rPr>
        <w:t>«8) </w:t>
      </w:r>
      <w:r w:rsidRPr="00405FE3">
        <w:rPr>
          <w:sz w:val="28"/>
          <w:szCs w:val="28"/>
        </w:rPr>
        <w:t>в сфере создания благоприятных условий для развития туризма в Новосибирской области, внешнеэкономической деятельности и маркетинга региона</w:t>
      </w:r>
      <w:r>
        <w:rPr>
          <w:sz w:val="28"/>
          <w:szCs w:val="28"/>
        </w:rPr>
        <w:t>;».</w:t>
      </w:r>
    </w:p>
    <w:p w:rsidR="00405FE3" w:rsidRDefault="00405FE3" w:rsidP="00E65BEF">
      <w:pPr>
        <w:adjustRightInd w:val="0"/>
        <w:spacing w:before="280"/>
        <w:ind w:firstLine="709"/>
        <w:contextualSpacing/>
        <w:jc w:val="both"/>
        <w:rPr>
          <w:sz w:val="28"/>
          <w:szCs w:val="28"/>
        </w:rPr>
      </w:pPr>
      <w:r>
        <w:rPr>
          <w:sz w:val="28"/>
          <w:szCs w:val="28"/>
        </w:rPr>
        <w:t>3. В пункте 9:</w:t>
      </w:r>
    </w:p>
    <w:p w:rsidR="00405FE3" w:rsidRDefault="00405FE3" w:rsidP="00E65BEF">
      <w:pPr>
        <w:adjustRightInd w:val="0"/>
        <w:spacing w:before="280"/>
        <w:ind w:firstLine="709"/>
        <w:contextualSpacing/>
        <w:jc w:val="both"/>
        <w:rPr>
          <w:sz w:val="28"/>
          <w:szCs w:val="28"/>
        </w:rPr>
      </w:pPr>
      <w:r>
        <w:rPr>
          <w:sz w:val="28"/>
          <w:szCs w:val="28"/>
        </w:rPr>
        <w:t>1) </w:t>
      </w:r>
      <w:r w:rsidR="00E65BEF">
        <w:rPr>
          <w:sz w:val="28"/>
          <w:szCs w:val="28"/>
        </w:rPr>
        <w:t>в подпункте 2:</w:t>
      </w:r>
    </w:p>
    <w:p w:rsidR="00DB158B" w:rsidRDefault="00E65BEF" w:rsidP="00E65BEF">
      <w:pPr>
        <w:adjustRightInd w:val="0"/>
        <w:spacing w:before="280"/>
        <w:ind w:firstLine="709"/>
        <w:contextualSpacing/>
        <w:jc w:val="both"/>
        <w:rPr>
          <w:sz w:val="28"/>
          <w:szCs w:val="28"/>
        </w:rPr>
      </w:pPr>
      <w:r>
        <w:rPr>
          <w:sz w:val="28"/>
          <w:szCs w:val="28"/>
        </w:rPr>
        <w:t>а) </w:t>
      </w:r>
      <w:r w:rsidR="00DB158B">
        <w:rPr>
          <w:sz w:val="28"/>
          <w:szCs w:val="28"/>
        </w:rPr>
        <w:t xml:space="preserve">в </w:t>
      </w:r>
      <w:r>
        <w:rPr>
          <w:sz w:val="28"/>
          <w:szCs w:val="28"/>
        </w:rPr>
        <w:t>абзац</w:t>
      </w:r>
      <w:r w:rsidR="00DB158B">
        <w:rPr>
          <w:sz w:val="28"/>
          <w:szCs w:val="28"/>
        </w:rPr>
        <w:t>е</w:t>
      </w:r>
      <w:r>
        <w:rPr>
          <w:sz w:val="28"/>
          <w:szCs w:val="28"/>
        </w:rPr>
        <w:t xml:space="preserve"> «з»</w:t>
      </w:r>
      <w:r w:rsidR="00DB158B">
        <w:rPr>
          <w:sz w:val="28"/>
          <w:szCs w:val="28"/>
        </w:rPr>
        <w:t xml:space="preserve"> слова «</w:t>
      </w:r>
      <w:r w:rsidR="00DB158B" w:rsidRPr="00DB158B">
        <w:rPr>
          <w:sz w:val="28"/>
          <w:szCs w:val="28"/>
        </w:rPr>
        <w:t>государственных и</w:t>
      </w:r>
      <w:proofErr w:type="gramStart"/>
      <w:r w:rsidR="00DB158B">
        <w:rPr>
          <w:sz w:val="28"/>
          <w:szCs w:val="28"/>
        </w:rPr>
        <w:t>»</w:t>
      </w:r>
      <w:proofErr w:type="gramEnd"/>
      <w:r w:rsidR="00DB158B">
        <w:rPr>
          <w:sz w:val="28"/>
          <w:szCs w:val="28"/>
        </w:rPr>
        <w:t xml:space="preserve"> и «</w:t>
      </w:r>
      <w:r w:rsidR="00DB158B" w:rsidRPr="00DB158B">
        <w:rPr>
          <w:sz w:val="28"/>
          <w:szCs w:val="28"/>
        </w:rPr>
        <w:t>областными исполнительными органами государственной власти Новосибирской области и</w:t>
      </w:r>
      <w:r w:rsidR="00DB158B">
        <w:rPr>
          <w:sz w:val="28"/>
          <w:szCs w:val="28"/>
        </w:rPr>
        <w:t>» исключить;</w:t>
      </w:r>
    </w:p>
    <w:p w:rsidR="00E65BEF" w:rsidRDefault="00E65BEF" w:rsidP="00E65BEF">
      <w:pPr>
        <w:adjustRightInd w:val="0"/>
        <w:spacing w:before="280"/>
        <w:ind w:firstLine="709"/>
        <w:contextualSpacing/>
        <w:jc w:val="both"/>
        <w:rPr>
          <w:sz w:val="28"/>
          <w:szCs w:val="28"/>
        </w:rPr>
      </w:pPr>
      <w:r>
        <w:rPr>
          <w:sz w:val="28"/>
          <w:szCs w:val="28"/>
        </w:rPr>
        <w:t>б) абзац «н» изложить в следующей редакции:</w:t>
      </w:r>
    </w:p>
    <w:p w:rsidR="00E65BEF" w:rsidRDefault="00E65BEF" w:rsidP="00E65BEF">
      <w:pPr>
        <w:adjustRightInd w:val="0"/>
        <w:spacing w:before="280"/>
        <w:ind w:firstLine="709"/>
        <w:contextualSpacing/>
        <w:jc w:val="both"/>
        <w:rPr>
          <w:sz w:val="28"/>
          <w:szCs w:val="28"/>
        </w:rPr>
      </w:pPr>
      <w:r>
        <w:rPr>
          <w:sz w:val="28"/>
          <w:szCs w:val="28"/>
        </w:rPr>
        <w:t>«н) </w:t>
      </w:r>
      <w:r w:rsidRPr="00E65BEF">
        <w:rPr>
          <w:sz w:val="28"/>
          <w:szCs w:val="28"/>
        </w:rPr>
        <w:t>осуществление нормативно-правового, информационного и методического обеспечения оценки регулирующего воздействия проектов нормативных правовых актов Новосибирской области, оценки применения обязательных требований, содержащихся в нормативных правовых актах Новосибирской области, оценки фактического воздействия нормативных правовых актов Новосибирской области</w:t>
      </w:r>
      <w:r w:rsidR="0005353E">
        <w:rPr>
          <w:sz w:val="28"/>
          <w:szCs w:val="28"/>
        </w:rPr>
        <w:t>;»;</w:t>
      </w:r>
    </w:p>
    <w:p w:rsidR="0005353E" w:rsidRDefault="0005353E" w:rsidP="00E65BEF">
      <w:pPr>
        <w:adjustRightInd w:val="0"/>
        <w:spacing w:before="280"/>
        <w:ind w:firstLine="709"/>
        <w:contextualSpacing/>
        <w:jc w:val="both"/>
        <w:rPr>
          <w:sz w:val="28"/>
          <w:szCs w:val="28"/>
        </w:rPr>
      </w:pPr>
      <w:r>
        <w:rPr>
          <w:sz w:val="28"/>
          <w:szCs w:val="28"/>
        </w:rPr>
        <w:t>в) абзац «о» признать утратившим силу;</w:t>
      </w:r>
    </w:p>
    <w:p w:rsidR="0005353E" w:rsidRPr="006A613F" w:rsidRDefault="0005353E" w:rsidP="00E65BEF">
      <w:pPr>
        <w:adjustRightInd w:val="0"/>
        <w:spacing w:before="280"/>
        <w:ind w:firstLine="709"/>
        <w:contextualSpacing/>
        <w:jc w:val="both"/>
        <w:rPr>
          <w:sz w:val="28"/>
          <w:szCs w:val="28"/>
        </w:rPr>
      </w:pPr>
      <w:r>
        <w:rPr>
          <w:sz w:val="28"/>
          <w:szCs w:val="28"/>
        </w:rPr>
        <w:t xml:space="preserve">г) абзац </w:t>
      </w:r>
      <w:r w:rsidRPr="006A613F">
        <w:rPr>
          <w:sz w:val="28"/>
          <w:szCs w:val="28"/>
        </w:rPr>
        <w:t>«р» изложить в следующей редакции:</w:t>
      </w:r>
    </w:p>
    <w:p w:rsidR="0005353E" w:rsidRPr="006A613F" w:rsidRDefault="0005353E" w:rsidP="00E65BEF">
      <w:pPr>
        <w:adjustRightInd w:val="0"/>
        <w:spacing w:before="280"/>
        <w:ind w:firstLine="709"/>
        <w:contextualSpacing/>
        <w:jc w:val="both"/>
        <w:rPr>
          <w:sz w:val="28"/>
          <w:szCs w:val="28"/>
        </w:rPr>
      </w:pPr>
      <w:r w:rsidRPr="006A613F">
        <w:rPr>
          <w:sz w:val="28"/>
          <w:szCs w:val="28"/>
        </w:rPr>
        <w:t>«р) </w:t>
      </w:r>
      <w:r w:rsidR="0059525D" w:rsidRPr="006A613F">
        <w:rPr>
          <w:sz w:val="28"/>
          <w:szCs w:val="28"/>
        </w:rPr>
        <w:t xml:space="preserve">проведение экспертизы, </w:t>
      </w:r>
      <w:r w:rsidR="00703C06">
        <w:rPr>
          <w:sz w:val="28"/>
          <w:szCs w:val="28"/>
        </w:rPr>
        <w:t xml:space="preserve">в </w:t>
      </w:r>
      <w:r w:rsidR="0059525D" w:rsidRPr="006A613F">
        <w:rPr>
          <w:sz w:val="28"/>
          <w:szCs w:val="28"/>
        </w:rPr>
        <w:t xml:space="preserve">том числе </w:t>
      </w:r>
      <w:r w:rsidRPr="006A613F">
        <w:rPr>
          <w:sz w:val="28"/>
          <w:szCs w:val="28"/>
        </w:rPr>
        <w:t>подготовка заключений об экспертизе;»;</w:t>
      </w:r>
    </w:p>
    <w:p w:rsidR="0005353E" w:rsidRPr="006A613F" w:rsidRDefault="0005353E" w:rsidP="00E65BEF">
      <w:pPr>
        <w:adjustRightInd w:val="0"/>
        <w:spacing w:before="280"/>
        <w:ind w:firstLine="709"/>
        <w:contextualSpacing/>
        <w:jc w:val="both"/>
        <w:rPr>
          <w:sz w:val="28"/>
          <w:szCs w:val="28"/>
        </w:rPr>
      </w:pPr>
      <w:r w:rsidRPr="006A613F">
        <w:rPr>
          <w:sz w:val="28"/>
          <w:szCs w:val="28"/>
        </w:rPr>
        <w:t>д) абзац «х» изложить в следующей редакции:</w:t>
      </w:r>
    </w:p>
    <w:p w:rsidR="0005353E" w:rsidRDefault="0005353E" w:rsidP="00E65BEF">
      <w:pPr>
        <w:adjustRightInd w:val="0"/>
        <w:spacing w:before="280"/>
        <w:ind w:firstLine="709"/>
        <w:contextualSpacing/>
        <w:jc w:val="both"/>
        <w:rPr>
          <w:sz w:val="28"/>
          <w:szCs w:val="28"/>
        </w:rPr>
      </w:pPr>
      <w:r w:rsidRPr="006A613F">
        <w:rPr>
          <w:sz w:val="28"/>
          <w:szCs w:val="28"/>
        </w:rPr>
        <w:t>«х) координация работы областных</w:t>
      </w:r>
      <w:r w:rsidRPr="0005353E">
        <w:rPr>
          <w:sz w:val="28"/>
          <w:szCs w:val="28"/>
        </w:rPr>
        <w:t xml:space="preserve"> исполнительных органов государственной власти Новосибирской области, уполномоченных на осуществление государственного контроля (надзора), органов местного самоуправления муниципальных образований Новосибирской области, уполномоченных на осуществление муниципального контроля, по совершенствованию контрольно-надзорной деятельности</w:t>
      </w:r>
      <w:r>
        <w:rPr>
          <w:sz w:val="28"/>
          <w:szCs w:val="28"/>
        </w:rPr>
        <w:t>;»;</w:t>
      </w:r>
    </w:p>
    <w:p w:rsidR="0005353E" w:rsidRDefault="0005353E" w:rsidP="00E65BEF">
      <w:pPr>
        <w:adjustRightInd w:val="0"/>
        <w:spacing w:before="280"/>
        <w:ind w:firstLine="709"/>
        <w:contextualSpacing/>
        <w:jc w:val="both"/>
        <w:rPr>
          <w:sz w:val="28"/>
          <w:szCs w:val="28"/>
        </w:rPr>
      </w:pPr>
      <w:r>
        <w:rPr>
          <w:sz w:val="28"/>
          <w:szCs w:val="28"/>
        </w:rPr>
        <w:t>е) дополнить абзацем «ц» следующего содержания:</w:t>
      </w:r>
    </w:p>
    <w:p w:rsidR="0005353E" w:rsidRDefault="0005353E" w:rsidP="00E65BEF">
      <w:pPr>
        <w:adjustRightInd w:val="0"/>
        <w:spacing w:before="280"/>
        <w:ind w:firstLine="709"/>
        <w:contextualSpacing/>
        <w:jc w:val="both"/>
        <w:rPr>
          <w:sz w:val="28"/>
          <w:szCs w:val="28"/>
        </w:rPr>
      </w:pPr>
      <w:r>
        <w:rPr>
          <w:sz w:val="28"/>
          <w:szCs w:val="28"/>
        </w:rPr>
        <w:t>«ц) </w:t>
      </w:r>
      <w:r w:rsidRPr="0005353E">
        <w:rPr>
          <w:sz w:val="28"/>
          <w:szCs w:val="28"/>
        </w:rPr>
        <w:t>осуществлени</w:t>
      </w:r>
      <w:r>
        <w:rPr>
          <w:sz w:val="28"/>
          <w:szCs w:val="28"/>
        </w:rPr>
        <w:t>е</w:t>
      </w:r>
      <w:r w:rsidRPr="0005353E">
        <w:rPr>
          <w:sz w:val="28"/>
          <w:szCs w:val="28"/>
        </w:rPr>
        <w:t xml:space="preserve"> проверки включенной в Единый реестр видов федерального государственного контроля (надзора), регионального государственного контроля (надзора), муниципального контроля информации в части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регионального государственного контроля (надзора), муниципального контроля, осуществляемых на территории Новосибирской области, после ее публикации на предмет полноты и (или) достоверности;»;</w:t>
      </w:r>
    </w:p>
    <w:p w:rsidR="00B218AD" w:rsidRDefault="00B218AD" w:rsidP="00E65BEF">
      <w:pPr>
        <w:adjustRightInd w:val="0"/>
        <w:spacing w:before="280"/>
        <w:ind w:firstLine="709"/>
        <w:contextualSpacing/>
        <w:jc w:val="both"/>
        <w:rPr>
          <w:sz w:val="28"/>
          <w:szCs w:val="28"/>
        </w:rPr>
      </w:pPr>
      <w:r>
        <w:rPr>
          <w:sz w:val="28"/>
          <w:szCs w:val="28"/>
        </w:rPr>
        <w:t>2) абзац «е» подпункта 3 признать утратившими силу;</w:t>
      </w:r>
    </w:p>
    <w:p w:rsidR="0005353E" w:rsidRDefault="00B218AD" w:rsidP="00E65BEF">
      <w:pPr>
        <w:adjustRightInd w:val="0"/>
        <w:spacing w:before="280"/>
        <w:ind w:firstLine="709"/>
        <w:contextualSpacing/>
        <w:jc w:val="both"/>
        <w:rPr>
          <w:sz w:val="28"/>
          <w:szCs w:val="28"/>
        </w:rPr>
      </w:pPr>
      <w:r>
        <w:rPr>
          <w:sz w:val="28"/>
          <w:szCs w:val="28"/>
        </w:rPr>
        <w:t>3</w:t>
      </w:r>
      <w:r w:rsidR="0005353E">
        <w:rPr>
          <w:sz w:val="28"/>
          <w:szCs w:val="28"/>
        </w:rPr>
        <w:t>) в подпункте 8:</w:t>
      </w:r>
    </w:p>
    <w:p w:rsidR="0005353E" w:rsidRDefault="0005353E" w:rsidP="00E65BEF">
      <w:pPr>
        <w:adjustRightInd w:val="0"/>
        <w:spacing w:before="280"/>
        <w:ind w:firstLine="709"/>
        <w:contextualSpacing/>
        <w:jc w:val="both"/>
        <w:rPr>
          <w:sz w:val="28"/>
          <w:szCs w:val="28"/>
        </w:rPr>
      </w:pPr>
      <w:r>
        <w:rPr>
          <w:sz w:val="28"/>
          <w:szCs w:val="28"/>
        </w:rPr>
        <w:t>а) </w:t>
      </w:r>
      <w:r w:rsidR="00DA744B">
        <w:rPr>
          <w:sz w:val="28"/>
          <w:szCs w:val="28"/>
        </w:rPr>
        <w:t>абзац первый изложить в следующей редакции:</w:t>
      </w:r>
    </w:p>
    <w:p w:rsidR="00DA744B" w:rsidRDefault="00DA744B" w:rsidP="00E65BEF">
      <w:pPr>
        <w:adjustRightInd w:val="0"/>
        <w:spacing w:before="280"/>
        <w:ind w:firstLine="709"/>
        <w:contextualSpacing/>
        <w:jc w:val="both"/>
        <w:rPr>
          <w:sz w:val="28"/>
          <w:szCs w:val="28"/>
        </w:rPr>
      </w:pPr>
      <w:r>
        <w:rPr>
          <w:sz w:val="28"/>
          <w:szCs w:val="28"/>
        </w:rPr>
        <w:t>«8) </w:t>
      </w:r>
      <w:r w:rsidRPr="00DA744B">
        <w:rPr>
          <w:sz w:val="28"/>
          <w:szCs w:val="28"/>
        </w:rPr>
        <w:t>в сфере создания благоприятных условий для развития туризма в Новосибирской области, внешнеэкономической деятельности и маркетинга региона</w:t>
      </w:r>
      <w:r>
        <w:rPr>
          <w:sz w:val="28"/>
          <w:szCs w:val="28"/>
        </w:rPr>
        <w:t>:»;</w:t>
      </w:r>
    </w:p>
    <w:p w:rsidR="00DA744B" w:rsidRDefault="00DA744B" w:rsidP="00E65BEF">
      <w:pPr>
        <w:adjustRightInd w:val="0"/>
        <w:spacing w:before="280"/>
        <w:ind w:firstLine="709"/>
        <w:contextualSpacing/>
        <w:jc w:val="both"/>
        <w:rPr>
          <w:sz w:val="28"/>
          <w:szCs w:val="28"/>
        </w:rPr>
      </w:pPr>
      <w:r>
        <w:rPr>
          <w:sz w:val="28"/>
          <w:szCs w:val="28"/>
        </w:rPr>
        <w:lastRenderedPageBreak/>
        <w:t>б) абзац «з» после слов «</w:t>
      </w:r>
      <w:r w:rsidRPr="00DA744B">
        <w:rPr>
          <w:sz w:val="28"/>
          <w:szCs w:val="28"/>
        </w:rPr>
        <w:t>и межрегионального сотрудничества</w:t>
      </w:r>
      <w:r>
        <w:rPr>
          <w:sz w:val="28"/>
          <w:szCs w:val="28"/>
        </w:rPr>
        <w:t>,» дополнить словами «маркетинга региона,»;</w:t>
      </w:r>
    </w:p>
    <w:p w:rsidR="00DA744B" w:rsidRDefault="00DA744B" w:rsidP="00E65BEF">
      <w:pPr>
        <w:adjustRightInd w:val="0"/>
        <w:spacing w:before="280"/>
        <w:ind w:firstLine="709"/>
        <w:contextualSpacing/>
        <w:jc w:val="both"/>
        <w:rPr>
          <w:sz w:val="28"/>
          <w:szCs w:val="28"/>
        </w:rPr>
      </w:pPr>
      <w:r>
        <w:rPr>
          <w:sz w:val="28"/>
          <w:szCs w:val="28"/>
        </w:rPr>
        <w:t>в) дополнить абзацами «н», «о» следующего содержания:</w:t>
      </w:r>
    </w:p>
    <w:p w:rsidR="00DA744B" w:rsidRPr="00DA744B" w:rsidRDefault="00DA744B" w:rsidP="00DA744B">
      <w:pPr>
        <w:adjustRightInd w:val="0"/>
        <w:spacing w:before="280"/>
        <w:ind w:firstLine="709"/>
        <w:contextualSpacing/>
        <w:jc w:val="both"/>
        <w:rPr>
          <w:sz w:val="28"/>
          <w:szCs w:val="28"/>
        </w:rPr>
      </w:pPr>
      <w:r>
        <w:rPr>
          <w:sz w:val="28"/>
          <w:szCs w:val="28"/>
        </w:rPr>
        <w:t>«н) </w:t>
      </w:r>
      <w:r w:rsidRPr="00DA744B">
        <w:rPr>
          <w:sz w:val="28"/>
          <w:szCs w:val="28"/>
        </w:rPr>
        <w:t>реализация региональной составляющей национального проекта «Туризм и индустрия гостеприимства» на территории Новосибирской области;</w:t>
      </w:r>
    </w:p>
    <w:p w:rsidR="00E65BEF" w:rsidRDefault="00DA744B" w:rsidP="00DA744B">
      <w:pPr>
        <w:adjustRightInd w:val="0"/>
        <w:spacing w:before="280"/>
        <w:ind w:firstLine="709"/>
        <w:contextualSpacing/>
        <w:jc w:val="both"/>
        <w:rPr>
          <w:sz w:val="28"/>
          <w:szCs w:val="28"/>
        </w:rPr>
      </w:pPr>
      <w:r>
        <w:rPr>
          <w:sz w:val="28"/>
          <w:szCs w:val="28"/>
        </w:rPr>
        <w:t>о) </w:t>
      </w:r>
      <w:r w:rsidR="00552C8B">
        <w:rPr>
          <w:sz w:val="28"/>
          <w:szCs w:val="28"/>
        </w:rPr>
        <w:t xml:space="preserve">предоставление </w:t>
      </w:r>
      <w:r w:rsidR="00552C8B" w:rsidRPr="00552C8B">
        <w:rPr>
          <w:sz w:val="28"/>
          <w:szCs w:val="28"/>
        </w:rPr>
        <w:t>государственной услуги в социальной сфере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w:t>
      </w:r>
      <w:r>
        <w:rPr>
          <w:sz w:val="28"/>
          <w:szCs w:val="28"/>
        </w:rPr>
        <w:t>.</w:t>
      </w:r>
      <w:r w:rsidR="00552C8B">
        <w:rPr>
          <w:sz w:val="28"/>
          <w:szCs w:val="28"/>
        </w:rPr>
        <w:t>».</w:t>
      </w:r>
    </w:p>
    <w:p w:rsidR="00E65BEF" w:rsidRDefault="00E65BEF" w:rsidP="00B87CE2">
      <w:pPr>
        <w:jc w:val="both"/>
        <w:rPr>
          <w:sz w:val="28"/>
          <w:szCs w:val="28"/>
        </w:rPr>
      </w:pPr>
    </w:p>
    <w:p w:rsidR="00B87CE2" w:rsidRDefault="00B87CE2" w:rsidP="00B87CE2">
      <w:pPr>
        <w:rPr>
          <w:sz w:val="28"/>
          <w:szCs w:val="28"/>
        </w:rPr>
      </w:pPr>
    </w:p>
    <w:p w:rsidR="00361FE7" w:rsidRDefault="00361FE7" w:rsidP="00B87CE2">
      <w:pPr>
        <w:rPr>
          <w:sz w:val="28"/>
          <w:szCs w:val="28"/>
        </w:rPr>
      </w:pPr>
    </w:p>
    <w:p w:rsidR="00B87CE2" w:rsidRDefault="00361FE7" w:rsidP="00361FE7">
      <w:pPr>
        <w:rPr>
          <w:sz w:val="28"/>
          <w:szCs w:val="28"/>
        </w:rPr>
      </w:pPr>
      <w:r>
        <w:rPr>
          <w:sz w:val="28"/>
          <w:szCs w:val="28"/>
        </w:rPr>
        <w:t>Губернатор Новосибирской области</w:t>
      </w:r>
      <w:r>
        <w:rPr>
          <w:sz w:val="28"/>
          <w:szCs w:val="28"/>
        </w:rPr>
        <w:tab/>
      </w:r>
      <w:r>
        <w:rPr>
          <w:sz w:val="28"/>
          <w:szCs w:val="28"/>
        </w:rPr>
        <w:tab/>
      </w:r>
      <w:r>
        <w:rPr>
          <w:sz w:val="28"/>
          <w:szCs w:val="28"/>
        </w:rPr>
        <w:tab/>
      </w:r>
      <w:r>
        <w:rPr>
          <w:sz w:val="28"/>
          <w:szCs w:val="28"/>
        </w:rPr>
        <w:tab/>
      </w:r>
      <w:r>
        <w:rPr>
          <w:sz w:val="28"/>
          <w:szCs w:val="28"/>
        </w:rPr>
        <w:tab/>
        <w:t xml:space="preserve"> </w:t>
      </w:r>
      <w:r w:rsidR="002A7B0E">
        <w:rPr>
          <w:sz w:val="28"/>
          <w:szCs w:val="28"/>
        </w:rPr>
        <w:t>А.А. Травников</w:t>
      </w:r>
    </w:p>
    <w:p w:rsidR="00B87CE2" w:rsidRDefault="00B87CE2" w:rsidP="00B87CE2">
      <w:pPr>
        <w:rPr>
          <w:sz w:val="28"/>
          <w:szCs w:val="28"/>
        </w:rPr>
      </w:pPr>
    </w:p>
    <w:p w:rsidR="00B87CE2" w:rsidRDefault="00B87CE2" w:rsidP="00B87CE2">
      <w:pPr>
        <w:rPr>
          <w:sz w:val="28"/>
          <w:szCs w:val="28"/>
        </w:rPr>
      </w:pPr>
    </w:p>
    <w:p w:rsidR="00B87CE2" w:rsidRDefault="00B87CE2" w:rsidP="00B87CE2">
      <w:pPr>
        <w:rPr>
          <w:sz w:val="28"/>
          <w:szCs w:val="28"/>
        </w:rPr>
      </w:pPr>
    </w:p>
    <w:p w:rsidR="00B87CE2" w:rsidRDefault="00B87CE2" w:rsidP="00B87CE2">
      <w:pPr>
        <w:rPr>
          <w:sz w:val="28"/>
          <w:szCs w:val="28"/>
        </w:rPr>
      </w:pPr>
    </w:p>
    <w:p w:rsidR="00680B0B" w:rsidRPr="00EA5259" w:rsidRDefault="00680B0B" w:rsidP="00B87CE2">
      <w:pPr>
        <w:rPr>
          <w:sz w:val="28"/>
          <w:szCs w:val="28"/>
        </w:rPr>
      </w:pPr>
    </w:p>
    <w:p w:rsidR="00680B0B" w:rsidRDefault="00680B0B" w:rsidP="00B87CE2">
      <w:pPr>
        <w:rPr>
          <w:sz w:val="28"/>
          <w:szCs w:val="28"/>
        </w:rPr>
      </w:pPr>
    </w:p>
    <w:p w:rsidR="001649F6" w:rsidRDefault="001649F6" w:rsidP="00B87CE2">
      <w:pPr>
        <w:rPr>
          <w:sz w:val="28"/>
          <w:szCs w:val="28"/>
        </w:rPr>
      </w:pPr>
    </w:p>
    <w:p w:rsidR="00364AE0" w:rsidRDefault="00364AE0" w:rsidP="00B87CE2">
      <w:pPr>
        <w:rPr>
          <w:sz w:val="28"/>
          <w:szCs w:val="28"/>
        </w:rPr>
      </w:pPr>
    </w:p>
    <w:p w:rsidR="00364AE0" w:rsidRDefault="00364AE0" w:rsidP="00B87CE2">
      <w:pPr>
        <w:rPr>
          <w:sz w:val="28"/>
          <w:szCs w:val="28"/>
        </w:rPr>
      </w:pPr>
    </w:p>
    <w:p w:rsidR="00364AE0" w:rsidRDefault="00364AE0" w:rsidP="00B87CE2">
      <w:pPr>
        <w:rPr>
          <w:sz w:val="28"/>
          <w:szCs w:val="28"/>
        </w:rPr>
      </w:pPr>
    </w:p>
    <w:p w:rsidR="00364AE0" w:rsidRDefault="00364AE0" w:rsidP="00B87CE2">
      <w:pPr>
        <w:rPr>
          <w:sz w:val="28"/>
          <w:szCs w:val="28"/>
        </w:rPr>
      </w:pPr>
    </w:p>
    <w:p w:rsidR="00364AE0" w:rsidRDefault="00364AE0"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BF3C85" w:rsidRDefault="00BF3C85" w:rsidP="00B87CE2">
      <w:pPr>
        <w:rPr>
          <w:sz w:val="28"/>
          <w:szCs w:val="28"/>
        </w:rPr>
      </w:pPr>
    </w:p>
    <w:p w:rsidR="00BF3C85" w:rsidRDefault="00BF3C85"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DA744B" w:rsidRDefault="00DA744B" w:rsidP="00B87CE2">
      <w:pPr>
        <w:rPr>
          <w:sz w:val="28"/>
          <w:szCs w:val="28"/>
        </w:rPr>
      </w:pPr>
    </w:p>
    <w:p w:rsidR="001649F6" w:rsidRPr="00EA5259" w:rsidRDefault="001649F6" w:rsidP="00B87CE2">
      <w:pPr>
        <w:rPr>
          <w:sz w:val="28"/>
          <w:szCs w:val="28"/>
        </w:rPr>
      </w:pPr>
    </w:p>
    <w:p w:rsidR="006F7053" w:rsidRDefault="00361FE7" w:rsidP="00E36A48">
      <w:pPr>
        <w:jc w:val="both"/>
      </w:pPr>
      <w:r>
        <w:t>Л.Н. Решетников</w:t>
      </w:r>
      <w:r w:rsidR="006F7053">
        <w:t xml:space="preserve"> </w:t>
      </w:r>
    </w:p>
    <w:p w:rsidR="00364AE0" w:rsidRDefault="00364AE0" w:rsidP="00E36A48">
      <w:pPr>
        <w:jc w:val="both"/>
      </w:pPr>
      <w:r>
        <w:t>238</w:t>
      </w:r>
      <w:r w:rsidR="00E36A48" w:rsidRPr="00384D78">
        <w:t xml:space="preserve"> </w:t>
      </w:r>
      <w:r>
        <w:t>6</w:t>
      </w:r>
      <w:r w:rsidR="00361FE7">
        <w:t>6</w:t>
      </w:r>
      <w:r w:rsidR="00E36A48" w:rsidRPr="00384D78">
        <w:t xml:space="preserve"> </w:t>
      </w:r>
      <w:r w:rsidR="00361FE7">
        <w:t>81</w:t>
      </w:r>
    </w:p>
    <w:p w:rsidR="00364AE0" w:rsidRDefault="00364AE0" w:rsidP="00E36A48">
      <w:pPr>
        <w:jc w:val="both"/>
        <w:sectPr w:rsidR="00364AE0" w:rsidSect="00E65BEF">
          <w:headerReference w:type="even" r:id="rId8"/>
          <w:headerReference w:type="default" r:id="rId9"/>
          <w:pgSz w:w="11907" w:h="16840"/>
          <w:pgMar w:top="1134" w:right="567" w:bottom="1134" w:left="1418" w:header="709" w:footer="709" w:gutter="0"/>
          <w:pgNumType w:start="1"/>
          <w:cols w:space="720"/>
          <w:titlePg/>
          <w:docGrid w:linePitch="272"/>
        </w:sectPr>
      </w:pPr>
    </w:p>
    <w:p w:rsidR="00862E36" w:rsidRDefault="00364AE0" w:rsidP="00E36A48">
      <w:pPr>
        <w:jc w:val="both"/>
        <w:rPr>
          <w:sz w:val="28"/>
          <w:szCs w:val="28"/>
        </w:rPr>
      </w:pPr>
      <w:r>
        <w:rPr>
          <w:sz w:val="28"/>
          <w:szCs w:val="28"/>
        </w:rPr>
        <w:lastRenderedPageBreak/>
        <w:t>СОГЛАСОВАНИЕ:</w:t>
      </w:r>
    </w:p>
    <w:p w:rsidR="00212BC3" w:rsidRDefault="00212BC3" w:rsidP="00E36A48">
      <w:pPr>
        <w:jc w:val="both"/>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2"/>
        <w:gridCol w:w="4560"/>
      </w:tblGrid>
      <w:tr w:rsidR="00364AE0" w:rsidTr="00BC334B">
        <w:tc>
          <w:tcPr>
            <w:tcW w:w="5495" w:type="dxa"/>
          </w:tcPr>
          <w:p w:rsidR="00364AE0" w:rsidRPr="006769AF" w:rsidRDefault="00364AE0" w:rsidP="00674452">
            <w:pPr>
              <w:jc w:val="both"/>
              <w:rPr>
                <w:sz w:val="28"/>
                <w:szCs w:val="28"/>
              </w:rPr>
            </w:pPr>
            <w:r w:rsidRPr="006769AF">
              <w:rPr>
                <w:sz w:val="28"/>
                <w:szCs w:val="28"/>
              </w:rPr>
              <w:t xml:space="preserve">Первый заместитель Председателя Правительства Новосибирской области </w:t>
            </w:r>
          </w:p>
        </w:tc>
        <w:tc>
          <w:tcPr>
            <w:tcW w:w="4643" w:type="dxa"/>
            <w:vAlign w:val="bottom"/>
          </w:tcPr>
          <w:p w:rsidR="00364AE0" w:rsidRPr="006769AF" w:rsidRDefault="00364AE0" w:rsidP="00674452">
            <w:pPr>
              <w:jc w:val="right"/>
              <w:rPr>
                <w:sz w:val="28"/>
                <w:szCs w:val="28"/>
              </w:rPr>
            </w:pPr>
            <w:r w:rsidRPr="006769AF">
              <w:rPr>
                <w:sz w:val="28"/>
                <w:szCs w:val="28"/>
              </w:rPr>
              <w:t>В.М. Знатков</w:t>
            </w:r>
          </w:p>
          <w:p w:rsidR="00364AE0" w:rsidRPr="006769AF" w:rsidRDefault="00364AE0" w:rsidP="00FA40E0">
            <w:pPr>
              <w:jc w:val="right"/>
              <w:rPr>
                <w:sz w:val="28"/>
                <w:szCs w:val="28"/>
              </w:rPr>
            </w:pPr>
            <w:r w:rsidRPr="006769AF">
              <w:rPr>
                <w:sz w:val="28"/>
                <w:szCs w:val="28"/>
              </w:rPr>
              <w:t>«___»________20</w:t>
            </w:r>
            <w:r w:rsidR="00542683">
              <w:rPr>
                <w:sz w:val="28"/>
                <w:szCs w:val="28"/>
              </w:rPr>
              <w:t>2</w:t>
            </w:r>
            <w:r w:rsidR="00FA40E0">
              <w:rPr>
                <w:sz w:val="28"/>
                <w:szCs w:val="28"/>
              </w:rPr>
              <w:t>3</w:t>
            </w:r>
            <w:r w:rsidRPr="006769AF">
              <w:rPr>
                <w:sz w:val="28"/>
                <w:szCs w:val="28"/>
              </w:rPr>
              <w:t xml:space="preserve"> г.</w:t>
            </w:r>
          </w:p>
        </w:tc>
      </w:tr>
      <w:tr w:rsidR="00E15E9F" w:rsidTr="00BC334B">
        <w:tc>
          <w:tcPr>
            <w:tcW w:w="5495" w:type="dxa"/>
          </w:tcPr>
          <w:p w:rsidR="00E15E9F" w:rsidRPr="00627EC6" w:rsidRDefault="00E15E9F" w:rsidP="002F2111">
            <w:pPr>
              <w:autoSpaceDE/>
              <w:autoSpaceDN/>
              <w:rPr>
                <w:sz w:val="28"/>
                <w:szCs w:val="28"/>
                <w:lang w:eastAsia="en-US"/>
              </w:rPr>
            </w:pPr>
          </w:p>
          <w:p w:rsidR="00E15E9F" w:rsidRPr="00627EC6" w:rsidRDefault="00E15E9F" w:rsidP="002F2111">
            <w:pPr>
              <w:autoSpaceDE/>
              <w:autoSpaceDN/>
              <w:rPr>
                <w:rFonts w:eastAsia="Calibri"/>
                <w:sz w:val="28"/>
                <w:szCs w:val="28"/>
                <w:lang w:eastAsia="en-US"/>
              </w:rPr>
            </w:pPr>
            <w:r w:rsidRPr="00627EC6">
              <w:rPr>
                <w:sz w:val="28"/>
                <w:szCs w:val="28"/>
                <w:lang w:eastAsia="en-US"/>
              </w:rPr>
              <w:t>Заместитель Председателя Правительства Новосибирской области – министр финансов и налоговой политики Новосибирской области</w:t>
            </w:r>
          </w:p>
        </w:tc>
        <w:tc>
          <w:tcPr>
            <w:tcW w:w="4643" w:type="dxa"/>
            <w:vAlign w:val="bottom"/>
          </w:tcPr>
          <w:p w:rsidR="00E15E9F" w:rsidRPr="00627EC6" w:rsidRDefault="00E15E9F" w:rsidP="002F2111">
            <w:pPr>
              <w:autoSpaceDE/>
              <w:autoSpaceDN/>
              <w:jc w:val="right"/>
              <w:rPr>
                <w:sz w:val="28"/>
                <w:szCs w:val="28"/>
                <w:lang w:eastAsia="en-US"/>
              </w:rPr>
            </w:pPr>
            <w:r w:rsidRPr="00627EC6">
              <w:rPr>
                <w:sz w:val="28"/>
                <w:szCs w:val="28"/>
                <w:lang w:eastAsia="en-US"/>
              </w:rPr>
              <w:t>В.Ю. Голубенко</w:t>
            </w:r>
          </w:p>
          <w:p w:rsidR="00E15E9F" w:rsidRPr="00627EC6" w:rsidRDefault="00E15E9F" w:rsidP="00FA40E0">
            <w:pPr>
              <w:autoSpaceDE/>
              <w:autoSpaceDN/>
              <w:jc w:val="right"/>
              <w:rPr>
                <w:rFonts w:eastAsia="Calibri"/>
                <w:sz w:val="28"/>
                <w:szCs w:val="28"/>
                <w:lang w:eastAsia="en-US"/>
              </w:rPr>
            </w:pPr>
            <w:r w:rsidRPr="00E15E9F">
              <w:rPr>
                <w:sz w:val="28"/>
                <w:szCs w:val="28"/>
              </w:rPr>
              <w:t>«___»________202</w:t>
            </w:r>
            <w:r w:rsidR="00FA40E0">
              <w:rPr>
                <w:sz w:val="28"/>
                <w:szCs w:val="28"/>
              </w:rPr>
              <w:t>3</w:t>
            </w:r>
            <w:r w:rsidRPr="00E15E9F">
              <w:rPr>
                <w:sz w:val="28"/>
                <w:szCs w:val="28"/>
              </w:rPr>
              <w:t xml:space="preserve"> г.</w:t>
            </w:r>
          </w:p>
        </w:tc>
      </w:tr>
      <w:tr w:rsidR="00364AE0" w:rsidTr="00BC334B">
        <w:tc>
          <w:tcPr>
            <w:tcW w:w="5495" w:type="dxa"/>
          </w:tcPr>
          <w:p w:rsidR="00364AE0" w:rsidRDefault="00364AE0" w:rsidP="00674452">
            <w:pPr>
              <w:jc w:val="both"/>
              <w:rPr>
                <w:sz w:val="28"/>
                <w:szCs w:val="28"/>
              </w:rPr>
            </w:pPr>
          </w:p>
          <w:p w:rsidR="00364AE0" w:rsidRPr="006769AF" w:rsidRDefault="00DA744B" w:rsidP="00DA744B">
            <w:pPr>
              <w:jc w:val="both"/>
              <w:rPr>
                <w:sz w:val="28"/>
                <w:szCs w:val="28"/>
              </w:rPr>
            </w:pPr>
            <w:r>
              <w:rPr>
                <w:sz w:val="28"/>
                <w:szCs w:val="28"/>
              </w:rPr>
              <w:t>М</w:t>
            </w:r>
            <w:r w:rsidR="00364AE0" w:rsidRPr="006769AF">
              <w:rPr>
                <w:sz w:val="28"/>
                <w:szCs w:val="28"/>
              </w:rPr>
              <w:t>инистр экономического развития</w:t>
            </w:r>
            <w:r w:rsidR="00364AE0">
              <w:rPr>
                <w:sz w:val="28"/>
                <w:szCs w:val="28"/>
              </w:rPr>
              <w:t xml:space="preserve"> </w:t>
            </w:r>
            <w:r w:rsidR="00364AE0" w:rsidRPr="006769AF">
              <w:rPr>
                <w:sz w:val="28"/>
                <w:szCs w:val="28"/>
              </w:rPr>
              <w:t>Новосибирской области</w:t>
            </w:r>
          </w:p>
        </w:tc>
        <w:tc>
          <w:tcPr>
            <w:tcW w:w="4643" w:type="dxa"/>
            <w:vAlign w:val="bottom"/>
          </w:tcPr>
          <w:p w:rsidR="009D34C7" w:rsidRDefault="009D34C7" w:rsidP="00674452">
            <w:pPr>
              <w:jc w:val="right"/>
              <w:rPr>
                <w:sz w:val="28"/>
                <w:szCs w:val="28"/>
              </w:rPr>
            </w:pPr>
          </w:p>
          <w:p w:rsidR="00364AE0" w:rsidRPr="006769AF" w:rsidRDefault="00DA744B" w:rsidP="00674452">
            <w:pPr>
              <w:jc w:val="right"/>
              <w:rPr>
                <w:sz w:val="28"/>
                <w:szCs w:val="28"/>
              </w:rPr>
            </w:pPr>
            <w:r>
              <w:rPr>
                <w:sz w:val="28"/>
                <w:szCs w:val="28"/>
              </w:rPr>
              <w:t>Л.Н. Решетников</w:t>
            </w:r>
          </w:p>
          <w:p w:rsidR="00364AE0" w:rsidRPr="006769AF" w:rsidRDefault="00364AE0" w:rsidP="00FA40E0">
            <w:pPr>
              <w:jc w:val="right"/>
              <w:rPr>
                <w:sz w:val="28"/>
                <w:szCs w:val="28"/>
              </w:rPr>
            </w:pPr>
            <w:r w:rsidRPr="006769AF">
              <w:rPr>
                <w:sz w:val="28"/>
                <w:szCs w:val="28"/>
              </w:rPr>
              <w:t>«___»________20</w:t>
            </w:r>
            <w:r w:rsidR="00542683">
              <w:rPr>
                <w:sz w:val="28"/>
                <w:szCs w:val="28"/>
              </w:rPr>
              <w:t>2</w:t>
            </w:r>
            <w:r w:rsidR="00FA40E0">
              <w:rPr>
                <w:sz w:val="28"/>
                <w:szCs w:val="28"/>
              </w:rPr>
              <w:t>3</w:t>
            </w:r>
            <w:r w:rsidRPr="006769AF">
              <w:rPr>
                <w:sz w:val="28"/>
                <w:szCs w:val="28"/>
              </w:rPr>
              <w:t xml:space="preserve"> г.</w:t>
            </w:r>
          </w:p>
        </w:tc>
      </w:tr>
      <w:tr w:rsidR="00364AE0" w:rsidTr="00BC334B">
        <w:tc>
          <w:tcPr>
            <w:tcW w:w="5495" w:type="dxa"/>
          </w:tcPr>
          <w:p w:rsidR="00364AE0" w:rsidRDefault="00364AE0" w:rsidP="00940F00">
            <w:pPr>
              <w:jc w:val="both"/>
              <w:rPr>
                <w:sz w:val="28"/>
                <w:szCs w:val="28"/>
              </w:rPr>
            </w:pPr>
          </w:p>
          <w:p w:rsidR="00364AE0" w:rsidRDefault="00364AE0" w:rsidP="00D24A43">
            <w:pPr>
              <w:jc w:val="both"/>
              <w:rPr>
                <w:sz w:val="28"/>
                <w:szCs w:val="28"/>
              </w:rPr>
            </w:pPr>
            <w:r w:rsidRPr="00364AE0">
              <w:rPr>
                <w:sz w:val="28"/>
                <w:szCs w:val="28"/>
              </w:rPr>
              <w:t>Перв</w:t>
            </w:r>
            <w:r w:rsidR="00D24A43">
              <w:rPr>
                <w:sz w:val="28"/>
                <w:szCs w:val="28"/>
              </w:rPr>
              <w:t>ый</w:t>
            </w:r>
            <w:r w:rsidRPr="00364AE0">
              <w:rPr>
                <w:sz w:val="28"/>
                <w:szCs w:val="28"/>
              </w:rPr>
              <w:t xml:space="preserve"> заместител</w:t>
            </w:r>
            <w:r w:rsidR="00D24A43">
              <w:rPr>
                <w:sz w:val="28"/>
                <w:szCs w:val="28"/>
              </w:rPr>
              <w:t>ь</w:t>
            </w:r>
            <w:r w:rsidRPr="00364AE0">
              <w:rPr>
                <w:sz w:val="28"/>
                <w:szCs w:val="28"/>
              </w:rPr>
              <w:t xml:space="preserve"> руководителя администрации Новосибирской области – руководител</w:t>
            </w:r>
            <w:r w:rsidR="00D24A43">
              <w:rPr>
                <w:sz w:val="28"/>
                <w:szCs w:val="28"/>
              </w:rPr>
              <w:t>ь</w:t>
            </w:r>
            <w:r w:rsidRPr="00364AE0">
              <w:rPr>
                <w:sz w:val="28"/>
                <w:szCs w:val="28"/>
              </w:rPr>
              <w:t xml:space="preserve">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tc>
        <w:tc>
          <w:tcPr>
            <w:tcW w:w="4643" w:type="dxa"/>
            <w:vAlign w:val="bottom"/>
          </w:tcPr>
          <w:p w:rsidR="00364AE0" w:rsidRDefault="00364AE0" w:rsidP="00364AE0">
            <w:pPr>
              <w:jc w:val="right"/>
              <w:rPr>
                <w:sz w:val="28"/>
                <w:szCs w:val="28"/>
              </w:rPr>
            </w:pPr>
            <w:r w:rsidRPr="00364AE0">
              <w:rPr>
                <w:sz w:val="28"/>
                <w:szCs w:val="28"/>
              </w:rPr>
              <w:t xml:space="preserve">В.А. </w:t>
            </w:r>
            <w:proofErr w:type="spellStart"/>
            <w:r w:rsidRPr="00364AE0">
              <w:rPr>
                <w:sz w:val="28"/>
                <w:szCs w:val="28"/>
              </w:rPr>
              <w:t>Дудников</w:t>
            </w:r>
            <w:r>
              <w:rPr>
                <w:sz w:val="28"/>
                <w:szCs w:val="28"/>
              </w:rPr>
              <w:t>а</w:t>
            </w:r>
            <w:proofErr w:type="spellEnd"/>
          </w:p>
          <w:p w:rsidR="00364AE0" w:rsidRPr="006769AF" w:rsidRDefault="00364AE0" w:rsidP="00FA40E0">
            <w:pPr>
              <w:jc w:val="right"/>
              <w:rPr>
                <w:sz w:val="28"/>
                <w:szCs w:val="28"/>
              </w:rPr>
            </w:pPr>
            <w:r w:rsidRPr="00364AE0">
              <w:rPr>
                <w:sz w:val="28"/>
                <w:szCs w:val="28"/>
              </w:rPr>
              <w:t>«___»________20</w:t>
            </w:r>
            <w:r w:rsidR="00542683">
              <w:rPr>
                <w:sz w:val="28"/>
                <w:szCs w:val="28"/>
              </w:rPr>
              <w:t>2</w:t>
            </w:r>
            <w:r w:rsidR="00FA40E0">
              <w:rPr>
                <w:sz w:val="28"/>
                <w:szCs w:val="28"/>
              </w:rPr>
              <w:t>3</w:t>
            </w:r>
            <w:r w:rsidRPr="00364AE0">
              <w:rPr>
                <w:sz w:val="28"/>
                <w:szCs w:val="28"/>
              </w:rPr>
              <w:t xml:space="preserve"> г.</w:t>
            </w:r>
          </w:p>
        </w:tc>
      </w:tr>
      <w:tr w:rsidR="00364AE0" w:rsidTr="00BC334B">
        <w:tc>
          <w:tcPr>
            <w:tcW w:w="5495" w:type="dxa"/>
          </w:tcPr>
          <w:p w:rsidR="00C9285E" w:rsidRDefault="00C9285E" w:rsidP="00940F00">
            <w:pPr>
              <w:jc w:val="both"/>
              <w:rPr>
                <w:sz w:val="28"/>
                <w:szCs w:val="28"/>
              </w:rPr>
            </w:pPr>
          </w:p>
          <w:p w:rsidR="00FA40E0" w:rsidRDefault="00FA40E0" w:rsidP="00940F00">
            <w:pPr>
              <w:jc w:val="both"/>
              <w:rPr>
                <w:sz w:val="28"/>
                <w:szCs w:val="28"/>
              </w:rPr>
            </w:pPr>
          </w:p>
          <w:p w:rsidR="00364AE0" w:rsidRPr="006769AF" w:rsidRDefault="00542683" w:rsidP="00940F00">
            <w:pPr>
              <w:jc w:val="both"/>
              <w:rPr>
                <w:sz w:val="28"/>
                <w:szCs w:val="28"/>
              </w:rPr>
            </w:pPr>
            <w:r>
              <w:rPr>
                <w:sz w:val="28"/>
                <w:szCs w:val="28"/>
              </w:rPr>
              <w:t>М</w:t>
            </w:r>
            <w:r w:rsidR="00364AE0" w:rsidRPr="006769AF">
              <w:rPr>
                <w:sz w:val="28"/>
                <w:szCs w:val="28"/>
              </w:rPr>
              <w:t>инистр юстиции Новосибирской области</w:t>
            </w:r>
          </w:p>
        </w:tc>
        <w:tc>
          <w:tcPr>
            <w:tcW w:w="4643" w:type="dxa"/>
            <w:vAlign w:val="bottom"/>
          </w:tcPr>
          <w:p w:rsidR="00364AE0" w:rsidRPr="006769AF" w:rsidRDefault="00FA40E0" w:rsidP="00940F00">
            <w:pPr>
              <w:jc w:val="right"/>
              <w:rPr>
                <w:sz w:val="28"/>
                <w:szCs w:val="28"/>
              </w:rPr>
            </w:pPr>
            <w:r>
              <w:rPr>
                <w:sz w:val="28"/>
                <w:szCs w:val="28"/>
              </w:rPr>
              <w:t xml:space="preserve">Т.Н. </w:t>
            </w:r>
            <w:proofErr w:type="spellStart"/>
            <w:r>
              <w:rPr>
                <w:sz w:val="28"/>
                <w:szCs w:val="28"/>
              </w:rPr>
              <w:t>Деркач</w:t>
            </w:r>
            <w:proofErr w:type="spellEnd"/>
          </w:p>
          <w:p w:rsidR="00364AE0" w:rsidRPr="006769AF" w:rsidRDefault="00364AE0" w:rsidP="00FA40E0">
            <w:pPr>
              <w:jc w:val="right"/>
              <w:rPr>
                <w:sz w:val="28"/>
                <w:szCs w:val="28"/>
              </w:rPr>
            </w:pPr>
            <w:r w:rsidRPr="006769AF">
              <w:rPr>
                <w:sz w:val="28"/>
                <w:szCs w:val="28"/>
              </w:rPr>
              <w:t>«___»________20</w:t>
            </w:r>
            <w:r w:rsidR="00542683">
              <w:rPr>
                <w:sz w:val="28"/>
                <w:szCs w:val="28"/>
              </w:rPr>
              <w:t>2</w:t>
            </w:r>
            <w:r w:rsidR="00FA40E0">
              <w:rPr>
                <w:sz w:val="28"/>
                <w:szCs w:val="28"/>
              </w:rPr>
              <w:t>3</w:t>
            </w:r>
            <w:r w:rsidRPr="006769AF">
              <w:rPr>
                <w:sz w:val="28"/>
                <w:szCs w:val="28"/>
              </w:rPr>
              <w:t xml:space="preserve"> г.</w:t>
            </w:r>
          </w:p>
        </w:tc>
      </w:tr>
    </w:tbl>
    <w:p w:rsidR="00364AE0" w:rsidRPr="00364AE0" w:rsidRDefault="00364AE0" w:rsidP="00E36A48">
      <w:pPr>
        <w:jc w:val="both"/>
        <w:rPr>
          <w:sz w:val="28"/>
          <w:szCs w:val="28"/>
        </w:rPr>
      </w:pPr>
    </w:p>
    <w:sectPr w:rsidR="00364AE0" w:rsidRPr="00364AE0" w:rsidSect="00FA40E0">
      <w:pgSz w:w="11907" w:h="16840"/>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892" w:rsidRDefault="00506892">
      <w:r>
        <w:separator/>
      </w:r>
    </w:p>
  </w:endnote>
  <w:endnote w:type="continuationSeparator" w:id="0">
    <w:p w:rsidR="00506892" w:rsidRDefault="005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892" w:rsidRDefault="00506892">
      <w:r>
        <w:separator/>
      </w:r>
    </w:p>
  </w:footnote>
  <w:footnote w:type="continuationSeparator" w:id="0">
    <w:p w:rsidR="00506892" w:rsidRDefault="0050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5D" w:rsidRDefault="0054795D"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4795D" w:rsidRDefault="005479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E1" w:rsidRDefault="00100AE1">
    <w:pPr>
      <w:pStyle w:val="a4"/>
      <w:jc w:val="center"/>
    </w:pPr>
    <w:r>
      <w:fldChar w:fldCharType="begin"/>
    </w:r>
    <w:r>
      <w:instrText>PAGE   \* MERGEFORMAT</w:instrText>
    </w:r>
    <w:r>
      <w:fldChar w:fldCharType="separate"/>
    </w:r>
    <w:r w:rsidR="00E86ED6">
      <w:rPr>
        <w:noProof/>
      </w:rPr>
      <w:t>3</w:t>
    </w:r>
    <w:r>
      <w:fldChar w:fldCharType="end"/>
    </w:r>
  </w:p>
  <w:p w:rsidR="0054795D" w:rsidRDefault="0054795D" w:rsidP="00100AE1">
    <w:pPr>
      <w:pStyle w:val="a4"/>
      <w:tabs>
        <w:tab w:val="clear" w:pos="4153"/>
        <w:tab w:val="clear" w:pos="8306"/>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7774"/>
    <w:rsid w:val="0001507F"/>
    <w:rsid w:val="000307CD"/>
    <w:rsid w:val="000332CB"/>
    <w:rsid w:val="00043C40"/>
    <w:rsid w:val="0005353E"/>
    <w:rsid w:val="000623B0"/>
    <w:rsid w:val="00067050"/>
    <w:rsid w:val="00071563"/>
    <w:rsid w:val="00087885"/>
    <w:rsid w:val="000B39F2"/>
    <w:rsid w:val="000B7443"/>
    <w:rsid w:val="000D1D01"/>
    <w:rsid w:val="000D3EDE"/>
    <w:rsid w:val="000D60D6"/>
    <w:rsid w:val="000D6552"/>
    <w:rsid w:val="000E0819"/>
    <w:rsid w:val="000E573C"/>
    <w:rsid w:val="000E7B08"/>
    <w:rsid w:val="000F43D5"/>
    <w:rsid w:val="000F64DF"/>
    <w:rsid w:val="000F65B5"/>
    <w:rsid w:val="00100AE1"/>
    <w:rsid w:val="00101188"/>
    <w:rsid w:val="0010324C"/>
    <w:rsid w:val="00105FD8"/>
    <w:rsid w:val="001221E9"/>
    <w:rsid w:val="00133796"/>
    <w:rsid w:val="00136D19"/>
    <w:rsid w:val="00161C39"/>
    <w:rsid w:val="001649F6"/>
    <w:rsid w:val="00164D3A"/>
    <w:rsid w:val="00165382"/>
    <w:rsid w:val="00171C93"/>
    <w:rsid w:val="00172D43"/>
    <w:rsid w:val="0018046E"/>
    <w:rsid w:val="00186FB6"/>
    <w:rsid w:val="001931C8"/>
    <w:rsid w:val="00195A85"/>
    <w:rsid w:val="0019642C"/>
    <w:rsid w:val="001B0108"/>
    <w:rsid w:val="001C0505"/>
    <w:rsid w:val="001C68B5"/>
    <w:rsid w:val="001E090F"/>
    <w:rsid w:val="001F11B9"/>
    <w:rsid w:val="0020595F"/>
    <w:rsid w:val="00212BC3"/>
    <w:rsid w:val="00220AAB"/>
    <w:rsid w:val="00235378"/>
    <w:rsid w:val="00236B8E"/>
    <w:rsid w:val="00242F83"/>
    <w:rsid w:val="00245EA5"/>
    <w:rsid w:val="00246240"/>
    <w:rsid w:val="002A7B0E"/>
    <w:rsid w:val="002D2330"/>
    <w:rsid w:val="002E257B"/>
    <w:rsid w:val="002E3EDC"/>
    <w:rsid w:val="002F259C"/>
    <w:rsid w:val="002F699B"/>
    <w:rsid w:val="00300351"/>
    <w:rsid w:val="003024FA"/>
    <w:rsid w:val="00306F9F"/>
    <w:rsid w:val="00334BBC"/>
    <w:rsid w:val="00337959"/>
    <w:rsid w:val="00361FE7"/>
    <w:rsid w:val="00363A5E"/>
    <w:rsid w:val="00364AE0"/>
    <w:rsid w:val="003660D2"/>
    <w:rsid w:val="00371B1F"/>
    <w:rsid w:val="00374DBA"/>
    <w:rsid w:val="0038100F"/>
    <w:rsid w:val="00384D78"/>
    <w:rsid w:val="003A5A24"/>
    <w:rsid w:val="003B3E92"/>
    <w:rsid w:val="003B6D21"/>
    <w:rsid w:val="003C3BAE"/>
    <w:rsid w:val="003C60EE"/>
    <w:rsid w:val="003D2537"/>
    <w:rsid w:val="003D6B24"/>
    <w:rsid w:val="003E7B3B"/>
    <w:rsid w:val="003F0E13"/>
    <w:rsid w:val="003F6A56"/>
    <w:rsid w:val="00405FE3"/>
    <w:rsid w:val="00414262"/>
    <w:rsid w:val="00420924"/>
    <w:rsid w:val="0043036E"/>
    <w:rsid w:val="0044504E"/>
    <w:rsid w:val="00453F99"/>
    <w:rsid w:val="0045763C"/>
    <w:rsid w:val="00462966"/>
    <w:rsid w:val="00464982"/>
    <w:rsid w:val="004834A7"/>
    <w:rsid w:val="00487186"/>
    <w:rsid w:val="004911FE"/>
    <w:rsid w:val="00494265"/>
    <w:rsid w:val="004A0B2A"/>
    <w:rsid w:val="004B35AE"/>
    <w:rsid w:val="004F47F9"/>
    <w:rsid w:val="004F7A23"/>
    <w:rsid w:val="00506892"/>
    <w:rsid w:val="0050792C"/>
    <w:rsid w:val="00511CD7"/>
    <w:rsid w:val="005213E3"/>
    <w:rsid w:val="005216D3"/>
    <w:rsid w:val="00533DFE"/>
    <w:rsid w:val="00542683"/>
    <w:rsid w:val="0054795D"/>
    <w:rsid w:val="00552C8B"/>
    <w:rsid w:val="00557135"/>
    <w:rsid w:val="005674B7"/>
    <w:rsid w:val="005731E4"/>
    <w:rsid w:val="00580C04"/>
    <w:rsid w:val="0059525D"/>
    <w:rsid w:val="005B5BF4"/>
    <w:rsid w:val="005C6B1B"/>
    <w:rsid w:val="005E47A7"/>
    <w:rsid w:val="005E78ED"/>
    <w:rsid w:val="005F4460"/>
    <w:rsid w:val="005F7844"/>
    <w:rsid w:val="0060415B"/>
    <w:rsid w:val="00616C71"/>
    <w:rsid w:val="006179C5"/>
    <w:rsid w:val="00630510"/>
    <w:rsid w:val="00631FD4"/>
    <w:rsid w:val="00633B03"/>
    <w:rsid w:val="00656DE3"/>
    <w:rsid w:val="00680B0B"/>
    <w:rsid w:val="00681BEE"/>
    <w:rsid w:val="00682DA2"/>
    <w:rsid w:val="00685CE4"/>
    <w:rsid w:val="0069259E"/>
    <w:rsid w:val="006A2680"/>
    <w:rsid w:val="006A3B3E"/>
    <w:rsid w:val="006A613F"/>
    <w:rsid w:val="006B3642"/>
    <w:rsid w:val="006B5D11"/>
    <w:rsid w:val="006C3C36"/>
    <w:rsid w:val="006F7053"/>
    <w:rsid w:val="006F7B7C"/>
    <w:rsid w:val="00702E30"/>
    <w:rsid w:val="00703664"/>
    <w:rsid w:val="00703C06"/>
    <w:rsid w:val="00706BC7"/>
    <w:rsid w:val="00712F52"/>
    <w:rsid w:val="00724AA8"/>
    <w:rsid w:val="00725431"/>
    <w:rsid w:val="007311F7"/>
    <w:rsid w:val="007358E8"/>
    <w:rsid w:val="00737366"/>
    <w:rsid w:val="007410D1"/>
    <w:rsid w:val="00745582"/>
    <w:rsid w:val="00752AB3"/>
    <w:rsid w:val="00766B7E"/>
    <w:rsid w:val="0077114A"/>
    <w:rsid w:val="007A56E0"/>
    <w:rsid w:val="007B0C9F"/>
    <w:rsid w:val="007C655D"/>
    <w:rsid w:val="007D2FBC"/>
    <w:rsid w:val="007E2A2D"/>
    <w:rsid w:val="008177C0"/>
    <w:rsid w:val="00846E94"/>
    <w:rsid w:val="0085162F"/>
    <w:rsid w:val="00862E36"/>
    <w:rsid w:val="00863A0B"/>
    <w:rsid w:val="00872BD6"/>
    <w:rsid w:val="00874376"/>
    <w:rsid w:val="00882359"/>
    <w:rsid w:val="008A02E1"/>
    <w:rsid w:val="008A4F60"/>
    <w:rsid w:val="008C74F6"/>
    <w:rsid w:val="008D5815"/>
    <w:rsid w:val="008D65F7"/>
    <w:rsid w:val="008F3C33"/>
    <w:rsid w:val="00900BF1"/>
    <w:rsid w:val="00904075"/>
    <w:rsid w:val="00920FE7"/>
    <w:rsid w:val="0093061C"/>
    <w:rsid w:val="0093477E"/>
    <w:rsid w:val="009478FB"/>
    <w:rsid w:val="00961A30"/>
    <w:rsid w:val="00962DE2"/>
    <w:rsid w:val="00975560"/>
    <w:rsid w:val="00977647"/>
    <w:rsid w:val="00981891"/>
    <w:rsid w:val="00983122"/>
    <w:rsid w:val="00985FC8"/>
    <w:rsid w:val="009C235F"/>
    <w:rsid w:val="009C4B63"/>
    <w:rsid w:val="009C65E4"/>
    <w:rsid w:val="009C66FE"/>
    <w:rsid w:val="009D34C7"/>
    <w:rsid w:val="009D6CD3"/>
    <w:rsid w:val="009E05C7"/>
    <w:rsid w:val="00A17E87"/>
    <w:rsid w:val="00A34EC6"/>
    <w:rsid w:val="00A44CCF"/>
    <w:rsid w:val="00A56AF8"/>
    <w:rsid w:val="00A70443"/>
    <w:rsid w:val="00A84D27"/>
    <w:rsid w:val="00AA2E93"/>
    <w:rsid w:val="00AA61D1"/>
    <w:rsid w:val="00AC0171"/>
    <w:rsid w:val="00AC61CE"/>
    <w:rsid w:val="00AE4057"/>
    <w:rsid w:val="00AE5379"/>
    <w:rsid w:val="00AF7A3B"/>
    <w:rsid w:val="00B016B8"/>
    <w:rsid w:val="00B02499"/>
    <w:rsid w:val="00B073ED"/>
    <w:rsid w:val="00B218AD"/>
    <w:rsid w:val="00B42602"/>
    <w:rsid w:val="00B45BAE"/>
    <w:rsid w:val="00B5048E"/>
    <w:rsid w:val="00B73FBC"/>
    <w:rsid w:val="00B75893"/>
    <w:rsid w:val="00B80CCB"/>
    <w:rsid w:val="00B82305"/>
    <w:rsid w:val="00B86285"/>
    <w:rsid w:val="00B87CE2"/>
    <w:rsid w:val="00B964F4"/>
    <w:rsid w:val="00BB6BEF"/>
    <w:rsid w:val="00BB7BF9"/>
    <w:rsid w:val="00BC1A1F"/>
    <w:rsid w:val="00BC334B"/>
    <w:rsid w:val="00BC463F"/>
    <w:rsid w:val="00BD7929"/>
    <w:rsid w:val="00BE000A"/>
    <w:rsid w:val="00BE256B"/>
    <w:rsid w:val="00BF3C85"/>
    <w:rsid w:val="00BF4ED5"/>
    <w:rsid w:val="00BF6F1B"/>
    <w:rsid w:val="00C03C56"/>
    <w:rsid w:val="00C04024"/>
    <w:rsid w:val="00C047CD"/>
    <w:rsid w:val="00C06115"/>
    <w:rsid w:val="00C1348F"/>
    <w:rsid w:val="00C16B48"/>
    <w:rsid w:val="00C31575"/>
    <w:rsid w:val="00C34FD8"/>
    <w:rsid w:val="00C4021D"/>
    <w:rsid w:val="00C567F3"/>
    <w:rsid w:val="00C57FE0"/>
    <w:rsid w:val="00C6077A"/>
    <w:rsid w:val="00C615DF"/>
    <w:rsid w:val="00C75F5C"/>
    <w:rsid w:val="00C82EAC"/>
    <w:rsid w:val="00C867C9"/>
    <w:rsid w:val="00C9285E"/>
    <w:rsid w:val="00CA2647"/>
    <w:rsid w:val="00CA7EBC"/>
    <w:rsid w:val="00CD52B3"/>
    <w:rsid w:val="00CD611F"/>
    <w:rsid w:val="00CE47F8"/>
    <w:rsid w:val="00CE6F34"/>
    <w:rsid w:val="00D001BF"/>
    <w:rsid w:val="00D015E4"/>
    <w:rsid w:val="00D24A43"/>
    <w:rsid w:val="00D26DD0"/>
    <w:rsid w:val="00D34B4F"/>
    <w:rsid w:val="00D623E2"/>
    <w:rsid w:val="00D72015"/>
    <w:rsid w:val="00D84EDC"/>
    <w:rsid w:val="00DA744B"/>
    <w:rsid w:val="00DA7D0D"/>
    <w:rsid w:val="00DB158B"/>
    <w:rsid w:val="00DD0785"/>
    <w:rsid w:val="00DD69BB"/>
    <w:rsid w:val="00DF02B2"/>
    <w:rsid w:val="00DF075C"/>
    <w:rsid w:val="00DF615C"/>
    <w:rsid w:val="00E00F56"/>
    <w:rsid w:val="00E035E1"/>
    <w:rsid w:val="00E069F1"/>
    <w:rsid w:val="00E128C7"/>
    <w:rsid w:val="00E133E6"/>
    <w:rsid w:val="00E14AC3"/>
    <w:rsid w:val="00E15E9F"/>
    <w:rsid w:val="00E25A29"/>
    <w:rsid w:val="00E351A5"/>
    <w:rsid w:val="00E36A48"/>
    <w:rsid w:val="00E555F8"/>
    <w:rsid w:val="00E65BEF"/>
    <w:rsid w:val="00E72157"/>
    <w:rsid w:val="00E72392"/>
    <w:rsid w:val="00E73762"/>
    <w:rsid w:val="00E76342"/>
    <w:rsid w:val="00E81D8D"/>
    <w:rsid w:val="00E86ED6"/>
    <w:rsid w:val="00E95FE7"/>
    <w:rsid w:val="00EA18F7"/>
    <w:rsid w:val="00EA5259"/>
    <w:rsid w:val="00EB47E2"/>
    <w:rsid w:val="00EC4607"/>
    <w:rsid w:val="00EC78D1"/>
    <w:rsid w:val="00ED668D"/>
    <w:rsid w:val="00ED7FB3"/>
    <w:rsid w:val="00EE01A0"/>
    <w:rsid w:val="00EE5EB6"/>
    <w:rsid w:val="00EF2469"/>
    <w:rsid w:val="00EF3CD2"/>
    <w:rsid w:val="00F074D9"/>
    <w:rsid w:val="00F16E57"/>
    <w:rsid w:val="00F22523"/>
    <w:rsid w:val="00F25DC5"/>
    <w:rsid w:val="00F30B7D"/>
    <w:rsid w:val="00F36B8A"/>
    <w:rsid w:val="00F41022"/>
    <w:rsid w:val="00F570C0"/>
    <w:rsid w:val="00F64B6C"/>
    <w:rsid w:val="00F76EA3"/>
    <w:rsid w:val="00F86946"/>
    <w:rsid w:val="00F91E02"/>
    <w:rsid w:val="00F92B51"/>
    <w:rsid w:val="00FA202F"/>
    <w:rsid w:val="00FA40E0"/>
    <w:rsid w:val="00FC2EA2"/>
    <w:rsid w:val="00FD2D55"/>
    <w:rsid w:val="00FE42F0"/>
    <w:rsid w:val="00FE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4DEB0"/>
  <w14:defaultImageDpi w14:val="0"/>
  <w15:docId w15:val="{4A55CA95-F13F-485D-B182-57E627FC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94490">
      <w:marLeft w:val="0"/>
      <w:marRight w:val="0"/>
      <w:marTop w:val="0"/>
      <w:marBottom w:val="0"/>
      <w:divBdr>
        <w:top w:val="none" w:sz="0" w:space="0" w:color="auto"/>
        <w:left w:val="none" w:sz="0" w:space="0" w:color="auto"/>
        <w:bottom w:val="none" w:sz="0" w:space="0" w:color="auto"/>
        <w:right w:val="none" w:sz="0" w:space="0" w:color="auto"/>
      </w:divBdr>
    </w:div>
    <w:div w:id="1381594491">
      <w:marLeft w:val="0"/>
      <w:marRight w:val="0"/>
      <w:marTop w:val="0"/>
      <w:marBottom w:val="0"/>
      <w:divBdr>
        <w:top w:val="none" w:sz="0" w:space="0" w:color="auto"/>
        <w:left w:val="none" w:sz="0" w:space="0" w:color="auto"/>
        <w:bottom w:val="none" w:sz="0" w:space="0" w:color="auto"/>
        <w:right w:val="none" w:sz="0" w:space="0" w:color="auto"/>
      </w:divBdr>
    </w:div>
    <w:div w:id="1381594492">
      <w:marLeft w:val="0"/>
      <w:marRight w:val="0"/>
      <w:marTop w:val="0"/>
      <w:marBottom w:val="0"/>
      <w:divBdr>
        <w:top w:val="none" w:sz="0" w:space="0" w:color="auto"/>
        <w:left w:val="none" w:sz="0" w:space="0" w:color="auto"/>
        <w:bottom w:val="none" w:sz="0" w:space="0" w:color="auto"/>
        <w:right w:val="none" w:sz="0" w:space="0" w:color="auto"/>
      </w:divBdr>
    </w:div>
    <w:div w:id="1381594493">
      <w:marLeft w:val="0"/>
      <w:marRight w:val="0"/>
      <w:marTop w:val="0"/>
      <w:marBottom w:val="0"/>
      <w:divBdr>
        <w:top w:val="none" w:sz="0" w:space="0" w:color="auto"/>
        <w:left w:val="none" w:sz="0" w:space="0" w:color="auto"/>
        <w:bottom w:val="none" w:sz="0" w:space="0" w:color="auto"/>
        <w:right w:val="none" w:sz="0" w:space="0" w:color="auto"/>
      </w:divBdr>
    </w:div>
    <w:div w:id="1381594494">
      <w:marLeft w:val="0"/>
      <w:marRight w:val="0"/>
      <w:marTop w:val="0"/>
      <w:marBottom w:val="0"/>
      <w:divBdr>
        <w:top w:val="none" w:sz="0" w:space="0" w:color="auto"/>
        <w:left w:val="none" w:sz="0" w:space="0" w:color="auto"/>
        <w:bottom w:val="none" w:sz="0" w:space="0" w:color="auto"/>
        <w:right w:val="none" w:sz="0" w:space="0" w:color="auto"/>
      </w:divBdr>
    </w:div>
    <w:div w:id="1381594495">
      <w:marLeft w:val="0"/>
      <w:marRight w:val="0"/>
      <w:marTop w:val="0"/>
      <w:marBottom w:val="0"/>
      <w:divBdr>
        <w:top w:val="none" w:sz="0" w:space="0" w:color="auto"/>
        <w:left w:val="none" w:sz="0" w:space="0" w:color="auto"/>
        <w:bottom w:val="none" w:sz="0" w:space="0" w:color="auto"/>
        <w:right w:val="none" w:sz="0" w:space="0" w:color="auto"/>
      </w:divBdr>
    </w:div>
    <w:div w:id="1381594496">
      <w:marLeft w:val="0"/>
      <w:marRight w:val="0"/>
      <w:marTop w:val="0"/>
      <w:marBottom w:val="0"/>
      <w:divBdr>
        <w:top w:val="none" w:sz="0" w:space="0" w:color="auto"/>
        <w:left w:val="none" w:sz="0" w:space="0" w:color="auto"/>
        <w:bottom w:val="none" w:sz="0" w:space="0" w:color="auto"/>
        <w:right w:val="none" w:sz="0" w:space="0" w:color="auto"/>
      </w:divBdr>
    </w:div>
    <w:div w:id="1381594497">
      <w:marLeft w:val="0"/>
      <w:marRight w:val="0"/>
      <w:marTop w:val="0"/>
      <w:marBottom w:val="0"/>
      <w:divBdr>
        <w:top w:val="none" w:sz="0" w:space="0" w:color="auto"/>
        <w:left w:val="none" w:sz="0" w:space="0" w:color="auto"/>
        <w:bottom w:val="none" w:sz="0" w:space="0" w:color="auto"/>
        <w:right w:val="none" w:sz="0" w:space="0" w:color="auto"/>
      </w:divBdr>
    </w:div>
    <w:div w:id="1381594498">
      <w:marLeft w:val="0"/>
      <w:marRight w:val="0"/>
      <w:marTop w:val="0"/>
      <w:marBottom w:val="0"/>
      <w:divBdr>
        <w:top w:val="none" w:sz="0" w:space="0" w:color="auto"/>
        <w:left w:val="none" w:sz="0" w:space="0" w:color="auto"/>
        <w:bottom w:val="none" w:sz="0" w:space="0" w:color="auto"/>
        <w:right w:val="none" w:sz="0" w:space="0" w:color="auto"/>
      </w:divBdr>
    </w:div>
    <w:div w:id="1381594499">
      <w:marLeft w:val="0"/>
      <w:marRight w:val="0"/>
      <w:marTop w:val="0"/>
      <w:marBottom w:val="0"/>
      <w:divBdr>
        <w:top w:val="none" w:sz="0" w:space="0" w:color="auto"/>
        <w:left w:val="none" w:sz="0" w:space="0" w:color="auto"/>
        <w:bottom w:val="none" w:sz="0" w:space="0" w:color="auto"/>
        <w:right w:val="none" w:sz="0" w:space="0" w:color="auto"/>
      </w:divBdr>
    </w:div>
    <w:div w:id="1381594500">
      <w:marLeft w:val="0"/>
      <w:marRight w:val="0"/>
      <w:marTop w:val="0"/>
      <w:marBottom w:val="0"/>
      <w:divBdr>
        <w:top w:val="none" w:sz="0" w:space="0" w:color="auto"/>
        <w:left w:val="none" w:sz="0" w:space="0" w:color="auto"/>
        <w:bottom w:val="none" w:sz="0" w:space="0" w:color="auto"/>
        <w:right w:val="none" w:sz="0" w:space="0" w:color="auto"/>
      </w:divBdr>
    </w:div>
    <w:div w:id="1381594501">
      <w:marLeft w:val="0"/>
      <w:marRight w:val="0"/>
      <w:marTop w:val="0"/>
      <w:marBottom w:val="0"/>
      <w:divBdr>
        <w:top w:val="none" w:sz="0" w:space="0" w:color="auto"/>
        <w:left w:val="none" w:sz="0" w:space="0" w:color="auto"/>
        <w:bottom w:val="none" w:sz="0" w:space="0" w:color="auto"/>
        <w:right w:val="none" w:sz="0" w:space="0" w:color="auto"/>
      </w:divBdr>
    </w:div>
    <w:div w:id="1381594502">
      <w:marLeft w:val="0"/>
      <w:marRight w:val="0"/>
      <w:marTop w:val="0"/>
      <w:marBottom w:val="0"/>
      <w:divBdr>
        <w:top w:val="none" w:sz="0" w:space="0" w:color="auto"/>
        <w:left w:val="none" w:sz="0" w:space="0" w:color="auto"/>
        <w:bottom w:val="none" w:sz="0" w:space="0" w:color="auto"/>
        <w:right w:val="none" w:sz="0" w:space="0" w:color="auto"/>
      </w:divBdr>
    </w:div>
    <w:div w:id="1381594503">
      <w:marLeft w:val="0"/>
      <w:marRight w:val="0"/>
      <w:marTop w:val="0"/>
      <w:marBottom w:val="0"/>
      <w:divBdr>
        <w:top w:val="none" w:sz="0" w:space="0" w:color="auto"/>
        <w:left w:val="none" w:sz="0" w:space="0" w:color="auto"/>
        <w:bottom w:val="none" w:sz="0" w:space="0" w:color="auto"/>
        <w:right w:val="none" w:sz="0" w:space="0" w:color="auto"/>
      </w:divBdr>
    </w:div>
    <w:div w:id="1381594504">
      <w:marLeft w:val="0"/>
      <w:marRight w:val="0"/>
      <w:marTop w:val="0"/>
      <w:marBottom w:val="0"/>
      <w:divBdr>
        <w:top w:val="none" w:sz="0" w:space="0" w:color="auto"/>
        <w:left w:val="none" w:sz="0" w:space="0" w:color="auto"/>
        <w:bottom w:val="none" w:sz="0" w:space="0" w:color="auto"/>
        <w:right w:val="none" w:sz="0" w:space="0" w:color="auto"/>
      </w:divBdr>
    </w:div>
    <w:div w:id="1381594505">
      <w:marLeft w:val="0"/>
      <w:marRight w:val="0"/>
      <w:marTop w:val="0"/>
      <w:marBottom w:val="0"/>
      <w:divBdr>
        <w:top w:val="none" w:sz="0" w:space="0" w:color="auto"/>
        <w:left w:val="none" w:sz="0" w:space="0" w:color="auto"/>
        <w:bottom w:val="none" w:sz="0" w:space="0" w:color="auto"/>
        <w:right w:val="none" w:sz="0" w:space="0" w:color="auto"/>
      </w:divBdr>
    </w:div>
    <w:div w:id="1381594506">
      <w:marLeft w:val="0"/>
      <w:marRight w:val="0"/>
      <w:marTop w:val="0"/>
      <w:marBottom w:val="0"/>
      <w:divBdr>
        <w:top w:val="none" w:sz="0" w:space="0" w:color="auto"/>
        <w:left w:val="none" w:sz="0" w:space="0" w:color="auto"/>
        <w:bottom w:val="none" w:sz="0" w:space="0" w:color="auto"/>
        <w:right w:val="none" w:sz="0" w:space="0" w:color="auto"/>
      </w:divBdr>
    </w:div>
    <w:div w:id="1381594507">
      <w:marLeft w:val="0"/>
      <w:marRight w:val="0"/>
      <w:marTop w:val="0"/>
      <w:marBottom w:val="0"/>
      <w:divBdr>
        <w:top w:val="none" w:sz="0" w:space="0" w:color="auto"/>
        <w:left w:val="none" w:sz="0" w:space="0" w:color="auto"/>
        <w:bottom w:val="none" w:sz="0" w:space="0" w:color="auto"/>
        <w:right w:val="none" w:sz="0" w:space="0" w:color="auto"/>
      </w:divBdr>
    </w:div>
    <w:div w:id="1381594508">
      <w:marLeft w:val="0"/>
      <w:marRight w:val="0"/>
      <w:marTop w:val="0"/>
      <w:marBottom w:val="0"/>
      <w:divBdr>
        <w:top w:val="none" w:sz="0" w:space="0" w:color="auto"/>
        <w:left w:val="none" w:sz="0" w:space="0" w:color="auto"/>
        <w:bottom w:val="none" w:sz="0" w:space="0" w:color="auto"/>
        <w:right w:val="none" w:sz="0" w:space="0" w:color="auto"/>
      </w:divBdr>
    </w:div>
    <w:div w:id="1381594509">
      <w:marLeft w:val="0"/>
      <w:marRight w:val="0"/>
      <w:marTop w:val="0"/>
      <w:marBottom w:val="0"/>
      <w:divBdr>
        <w:top w:val="none" w:sz="0" w:space="0" w:color="auto"/>
        <w:left w:val="none" w:sz="0" w:space="0" w:color="auto"/>
        <w:bottom w:val="none" w:sz="0" w:space="0" w:color="auto"/>
        <w:right w:val="none" w:sz="0" w:space="0" w:color="auto"/>
      </w:divBdr>
    </w:div>
    <w:div w:id="1381594510">
      <w:marLeft w:val="0"/>
      <w:marRight w:val="0"/>
      <w:marTop w:val="0"/>
      <w:marBottom w:val="0"/>
      <w:divBdr>
        <w:top w:val="none" w:sz="0" w:space="0" w:color="auto"/>
        <w:left w:val="none" w:sz="0" w:space="0" w:color="auto"/>
        <w:bottom w:val="none" w:sz="0" w:space="0" w:color="auto"/>
        <w:right w:val="none" w:sz="0" w:space="0" w:color="auto"/>
      </w:divBdr>
    </w:div>
    <w:div w:id="1381594511">
      <w:marLeft w:val="0"/>
      <w:marRight w:val="0"/>
      <w:marTop w:val="0"/>
      <w:marBottom w:val="0"/>
      <w:divBdr>
        <w:top w:val="none" w:sz="0" w:space="0" w:color="auto"/>
        <w:left w:val="none" w:sz="0" w:space="0" w:color="auto"/>
        <w:bottom w:val="none" w:sz="0" w:space="0" w:color="auto"/>
        <w:right w:val="none" w:sz="0" w:space="0" w:color="auto"/>
      </w:divBdr>
    </w:div>
    <w:div w:id="1381594512">
      <w:marLeft w:val="0"/>
      <w:marRight w:val="0"/>
      <w:marTop w:val="0"/>
      <w:marBottom w:val="0"/>
      <w:divBdr>
        <w:top w:val="none" w:sz="0" w:space="0" w:color="auto"/>
        <w:left w:val="none" w:sz="0" w:space="0" w:color="auto"/>
        <w:bottom w:val="none" w:sz="0" w:space="0" w:color="auto"/>
        <w:right w:val="none" w:sz="0" w:space="0" w:color="auto"/>
      </w:divBdr>
    </w:div>
    <w:div w:id="1381594513">
      <w:marLeft w:val="0"/>
      <w:marRight w:val="0"/>
      <w:marTop w:val="0"/>
      <w:marBottom w:val="0"/>
      <w:divBdr>
        <w:top w:val="none" w:sz="0" w:space="0" w:color="auto"/>
        <w:left w:val="none" w:sz="0" w:space="0" w:color="auto"/>
        <w:bottom w:val="none" w:sz="0" w:space="0" w:color="auto"/>
        <w:right w:val="none" w:sz="0" w:space="0" w:color="auto"/>
      </w:divBdr>
    </w:div>
    <w:div w:id="1381594514">
      <w:marLeft w:val="0"/>
      <w:marRight w:val="0"/>
      <w:marTop w:val="0"/>
      <w:marBottom w:val="0"/>
      <w:divBdr>
        <w:top w:val="none" w:sz="0" w:space="0" w:color="auto"/>
        <w:left w:val="none" w:sz="0" w:space="0" w:color="auto"/>
        <w:bottom w:val="none" w:sz="0" w:space="0" w:color="auto"/>
        <w:right w:val="none" w:sz="0" w:space="0" w:color="auto"/>
      </w:divBdr>
    </w:div>
    <w:div w:id="1381594515">
      <w:marLeft w:val="0"/>
      <w:marRight w:val="0"/>
      <w:marTop w:val="0"/>
      <w:marBottom w:val="0"/>
      <w:divBdr>
        <w:top w:val="none" w:sz="0" w:space="0" w:color="auto"/>
        <w:left w:val="none" w:sz="0" w:space="0" w:color="auto"/>
        <w:bottom w:val="none" w:sz="0" w:space="0" w:color="auto"/>
        <w:right w:val="none" w:sz="0" w:space="0" w:color="auto"/>
      </w:divBdr>
    </w:div>
    <w:div w:id="1381594516">
      <w:marLeft w:val="0"/>
      <w:marRight w:val="0"/>
      <w:marTop w:val="0"/>
      <w:marBottom w:val="0"/>
      <w:divBdr>
        <w:top w:val="none" w:sz="0" w:space="0" w:color="auto"/>
        <w:left w:val="none" w:sz="0" w:space="0" w:color="auto"/>
        <w:bottom w:val="none" w:sz="0" w:space="0" w:color="auto"/>
        <w:right w:val="none" w:sz="0" w:space="0" w:color="auto"/>
      </w:divBdr>
    </w:div>
    <w:div w:id="1381594517">
      <w:marLeft w:val="0"/>
      <w:marRight w:val="0"/>
      <w:marTop w:val="0"/>
      <w:marBottom w:val="0"/>
      <w:divBdr>
        <w:top w:val="none" w:sz="0" w:space="0" w:color="auto"/>
        <w:left w:val="none" w:sz="0" w:space="0" w:color="auto"/>
        <w:bottom w:val="none" w:sz="0" w:space="0" w:color="auto"/>
        <w:right w:val="none" w:sz="0" w:space="0" w:color="auto"/>
      </w:divBdr>
    </w:div>
    <w:div w:id="1381594518">
      <w:marLeft w:val="0"/>
      <w:marRight w:val="0"/>
      <w:marTop w:val="0"/>
      <w:marBottom w:val="0"/>
      <w:divBdr>
        <w:top w:val="none" w:sz="0" w:space="0" w:color="auto"/>
        <w:left w:val="none" w:sz="0" w:space="0" w:color="auto"/>
        <w:bottom w:val="none" w:sz="0" w:space="0" w:color="auto"/>
        <w:right w:val="none" w:sz="0" w:space="0" w:color="auto"/>
      </w:divBdr>
    </w:div>
    <w:div w:id="1381594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187AA0-B738-4E84-A489-A78AB8D0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636</Words>
  <Characters>5105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Козырева Яна Михайловна</cp:lastModifiedBy>
  <cp:revision>7</cp:revision>
  <cp:lastPrinted>2021-05-20T08:07:00Z</cp:lastPrinted>
  <dcterms:created xsi:type="dcterms:W3CDTF">2023-04-19T07:27:00Z</dcterms:created>
  <dcterms:modified xsi:type="dcterms:W3CDTF">2023-04-21T05:09:00Z</dcterms:modified>
</cp:coreProperties>
</file>