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71" w:rsidRPr="00281CCA" w:rsidRDefault="00477271" w:rsidP="004772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477271" w:rsidRPr="00281CCA" w:rsidRDefault="00477271" w:rsidP="004772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477271" w:rsidRPr="00281CCA" w:rsidRDefault="00477271" w:rsidP="004772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477271" w:rsidRPr="00281CCA" w:rsidRDefault="00477271" w:rsidP="00477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7271" w:rsidRPr="00281CCA" w:rsidRDefault="00477271" w:rsidP="00477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наблюдательном совете</w:t>
      </w:r>
      <w:r w:rsidRPr="001B36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1B3676">
        <w:rPr>
          <w:rFonts w:ascii="Times New Roman" w:hAnsi="Times New Roman"/>
          <w:sz w:val="28"/>
          <w:szCs w:val="28"/>
        </w:rPr>
        <w:t xml:space="preserve">осударственного автономного </w:t>
      </w:r>
      <w:r>
        <w:rPr>
          <w:rFonts w:ascii="Times New Roman" w:hAnsi="Times New Roman"/>
          <w:sz w:val="28"/>
          <w:szCs w:val="28"/>
        </w:rPr>
        <w:t xml:space="preserve">оздоровительного учреждения дополнительного образования детей Новосибирской области </w:t>
      </w:r>
      <w:r w:rsidRPr="001B367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Солнечная поляна»</w:t>
      </w:r>
    </w:p>
    <w:p w:rsidR="00477271" w:rsidRPr="00281CCA" w:rsidRDefault="00477271" w:rsidP="00477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77271" w:rsidRDefault="00477271" w:rsidP="00477271">
      <w:pPr>
        <w:pStyle w:val="ConsPlusCell"/>
        <w:ind w:firstLine="709"/>
        <w:jc w:val="both"/>
      </w:pPr>
      <w:r>
        <w:t>Руководствуясь статьей 10 Федерального закона от 03.11.2006 № 174-ФЗ «Об автономных учреждениях»:</w:t>
      </w:r>
    </w:p>
    <w:p w:rsidR="00477271" w:rsidRDefault="00477271" w:rsidP="00477271">
      <w:pPr>
        <w:pStyle w:val="ConsPlusCell"/>
        <w:ind w:firstLine="709"/>
        <w:jc w:val="both"/>
      </w:pPr>
      <w:r>
        <w:t xml:space="preserve">1. Создать наблюдательный совет государственного </w:t>
      </w:r>
      <w:r w:rsidRPr="001B3676">
        <w:t xml:space="preserve">автономного </w:t>
      </w:r>
      <w:r>
        <w:t xml:space="preserve">оздоровительного учреждения дополнительного образования детей Новосибирской области </w:t>
      </w:r>
      <w:r w:rsidRPr="001B3676">
        <w:t>«</w:t>
      </w:r>
      <w:r>
        <w:t>Солнечная поляна» (далее - наблюдательный совет).</w:t>
      </w:r>
    </w:p>
    <w:p w:rsidR="00477271" w:rsidRDefault="00477271" w:rsidP="00477271">
      <w:pPr>
        <w:pStyle w:val="ConsPlusCell"/>
        <w:ind w:firstLine="709"/>
        <w:jc w:val="both"/>
      </w:pPr>
      <w:r>
        <w:t>2. Утвердить прилагаемый состав наблюдательного совета.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Признать утратившими силу: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Новосибирской области от 08.07.2013               № 310-рп «О наблюдательном совете </w:t>
      </w:r>
      <w:r w:rsidRPr="0005722E">
        <w:rPr>
          <w:rFonts w:ascii="Times New Roman" w:hAnsi="Times New Roman"/>
          <w:sz w:val="28"/>
          <w:szCs w:val="28"/>
        </w:rPr>
        <w:t>государственного</w:t>
      </w:r>
      <w:r>
        <w:t xml:space="preserve"> </w:t>
      </w:r>
      <w:r w:rsidRPr="001B3676">
        <w:rPr>
          <w:rFonts w:ascii="Times New Roman" w:hAnsi="Times New Roman"/>
          <w:sz w:val="28"/>
          <w:szCs w:val="28"/>
        </w:rPr>
        <w:t xml:space="preserve">автономного </w:t>
      </w:r>
      <w:r>
        <w:rPr>
          <w:rFonts w:ascii="Times New Roman" w:hAnsi="Times New Roman"/>
          <w:sz w:val="28"/>
          <w:szCs w:val="28"/>
        </w:rPr>
        <w:t xml:space="preserve">оздоровительного учреждения дополнительного образования детей Новосибирской области </w:t>
      </w:r>
      <w:r w:rsidRPr="001B367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Солнечная поляна»;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распоряжение Правительства Новосибирской области от 13.01.2015 № 1-рп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 внесении изменений в состав наблюдательного совета государственного автономного оздоровительного учреждения дополнительного образования детей Новосибирской области «Солнечная поляна»;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45947">
        <w:rPr>
          <w:rFonts w:ascii="Times New Roman" w:hAnsi="Times New Roman"/>
          <w:sz w:val="28"/>
          <w:szCs w:val="28"/>
        </w:rPr>
        <w:t>аспоряжение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08.02.2016                № 18</w:t>
      </w:r>
      <w:r w:rsidRPr="00D45947">
        <w:rPr>
          <w:rFonts w:ascii="Times New Roman" w:hAnsi="Times New Roman"/>
          <w:sz w:val="28"/>
          <w:szCs w:val="28"/>
        </w:rPr>
        <w:t xml:space="preserve">-рп </w:t>
      </w:r>
      <w:r>
        <w:rPr>
          <w:rFonts w:ascii="Times New Roman" w:hAnsi="Times New Roman"/>
          <w:sz w:val="28"/>
          <w:szCs w:val="28"/>
        </w:rPr>
        <w:t>«</w:t>
      </w:r>
      <w:r w:rsidRPr="00D45947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 распоряжение Правительства Новосибирской области от 08.07.2013 № 310-рп»;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распоряжение правительства Новосибирской области от 11.04.2017                      № 124-рп «О внесении изменений в распоряжение Правительства Новосибирской области от 08.07.2013 № 310-рп».</w:t>
      </w: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271" w:rsidRDefault="00477271" w:rsidP="00477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271" w:rsidRPr="00281CCA" w:rsidRDefault="00477271" w:rsidP="00477271">
      <w:pPr>
        <w:pStyle w:val="ConsPlusCell"/>
        <w:jc w:val="both"/>
        <w:rPr>
          <w:highlight w:val="yellow"/>
        </w:rPr>
      </w:pPr>
    </w:p>
    <w:p w:rsidR="00477271" w:rsidRDefault="00477271" w:rsidP="00477271">
      <w:pPr>
        <w:pStyle w:val="ConsPlusCell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77271" w:rsidRDefault="00477271" w:rsidP="00477271">
      <w:pPr>
        <w:pStyle w:val="ConsPlusCell"/>
        <w:jc w:val="both"/>
      </w:pPr>
      <w:r w:rsidRPr="00281CCA">
        <w:t>Губер</w:t>
      </w:r>
      <w:r>
        <w:t>натора Новосибирской области</w:t>
      </w:r>
      <w:r>
        <w:tab/>
      </w:r>
      <w:r>
        <w:tab/>
      </w:r>
      <w:r>
        <w:tab/>
      </w:r>
      <w:r>
        <w:tab/>
        <w:t xml:space="preserve">             А</w:t>
      </w:r>
      <w:r w:rsidRPr="00281CCA">
        <w:t>.</w:t>
      </w:r>
      <w:r>
        <w:t>А</w:t>
      </w:r>
      <w:r w:rsidRPr="00281CCA">
        <w:t>. </w:t>
      </w:r>
      <w:r>
        <w:t>Т</w:t>
      </w:r>
      <w:r w:rsidRPr="00281CCA">
        <w:t>р</w:t>
      </w:r>
      <w:r>
        <w:t>авников</w:t>
      </w:r>
    </w:p>
    <w:p w:rsidR="00477271" w:rsidRDefault="00477271" w:rsidP="0047727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77271" w:rsidRDefault="00477271" w:rsidP="0047727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77271" w:rsidRDefault="00477271" w:rsidP="0047727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931E96" w:rsidRDefault="00477271" w:rsidP="0047727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223 09 </w:t>
      </w:r>
      <w:r w:rsidRPr="00A842F1">
        <w:rPr>
          <w:rFonts w:ascii="Times New Roman" w:hAnsi="Times New Roman"/>
          <w:sz w:val="20"/>
          <w:szCs w:val="20"/>
        </w:rPr>
        <w:t>94</w:t>
      </w:r>
    </w:p>
    <w:p w:rsidR="005505EF" w:rsidRDefault="005505EF" w:rsidP="0047727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505EF" w:rsidRPr="00DD7A13" w:rsidRDefault="005505EF" w:rsidP="005505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DD7A13">
        <w:rPr>
          <w:rFonts w:ascii="Times New Roman" w:hAnsi="Times New Roman"/>
          <w:sz w:val="28"/>
          <w:szCs w:val="28"/>
        </w:rPr>
        <w:t>УТВЕРЖДЕН</w:t>
      </w:r>
    </w:p>
    <w:p w:rsidR="005505EF" w:rsidRPr="00DD7A13" w:rsidRDefault="005505EF" w:rsidP="005505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D7A13">
        <w:rPr>
          <w:rFonts w:ascii="Times New Roman" w:hAnsi="Times New Roman"/>
          <w:sz w:val="28"/>
          <w:szCs w:val="28"/>
        </w:rPr>
        <w:t xml:space="preserve">распоряжением Правительства </w:t>
      </w:r>
    </w:p>
    <w:p w:rsidR="005505EF" w:rsidRPr="00DD7A13" w:rsidRDefault="005505EF" w:rsidP="005505E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D7A1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DD7A13">
        <w:rPr>
          <w:rFonts w:ascii="Times New Roman" w:hAnsi="Times New Roman"/>
          <w:sz w:val="28"/>
          <w:szCs w:val="28"/>
        </w:rPr>
        <w:t>Новосибирской области</w:t>
      </w:r>
    </w:p>
    <w:p w:rsidR="005505EF" w:rsidRPr="00DD7A13" w:rsidRDefault="005505EF" w:rsidP="005505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505EF" w:rsidRPr="00DD7A13" w:rsidRDefault="005505EF" w:rsidP="005505E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505EF" w:rsidRPr="00C577B1" w:rsidRDefault="005505EF" w:rsidP="005505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30"/>
      <w:bookmarkEnd w:id="1"/>
      <w:r w:rsidRPr="00C577B1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5505EF" w:rsidRPr="00857943" w:rsidRDefault="005505EF" w:rsidP="005505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7943">
        <w:rPr>
          <w:rFonts w:ascii="Times New Roman" w:hAnsi="Times New Roman"/>
          <w:b/>
          <w:sz w:val="28"/>
          <w:szCs w:val="28"/>
        </w:rPr>
        <w:t>наблюдательного совета государственного автономного оздоровительного учреждения дополнительного образования детей Новосибирской области  «Солнечная поляна»</w:t>
      </w:r>
    </w:p>
    <w:p w:rsidR="005505EF" w:rsidRPr="00DD7A13" w:rsidRDefault="005505EF" w:rsidP="005505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5EF" w:rsidRPr="00DD7A13" w:rsidRDefault="005505EF" w:rsidP="005505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720"/>
      </w:tblGrid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Юрьевна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специалист отдела организации отдыха и оздоровления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Курносова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правления Новосибирской областной общественной организации «Союз женщин Новосибирской области» (по согласованию);</w:t>
            </w:r>
          </w:p>
        </w:tc>
      </w:tr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Мигачева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обеспечения доходов департамента имущества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земельных отношений Новосибирской области;</w:t>
            </w:r>
          </w:p>
        </w:tc>
      </w:tr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Устинова Оксана Леонидовна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101C1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Новосибирского регионального отделения Межрегиональной общественной организации «Содействие детскому отдыху» (по согласованию);</w:t>
            </w:r>
            <w:r w:rsidRPr="00D101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Фомичева Кристина Юрьевна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кадрам государственного автономного оздоровительного учреждения дополнительного образования для детей «Солнечная поляна»;</w:t>
            </w:r>
          </w:p>
        </w:tc>
      </w:tr>
      <w:tr w:rsidR="005505EF" w:rsidRPr="00DD7A13" w:rsidTr="000F245F">
        <w:tc>
          <w:tcPr>
            <w:tcW w:w="2721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34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0" w:type="dxa"/>
          </w:tcPr>
          <w:p w:rsidR="005505EF" w:rsidRPr="00DD7A13" w:rsidRDefault="005505EF" w:rsidP="000F24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хозяйством государственного автономного оздоровительного учреждения дополнительного образования для детей «Солнечная поляна».</w:t>
            </w:r>
          </w:p>
        </w:tc>
      </w:tr>
    </w:tbl>
    <w:p w:rsidR="005505EF" w:rsidRPr="00DD7A13" w:rsidRDefault="005505EF" w:rsidP="005505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5EF" w:rsidRDefault="005505EF" w:rsidP="005505EF">
      <w:pPr>
        <w:rPr>
          <w:rFonts w:ascii="Times New Roman" w:hAnsi="Times New Roman"/>
          <w:sz w:val="28"/>
          <w:szCs w:val="28"/>
        </w:rPr>
      </w:pPr>
    </w:p>
    <w:p w:rsidR="005505EF" w:rsidRDefault="005505EF" w:rsidP="005505EF">
      <w:pPr>
        <w:rPr>
          <w:rFonts w:ascii="Times New Roman" w:hAnsi="Times New Roman"/>
          <w:sz w:val="28"/>
          <w:szCs w:val="28"/>
        </w:rPr>
      </w:pPr>
    </w:p>
    <w:p w:rsidR="005505EF" w:rsidRPr="00DD7A13" w:rsidRDefault="005505EF" w:rsidP="00550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5505EF" w:rsidRPr="00DD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71"/>
    <w:rsid w:val="00477271"/>
    <w:rsid w:val="005505EF"/>
    <w:rsid w:val="009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72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2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72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</cp:revision>
  <dcterms:created xsi:type="dcterms:W3CDTF">2018-05-17T08:49:00Z</dcterms:created>
  <dcterms:modified xsi:type="dcterms:W3CDTF">2018-05-17T09:21:00Z</dcterms:modified>
</cp:coreProperties>
</file>