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57" w:rsidRPr="00D012DE" w:rsidRDefault="00895AB5" w:rsidP="00172F5E">
      <w:pPr>
        <w:pStyle w:val="Style5"/>
        <w:widowControl/>
        <w:ind w:left="5103"/>
        <w:rPr>
          <w:rStyle w:val="FontStyle12"/>
          <w:spacing w:val="0"/>
          <w:sz w:val="28"/>
          <w:szCs w:val="28"/>
        </w:rPr>
      </w:pPr>
      <w:r w:rsidRPr="00D012DE">
        <w:rPr>
          <w:rStyle w:val="FontStyle12"/>
          <w:spacing w:val="0"/>
          <w:sz w:val="28"/>
          <w:szCs w:val="28"/>
        </w:rPr>
        <w:t>Проект</w:t>
      </w:r>
      <w:r w:rsidR="00172F5E">
        <w:rPr>
          <w:rStyle w:val="FontStyle12"/>
          <w:spacing w:val="0"/>
          <w:sz w:val="28"/>
          <w:szCs w:val="28"/>
        </w:rPr>
        <w:t xml:space="preserve"> </w:t>
      </w:r>
      <w:r w:rsidR="00CD3E5E" w:rsidRPr="00D012DE">
        <w:rPr>
          <w:rStyle w:val="FontStyle12"/>
          <w:spacing w:val="0"/>
          <w:sz w:val="28"/>
          <w:szCs w:val="28"/>
        </w:rPr>
        <w:t>р</w:t>
      </w:r>
      <w:r w:rsidRPr="00D012DE">
        <w:rPr>
          <w:rStyle w:val="FontStyle12"/>
          <w:spacing w:val="0"/>
          <w:sz w:val="28"/>
          <w:szCs w:val="28"/>
        </w:rPr>
        <w:t>аспоряжения</w:t>
      </w:r>
      <w:r w:rsidR="00CD3E5E" w:rsidRPr="00D012DE">
        <w:rPr>
          <w:rStyle w:val="FontStyle12"/>
          <w:spacing w:val="0"/>
          <w:sz w:val="28"/>
          <w:szCs w:val="28"/>
        </w:rPr>
        <w:t xml:space="preserve"> П</w:t>
      </w:r>
      <w:r w:rsidR="000E57D4" w:rsidRPr="00D012DE">
        <w:rPr>
          <w:rStyle w:val="FontStyle12"/>
          <w:spacing w:val="0"/>
          <w:sz w:val="28"/>
          <w:szCs w:val="28"/>
        </w:rPr>
        <w:t>равительства</w:t>
      </w:r>
      <w:r w:rsidR="00172F5E">
        <w:rPr>
          <w:rStyle w:val="FontStyle12"/>
          <w:spacing w:val="0"/>
          <w:sz w:val="28"/>
          <w:szCs w:val="28"/>
        </w:rPr>
        <w:t xml:space="preserve"> </w:t>
      </w:r>
      <w:r w:rsidR="000E57D4" w:rsidRPr="00D012DE">
        <w:rPr>
          <w:rStyle w:val="FontStyle12"/>
          <w:spacing w:val="0"/>
          <w:sz w:val="28"/>
          <w:szCs w:val="28"/>
        </w:rPr>
        <w:t>Новосибирской области</w:t>
      </w:r>
    </w:p>
    <w:p w:rsidR="00AB2C57" w:rsidRPr="00D012DE" w:rsidRDefault="00AB2C57" w:rsidP="00E62EED">
      <w:pPr>
        <w:pStyle w:val="Style4"/>
        <w:widowControl/>
        <w:ind w:left="4166"/>
        <w:jc w:val="both"/>
        <w:rPr>
          <w:sz w:val="28"/>
          <w:szCs w:val="28"/>
        </w:rPr>
      </w:pPr>
    </w:p>
    <w:p w:rsidR="00CD3E5E" w:rsidRPr="00F55EB0" w:rsidRDefault="00CD3E5E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D3E5E" w:rsidRPr="00F55EB0" w:rsidRDefault="00CD3E5E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D3E5E" w:rsidRDefault="00CD3E5E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91ED9" w:rsidRDefault="00C91ED9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91ED9" w:rsidRDefault="00C91ED9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91ED9" w:rsidRDefault="00C91ED9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91ED9" w:rsidRDefault="00C91ED9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91ED9" w:rsidRDefault="00C91ED9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91ED9" w:rsidRPr="00F55EB0" w:rsidRDefault="00C91ED9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D3E5E" w:rsidRDefault="00D36CA8" w:rsidP="00440BE2">
      <w:pPr>
        <w:pStyle w:val="Style5"/>
        <w:widowControl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 заключении долгосрочных</w:t>
      </w:r>
      <w:r w:rsidR="00AB2C57" w:rsidRPr="00F55EB0">
        <w:rPr>
          <w:rStyle w:val="FontStyle15"/>
          <w:sz w:val="28"/>
          <w:szCs w:val="28"/>
        </w:rPr>
        <w:t xml:space="preserve"> государственн</w:t>
      </w:r>
      <w:r>
        <w:rPr>
          <w:rStyle w:val="FontStyle15"/>
          <w:sz w:val="28"/>
          <w:szCs w:val="28"/>
        </w:rPr>
        <w:t>ых контракто</w:t>
      </w:r>
      <w:r w:rsidR="0042283C">
        <w:rPr>
          <w:rStyle w:val="FontStyle15"/>
          <w:sz w:val="28"/>
          <w:szCs w:val="28"/>
        </w:rPr>
        <w:t>в</w:t>
      </w:r>
      <w:r w:rsidR="007C2073">
        <w:rPr>
          <w:rStyle w:val="FontStyle15"/>
          <w:sz w:val="28"/>
          <w:szCs w:val="28"/>
        </w:rPr>
        <w:t xml:space="preserve"> на выполнение </w:t>
      </w:r>
      <w:r w:rsidR="007C2073" w:rsidRPr="00F55EB0">
        <w:rPr>
          <w:rStyle w:val="FontStyle15"/>
          <w:sz w:val="28"/>
          <w:szCs w:val="28"/>
        </w:rPr>
        <w:t>работ</w:t>
      </w:r>
      <w:r w:rsidR="0042283C">
        <w:rPr>
          <w:rStyle w:val="FontStyle15"/>
          <w:sz w:val="28"/>
          <w:szCs w:val="28"/>
        </w:rPr>
        <w:t xml:space="preserve"> и оказание</w:t>
      </w:r>
      <w:r>
        <w:rPr>
          <w:rStyle w:val="FontStyle15"/>
          <w:sz w:val="28"/>
          <w:szCs w:val="28"/>
        </w:rPr>
        <w:t xml:space="preserve"> услуг</w:t>
      </w:r>
      <w:r w:rsidR="007C2073" w:rsidRPr="00F55EB0">
        <w:rPr>
          <w:rStyle w:val="FontStyle15"/>
          <w:sz w:val="28"/>
          <w:szCs w:val="28"/>
        </w:rPr>
        <w:t xml:space="preserve"> по </w:t>
      </w:r>
      <w:r w:rsidR="00461394">
        <w:rPr>
          <w:rStyle w:val="FontStyle15"/>
          <w:sz w:val="28"/>
          <w:szCs w:val="28"/>
        </w:rPr>
        <w:t>строительству автомобильной дороги</w:t>
      </w:r>
      <w:r w:rsidR="00440BE2">
        <w:rPr>
          <w:rStyle w:val="FontStyle15"/>
          <w:sz w:val="28"/>
          <w:szCs w:val="28"/>
        </w:rPr>
        <w:t xml:space="preserve"> «Обход с. Сарапулка»</w:t>
      </w:r>
      <w:r w:rsidR="00461394" w:rsidRPr="00461394">
        <w:rPr>
          <w:rStyle w:val="FontStyle15"/>
          <w:sz w:val="28"/>
          <w:szCs w:val="28"/>
        </w:rPr>
        <w:t xml:space="preserve"> с мостом ч</w:t>
      </w:r>
      <w:r w:rsidR="00B17EAE">
        <w:rPr>
          <w:rStyle w:val="FontStyle15"/>
          <w:sz w:val="28"/>
          <w:szCs w:val="28"/>
        </w:rPr>
        <w:t xml:space="preserve">ерез </w:t>
      </w:r>
      <w:r w:rsidR="00461394" w:rsidRPr="00461394">
        <w:rPr>
          <w:rStyle w:val="FontStyle15"/>
          <w:sz w:val="28"/>
          <w:szCs w:val="28"/>
        </w:rPr>
        <w:t>р</w:t>
      </w:r>
      <w:r w:rsidR="00B17EAE">
        <w:rPr>
          <w:rStyle w:val="FontStyle15"/>
          <w:sz w:val="28"/>
          <w:szCs w:val="28"/>
        </w:rPr>
        <w:t>еку</w:t>
      </w:r>
      <w:r w:rsidR="00461394" w:rsidRPr="00461394">
        <w:rPr>
          <w:rStyle w:val="FontStyle15"/>
          <w:sz w:val="28"/>
          <w:szCs w:val="28"/>
        </w:rPr>
        <w:t xml:space="preserve"> Иня в Мошковском и Тогучинско</w:t>
      </w:r>
      <w:r w:rsidR="00440BE2">
        <w:rPr>
          <w:rStyle w:val="FontStyle15"/>
          <w:sz w:val="28"/>
          <w:szCs w:val="28"/>
        </w:rPr>
        <w:t>м районах Новосибирской области</w:t>
      </w:r>
    </w:p>
    <w:p w:rsidR="00440BE2" w:rsidRDefault="00440BE2" w:rsidP="00440BE2">
      <w:pPr>
        <w:pStyle w:val="Style5"/>
        <w:widowControl/>
        <w:jc w:val="center"/>
        <w:rPr>
          <w:sz w:val="28"/>
          <w:szCs w:val="28"/>
        </w:rPr>
      </w:pPr>
    </w:p>
    <w:p w:rsidR="00C91ED9" w:rsidRPr="00F55EB0" w:rsidRDefault="00C91ED9" w:rsidP="00440BE2">
      <w:pPr>
        <w:pStyle w:val="Style5"/>
        <w:widowControl/>
        <w:jc w:val="center"/>
        <w:rPr>
          <w:sz w:val="28"/>
          <w:szCs w:val="28"/>
        </w:rPr>
      </w:pPr>
    </w:p>
    <w:p w:rsidR="00AB2C57" w:rsidRPr="003B2B20" w:rsidRDefault="00AB2C57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3"/>
          <w:sz w:val="28"/>
          <w:szCs w:val="28"/>
        </w:rPr>
        <w:t xml:space="preserve">В </w:t>
      </w:r>
      <w:r w:rsidRPr="003B2B20">
        <w:rPr>
          <w:rStyle w:val="FontStyle15"/>
          <w:sz w:val="28"/>
          <w:szCs w:val="28"/>
        </w:rPr>
        <w:t>соответствии с постановлением администрации Новосибирско</w:t>
      </w:r>
      <w:r w:rsidR="00F56F8A" w:rsidRPr="003B2B20">
        <w:rPr>
          <w:rStyle w:val="FontStyle15"/>
          <w:sz w:val="28"/>
          <w:szCs w:val="28"/>
        </w:rPr>
        <w:t>й</w:t>
      </w:r>
      <w:r w:rsidRPr="003B2B20">
        <w:rPr>
          <w:rStyle w:val="FontStyle15"/>
          <w:sz w:val="28"/>
          <w:szCs w:val="28"/>
        </w:rPr>
        <w:t xml:space="preserve"> области от 13.03.2008 №</w:t>
      </w:r>
      <w:r w:rsidR="00E63A17" w:rsidRPr="003B2B20">
        <w:rPr>
          <w:rStyle w:val="FontStyle15"/>
          <w:sz w:val="28"/>
          <w:szCs w:val="28"/>
        </w:rPr>
        <w:t> </w:t>
      </w:r>
      <w:r w:rsidRPr="003B2B20">
        <w:rPr>
          <w:rStyle w:val="FontStyle15"/>
          <w:sz w:val="28"/>
          <w:szCs w:val="28"/>
        </w:rPr>
        <w:t>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циклом»,</w:t>
      </w:r>
      <w:r w:rsidR="004C6C03" w:rsidRPr="003B2B20">
        <w:rPr>
          <w:rStyle w:val="FontStyle15"/>
          <w:sz w:val="28"/>
          <w:szCs w:val="28"/>
        </w:rPr>
        <w:t xml:space="preserve"> </w:t>
      </w:r>
      <w:r w:rsidR="009F205D" w:rsidRPr="003B2B20">
        <w:rPr>
          <w:rStyle w:val="FontStyle15"/>
          <w:sz w:val="28"/>
          <w:szCs w:val="28"/>
        </w:rPr>
        <w:t xml:space="preserve">в рамках реализации </w:t>
      </w:r>
      <w:r w:rsidR="004C6C03" w:rsidRPr="003B2B20">
        <w:rPr>
          <w:rStyle w:val="FontStyle15"/>
          <w:sz w:val="28"/>
          <w:szCs w:val="28"/>
        </w:rPr>
        <w:t>государственной программ</w:t>
      </w:r>
      <w:r w:rsidR="002848C0" w:rsidRPr="003B2B20">
        <w:rPr>
          <w:rStyle w:val="FontStyle15"/>
          <w:sz w:val="28"/>
          <w:szCs w:val="28"/>
        </w:rPr>
        <w:t>ы</w:t>
      </w:r>
      <w:r w:rsidR="004C6C03" w:rsidRPr="003B2B20">
        <w:rPr>
          <w:rStyle w:val="FontStyle15"/>
          <w:sz w:val="28"/>
          <w:szCs w:val="28"/>
        </w:rPr>
        <w:t xml:space="preserve"> Новосибирской области «Развитие автомобильных дорог регионального, межмуниципального и </w:t>
      </w:r>
      <w:r w:rsidR="00CD38B5" w:rsidRPr="003B2B20">
        <w:rPr>
          <w:rStyle w:val="FontStyle15"/>
          <w:sz w:val="28"/>
          <w:szCs w:val="28"/>
        </w:rPr>
        <w:t>местного значения»</w:t>
      </w:r>
      <w:r w:rsidR="004C6C03" w:rsidRPr="003B2B20">
        <w:rPr>
          <w:rStyle w:val="FontStyle15"/>
          <w:sz w:val="28"/>
          <w:szCs w:val="28"/>
        </w:rPr>
        <w:t xml:space="preserve">, утвержденной постановлением Правительства Новосибирской области от 23.01.2015 № 22-п, </w:t>
      </w:r>
      <w:r w:rsidRPr="003B2B20">
        <w:rPr>
          <w:rStyle w:val="FontStyle15"/>
          <w:sz w:val="28"/>
          <w:szCs w:val="28"/>
        </w:rPr>
        <w:t xml:space="preserve">в целях </w:t>
      </w:r>
      <w:r w:rsidR="00044BC3" w:rsidRPr="003B2B20">
        <w:rPr>
          <w:rStyle w:val="FontStyle15"/>
          <w:sz w:val="28"/>
          <w:szCs w:val="28"/>
        </w:rPr>
        <w:t xml:space="preserve">реализации мероприятий </w:t>
      </w:r>
      <w:r w:rsidR="007D3409" w:rsidRPr="003B2B20">
        <w:rPr>
          <w:rStyle w:val="FontStyle15"/>
          <w:sz w:val="28"/>
          <w:szCs w:val="28"/>
        </w:rPr>
        <w:t>по строительству автомобильной дороги «Обход с. Сарапулка» с мостом ч</w:t>
      </w:r>
      <w:r w:rsidR="00B17EAE" w:rsidRPr="003B2B20">
        <w:rPr>
          <w:rStyle w:val="FontStyle15"/>
          <w:sz w:val="28"/>
          <w:szCs w:val="28"/>
        </w:rPr>
        <w:t xml:space="preserve">ерез </w:t>
      </w:r>
      <w:r w:rsidR="007D3409" w:rsidRPr="003B2B20">
        <w:rPr>
          <w:rStyle w:val="FontStyle15"/>
          <w:sz w:val="28"/>
          <w:szCs w:val="28"/>
        </w:rPr>
        <w:t>р</w:t>
      </w:r>
      <w:r w:rsidR="00B17EAE" w:rsidRPr="003B2B20">
        <w:rPr>
          <w:rStyle w:val="FontStyle15"/>
          <w:sz w:val="28"/>
          <w:szCs w:val="28"/>
        </w:rPr>
        <w:t>еку</w:t>
      </w:r>
      <w:r w:rsidR="007D3409" w:rsidRPr="003B2B20">
        <w:rPr>
          <w:rStyle w:val="FontStyle15"/>
          <w:sz w:val="28"/>
          <w:szCs w:val="28"/>
        </w:rPr>
        <w:t xml:space="preserve"> Иня в Мошковском и Тогучинском районах Новосибирской области</w:t>
      </w:r>
      <w:r w:rsidRPr="003B2B20">
        <w:rPr>
          <w:rStyle w:val="FontStyle15"/>
          <w:sz w:val="28"/>
          <w:szCs w:val="28"/>
        </w:rPr>
        <w:t>:</w:t>
      </w:r>
    </w:p>
    <w:p w:rsidR="00341246" w:rsidRPr="003B2B20" w:rsidRDefault="00AB2C57" w:rsidP="0098434D">
      <w:pPr>
        <w:pStyle w:val="Style6"/>
        <w:widowControl/>
        <w:tabs>
          <w:tab w:val="left" w:pos="1843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1.</w:t>
      </w:r>
      <w:r w:rsidR="00825867" w:rsidRPr="003B2B20">
        <w:rPr>
          <w:rStyle w:val="FontStyle15"/>
          <w:sz w:val="28"/>
          <w:szCs w:val="28"/>
        </w:rPr>
        <w:t> </w:t>
      </w:r>
      <w:r w:rsidR="00ED0360" w:rsidRPr="003B2B20">
        <w:rPr>
          <w:rStyle w:val="FontStyle15"/>
          <w:sz w:val="28"/>
          <w:szCs w:val="28"/>
        </w:rPr>
        <w:t>Министерству транспорта и дорожного хозяйства Новосибирской области (Костылевский А.В.) обеспечить заключение</w:t>
      </w:r>
      <w:r w:rsidR="00341246" w:rsidRPr="003B2B20">
        <w:rPr>
          <w:rStyle w:val="FontStyle15"/>
          <w:sz w:val="28"/>
          <w:szCs w:val="28"/>
        </w:rPr>
        <w:t>:</w:t>
      </w:r>
    </w:p>
    <w:p w:rsidR="00341246" w:rsidRPr="003B2B20" w:rsidRDefault="00341246" w:rsidP="0098434D">
      <w:pPr>
        <w:pStyle w:val="Style6"/>
        <w:widowControl/>
        <w:tabs>
          <w:tab w:val="left" w:pos="1843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1)</w:t>
      </w:r>
      <w:r w:rsidR="00C91ED9" w:rsidRPr="003B2B20">
        <w:rPr>
          <w:rStyle w:val="FontStyle15"/>
          <w:sz w:val="28"/>
          <w:szCs w:val="28"/>
        </w:rPr>
        <w:t> </w:t>
      </w:r>
      <w:r w:rsidR="00ED0360" w:rsidRPr="003B2B20">
        <w:rPr>
          <w:rStyle w:val="FontStyle15"/>
          <w:sz w:val="28"/>
          <w:szCs w:val="28"/>
        </w:rPr>
        <w:t xml:space="preserve">долгосрочного государственного контракта на выполнение </w:t>
      </w:r>
      <w:r w:rsidR="00044BC3" w:rsidRPr="003B2B20">
        <w:rPr>
          <w:rStyle w:val="FontStyle15"/>
          <w:sz w:val="28"/>
          <w:szCs w:val="28"/>
        </w:rPr>
        <w:t xml:space="preserve">подрядных </w:t>
      </w:r>
      <w:r w:rsidR="00ED0360" w:rsidRPr="003B2B20">
        <w:rPr>
          <w:rStyle w:val="FontStyle15"/>
          <w:sz w:val="28"/>
          <w:szCs w:val="28"/>
        </w:rPr>
        <w:t xml:space="preserve">работ по </w:t>
      </w:r>
      <w:r w:rsidR="001B25A2" w:rsidRPr="003B2B20">
        <w:rPr>
          <w:rStyle w:val="FontStyle15"/>
          <w:sz w:val="28"/>
          <w:szCs w:val="28"/>
        </w:rPr>
        <w:t xml:space="preserve">строительству автомобильной дороги «Обход </w:t>
      </w:r>
      <w:r w:rsidR="0098434D" w:rsidRPr="003B2B20">
        <w:rPr>
          <w:rStyle w:val="FontStyle15"/>
          <w:sz w:val="28"/>
          <w:szCs w:val="28"/>
          <w:lang w:val="en-US"/>
        </w:rPr>
        <w:t>c</w:t>
      </w:r>
      <w:r w:rsidR="0098434D" w:rsidRPr="003B2B20">
        <w:rPr>
          <w:rStyle w:val="FontStyle15"/>
          <w:sz w:val="28"/>
          <w:szCs w:val="28"/>
        </w:rPr>
        <w:t xml:space="preserve">. </w:t>
      </w:r>
      <w:r w:rsidR="001B25A2" w:rsidRPr="003B2B20">
        <w:rPr>
          <w:rStyle w:val="FontStyle15"/>
          <w:sz w:val="28"/>
          <w:szCs w:val="28"/>
        </w:rPr>
        <w:t xml:space="preserve">Сарапулка» с мостом </w:t>
      </w:r>
      <w:r w:rsidR="003B2B20" w:rsidRPr="003B2B20">
        <w:rPr>
          <w:rStyle w:val="FontStyle15"/>
          <w:sz w:val="28"/>
          <w:szCs w:val="28"/>
        </w:rPr>
        <w:t>через реку</w:t>
      </w:r>
      <w:r w:rsidR="003B2B20" w:rsidRPr="003B2B20">
        <w:rPr>
          <w:rStyle w:val="FontStyle15"/>
          <w:sz w:val="28"/>
          <w:szCs w:val="28"/>
        </w:rPr>
        <w:t xml:space="preserve"> </w:t>
      </w:r>
      <w:r w:rsidR="001B25A2" w:rsidRPr="003B2B20">
        <w:rPr>
          <w:rStyle w:val="FontStyle15"/>
          <w:sz w:val="28"/>
          <w:szCs w:val="28"/>
        </w:rPr>
        <w:t>Иня в Мошковском и Тогучинском районах Новосибирской области</w:t>
      </w:r>
      <w:r w:rsidR="00EC6926" w:rsidRPr="003B2B20">
        <w:rPr>
          <w:rStyle w:val="FontStyle15"/>
          <w:sz w:val="28"/>
          <w:szCs w:val="28"/>
        </w:rPr>
        <w:t>;</w:t>
      </w:r>
    </w:p>
    <w:p w:rsidR="00341246" w:rsidRPr="003B2B20" w:rsidRDefault="00341246" w:rsidP="0098434D">
      <w:pPr>
        <w:pStyle w:val="Style6"/>
        <w:widowControl/>
        <w:tabs>
          <w:tab w:val="left" w:pos="1843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2) </w:t>
      </w:r>
      <w:r w:rsidR="00303A93" w:rsidRPr="003B2B20">
        <w:rPr>
          <w:rStyle w:val="FontStyle15"/>
          <w:sz w:val="28"/>
          <w:szCs w:val="28"/>
        </w:rPr>
        <w:t>долгосрочного государственного контракта</w:t>
      </w:r>
      <w:r w:rsidR="00F711B2" w:rsidRPr="003B2B20">
        <w:rPr>
          <w:rStyle w:val="FontStyle15"/>
          <w:sz w:val="28"/>
          <w:szCs w:val="28"/>
        </w:rPr>
        <w:t xml:space="preserve"> на</w:t>
      </w:r>
      <w:r w:rsidR="00303A93" w:rsidRPr="003B2B20">
        <w:rPr>
          <w:rStyle w:val="FontStyle15"/>
          <w:sz w:val="28"/>
          <w:szCs w:val="28"/>
        </w:rPr>
        <w:t xml:space="preserve"> </w:t>
      </w:r>
      <w:r w:rsidR="00ED3904" w:rsidRPr="003B2B20">
        <w:rPr>
          <w:rStyle w:val="FontStyle15"/>
          <w:sz w:val="28"/>
          <w:szCs w:val="28"/>
        </w:rPr>
        <w:t>оказание услуг по осуществлению функций строительного контроля за строительством</w:t>
      </w:r>
      <w:r w:rsidR="00303A93" w:rsidRPr="003B2B20">
        <w:rPr>
          <w:rStyle w:val="FontStyle15"/>
          <w:sz w:val="28"/>
          <w:szCs w:val="28"/>
        </w:rPr>
        <w:t xml:space="preserve"> автомобильной дороги «Обход </w:t>
      </w:r>
      <w:r w:rsidR="00303A93" w:rsidRPr="003B2B20">
        <w:rPr>
          <w:rStyle w:val="FontStyle15"/>
          <w:sz w:val="28"/>
          <w:szCs w:val="28"/>
          <w:lang w:val="en-US"/>
        </w:rPr>
        <w:t>c</w:t>
      </w:r>
      <w:r w:rsidR="00303A93" w:rsidRPr="003B2B20">
        <w:rPr>
          <w:rStyle w:val="FontStyle15"/>
          <w:sz w:val="28"/>
          <w:szCs w:val="28"/>
        </w:rPr>
        <w:t xml:space="preserve">. Сарапулка» с мостом </w:t>
      </w:r>
      <w:r w:rsidR="003B2B20" w:rsidRPr="003B2B20">
        <w:rPr>
          <w:rStyle w:val="FontStyle15"/>
          <w:sz w:val="28"/>
          <w:szCs w:val="28"/>
        </w:rPr>
        <w:t>через реку</w:t>
      </w:r>
      <w:r w:rsidR="00303A93" w:rsidRPr="003B2B20">
        <w:rPr>
          <w:rStyle w:val="FontStyle15"/>
          <w:sz w:val="28"/>
          <w:szCs w:val="28"/>
        </w:rPr>
        <w:t xml:space="preserve"> Иня в Мошковском и Тогучинском районах Новосибирской области</w:t>
      </w:r>
      <w:r w:rsidR="00EC6926" w:rsidRPr="003B2B20">
        <w:rPr>
          <w:rStyle w:val="FontStyle15"/>
          <w:sz w:val="28"/>
          <w:szCs w:val="28"/>
        </w:rPr>
        <w:t>;</w:t>
      </w:r>
    </w:p>
    <w:p w:rsidR="00EC6926" w:rsidRPr="003B2B20" w:rsidRDefault="00341246" w:rsidP="0098434D">
      <w:pPr>
        <w:pStyle w:val="Style6"/>
        <w:widowControl/>
        <w:tabs>
          <w:tab w:val="left" w:pos="1843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3) </w:t>
      </w:r>
      <w:r w:rsidR="00303A93" w:rsidRPr="003B2B20">
        <w:rPr>
          <w:rStyle w:val="FontStyle15"/>
          <w:sz w:val="28"/>
          <w:szCs w:val="28"/>
        </w:rPr>
        <w:t>долгосрочного государственного контракта на</w:t>
      </w:r>
      <w:r w:rsidR="00F711B2" w:rsidRPr="003B2B20">
        <w:rPr>
          <w:rStyle w:val="FontStyle15"/>
          <w:sz w:val="28"/>
          <w:szCs w:val="28"/>
        </w:rPr>
        <w:t xml:space="preserve"> оказание услуг по осуществлению авторского надзора за строительством</w:t>
      </w:r>
      <w:r w:rsidR="00303A93" w:rsidRPr="003B2B20">
        <w:rPr>
          <w:rStyle w:val="FontStyle15"/>
          <w:sz w:val="28"/>
          <w:szCs w:val="28"/>
        </w:rPr>
        <w:t xml:space="preserve"> автомобильной дороги «Обход </w:t>
      </w:r>
      <w:r w:rsidR="00303A93" w:rsidRPr="003B2B20">
        <w:rPr>
          <w:rStyle w:val="FontStyle15"/>
          <w:sz w:val="28"/>
          <w:szCs w:val="28"/>
          <w:lang w:val="en-US"/>
        </w:rPr>
        <w:t>c</w:t>
      </w:r>
      <w:r w:rsidR="00303A93" w:rsidRPr="003B2B20">
        <w:rPr>
          <w:rStyle w:val="FontStyle15"/>
          <w:sz w:val="28"/>
          <w:szCs w:val="28"/>
        </w:rPr>
        <w:t xml:space="preserve">. Сарапулка» с мостом </w:t>
      </w:r>
      <w:r w:rsidR="003B2B20" w:rsidRPr="003B2B20">
        <w:rPr>
          <w:rStyle w:val="FontStyle15"/>
          <w:sz w:val="28"/>
          <w:szCs w:val="28"/>
        </w:rPr>
        <w:t>через реку</w:t>
      </w:r>
      <w:r w:rsidR="00303A93" w:rsidRPr="003B2B20">
        <w:rPr>
          <w:rStyle w:val="FontStyle15"/>
          <w:sz w:val="28"/>
          <w:szCs w:val="28"/>
        </w:rPr>
        <w:t xml:space="preserve"> Иня в Мошковском и Тогучинском районах Новосибирской области</w:t>
      </w:r>
      <w:r w:rsidR="00EC6926" w:rsidRPr="003B2B20">
        <w:rPr>
          <w:rStyle w:val="FontStyle15"/>
          <w:sz w:val="28"/>
          <w:szCs w:val="28"/>
        </w:rPr>
        <w:t>;</w:t>
      </w:r>
      <w:r w:rsidR="00303A93" w:rsidRPr="003B2B20">
        <w:rPr>
          <w:rStyle w:val="FontStyle15"/>
          <w:sz w:val="28"/>
          <w:szCs w:val="28"/>
        </w:rPr>
        <w:t xml:space="preserve"> </w:t>
      </w:r>
    </w:p>
    <w:p w:rsidR="00ED0360" w:rsidRPr="003B2B20" w:rsidRDefault="001B25A2" w:rsidP="0098434D">
      <w:pPr>
        <w:pStyle w:val="Style6"/>
        <w:widowControl/>
        <w:tabs>
          <w:tab w:val="left" w:pos="1843"/>
        </w:tabs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 xml:space="preserve"> </w:t>
      </w:r>
      <w:r w:rsidR="00303A93" w:rsidRPr="003B2B20">
        <w:rPr>
          <w:rStyle w:val="FontStyle15"/>
          <w:sz w:val="28"/>
          <w:szCs w:val="28"/>
        </w:rPr>
        <w:t>(далее – долгосрочные государственные</w:t>
      </w:r>
      <w:r w:rsidR="00ED0360" w:rsidRPr="003B2B20">
        <w:rPr>
          <w:rStyle w:val="FontStyle15"/>
          <w:sz w:val="28"/>
          <w:szCs w:val="28"/>
        </w:rPr>
        <w:t xml:space="preserve"> контракт</w:t>
      </w:r>
      <w:r w:rsidR="00303A93" w:rsidRPr="003B2B20">
        <w:rPr>
          <w:rStyle w:val="FontStyle15"/>
          <w:sz w:val="28"/>
          <w:szCs w:val="28"/>
        </w:rPr>
        <w:t>ы</w:t>
      </w:r>
      <w:r w:rsidR="00ED0360" w:rsidRPr="003B2B20">
        <w:rPr>
          <w:rStyle w:val="FontStyle15"/>
          <w:sz w:val="28"/>
          <w:szCs w:val="28"/>
        </w:rPr>
        <w:t>).</w:t>
      </w:r>
    </w:p>
    <w:p w:rsidR="00AB2C57" w:rsidRPr="003B2B20" w:rsidRDefault="00AB2C57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2.</w:t>
      </w:r>
      <w:r w:rsidR="00825867" w:rsidRPr="003B2B20">
        <w:rPr>
          <w:rStyle w:val="FontStyle15"/>
          <w:sz w:val="28"/>
          <w:szCs w:val="28"/>
        </w:rPr>
        <w:t> </w:t>
      </w:r>
      <w:r w:rsidRPr="003B2B20">
        <w:rPr>
          <w:rStyle w:val="FontStyle15"/>
          <w:sz w:val="28"/>
          <w:szCs w:val="28"/>
        </w:rPr>
        <w:t xml:space="preserve">Утвердить следующие основные условия </w:t>
      </w:r>
      <w:r w:rsidR="00DA5ABD" w:rsidRPr="003B2B20">
        <w:rPr>
          <w:rStyle w:val="FontStyle15"/>
          <w:sz w:val="28"/>
          <w:szCs w:val="28"/>
        </w:rPr>
        <w:t>заключения долгосрочных</w:t>
      </w:r>
      <w:r w:rsidR="00016B47" w:rsidRPr="003B2B20">
        <w:rPr>
          <w:rStyle w:val="FontStyle15"/>
          <w:sz w:val="28"/>
          <w:szCs w:val="28"/>
        </w:rPr>
        <w:t xml:space="preserve"> </w:t>
      </w:r>
      <w:r w:rsidR="00DA5ABD" w:rsidRPr="003B2B20">
        <w:rPr>
          <w:rStyle w:val="FontStyle15"/>
          <w:sz w:val="28"/>
          <w:szCs w:val="28"/>
        </w:rPr>
        <w:t>государственных контрактов</w:t>
      </w:r>
      <w:r w:rsidRPr="003B2B20">
        <w:rPr>
          <w:rStyle w:val="FontStyle15"/>
          <w:sz w:val="28"/>
          <w:szCs w:val="28"/>
        </w:rPr>
        <w:t>:</w:t>
      </w:r>
    </w:p>
    <w:p w:rsidR="00642E78" w:rsidRPr="003B2B20" w:rsidRDefault="00642E78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1) предельный срок окончания работ</w:t>
      </w:r>
      <w:r w:rsidR="00DA5ABD" w:rsidRPr="003B2B20">
        <w:rPr>
          <w:rStyle w:val="FontStyle15"/>
          <w:sz w:val="28"/>
          <w:szCs w:val="28"/>
        </w:rPr>
        <w:t xml:space="preserve"> и</w:t>
      </w:r>
      <w:r w:rsidR="0042283C" w:rsidRPr="003B2B20">
        <w:rPr>
          <w:rStyle w:val="FontStyle15"/>
          <w:sz w:val="28"/>
          <w:szCs w:val="28"/>
        </w:rPr>
        <w:t xml:space="preserve"> оказание</w:t>
      </w:r>
      <w:r w:rsidR="00DA5ABD" w:rsidRPr="003B2B20">
        <w:rPr>
          <w:rStyle w:val="FontStyle15"/>
          <w:sz w:val="28"/>
          <w:szCs w:val="28"/>
        </w:rPr>
        <w:t xml:space="preserve"> услуг</w:t>
      </w:r>
      <w:r w:rsidRPr="003B2B20">
        <w:rPr>
          <w:rStyle w:val="FontStyle15"/>
          <w:sz w:val="28"/>
          <w:szCs w:val="28"/>
        </w:rPr>
        <w:t xml:space="preserve"> – 202</w:t>
      </w:r>
      <w:r w:rsidR="00D11D43" w:rsidRPr="003B2B20">
        <w:rPr>
          <w:rStyle w:val="FontStyle15"/>
          <w:sz w:val="28"/>
          <w:szCs w:val="28"/>
        </w:rPr>
        <w:t>4</w:t>
      </w:r>
      <w:r w:rsidRPr="003B2B20">
        <w:rPr>
          <w:rStyle w:val="FontStyle15"/>
          <w:sz w:val="28"/>
          <w:szCs w:val="28"/>
        </w:rPr>
        <w:t xml:space="preserve"> год;</w:t>
      </w:r>
    </w:p>
    <w:p w:rsidR="00ED0360" w:rsidRPr="003B2B20" w:rsidRDefault="00ED0360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lastRenderedPageBreak/>
        <w:t>2) предельный объем сре</w:t>
      </w:r>
      <w:r w:rsidR="0042283C" w:rsidRPr="003B2B20">
        <w:rPr>
          <w:rStyle w:val="FontStyle15"/>
          <w:sz w:val="28"/>
          <w:szCs w:val="28"/>
        </w:rPr>
        <w:t>дств на выполнение долгосрочных</w:t>
      </w:r>
      <w:r w:rsidRPr="003B2B20">
        <w:rPr>
          <w:rStyle w:val="FontStyle15"/>
          <w:sz w:val="28"/>
          <w:szCs w:val="28"/>
        </w:rPr>
        <w:t xml:space="preserve"> государст</w:t>
      </w:r>
      <w:r w:rsidR="0042283C" w:rsidRPr="003B2B20">
        <w:rPr>
          <w:rStyle w:val="FontStyle15"/>
          <w:sz w:val="28"/>
          <w:szCs w:val="28"/>
        </w:rPr>
        <w:t>венных</w:t>
      </w:r>
      <w:r w:rsidR="001F743A" w:rsidRPr="003B2B20">
        <w:rPr>
          <w:rStyle w:val="FontStyle15"/>
          <w:sz w:val="28"/>
          <w:szCs w:val="28"/>
        </w:rPr>
        <w:t xml:space="preserve"> к</w:t>
      </w:r>
      <w:r w:rsidR="0042283C" w:rsidRPr="003B2B20">
        <w:rPr>
          <w:rStyle w:val="FontStyle15"/>
          <w:sz w:val="28"/>
          <w:szCs w:val="28"/>
        </w:rPr>
        <w:t>онтрактов</w:t>
      </w:r>
      <w:r w:rsidR="00545165" w:rsidRPr="003B2B20">
        <w:rPr>
          <w:rStyle w:val="FontStyle15"/>
          <w:sz w:val="28"/>
          <w:szCs w:val="28"/>
        </w:rPr>
        <w:t xml:space="preserve"> составляет 2 223 573,25</w:t>
      </w:r>
      <w:r w:rsidRPr="003B2B20">
        <w:rPr>
          <w:rStyle w:val="FontStyle15"/>
          <w:sz w:val="28"/>
          <w:szCs w:val="28"/>
        </w:rPr>
        <w:t> тыс. рублей, в том числе по годам:</w:t>
      </w:r>
    </w:p>
    <w:p w:rsidR="003B2B20" w:rsidRPr="003B2B20" w:rsidRDefault="003B2B20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814"/>
        <w:gridCol w:w="2072"/>
        <w:gridCol w:w="2489"/>
        <w:gridCol w:w="2459"/>
      </w:tblGrid>
      <w:tr w:rsidR="003B2B20" w:rsidRPr="003B2B20" w:rsidTr="00C03335">
        <w:tc>
          <w:tcPr>
            <w:tcW w:w="1101" w:type="dxa"/>
            <w:vMerge w:val="restart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spacing w:line="240" w:lineRule="auto"/>
              <w:ind w:firstLine="0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 xml:space="preserve"> 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Всего,</w:t>
            </w:r>
          </w:p>
          <w:p w:rsidR="003B2B20" w:rsidRPr="003B2B20" w:rsidRDefault="003B2B20" w:rsidP="00C03335">
            <w:pPr>
              <w:pStyle w:val="Style6"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тыс. руб</w:t>
            </w:r>
            <w:r w:rsidRPr="003B2B20">
              <w:rPr>
                <w:rStyle w:val="FontStyle15"/>
                <w:sz w:val="26"/>
                <w:szCs w:val="26"/>
              </w:rPr>
              <w:t>.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в том числе по долгосрочным государственным контрактам:</w:t>
            </w:r>
          </w:p>
        </w:tc>
      </w:tr>
      <w:tr w:rsidR="003B2B20" w:rsidRPr="003B2B20" w:rsidTr="00C03335">
        <w:tc>
          <w:tcPr>
            <w:tcW w:w="1101" w:type="dxa"/>
            <w:vMerge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Выполнение подрядных работ, тыс. руб</w:t>
            </w:r>
            <w:r w:rsidRPr="003B2B20">
              <w:rPr>
                <w:rStyle w:val="FontStyle15"/>
                <w:sz w:val="26"/>
                <w:szCs w:val="26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Оказание услуг по осуществлению функций строительного контроля, тыс. руб</w:t>
            </w:r>
            <w:r w:rsidRPr="003B2B20">
              <w:rPr>
                <w:rStyle w:val="FontStyle15"/>
                <w:sz w:val="26"/>
                <w:szCs w:val="26"/>
              </w:rPr>
              <w:t>.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Оказание услуг по осуществлению  авторского надзора, тыс. руб</w:t>
            </w:r>
            <w:r w:rsidRPr="003B2B20">
              <w:rPr>
                <w:rStyle w:val="FontStyle15"/>
                <w:sz w:val="26"/>
                <w:szCs w:val="26"/>
              </w:rPr>
              <w:t>.</w:t>
            </w:r>
          </w:p>
        </w:tc>
      </w:tr>
      <w:tr w:rsidR="003B2B20" w:rsidRPr="003B2B20" w:rsidTr="00C03335">
        <w:tc>
          <w:tcPr>
            <w:tcW w:w="110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2021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100 000,00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98 820,00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980,00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200,00</w:t>
            </w:r>
          </w:p>
        </w:tc>
      </w:tr>
      <w:tr w:rsidR="003B2B20" w:rsidRPr="003B2B20" w:rsidTr="00C03335">
        <w:tc>
          <w:tcPr>
            <w:tcW w:w="110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600 000,00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592 920,00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5 880,00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1 200,00</w:t>
            </w:r>
          </w:p>
        </w:tc>
      </w:tr>
      <w:tr w:rsidR="003B2B20" w:rsidRPr="003B2B20" w:rsidTr="00C03335">
        <w:tc>
          <w:tcPr>
            <w:tcW w:w="110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700 000,00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691 740,00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6 860,00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1 400,00</w:t>
            </w:r>
          </w:p>
        </w:tc>
      </w:tr>
      <w:tr w:rsidR="003B2B20" w:rsidRPr="003B2B20" w:rsidTr="00C03335">
        <w:tc>
          <w:tcPr>
            <w:tcW w:w="110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2024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823 573,25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814 174,65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7 805,63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1 592,97</w:t>
            </w:r>
          </w:p>
        </w:tc>
      </w:tr>
      <w:tr w:rsidR="003B2B20" w:rsidRPr="003B2B20" w:rsidTr="00C03335">
        <w:tc>
          <w:tcPr>
            <w:tcW w:w="110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2 223 573,25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2 197 654,65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21 525,63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B2B20" w:rsidRPr="003B2B20" w:rsidRDefault="003B2B20" w:rsidP="00C03335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5"/>
                <w:sz w:val="26"/>
                <w:szCs w:val="26"/>
              </w:rPr>
            </w:pPr>
            <w:r w:rsidRPr="003B2B20">
              <w:rPr>
                <w:rStyle w:val="FontStyle15"/>
                <w:sz w:val="26"/>
                <w:szCs w:val="26"/>
              </w:rPr>
              <w:t>4 392,97</w:t>
            </w:r>
          </w:p>
        </w:tc>
      </w:tr>
    </w:tbl>
    <w:p w:rsidR="003B2B20" w:rsidRPr="003B2B20" w:rsidRDefault="003B2B20" w:rsidP="003B2B20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8D4D0E" w:rsidRPr="003B2B20" w:rsidRDefault="008D4D0E" w:rsidP="00ED0360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 xml:space="preserve">3) планируемый результат выполнения работ: </w:t>
      </w:r>
      <w:r w:rsidR="003D33AD" w:rsidRPr="003B2B20">
        <w:rPr>
          <w:rStyle w:val="FontStyle15"/>
          <w:sz w:val="28"/>
          <w:szCs w:val="28"/>
        </w:rPr>
        <w:t>строительство</w:t>
      </w:r>
      <w:r w:rsidR="00CD2AFC" w:rsidRPr="003B2B20">
        <w:rPr>
          <w:rStyle w:val="FontStyle15"/>
          <w:sz w:val="28"/>
          <w:szCs w:val="28"/>
        </w:rPr>
        <w:t xml:space="preserve"> автомобильной дороги «Обход </w:t>
      </w:r>
      <w:r w:rsidR="00CD2AFC" w:rsidRPr="003B2B20">
        <w:rPr>
          <w:rStyle w:val="FontStyle15"/>
          <w:sz w:val="28"/>
          <w:szCs w:val="28"/>
          <w:lang w:val="en-US"/>
        </w:rPr>
        <w:t>c</w:t>
      </w:r>
      <w:r w:rsidR="00CD2AFC" w:rsidRPr="003B2B20">
        <w:rPr>
          <w:rStyle w:val="FontStyle15"/>
          <w:sz w:val="28"/>
          <w:szCs w:val="28"/>
        </w:rPr>
        <w:t xml:space="preserve">. Сарапулка» с мостом </w:t>
      </w:r>
      <w:r w:rsidR="003B2B20" w:rsidRPr="003B2B20">
        <w:rPr>
          <w:rStyle w:val="FontStyle15"/>
          <w:sz w:val="28"/>
          <w:szCs w:val="28"/>
        </w:rPr>
        <w:t>через реку</w:t>
      </w:r>
      <w:r w:rsidR="00CD2AFC" w:rsidRPr="003B2B20">
        <w:rPr>
          <w:rStyle w:val="FontStyle15"/>
          <w:sz w:val="28"/>
          <w:szCs w:val="28"/>
        </w:rPr>
        <w:t xml:space="preserve"> Иня в Мошковском и Тогучинском районах Новосибирской области </w:t>
      </w:r>
      <w:r w:rsidR="00DF55ED" w:rsidRPr="003B2B20">
        <w:rPr>
          <w:rStyle w:val="FontStyle15"/>
          <w:sz w:val="28"/>
          <w:szCs w:val="28"/>
        </w:rPr>
        <w:t>протяженностью</w:t>
      </w:r>
      <w:r w:rsidR="00307468" w:rsidRPr="003B2B20">
        <w:rPr>
          <w:rStyle w:val="FontStyle15"/>
          <w:sz w:val="28"/>
          <w:szCs w:val="28"/>
        </w:rPr>
        <w:t> </w:t>
      </w:r>
      <w:r w:rsidR="002062DF" w:rsidRPr="003B2B20">
        <w:rPr>
          <w:rStyle w:val="FontStyle15"/>
          <w:sz w:val="28"/>
          <w:szCs w:val="28"/>
        </w:rPr>
        <w:t>10,118</w:t>
      </w:r>
      <w:r w:rsidR="00DF55ED" w:rsidRPr="003B2B20">
        <w:rPr>
          <w:rStyle w:val="FontStyle15"/>
          <w:sz w:val="28"/>
          <w:szCs w:val="28"/>
        </w:rPr>
        <w:t> км</w:t>
      </w:r>
      <w:r w:rsidRPr="003B2B20">
        <w:rPr>
          <w:rStyle w:val="FontStyle15"/>
          <w:sz w:val="28"/>
          <w:szCs w:val="28"/>
        </w:rPr>
        <w:t>;</w:t>
      </w:r>
    </w:p>
    <w:p w:rsidR="008D4D0E" w:rsidRPr="003B2B20" w:rsidRDefault="008D4D0E" w:rsidP="00ED0360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 xml:space="preserve">4) в составе </w:t>
      </w:r>
      <w:r w:rsidR="008C4C6B" w:rsidRPr="003B2B20">
        <w:rPr>
          <w:rStyle w:val="FontStyle15"/>
          <w:sz w:val="28"/>
          <w:szCs w:val="28"/>
        </w:rPr>
        <w:t xml:space="preserve">подрядных </w:t>
      </w:r>
      <w:r w:rsidRPr="003B2B20">
        <w:rPr>
          <w:rStyle w:val="FontStyle15"/>
          <w:sz w:val="28"/>
          <w:szCs w:val="28"/>
        </w:rPr>
        <w:t>работ</w:t>
      </w:r>
      <w:r w:rsidR="008C4C6B" w:rsidRPr="003B2B20">
        <w:rPr>
          <w:rStyle w:val="FontStyle15"/>
          <w:sz w:val="28"/>
          <w:szCs w:val="28"/>
        </w:rPr>
        <w:t xml:space="preserve"> по</w:t>
      </w:r>
      <w:r w:rsidRPr="003B2B20">
        <w:rPr>
          <w:rStyle w:val="FontStyle15"/>
          <w:sz w:val="28"/>
          <w:szCs w:val="28"/>
        </w:rPr>
        <w:t xml:space="preserve"> </w:t>
      </w:r>
      <w:r w:rsidR="008C4C6B" w:rsidRPr="003B2B20">
        <w:rPr>
          <w:rStyle w:val="FontStyle15"/>
          <w:sz w:val="28"/>
          <w:szCs w:val="28"/>
        </w:rPr>
        <w:t xml:space="preserve">строительству автомобильной дороги «Обход </w:t>
      </w:r>
      <w:r w:rsidR="008C4C6B" w:rsidRPr="003B2B20">
        <w:rPr>
          <w:rStyle w:val="FontStyle15"/>
          <w:sz w:val="28"/>
          <w:szCs w:val="28"/>
          <w:lang w:val="en-US"/>
        </w:rPr>
        <w:t>c</w:t>
      </w:r>
      <w:r w:rsidR="008C4C6B" w:rsidRPr="003B2B20">
        <w:rPr>
          <w:rStyle w:val="FontStyle15"/>
          <w:sz w:val="28"/>
          <w:szCs w:val="28"/>
        </w:rPr>
        <w:t xml:space="preserve">. Сарапулка» с мостом </w:t>
      </w:r>
      <w:r w:rsidR="003B2B20" w:rsidRPr="003B2B20">
        <w:rPr>
          <w:rStyle w:val="FontStyle15"/>
          <w:sz w:val="28"/>
          <w:szCs w:val="28"/>
        </w:rPr>
        <w:t>через реку</w:t>
      </w:r>
      <w:r w:rsidR="008C4C6B" w:rsidRPr="003B2B20">
        <w:rPr>
          <w:rStyle w:val="FontStyle15"/>
          <w:sz w:val="28"/>
          <w:szCs w:val="28"/>
        </w:rPr>
        <w:t xml:space="preserve"> Иня в Мошковском и Тогучинском районах Новосибирской области </w:t>
      </w:r>
      <w:r w:rsidRPr="003B2B20">
        <w:rPr>
          <w:rStyle w:val="FontStyle15"/>
          <w:sz w:val="28"/>
          <w:szCs w:val="28"/>
        </w:rPr>
        <w:t>предусмотрено:</w:t>
      </w:r>
    </w:p>
    <w:p w:rsidR="001F743A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4.1</w:t>
      </w:r>
      <w:r w:rsidR="0095262B" w:rsidRPr="003B2B20">
        <w:rPr>
          <w:rStyle w:val="FontStyle15"/>
          <w:sz w:val="28"/>
          <w:szCs w:val="28"/>
        </w:rPr>
        <w:t>) </w:t>
      </w:r>
      <w:r w:rsidR="00382DBA" w:rsidRPr="003B2B20">
        <w:rPr>
          <w:rStyle w:val="FontStyle15"/>
          <w:sz w:val="28"/>
          <w:szCs w:val="28"/>
        </w:rPr>
        <w:t>п</w:t>
      </w:r>
      <w:r w:rsidR="001F743A" w:rsidRPr="003B2B20">
        <w:rPr>
          <w:rStyle w:val="FontStyle15"/>
          <w:sz w:val="28"/>
          <w:szCs w:val="28"/>
        </w:rPr>
        <w:t>ереустройство ВЛ - 10 кВ, ВЛ – 0,4 кВ</w:t>
      </w:r>
      <w:r w:rsidR="00021112" w:rsidRPr="003B2B20">
        <w:rPr>
          <w:rStyle w:val="FontStyle15"/>
          <w:sz w:val="28"/>
          <w:szCs w:val="28"/>
        </w:rPr>
        <w:t>,</w:t>
      </w:r>
      <w:r w:rsidR="001F743A" w:rsidRPr="003B2B20">
        <w:rPr>
          <w:rStyle w:val="FontStyle15"/>
          <w:sz w:val="28"/>
          <w:szCs w:val="28"/>
        </w:rPr>
        <w:t xml:space="preserve"> ВЛ - 6 кВ</w:t>
      </w:r>
      <w:r w:rsidR="00EF6BF8" w:rsidRPr="003B2B20">
        <w:rPr>
          <w:rStyle w:val="FontStyle15"/>
          <w:sz w:val="28"/>
          <w:szCs w:val="28"/>
        </w:rPr>
        <w:t xml:space="preserve"> АО «РЭС»</w:t>
      </w:r>
      <w:r w:rsidR="003C1E54" w:rsidRPr="003B2B20">
        <w:rPr>
          <w:rStyle w:val="FontStyle15"/>
          <w:sz w:val="28"/>
          <w:szCs w:val="28"/>
        </w:rPr>
        <w:t>;</w:t>
      </w:r>
    </w:p>
    <w:p w:rsidR="0095262B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4.2</w:t>
      </w:r>
      <w:r w:rsidR="0095262B" w:rsidRPr="003B2B20">
        <w:rPr>
          <w:rStyle w:val="FontStyle15"/>
          <w:sz w:val="28"/>
          <w:szCs w:val="28"/>
        </w:rPr>
        <w:t>) </w:t>
      </w:r>
      <w:r w:rsidR="00382DBA" w:rsidRPr="003B2B20">
        <w:rPr>
          <w:rStyle w:val="FontStyle15"/>
          <w:sz w:val="28"/>
          <w:szCs w:val="28"/>
        </w:rPr>
        <w:t>п</w:t>
      </w:r>
      <w:r w:rsidR="00F82C79" w:rsidRPr="003B2B20">
        <w:rPr>
          <w:rStyle w:val="FontStyle15"/>
          <w:sz w:val="28"/>
          <w:szCs w:val="28"/>
        </w:rPr>
        <w:t xml:space="preserve">ереустройство кабелей связи </w:t>
      </w:r>
      <w:r w:rsidR="001F743A" w:rsidRPr="003B2B20">
        <w:rPr>
          <w:rStyle w:val="FontStyle15"/>
          <w:sz w:val="28"/>
          <w:szCs w:val="28"/>
        </w:rPr>
        <w:t xml:space="preserve">ЛКС ВОЛС ПАО </w:t>
      </w:r>
      <w:r w:rsidR="00DA746F" w:rsidRPr="003B2B20">
        <w:rPr>
          <w:rStyle w:val="FontStyle15"/>
          <w:sz w:val="28"/>
          <w:szCs w:val="28"/>
        </w:rPr>
        <w:t>«</w:t>
      </w:r>
      <w:r w:rsidR="001F743A" w:rsidRPr="003B2B20">
        <w:rPr>
          <w:rStyle w:val="FontStyle15"/>
          <w:sz w:val="28"/>
          <w:szCs w:val="28"/>
        </w:rPr>
        <w:t>Мегафон</w:t>
      </w:r>
      <w:r w:rsidR="00DA746F" w:rsidRPr="003B2B20">
        <w:rPr>
          <w:rStyle w:val="FontStyle15"/>
          <w:sz w:val="28"/>
          <w:szCs w:val="28"/>
        </w:rPr>
        <w:t>»</w:t>
      </w:r>
      <w:r w:rsidR="003C1E54" w:rsidRPr="003B2B20">
        <w:rPr>
          <w:rStyle w:val="FontStyle15"/>
          <w:sz w:val="28"/>
          <w:szCs w:val="28"/>
        </w:rPr>
        <w:t>;</w:t>
      </w:r>
    </w:p>
    <w:p w:rsidR="001F743A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4.3</w:t>
      </w:r>
      <w:r w:rsidR="00F82C79" w:rsidRPr="003B2B20">
        <w:rPr>
          <w:rStyle w:val="FontStyle15"/>
          <w:sz w:val="28"/>
          <w:szCs w:val="28"/>
        </w:rPr>
        <w:t>)</w:t>
      </w:r>
      <w:r w:rsidR="00F82C79" w:rsidRPr="003B2B20">
        <w:t xml:space="preserve"> </w:t>
      </w:r>
      <w:r w:rsidR="00382DBA" w:rsidRPr="003B2B20">
        <w:rPr>
          <w:rStyle w:val="FontStyle15"/>
          <w:sz w:val="28"/>
          <w:szCs w:val="28"/>
        </w:rPr>
        <w:t>п</w:t>
      </w:r>
      <w:r w:rsidR="00F82C79" w:rsidRPr="003B2B20">
        <w:rPr>
          <w:rStyle w:val="FontStyle15"/>
          <w:sz w:val="28"/>
          <w:szCs w:val="28"/>
        </w:rPr>
        <w:t xml:space="preserve">ереустройство кабеля связи СЦБ ШЧ-8 Западно-Сибирской железной дороги-филиала ОАО </w:t>
      </w:r>
      <w:r w:rsidR="00DA746F" w:rsidRPr="003B2B20">
        <w:rPr>
          <w:rStyle w:val="FontStyle15"/>
          <w:sz w:val="28"/>
          <w:szCs w:val="28"/>
        </w:rPr>
        <w:t>«РЖД»</w:t>
      </w:r>
      <w:r w:rsidR="003C1E54" w:rsidRPr="003B2B20">
        <w:rPr>
          <w:rStyle w:val="FontStyle15"/>
          <w:sz w:val="28"/>
          <w:szCs w:val="28"/>
        </w:rPr>
        <w:t>;</w:t>
      </w:r>
    </w:p>
    <w:p w:rsidR="00F82C79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4.4</w:t>
      </w:r>
      <w:r w:rsidR="00EF6BF8" w:rsidRPr="003B2B20">
        <w:rPr>
          <w:rStyle w:val="FontStyle15"/>
          <w:sz w:val="28"/>
          <w:szCs w:val="28"/>
        </w:rPr>
        <w:t xml:space="preserve">) </w:t>
      </w:r>
      <w:r w:rsidR="00382DBA" w:rsidRPr="003B2B20">
        <w:rPr>
          <w:rStyle w:val="FontStyle15"/>
          <w:sz w:val="28"/>
          <w:szCs w:val="28"/>
        </w:rPr>
        <w:t>п</w:t>
      </w:r>
      <w:r w:rsidR="00F82C79" w:rsidRPr="003B2B20">
        <w:rPr>
          <w:rStyle w:val="FontStyle15"/>
          <w:sz w:val="28"/>
          <w:szCs w:val="28"/>
        </w:rPr>
        <w:t>ереустройство кабелей</w:t>
      </w:r>
      <w:r w:rsidR="00EF6BF8" w:rsidRPr="003B2B20">
        <w:rPr>
          <w:rStyle w:val="FontStyle15"/>
          <w:sz w:val="28"/>
          <w:szCs w:val="28"/>
        </w:rPr>
        <w:t xml:space="preserve"> связи </w:t>
      </w:r>
      <w:r w:rsidR="00F82C79" w:rsidRPr="003B2B20">
        <w:rPr>
          <w:rStyle w:val="FontStyle15"/>
          <w:sz w:val="28"/>
          <w:szCs w:val="28"/>
        </w:rPr>
        <w:t xml:space="preserve">ПАО </w:t>
      </w:r>
      <w:r w:rsidR="00DA746F" w:rsidRPr="003B2B20">
        <w:rPr>
          <w:rStyle w:val="FontStyle15"/>
          <w:sz w:val="28"/>
          <w:szCs w:val="28"/>
        </w:rPr>
        <w:t>«</w:t>
      </w:r>
      <w:r w:rsidR="00F82C79" w:rsidRPr="003B2B20">
        <w:rPr>
          <w:rStyle w:val="FontStyle15"/>
          <w:sz w:val="28"/>
          <w:szCs w:val="28"/>
        </w:rPr>
        <w:t>Ростелеком</w:t>
      </w:r>
      <w:r w:rsidR="00DA746F" w:rsidRPr="003B2B20">
        <w:rPr>
          <w:rStyle w:val="FontStyle15"/>
          <w:sz w:val="28"/>
          <w:szCs w:val="28"/>
        </w:rPr>
        <w:t>»</w:t>
      </w:r>
      <w:r w:rsidR="003C1E54" w:rsidRPr="003B2B20">
        <w:rPr>
          <w:rStyle w:val="FontStyle15"/>
          <w:sz w:val="28"/>
          <w:szCs w:val="28"/>
        </w:rPr>
        <w:t>;</w:t>
      </w:r>
    </w:p>
    <w:p w:rsidR="00F82C79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4.5</w:t>
      </w:r>
      <w:r w:rsidR="00EF6BF8" w:rsidRPr="003B2B20">
        <w:rPr>
          <w:rStyle w:val="FontStyle15"/>
          <w:sz w:val="28"/>
          <w:szCs w:val="28"/>
        </w:rPr>
        <w:t xml:space="preserve">) </w:t>
      </w:r>
      <w:r w:rsidR="00382DBA" w:rsidRPr="003B2B20">
        <w:rPr>
          <w:rStyle w:val="FontStyle15"/>
          <w:sz w:val="28"/>
          <w:szCs w:val="28"/>
        </w:rPr>
        <w:t>п</w:t>
      </w:r>
      <w:r w:rsidR="00F82C79" w:rsidRPr="003B2B20">
        <w:rPr>
          <w:rStyle w:val="FontStyle15"/>
          <w:sz w:val="28"/>
          <w:szCs w:val="28"/>
        </w:rPr>
        <w:t>ереустройство водо</w:t>
      </w:r>
      <w:r w:rsidR="00EF6BF8" w:rsidRPr="003B2B20">
        <w:rPr>
          <w:rStyle w:val="FontStyle15"/>
          <w:sz w:val="28"/>
          <w:szCs w:val="28"/>
        </w:rPr>
        <w:t>провода</w:t>
      </w:r>
      <w:r w:rsidR="00F82C79" w:rsidRPr="003B2B20">
        <w:rPr>
          <w:rStyle w:val="FontStyle15"/>
          <w:sz w:val="28"/>
          <w:szCs w:val="28"/>
        </w:rPr>
        <w:t xml:space="preserve"> администрации р.п. Горный</w:t>
      </w:r>
      <w:r w:rsidR="003C1E54" w:rsidRPr="003B2B20">
        <w:rPr>
          <w:rStyle w:val="FontStyle15"/>
          <w:sz w:val="28"/>
          <w:szCs w:val="28"/>
        </w:rPr>
        <w:t>;</w:t>
      </w:r>
    </w:p>
    <w:p w:rsidR="00F82C79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4.6</w:t>
      </w:r>
      <w:r w:rsidR="00EF6BF8" w:rsidRPr="003B2B20">
        <w:rPr>
          <w:rStyle w:val="FontStyle15"/>
          <w:sz w:val="28"/>
          <w:szCs w:val="28"/>
        </w:rPr>
        <w:t xml:space="preserve">) </w:t>
      </w:r>
      <w:r w:rsidR="00382DBA" w:rsidRPr="003B2B20">
        <w:rPr>
          <w:rStyle w:val="FontStyle15"/>
          <w:sz w:val="28"/>
          <w:szCs w:val="28"/>
        </w:rPr>
        <w:t>п</w:t>
      </w:r>
      <w:r w:rsidR="00F82C79" w:rsidRPr="003B2B20">
        <w:rPr>
          <w:rStyle w:val="FontStyle15"/>
          <w:sz w:val="28"/>
          <w:szCs w:val="28"/>
        </w:rPr>
        <w:t xml:space="preserve">ереустройство линии продольного электроснабжения ЭЧ-8 Западно-Сибирской железной дороги-филиала ОАО </w:t>
      </w:r>
      <w:r w:rsidR="00DA746F" w:rsidRPr="003B2B20">
        <w:rPr>
          <w:rStyle w:val="FontStyle15"/>
          <w:sz w:val="28"/>
          <w:szCs w:val="28"/>
        </w:rPr>
        <w:t>«</w:t>
      </w:r>
      <w:r w:rsidR="00F82C79" w:rsidRPr="003B2B20">
        <w:rPr>
          <w:rStyle w:val="FontStyle15"/>
          <w:sz w:val="28"/>
          <w:szCs w:val="28"/>
        </w:rPr>
        <w:t>РЖД</w:t>
      </w:r>
      <w:r w:rsidR="00DA746F" w:rsidRPr="003B2B20">
        <w:rPr>
          <w:rStyle w:val="FontStyle15"/>
          <w:sz w:val="28"/>
          <w:szCs w:val="28"/>
        </w:rPr>
        <w:t>»</w:t>
      </w:r>
      <w:r w:rsidR="003C1E54" w:rsidRPr="003B2B20">
        <w:rPr>
          <w:rStyle w:val="FontStyle15"/>
          <w:sz w:val="28"/>
          <w:szCs w:val="28"/>
        </w:rPr>
        <w:t>;</w:t>
      </w:r>
    </w:p>
    <w:p w:rsidR="00F82C79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4.7</w:t>
      </w:r>
      <w:r w:rsidR="00EF6BF8" w:rsidRPr="003B2B20">
        <w:rPr>
          <w:rStyle w:val="FontStyle15"/>
          <w:sz w:val="28"/>
          <w:szCs w:val="28"/>
        </w:rPr>
        <w:t xml:space="preserve">) </w:t>
      </w:r>
      <w:r w:rsidR="00382DBA" w:rsidRPr="003B2B20">
        <w:rPr>
          <w:rStyle w:val="FontStyle15"/>
          <w:sz w:val="28"/>
          <w:szCs w:val="28"/>
        </w:rPr>
        <w:t>с</w:t>
      </w:r>
      <w:r w:rsidR="00F82C79" w:rsidRPr="003B2B20">
        <w:rPr>
          <w:rStyle w:val="FontStyle15"/>
          <w:sz w:val="28"/>
          <w:szCs w:val="28"/>
        </w:rPr>
        <w:t>троительство п</w:t>
      </w:r>
      <w:r w:rsidR="003C1E54" w:rsidRPr="003B2B20">
        <w:rPr>
          <w:rStyle w:val="FontStyle15"/>
          <w:sz w:val="28"/>
          <w:szCs w:val="28"/>
        </w:rPr>
        <w:t>утепровод</w:t>
      </w:r>
      <w:r w:rsidR="00F96443" w:rsidRPr="003B2B20">
        <w:rPr>
          <w:rStyle w:val="FontStyle15"/>
          <w:sz w:val="28"/>
          <w:szCs w:val="28"/>
        </w:rPr>
        <w:t>а</w:t>
      </w:r>
      <w:r w:rsidR="003C1E54" w:rsidRPr="003B2B20">
        <w:rPr>
          <w:rStyle w:val="FontStyle15"/>
          <w:sz w:val="28"/>
          <w:szCs w:val="28"/>
        </w:rPr>
        <w:t xml:space="preserve"> через РЖД;</w:t>
      </w:r>
    </w:p>
    <w:p w:rsidR="00F82C79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4.8</w:t>
      </w:r>
      <w:r w:rsidR="00EF6BF8" w:rsidRPr="003B2B20">
        <w:rPr>
          <w:rStyle w:val="FontStyle15"/>
          <w:sz w:val="28"/>
          <w:szCs w:val="28"/>
        </w:rPr>
        <w:t xml:space="preserve">) </w:t>
      </w:r>
      <w:r w:rsidR="00382DBA" w:rsidRPr="003B2B20">
        <w:rPr>
          <w:rStyle w:val="FontStyle15"/>
          <w:sz w:val="28"/>
          <w:szCs w:val="28"/>
        </w:rPr>
        <w:t>с</w:t>
      </w:r>
      <w:r w:rsidR="00F82C79" w:rsidRPr="003B2B20">
        <w:rPr>
          <w:rStyle w:val="FontStyle15"/>
          <w:sz w:val="28"/>
          <w:szCs w:val="28"/>
        </w:rPr>
        <w:t>троительство моста через р</w:t>
      </w:r>
      <w:r w:rsidR="003B2B20" w:rsidRPr="003B2B20">
        <w:rPr>
          <w:rStyle w:val="FontStyle15"/>
          <w:sz w:val="28"/>
          <w:szCs w:val="28"/>
        </w:rPr>
        <w:t>еку</w:t>
      </w:r>
      <w:r w:rsidR="00F82C79" w:rsidRPr="003B2B20">
        <w:rPr>
          <w:rStyle w:val="FontStyle15"/>
          <w:sz w:val="28"/>
          <w:szCs w:val="28"/>
        </w:rPr>
        <w:t xml:space="preserve"> Иня</w:t>
      </w:r>
      <w:r w:rsidR="003C1E54" w:rsidRPr="003B2B20">
        <w:rPr>
          <w:rStyle w:val="FontStyle15"/>
          <w:sz w:val="28"/>
          <w:szCs w:val="28"/>
        </w:rPr>
        <w:t>;</w:t>
      </w:r>
    </w:p>
    <w:p w:rsidR="0095262B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4.9</w:t>
      </w:r>
      <w:r w:rsidR="0095262B" w:rsidRPr="003B2B20">
        <w:rPr>
          <w:rStyle w:val="FontStyle15"/>
          <w:sz w:val="28"/>
          <w:szCs w:val="28"/>
        </w:rPr>
        <w:t>) </w:t>
      </w:r>
      <w:r w:rsidR="00382DBA" w:rsidRPr="003B2B20">
        <w:rPr>
          <w:rStyle w:val="FontStyle15"/>
          <w:sz w:val="28"/>
          <w:szCs w:val="28"/>
        </w:rPr>
        <w:t>у</w:t>
      </w:r>
      <w:r w:rsidR="003658B0" w:rsidRPr="003B2B20">
        <w:rPr>
          <w:rStyle w:val="FontStyle15"/>
          <w:sz w:val="28"/>
          <w:szCs w:val="28"/>
        </w:rPr>
        <w:t xml:space="preserve">стройство земляного полотна, дорожной одежды, водопропускных труб на участке км </w:t>
      </w:r>
      <w:r w:rsidR="00EF6BF8" w:rsidRPr="003B2B20">
        <w:rPr>
          <w:rStyle w:val="FontStyle15"/>
          <w:sz w:val="28"/>
          <w:szCs w:val="28"/>
        </w:rPr>
        <w:t>0+00</w:t>
      </w:r>
      <w:r w:rsidR="003658B0" w:rsidRPr="003B2B20">
        <w:rPr>
          <w:rStyle w:val="FontStyle15"/>
          <w:sz w:val="28"/>
          <w:szCs w:val="28"/>
        </w:rPr>
        <w:t xml:space="preserve"> </w:t>
      </w:r>
      <w:r w:rsidR="003658B0" w:rsidRPr="003B2B20">
        <w:rPr>
          <w:rStyle w:val="FontStyle15"/>
          <w:sz w:val="28"/>
          <w:szCs w:val="28"/>
        </w:rPr>
        <w:sym w:font="Symbol" w:char="F02D"/>
      </w:r>
      <w:r w:rsidR="00EF6BF8" w:rsidRPr="003B2B20">
        <w:rPr>
          <w:rStyle w:val="FontStyle15"/>
          <w:sz w:val="28"/>
          <w:szCs w:val="28"/>
        </w:rPr>
        <w:t xml:space="preserve"> км 10+118</w:t>
      </w:r>
      <w:r w:rsidR="0095262B" w:rsidRPr="003B2B20">
        <w:rPr>
          <w:rStyle w:val="FontStyle15"/>
          <w:sz w:val="28"/>
          <w:szCs w:val="28"/>
        </w:rPr>
        <w:t>;</w:t>
      </w:r>
    </w:p>
    <w:p w:rsidR="0095262B" w:rsidRPr="003B2B20" w:rsidRDefault="00DD60CF" w:rsidP="00545165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4.10</w:t>
      </w:r>
      <w:r w:rsidR="0095262B" w:rsidRPr="003B2B20">
        <w:rPr>
          <w:rStyle w:val="FontStyle15"/>
          <w:sz w:val="28"/>
          <w:szCs w:val="28"/>
        </w:rPr>
        <w:t>) </w:t>
      </w:r>
      <w:r w:rsidR="003B2B20" w:rsidRPr="003B2B20">
        <w:rPr>
          <w:rStyle w:val="FontStyle15"/>
          <w:sz w:val="28"/>
          <w:szCs w:val="28"/>
        </w:rPr>
        <w:t>с</w:t>
      </w:r>
      <w:r w:rsidR="003658B0" w:rsidRPr="003B2B20">
        <w:rPr>
          <w:rStyle w:val="FontStyle15"/>
          <w:sz w:val="28"/>
          <w:szCs w:val="28"/>
        </w:rPr>
        <w:t xml:space="preserve">ооружение пересечений и примыканий, обустройство автомобильной дороги, </w:t>
      </w:r>
      <w:r w:rsidR="00F96443" w:rsidRPr="003B2B20">
        <w:rPr>
          <w:rStyle w:val="FontStyle15"/>
          <w:sz w:val="28"/>
          <w:szCs w:val="28"/>
        </w:rPr>
        <w:t xml:space="preserve">шумозащитные экраны, </w:t>
      </w:r>
      <w:r w:rsidR="003658B0" w:rsidRPr="003B2B20">
        <w:rPr>
          <w:rStyle w:val="FontStyle15"/>
          <w:sz w:val="28"/>
          <w:szCs w:val="28"/>
        </w:rPr>
        <w:t>строительств</w:t>
      </w:r>
      <w:r w:rsidRPr="003B2B20">
        <w:rPr>
          <w:rStyle w:val="FontStyle15"/>
          <w:sz w:val="28"/>
          <w:szCs w:val="28"/>
        </w:rPr>
        <w:t>о временных зданий и сооружений;</w:t>
      </w:r>
    </w:p>
    <w:p w:rsidR="003B2B20" w:rsidRPr="003B2B20" w:rsidRDefault="003B2B20" w:rsidP="003B2B20">
      <w:pPr>
        <w:pStyle w:val="Style6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5)</w:t>
      </w:r>
      <w:r w:rsidRPr="003B2B20">
        <w:rPr>
          <w:rStyle w:val="FontStyle15"/>
          <w:sz w:val="28"/>
          <w:szCs w:val="28"/>
        </w:rPr>
        <w:t> </w:t>
      </w:r>
      <w:r w:rsidRPr="003B2B20">
        <w:rPr>
          <w:rStyle w:val="FontStyle15"/>
          <w:sz w:val="28"/>
          <w:szCs w:val="28"/>
        </w:rPr>
        <w:t xml:space="preserve">в составе услуг по осуществлению функций строительного контроля за строительством автомобильной дороги «Обход c. Сарапулка» с мостом через реку Иня в Мошковском и Тогучинском районах Новосибирской области предусмотрено осуществление контроля  за выполнением работ, которые оказывают влияние на безопасность объекта капитального строительства и в соответствии с технологией строительства, контроль за выполнением которых не может быть проведен после выполнения других работ, а также за безопасностью строительных конструкций и участков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</w:t>
      </w:r>
      <w:r w:rsidRPr="003B2B20">
        <w:rPr>
          <w:rStyle w:val="FontStyle15"/>
          <w:sz w:val="28"/>
          <w:szCs w:val="28"/>
        </w:rPr>
        <w:lastRenderedPageBreak/>
        <w:t xml:space="preserve">строительных конструкций и участков сетей инженерно-технического обеспечения, за соответствием указанных работ, конструкций и участков сетей требованиям технических регламентов и проектной документации. </w:t>
      </w:r>
    </w:p>
    <w:p w:rsidR="003B2B20" w:rsidRPr="003B2B20" w:rsidRDefault="003B2B20" w:rsidP="003B2B20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6)</w:t>
      </w:r>
      <w:r w:rsidRPr="003B2B20">
        <w:rPr>
          <w:rStyle w:val="FontStyle15"/>
          <w:sz w:val="28"/>
          <w:szCs w:val="28"/>
        </w:rPr>
        <w:t> </w:t>
      </w:r>
      <w:r w:rsidRPr="003B2B20">
        <w:rPr>
          <w:rStyle w:val="FontStyle15"/>
          <w:sz w:val="28"/>
          <w:szCs w:val="28"/>
        </w:rPr>
        <w:t>в составе услуг по осуществлению авторского надзора за строительством автомобильной дороги «Обход c. Сарапулка» с мостом через реку Иня в Мошковском и Тогучинском районах Новосибирской области предусмотрено осуществление контроля лицом, осуществившим подготовку проектной документации, за соблюдением в процессе строительства требований проектной документации и подготовленной на ее основе рабочей документации.</w:t>
      </w:r>
    </w:p>
    <w:p w:rsidR="00AB2C57" w:rsidRPr="003B2B20" w:rsidRDefault="00E62EED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3.</w:t>
      </w:r>
      <w:r w:rsidR="00825867" w:rsidRPr="003B2B20">
        <w:rPr>
          <w:rStyle w:val="FontStyle15"/>
          <w:sz w:val="28"/>
          <w:szCs w:val="28"/>
        </w:rPr>
        <w:t> </w:t>
      </w:r>
      <w:r w:rsidRPr="003B2B20">
        <w:rPr>
          <w:rStyle w:val="FontStyle15"/>
          <w:sz w:val="28"/>
          <w:szCs w:val="28"/>
        </w:rPr>
        <w:t>М</w:t>
      </w:r>
      <w:r w:rsidR="00AB2C57" w:rsidRPr="003B2B20">
        <w:rPr>
          <w:rStyle w:val="FontStyle15"/>
          <w:sz w:val="28"/>
          <w:szCs w:val="28"/>
        </w:rPr>
        <w:t>инистерству транспорта и дорожного хозяйства Новосибирской облас</w:t>
      </w:r>
      <w:r w:rsidRPr="003B2B20">
        <w:rPr>
          <w:rStyle w:val="FontStyle15"/>
          <w:sz w:val="28"/>
          <w:szCs w:val="28"/>
        </w:rPr>
        <w:t xml:space="preserve">ти </w:t>
      </w:r>
      <w:r w:rsidR="00AB2C57" w:rsidRPr="003B2B20">
        <w:rPr>
          <w:rStyle w:val="FontStyle15"/>
          <w:sz w:val="28"/>
          <w:szCs w:val="28"/>
        </w:rPr>
        <w:t>(</w:t>
      </w:r>
      <w:r w:rsidR="0088151B" w:rsidRPr="003B2B20">
        <w:rPr>
          <w:rStyle w:val="FontStyle15"/>
          <w:sz w:val="28"/>
          <w:szCs w:val="28"/>
        </w:rPr>
        <w:t>Костылевский</w:t>
      </w:r>
      <w:r w:rsidR="00E63A17" w:rsidRPr="003B2B20">
        <w:rPr>
          <w:rStyle w:val="FontStyle15"/>
          <w:sz w:val="28"/>
          <w:szCs w:val="28"/>
        </w:rPr>
        <w:t> </w:t>
      </w:r>
      <w:r w:rsidR="0088151B" w:rsidRPr="003B2B20">
        <w:rPr>
          <w:rStyle w:val="FontStyle15"/>
          <w:sz w:val="28"/>
          <w:szCs w:val="28"/>
        </w:rPr>
        <w:t>А.В</w:t>
      </w:r>
      <w:r w:rsidR="00AB2C57" w:rsidRPr="003B2B20">
        <w:rPr>
          <w:rStyle w:val="FontStyle15"/>
          <w:sz w:val="28"/>
          <w:szCs w:val="28"/>
        </w:rPr>
        <w:t xml:space="preserve">.) при </w:t>
      </w:r>
      <w:r w:rsidR="0095262B" w:rsidRPr="003B2B20">
        <w:rPr>
          <w:rStyle w:val="FontStyle15"/>
          <w:sz w:val="28"/>
          <w:szCs w:val="28"/>
        </w:rPr>
        <w:t xml:space="preserve">подготовке предложений по </w:t>
      </w:r>
      <w:r w:rsidR="00AB2C57" w:rsidRPr="003B2B20">
        <w:rPr>
          <w:rStyle w:val="FontStyle15"/>
          <w:sz w:val="28"/>
          <w:szCs w:val="28"/>
        </w:rPr>
        <w:t>формировани</w:t>
      </w:r>
      <w:r w:rsidR="0095262B" w:rsidRPr="003B2B20">
        <w:rPr>
          <w:rStyle w:val="FontStyle15"/>
          <w:sz w:val="28"/>
          <w:szCs w:val="28"/>
        </w:rPr>
        <w:t>ю</w:t>
      </w:r>
      <w:r w:rsidR="00AB2C57" w:rsidRPr="003B2B20">
        <w:rPr>
          <w:rStyle w:val="FontStyle15"/>
          <w:sz w:val="28"/>
          <w:szCs w:val="28"/>
        </w:rPr>
        <w:t xml:space="preserve"> проекта закона </w:t>
      </w:r>
      <w:r w:rsidR="0095262B" w:rsidRPr="003B2B20">
        <w:rPr>
          <w:rStyle w:val="FontStyle15"/>
          <w:sz w:val="28"/>
          <w:szCs w:val="28"/>
        </w:rPr>
        <w:t xml:space="preserve">Новосибирской области </w:t>
      </w:r>
      <w:r w:rsidR="00AB2C57" w:rsidRPr="003B2B20">
        <w:rPr>
          <w:rStyle w:val="FontStyle15"/>
          <w:sz w:val="28"/>
          <w:szCs w:val="28"/>
        </w:rPr>
        <w:t>об областном бюджет</w:t>
      </w:r>
      <w:r w:rsidRPr="003B2B20">
        <w:rPr>
          <w:rStyle w:val="FontStyle15"/>
          <w:sz w:val="28"/>
          <w:szCs w:val="28"/>
        </w:rPr>
        <w:t xml:space="preserve">е </w:t>
      </w:r>
      <w:r w:rsidR="00AB2C57" w:rsidRPr="003B2B20">
        <w:rPr>
          <w:rStyle w:val="FontStyle15"/>
          <w:sz w:val="28"/>
          <w:szCs w:val="28"/>
        </w:rPr>
        <w:t>Новосибирской области на очередной финансовый год и плановый перио</w:t>
      </w:r>
      <w:r w:rsidRPr="003B2B20">
        <w:rPr>
          <w:rStyle w:val="FontStyle15"/>
          <w:sz w:val="28"/>
          <w:szCs w:val="28"/>
        </w:rPr>
        <w:t xml:space="preserve">д </w:t>
      </w:r>
      <w:r w:rsidR="00AB2C57" w:rsidRPr="003B2B20">
        <w:rPr>
          <w:rStyle w:val="FontStyle15"/>
          <w:sz w:val="28"/>
          <w:szCs w:val="28"/>
        </w:rPr>
        <w:t>предусматривать ассигнования на опла</w:t>
      </w:r>
      <w:r w:rsidR="008C4C6B" w:rsidRPr="003B2B20">
        <w:rPr>
          <w:rStyle w:val="FontStyle15"/>
          <w:sz w:val="28"/>
          <w:szCs w:val="28"/>
        </w:rPr>
        <w:t>ту долгосрочных государственных</w:t>
      </w:r>
      <w:r w:rsidRPr="003B2B20">
        <w:rPr>
          <w:rStyle w:val="FontStyle15"/>
          <w:sz w:val="28"/>
          <w:szCs w:val="28"/>
        </w:rPr>
        <w:t xml:space="preserve"> </w:t>
      </w:r>
      <w:r w:rsidR="008C4C6B" w:rsidRPr="003B2B20">
        <w:rPr>
          <w:rStyle w:val="FontStyle15"/>
          <w:sz w:val="28"/>
          <w:szCs w:val="28"/>
        </w:rPr>
        <w:t>контрактов</w:t>
      </w:r>
      <w:r w:rsidR="00AB2C57" w:rsidRPr="003B2B20">
        <w:rPr>
          <w:rStyle w:val="FontStyle15"/>
          <w:sz w:val="28"/>
          <w:szCs w:val="28"/>
        </w:rPr>
        <w:t>.</w:t>
      </w:r>
    </w:p>
    <w:p w:rsidR="00AB2C57" w:rsidRPr="000E3E2C" w:rsidRDefault="0095262B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  <w:r w:rsidRPr="003B2B20">
        <w:rPr>
          <w:rStyle w:val="FontStyle15"/>
          <w:sz w:val="28"/>
          <w:szCs w:val="28"/>
        </w:rPr>
        <w:t>4</w:t>
      </w:r>
      <w:r w:rsidR="00186887" w:rsidRPr="003B2B20">
        <w:rPr>
          <w:rStyle w:val="FontStyle15"/>
          <w:sz w:val="28"/>
          <w:szCs w:val="28"/>
        </w:rPr>
        <w:t>.</w:t>
      </w:r>
      <w:r w:rsidR="00825867" w:rsidRPr="003B2B20">
        <w:rPr>
          <w:rStyle w:val="FontStyle15"/>
          <w:sz w:val="28"/>
          <w:szCs w:val="28"/>
        </w:rPr>
        <w:t> </w:t>
      </w:r>
      <w:r w:rsidR="00AB2C57" w:rsidRPr="003B2B20">
        <w:rPr>
          <w:rStyle w:val="FontStyle15"/>
          <w:sz w:val="28"/>
          <w:szCs w:val="28"/>
        </w:rPr>
        <w:t>Контроль за исполн</w:t>
      </w:r>
      <w:r w:rsidR="00CF6534" w:rsidRPr="003B2B20">
        <w:rPr>
          <w:rStyle w:val="FontStyle15"/>
          <w:sz w:val="28"/>
          <w:szCs w:val="28"/>
        </w:rPr>
        <w:t xml:space="preserve">ением распоряжения возложить на </w:t>
      </w:r>
      <w:r w:rsidR="000E3E2C" w:rsidRPr="003B2B20">
        <w:rPr>
          <w:rStyle w:val="FontStyle15"/>
          <w:sz w:val="28"/>
          <w:szCs w:val="28"/>
        </w:rPr>
        <w:t xml:space="preserve">первого заместителя </w:t>
      </w:r>
      <w:r w:rsidR="008E3D42" w:rsidRPr="003B2B20">
        <w:rPr>
          <w:rStyle w:val="FontStyle15"/>
          <w:sz w:val="28"/>
          <w:szCs w:val="28"/>
        </w:rPr>
        <w:t>Председателя Правительства</w:t>
      </w:r>
      <w:r w:rsidR="000E3E2C" w:rsidRPr="003B2B20">
        <w:rPr>
          <w:rStyle w:val="FontStyle15"/>
          <w:sz w:val="28"/>
          <w:szCs w:val="28"/>
        </w:rPr>
        <w:t xml:space="preserve"> Новосибирской области</w:t>
      </w:r>
      <w:r w:rsidR="00E62EED" w:rsidRPr="003B2B20">
        <w:rPr>
          <w:rStyle w:val="FontStyle15"/>
          <w:sz w:val="28"/>
          <w:szCs w:val="28"/>
        </w:rPr>
        <w:t xml:space="preserve"> </w:t>
      </w:r>
      <w:r w:rsidR="008E3D42" w:rsidRPr="003B2B20">
        <w:rPr>
          <w:rStyle w:val="FontStyle15"/>
          <w:bCs/>
          <w:sz w:val="28"/>
          <w:szCs w:val="28"/>
        </w:rPr>
        <w:t>Знаткова В.М</w:t>
      </w:r>
      <w:r w:rsidR="000E3E2C" w:rsidRPr="003B2B20">
        <w:rPr>
          <w:rStyle w:val="FontStyle15"/>
          <w:bCs/>
          <w:sz w:val="28"/>
          <w:szCs w:val="28"/>
        </w:rPr>
        <w:t>.</w:t>
      </w:r>
    </w:p>
    <w:p w:rsidR="00E62EED" w:rsidRDefault="00E62EED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</w:p>
    <w:p w:rsidR="00E62EED" w:rsidRDefault="00E62EED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</w:p>
    <w:p w:rsidR="00CF6534" w:rsidRDefault="00CF6534" w:rsidP="00825867">
      <w:pPr>
        <w:pStyle w:val="Style6"/>
        <w:widowControl/>
        <w:spacing w:line="240" w:lineRule="auto"/>
        <w:ind w:firstLine="720"/>
        <w:rPr>
          <w:rStyle w:val="FontStyle15"/>
          <w:sz w:val="28"/>
          <w:szCs w:val="28"/>
        </w:rPr>
      </w:pPr>
    </w:p>
    <w:p w:rsidR="00F56F8A" w:rsidRDefault="007D3871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Г</w:t>
      </w:r>
      <w:r w:rsidR="00E62EED">
        <w:rPr>
          <w:rStyle w:val="FontStyle15"/>
          <w:sz w:val="28"/>
          <w:szCs w:val="28"/>
        </w:rPr>
        <w:t>убернатор</w:t>
      </w:r>
      <w:r w:rsidR="00825867">
        <w:rPr>
          <w:rStyle w:val="FontStyle15"/>
          <w:sz w:val="28"/>
          <w:szCs w:val="28"/>
        </w:rPr>
        <w:t xml:space="preserve"> Новосибирской области</w:t>
      </w:r>
      <w:r w:rsidR="00825867">
        <w:rPr>
          <w:rStyle w:val="FontStyle15"/>
          <w:sz w:val="28"/>
          <w:szCs w:val="28"/>
        </w:rPr>
        <w:tab/>
      </w:r>
      <w:r w:rsidR="00825867">
        <w:rPr>
          <w:rStyle w:val="FontStyle15"/>
          <w:sz w:val="28"/>
          <w:szCs w:val="28"/>
        </w:rPr>
        <w:tab/>
      </w:r>
      <w:r w:rsidR="00825867">
        <w:rPr>
          <w:rStyle w:val="FontStyle15"/>
          <w:sz w:val="28"/>
          <w:szCs w:val="28"/>
        </w:rPr>
        <w:tab/>
      </w:r>
      <w:r w:rsidR="00CF6534">
        <w:rPr>
          <w:rStyle w:val="FontStyle15"/>
          <w:sz w:val="28"/>
          <w:szCs w:val="28"/>
        </w:rPr>
        <w:tab/>
      </w:r>
      <w:r w:rsidR="00656D3E">
        <w:rPr>
          <w:rStyle w:val="FontStyle15"/>
          <w:sz w:val="28"/>
          <w:szCs w:val="28"/>
        </w:rPr>
        <w:tab/>
      </w:r>
      <w:r w:rsidR="000E3E2C" w:rsidRPr="000E3E2C">
        <w:rPr>
          <w:rStyle w:val="FontStyle15"/>
          <w:sz w:val="28"/>
          <w:szCs w:val="28"/>
        </w:rPr>
        <w:t>А</w:t>
      </w:r>
      <w:r w:rsidR="00E62EED" w:rsidRPr="000E3E2C">
        <w:rPr>
          <w:rStyle w:val="FontStyle15"/>
          <w:sz w:val="28"/>
          <w:szCs w:val="28"/>
        </w:rPr>
        <w:t>.А.</w:t>
      </w:r>
      <w:r w:rsidR="00825867">
        <w:rPr>
          <w:rStyle w:val="FontStyle15"/>
          <w:sz w:val="28"/>
          <w:szCs w:val="28"/>
        </w:rPr>
        <w:t> </w:t>
      </w:r>
      <w:r w:rsidR="000E3E2C" w:rsidRPr="000E3E2C">
        <w:rPr>
          <w:rStyle w:val="FontStyle15"/>
          <w:sz w:val="28"/>
          <w:szCs w:val="28"/>
        </w:rPr>
        <w:t>Травников</w:t>
      </w:r>
    </w:p>
    <w:p w:rsidR="00CD3E5E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0F786A" w:rsidRDefault="000F786A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D3E5E" w:rsidRDefault="00CD3E5E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DA746F" w:rsidRDefault="009D6F68" w:rsidP="00E62EED">
      <w:pPr>
        <w:pStyle w:val="Style6"/>
        <w:widowControl/>
        <w:spacing w:line="240" w:lineRule="auto"/>
        <w:ind w:firstLine="0"/>
        <w:rPr>
          <w:rStyle w:val="FontStyle15"/>
        </w:rPr>
      </w:pPr>
      <w:r>
        <w:rPr>
          <w:rStyle w:val="FontStyle15"/>
        </w:rPr>
        <w:t xml:space="preserve">А.В. </w:t>
      </w:r>
      <w:r w:rsidR="0088151B" w:rsidRPr="001D230D">
        <w:rPr>
          <w:rStyle w:val="FontStyle15"/>
        </w:rPr>
        <w:t>Костылевский</w:t>
      </w:r>
    </w:p>
    <w:p w:rsidR="00CD3E5E" w:rsidRDefault="00CD3E5E" w:rsidP="00E62EED">
      <w:pPr>
        <w:pStyle w:val="Style6"/>
        <w:widowControl/>
        <w:spacing w:line="240" w:lineRule="auto"/>
        <w:ind w:firstLine="0"/>
        <w:rPr>
          <w:rStyle w:val="FontStyle15"/>
        </w:rPr>
      </w:pPr>
      <w:r w:rsidRPr="001D230D">
        <w:rPr>
          <w:rStyle w:val="FontStyle15"/>
        </w:rPr>
        <w:t>2</w:t>
      </w:r>
      <w:r w:rsidR="00DA746F">
        <w:rPr>
          <w:rStyle w:val="FontStyle15"/>
        </w:rPr>
        <w:t>38</w:t>
      </w:r>
      <w:r w:rsidR="00E63A17">
        <w:rPr>
          <w:rStyle w:val="FontStyle15"/>
        </w:rPr>
        <w:t xml:space="preserve"> </w:t>
      </w:r>
      <w:r w:rsidR="00DA746F">
        <w:rPr>
          <w:rStyle w:val="FontStyle15"/>
        </w:rPr>
        <w:t>6</w:t>
      </w:r>
      <w:r w:rsidR="00986D2A">
        <w:rPr>
          <w:rStyle w:val="FontStyle15"/>
        </w:rPr>
        <w:t>6</w:t>
      </w:r>
      <w:r w:rsidR="00E63A17">
        <w:rPr>
          <w:rStyle w:val="FontStyle15"/>
        </w:rPr>
        <w:t xml:space="preserve"> </w:t>
      </w:r>
      <w:r w:rsidR="00986D2A">
        <w:rPr>
          <w:rStyle w:val="FontStyle15"/>
        </w:rPr>
        <w:t>9</w:t>
      </w:r>
      <w:r w:rsidR="00DA746F">
        <w:rPr>
          <w:rStyle w:val="FontStyle15"/>
        </w:rPr>
        <w:t>6</w:t>
      </w:r>
    </w:p>
    <w:p w:rsidR="003B2B20" w:rsidRDefault="003B2B20" w:rsidP="00E62EED">
      <w:pPr>
        <w:pStyle w:val="Style6"/>
        <w:widowControl/>
        <w:spacing w:line="240" w:lineRule="auto"/>
        <w:ind w:firstLine="0"/>
        <w:rPr>
          <w:rStyle w:val="FontStyle15"/>
        </w:rPr>
      </w:pP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69"/>
      </w:tblGrid>
      <w:tr w:rsidR="00DA746F" w:rsidRPr="00455F33" w:rsidTr="00E13D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746F" w:rsidRPr="00455F33" w:rsidRDefault="00DA746F" w:rsidP="00E13D6A">
            <w:pPr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СОГЛАСОВАНО</w:t>
            </w:r>
          </w:p>
          <w:p w:rsidR="00DA746F" w:rsidRDefault="00DA746F" w:rsidP="00E13D6A">
            <w:pPr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DA746F" w:rsidRDefault="00DA746F" w:rsidP="00E13D6A">
            <w:pPr>
              <w:ind w:left="2160"/>
              <w:rPr>
                <w:sz w:val="28"/>
                <w:szCs w:val="28"/>
              </w:rPr>
            </w:pPr>
          </w:p>
          <w:p w:rsidR="00DA746F" w:rsidRDefault="00DA746F" w:rsidP="00E13D6A">
            <w:pPr>
              <w:ind w:left="2160"/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ind w:left="2160"/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В.М. Знатков</w:t>
            </w:r>
          </w:p>
          <w:p w:rsidR="00DA746F" w:rsidRPr="00455F33" w:rsidRDefault="00DA746F" w:rsidP="00DA746F">
            <w:pPr>
              <w:ind w:left="2160"/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«__»_______201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DA746F" w:rsidRPr="00455F33" w:rsidTr="00E13D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746F" w:rsidRDefault="00DA746F" w:rsidP="00E13D6A">
            <w:pPr>
              <w:rPr>
                <w:sz w:val="28"/>
                <w:szCs w:val="28"/>
              </w:rPr>
            </w:pPr>
          </w:p>
          <w:p w:rsidR="00DA746F" w:rsidRDefault="00DA746F" w:rsidP="00E13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0F60CA">
              <w:rPr>
                <w:sz w:val="28"/>
                <w:szCs w:val="28"/>
              </w:rPr>
              <w:t>Правительства Новосибирской области</w:t>
            </w:r>
            <w:r>
              <w:rPr>
                <w:sz w:val="28"/>
                <w:szCs w:val="28"/>
              </w:rPr>
              <w:t xml:space="preserve"> – министр экономического развития Новосибирской области</w:t>
            </w:r>
          </w:p>
          <w:p w:rsidR="00DA746F" w:rsidRDefault="00DA746F" w:rsidP="00E13D6A">
            <w:pPr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DA746F" w:rsidRDefault="00DA746F" w:rsidP="00E13D6A">
            <w:pPr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</w:p>
          <w:p w:rsidR="00DA746F" w:rsidRDefault="00DA746F" w:rsidP="00E13D6A">
            <w:pPr>
              <w:ind w:left="2160"/>
              <w:rPr>
                <w:sz w:val="28"/>
                <w:szCs w:val="28"/>
              </w:rPr>
            </w:pPr>
          </w:p>
          <w:p w:rsidR="00DA746F" w:rsidRDefault="00DA746F" w:rsidP="00E13D6A">
            <w:pPr>
              <w:ind w:left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Молчанова</w:t>
            </w:r>
          </w:p>
          <w:p w:rsidR="00DA746F" w:rsidRPr="00455F33" w:rsidRDefault="00DA746F" w:rsidP="00E13D6A">
            <w:pPr>
              <w:ind w:left="2160"/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«__»_______201</w:t>
            </w:r>
            <w:r>
              <w:rPr>
                <w:sz w:val="28"/>
                <w:szCs w:val="28"/>
              </w:rPr>
              <w:t>9</w:t>
            </w:r>
          </w:p>
          <w:p w:rsidR="00DA746F" w:rsidRDefault="00DA746F" w:rsidP="00E13D6A">
            <w:pPr>
              <w:ind w:left="2160"/>
              <w:rPr>
                <w:sz w:val="28"/>
                <w:szCs w:val="28"/>
              </w:rPr>
            </w:pPr>
          </w:p>
          <w:p w:rsidR="00DA746F" w:rsidRDefault="00DA746F" w:rsidP="00E13D6A">
            <w:pPr>
              <w:ind w:left="2160"/>
              <w:rPr>
                <w:sz w:val="28"/>
                <w:szCs w:val="28"/>
              </w:rPr>
            </w:pPr>
          </w:p>
          <w:p w:rsidR="00DA746F" w:rsidRDefault="00DA746F" w:rsidP="00E13D6A">
            <w:pPr>
              <w:ind w:left="2160"/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ind w:left="2160"/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В.Ю. Голубенко</w:t>
            </w:r>
          </w:p>
          <w:p w:rsidR="00DA746F" w:rsidRPr="00455F33" w:rsidRDefault="00DA746F" w:rsidP="00DA74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455F33">
              <w:rPr>
                <w:sz w:val="28"/>
                <w:szCs w:val="28"/>
              </w:rPr>
              <w:t>«__»_______201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DA746F" w:rsidRPr="00455F33" w:rsidTr="00E13D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746F" w:rsidRDefault="00DA746F" w:rsidP="00E13D6A">
            <w:pPr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r w:rsidRPr="00455F33">
              <w:rPr>
                <w:sz w:val="28"/>
                <w:szCs w:val="28"/>
              </w:rPr>
              <w:t>транспорта и дорожного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455F33">
              <w:rPr>
                <w:sz w:val="28"/>
                <w:szCs w:val="28"/>
              </w:rPr>
              <w:t>Новосибирской области</w:t>
            </w:r>
          </w:p>
          <w:p w:rsidR="00DA746F" w:rsidRDefault="00DA746F" w:rsidP="00E13D6A">
            <w:pPr>
              <w:rPr>
                <w:sz w:val="28"/>
                <w:szCs w:val="28"/>
              </w:rPr>
            </w:pPr>
          </w:p>
          <w:p w:rsidR="003B2B20" w:rsidRDefault="003B2B20" w:rsidP="00E13D6A">
            <w:pPr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DA746F" w:rsidRDefault="00DA746F" w:rsidP="00E13D6A">
            <w:pPr>
              <w:ind w:left="2155"/>
              <w:rPr>
                <w:sz w:val="28"/>
                <w:szCs w:val="28"/>
              </w:rPr>
            </w:pPr>
          </w:p>
          <w:p w:rsidR="00DA746F" w:rsidRDefault="00DA746F" w:rsidP="00E13D6A">
            <w:pPr>
              <w:ind w:left="21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Костылевский</w:t>
            </w:r>
          </w:p>
          <w:p w:rsidR="00DA746F" w:rsidRDefault="00DA746F" w:rsidP="00E13D6A">
            <w:pPr>
              <w:ind w:left="2155"/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«__»_______201</w:t>
            </w:r>
            <w:r>
              <w:rPr>
                <w:sz w:val="28"/>
                <w:szCs w:val="28"/>
              </w:rPr>
              <w:t>9</w:t>
            </w:r>
          </w:p>
          <w:p w:rsidR="00DA746F" w:rsidRDefault="00DA746F" w:rsidP="00E13D6A">
            <w:pPr>
              <w:ind w:left="2155"/>
              <w:rPr>
                <w:sz w:val="28"/>
                <w:szCs w:val="28"/>
              </w:rPr>
            </w:pPr>
          </w:p>
          <w:p w:rsidR="00DA746F" w:rsidRDefault="00DA746F" w:rsidP="00E13D6A">
            <w:pPr>
              <w:ind w:left="2155"/>
              <w:rPr>
                <w:sz w:val="28"/>
                <w:szCs w:val="28"/>
              </w:rPr>
            </w:pPr>
          </w:p>
          <w:p w:rsidR="003B2B20" w:rsidRDefault="003B2B20" w:rsidP="00E13D6A">
            <w:pPr>
              <w:ind w:left="2155"/>
              <w:rPr>
                <w:sz w:val="28"/>
                <w:szCs w:val="28"/>
              </w:rPr>
            </w:pPr>
          </w:p>
          <w:p w:rsidR="00DA746F" w:rsidRPr="00455F33" w:rsidRDefault="00DA746F" w:rsidP="00E13D6A">
            <w:pPr>
              <w:ind w:left="2155"/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Н.В. Омелёхина</w:t>
            </w:r>
          </w:p>
          <w:p w:rsidR="00DA746F" w:rsidRPr="00455F33" w:rsidRDefault="00DA746F" w:rsidP="00E13D6A">
            <w:pPr>
              <w:ind w:left="2155"/>
              <w:rPr>
                <w:sz w:val="28"/>
                <w:szCs w:val="28"/>
              </w:rPr>
            </w:pPr>
            <w:r w:rsidRPr="00455F33">
              <w:rPr>
                <w:sz w:val="28"/>
                <w:szCs w:val="28"/>
              </w:rPr>
              <w:t>«__»_______201</w:t>
            </w:r>
            <w:r>
              <w:rPr>
                <w:sz w:val="28"/>
                <w:szCs w:val="28"/>
              </w:rPr>
              <w:t>9</w:t>
            </w:r>
          </w:p>
          <w:p w:rsidR="00DA746F" w:rsidRPr="00455F33" w:rsidRDefault="00DA746F" w:rsidP="00E13D6A">
            <w:pPr>
              <w:rPr>
                <w:sz w:val="28"/>
                <w:szCs w:val="28"/>
              </w:rPr>
            </w:pPr>
          </w:p>
        </w:tc>
      </w:tr>
    </w:tbl>
    <w:p w:rsidR="006056A5" w:rsidRDefault="006056A5" w:rsidP="006056A5">
      <w:pPr>
        <w:rPr>
          <w:sz w:val="20"/>
          <w:szCs w:val="20"/>
        </w:rPr>
      </w:pPr>
    </w:p>
    <w:p w:rsidR="006056A5" w:rsidRDefault="006056A5" w:rsidP="006056A5">
      <w:pPr>
        <w:rPr>
          <w:sz w:val="20"/>
          <w:szCs w:val="20"/>
        </w:rPr>
      </w:pPr>
    </w:p>
    <w:p w:rsidR="006056A5" w:rsidRDefault="006056A5" w:rsidP="006056A5">
      <w:pPr>
        <w:rPr>
          <w:sz w:val="20"/>
          <w:szCs w:val="20"/>
        </w:rPr>
      </w:pPr>
    </w:p>
    <w:p w:rsidR="006056A5" w:rsidRDefault="006056A5" w:rsidP="006056A5">
      <w:pPr>
        <w:rPr>
          <w:sz w:val="20"/>
          <w:szCs w:val="20"/>
        </w:rPr>
      </w:pPr>
    </w:p>
    <w:p w:rsidR="00A96795" w:rsidRDefault="00A96795" w:rsidP="006056A5">
      <w:pPr>
        <w:rPr>
          <w:sz w:val="20"/>
          <w:szCs w:val="20"/>
        </w:rPr>
      </w:pPr>
    </w:p>
    <w:p w:rsidR="00A96795" w:rsidRDefault="00A96795" w:rsidP="006056A5">
      <w:pPr>
        <w:rPr>
          <w:sz w:val="20"/>
          <w:szCs w:val="20"/>
        </w:rPr>
      </w:pPr>
    </w:p>
    <w:p w:rsidR="00A96795" w:rsidRDefault="00A96795" w:rsidP="006056A5">
      <w:pPr>
        <w:rPr>
          <w:sz w:val="20"/>
          <w:szCs w:val="20"/>
        </w:rPr>
      </w:pPr>
      <w:bookmarkStart w:id="0" w:name="_GoBack"/>
      <w:bookmarkEnd w:id="0"/>
    </w:p>
    <w:p w:rsidR="00A96795" w:rsidRDefault="00A96795" w:rsidP="006056A5">
      <w:pPr>
        <w:rPr>
          <w:sz w:val="20"/>
          <w:szCs w:val="20"/>
        </w:rPr>
      </w:pPr>
    </w:p>
    <w:p w:rsidR="00A96795" w:rsidRDefault="00A96795" w:rsidP="006056A5">
      <w:pPr>
        <w:rPr>
          <w:sz w:val="20"/>
          <w:szCs w:val="20"/>
        </w:rPr>
      </w:pPr>
    </w:p>
    <w:p w:rsidR="00A96795" w:rsidRDefault="00A96795" w:rsidP="006056A5">
      <w:pPr>
        <w:rPr>
          <w:sz w:val="20"/>
          <w:szCs w:val="20"/>
        </w:rPr>
      </w:pPr>
    </w:p>
    <w:p w:rsidR="00A96795" w:rsidRDefault="00A96795" w:rsidP="006056A5">
      <w:pPr>
        <w:rPr>
          <w:sz w:val="20"/>
          <w:szCs w:val="20"/>
        </w:rPr>
      </w:pPr>
    </w:p>
    <w:p w:rsidR="00A96795" w:rsidRDefault="00A96795" w:rsidP="006056A5">
      <w:pPr>
        <w:rPr>
          <w:sz w:val="20"/>
          <w:szCs w:val="20"/>
        </w:rPr>
      </w:pPr>
    </w:p>
    <w:p w:rsidR="00702C91" w:rsidRDefault="00702C91" w:rsidP="006056A5">
      <w:pPr>
        <w:rPr>
          <w:sz w:val="20"/>
          <w:szCs w:val="20"/>
        </w:rPr>
      </w:pPr>
    </w:p>
    <w:p w:rsidR="00A96795" w:rsidRPr="00A96795" w:rsidRDefault="00A96795" w:rsidP="00A96795">
      <w:pPr>
        <w:jc w:val="both"/>
        <w:rPr>
          <w:color w:val="000000" w:themeColor="text1"/>
          <w:sz w:val="28"/>
          <w:szCs w:val="28"/>
        </w:rPr>
      </w:pPr>
      <w:r w:rsidRPr="00A96795">
        <w:rPr>
          <w:color w:val="000000" w:themeColor="text1"/>
          <w:sz w:val="28"/>
          <w:szCs w:val="28"/>
        </w:rPr>
        <w:t xml:space="preserve">/______________/ </w:t>
      </w:r>
      <w:r w:rsidR="00986D2A">
        <w:rPr>
          <w:color w:val="000000" w:themeColor="text1"/>
          <w:sz w:val="28"/>
          <w:szCs w:val="28"/>
        </w:rPr>
        <w:t xml:space="preserve">заместитель министра </w:t>
      </w:r>
      <w:r w:rsidRPr="00A96795">
        <w:rPr>
          <w:color w:val="000000" w:themeColor="text1"/>
          <w:sz w:val="28"/>
          <w:szCs w:val="28"/>
        </w:rPr>
        <w:t>С.</w:t>
      </w:r>
      <w:r w:rsidR="00986D2A">
        <w:rPr>
          <w:color w:val="000000" w:themeColor="text1"/>
          <w:sz w:val="28"/>
          <w:szCs w:val="28"/>
        </w:rPr>
        <w:t>В</w:t>
      </w:r>
      <w:r w:rsidRPr="00A96795">
        <w:rPr>
          <w:color w:val="000000" w:themeColor="text1"/>
          <w:sz w:val="28"/>
          <w:szCs w:val="28"/>
        </w:rPr>
        <w:t xml:space="preserve">. </w:t>
      </w:r>
      <w:r w:rsidR="00986D2A">
        <w:rPr>
          <w:color w:val="000000" w:themeColor="text1"/>
          <w:sz w:val="28"/>
          <w:szCs w:val="28"/>
        </w:rPr>
        <w:t>Ставицкий</w:t>
      </w:r>
    </w:p>
    <w:p w:rsidR="00702C91" w:rsidRPr="00A96795" w:rsidRDefault="00702C91" w:rsidP="006056A5">
      <w:pPr>
        <w:rPr>
          <w:sz w:val="28"/>
          <w:szCs w:val="28"/>
        </w:rPr>
      </w:pPr>
    </w:p>
    <w:p w:rsidR="00A96795" w:rsidRPr="00A96795" w:rsidRDefault="00A96795" w:rsidP="00A96795">
      <w:pPr>
        <w:jc w:val="both"/>
        <w:rPr>
          <w:color w:val="000000" w:themeColor="text1"/>
          <w:sz w:val="28"/>
          <w:szCs w:val="28"/>
        </w:rPr>
      </w:pPr>
      <w:r w:rsidRPr="00A96795">
        <w:rPr>
          <w:color w:val="000000" w:themeColor="text1"/>
          <w:sz w:val="28"/>
          <w:szCs w:val="28"/>
        </w:rPr>
        <w:t xml:space="preserve">/______________/ начальник управления </w:t>
      </w:r>
      <w:r w:rsidR="00986D2A">
        <w:rPr>
          <w:color w:val="000000" w:themeColor="text1"/>
          <w:sz w:val="28"/>
          <w:szCs w:val="28"/>
        </w:rPr>
        <w:t>дорожного комплекса</w:t>
      </w:r>
      <w:r w:rsidRPr="00A96795">
        <w:rPr>
          <w:color w:val="000000" w:themeColor="text1"/>
          <w:sz w:val="28"/>
          <w:szCs w:val="28"/>
        </w:rPr>
        <w:t xml:space="preserve"> </w:t>
      </w:r>
      <w:r w:rsidR="00986D2A">
        <w:rPr>
          <w:color w:val="000000" w:themeColor="text1"/>
          <w:sz w:val="28"/>
          <w:szCs w:val="28"/>
        </w:rPr>
        <w:t>С.В</w:t>
      </w:r>
      <w:r w:rsidRPr="00A96795">
        <w:rPr>
          <w:color w:val="000000" w:themeColor="text1"/>
          <w:sz w:val="28"/>
          <w:szCs w:val="28"/>
        </w:rPr>
        <w:t xml:space="preserve">. </w:t>
      </w:r>
      <w:r w:rsidR="00986D2A">
        <w:rPr>
          <w:color w:val="000000" w:themeColor="text1"/>
          <w:sz w:val="28"/>
          <w:szCs w:val="28"/>
        </w:rPr>
        <w:t>Эпов</w:t>
      </w:r>
    </w:p>
    <w:p w:rsidR="00702C91" w:rsidRPr="00A96795" w:rsidRDefault="00702C91" w:rsidP="006056A5">
      <w:pPr>
        <w:rPr>
          <w:sz w:val="28"/>
          <w:szCs w:val="28"/>
        </w:rPr>
      </w:pPr>
    </w:p>
    <w:p w:rsidR="00A96795" w:rsidRPr="00A96795" w:rsidRDefault="00A96795" w:rsidP="00A96795">
      <w:pPr>
        <w:jc w:val="both"/>
        <w:rPr>
          <w:color w:val="000000" w:themeColor="text1"/>
          <w:sz w:val="28"/>
          <w:szCs w:val="28"/>
        </w:rPr>
      </w:pPr>
      <w:r w:rsidRPr="00A96795">
        <w:rPr>
          <w:color w:val="000000" w:themeColor="text1"/>
          <w:sz w:val="28"/>
          <w:szCs w:val="28"/>
        </w:rPr>
        <w:t>/______________/ начальник управления экономики С.П. Кондратьева</w:t>
      </w:r>
    </w:p>
    <w:p w:rsidR="00A96795" w:rsidRPr="00A96795" w:rsidRDefault="00A96795" w:rsidP="00A96795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6795" w:rsidRPr="00A96795" w:rsidRDefault="00A96795" w:rsidP="00A96795">
      <w:pPr>
        <w:jc w:val="both"/>
        <w:rPr>
          <w:color w:val="000000" w:themeColor="text1"/>
          <w:sz w:val="28"/>
          <w:szCs w:val="28"/>
        </w:rPr>
      </w:pPr>
      <w:r w:rsidRPr="00A96795">
        <w:rPr>
          <w:color w:val="000000" w:themeColor="text1"/>
          <w:sz w:val="28"/>
          <w:szCs w:val="28"/>
        </w:rPr>
        <w:t>/______________ /консультант-юрист Л.Г. Сокол/</w:t>
      </w:r>
    </w:p>
    <w:p w:rsidR="00A96795" w:rsidRDefault="00A96795" w:rsidP="00A96795">
      <w:pPr>
        <w:jc w:val="both"/>
        <w:rPr>
          <w:color w:val="000000" w:themeColor="text1"/>
        </w:rPr>
      </w:pPr>
    </w:p>
    <w:p w:rsidR="00A96795" w:rsidRDefault="00A96795" w:rsidP="00A96795">
      <w:pPr>
        <w:jc w:val="both"/>
        <w:rPr>
          <w:color w:val="000000" w:themeColor="text1"/>
        </w:rPr>
      </w:pPr>
    </w:p>
    <w:p w:rsidR="00A96795" w:rsidRPr="002D47B2" w:rsidRDefault="00A96795" w:rsidP="00A96795">
      <w:pPr>
        <w:pStyle w:val="a7"/>
        <w:rPr>
          <w:sz w:val="20"/>
        </w:rPr>
      </w:pPr>
      <w:r w:rsidRPr="002D47B2">
        <w:rPr>
          <w:sz w:val="20"/>
        </w:rPr>
        <w:t>Амельченко</w:t>
      </w:r>
    </w:p>
    <w:p w:rsidR="00A96795" w:rsidRDefault="00A96795" w:rsidP="00A96795">
      <w:pPr>
        <w:pStyle w:val="a7"/>
        <w:rPr>
          <w:sz w:val="20"/>
        </w:rPr>
      </w:pPr>
      <w:r w:rsidRPr="002D47B2">
        <w:rPr>
          <w:sz w:val="20"/>
        </w:rPr>
        <w:t>238 68 10</w:t>
      </w:r>
    </w:p>
    <w:sectPr w:rsidR="00A96795" w:rsidSect="00C91ED9">
      <w:type w:val="continuous"/>
      <w:pgSz w:w="11907" w:h="16840" w:code="9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25" w:rsidRDefault="00377825">
      <w:r>
        <w:separator/>
      </w:r>
    </w:p>
  </w:endnote>
  <w:endnote w:type="continuationSeparator" w:id="0">
    <w:p w:rsidR="00377825" w:rsidRDefault="0037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25" w:rsidRDefault="00377825">
      <w:r>
        <w:separator/>
      </w:r>
    </w:p>
  </w:footnote>
  <w:footnote w:type="continuationSeparator" w:id="0">
    <w:p w:rsidR="00377825" w:rsidRDefault="0037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0A4"/>
    <w:multiLevelType w:val="multilevel"/>
    <w:tmpl w:val="10389DD2"/>
    <w:lvl w:ilvl="0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1" w15:restartNumberingAfterBreak="0">
    <w:nsid w:val="2FB604CA"/>
    <w:multiLevelType w:val="hybridMultilevel"/>
    <w:tmpl w:val="B92A20B2"/>
    <w:lvl w:ilvl="0" w:tplc="E42CED70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" w15:restartNumberingAfterBreak="0">
    <w:nsid w:val="4DD07C9E"/>
    <w:multiLevelType w:val="hybridMultilevel"/>
    <w:tmpl w:val="10389DD2"/>
    <w:lvl w:ilvl="0" w:tplc="04190003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7F"/>
    <w:rsid w:val="00016B47"/>
    <w:rsid w:val="00016C09"/>
    <w:rsid w:val="00021112"/>
    <w:rsid w:val="00044BC3"/>
    <w:rsid w:val="000E3E2C"/>
    <w:rsid w:val="000E57D4"/>
    <w:rsid w:val="000F786A"/>
    <w:rsid w:val="001134B6"/>
    <w:rsid w:val="00172F5E"/>
    <w:rsid w:val="00186887"/>
    <w:rsid w:val="00187834"/>
    <w:rsid w:val="001B25A2"/>
    <w:rsid w:val="001B6F30"/>
    <w:rsid w:val="001C5FE2"/>
    <w:rsid w:val="001D230D"/>
    <w:rsid w:val="001F743A"/>
    <w:rsid w:val="002062DF"/>
    <w:rsid w:val="0025461E"/>
    <w:rsid w:val="002848C0"/>
    <w:rsid w:val="00285A90"/>
    <w:rsid w:val="00290364"/>
    <w:rsid w:val="002A5723"/>
    <w:rsid w:val="002F5B02"/>
    <w:rsid w:val="00303A93"/>
    <w:rsid w:val="00307468"/>
    <w:rsid w:val="003241C7"/>
    <w:rsid w:val="0033207D"/>
    <w:rsid w:val="00341246"/>
    <w:rsid w:val="003657BD"/>
    <w:rsid w:val="003658B0"/>
    <w:rsid w:val="00377825"/>
    <w:rsid w:val="00382DBA"/>
    <w:rsid w:val="0038639C"/>
    <w:rsid w:val="003A031D"/>
    <w:rsid w:val="003A27F2"/>
    <w:rsid w:val="003B2B20"/>
    <w:rsid w:val="003C1E54"/>
    <w:rsid w:val="003C3489"/>
    <w:rsid w:val="003D33AD"/>
    <w:rsid w:val="00406BEE"/>
    <w:rsid w:val="0042283C"/>
    <w:rsid w:val="00440BE2"/>
    <w:rsid w:val="00461394"/>
    <w:rsid w:val="004B47F5"/>
    <w:rsid w:val="004C6C03"/>
    <w:rsid w:val="004E4701"/>
    <w:rsid w:val="00530C58"/>
    <w:rsid w:val="00545165"/>
    <w:rsid w:val="00545F7F"/>
    <w:rsid w:val="0055776C"/>
    <w:rsid w:val="005966E8"/>
    <w:rsid w:val="005A330E"/>
    <w:rsid w:val="005E4667"/>
    <w:rsid w:val="005F1544"/>
    <w:rsid w:val="006056A5"/>
    <w:rsid w:val="0062237B"/>
    <w:rsid w:val="006274C0"/>
    <w:rsid w:val="00634326"/>
    <w:rsid w:val="00635616"/>
    <w:rsid w:val="00642E78"/>
    <w:rsid w:val="00651907"/>
    <w:rsid w:val="00656D3E"/>
    <w:rsid w:val="0066232D"/>
    <w:rsid w:val="006926D9"/>
    <w:rsid w:val="006F15E1"/>
    <w:rsid w:val="00702C91"/>
    <w:rsid w:val="007261AA"/>
    <w:rsid w:val="007C2073"/>
    <w:rsid w:val="007D3409"/>
    <w:rsid w:val="007D3871"/>
    <w:rsid w:val="007F7ED7"/>
    <w:rsid w:val="00813BEB"/>
    <w:rsid w:val="008216AC"/>
    <w:rsid w:val="00825867"/>
    <w:rsid w:val="008345C3"/>
    <w:rsid w:val="008373E1"/>
    <w:rsid w:val="0088151B"/>
    <w:rsid w:val="00895AB5"/>
    <w:rsid w:val="008A5C6C"/>
    <w:rsid w:val="008C4C6B"/>
    <w:rsid w:val="008D4D0E"/>
    <w:rsid w:val="008E3D42"/>
    <w:rsid w:val="009060D2"/>
    <w:rsid w:val="009219BA"/>
    <w:rsid w:val="00923697"/>
    <w:rsid w:val="00951DA4"/>
    <w:rsid w:val="0095262B"/>
    <w:rsid w:val="00957A02"/>
    <w:rsid w:val="009735F1"/>
    <w:rsid w:val="0098434D"/>
    <w:rsid w:val="00986D2A"/>
    <w:rsid w:val="009D6F68"/>
    <w:rsid w:val="009E4B0C"/>
    <w:rsid w:val="009E608F"/>
    <w:rsid w:val="009F0B2C"/>
    <w:rsid w:val="009F205D"/>
    <w:rsid w:val="00A07161"/>
    <w:rsid w:val="00A1329F"/>
    <w:rsid w:val="00A85AED"/>
    <w:rsid w:val="00A96795"/>
    <w:rsid w:val="00AA6CC5"/>
    <w:rsid w:val="00AB2C57"/>
    <w:rsid w:val="00AF0603"/>
    <w:rsid w:val="00B073B9"/>
    <w:rsid w:val="00B17EAE"/>
    <w:rsid w:val="00B27C7E"/>
    <w:rsid w:val="00B32CEE"/>
    <w:rsid w:val="00B52863"/>
    <w:rsid w:val="00B64295"/>
    <w:rsid w:val="00BB19B8"/>
    <w:rsid w:val="00BB363C"/>
    <w:rsid w:val="00C25DE5"/>
    <w:rsid w:val="00C269CD"/>
    <w:rsid w:val="00C34D8D"/>
    <w:rsid w:val="00C35A27"/>
    <w:rsid w:val="00C46B35"/>
    <w:rsid w:val="00C91ED9"/>
    <w:rsid w:val="00CD2AFC"/>
    <w:rsid w:val="00CD38B5"/>
    <w:rsid w:val="00CD3E5E"/>
    <w:rsid w:val="00CF44E4"/>
    <w:rsid w:val="00CF6534"/>
    <w:rsid w:val="00D012DE"/>
    <w:rsid w:val="00D10AD0"/>
    <w:rsid w:val="00D11D43"/>
    <w:rsid w:val="00D36CA8"/>
    <w:rsid w:val="00D54687"/>
    <w:rsid w:val="00D60F1A"/>
    <w:rsid w:val="00D6272E"/>
    <w:rsid w:val="00D663EA"/>
    <w:rsid w:val="00DA5ABD"/>
    <w:rsid w:val="00DA746F"/>
    <w:rsid w:val="00DD60CF"/>
    <w:rsid w:val="00DE27D3"/>
    <w:rsid w:val="00DF3394"/>
    <w:rsid w:val="00DF55ED"/>
    <w:rsid w:val="00E15E2B"/>
    <w:rsid w:val="00E249F9"/>
    <w:rsid w:val="00E3760A"/>
    <w:rsid w:val="00E62EED"/>
    <w:rsid w:val="00E63A17"/>
    <w:rsid w:val="00EC6926"/>
    <w:rsid w:val="00ED0360"/>
    <w:rsid w:val="00ED3904"/>
    <w:rsid w:val="00EE29E4"/>
    <w:rsid w:val="00EE47FC"/>
    <w:rsid w:val="00EF6BF8"/>
    <w:rsid w:val="00F55EB0"/>
    <w:rsid w:val="00F56C4B"/>
    <w:rsid w:val="00F56F8A"/>
    <w:rsid w:val="00F711B2"/>
    <w:rsid w:val="00F82C79"/>
    <w:rsid w:val="00F83914"/>
    <w:rsid w:val="00F9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8324D"/>
  <w15:chartTrackingRefBased/>
  <w15:docId w15:val="{11090A79-19A4-4881-B304-A33C1B3D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jc w:val="both"/>
    </w:pPr>
  </w:style>
  <w:style w:type="paragraph" w:customStyle="1" w:styleId="Style6">
    <w:name w:val="Style6"/>
    <w:basedOn w:val="a"/>
    <w:pPr>
      <w:spacing w:line="325" w:lineRule="exact"/>
      <w:ind w:firstLine="696"/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29" w:lineRule="exact"/>
      <w:ind w:firstLine="682"/>
      <w:jc w:val="both"/>
    </w:pPr>
  </w:style>
  <w:style w:type="paragraph" w:customStyle="1" w:styleId="Style9">
    <w:name w:val="Style9"/>
    <w:basedOn w:val="a"/>
    <w:pPr>
      <w:spacing w:line="349" w:lineRule="exact"/>
    </w:pPr>
  </w:style>
  <w:style w:type="paragraph" w:customStyle="1" w:styleId="Style10">
    <w:name w:val="Style10"/>
    <w:basedOn w:val="a"/>
    <w:pPr>
      <w:spacing w:line="317" w:lineRule="exact"/>
      <w:jc w:val="right"/>
    </w:pPr>
  </w:style>
  <w:style w:type="character" w:customStyle="1" w:styleId="FontStyle12">
    <w:name w:val="Font Style12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pacing w:val="-10"/>
      <w:sz w:val="34"/>
      <w:szCs w:val="34"/>
    </w:rPr>
  </w:style>
  <w:style w:type="paragraph" w:styleId="a3">
    <w:name w:val="Balloon Text"/>
    <w:basedOn w:val="a"/>
    <w:semiHidden/>
    <w:rsid w:val="00A85A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56C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F56C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autoRedefine/>
    <w:rsid w:val="00F56C4B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noProof/>
      <w:lang w:val="en-US"/>
    </w:rPr>
  </w:style>
  <w:style w:type="character" w:customStyle="1" w:styleId="apple-converted-space">
    <w:name w:val="apple-converted-space"/>
    <w:rsid w:val="000E3E2C"/>
  </w:style>
  <w:style w:type="character" w:styleId="a6">
    <w:name w:val="Strong"/>
    <w:uiPriority w:val="22"/>
    <w:qFormat/>
    <w:rsid w:val="000E3E2C"/>
    <w:rPr>
      <w:b/>
      <w:bCs/>
    </w:rPr>
  </w:style>
  <w:style w:type="paragraph" w:customStyle="1" w:styleId="ConsPlusNormal">
    <w:name w:val="ConsPlusNormal"/>
    <w:rsid w:val="00A967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A96795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8">
    <w:name w:val="Нижний колонтитул Знак"/>
    <w:basedOn w:val="a0"/>
    <w:link w:val="a7"/>
    <w:uiPriority w:val="99"/>
    <w:rsid w:val="00A967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Амельченко Андрей Михайлович</cp:lastModifiedBy>
  <cp:revision>2</cp:revision>
  <cp:lastPrinted>2019-05-07T08:49:00Z</cp:lastPrinted>
  <dcterms:created xsi:type="dcterms:W3CDTF">2019-05-08T05:28:00Z</dcterms:created>
  <dcterms:modified xsi:type="dcterms:W3CDTF">2019-05-08T05:28:00Z</dcterms:modified>
</cp:coreProperties>
</file>