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проекте </w:t>
      </w:r>
      <w:r w:rsidR="00DC5354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прогнозн</w:t>
      </w:r>
      <w:r w:rsidR="00DC5354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государственного имущества Новосибирской области на</w:t>
      </w:r>
      <w:r w:rsidR="007E5B17">
        <w:rPr>
          <w:sz w:val="28"/>
          <w:szCs w:val="28"/>
        </w:rPr>
        <w:t> </w:t>
      </w:r>
      <w:r>
        <w:rPr>
          <w:sz w:val="28"/>
          <w:szCs w:val="28"/>
        </w:rPr>
        <w:t>20</w:t>
      </w:r>
      <w:r w:rsidR="00C438E6">
        <w:rPr>
          <w:sz w:val="28"/>
          <w:szCs w:val="28"/>
        </w:rPr>
        <w:t>2</w:t>
      </w:r>
      <w:r w:rsidR="004B02D9">
        <w:rPr>
          <w:sz w:val="28"/>
          <w:szCs w:val="28"/>
        </w:rPr>
        <w:t>3</w:t>
      </w:r>
      <w:r w:rsidR="003B6847">
        <w:rPr>
          <w:sz w:val="28"/>
          <w:szCs w:val="28"/>
        </w:rPr>
        <w:t> </w:t>
      </w:r>
      <w:r w:rsidR="00992D60">
        <w:rPr>
          <w:sz w:val="28"/>
          <w:szCs w:val="28"/>
        </w:rPr>
        <w:t>-</w:t>
      </w:r>
      <w:r w:rsidR="003B6847">
        <w:rPr>
          <w:sz w:val="28"/>
          <w:szCs w:val="28"/>
        </w:rPr>
        <w:t> </w:t>
      </w:r>
      <w:r w:rsidR="00992D60">
        <w:rPr>
          <w:sz w:val="28"/>
          <w:szCs w:val="28"/>
        </w:rPr>
        <w:t>202</w:t>
      </w:r>
      <w:r w:rsidR="004B02D9">
        <w:rPr>
          <w:sz w:val="28"/>
          <w:szCs w:val="28"/>
        </w:rPr>
        <w:t>5</w:t>
      </w:r>
      <w:r w:rsidR="00992D60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</w:p>
    <w:p w:rsidR="00C71CD8" w:rsidRDefault="00C71CD8" w:rsidP="00E95467">
      <w:pPr>
        <w:ind w:firstLine="708"/>
        <w:jc w:val="both"/>
        <w:rPr>
          <w:sz w:val="28"/>
          <w:szCs w:val="28"/>
        </w:rPr>
      </w:pPr>
    </w:p>
    <w:p w:rsidR="004B02D9" w:rsidRPr="004B02D9" w:rsidRDefault="004B02D9" w:rsidP="004B02D9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4B02D9">
        <w:rPr>
          <w:sz w:val="28"/>
          <w:szCs w:val="28"/>
        </w:rPr>
        <w:t>В соответствии с Федеральным законом от 21.12.2001</w:t>
      </w:r>
      <w:r w:rsidR="002D7D02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№ 178-ФЗ «О</w:t>
      </w:r>
      <w:r w:rsidR="007E5B17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приватизации государственного и муниципального имущества», постановлением Правительства Российской Фе</w:t>
      </w:r>
      <w:r w:rsidR="007E5B17">
        <w:rPr>
          <w:sz w:val="28"/>
          <w:szCs w:val="28"/>
        </w:rPr>
        <w:t>дерации от 26.12.2005</w:t>
      </w:r>
      <w:r w:rsidR="00C71CD8" w:rsidRPr="00C71CD8">
        <w:rPr>
          <w:sz w:val="28"/>
          <w:szCs w:val="28"/>
        </w:rPr>
        <w:t xml:space="preserve"> </w:t>
      </w:r>
      <w:r w:rsidR="007E5B17">
        <w:rPr>
          <w:sz w:val="28"/>
          <w:szCs w:val="28"/>
        </w:rPr>
        <w:t xml:space="preserve">№ 806 «Об </w:t>
      </w:r>
      <w:r w:rsidRPr="004B02D9">
        <w:rPr>
          <w:sz w:val="28"/>
          <w:szCs w:val="28"/>
        </w:rPr>
        <w:t>утверждении</w:t>
      </w:r>
      <w:r w:rsidR="00C71CD8" w:rsidRPr="00C71CD8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Законом Новосибирской области от 20.05.2004</w:t>
      </w:r>
      <w:r w:rsidR="00C71CD8" w:rsidRPr="00C71CD8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№ 181-ОЗ «О</w:t>
      </w:r>
      <w:r w:rsidR="007E1FB1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приватизации государственного имущества Новосибирской области», постановлением Правительства Новосибирской области от</w:t>
      </w:r>
      <w:r w:rsidR="007E1FB1">
        <w:rPr>
          <w:sz w:val="28"/>
          <w:szCs w:val="28"/>
        </w:rPr>
        <w:t> </w:t>
      </w:r>
      <w:r w:rsidRPr="004B02D9">
        <w:rPr>
          <w:sz w:val="28"/>
          <w:szCs w:val="28"/>
        </w:rPr>
        <w:t>05.06.2014</w:t>
      </w:r>
      <w:r w:rsidR="00C71CD8" w:rsidRPr="00C71CD8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№</w:t>
      </w:r>
      <w:r w:rsidR="007E1FB1">
        <w:rPr>
          <w:sz w:val="28"/>
          <w:szCs w:val="28"/>
        </w:rPr>
        <w:t> </w:t>
      </w:r>
      <w:r w:rsidRPr="004B02D9">
        <w:rPr>
          <w:sz w:val="28"/>
          <w:szCs w:val="28"/>
        </w:rPr>
        <w:t>223-п «Об</w:t>
      </w:r>
      <w:r w:rsidR="007E1FB1">
        <w:rPr>
          <w:sz w:val="28"/>
          <w:szCs w:val="28"/>
        </w:rPr>
        <w:t xml:space="preserve"> </w:t>
      </w:r>
      <w:r w:rsidRPr="004B02D9">
        <w:rPr>
          <w:sz w:val="28"/>
          <w:szCs w:val="28"/>
        </w:rPr>
        <w:t>утверждении Порядка планирования приватизации государственного имущества Новосибирской области»:</w:t>
      </w:r>
    </w:p>
    <w:p w:rsidR="00FB28D2" w:rsidRDefault="004B02D9" w:rsidP="00FB28D2">
      <w:pPr>
        <w:adjustRightInd w:val="0"/>
        <w:ind w:firstLine="708"/>
        <w:jc w:val="both"/>
        <w:rPr>
          <w:sz w:val="28"/>
          <w:szCs w:val="28"/>
        </w:rPr>
      </w:pPr>
      <w:r w:rsidRPr="004B02D9">
        <w:rPr>
          <w:sz w:val="28"/>
          <w:szCs w:val="28"/>
        </w:rPr>
        <w:t>Одобрить прилагаемый проект изменений в прогнозный план приватизации государственного имущества Новосибирской области на</w:t>
      </w:r>
      <w:r w:rsidR="006C309B">
        <w:rPr>
          <w:sz w:val="28"/>
          <w:szCs w:val="28"/>
        </w:rPr>
        <w:t> </w:t>
      </w:r>
      <w:r w:rsidRPr="004B02D9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3B6847">
        <w:rPr>
          <w:sz w:val="28"/>
          <w:szCs w:val="28"/>
        </w:rPr>
        <w:t> </w:t>
      </w:r>
      <w:r w:rsidRPr="004B02D9">
        <w:rPr>
          <w:sz w:val="28"/>
          <w:szCs w:val="28"/>
        </w:rPr>
        <w:t>–</w:t>
      </w:r>
      <w:r w:rsidR="00C71CD8">
        <w:rPr>
          <w:sz w:val="28"/>
          <w:szCs w:val="28"/>
          <w:lang w:val="en-US"/>
        </w:rPr>
        <w:t> </w:t>
      </w:r>
      <w:r w:rsidRPr="004B02D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4B02D9">
        <w:rPr>
          <w:sz w:val="28"/>
          <w:szCs w:val="28"/>
        </w:rPr>
        <w:t xml:space="preserve"> годы</w:t>
      </w:r>
      <w:r w:rsidR="00FB28D2" w:rsidRPr="00F35023">
        <w:rPr>
          <w:sz w:val="28"/>
          <w:szCs w:val="28"/>
        </w:rPr>
        <w:t>, утвержденный постановлением Законодательного Собрания Новосибирской области от 25.11.2021 № 211 «О прогнозном плане приватизации государственного имущества Новосибирской области на 2023 - 2025 годы».</w:t>
      </w:r>
    </w:p>
    <w:p w:rsidR="007E5B17" w:rsidRDefault="007E5B17" w:rsidP="003B6847">
      <w:pPr>
        <w:adjustRightInd w:val="0"/>
        <w:ind w:firstLine="720"/>
        <w:jc w:val="both"/>
        <w:rPr>
          <w:sz w:val="28"/>
          <w:szCs w:val="28"/>
        </w:rPr>
      </w:pPr>
    </w:p>
    <w:p w:rsidR="00F35023" w:rsidRDefault="00F35023" w:rsidP="003B6847">
      <w:pPr>
        <w:adjustRightInd w:val="0"/>
        <w:ind w:firstLine="720"/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C71CD8" w:rsidRDefault="00C71CD8" w:rsidP="00B87CE2">
      <w:pPr>
        <w:rPr>
          <w:sz w:val="28"/>
          <w:szCs w:val="28"/>
        </w:rPr>
      </w:pPr>
    </w:p>
    <w:p w:rsidR="00C71CD8" w:rsidRDefault="00C71CD8" w:rsidP="00B87CE2">
      <w:pPr>
        <w:rPr>
          <w:sz w:val="28"/>
          <w:szCs w:val="28"/>
        </w:rPr>
      </w:pPr>
    </w:p>
    <w:p w:rsidR="007E1FB1" w:rsidRDefault="007E1FB1" w:rsidP="00D06550">
      <w:pPr>
        <w:rPr>
          <w:sz w:val="28"/>
          <w:szCs w:val="28"/>
        </w:rPr>
      </w:pPr>
    </w:p>
    <w:p w:rsidR="00992D60" w:rsidRPr="00D06550" w:rsidRDefault="00992D60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4613AB" w:rsidRDefault="00C438E6" w:rsidP="005D1693">
      <w:r>
        <w:rPr>
          <w:color w:val="000000"/>
        </w:rPr>
        <w:t>238 60 02</w:t>
      </w:r>
      <w:bookmarkStart w:id="0" w:name="_GoBack"/>
      <w:bookmarkEnd w:id="0"/>
    </w:p>
    <w:sectPr w:rsidR="004613AB" w:rsidSect="00C438E6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A45" w:rsidRDefault="00197A45">
      <w:r>
        <w:separator/>
      </w:r>
    </w:p>
  </w:endnote>
  <w:endnote w:type="continuationSeparator" w:id="0">
    <w:p w:rsidR="00197A45" w:rsidRDefault="0019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A45" w:rsidRDefault="00197A45">
      <w:r>
        <w:separator/>
      </w:r>
    </w:p>
  </w:footnote>
  <w:footnote w:type="continuationSeparator" w:id="0">
    <w:p w:rsidR="00197A45" w:rsidRDefault="0019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4EC"/>
    <w:rsid w:val="00007774"/>
    <w:rsid w:val="0001507F"/>
    <w:rsid w:val="000307CD"/>
    <w:rsid w:val="000332CB"/>
    <w:rsid w:val="00043C40"/>
    <w:rsid w:val="00067050"/>
    <w:rsid w:val="00071563"/>
    <w:rsid w:val="00086055"/>
    <w:rsid w:val="00087885"/>
    <w:rsid w:val="00090E68"/>
    <w:rsid w:val="000B7443"/>
    <w:rsid w:val="000D3CE3"/>
    <w:rsid w:val="000D3EDE"/>
    <w:rsid w:val="000D60D6"/>
    <w:rsid w:val="000D6552"/>
    <w:rsid w:val="000E0819"/>
    <w:rsid w:val="000E2CB5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54130"/>
    <w:rsid w:val="00164D3A"/>
    <w:rsid w:val="00165382"/>
    <w:rsid w:val="00171C93"/>
    <w:rsid w:val="00172D43"/>
    <w:rsid w:val="0018046E"/>
    <w:rsid w:val="001931C8"/>
    <w:rsid w:val="00195A85"/>
    <w:rsid w:val="0019642C"/>
    <w:rsid w:val="00197A45"/>
    <w:rsid w:val="001B0108"/>
    <w:rsid w:val="001B0940"/>
    <w:rsid w:val="001B6963"/>
    <w:rsid w:val="001D382F"/>
    <w:rsid w:val="001F11B9"/>
    <w:rsid w:val="0020595F"/>
    <w:rsid w:val="00220AAB"/>
    <w:rsid w:val="00235378"/>
    <w:rsid w:val="002368E6"/>
    <w:rsid w:val="00236B8E"/>
    <w:rsid w:val="00242F83"/>
    <w:rsid w:val="00245EA5"/>
    <w:rsid w:val="00274850"/>
    <w:rsid w:val="002D2330"/>
    <w:rsid w:val="002D7D02"/>
    <w:rsid w:val="002E2009"/>
    <w:rsid w:val="002E3EDC"/>
    <w:rsid w:val="002F259C"/>
    <w:rsid w:val="002F699B"/>
    <w:rsid w:val="00300351"/>
    <w:rsid w:val="00300EF4"/>
    <w:rsid w:val="003024FA"/>
    <w:rsid w:val="00306F9F"/>
    <w:rsid w:val="00333721"/>
    <w:rsid w:val="00334BBC"/>
    <w:rsid w:val="00337959"/>
    <w:rsid w:val="00363A5E"/>
    <w:rsid w:val="003660D2"/>
    <w:rsid w:val="00371B1F"/>
    <w:rsid w:val="00373901"/>
    <w:rsid w:val="00374DBA"/>
    <w:rsid w:val="00374F85"/>
    <w:rsid w:val="003A5A24"/>
    <w:rsid w:val="003B3E92"/>
    <w:rsid w:val="003B6847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1E38"/>
    <w:rsid w:val="0044504E"/>
    <w:rsid w:val="00453F99"/>
    <w:rsid w:val="0045763C"/>
    <w:rsid w:val="004613AB"/>
    <w:rsid w:val="00462966"/>
    <w:rsid w:val="00464982"/>
    <w:rsid w:val="004810E1"/>
    <w:rsid w:val="00487186"/>
    <w:rsid w:val="00494265"/>
    <w:rsid w:val="004B02D9"/>
    <w:rsid w:val="004B35AE"/>
    <w:rsid w:val="004F1247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B64BA"/>
    <w:rsid w:val="005C6B1B"/>
    <w:rsid w:val="005D1693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6DE3"/>
    <w:rsid w:val="00680B0B"/>
    <w:rsid w:val="00681BEE"/>
    <w:rsid w:val="00682DA2"/>
    <w:rsid w:val="00683122"/>
    <w:rsid w:val="00685CE4"/>
    <w:rsid w:val="0069259E"/>
    <w:rsid w:val="006A2680"/>
    <w:rsid w:val="006B3642"/>
    <w:rsid w:val="006B5D11"/>
    <w:rsid w:val="006C309B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7E1FB1"/>
    <w:rsid w:val="007E5B17"/>
    <w:rsid w:val="00840CDB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1F75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92D60"/>
    <w:rsid w:val="009C235F"/>
    <w:rsid w:val="009C65E4"/>
    <w:rsid w:val="009C66FE"/>
    <w:rsid w:val="009D6CD3"/>
    <w:rsid w:val="009F334E"/>
    <w:rsid w:val="00A0323A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06D1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1CD8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72015"/>
    <w:rsid w:val="00D721EF"/>
    <w:rsid w:val="00D84EDC"/>
    <w:rsid w:val="00DA6485"/>
    <w:rsid w:val="00DC5354"/>
    <w:rsid w:val="00DD0396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42643"/>
    <w:rsid w:val="00E555F8"/>
    <w:rsid w:val="00E570DD"/>
    <w:rsid w:val="00E660FF"/>
    <w:rsid w:val="00E70D08"/>
    <w:rsid w:val="00E72157"/>
    <w:rsid w:val="00E72392"/>
    <w:rsid w:val="00E73762"/>
    <w:rsid w:val="00E758F7"/>
    <w:rsid w:val="00E76342"/>
    <w:rsid w:val="00E81D8D"/>
    <w:rsid w:val="00E824BC"/>
    <w:rsid w:val="00E95467"/>
    <w:rsid w:val="00E95FE7"/>
    <w:rsid w:val="00EA5259"/>
    <w:rsid w:val="00EB47E2"/>
    <w:rsid w:val="00EC78D1"/>
    <w:rsid w:val="00ED0AB5"/>
    <w:rsid w:val="00ED668D"/>
    <w:rsid w:val="00ED7FB3"/>
    <w:rsid w:val="00EE01A0"/>
    <w:rsid w:val="00EE5EB6"/>
    <w:rsid w:val="00EF2469"/>
    <w:rsid w:val="00EF24AE"/>
    <w:rsid w:val="00EF3CD2"/>
    <w:rsid w:val="00F00EEB"/>
    <w:rsid w:val="00F074D9"/>
    <w:rsid w:val="00F16E57"/>
    <w:rsid w:val="00F22523"/>
    <w:rsid w:val="00F25DC5"/>
    <w:rsid w:val="00F30B7D"/>
    <w:rsid w:val="00F35023"/>
    <w:rsid w:val="00F36B8A"/>
    <w:rsid w:val="00F41022"/>
    <w:rsid w:val="00F570C0"/>
    <w:rsid w:val="00F607F6"/>
    <w:rsid w:val="00F64B6C"/>
    <w:rsid w:val="00F76EA3"/>
    <w:rsid w:val="00F83A3D"/>
    <w:rsid w:val="00F85965"/>
    <w:rsid w:val="00F86946"/>
    <w:rsid w:val="00F91E02"/>
    <w:rsid w:val="00F92B51"/>
    <w:rsid w:val="00FA202F"/>
    <w:rsid w:val="00FB28D2"/>
    <w:rsid w:val="00FC2EA2"/>
    <w:rsid w:val="00FC31FD"/>
    <w:rsid w:val="00FD2D55"/>
    <w:rsid w:val="00FE42F0"/>
    <w:rsid w:val="00FE7170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3C798F-03CD-4C74-8FC8-631546C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439850-3C1D-43DB-8938-E6BE6FFCA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3</cp:revision>
  <cp:lastPrinted>2022-04-14T03:48:00Z</cp:lastPrinted>
  <dcterms:created xsi:type="dcterms:W3CDTF">2023-04-13T08:49:00Z</dcterms:created>
  <dcterms:modified xsi:type="dcterms:W3CDTF">2023-04-18T07:06:00Z</dcterms:modified>
</cp:coreProperties>
</file>