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
        <w:tblpPr w:leftFromText="180" w:rightFromText="180" w:vertAnchor="text" w:horzAnchor="margin" w:tblpXSpec="center"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53"/>
      </w:tblGrid>
      <w:tr w:rsidR="00C423E9" w:rsidRPr="00C423E9" w14:paraId="37E66EA5" w14:textId="77777777" w:rsidTr="00F12A40">
        <w:trPr>
          <w:trHeight w:val="960"/>
        </w:trPr>
        <w:tc>
          <w:tcPr>
            <w:tcW w:w="6062" w:type="dxa"/>
          </w:tcPr>
          <w:p w14:paraId="2C977F03" w14:textId="77777777" w:rsidR="00277B56" w:rsidRPr="00C423E9" w:rsidRDefault="00277B56" w:rsidP="008F2743">
            <w:pPr>
              <w:widowControl w:val="0"/>
              <w:spacing w:before="0" w:after="0"/>
              <w:rPr>
                <w:sz w:val="28"/>
                <w:szCs w:val="28"/>
                <w:lang w:eastAsia="ar-SA"/>
              </w:rPr>
            </w:pPr>
            <w:bookmarkStart w:id="0" w:name="_GoBack"/>
            <w:bookmarkEnd w:id="0"/>
          </w:p>
        </w:tc>
        <w:tc>
          <w:tcPr>
            <w:tcW w:w="3853" w:type="dxa"/>
          </w:tcPr>
          <w:p w14:paraId="4AF05F72" w14:textId="77777777" w:rsidR="00277B56" w:rsidRPr="00C423E9" w:rsidRDefault="00277B56" w:rsidP="008F2743">
            <w:pPr>
              <w:widowControl w:val="0"/>
              <w:spacing w:before="0" w:after="0"/>
              <w:rPr>
                <w:sz w:val="28"/>
                <w:szCs w:val="28"/>
                <w:lang w:eastAsia="ar-SA"/>
              </w:rPr>
            </w:pPr>
            <w:r w:rsidRPr="00C423E9">
              <w:rPr>
                <w:sz w:val="28"/>
                <w:szCs w:val="28"/>
                <w:lang w:eastAsia="ar-SA"/>
              </w:rPr>
              <w:t>Проект постановления</w:t>
            </w:r>
          </w:p>
          <w:p w14:paraId="028A6B97" w14:textId="77777777" w:rsidR="00277B56" w:rsidRPr="00C423E9" w:rsidRDefault="00277B56" w:rsidP="008F2743">
            <w:pPr>
              <w:widowControl w:val="0"/>
              <w:spacing w:before="0" w:after="0"/>
              <w:rPr>
                <w:sz w:val="28"/>
                <w:szCs w:val="28"/>
                <w:lang w:eastAsia="ar-SA"/>
              </w:rPr>
            </w:pPr>
            <w:r w:rsidRPr="00C423E9">
              <w:rPr>
                <w:sz w:val="28"/>
                <w:szCs w:val="28"/>
                <w:lang w:eastAsia="ar-SA"/>
              </w:rPr>
              <w:t>Правительства</w:t>
            </w:r>
          </w:p>
          <w:p w14:paraId="134E24CC" w14:textId="77777777" w:rsidR="00277B56" w:rsidRPr="00C423E9" w:rsidRDefault="00277B56" w:rsidP="008F2743">
            <w:pPr>
              <w:widowControl w:val="0"/>
              <w:spacing w:before="0" w:after="0"/>
              <w:rPr>
                <w:sz w:val="28"/>
                <w:szCs w:val="28"/>
                <w:lang w:eastAsia="ar-SA"/>
              </w:rPr>
            </w:pPr>
            <w:r w:rsidRPr="00C423E9">
              <w:rPr>
                <w:sz w:val="28"/>
                <w:szCs w:val="28"/>
                <w:lang w:eastAsia="ar-SA"/>
              </w:rPr>
              <w:t>Новосибирской области</w:t>
            </w:r>
          </w:p>
        </w:tc>
      </w:tr>
    </w:tbl>
    <w:p w14:paraId="1E2F73D4" w14:textId="77777777" w:rsidR="00277B56" w:rsidRPr="00C423E9" w:rsidRDefault="00277B56" w:rsidP="008F2743">
      <w:pPr>
        <w:widowControl w:val="0"/>
        <w:spacing w:before="0" w:after="0"/>
        <w:rPr>
          <w:sz w:val="28"/>
          <w:szCs w:val="28"/>
          <w:lang w:eastAsia="ar-SA"/>
        </w:rPr>
      </w:pPr>
    </w:p>
    <w:p w14:paraId="1D7B5539" w14:textId="77777777" w:rsidR="00277B56" w:rsidRPr="00C423E9" w:rsidRDefault="00277B56" w:rsidP="008F2743">
      <w:pPr>
        <w:widowControl w:val="0"/>
        <w:spacing w:before="0" w:after="0"/>
        <w:rPr>
          <w:sz w:val="28"/>
          <w:szCs w:val="28"/>
          <w:lang w:eastAsia="ar-SA"/>
        </w:rPr>
      </w:pPr>
    </w:p>
    <w:p w14:paraId="1F8130F1" w14:textId="77777777" w:rsidR="00277B56" w:rsidRPr="00C423E9" w:rsidRDefault="00277B56" w:rsidP="008F2743">
      <w:pPr>
        <w:widowControl w:val="0"/>
        <w:spacing w:before="0" w:after="0"/>
        <w:rPr>
          <w:sz w:val="28"/>
          <w:szCs w:val="28"/>
          <w:lang w:eastAsia="ar-SA"/>
        </w:rPr>
      </w:pPr>
    </w:p>
    <w:p w14:paraId="3A3F6119" w14:textId="77777777" w:rsidR="00277B56" w:rsidRPr="00C423E9" w:rsidRDefault="00277B56" w:rsidP="008F2743">
      <w:pPr>
        <w:widowControl w:val="0"/>
        <w:spacing w:before="0" w:after="0"/>
        <w:rPr>
          <w:sz w:val="28"/>
          <w:szCs w:val="28"/>
          <w:lang w:eastAsia="ar-SA"/>
        </w:rPr>
      </w:pPr>
    </w:p>
    <w:p w14:paraId="2C7CC3DD" w14:textId="77777777" w:rsidR="00277B56" w:rsidRPr="00C423E9" w:rsidRDefault="00277B56" w:rsidP="008F2743">
      <w:pPr>
        <w:widowControl w:val="0"/>
        <w:spacing w:before="0" w:after="0"/>
        <w:rPr>
          <w:sz w:val="28"/>
          <w:szCs w:val="28"/>
          <w:lang w:eastAsia="ar-SA"/>
        </w:rPr>
      </w:pPr>
    </w:p>
    <w:p w14:paraId="026A4859" w14:textId="03B81A76" w:rsidR="00036535" w:rsidRPr="00C423E9" w:rsidRDefault="00036535" w:rsidP="008F2743">
      <w:pPr>
        <w:widowControl w:val="0"/>
        <w:spacing w:before="0" w:after="0"/>
        <w:rPr>
          <w:sz w:val="28"/>
          <w:szCs w:val="28"/>
          <w:lang w:eastAsia="ar-SA"/>
        </w:rPr>
      </w:pPr>
    </w:p>
    <w:p w14:paraId="48DBDC96" w14:textId="572993A3" w:rsidR="00EB5953" w:rsidRPr="00C423E9" w:rsidRDefault="00EB5953" w:rsidP="008F2743">
      <w:pPr>
        <w:widowControl w:val="0"/>
        <w:spacing w:before="0" w:after="0"/>
        <w:rPr>
          <w:sz w:val="28"/>
          <w:szCs w:val="28"/>
          <w:lang w:eastAsia="ar-SA"/>
        </w:rPr>
      </w:pPr>
    </w:p>
    <w:p w14:paraId="7111A642" w14:textId="031DF667" w:rsidR="00EB5953" w:rsidRPr="00C423E9" w:rsidRDefault="00EB5953" w:rsidP="008F2743">
      <w:pPr>
        <w:widowControl w:val="0"/>
        <w:spacing w:before="0" w:after="0"/>
        <w:rPr>
          <w:sz w:val="28"/>
          <w:szCs w:val="28"/>
          <w:lang w:eastAsia="ar-SA"/>
        </w:rPr>
      </w:pPr>
    </w:p>
    <w:p w14:paraId="2F827E0C" w14:textId="651F893B" w:rsidR="00EB5953" w:rsidRPr="00C423E9" w:rsidRDefault="00EB5953" w:rsidP="008F2743">
      <w:pPr>
        <w:widowControl w:val="0"/>
        <w:spacing w:before="0" w:after="0"/>
        <w:rPr>
          <w:sz w:val="28"/>
          <w:szCs w:val="28"/>
          <w:lang w:eastAsia="ar-SA"/>
        </w:rPr>
      </w:pPr>
    </w:p>
    <w:p w14:paraId="05E07D9F" w14:textId="2A867119" w:rsidR="00EB5953" w:rsidRPr="00C423E9" w:rsidRDefault="00EB5953" w:rsidP="008F2743">
      <w:pPr>
        <w:widowControl w:val="0"/>
        <w:spacing w:before="0" w:after="0"/>
        <w:rPr>
          <w:sz w:val="28"/>
          <w:szCs w:val="28"/>
          <w:lang w:eastAsia="ar-SA"/>
        </w:rPr>
      </w:pPr>
    </w:p>
    <w:p w14:paraId="02ADA148" w14:textId="77777777" w:rsidR="00EB5953" w:rsidRPr="00C423E9" w:rsidRDefault="00EB5953" w:rsidP="008F2743">
      <w:pPr>
        <w:widowControl w:val="0"/>
        <w:spacing w:before="0" w:after="0"/>
        <w:rPr>
          <w:sz w:val="28"/>
          <w:szCs w:val="28"/>
          <w:lang w:eastAsia="ar-SA"/>
        </w:rPr>
      </w:pPr>
    </w:p>
    <w:p w14:paraId="642A540A" w14:textId="77777777" w:rsidR="00036535" w:rsidRPr="00C423E9" w:rsidRDefault="00036535" w:rsidP="008F2743">
      <w:pPr>
        <w:widowControl w:val="0"/>
        <w:spacing w:before="0" w:after="0"/>
        <w:rPr>
          <w:sz w:val="28"/>
          <w:szCs w:val="28"/>
          <w:lang w:eastAsia="ar-SA"/>
        </w:rPr>
      </w:pPr>
    </w:p>
    <w:p w14:paraId="46E6DE12" w14:textId="77777777" w:rsidR="00277B56" w:rsidRPr="00C423E9" w:rsidRDefault="00277B56" w:rsidP="008F2743">
      <w:pPr>
        <w:widowControl w:val="0"/>
        <w:spacing w:before="0" w:after="0"/>
        <w:jc w:val="center"/>
        <w:rPr>
          <w:sz w:val="28"/>
          <w:szCs w:val="28"/>
          <w:lang w:eastAsia="ar-SA"/>
        </w:rPr>
      </w:pPr>
      <w:r w:rsidRPr="00C423E9">
        <w:rPr>
          <w:sz w:val="28"/>
          <w:szCs w:val="28"/>
          <w:lang w:eastAsia="ar-SA"/>
        </w:rPr>
        <w:t>О внесении изменений в постановление Правительства Новосибирской области от 03.02.2015 № 46-п</w:t>
      </w:r>
    </w:p>
    <w:p w14:paraId="21E23B99" w14:textId="77777777" w:rsidR="00277B56" w:rsidRPr="00C423E9" w:rsidRDefault="00277B56" w:rsidP="008F2743">
      <w:pPr>
        <w:widowControl w:val="0"/>
        <w:spacing w:before="0" w:after="0"/>
        <w:jc w:val="center"/>
        <w:rPr>
          <w:sz w:val="28"/>
          <w:szCs w:val="28"/>
          <w:lang w:eastAsia="ar-SA"/>
        </w:rPr>
      </w:pPr>
    </w:p>
    <w:p w14:paraId="66D39895" w14:textId="77777777" w:rsidR="00582FEA" w:rsidRPr="00C423E9" w:rsidRDefault="00582FEA" w:rsidP="008F2743">
      <w:pPr>
        <w:widowControl w:val="0"/>
        <w:spacing w:before="0" w:after="0"/>
        <w:jc w:val="both"/>
        <w:rPr>
          <w:sz w:val="28"/>
          <w:szCs w:val="28"/>
          <w:lang w:eastAsia="ar-SA"/>
        </w:rPr>
      </w:pPr>
    </w:p>
    <w:p w14:paraId="5E91886F" w14:textId="77777777" w:rsidR="00582FEA" w:rsidRPr="00C423E9" w:rsidRDefault="00582FEA" w:rsidP="008F2743">
      <w:pPr>
        <w:widowControl w:val="0"/>
        <w:spacing w:before="0" w:after="0"/>
        <w:ind w:firstLine="709"/>
        <w:jc w:val="both"/>
        <w:rPr>
          <w:sz w:val="28"/>
          <w:szCs w:val="28"/>
        </w:rPr>
      </w:pPr>
      <w:r w:rsidRPr="00C423E9">
        <w:rPr>
          <w:sz w:val="28"/>
          <w:szCs w:val="28"/>
        </w:rPr>
        <w:t>Прав</w:t>
      </w:r>
      <w:r w:rsidR="00D36384" w:rsidRPr="00C423E9">
        <w:rPr>
          <w:sz w:val="28"/>
          <w:szCs w:val="28"/>
        </w:rPr>
        <w:t>ительство Новосибирской области</w:t>
      </w:r>
      <w:r w:rsidR="00E335E7" w:rsidRPr="00C423E9">
        <w:rPr>
          <w:sz w:val="28"/>
          <w:szCs w:val="28"/>
        </w:rPr>
        <w:t xml:space="preserve"> </w:t>
      </w:r>
      <w:r w:rsidRPr="00C423E9">
        <w:rPr>
          <w:b/>
          <w:sz w:val="28"/>
          <w:szCs w:val="28"/>
        </w:rPr>
        <w:t>п</w:t>
      </w:r>
      <w:r w:rsidRPr="00C423E9">
        <w:rPr>
          <w:b/>
          <w:bCs/>
          <w:sz w:val="28"/>
          <w:szCs w:val="28"/>
        </w:rPr>
        <w:t> о с т а н о в л я е т</w:t>
      </w:r>
      <w:r w:rsidRPr="00C423E9">
        <w:rPr>
          <w:sz w:val="28"/>
          <w:szCs w:val="28"/>
        </w:rPr>
        <w:t>:</w:t>
      </w:r>
    </w:p>
    <w:p w14:paraId="102BF147" w14:textId="4EC1A77F" w:rsidR="00582FEA" w:rsidRPr="00C423E9" w:rsidRDefault="00582FEA" w:rsidP="008F2743">
      <w:pPr>
        <w:widowControl w:val="0"/>
        <w:shd w:val="clear" w:color="auto" w:fill="FFFFFF"/>
        <w:spacing w:before="0" w:after="0"/>
        <w:ind w:firstLine="709"/>
        <w:jc w:val="both"/>
        <w:rPr>
          <w:sz w:val="28"/>
          <w:szCs w:val="28"/>
          <w:lang w:eastAsia="ar-SA"/>
        </w:rPr>
      </w:pPr>
      <w:r w:rsidRPr="00C423E9">
        <w:rPr>
          <w:sz w:val="28"/>
          <w:szCs w:val="28"/>
          <w:lang w:eastAsia="ar-SA"/>
        </w:rPr>
        <w:t>Внести в постановление Правительства Новосибирской области от 03.02.2015 № 46-п «Об утверждении государственной программы Новосибирской области «Культура Новосибир</w:t>
      </w:r>
      <w:r w:rsidR="00E96B6A" w:rsidRPr="00C423E9">
        <w:rPr>
          <w:sz w:val="28"/>
          <w:szCs w:val="28"/>
          <w:lang w:eastAsia="ar-SA"/>
        </w:rPr>
        <w:t>ской области»</w:t>
      </w:r>
      <w:r w:rsidRPr="00C423E9">
        <w:rPr>
          <w:sz w:val="28"/>
          <w:szCs w:val="28"/>
          <w:lang w:eastAsia="ar-SA"/>
        </w:rPr>
        <w:t xml:space="preserve"> (далее – постановление) следующие изменения:</w:t>
      </w:r>
    </w:p>
    <w:p w14:paraId="00D3FA4D" w14:textId="49CA1B5E" w:rsidR="00582FEA" w:rsidRPr="00C423E9" w:rsidRDefault="006C0D30" w:rsidP="008F2743">
      <w:pPr>
        <w:widowControl w:val="0"/>
        <w:shd w:val="clear" w:color="auto" w:fill="FFFFFF"/>
        <w:spacing w:before="0" w:after="0"/>
        <w:ind w:firstLine="709"/>
        <w:jc w:val="both"/>
        <w:rPr>
          <w:rFonts w:eastAsia="Calibri"/>
          <w:sz w:val="28"/>
          <w:szCs w:val="28"/>
          <w:lang w:eastAsia="en-US"/>
        </w:rPr>
      </w:pPr>
      <w:r>
        <w:rPr>
          <w:rFonts w:eastAsia="Calibri"/>
          <w:sz w:val="28"/>
          <w:szCs w:val="28"/>
          <w:lang w:eastAsia="en-US"/>
        </w:rPr>
        <w:t>1. </w:t>
      </w:r>
      <w:r w:rsidR="00582FEA" w:rsidRPr="00C423E9">
        <w:rPr>
          <w:rFonts w:eastAsia="Calibri"/>
          <w:sz w:val="28"/>
          <w:szCs w:val="28"/>
          <w:lang w:eastAsia="en-US"/>
        </w:rPr>
        <w:t>В государственной программе Новосибирской области «Культура Новосибирской области» (далее – государственная программа):</w:t>
      </w:r>
    </w:p>
    <w:p w14:paraId="402F3B5C" w14:textId="22C6D9F4" w:rsidR="009251F4" w:rsidRPr="00DD6ED3" w:rsidRDefault="009251F4" w:rsidP="009251F4">
      <w:pPr>
        <w:widowControl w:val="0"/>
        <w:spacing w:before="0" w:after="0"/>
        <w:ind w:firstLine="709"/>
        <w:jc w:val="both"/>
        <w:rPr>
          <w:bCs/>
          <w:sz w:val="28"/>
          <w:szCs w:val="28"/>
        </w:rPr>
      </w:pPr>
      <w:r w:rsidRPr="006C0D30">
        <w:rPr>
          <w:bCs/>
          <w:sz w:val="28"/>
          <w:szCs w:val="28"/>
        </w:rPr>
        <w:t>1</w:t>
      </w:r>
      <w:r w:rsidR="006C0D30">
        <w:rPr>
          <w:bCs/>
          <w:sz w:val="28"/>
          <w:szCs w:val="28"/>
        </w:rPr>
        <w:t>)</w:t>
      </w:r>
      <w:r w:rsidRPr="006C0D30">
        <w:rPr>
          <w:bCs/>
          <w:sz w:val="28"/>
          <w:szCs w:val="28"/>
        </w:rPr>
        <w:t> </w:t>
      </w:r>
      <w:r w:rsidR="006C0D30">
        <w:rPr>
          <w:bCs/>
          <w:sz w:val="28"/>
          <w:szCs w:val="28"/>
        </w:rPr>
        <w:t>в</w:t>
      </w:r>
      <w:r w:rsidRPr="006C0D30">
        <w:rPr>
          <w:bCs/>
          <w:sz w:val="28"/>
          <w:szCs w:val="28"/>
        </w:rPr>
        <w:t xml:space="preserve"> разделе </w:t>
      </w:r>
      <w:r w:rsidRPr="006C0D30">
        <w:rPr>
          <w:bCs/>
          <w:sz w:val="28"/>
          <w:szCs w:val="28"/>
          <w:lang w:val="en-US"/>
        </w:rPr>
        <w:t>IV</w:t>
      </w:r>
      <w:r w:rsidRPr="006C0D30">
        <w:rPr>
          <w:bCs/>
          <w:sz w:val="28"/>
          <w:szCs w:val="28"/>
        </w:rPr>
        <w:t xml:space="preserve"> «Система основных мероприятий государственной программы» в подразделе «Система основных мероприятий государственной программы, реализуемых с 2019 года»</w:t>
      </w:r>
      <w:r w:rsidR="000364CA">
        <w:rPr>
          <w:bCs/>
          <w:sz w:val="28"/>
          <w:szCs w:val="28"/>
        </w:rPr>
        <w:t xml:space="preserve"> </w:t>
      </w:r>
      <w:r w:rsidR="00DD6ED3" w:rsidRPr="00DD6ED3">
        <w:rPr>
          <w:bCs/>
          <w:sz w:val="28"/>
          <w:szCs w:val="28"/>
        </w:rPr>
        <w:t xml:space="preserve">в </w:t>
      </w:r>
      <w:r w:rsidRPr="00DD6ED3">
        <w:rPr>
          <w:bCs/>
          <w:sz w:val="28"/>
          <w:szCs w:val="28"/>
        </w:rPr>
        <w:t>абзац</w:t>
      </w:r>
      <w:r w:rsidR="00DD6ED3" w:rsidRPr="00DD6ED3">
        <w:rPr>
          <w:bCs/>
          <w:sz w:val="28"/>
          <w:szCs w:val="28"/>
        </w:rPr>
        <w:t>е</w:t>
      </w:r>
      <w:r w:rsidRPr="00DD6ED3">
        <w:rPr>
          <w:bCs/>
          <w:sz w:val="28"/>
          <w:szCs w:val="28"/>
        </w:rPr>
        <w:t xml:space="preserve"> </w:t>
      </w:r>
      <w:r w:rsidR="007A573D" w:rsidRPr="00DD6ED3">
        <w:rPr>
          <w:bCs/>
          <w:sz w:val="28"/>
          <w:szCs w:val="28"/>
        </w:rPr>
        <w:t>восемьдесят перв</w:t>
      </w:r>
      <w:r w:rsidR="00DD6ED3" w:rsidRPr="00DD6ED3">
        <w:rPr>
          <w:bCs/>
          <w:sz w:val="28"/>
          <w:szCs w:val="28"/>
        </w:rPr>
        <w:t>ом</w:t>
      </w:r>
      <w:r w:rsidRPr="00DD6ED3">
        <w:rPr>
          <w:bCs/>
          <w:sz w:val="28"/>
          <w:szCs w:val="28"/>
        </w:rPr>
        <w:t xml:space="preserve"> </w:t>
      </w:r>
      <w:r w:rsidR="00DD6ED3" w:rsidRPr="00DD6ED3">
        <w:rPr>
          <w:bCs/>
          <w:sz w:val="28"/>
          <w:szCs w:val="28"/>
        </w:rPr>
        <w:t>после слов «путем централизованной закупки» дополнить словами «, муниципальными учреждениям культуры путем предоставления субсидий муниципальным образованиям за счет средств федерального бюджета и средств областного бюджета</w:t>
      </w:r>
      <w:r w:rsidRPr="00DD6ED3">
        <w:rPr>
          <w:bCs/>
          <w:sz w:val="28"/>
          <w:szCs w:val="28"/>
        </w:rPr>
        <w:t>»;</w:t>
      </w:r>
    </w:p>
    <w:p w14:paraId="52D2AAF9" w14:textId="1F5FB5CF" w:rsidR="00F60530" w:rsidRPr="007D69BF" w:rsidRDefault="000364CA" w:rsidP="00C423E9">
      <w:pPr>
        <w:widowControl w:val="0"/>
        <w:adjustRightInd w:val="0"/>
        <w:spacing w:before="0" w:after="0"/>
        <w:ind w:firstLine="709"/>
        <w:contextualSpacing/>
        <w:jc w:val="both"/>
        <w:rPr>
          <w:bCs/>
          <w:sz w:val="28"/>
          <w:szCs w:val="28"/>
        </w:rPr>
      </w:pPr>
      <w:r>
        <w:rPr>
          <w:rFonts w:eastAsia="Calibri"/>
          <w:sz w:val="28"/>
          <w:szCs w:val="28"/>
          <w:lang w:eastAsia="en-US"/>
        </w:rPr>
        <w:t>2</w:t>
      </w:r>
      <w:r w:rsidR="006C0D30" w:rsidRPr="007D69BF">
        <w:rPr>
          <w:rFonts w:eastAsia="Calibri"/>
          <w:sz w:val="28"/>
          <w:szCs w:val="28"/>
          <w:lang w:eastAsia="en-US"/>
        </w:rPr>
        <w:t>)</w:t>
      </w:r>
      <w:r w:rsidR="00E96B6A" w:rsidRPr="007D69BF">
        <w:rPr>
          <w:rFonts w:eastAsia="Calibri"/>
          <w:sz w:val="28"/>
          <w:szCs w:val="28"/>
          <w:lang w:eastAsia="en-US"/>
        </w:rPr>
        <w:t> </w:t>
      </w:r>
      <w:r w:rsidR="006C0D30" w:rsidRPr="007D69BF">
        <w:rPr>
          <w:bCs/>
          <w:sz w:val="28"/>
          <w:szCs w:val="28"/>
        </w:rPr>
        <w:t>в</w:t>
      </w:r>
      <w:r w:rsidR="00C423E9" w:rsidRPr="007D69BF">
        <w:rPr>
          <w:bCs/>
          <w:sz w:val="28"/>
          <w:szCs w:val="28"/>
        </w:rPr>
        <w:t xml:space="preserve"> приложении №</w:t>
      </w:r>
      <w:r w:rsidR="00C57A4B" w:rsidRPr="007D69BF">
        <w:rPr>
          <w:bCs/>
          <w:sz w:val="28"/>
          <w:szCs w:val="28"/>
        </w:rPr>
        <w:t> </w:t>
      </w:r>
      <w:r w:rsidR="00C423E9" w:rsidRPr="007D69BF">
        <w:rPr>
          <w:bCs/>
          <w:sz w:val="28"/>
          <w:szCs w:val="28"/>
        </w:rPr>
        <w:t>7 к государственной программе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сохранению памятников и других мемориальных объектов, увековечивающих память о новосибирцах - защитниках Отечества»:</w:t>
      </w:r>
    </w:p>
    <w:p w14:paraId="7A3C7698" w14:textId="788AC57A" w:rsidR="00C423E9" w:rsidRPr="007D69BF" w:rsidRDefault="006C0D30" w:rsidP="00C423E9">
      <w:pPr>
        <w:widowControl w:val="0"/>
        <w:adjustRightInd w:val="0"/>
        <w:spacing w:before="0" w:after="0"/>
        <w:ind w:firstLine="709"/>
        <w:contextualSpacing/>
        <w:jc w:val="both"/>
        <w:rPr>
          <w:bCs/>
          <w:sz w:val="28"/>
          <w:szCs w:val="28"/>
        </w:rPr>
      </w:pPr>
      <w:r w:rsidRPr="007D69BF">
        <w:rPr>
          <w:bCs/>
          <w:sz w:val="28"/>
          <w:szCs w:val="28"/>
        </w:rPr>
        <w:t>а</w:t>
      </w:r>
      <w:r w:rsidR="00C423E9" w:rsidRPr="007D69BF">
        <w:rPr>
          <w:bCs/>
          <w:sz w:val="28"/>
          <w:szCs w:val="28"/>
        </w:rPr>
        <w:t>) в пункте 4:</w:t>
      </w:r>
    </w:p>
    <w:p w14:paraId="433DDAB9" w14:textId="38F8B959" w:rsidR="00C423E9" w:rsidRPr="007D69BF" w:rsidRDefault="00C423E9" w:rsidP="00C423E9">
      <w:pPr>
        <w:widowControl w:val="0"/>
        <w:adjustRightInd w:val="0"/>
        <w:spacing w:before="0" w:after="0"/>
        <w:ind w:firstLine="709"/>
        <w:contextualSpacing/>
        <w:jc w:val="both"/>
        <w:rPr>
          <w:bCs/>
          <w:sz w:val="28"/>
          <w:szCs w:val="28"/>
        </w:rPr>
      </w:pPr>
      <w:r w:rsidRPr="007D69BF">
        <w:rPr>
          <w:bCs/>
          <w:sz w:val="28"/>
          <w:szCs w:val="28"/>
        </w:rPr>
        <w:t>подпункты 1, 4, 7, 9</w:t>
      </w:r>
      <w:r w:rsidRPr="001A60ED">
        <w:rPr>
          <w:bCs/>
          <w:sz w:val="28"/>
          <w:szCs w:val="28"/>
        </w:rPr>
        <w:t>, 10</w:t>
      </w:r>
      <w:r w:rsidRPr="007D69BF">
        <w:rPr>
          <w:bCs/>
          <w:sz w:val="28"/>
          <w:szCs w:val="28"/>
        </w:rPr>
        <w:t xml:space="preserve"> признать утратившими силу;</w:t>
      </w:r>
    </w:p>
    <w:p w14:paraId="381876C5" w14:textId="45C2D578" w:rsidR="00C423E9" w:rsidRPr="007D69BF" w:rsidRDefault="00C423E9" w:rsidP="00C423E9">
      <w:pPr>
        <w:widowControl w:val="0"/>
        <w:adjustRightInd w:val="0"/>
        <w:spacing w:before="0" w:after="0"/>
        <w:ind w:firstLine="709"/>
        <w:contextualSpacing/>
        <w:jc w:val="both"/>
        <w:rPr>
          <w:bCs/>
          <w:sz w:val="28"/>
          <w:szCs w:val="28"/>
        </w:rPr>
      </w:pPr>
      <w:r w:rsidRPr="007D69BF">
        <w:rPr>
          <w:bCs/>
          <w:sz w:val="28"/>
          <w:szCs w:val="28"/>
        </w:rPr>
        <w:t>подпункт 6 изложить в следующей редакции</w:t>
      </w:r>
      <w:r w:rsidR="006B7933" w:rsidRPr="007D69BF">
        <w:rPr>
          <w:bCs/>
          <w:sz w:val="28"/>
          <w:szCs w:val="28"/>
        </w:rPr>
        <w:t>:</w:t>
      </w:r>
    </w:p>
    <w:p w14:paraId="6F290F9A" w14:textId="6801B6AF" w:rsidR="006B7933" w:rsidRPr="007D69BF" w:rsidRDefault="006B7933" w:rsidP="00C423E9">
      <w:pPr>
        <w:widowControl w:val="0"/>
        <w:adjustRightInd w:val="0"/>
        <w:spacing w:before="0" w:after="0"/>
        <w:ind w:firstLine="709"/>
        <w:contextualSpacing/>
        <w:jc w:val="both"/>
        <w:rPr>
          <w:bCs/>
          <w:sz w:val="28"/>
          <w:szCs w:val="28"/>
        </w:rPr>
      </w:pPr>
      <w:r w:rsidRPr="007D69BF">
        <w:rPr>
          <w:bCs/>
          <w:sz w:val="28"/>
          <w:szCs w:val="28"/>
        </w:rPr>
        <w:t>«6)</w:t>
      </w:r>
      <w:r w:rsidR="0009772A" w:rsidRPr="007D69BF">
        <w:rPr>
          <w:bCs/>
          <w:sz w:val="28"/>
          <w:szCs w:val="28"/>
        </w:rPr>
        <w:t> </w:t>
      </w:r>
      <w:r w:rsidRPr="007D69BF">
        <w:rPr>
          <w:bCs/>
          <w:sz w:val="28"/>
          <w:szCs w:val="28"/>
        </w:rPr>
        <w:t>наличие муниципальных контрактов по капитальному ремонту мемориальных объектов;»</w:t>
      </w:r>
      <w:r w:rsidR="00A658E7" w:rsidRPr="007D69BF">
        <w:rPr>
          <w:bCs/>
          <w:sz w:val="28"/>
          <w:szCs w:val="28"/>
        </w:rPr>
        <w:t>;</w:t>
      </w:r>
    </w:p>
    <w:p w14:paraId="6FCE57B6" w14:textId="2D5F622B" w:rsidR="00A658E7" w:rsidRPr="007D69BF" w:rsidRDefault="006C0D30" w:rsidP="00C423E9">
      <w:pPr>
        <w:widowControl w:val="0"/>
        <w:adjustRightInd w:val="0"/>
        <w:spacing w:before="0" w:after="0"/>
        <w:ind w:firstLine="709"/>
        <w:contextualSpacing/>
        <w:jc w:val="both"/>
        <w:rPr>
          <w:bCs/>
          <w:sz w:val="28"/>
          <w:szCs w:val="28"/>
        </w:rPr>
      </w:pPr>
      <w:r w:rsidRPr="007D69BF">
        <w:rPr>
          <w:bCs/>
          <w:sz w:val="28"/>
          <w:szCs w:val="28"/>
        </w:rPr>
        <w:lastRenderedPageBreak/>
        <w:t>б</w:t>
      </w:r>
      <w:r w:rsidR="00A658E7" w:rsidRPr="007D69BF">
        <w:rPr>
          <w:bCs/>
          <w:sz w:val="28"/>
          <w:szCs w:val="28"/>
        </w:rPr>
        <w:t>) подпункт 3 пункта 5 изложить в следующей редакции:</w:t>
      </w:r>
    </w:p>
    <w:p w14:paraId="0E42340E" w14:textId="546C23D2" w:rsidR="00A658E7" w:rsidRPr="007D69BF" w:rsidRDefault="00A658E7" w:rsidP="00C423E9">
      <w:pPr>
        <w:widowControl w:val="0"/>
        <w:adjustRightInd w:val="0"/>
        <w:spacing w:before="0" w:after="0"/>
        <w:ind w:firstLine="709"/>
        <w:contextualSpacing/>
        <w:jc w:val="both"/>
        <w:rPr>
          <w:bCs/>
          <w:sz w:val="28"/>
          <w:szCs w:val="28"/>
        </w:rPr>
      </w:pPr>
      <w:r w:rsidRPr="007D69BF">
        <w:rPr>
          <w:bCs/>
          <w:sz w:val="28"/>
          <w:szCs w:val="28"/>
        </w:rPr>
        <w:t>«3) </w:t>
      </w:r>
      <w:r w:rsidR="00C57A4B" w:rsidRPr="007D69BF">
        <w:rPr>
          <w:bCs/>
          <w:sz w:val="28"/>
          <w:szCs w:val="28"/>
        </w:rPr>
        <w:t>наличие проектно-сметной документации на проведение работ по капитальному ремонту мемориальных объектов, получившей положительное заключение о проверке достоверности определения сметной стоимости объекта, либо гарантийное письмо главы муниципального образования, подтверждающее получение такой документации, с указанием планируемой даты ее утверждения и получения положительного заключения</w:t>
      </w:r>
      <w:r w:rsidRPr="007D69BF">
        <w:rPr>
          <w:bCs/>
          <w:sz w:val="28"/>
          <w:szCs w:val="28"/>
        </w:rPr>
        <w:t>;»;</w:t>
      </w:r>
    </w:p>
    <w:p w14:paraId="585DD832" w14:textId="22D37D6F" w:rsidR="00A658E7" w:rsidRPr="007D69BF" w:rsidRDefault="006C0D30" w:rsidP="00C423E9">
      <w:pPr>
        <w:widowControl w:val="0"/>
        <w:adjustRightInd w:val="0"/>
        <w:spacing w:before="0" w:after="0"/>
        <w:ind w:firstLine="709"/>
        <w:contextualSpacing/>
        <w:jc w:val="both"/>
        <w:rPr>
          <w:bCs/>
          <w:sz w:val="28"/>
          <w:szCs w:val="28"/>
        </w:rPr>
      </w:pPr>
      <w:r w:rsidRPr="007D69BF">
        <w:rPr>
          <w:bCs/>
          <w:sz w:val="28"/>
          <w:szCs w:val="28"/>
        </w:rPr>
        <w:t>в</w:t>
      </w:r>
      <w:r w:rsidR="00A658E7" w:rsidRPr="007D69BF">
        <w:rPr>
          <w:bCs/>
          <w:sz w:val="28"/>
          <w:szCs w:val="28"/>
        </w:rPr>
        <w:t>)</w:t>
      </w:r>
      <w:r w:rsidR="007B2ED9" w:rsidRPr="007D69BF">
        <w:rPr>
          <w:bCs/>
          <w:sz w:val="28"/>
          <w:szCs w:val="28"/>
        </w:rPr>
        <w:t> </w:t>
      </w:r>
      <w:r w:rsidR="00A658E7" w:rsidRPr="007D69BF">
        <w:rPr>
          <w:bCs/>
          <w:sz w:val="28"/>
          <w:szCs w:val="28"/>
        </w:rPr>
        <w:t>в абзаце первом пункта 7 слова «</w:t>
      </w:r>
      <w:r w:rsidR="007B2ED9" w:rsidRPr="007D69BF">
        <w:rPr>
          <w:bCs/>
          <w:sz w:val="28"/>
          <w:szCs w:val="28"/>
        </w:rPr>
        <w:t xml:space="preserve">, </w:t>
      </w:r>
      <w:r w:rsidR="00A658E7" w:rsidRPr="007D69BF">
        <w:rPr>
          <w:bCs/>
          <w:sz w:val="28"/>
          <w:szCs w:val="28"/>
        </w:rPr>
        <w:t>реконструкции или сооружения»</w:t>
      </w:r>
      <w:r w:rsidR="007B2ED9" w:rsidRPr="007D69BF">
        <w:rPr>
          <w:bCs/>
          <w:sz w:val="28"/>
          <w:szCs w:val="28"/>
        </w:rPr>
        <w:t xml:space="preserve"> исключить</w:t>
      </w:r>
      <w:r w:rsidR="00A658E7" w:rsidRPr="007D69BF">
        <w:rPr>
          <w:bCs/>
          <w:sz w:val="28"/>
          <w:szCs w:val="28"/>
        </w:rPr>
        <w:t>;</w:t>
      </w:r>
    </w:p>
    <w:p w14:paraId="5AD76C5F" w14:textId="71DED8B3" w:rsidR="007B2ED9" w:rsidRPr="007D69BF" w:rsidRDefault="006C0D30" w:rsidP="00C423E9">
      <w:pPr>
        <w:widowControl w:val="0"/>
        <w:adjustRightInd w:val="0"/>
        <w:spacing w:before="0" w:after="0"/>
        <w:ind w:firstLine="709"/>
        <w:contextualSpacing/>
        <w:jc w:val="both"/>
        <w:rPr>
          <w:bCs/>
          <w:sz w:val="28"/>
          <w:szCs w:val="28"/>
        </w:rPr>
      </w:pPr>
      <w:r w:rsidRPr="007D69BF">
        <w:rPr>
          <w:bCs/>
          <w:sz w:val="28"/>
          <w:szCs w:val="28"/>
        </w:rPr>
        <w:t>г</w:t>
      </w:r>
      <w:r w:rsidR="007B2ED9" w:rsidRPr="007D69BF">
        <w:rPr>
          <w:bCs/>
          <w:sz w:val="28"/>
          <w:szCs w:val="28"/>
        </w:rPr>
        <w:t>) в абзаце первом пункта 8 слова «, реконструкции или сооружению мемориальных объектов (далее – мероприятия по капитальному ремонту мемориальных объектов)» заменить словами «мемориальных объектов»;</w:t>
      </w:r>
    </w:p>
    <w:p w14:paraId="36BB0934" w14:textId="32E2A071" w:rsidR="00A658E7" w:rsidRPr="007D69BF" w:rsidRDefault="006C0D30" w:rsidP="00C423E9">
      <w:pPr>
        <w:widowControl w:val="0"/>
        <w:adjustRightInd w:val="0"/>
        <w:spacing w:before="0" w:after="0"/>
        <w:ind w:firstLine="709"/>
        <w:contextualSpacing/>
        <w:jc w:val="both"/>
        <w:rPr>
          <w:bCs/>
          <w:sz w:val="28"/>
          <w:szCs w:val="28"/>
        </w:rPr>
      </w:pPr>
      <w:r w:rsidRPr="007D69BF">
        <w:rPr>
          <w:bCs/>
          <w:sz w:val="28"/>
          <w:szCs w:val="28"/>
        </w:rPr>
        <w:t>д</w:t>
      </w:r>
      <w:r w:rsidR="00A658E7" w:rsidRPr="007D69BF">
        <w:rPr>
          <w:bCs/>
          <w:sz w:val="28"/>
          <w:szCs w:val="28"/>
        </w:rPr>
        <w:t>) пункт 9 изложить в следующей редакции:</w:t>
      </w:r>
    </w:p>
    <w:p w14:paraId="205587D6" w14:textId="701D69C4" w:rsidR="00D33366" w:rsidRPr="007D69BF" w:rsidRDefault="00A658E7" w:rsidP="00D33366">
      <w:pPr>
        <w:widowControl w:val="0"/>
        <w:adjustRightInd w:val="0"/>
        <w:spacing w:before="0" w:after="0"/>
        <w:ind w:firstLine="709"/>
        <w:contextualSpacing/>
        <w:jc w:val="both"/>
        <w:rPr>
          <w:bCs/>
          <w:sz w:val="28"/>
          <w:szCs w:val="28"/>
        </w:rPr>
      </w:pPr>
      <w:r w:rsidRPr="007D69BF">
        <w:rPr>
          <w:bCs/>
          <w:sz w:val="28"/>
          <w:szCs w:val="28"/>
        </w:rPr>
        <w:t>«</w:t>
      </w:r>
      <w:r w:rsidR="007B2ED9" w:rsidRPr="007D69BF">
        <w:rPr>
          <w:bCs/>
          <w:sz w:val="28"/>
          <w:szCs w:val="28"/>
        </w:rPr>
        <w:t>9</w:t>
      </w:r>
      <w:r w:rsidR="00D33366" w:rsidRPr="007D69BF">
        <w:rPr>
          <w:bCs/>
          <w:sz w:val="28"/>
          <w:szCs w:val="28"/>
        </w:rPr>
        <w:t>. Распределение объемов субсидии между бюджетами муниципальных образований на реализацию мероприятий по капитальному ремонту мемориальных объектов осуществляется с учетом ранжирования муниципальных образований в порядке убывания по коэффициенту потребности в капитальном ремонте мемориальных объектов i-муниципальных образований на очередной финансовый год (K</w:t>
      </w:r>
      <w:r w:rsidR="00D33366" w:rsidRPr="007D69BF">
        <w:rPr>
          <w:bCs/>
          <w:sz w:val="28"/>
          <w:szCs w:val="28"/>
          <w:vertAlign w:val="subscript"/>
        </w:rPr>
        <w:t>мо</w:t>
      </w:r>
      <w:r w:rsidR="00D33366" w:rsidRPr="007D69BF">
        <w:rPr>
          <w:bCs/>
          <w:sz w:val="28"/>
          <w:szCs w:val="28"/>
          <w:vertAlign w:val="subscript"/>
          <w:lang w:val="en-US"/>
        </w:rPr>
        <w:t>i</w:t>
      </w:r>
      <w:r w:rsidR="00D33366" w:rsidRPr="007D69BF">
        <w:rPr>
          <w:bCs/>
          <w:sz w:val="28"/>
          <w:szCs w:val="28"/>
        </w:rPr>
        <w:t>) (далее - коэффициент потребности), который определяется по формуле:</w:t>
      </w:r>
    </w:p>
    <w:p w14:paraId="0C48DAC9" w14:textId="77777777" w:rsidR="00D33366" w:rsidRPr="007D69BF" w:rsidRDefault="00D33366" w:rsidP="00D33366">
      <w:pPr>
        <w:widowControl w:val="0"/>
        <w:adjustRightInd w:val="0"/>
        <w:spacing w:before="0" w:after="0"/>
        <w:ind w:firstLine="709"/>
        <w:contextualSpacing/>
        <w:jc w:val="both"/>
        <w:rPr>
          <w:bCs/>
          <w:sz w:val="28"/>
          <w:szCs w:val="28"/>
        </w:rPr>
      </w:pPr>
    </w:p>
    <w:p w14:paraId="61FE13C7" w14:textId="0F120DD0" w:rsidR="00D33366" w:rsidRPr="007D69BF" w:rsidRDefault="00C03B7C" w:rsidP="00D33366">
      <w:pPr>
        <w:widowControl w:val="0"/>
        <w:adjustRightInd w:val="0"/>
        <w:spacing w:before="0" w:after="0"/>
        <w:ind w:firstLine="709"/>
        <w:contextualSpacing/>
        <w:jc w:val="both"/>
        <w:rPr>
          <w:bCs/>
          <w:sz w:val="28"/>
          <w:szCs w:val="28"/>
        </w:rPr>
      </w:pPr>
      <m:oMathPara>
        <m:oMath>
          <m:sSub>
            <m:sSubPr>
              <m:ctrlPr>
                <w:rPr>
                  <w:rFonts w:ascii="Cambria Math" w:hAnsi="Cambria Math"/>
                  <w:bCs/>
                  <w:sz w:val="28"/>
                  <w:szCs w:val="28"/>
                </w:rPr>
              </m:ctrlPr>
            </m:sSubPr>
            <m:e>
              <m:r>
                <m:rPr>
                  <m:sty m:val="p"/>
                </m:rPr>
                <w:rPr>
                  <w:rFonts w:ascii="Cambria Math" w:hAnsi="Cambria Math"/>
                  <w:sz w:val="28"/>
                  <w:szCs w:val="28"/>
                </w:rPr>
                <m:t>К</m:t>
              </m:r>
            </m:e>
            <m:sub>
              <m:r>
                <m:rPr>
                  <m:sty m:val="p"/>
                </m:rPr>
                <w:rPr>
                  <w:rFonts w:ascii="Cambria Math" w:hAnsi="Cambria Math"/>
                  <w:sz w:val="28"/>
                  <w:szCs w:val="28"/>
                </w:rPr>
                <m:t>мо</m:t>
              </m:r>
              <m:r>
                <m:rPr>
                  <m:sty m:val="p"/>
                </m:rPr>
                <w:rPr>
                  <w:rFonts w:ascii="Cambria Math" w:hAnsi="Cambria Math"/>
                  <w:sz w:val="28"/>
                  <w:szCs w:val="28"/>
                  <w:lang w:val="en-US"/>
                </w:rPr>
                <m:t>i</m:t>
              </m:r>
            </m:sub>
          </m:sSub>
          <m:r>
            <m:rPr>
              <m:nor/>
            </m:rPr>
            <w:rPr>
              <w:bCs/>
              <w:sz w:val="28"/>
              <w:szCs w:val="28"/>
            </w:rPr>
            <m:t>=</m:t>
          </m:r>
          <m:f>
            <m:fPr>
              <m:ctrlPr>
                <w:rPr>
                  <w:rFonts w:ascii="Cambria Math" w:hAnsi="Cambria Math"/>
                  <w:bCs/>
                  <w:sz w:val="28"/>
                  <w:szCs w:val="28"/>
                </w:rPr>
              </m:ctrlPr>
            </m:fPr>
            <m:num>
              <m:sSub>
                <m:sSubPr>
                  <m:ctrlPr>
                    <w:rPr>
                      <w:rFonts w:ascii="Cambria Math" w:hAnsi="Cambria Math"/>
                      <w:bCs/>
                      <w:sz w:val="28"/>
                      <w:szCs w:val="28"/>
                    </w:rPr>
                  </m:ctrlPr>
                </m:sSubPr>
                <m:e>
                  <m:r>
                    <m:rPr>
                      <m:sty m:val="p"/>
                    </m:rPr>
                    <w:rPr>
                      <w:rFonts w:ascii="Cambria Math" w:hAnsi="Cambria Math"/>
                      <w:sz w:val="28"/>
                      <w:szCs w:val="28"/>
                    </w:rPr>
                    <m:t>р</m:t>
                  </m:r>
                </m:e>
                <m:sub>
                  <m:r>
                    <m:rPr>
                      <m:sty m:val="p"/>
                    </m:rPr>
                    <w:rPr>
                      <w:rFonts w:ascii="Cambria Math" w:hAnsi="Cambria Math"/>
                      <w:sz w:val="28"/>
                      <w:szCs w:val="28"/>
                    </w:rPr>
                    <m:t>мо</m:t>
                  </m:r>
                  <m:r>
                    <m:rPr>
                      <m:sty m:val="p"/>
                    </m:rPr>
                    <w:rPr>
                      <w:rFonts w:ascii="Cambria Math" w:hAnsi="Cambria Math"/>
                      <w:sz w:val="28"/>
                      <w:szCs w:val="28"/>
                      <w:lang w:val="en-US"/>
                    </w:rPr>
                    <m:t>i</m:t>
                  </m:r>
                </m:sub>
              </m:sSub>
            </m:num>
            <m:den>
              <m:nary>
                <m:naryPr>
                  <m:chr m:val="∑"/>
                  <m:limLoc m:val="undOvr"/>
                  <m:subHide m:val="1"/>
                  <m:supHide m:val="1"/>
                  <m:ctrlPr>
                    <w:rPr>
                      <w:rFonts w:ascii="Cambria Math" w:hAnsi="Cambria Math"/>
                      <w:bCs/>
                      <w:sz w:val="28"/>
                      <w:szCs w:val="28"/>
                    </w:rPr>
                  </m:ctrlPr>
                </m:naryPr>
                <m:sub/>
                <m:sup/>
                <m:e>
                  <m:sSub>
                    <m:sSubPr>
                      <m:ctrlPr>
                        <w:rPr>
                          <w:rFonts w:ascii="Cambria Math" w:hAnsi="Cambria Math"/>
                          <w:bCs/>
                          <w:sz w:val="28"/>
                          <w:szCs w:val="28"/>
                        </w:rPr>
                      </m:ctrlPr>
                    </m:sSubPr>
                    <m:e>
                      <m:r>
                        <m:rPr>
                          <m:sty m:val="p"/>
                        </m:rPr>
                        <w:rPr>
                          <w:rFonts w:ascii="Cambria Math" w:hAnsi="Cambria Math"/>
                          <w:sz w:val="28"/>
                          <w:szCs w:val="28"/>
                        </w:rPr>
                        <m:t>р</m:t>
                      </m:r>
                    </m:e>
                    <m:sub>
                      <m:r>
                        <m:rPr>
                          <m:sty m:val="p"/>
                        </m:rPr>
                        <w:rPr>
                          <w:rFonts w:ascii="Cambria Math" w:hAnsi="Cambria Math"/>
                          <w:sz w:val="28"/>
                          <w:szCs w:val="28"/>
                        </w:rPr>
                        <m:t>мо</m:t>
                      </m:r>
                      <m:r>
                        <m:rPr>
                          <m:sty m:val="p"/>
                        </m:rPr>
                        <w:rPr>
                          <w:rFonts w:ascii="Cambria Math" w:hAnsi="Cambria Math"/>
                          <w:sz w:val="28"/>
                          <w:szCs w:val="28"/>
                          <w:lang w:val="en-US"/>
                        </w:rPr>
                        <m:t>i</m:t>
                      </m:r>
                    </m:sub>
                  </m:sSub>
                </m:e>
              </m:nary>
            </m:den>
          </m:f>
          <m:r>
            <m:rPr>
              <m:sty m:val="p"/>
            </m:rPr>
            <w:rPr>
              <w:rFonts w:ascii="Cambria Math" w:hAnsi="Cambria Math"/>
              <w:sz w:val="28"/>
              <w:szCs w:val="28"/>
            </w:rPr>
            <m:t>, где:</m:t>
          </m:r>
        </m:oMath>
      </m:oMathPara>
    </w:p>
    <w:p w14:paraId="6B49B36C" w14:textId="77777777" w:rsidR="00D33366" w:rsidRPr="007D69BF" w:rsidRDefault="00D33366" w:rsidP="00D33366">
      <w:pPr>
        <w:widowControl w:val="0"/>
        <w:adjustRightInd w:val="0"/>
        <w:spacing w:before="0" w:after="0"/>
        <w:ind w:firstLine="709"/>
        <w:contextualSpacing/>
        <w:jc w:val="both"/>
        <w:rPr>
          <w:bCs/>
          <w:sz w:val="28"/>
          <w:szCs w:val="28"/>
        </w:rPr>
      </w:pPr>
    </w:p>
    <w:p w14:paraId="0575394A" w14:textId="77777777" w:rsidR="00D33366" w:rsidRPr="007D69BF" w:rsidRDefault="00D33366" w:rsidP="00D33366">
      <w:pPr>
        <w:widowControl w:val="0"/>
        <w:adjustRightInd w:val="0"/>
        <w:spacing w:before="0" w:after="0"/>
        <w:ind w:firstLine="709"/>
        <w:contextualSpacing/>
        <w:jc w:val="both"/>
        <w:rPr>
          <w:bCs/>
          <w:sz w:val="28"/>
          <w:szCs w:val="28"/>
        </w:rPr>
      </w:pPr>
      <w:r w:rsidRPr="007D69BF">
        <w:rPr>
          <w:bCs/>
          <w:sz w:val="28"/>
          <w:szCs w:val="28"/>
        </w:rPr>
        <w:t>р</w:t>
      </w:r>
      <w:r w:rsidRPr="007D69BF">
        <w:rPr>
          <w:bCs/>
          <w:sz w:val="28"/>
          <w:szCs w:val="28"/>
          <w:vertAlign w:val="subscript"/>
        </w:rPr>
        <w:t>моi</w:t>
      </w:r>
      <w:r w:rsidRPr="007D69BF">
        <w:rPr>
          <w:bCs/>
          <w:sz w:val="28"/>
          <w:szCs w:val="28"/>
        </w:rPr>
        <w:t xml:space="preserve"> - количество мемориальных объектов, находящихся в неудовлетворительном состоянии, в i-муниципальном образовании в соответствии с реестром памятников и других мемориальных объектов, увековечивающих память о новосибирцах-защитниках Отечества в Новосибирской области, находящихся на территории Новосибирской области, сформированного Главным распорядителем на последнюю отчетную дату и размещенного на официальном сайте Главного распорядителя;</w:t>
      </w:r>
    </w:p>
    <w:p w14:paraId="7D237384" w14:textId="495B7AA7" w:rsidR="00D33366" w:rsidRPr="007D69BF" w:rsidRDefault="00C03B7C" w:rsidP="00D33366">
      <w:pPr>
        <w:widowControl w:val="0"/>
        <w:adjustRightInd w:val="0"/>
        <w:spacing w:before="0" w:after="0"/>
        <w:ind w:firstLine="709"/>
        <w:contextualSpacing/>
        <w:jc w:val="both"/>
        <w:rPr>
          <w:bCs/>
          <w:sz w:val="28"/>
          <w:szCs w:val="28"/>
        </w:rPr>
      </w:pPr>
      <m:oMath>
        <m:nary>
          <m:naryPr>
            <m:chr m:val="∑"/>
            <m:limLoc m:val="undOvr"/>
            <m:subHide m:val="1"/>
            <m:supHide m:val="1"/>
            <m:ctrlPr>
              <w:rPr>
                <w:rFonts w:ascii="Cambria Math" w:hAnsi="Cambria Math"/>
                <w:bCs/>
                <w:sz w:val="28"/>
                <w:szCs w:val="28"/>
              </w:rPr>
            </m:ctrlPr>
          </m:naryPr>
          <m:sub/>
          <m:sup/>
          <m:e>
            <m:sSub>
              <m:sSubPr>
                <m:ctrlPr>
                  <w:rPr>
                    <w:rFonts w:ascii="Cambria Math" w:hAnsi="Cambria Math"/>
                    <w:bCs/>
                    <w:sz w:val="28"/>
                    <w:szCs w:val="28"/>
                  </w:rPr>
                </m:ctrlPr>
              </m:sSubPr>
              <m:e>
                <m:r>
                  <m:rPr>
                    <m:sty m:val="p"/>
                  </m:rPr>
                  <w:rPr>
                    <w:rFonts w:ascii="Cambria Math" w:hAnsi="Cambria Math"/>
                    <w:sz w:val="28"/>
                    <w:szCs w:val="28"/>
                  </w:rPr>
                  <m:t>р</m:t>
                </m:r>
              </m:e>
              <m:sub>
                <m:r>
                  <m:rPr>
                    <m:sty m:val="p"/>
                  </m:rPr>
                  <w:rPr>
                    <w:rFonts w:ascii="Cambria Math" w:hAnsi="Cambria Math"/>
                    <w:sz w:val="28"/>
                    <w:szCs w:val="28"/>
                    <w:vertAlign w:val="subscript"/>
                  </w:rPr>
                  <m:t>моi</m:t>
                </m:r>
              </m:sub>
            </m:sSub>
          </m:e>
        </m:nary>
      </m:oMath>
      <w:r w:rsidR="00D33366" w:rsidRPr="007D69BF">
        <w:rPr>
          <w:bCs/>
          <w:sz w:val="28"/>
          <w:szCs w:val="28"/>
        </w:rPr>
        <w:t>- общее количество мемориальных объектов, находящихся в неудовлетворительном состоянии в муниципальных образованиях в соответствии с реестром памятников и других мемориальных объектов, увековечивающих память о новосибирцах-защитниках Отечества в Новосибирской области, находящихся на территории Новосибирской области, сформированного Главным распорядителем на последнюю отчетную дату и размещенного на официальном сайте Главного распорядителя.»;</w:t>
      </w:r>
    </w:p>
    <w:p w14:paraId="7BCF31F5" w14:textId="52ECEAE9" w:rsidR="00D33366" w:rsidRPr="007D69BF" w:rsidRDefault="006C0D30" w:rsidP="00D33366">
      <w:pPr>
        <w:widowControl w:val="0"/>
        <w:adjustRightInd w:val="0"/>
        <w:spacing w:before="0" w:after="0"/>
        <w:ind w:firstLine="709"/>
        <w:contextualSpacing/>
        <w:jc w:val="both"/>
        <w:rPr>
          <w:bCs/>
          <w:sz w:val="28"/>
          <w:szCs w:val="28"/>
        </w:rPr>
      </w:pPr>
      <w:r w:rsidRPr="007D69BF">
        <w:rPr>
          <w:bCs/>
          <w:sz w:val="28"/>
          <w:szCs w:val="28"/>
        </w:rPr>
        <w:t>е</w:t>
      </w:r>
      <w:r w:rsidR="00D33366" w:rsidRPr="007D69BF">
        <w:rPr>
          <w:bCs/>
          <w:sz w:val="28"/>
          <w:szCs w:val="28"/>
        </w:rPr>
        <w:t>) после пункта 9 дополнить пунктом 9.1 следующего содержания:</w:t>
      </w:r>
    </w:p>
    <w:p w14:paraId="54139287" w14:textId="24FE0B18" w:rsidR="00D33366" w:rsidRPr="007D69BF" w:rsidRDefault="00D33366" w:rsidP="00D33366">
      <w:pPr>
        <w:widowControl w:val="0"/>
        <w:adjustRightInd w:val="0"/>
        <w:spacing w:before="0" w:after="0"/>
        <w:ind w:firstLine="709"/>
        <w:contextualSpacing/>
        <w:jc w:val="both"/>
        <w:rPr>
          <w:bCs/>
          <w:sz w:val="28"/>
          <w:szCs w:val="28"/>
        </w:rPr>
      </w:pPr>
      <w:r w:rsidRPr="007D69BF">
        <w:rPr>
          <w:bCs/>
          <w:sz w:val="28"/>
          <w:szCs w:val="28"/>
        </w:rPr>
        <w:t>«9.1. Объем субсидии бюджету i-муниципального образования определяется в несколько этапов:</w:t>
      </w:r>
    </w:p>
    <w:p w14:paraId="0DE91D63" w14:textId="21464DE1" w:rsidR="00D33366" w:rsidRPr="007D69BF" w:rsidRDefault="00D33366" w:rsidP="00D33366">
      <w:pPr>
        <w:widowControl w:val="0"/>
        <w:adjustRightInd w:val="0"/>
        <w:spacing w:before="0" w:after="0"/>
        <w:ind w:firstLine="709"/>
        <w:contextualSpacing/>
        <w:jc w:val="both"/>
        <w:rPr>
          <w:bCs/>
          <w:sz w:val="28"/>
          <w:szCs w:val="28"/>
        </w:rPr>
      </w:pPr>
      <w:r w:rsidRPr="007D69BF">
        <w:rPr>
          <w:bCs/>
          <w:sz w:val="28"/>
          <w:szCs w:val="28"/>
        </w:rPr>
        <w:t>1) определение коэффициента потребности;</w:t>
      </w:r>
    </w:p>
    <w:p w14:paraId="4319185C" w14:textId="214BA47D" w:rsidR="00D33366" w:rsidRPr="007D69BF" w:rsidRDefault="00D33366" w:rsidP="00D33366">
      <w:pPr>
        <w:widowControl w:val="0"/>
        <w:adjustRightInd w:val="0"/>
        <w:spacing w:before="0" w:after="0"/>
        <w:ind w:firstLine="709"/>
        <w:contextualSpacing/>
        <w:jc w:val="both"/>
        <w:rPr>
          <w:bCs/>
          <w:sz w:val="28"/>
          <w:szCs w:val="28"/>
        </w:rPr>
      </w:pPr>
      <w:r w:rsidRPr="007D69BF">
        <w:rPr>
          <w:bCs/>
          <w:sz w:val="28"/>
          <w:szCs w:val="28"/>
        </w:rPr>
        <w:t xml:space="preserve">2) ранжирование муниципальных образований в порядке убывания по коэффициенту потребности. В случае равенства ранга у нескольких муниципальных образований преимущество будут иметь муниципальные образования, подавшие заявку Главному распорядителю по дате и времени раньше </w:t>
      </w:r>
      <w:r w:rsidRPr="007D69BF">
        <w:rPr>
          <w:bCs/>
          <w:sz w:val="28"/>
          <w:szCs w:val="28"/>
        </w:rPr>
        <w:lastRenderedPageBreak/>
        <w:t>остальных при наличии проектно-сметной документации на проведение работ по капитальному ремонту мемориальных объектов, получившей положительное заключение о проверке достоверности определения сметной стоимости объекта;</w:t>
      </w:r>
    </w:p>
    <w:p w14:paraId="34C86082" w14:textId="095AB054" w:rsidR="00D33366" w:rsidRPr="007D69BF" w:rsidRDefault="00D33366" w:rsidP="00D33366">
      <w:pPr>
        <w:widowControl w:val="0"/>
        <w:adjustRightInd w:val="0"/>
        <w:spacing w:before="0" w:after="0"/>
        <w:ind w:firstLine="709"/>
        <w:contextualSpacing/>
        <w:jc w:val="both"/>
        <w:rPr>
          <w:bCs/>
          <w:sz w:val="28"/>
          <w:szCs w:val="28"/>
        </w:rPr>
      </w:pPr>
      <w:r w:rsidRPr="007D69BF">
        <w:rPr>
          <w:bCs/>
          <w:sz w:val="28"/>
          <w:szCs w:val="28"/>
        </w:rPr>
        <w:t>3) определение потребности в субсидии i-муниципальному образованию (Смоi), соответствующему критериям отбора, установленным подпунктами 1, 2 и 3 пункта 5 Порядка, в соответствии с суммарной сметной стоимостью на капитальный ремонт мемориальных объектов на основе проектно-сметной документации, с учетом предельного уровня софинансирования, рассчитывается по формуле:</w:t>
      </w:r>
    </w:p>
    <w:p w14:paraId="062B21F6" w14:textId="77777777" w:rsidR="00D33366" w:rsidRPr="007D69BF" w:rsidRDefault="00D33366" w:rsidP="00D33366">
      <w:pPr>
        <w:widowControl w:val="0"/>
        <w:adjustRightInd w:val="0"/>
        <w:spacing w:before="0" w:after="0"/>
        <w:ind w:firstLine="709"/>
        <w:contextualSpacing/>
        <w:jc w:val="both"/>
        <w:rPr>
          <w:bCs/>
          <w:sz w:val="28"/>
          <w:szCs w:val="28"/>
        </w:rPr>
      </w:pPr>
    </w:p>
    <w:p w14:paraId="3FC29FD3" w14:textId="30742856" w:rsidR="00D33366" w:rsidRPr="007D69BF" w:rsidRDefault="00D33366" w:rsidP="00D33366">
      <w:pPr>
        <w:widowControl w:val="0"/>
        <w:adjustRightInd w:val="0"/>
        <w:spacing w:before="0" w:after="0"/>
        <w:ind w:firstLine="709"/>
        <w:contextualSpacing/>
        <w:jc w:val="both"/>
        <w:rPr>
          <w:bCs/>
          <w:sz w:val="28"/>
          <w:szCs w:val="28"/>
        </w:rPr>
      </w:pPr>
      <m:oMathPara>
        <m:oMath>
          <m:r>
            <m:rPr>
              <m:sty m:val="p"/>
            </m:rPr>
            <w:rPr>
              <w:rFonts w:ascii="Cambria Math" w:hAnsi="Cambria Math"/>
              <w:sz w:val="28"/>
              <w:szCs w:val="28"/>
            </w:rPr>
            <m:t>Смо</m:t>
          </m:r>
          <m:r>
            <m:rPr>
              <m:sty m:val="p"/>
            </m:rPr>
            <w:rPr>
              <w:rFonts w:ascii="Cambria Math" w:hAnsi="Cambria Math"/>
              <w:sz w:val="28"/>
              <w:szCs w:val="28"/>
              <w:lang w:val="en-US"/>
            </w:rPr>
            <m:t>i</m:t>
          </m:r>
          <m:r>
            <m:rPr>
              <m:sty m:val="p"/>
            </m:rPr>
            <w:rPr>
              <w:rFonts w:ascii="Cambria Math" w:hAnsi="Cambria Math"/>
              <w:sz w:val="28"/>
              <w:szCs w:val="28"/>
            </w:rPr>
            <m:t>=</m:t>
          </m:r>
          <m:nary>
            <m:naryPr>
              <m:chr m:val="∑"/>
              <m:limLoc m:val="undOvr"/>
              <m:subHide m:val="1"/>
              <m:supHide m:val="1"/>
              <m:ctrlPr>
                <w:rPr>
                  <w:rFonts w:ascii="Cambria Math" w:hAnsi="Cambria Math"/>
                  <w:bCs/>
                  <w:sz w:val="28"/>
                  <w:szCs w:val="28"/>
                </w:rPr>
              </m:ctrlPr>
            </m:naryPr>
            <m:sub/>
            <m:sup/>
            <m:e>
              <m:sSub>
                <m:sSubPr>
                  <m:ctrlPr>
                    <w:rPr>
                      <w:rFonts w:ascii="Cambria Math" w:hAnsi="Cambria Math"/>
                      <w:bCs/>
                      <w:sz w:val="28"/>
                      <w:szCs w:val="28"/>
                    </w:rPr>
                  </m:ctrlPr>
                </m:sSubPr>
                <m:e>
                  <m:r>
                    <m:rPr>
                      <m:sty m:val="p"/>
                    </m:rPr>
                    <w:rPr>
                      <w:rFonts w:ascii="Cambria Math" w:hAnsi="Cambria Math"/>
                      <w:sz w:val="28"/>
                      <w:szCs w:val="28"/>
                      <w:lang w:val="en-US"/>
                    </w:rPr>
                    <m:t>Z</m:t>
                  </m:r>
                </m:e>
                <m:sub>
                  <m:r>
                    <m:rPr>
                      <m:sty m:val="p"/>
                    </m:rPr>
                    <w:rPr>
                      <w:rFonts w:ascii="Cambria Math" w:hAnsi="Cambria Math"/>
                      <w:sz w:val="28"/>
                      <w:szCs w:val="28"/>
                    </w:rPr>
                    <m:t>ij</m:t>
                  </m:r>
                </m:sub>
              </m:sSub>
            </m:e>
          </m:nary>
          <m:r>
            <m:rPr>
              <m:sty m:val="p"/>
            </m:rPr>
            <w:rPr>
              <w:rFonts w:ascii="Cambria Math" w:hAnsi="Cambria Math"/>
              <w:sz w:val="28"/>
              <w:szCs w:val="28"/>
            </w:rPr>
            <m:t>*</m:t>
          </m:r>
          <m:f>
            <m:fPr>
              <m:ctrlPr>
                <w:rPr>
                  <w:rFonts w:ascii="Cambria Math" w:hAnsi="Cambria Math"/>
                  <w:bCs/>
                  <w:sz w:val="28"/>
                  <w:szCs w:val="28"/>
                </w:rPr>
              </m:ctrlPr>
            </m:fPr>
            <m:num>
              <m:r>
                <m:rPr>
                  <m:sty m:val="p"/>
                </m:rPr>
                <w:rPr>
                  <w:rFonts w:ascii="Cambria Math" w:hAnsi="Cambria Math"/>
                  <w:sz w:val="28"/>
                  <w:szCs w:val="28"/>
                </w:rPr>
                <m:t>Yi</m:t>
              </m:r>
            </m:num>
            <m:den>
              <m:r>
                <m:rPr>
                  <m:sty m:val="p"/>
                </m:rPr>
                <w:rPr>
                  <w:rFonts w:ascii="Cambria Math" w:hAnsi="Cambria Math"/>
                  <w:sz w:val="28"/>
                  <w:szCs w:val="28"/>
                </w:rPr>
                <m:t>100</m:t>
              </m:r>
            </m:den>
          </m:f>
          <m:r>
            <m:rPr>
              <m:sty m:val="p"/>
            </m:rPr>
            <w:rPr>
              <w:rFonts w:ascii="Cambria Math" w:hAnsi="Cambria Math"/>
              <w:sz w:val="28"/>
              <w:szCs w:val="28"/>
            </w:rPr>
            <m:t>, где:</m:t>
          </m:r>
        </m:oMath>
      </m:oMathPara>
    </w:p>
    <w:p w14:paraId="287A4A1B" w14:textId="77777777" w:rsidR="00D33366" w:rsidRPr="007D69BF" w:rsidRDefault="00D33366" w:rsidP="00D33366">
      <w:pPr>
        <w:widowControl w:val="0"/>
        <w:adjustRightInd w:val="0"/>
        <w:spacing w:before="0" w:after="0"/>
        <w:ind w:firstLine="709"/>
        <w:contextualSpacing/>
        <w:jc w:val="both"/>
        <w:rPr>
          <w:bCs/>
          <w:sz w:val="28"/>
          <w:szCs w:val="28"/>
        </w:rPr>
      </w:pPr>
    </w:p>
    <w:p w14:paraId="7679A939" w14:textId="134F8C3D" w:rsidR="00D33366" w:rsidRPr="007D69BF" w:rsidRDefault="00C03B7C" w:rsidP="00D33366">
      <w:pPr>
        <w:widowControl w:val="0"/>
        <w:adjustRightInd w:val="0"/>
        <w:spacing w:before="0" w:after="0"/>
        <w:ind w:firstLine="709"/>
        <w:contextualSpacing/>
        <w:jc w:val="both"/>
        <w:rPr>
          <w:bCs/>
          <w:sz w:val="28"/>
          <w:szCs w:val="28"/>
        </w:rPr>
      </w:pPr>
      <m:oMath>
        <m:nary>
          <m:naryPr>
            <m:chr m:val="∑"/>
            <m:limLoc m:val="undOvr"/>
            <m:subHide m:val="1"/>
            <m:supHide m:val="1"/>
            <m:ctrlPr>
              <w:rPr>
                <w:rFonts w:ascii="Cambria Math" w:hAnsi="Cambria Math"/>
                <w:bCs/>
                <w:sz w:val="28"/>
                <w:szCs w:val="28"/>
              </w:rPr>
            </m:ctrlPr>
          </m:naryPr>
          <m:sub/>
          <m:sup/>
          <m:e>
            <m:sSub>
              <m:sSubPr>
                <m:ctrlPr>
                  <w:rPr>
                    <w:rFonts w:ascii="Cambria Math" w:hAnsi="Cambria Math"/>
                    <w:bCs/>
                    <w:sz w:val="28"/>
                    <w:szCs w:val="28"/>
                  </w:rPr>
                </m:ctrlPr>
              </m:sSubPr>
              <m:e>
                <m:r>
                  <m:rPr>
                    <m:sty m:val="p"/>
                  </m:rPr>
                  <w:rPr>
                    <w:rFonts w:ascii="Cambria Math" w:hAnsi="Cambria Math"/>
                    <w:sz w:val="28"/>
                    <w:szCs w:val="28"/>
                    <w:lang w:val="en-US"/>
                  </w:rPr>
                  <m:t>Z</m:t>
                </m:r>
              </m:e>
              <m:sub>
                <m:r>
                  <m:rPr>
                    <m:sty m:val="p"/>
                  </m:rPr>
                  <w:rPr>
                    <w:rFonts w:ascii="Cambria Math" w:hAnsi="Cambria Math"/>
                    <w:sz w:val="28"/>
                    <w:szCs w:val="28"/>
                  </w:rPr>
                  <m:t>ij</m:t>
                </m:r>
              </m:sub>
            </m:sSub>
          </m:e>
        </m:nary>
      </m:oMath>
      <w:r w:rsidR="00D33366" w:rsidRPr="007D69BF">
        <w:rPr>
          <w:bCs/>
          <w:sz w:val="28"/>
          <w:szCs w:val="28"/>
        </w:rPr>
        <w:t xml:space="preserve"> - суммарная сметная стоимость на капитальный ремонт мемориальных объектов i-муниципального образования на основе j-проектно-сметной документации;</w:t>
      </w:r>
    </w:p>
    <w:p w14:paraId="345DF17C" w14:textId="3BC0A98B" w:rsidR="00D33366" w:rsidRPr="007D69BF" w:rsidRDefault="00D33366" w:rsidP="00D33366">
      <w:pPr>
        <w:widowControl w:val="0"/>
        <w:adjustRightInd w:val="0"/>
        <w:spacing w:before="0" w:after="0"/>
        <w:ind w:firstLine="709"/>
        <w:contextualSpacing/>
        <w:jc w:val="both"/>
        <w:rPr>
          <w:bCs/>
          <w:sz w:val="28"/>
          <w:szCs w:val="28"/>
        </w:rPr>
      </w:pPr>
      <w:r w:rsidRPr="007D69BF">
        <w:rPr>
          <w:bCs/>
          <w:sz w:val="28"/>
          <w:szCs w:val="28"/>
        </w:rPr>
        <w:t>Yi - предельный уровень софинансирования для i-муниципального образования, утверждаемый распоряжением Правительства Новосибирской области на очередной финансовый год и плановый период;</w:t>
      </w:r>
    </w:p>
    <w:p w14:paraId="212B2E31" w14:textId="5AE9963C" w:rsidR="00A658E7" w:rsidRPr="007D69BF" w:rsidRDefault="00D33366" w:rsidP="00C423E9">
      <w:pPr>
        <w:widowControl w:val="0"/>
        <w:adjustRightInd w:val="0"/>
        <w:spacing w:before="0" w:after="0"/>
        <w:ind w:firstLine="709"/>
        <w:contextualSpacing/>
        <w:jc w:val="both"/>
        <w:rPr>
          <w:bCs/>
          <w:sz w:val="28"/>
          <w:szCs w:val="28"/>
        </w:rPr>
      </w:pPr>
      <w:r w:rsidRPr="007D69BF">
        <w:rPr>
          <w:bCs/>
          <w:sz w:val="28"/>
          <w:szCs w:val="28"/>
        </w:rPr>
        <w:t>4)</w:t>
      </w:r>
      <w:r w:rsidR="00F15508">
        <w:rPr>
          <w:bCs/>
          <w:sz w:val="28"/>
          <w:szCs w:val="28"/>
        </w:rPr>
        <w:t> </w:t>
      </w:r>
      <w:r w:rsidRPr="007D69BF">
        <w:rPr>
          <w:bCs/>
          <w:sz w:val="28"/>
          <w:szCs w:val="28"/>
        </w:rPr>
        <w:t>подготовка Главным распорядителем предложений по распределению между муниципальными образованиями субсидии местным бюджетам из областного бюджета в соответствии с доведенным Главному распорядителю объемом бюджетных ассигнований, с учетом ранжирования муниципальных образований в порядке убывания по коэффициенту потребности.</w:t>
      </w:r>
      <w:r w:rsidR="00A658E7" w:rsidRPr="007D69BF">
        <w:rPr>
          <w:bCs/>
          <w:sz w:val="28"/>
          <w:szCs w:val="28"/>
        </w:rPr>
        <w:t>»</w:t>
      </w:r>
      <w:r w:rsidR="009C5A15" w:rsidRPr="007D69BF">
        <w:rPr>
          <w:bCs/>
          <w:sz w:val="28"/>
          <w:szCs w:val="28"/>
        </w:rPr>
        <w:t>;</w:t>
      </w:r>
    </w:p>
    <w:p w14:paraId="5F66CD56" w14:textId="7164FF7E" w:rsidR="009C5A15" w:rsidRPr="007D69BF" w:rsidRDefault="006C0D30" w:rsidP="00C423E9">
      <w:pPr>
        <w:widowControl w:val="0"/>
        <w:adjustRightInd w:val="0"/>
        <w:spacing w:before="0" w:after="0"/>
        <w:ind w:firstLine="709"/>
        <w:contextualSpacing/>
        <w:jc w:val="both"/>
        <w:rPr>
          <w:bCs/>
          <w:sz w:val="28"/>
          <w:szCs w:val="28"/>
        </w:rPr>
      </w:pPr>
      <w:r w:rsidRPr="007D69BF">
        <w:rPr>
          <w:bCs/>
          <w:sz w:val="28"/>
          <w:szCs w:val="28"/>
        </w:rPr>
        <w:t>ж</w:t>
      </w:r>
      <w:r w:rsidR="009C5A15" w:rsidRPr="007D69BF">
        <w:rPr>
          <w:bCs/>
          <w:sz w:val="28"/>
          <w:szCs w:val="28"/>
        </w:rPr>
        <w:t>)</w:t>
      </w:r>
      <w:r w:rsidR="00E8586E" w:rsidRPr="007D69BF">
        <w:rPr>
          <w:bCs/>
          <w:sz w:val="28"/>
          <w:szCs w:val="28"/>
        </w:rPr>
        <w:t> </w:t>
      </w:r>
      <w:r w:rsidR="009C5A15" w:rsidRPr="007D69BF">
        <w:rPr>
          <w:bCs/>
          <w:sz w:val="28"/>
          <w:szCs w:val="28"/>
        </w:rPr>
        <w:t>в абзаце первом пункта 11 слова «</w:t>
      </w:r>
      <w:r w:rsidR="009A49C8" w:rsidRPr="007D69BF">
        <w:rPr>
          <w:bCs/>
          <w:sz w:val="28"/>
          <w:szCs w:val="28"/>
        </w:rPr>
        <w:t>, при представлении Главному распорядителю актов выполненных работ по капитальному ремонту мемориальных объектов в рамках реализации мероприятий государственной программы</w:t>
      </w:r>
      <w:r w:rsidR="009C5A15" w:rsidRPr="007D69BF">
        <w:rPr>
          <w:bCs/>
          <w:sz w:val="28"/>
          <w:szCs w:val="28"/>
        </w:rPr>
        <w:t>»</w:t>
      </w:r>
      <w:r w:rsidR="009A49C8" w:rsidRPr="007D69BF">
        <w:rPr>
          <w:bCs/>
          <w:sz w:val="28"/>
          <w:szCs w:val="28"/>
        </w:rPr>
        <w:t xml:space="preserve"> исключить</w:t>
      </w:r>
      <w:r w:rsidR="00CC7615" w:rsidRPr="007D69BF">
        <w:rPr>
          <w:bCs/>
          <w:sz w:val="28"/>
          <w:szCs w:val="28"/>
        </w:rPr>
        <w:t>;</w:t>
      </w:r>
    </w:p>
    <w:p w14:paraId="6CED7FEB" w14:textId="79919A98" w:rsidR="00CC7615" w:rsidRPr="007D69BF" w:rsidRDefault="006C0D30" w:rsidP="00C423E9">
      <w:pPr>
        <w:widowControl w:val="0"/>
        <w:adjustRightInd w:val="0"/>
        <w:spacing w:before="0" w:after="0"/>
        <w:ind w:firstLine="709"/>
        <w:contextualSpacing/>
        <w:jc w:val="both"/>
        <w:rPr>
          <w:bCs/>
          <w:sz w:val="28"/>
          <w:szCs w:val="28"/>
        </w:rPr>
      </w:pPr>
      <w:r w:rsidRPr="007D69BF">
        <w:rPr>
          <w:bCs/>
          <w:sz w:val="28"/>
          <w:szCs w:val="28"/>
        </w:rPr>
        <w:t>з</w:t>
      </w:r>
      <w:r w:rsidR="00CC7615" w:rsidRPr="007D69BF">
        <w:rPr>
          <w:bCs/>
          <w:sz w:val="28"/>
          <w:szCs w:val="28"/>
        </w:rPr>
        <w:t>)</w:t>
      </w:r>
      <w:r w:rsidR="00D33366" w:rsidRPr="007D69BF">
        <w:rPr>
          <w:bCs/>
          <w:sz w:val="28"/>
          <w:szCs w:val="28"/>
        </w:rPr>
        <w:t> </w:t>
      </w:r>
      <w:r w:rsidR="00CC7615" w:rsidRPr="007D69BF">
        <w:rPr>
          <w:bCs/>
          <w:sz w:val="28"/>
          <w:szCs w:val="28"/>
        </w:rPr>
        <w:t>пункт 13 изложить в следующей редакции:</w:t>
      </w:r>
    </w:p>
    <w:p w14:paraId="3733AC41" w14:textId="2B2D0508" w:rsidR="00CC7615" w:rsidRPr="007D69BF" w:rsidRDefault="00CC7615" w:rsidP="00CC7615">
      <w:pPr>
        <w:widowControl w:val="0"/>
        <w:adjustRightInd w:val="0"/>
        <w:spacing w:before="0" w:after="0"/>
        <w:ind w:firstLine="709"/>
        <w:contextualSpacing/>
        <w:jc w:val="both"/>
        <w:rPr>
          <w:bCs/>
          <w:sz w:val="28"/>
          <w:szCs w:val="28"/>
        </w:rPr>
      </w:pPr>
      <w:r w:rsidRPr="007D69BF">
        <w:rPr>
          <w:bCs/>
          <w:sz w:val="28"/>
          <w:szCs w:val="28"/>
        </w:rPr>
        <w:t>«13. Требования к представлению отчетности</w:t>
      </w:r>
      <w:r w:rsidR="00024B76" w:rsidRPr="007D69BF">
        <w:rPr>
          <w:bCs/>
          <w:sz w:val="28"/>
          <w:szCs w:val="28"/>
        </w:rPr>
        <w:t>. М</w:t>
      </w:r>
      <w:r w:rsidRPr="007D69BF">
        <w:rPr>
          <w:bCs/>
          <w:sz w:val="28"/>
          <w:szCs w:val="28"/>
        </w:rPr>
        <w:t xml:space="preserve">униципальные образования - получатели субсидий на реализацию мероприятий государственной программы на цели, указанные в </w:t>
      </w:r>
      <w:hyperlink w:anchor="P4852" w:history="1">
        <w:r w:rsidRPr="007D69BF">
          <w:rPr>
            <w:rStyle w:val="aff6"/>
            <w:bCs/>
            <w:color w:val="auto"/>
            <w:sz w:val="28"/>
            <w:szCs w:val="28"/>
            <w:u w:val="none"/>
          </w:rPr>
          <w:t>пункте 2</w:t>
        </w:r>
      </w:hyperlink>
      <w:r w:rsidRPr="007D69BF">
        <w:rPr>
          <w:bCs/>
          <w:sz w:val="28"/>
          <w:szCs w:val="28"/>
        </w:rPr>
        <w:t xml:space="preserve"> Порядка, представляют Главному распорядителю по формам, предусмотренным Соглашением:</w:t>
      </w:r>
    </w:p>
    <w:p w14:paraId="3E3DA479" w14:textId="77777777" w:rsidR="00C50D24" w:rsidRPr="007D69BF" w:rsidRDefault="00C50D24" w:rsidP="00C50D24">
      <w:pPr>
        <w:widowControl w:val="0"/>
        <w:adjustRightInd w:val="0"/>
        <w:spacing w:before="0" w:after="0"/>
        <w:ind w:firstLine="709"/>
        <w:contextualSpacing/>
        <w:jc w:val="both"/>
        <w:rPr>
          <w:bCs/>
          <w:sz w:val="28"/>
          <w:szCs w:val="28"/>
        </w:rPr>
      </w:pPr>
      <w:r w:rsidRPr="007D69BF">
        <w:rPr>
          <w:bCs/>
          <w:sz w:val="28"/>
          <w:szCs w:val="28"/>
        </w:rPr>
        <w:t>1) отчет о расходовании субсидии ежеквартально не позднее 5 числа месяца, следующего за отчетным кварталом, в котором была получена субсидия, отчет за 4 квартал предоставляется до 15 января года, следующего за отчетным;</w:t>
      </w:r>
    </w:p>
    <w:p w14:paraId="1FD2093A" w14:textId="5852F5BD" w:rsidR="00CC7615" w:rsidRPr="007D69BF" w:rsidRDefault="00C50D24" w:rsidP="00C50D24">
      <w:pPr>
        <w:widowControl w:val="0"/>
        <w:adjustRightInd w:val="0"/>
        <w:spacing w:before="0" w:after="0"/>
        <w:ind w:firstLine="709"/>
        <w:contextualSpacing/>
        <w:jc w:val="both"/>
        <w:rPr>
          <w:bCs/>
          <w:sz w:val="28"/>
          <w:szCs w:val="28"/>
        </w:rPr>
      </w:pPr>
      <w:r w:rsidRPr="007D69BF">
        <w:rPr>
          <w:bCs/>
          <w:sz w:val="28"/>
          <w:szCs w:val="28"/>
        </w:rPr>
        <w:t>2) отчет о достижении показателей результата использования субсидии (далее – отчет о результатах) ежеквартально не позднее 5 числа месяца, следующего за отчетным кварталом, в котором была получена субсидия, отчет за 4 квартал предоставляется до 15 января года, следующего за отчетным.»;</w:t>
      </w:r>
    </w:p>
    <w:p w14:paraId="01AA2A82" w14:textId="2D816E0B" w:rsidR="00D33366" w:rsidRPr="007D69BF" w:rsidRDefault="00042845" w:rsidP="00C50D24">
      <w:pPr>
        <w:widowControl w:val="0"/>
        <w:adjustRightInd w:val="0"/>
        <w:spacing w:before="0" w:after="0"/>
        <w:ind w:firstLine="709"/>
        <w:contextualSpacing/>
        <w:jc w:val="both"/>
        <w:rPr>
          <w:bCs/>
          <w:sz w:val="28"/>
          <w:szCs w:val="28"/>
        </w:rPr>
      </w:pPr>
      <w:r w:rsidRPr="007D69BF">
        <w:rPr>
          <w:bCs/>
          <w:sz w:val="28"/>
          <w:szCs w:val="28"/>
        </w:rPr>
        <w:t>и</w:t>
      </w:r>
      <w:r w:rsidR="00D33366" w:rsidRPr="007D69BF">
        <w:rPr>
          <w:bCs/>
          <w:sz w:val="28"/>
          <w:szCs w:val="28"/>
        </w:rPr>
        <w:t>) в абзаце четвертом пункта 14 слова «31 мая» заменить словами «25 января»;</w:t>
      </w:r>
    </w:p>
    <w:p w14:paraId="4F3735D5" w14:textId="5F84D5B4" w:rsidR="00D33366" w:rsidRPr="007D69BF" w:rsidRDefault="00042845" w:rsidP="00C50D24">
      <w:pPr>
        <w:widowControl w:val="0"/>
        <w:adjustRightInd w:val="0"/>
        <w:spacing w:before="0" w:after="0"/>
        <w:ind w:firstLine="709"/>
        <w:contextualSpacing/>
        <w:jc w:val="both"/>
        <w:rPr>
          <w:bCs/>
          <w:sz w:val="28"/>
          <w:szCs w:val="28"/>
        </w:rPr>
      </w:pPr>
      <w:r w:rsidRPr="007D69BF">
        <w:rPr>
          <w:bCs/>
          <w:sz w:val="28"/>
          <w:szCs w:val="28"/>
        </w:rPr>
        <w:t>к</w:t>
      </w:r>
      <w:r w:rsidR="00D33366" w:rsidRPr="007D69BF">
        <w:rPr>
          <w:bCs/>
          <w:sz w:val="28"/>
          <w:szCs w:val="28"/>
        </w:rPr>
        <w:t>) в пункте 20:</w:t>
      </w:r>
    </w:p>
    <w:p w14:paraId="55044FAB" w14:textId="3B755F1E" w:rsidR="00E6029F" w:rsidRPr="007D69BF" w:rsidRDefault="00E6029F" w:rsidP="00E6029F">
      <w:pPr>
        <w:widowControl w:val="0"/>
        <w:adjustRightInd w:val="0"/>
        <w:spacing w:before="0" w:after="0"/>
        <w:ind w:firstLine="709"/>
        <w:contextualSpacing/>
        <w:jc w:val="both"/>
        <w:rPr>
          <w:bCs/>
          <w:sz w:val="28"/>
          <w:szCs w:val="28"/>
        </w:rPr>
      </w:pPr>
      <w:r w:rsidRPr="007D69BF">
        <w:rPr>
          <w:bCs/>
          <w:sz w:val="28"/>
          <w:szCs w:val="28"/>
        </w:rPr>
        <w:t>абзац третий изложить в следующей редакции:</w:t>
      </w:r>
    </w:p>
    <w:p w14:paraId="2171307C" w14:textId="77777777" w:rsidR="00E6029F" w:rsidRPr="007D69BF" w:rsidRDefault="00E6029F" w:rsidP="00E6029F">
      <w:pPr>
        <w:widowControl w:val="0"/>
        <w:adjustRightInd w:val="0"/>
        <w:spacing w:before="0" w:after="0"/>
        <w:ind w:firstLine="709"/>
        <w:contextualSpacing/>
        <w:jc w:val="both"/>
        <w:rPr>
          <w:bCs/>
          <w:sz w:val="28"/>
          <w:szCs w:val="28"/>
        </w:rPr>
      </w:pPr>
      <w:r w:rsidRPr="007D69BF">
        <w:rPr>
          <w:bCs/>
          <w:sz w:val="28"/>
          <w:szCs w:val="28"/>
        </w:rPr>
        <w:t xml:space="preserve">«В случае недостижения муниципальным образованием показателя </w:t>
      </w:r>
      <w:r w:rsidRPr="007D69BF">
        <w:rPr>
          <w:bCs/>
          <w:sz w:val="28"/>
          <w:szCs w:val="28"/>
        </w:rPr>
        <w:lastRenderedPageBreak/>
        <w:t>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пунктами 18 – 22 Правил.»;</w:t>
      </w:r>
    </w:p>
    <w:p w14:paraId="0E5DC4F7" w14:textId="2D58DC76" w:rsidR="00E6029F" w:rsidRPr="007D69BF" w:rsidRDefault="00E6029F" w:rsidP="00E6029F">
      <w:pPr>
        <w:widowControl w:val="0"/>
        <w:adjustRightInd w:val="0"/>
        <w:spacing w:before="0" w:after="0"/>
        <w:ind w:firstLine="709"/>
        <w:contextualSpacing/>
        <w:jc w:val="both"/>
        <w:rPr>
          <w:bCs/>
          <w:sz w:val="28"/>
          <w:szCs w:val="28"/>
        </w:rPr>
      </w:pPr>
      <w:r w:rsidRPr="007D69BF">
        <w:rPr>
          <w:bCs/>
          <w:sz w:val="28"/>
          <w:szCs w:val="28"/>
        </w:rPr>
        <w:t>после абзаца третьего дополнить абзацем следующего содержания:</w:t>
      </w:r>
    </w:p>
    <w:p w14:paraId="3E59E8E2" w14:textId="5CB4F9D7" w:rsidR="00E6029F" w:rsidRPr="00E6029F" w:rsidRDefault="00E6029F" w:rsidP="00E6029F">
      <w:pPr>
        <w:widowControl w:val="0"/>
        <w:adjustRightInd w:val="0"/>
        <w:spacing w:before="0" w:after="0"/>
        <w:ind w:firstLine="709"/>
        <w:contextualSpacing/>
        <w:jc w:val="both"/>
        <w:rPr>
          <w:bCs/>
          <w:sz w:val="28"/>
          <w:szCs w:val="28"/>
        </w:rPr>
      </w:pPr>
      <w:r w:rsidRPr="007D69BF">
        <w:rPr>
          <w:bCs/>
          <w:sz w:val="28"/>
          <w:szCs w:val="28"/>
        </w:rP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r w:rsidR="00042845" w:rsidRPr="007D69BF">
        <w:rPr>
          <w:bCs/>
          <w:sz w:val="28"/>
          <w:szCs w:val="28"/>
        </w:rPr>
        <w:t>;</w:t>
      </w:r>
    </w:p>
    <w:p w14:paraId="34EA8CCD" w14:textId="6195D573" w:rsidR="00CC7615" w:rsidRPr="007D69BF" w:rsidRDefault="000364CA" w:rsidP="00C423E9">
      <w:pPr>
        <w:widowControl w:val="0"/>
        <w:adjustRightInd w:val="0"/>
        <w:spacing w:before="0" w:after="0"/>
        <w:ind w:firstLine="709"/>
        <w:contextualSpacing/>
        <w:jc w:val="both"/>
        <w:rPr>
          <w:bCs/>
          <w:sz w:val="28"/>
          <w:szCs w:val="28"/>
        </w:rPr>
      </w:pPr>
      <w:r>
        <w:rPr>
          <w:bCs/>
          <w:sz w:val="28"/>
          <w:szCs w:val="28"/>
        </w:rPr>
        <w:t>3</w:t>
      </w:r>
      <w:r w:rsidR="006C0D30" w:rsidRPr="007D69BF">
        <w:rPr>
          <w:bCs/>
          <w:sz w:val="28"/>
          <w:szCs w:val="28"/>
        </w:rPr>
        <w:t>)</w:t>
      </w:r>
      <w:r w:rsidR="009251F4" w:rsidRPr="007D69BF">
        <w:rPr>
          <w:bCs/>
          <w:sz w:val="28"/>
          <w:szCs w:val="28"/>
        </w:rPr>
        <w:t> </w:t>
      </w:r>
      <w:r w:rsidR="006C0D30" w:rsidRPr="007D69BF">
        <w:rPr>
          <w:bCs/>
          <w:sz w:val="28"/>
          <w:szCs w:val="28"/>
        </w:rPr>
        <w:t>в</w:t>
      </w:r>
      <w:r w:rsidR="009251F4" w:rsidRPr="007D69BF">
        <w:rPr>
          <w:bCs/>
          <w:sz w:val="28"/>
          <w:szCs w:val="28"/>
        </w:rPr>
        <w:t xml:space="preserve"> приложении №</w:t>
      </w:r>
      <w:r w:rsidR="00A60101" w:rsidRPr="007D69BF">
        <w:rPr>
          <w:bCs/>
          <w:sz w:val="28"/>
          <w:szCs w:val="28"/>
        </w:rPr>
        <w:t> </w:t>
      </w:r>
      <w:r w:rsidR="009251F4" w:rsidRPr="007D69BF">
        <w:rPr>
          <w:bCs/>
          <w:sz w:val="28"/>
          <w:szCs w:val="28"/>
        </w:rPr>
        <w:t>10</w:t>
      </w:r>
      <w:r w:rsidR="00A60101" w:rsidRPr="007D69BF">
        <w:rPr>
          <w:bCs/>
          <w:sz w:val="28"/>
          <w:szCs w:val="28"/>
        </w:rPr>
        <w:t xml:space="preserve"> к государственной программе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капитальному ремонту муниципальных учреждений культуры и муниципальных организаций дополнительного образования сферы культуры»:</w:t>
      </w:r>
    </w:p>
    <w:p w14:paraId="3E629245" w14:textId="5B57CF58" w:rsidR="009F1A7B" w:rsidRPr="007D69BF" w:rsidRDefault="006C0D30" w:rsidP="00C423E9">
      <w:pPr>
        <w:widowControl w:val="0"/>
        <w:adjustRightInd w:val="0"/>
        <w:spacing w:before="0" w:after="0"/>
        <w:ind w:firstLine="709"/>
        <w:contextualSpacing/>
        <w:jc w:val="both"/>
        <w:rPr>
          <w:bCs/>
          <w:sz w:val="28"/>
          <w:szCs w:val="28"/>
        </w:rPr>
      </w:pPr>
      <w:r w:rsidRPr="007D69BF">
        <w:rPr>
          <w:bCs/>
          <w:sz w:val="28"/>
          <w:szCs w:val="28"/>
        </w:rPr>
        <w:t>а</w:t>
      </w:r>
      <w:r w:rsidR="00A60101" w:rsidRPr="007D69BF">
        <w:rPr>
          <w:bCs/>
          <w:sz w:val="28"/>
          <w:szCs w:val="28"/>
        </w:rPr>
        <w:t>)</w:t>
      </w:r>
      <w:r w:rsidR="009F1A7B" w:rsidRPr="007D69BF">
        <w:rPr>
          <w:bCs/>
          <w:sz w:val="28"/>
          <w:szCs w:val="28"/>
        </w:rPr>
        <w:t> в пункте 4:</w:t>
      </w:r>
    </w:p>
    <w:p w14:paraId="58728F4D" w14:textId="27ECE1F7" w:rsidR="00A60101" w:rsidRPr="007D69BF" w:rsidRDefault="00A60101" w:rsidP="00C423E9">
      <w:pPr>
        <w:widowControl w:val="0"/>
        <w:adjustRightInd w:val="0"/>
        <w:spacing w:before="0" w:after="0"/>
        <w:ind w:firstLine="709"/>
        <w:contextualSpacing/>
        <w:jc w:val="both"/>
        <w:rPr>
          <w:bCs/>
          <w:sz w:val="28"/>
          <w:szCs w:val="28"/>
        </w:rPr>
      </w:pPr>
      <w:r w:rsidRPr="007D69BF">
        <w:rPr>
          <w:bCs/>
          <w:sz w:val="28"/>
          <w:szCs w:val="28"/>
        </w:rPr>
        <w:t>подпункты 4, 7</w:t>
      </w:r>
      <w:r w:rsidR="009F1A7B" w:rsidRPr="007D69BF">
        <w:rPr>
          <w:bCs/>
          <w:sz w:val="28"/>
          <w:szCs w:val="28"/>
        </w:rPr>
        <w:t>, 10</w:t>
      </w:r>
      <w:r w:rsidRPr="007D69BF">
        <w:rPr>
          <w:bCs/>
          <w:sz w:val="28"/>
          <w:szCs w:val="28"/>
        </w:rPr>
        <w:t xml:space="preserve"> признать утратившими силу</w:t>
      </w:r>
      <w:r w:rsidR="009F1A7B" w:rsidRPr="007D69BF">
        <w:rPr>
          <w:bCs/>
          <w:sz w:val="28"/>
          <w:szCs w:val="28"/>
        </w:rPr>
        <w:t>;</w:t>
      </w:r>
    </w:p>
    <w:p w14:paraId="26C633D8" w14:textId="703ACB2B" w:rsidR="009F1A7B" w:rsidRPr="007D69BF" w:rsidRDefault="009F1A7B" w:rsidP="009F1A7B">
      <w:pPr>
        <w:widowControl w:val="0"/>
        <w:adjustRightInd w:val="0"/>
        <w:spacing w:before="0" w:after="0"/>
        <w:ind w:firstLine="709"/>
        <w:contextualSpacing/>
        <w:jc w:val="both"/>
        <w:rPr>
          <w:bCs/>
          <w:sz w:val="28"/>
          <w:szCs w:val="28"/>
        </w:rPr>
      </w:pPr>
      <w:r w:rsidRPr="007D69BF">
        <w:rPr>
          <w:bCs/>
          <w:sz w:val="28"/>
          <w:szCs w:val="28"/>
        </w:rPr>
        <w:t>дополнить подпунктом 13 следующего содержания:</w:t>
      </w:r>
    </w:p>
    <w:p w14:paraId="1CBF9CC5" w14:textId="09378E99" w:rsidR="009F1A7B" w:rsidRPr="007D69BF" w:rsidRDefault="009F1A7B" w:rsidP="009F1A7B">
      <w:pPr>
        <w:widowControl w:val="0"/>
        <w:adjustRightInd w:val="0"/>
        <w:spacing w:before="0" w:after="0"/>
        <w:ind w:firstLine="709"/>
        <w:contextualSpacing/>
        <w:jc w:val="both"/>
        <w:rPr>
          <w:bCs/>
          <w:sz w:val="28"/>
          <w:szCs w:val="28"/>
        </w:rPr>
      </w:pPr>
      <w:r w:rsidRPr="007D69BF">
        <w:rPr>
          <w:bCs/>
          <w:sz w:val="28"/>
          <w:szCs w:val="28"/>
        </w:rPr>
        <w:t>«13) наличие обязательства муниципального образования обеспечить за счет средств местного бюджета оснащение капитально отремонтированных учреждений культуры и муниципальных детских школ искусств в случае необходимости.»;</w:t>
      </w:r>
    </w:p>
    <w:p w14:paraId="336636AF" w14:textId="00CE19C4" w:rsidR="009F0D22" w:rsidRPr="007D69BF" w:rsidRDefault="006C0D30" w:rsidP="009F1A7B">
      <w:pPr>
        <w:widowControl w:val="0"/>
        <w:adjustRightInd w:val="0"/>
        <w:spacing w:before="0" w:after="0"/>
        <w:ind w:firstLine="709"/>
        <w:contextualSpacing/>
        <w:jc w:val="both"/>
        <w:rPr>
          <w:bCs/>
          <w:sz w:val="28"/>
          <w:szCs w:val="28"/>
        </w:rPr>
      </w:pPr>
      <w:r w:rsidRPr="007D69BF">
        <w:rPr>
          <w:bCs/>
          <w:sz w:val="28"/>
          <w:szCs w:val="28"/>
        </w:rPr>
        <w:t>б</w:t>
      </w:r>
      <w:r w:rsidR="00A63B73" w:rsidRPr="007D69BF">
        <w:rPr>
          <w:bCs/>
          <w:sz w:val="28"/>
          <w:szCs w:val="28"/>
        </w:rPr>
        <w:t>) </w:t>
      </w:r>
      <w:r w:rsidR="009F0D22" w:rsidRPr="007D69BF">
        <w:rPr>
          <w:bCs/>
          <w:sz w:val="28"/>
          <w:szCs w:val="28"/>
        </w:rPr>
        <w:t>в пункте 9:</w:t>
      </w:r>
    </w:p>
    <w:p w14:paraId="43CA9853" w14:textId="7BC97352" w:rsidR="009F0D22" w:rsidRPr="007D69BF" w:rsidRDefault="001B3F05" w:rsidP="001B3F05">
      <w:pPr>
        <w:widowControl w:val="0"/>
        <w:adjustRightInd w:val="0"/>
        <w:spacing w:before="0" w:after="0"/>
        <w:ind w:firstLine="709"/>
        <w:contextualSpacing/>
        <w:jc w:val="both"/>
        <w:rPr>
          <w:bCs/>
          <w:sz w:val="28"/>
          <w:szCs w:val="28"/>
        </w:rPr>
      </w:pPr>
      <w:r>
        <w:rPr>
          <w:bCs/>
          <w:sz w:val="28"/>
          <w:szCs w:val="28"/>
        </w:rPr>
        <w:t xml:space="preserve">в </w:t>
      </w:r>
      <w:r w:rsidR="009F0D22" w:rsidRPr="007D69BF">
        <w:rPr>
          <w:bCs/>
          <w:sz w:val="28"/>
          <w:szCs w:val="28"/>
        </w:rPr>
        <w:t>подпункт</w:t>
      </w:r>
      <w:r>
        <w:rPr>
          <w:bCs/>
          <w:sz w:val="28"/>
          <w:szCs w:val="28"/>
        </w:rPr>
        <w:t>е</w:t>
      </w:r>
      <w:r w:rsidR="009F0D22" w:rsidRPr="007D69BF">
        <w:rPr>
          <w:bCs/>
          <w:sz w:val="28"/>
          <w:szCs w:val="28"/>
        </w:rPr>
        <w:t xml:space="preserve"> 2 </w:t>
      </w:r>
      <w:r>
        <w:rPr>
          <w:bCs/>
          <w:sz w:val="28"/>
          <w:szCs w:val="28"/>
        </w:rPr>
        <w:t>слова «готовые обеспечить большее софинансирование из средств бюджета муниципального образования сверх установленного предельного уровня софинансирования»</w:t>
      </w:r>
      <w:r w:rsidR="009F0D22" w:rsidRPr="007D69BF">
        <w:rPr>
          <w:bCs/>
          <w:sz w:val="28"/>
          <w:szCs w:val="28"/>
        </w:rPr>
        <w:t xml:space="preserve"> </w:t>
      </w:r>
      <w:r>
        <w:rPr>
          <w:bCs/>
          <w:sz w:val="28"/>
          <w:szCs w:val="28"/>
        </w:rPr>
        <w:t>заменить словами «</w:t>
      </w:r>
      <w:r w:rsidR="009F0D22" w:rsidRPr="007D69BF">
        <w:rPr>
          <w:bCs/>
          <w:sz w:val="28"/>
          <w:szCs w:val="28"/>
        </w:rPr>
        <w:t>подавшие заявку в Министерство по дате и времени раньше остальных при наличии проектно-сметной документации на капитальный ремонт, получившей положительное заключение о проверке достоверности определения сметной стоимости объекта»</w:t>
      </w:r>
      <w:r w:rsidR="009E4687" w:rsidRPr="007D69BF">
        <w:rPr>
          <w:bCs/>
          <w:sz w:val="28"/>
          <w:szCs w:val="28"/>
        </w:rPr>
        <w:t>;</w:t>
      </w:r>
    </w:p>
    <w:p w14:paraId="50D82C89" w14:textId="709778DC" w:rsidR="009F0D22" w:rsidRPr="007D69BF" w:rsidRDefault="009F0D22" w:rsidP="009F1A7B">
      <w:pPr>
        <w:widowControl w:val="0"/>
        <w:adjustRightInd w:val="0"/>
        <w:spacing w:before="0" w:after="0"/>
        <w:ind w:firstLine="709"/>
        <w:contextualSpacing/>
        <w:jc w:val="both"/>
        <w:rPr>
          <w:bCs/>
          <w:sz w:val="28"/>
          <w:szCs w:val="28"/>
        </w:rPr>
      </w:pPr>
      <w:r w:rsidRPr="007D69BF">
        <w:rPr>
          <w:bCs/>
          <w:sz w:val="28"/>
          <w:szCs w:val="28"/>
        </w:rPr>
        <w:t>в абзаце пятом подпункта 3 слова «(уровень софинансирования, заявленный муниципальным образованием при равенстве ранга)» исключить;</w:t>
      </w:r>
    </w:p>
    <w:p w14:paraId="45CF8FC7" w14:textId="5F4F69D8" w:rsidR="009F0D22" w:rsidRPr="007D69BF" w:rsidRDefault="006C0D30" w:rsidP="00C423E9">
      <w:pPr>
        <w:widowControl w:val="0"/>
        <w:adjustRightInd w:val="0"/>
        <w:spacing w:before="0" w:after="0"/>
        <w:ind w:firstLine="709"/>
        <w:contextualSpacing/>
        <w:jc w:val="both"/>
        <w:rPr>
          <w:bCs/>
          <w:sz w:val="28"/>
          <w:szCs w:val="28"/>
        </w:rPr>
      </w:pPr>
      <w:r w:rsidRPr="007D69BF">
        <w:rPr>
          <w:bCs/>
          <w:sz w:val="28"/>
          <w:szCs w:val="28"/>
        </w:rPr>
        <w:t>в</w:t>
      </w:r>
      <w:r w:rsidR="00A63B73" w:rsidRPr="007D69BF">
        <w:rPr>
          <w:bCs/>
          <w:sz w:val="28"/>
          <w:szCs w:val="28"/>
        </w:rPr>
        <w:t>) </w:t>
      </w:r>
      <w:r w:rsidR="009F0D22" w:rsidRPr="007D69BF">
        <w:rPr>
          <w:bCs/>
          <w:sz w:val="28"/>
          <w:szCs w:val="28"/>
        </w:rPr>
        <w:t>в пункте 11 слова «, при предоставлении в Министерство актов выполненных работ по капитальному ремонту в рамках реализации мероприятий государственной программы» исключить;</w:t>
      </w:r>
    </w:p>
    <w:p w14:paraId="2F4C634F" w14:textId="560EAE91" w:rsidR="009F1A7B" w:rsidRPr="007D69BF" w:rsidRDefault="006C0D30" w:rsidP="00C423E9">
      <w:pPr>
        <w:widowControl w:val="0"/>
        <w:adjustRightInd w:val="0"/>
        <w:spacing w:before="0" w:after="0"/>
        <w:ind w:firstLine="709"/>
        <w:contextualSpacing/>
        <w:jc w:val="both"/>
        <w:rPr>
          <w:bCs/>
          <w:sz w:val="28"/>
          <w:szCs w:val="28"/>
        </w:rPr>
      </w:pPr>
      <w:r w:rsidRPr="007D69BF">
        <w:rPr>
          <w:bCs/>
          <w:sz w:val="28"/>
          <w:szCs w:val="28"/>
        </w:rPr>
        <w:t>г</w:t>
      </w:r>
      <w:r w:rsidR="00A63B73" w:rsidRPr="007D69BF">
        <w:rPr>
          <w:bCs/>
          <w:sz w:val="28"/>
          <w:szCs w:val="28"/>
        </w:rPr>
        <w:t>) </w:t>
      </w:r>
      <w:r w:rsidR="009F0D22" w:rsidRPr="007D69BF">
        <w:rPr>
          <w:bCs/>
          <w:sz w:val="28"/>
          <w:szCs w:val="28"/>
        </w:rPr>
        <w:t>пункт 13 изложить в следующей редакции:</w:t>
      </w:r>
    </w:p>
    <w:p w14:paraId="7BD4EF16" w14:textId="47D28C80" w:rsidR="009F0D22" w:rsidRPr="007D69BF" w:rsidRDefault="009F0D22" w:rsidP="009F0D22">
      <w:pPr>
        <w:widowControl w:val="0"/>
        <w:spacing w:before="0" w:after="0"/>
        <w:ind w:firstLine="709"/>
        <w:jc w:val="both"/>
        <w:rPr>
          <w:bCs/>
          <w:sz w:val="28"/>
          <w:szCs w:val="28"/>
          <w:lang w:eastAsia="en-US"/>
        </w:rPr>
      </w:pPr>
      <w:r w:rsidRPr="007D69BF">
        <w:rPr>
          <w:bCs/>
          <w:sz w:val="28"/>
          <w:szCs w:val="28"/>
          <w:lang w:eastAsia="en-US"/>
        </w:rPr>
        <w:t xml:space="preserve">«13. Требования к представлению отчетности. Муниципальные образования - получатели субсидий на реализацию мероприятий государственной программы на цели, указанные в пункте 2 порядка, представляют в </w:t>
      </w:r>
      <w:r w:rsidR="00463744" w:rsidRPr="007D69BF">
        <w:rPr>
          <w:bCs/>
          <w:sz w:val="28"/>
          <w:szCs w:val="28"/>
          <w:lang w:eastAsia="en-US"/>
        </w:rPr>
        <w:t>Министерство</w:t>
      </w:r>
      <w:r w:rsidRPr="007D69BF">
        <w:rPr>
          <w:bCs/>
          <w:sz w:val="28"/>
          <w:szCs w:val="28"/>
          <w:lang w:eastAsia="en-US"/>
        </w:rPr>
        <w:t xml:space="preserve"> по формам, предусмотренным Соглашением:</w:t>
      </w:r>
    </w:p>
    <w:p w14:paraId="32E518D4" w14:textId="77777777" w:rsidR="009F0D22" w:rsidRPr="007D69BF" w:rsidRDefault="009F0D22" w:rsidP="009F0D22">
      <w:pPr>
        <w:widowControl w:val="0"/>
        <w:spacing w:before="0" w:after="0"/>
        <w:ind w:firstLine="709"/>
        <w:jc w:val="both"/>
        <w:rPr>
          <w:bCs/>
          <w:sz w:val="28"/>
          <w:szCs w:val="28"/>
          <w:lang w:eastAsia="en-US"/>
        </w:rPr>
      </w:pPr>
      <w:r w:rsidRPr="007D69BF">
        <w:rPr>
          <w:bCs/>
          <w:sz w:val="28"/>
          <w:szCs w:val="28"/>
          <w:lang w:eastAsia="en-US"/>
        </w:rPr>
        <w:t>1) отчет о расходовании субсидии ежеквартально не позднее 5 числа месяца, следующего за отчетным кварталом, в котором была получена субсидия, отчет за 4 квартал предоставляется до 15 января года, следующего за отчетным;</w:t>
      </w:r>
    </w:p>
    <w:p w14:paraId="19F63DFB" w14:textId="2C9DF998" w:rsidR="009F0D22" w:rsidRPr="007D69BF" w:rsidRDefault="009F0D22" w:rsidP="009F0D22">
      <w:pPr>
        <w:widowControl w:val="0"/>
        <w:spacing w:before="0" w:after="0"/>
        <w:ind w:firstLine="709"/>
        <w:jc w:val="both"/>
        <w:rPr>
          <w:bCs/>
          <w:sz w:val="28"/>
          <w:szCs w:val="28"/>
          <w:lang w:eastAsia="en-US"/>
        </w:rPr>
      </w:pPr>
      <w:r w:rsidRPr="007D69BF">
        <w:rPr>
          <w:bCs/>
          <w:sz w:val="28"/>
          <w:szCs w:val="28"/>
          <w:lang w:eastAsia="en-US"/>
        </w:rPr>
        <w:t xml:space="preserve">2) отчет о достижении показателей результата использования субсидии </w:t>
      </w:r>
      <w:r w:rsidRPr="007D69BF">
        <w:rPr>
          <w:bCs/>
          <w:sz w:val="28"/>
          <w:szCs w:val="28"/>
          <w:lang w:eastAsia="en-US"/>
        </w:rPr>
        <w:lastRenderedPageBreak/>
        <w:t>(далее – отчет о результатах) ежеквартально не позднее 5 числа месяца, следующего за отчетным кварталом, в котором была получена субсидия, отчет за 4 квартал предоставляется до 15 января года, следующего за отчетным.»;</w:t>
      </w:r>
    </w:p>
    <w:p w14:paraId="437CFEAE" w14:textId="6067F9AE" w:rsidR="00463744" w:rsidRPr="007D69BF" w:rsidRDefault="006C0D30" w:rsidP="009F0D22">
      <w:pPr>
        <w:widowControl w:val="0"/>
        <w:spacing w:before="0" w:after="0"/>
        <w:ind w:firstLine="709"/>
        <w:jc w:val="both"/>
        <w:rPr>
          <w:bCs/>
          <w:sz w:val="28"/>
          <w:szCs w:val="28"/>
          <w:lang w:eastAsia="en-US"/>
        </w:rPr>
      </w:pPr>
      <w:r w:rsidRPr="007D69BF">
        <w:rPr>
          <w:bCs/>
          <w:sz w:val="28"/>
          <w:szCs w:val="28"/>
          <w:lang w:eastAsia="en-US"/>
        </w:rPr>
        <w:t>д</w:t>
      </w:r>
      <w:r w:rsidR="00A63B73" w:rsidRPr="007D69BF">
        <w:rPr>
          <w:bCs/>
          <w:sz w:val="28"/>
          <w:szCs w:val="28"/>
          <w:lang w:eastAsia="en-US"/>
        </w:rPr>
        <w:t>) </w:t>
      </w:r>
      <w:r w:rsidR="00463744" w:rsidRPr="007D69BF">
        <w:rPr>
          <w:bCs/>
          <w:sz w:val="28"/>
          <w:szCs w:val="28"/>
          <w:lang w:eastAsia="en-US"/>
        </w:rPr>
        <w:t>в абзаце четвертом пункта 14 слова «31 мая» заменить словами «25 января»;</w:t>
      </w:r>
    </w:p>
    <w:p w14:paraId="012BC24C" w14:textId="3B595982" w:rsidR="00463744" w:rsidRPr="007D69BF" w:rsidRDefault="006C0D30" w:rsidP="00463744">
      <w:pPr>
        <w:widowControl w:val="0"/>
        <w:spacing w:before="0" w:after="0"/>
        <w:ind w:firstLine="709"/>
        <w:jc w:val="both"/>
        <w:rPr>
          <w:bCs/>
          <w:sz w:val="28"/>
          <w:szCs w:val="28"/>
          <w:lang w:eastAsia="en-US"/>
        </w:rPr>
      </w:pPr>
      <w:r w:rsidRPr="007D69BF">
        <w:rPr>
          <w:bCs/>
          <w:sz w:val="28"/>
          <w:szCs w:val="28"/>
          <w:lang w:eastAsia="en-US"/>
        </w:rPr>
        <w:t>и</w:t>
      </w:r>
      <w:r w:rsidR="00463744" w:rsidRPr="007D69BF">
        <w:rPr>
          <w:bCs/>
          <w:sz w:val="28"/>
          <w:szCs w:val="28"/>
          <w:lang w:eastAsia="en-US"/>
        </w:rPr>
        <w:t>) в пункте 20:</w:t>
      </w:r>
    </w:p>
    <w:p w14:paraId="06C97DAF" w14:textId="566FB7C7" w:rsidR="00463744" w:rsidRPr="007D69BF" w:rsidRDefault="00463744" w:rsidP="00463744">
      <w:pPr>
        <w:widowControl w:val="0"/>
        <w:spacing w:before="0" w:after="0"/>
        <w:ind w:firstLine="709"/>
        <w:jc w:val="both"/>
        <w:rPr>
          <w:bCs/>
          <w:sz w:val="28"/>
          <w:szCs w:val="28"/>
          <w:lang w:eastAsia="en-US"/>
        </w:rPr>
      </w:pPr>
      <w:r w:rsidRPr="007D69BF">
        <w:rPr>
          <w:bCs/>
          <w:sz w:val="28"/>
          <w:szCs w:val="28"/>
          <w:lang w:eastAsia="en-US"/>
        </w:rPr>
        <w:t>абзац третий изложить в следующей редакции:</w:t>
      </w:r>
    </w:p>
    <w:p w14:paraId="7AE74C28" w14:textId="77777777" w:rsidR="00463744" w:rsidRPr="007D69BF" w:rsidRDefault="00463744" w:rsidP="00463744">
      <w:pPr>
        <w:widowControl w:val="0"/>
        <w:spacing w:before="0" w:after="0"/>
        <w:ind w:firstLine="709"/>
        <w:jc w:val="both"/>
        <w:rPr>
          <w:bCs/>
          <w:sz w:val="28"/>
          <w:szCs w:val="28"/>
          <w:lang w:eastAsia="en-US"/>
        </w:rPr>
      </w:pPr>
      <w:r w:rsidRPr="007D69BF">
        <w:rPr>
          <w:bCs/>
          <w:sz w:val="28"/>
          <w:szCs w:val="28"/>
          <w:lang w:eastAsia="en-US"/>
        </w:rPr>
        <w:t>«В случае недостижения муниципальным образованием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пунктами 18 – 22 Правил.»;</w:t>
      </w:r>
    </w:p>
    <w:p w14:paraId="16619EF8" w14:textId="7B00363E" w:rsidR="00463744" w:rsidRPr="007D69BF" w:rsidRDefault="00463744" w:rsidP="00463744">
      <w:pPr>
        <w:widowControl w:val="0"/>
        <w:spacing w:before="0" w:after="0"/>
        <w:ind w:firstLine="709"/>
        <w:jc w:val="both"/>
        <w:rPr>
          <w:bCs/>
          <w:sz w:val="28"/>
          <w:szCs w:val="28"/>
          <w:lang w:eastAsia="en-US"/>
        </w:rPr>
      </w:pPr>
      <w:r w:rsidRPr="007D69BF">
        <w:rPr>
          <w:bCs/>
          <w:sz w:val="28"/>
          <w:szCs w:val="28"/>
          <w:lang w:eastAsia="en-US"/>
        </w:rPr>
        <w:t>после абзаца третьего дополнить абзацем следующего содержания:</w:t>
      </w:r>
    </w:p>
    <w:p w14:paraId="3A1C58B3" w14:textId="11AB14E1" w:rsidR="00463744" w:rsidRDefault="00463744" w:rsidP="00463744">
      <w:pPr>
        <w:widowControl w:val="0"/>
        <w:spacing w:before="0" w:after="0"/>
        <w:ind w:firstLine="709"/>
        <w:jc w:val="both"/>
        <w:rPr>
          <w:bCs/>
          <w:sz w:val="28"/>
          <w:szCs w:val="28"/>
          <w:lang w:eastAsia="en-US"/>
        </w:rPr>
      </w:pPr>
      <w:r w:rsidRPr="007D69BF">
        <w:rPr>
          <w:bCs/>
          <w:sz w:val="28"/>
          <w:szCs w:val="28"/>
          <w:lang w:eastAsia="en-US"/>
        </w:rP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r w:rsidR="006C0D30" w:rsidRPr="007D69BF">
        <w:rPr>
          <w:bCs/>
          <w:sz w:val="28"/>
          <w:szCs w:val="28"/>
          <w:lang w:eastAsia="en-US"/>
        </w:rPr>
        <w:t>;</w:t>
      </w:r>
    </w:p>
    <w:p w14:paraId="7CC5AC1E" w14:textId="07872F5B" w:rsidR="009E4687" w:rsidRPr="007D69BF" w:rsidRDefault="000364CA" w:rsidP="00463744">
      <w:pPr>
        <w:widowControl w:val="0"/>
        <w:spacing w:before="0" w:after="0"/>
        <w:ind w:firstLine="709"/>
        <w:jc w:val="both"/>
        <w:rPr>
          <w:bCs/>
          <w:sz w:val="28"/>
          <w:szCs w:val="28"/>
          <w:lang w:eastAsia="en-US"/>
        </w:rPr>
      </w:pPr>
      <w:r>
        <w:rPr>
          <w:bCs/>
          <w:sz w:val="28"/>
          <w:szCs w:val="28"/>
          <w:lang w:eastAsia="en-US"/>
        </w:rPr>
        <w:t>4</w:t>
      </w:r>
      <w:r w:rsidR="006C0D30" w:rsidRPr="007D69BF">
        <w:rPr>
          <w:bCs/>
          <w:sz w:val="28"/>
          <w:szCs w:val="28"/>
          <w:lang w:eastAsia="en-US"/>
        </w:rPr>
        <w:t>)</w:t>
      </w:r>
      <w:r w:rsidR="00DD2493" w:rsidRPr="007D69BF">
        <w:rPr>
          <w:bCs/>
          <w:sz w:val="28"/>
          <w:szCs w:val="28"/>
          <w:lang w:eastAsia="en-US"/>
        </w:rPr>
        <w:t> </w:t>
      </w:r>
      <w:r w:rsidR="006C0D30" w:rsidRPr="007D69BF">
        <w:rPr>
          <w:bCs/>
          <w:sz w:val="28"/>
          <w:szCs w:val="28"/>
          <w:lang w:eastAsia="en-US"/>
        </w:rPr>
        <w:t>в</w:t>
      </w:r>
      <w:r w:rsidR="00DD2493" w:rsidRPr="007D69BF">
        <w:rPr>
          <w:bCs/>
          <w:sz w:val="28"/>
          <w:szCs w:val="28"/>
          <w:lang w:eastAsia="en-US"/>
        </w:rPr>
        <w:t xml:space="preserve"> приложении № 11 к государственной программе «Методика распределения иных межбюджетных трансфертов и правила их предоставления из областного бюджета бюджетам муниципальных образований Новосибирской области</w:t>
      </w:r>
      <w:r w:rsidR="0025550F" w:rsidRPr="007D69BF">
        <w:rPr>
          <w:bCs/>
          <w:sz w:val="28"/>
          <w:szCs w:val="28"/>
          <w:lang w:eastAsia="en-US"/>
        </w:rPr>
        <w:t xml:space="preserve"> на реализацию мероприятий государственной программы Новосибирской области</w:t>
      </w:r>
      <w:r w:rsidR="00DD2493" w:rsidRPr="007D69BF">
        <w:rPr>
          <w:bCs/>
          <w:sz w:val="28"/>
          <w:szCs w:val="28"/>
          <w:lang w:eastAsia="en-US"/>
        </w:rPr>
        <w:t xml:space="preserve"> «Культура Новосибирской области» по созданию модельных муниципальных библиотек»</w:t>
      </w:r>
      <w:r w:rsidR="009E4687" w:rsidRPr="007D69BF">
        <w:rPr>
          <w:bCs/>
          <w:sz w:val="28"/>
          <w:szCs w:val="28"/>
          <w:lang w:eastAsia="en-US"/>
        </w:rPr>
        <w:t>:</w:t>
      </w:r>
    </w:p>
    <w:p w14:paraId="6FC1A639" w14:textId="5753AD63" w:rsidR="00D5340E" w:rsidRPr="007D69BF" w:rsidRDefault="009E4687" w:rsidP="00463744">
      <w:pPr>
        <w:widowControl w:val="0"/>
        <w:spacing w:before="0" w:after="0"/>
        <w:ind w:firstLine="709"/>
        <w:jc w:val="both"/>
        <w:rPr>
          <w:bCs/>
          <w:sz w:val="28"/>
          <w:szCs w:val="28"/>
          <w:lang w:eastAsia="en-US"/>
        </w:rPr>
      </w:pPr>
      <w:r w:rsidRPr="007D69BF">
        <w:rPr>
          <w:bCs/>
          <w:sz w:val="28"/>
          <w:szCs w:val="28"/>
          <w:lang w:eastAsia="en-US"/>
        </w:rPr>
        <w:t>а) </w:t>
      </w:r>
      <w:r w:rsidR="00D5340E" w:rsidRPr="007D69BF">
        <w:rPr>
          <w:bCs/>
          <w:sz w:val="28"/>
          <w:szCs w:val="28"/>
          <w:lang w:eastAsia="en-US"/>
        </w:rPr>
        <w:t>подпункт 2 пункта 4 изложить в следующей редакции:</w:t>
      </w:r>
    </w:p>
    <w:p w14:paraId="60D94F41" w14:textId="0DB9C6F6" w:rsidR="00D5340E" w:rsidRPr="00DC3628" w:rsidRDefault="00D5340E" w:rsidP="00D5340E">
      <w:pPr>
        <w:widowControl w:val="0"/>
        <w:spacing w:before="0" w:after="0"/>
        <w:ind w:firstLine="709"/>
        <w:jc w:val="both"/>
        <w:rPr>
          <w:bCs/>
          <w:sz w:val="28"/>
          <w:szCs w:val="28"/>
          <w:lang w:eastAsia="en-US"/>
        </w:rPr>
      </w:pPr>
      <w:r w:rsidRPr="00DC3628">
        <w:rPr>
          <w:bCs/>
          <w:sz w:val="28"/>
          <w:szCs w:val="28"/>
          <w:lang w:eastAsia="en-US"/>
        </w:rPr>
        <w:t>«2) определение муниципальных образований для предоставления иных межбюджетных трансфертов, источником которых являются средства областного бюджета, на цель, указанную в пункте 2 настоящих Методики распределения и Правил предоставления, за исключением подпункта 1 настоящего пункта, осуществляется Министерством:</w:t>
      </w:r>
    </w:p>
    <w:p w14:paraId="0BC24FA0" w14:textId="77777777" w:rsidR="00D5340E" w:rsidRPr="007D69BF" w:rsidRDefault="00D5340E" w:rsidP="00D5340E">
      <w:pPr>
        <w:widowControl w:val="0"/>
        <w:spacing w:before="0" w:after="0"/>
        <w:ind w:firstLine="709"/>
        <w:jc w:val="both"/>
        <w:rPr>
          <w:bCs/>
          <w:sz w:val="28"/>
          <w:szCs w:val="28"/>
          <w:lang w:eastAsia="en-US"/>
        </w:rPr>
      </w:pPr>
      <w:r w:rsidRPr="007D69BF">
        <w:rPr>
          <w:bCs/>
          <w:sz w:val="28"/>
          <w:szCs w:val="28"/>
          <w:lang w:eastAsia="en-US"/>
        </w:rPr>
        <w:t>а)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14:paraId="38756CE4" w14:textId="76C6320F" w:rsidR="00D5340E" w:rsidRPr="00DC3628" w:rsidRDefault="00D5340E" w:rsidP="00D5340E">
      <w:pPr>
        <w:widowControl w:val="0"/>
        <w:spacing w:before="0" w:after="0"/>
        <w:ind w:firstLine="709"/>
        <w:jc w:val="both"/>
        <w:rPr>
          <w:bCs/>
          <w:sz w:val="28"/>
          <w:szCs w:val="28"/>
          <w:lang w:eastAsia="en-US"/>
        </w:rPr>
      </w:pPr>
      <w:r w:rsidRPr="00DC3628">
        <w:rPr>
          <w:bCs/>
          <w:sz w:val="28"/>
          <w:szCs w:val="28"/>
          <w:lang w:eastAsia="en-US"/>
        </w:rPr>
        <w:t>б) на основании результатов оценки заявок на участие в конкурсном отборе муниципальных образований на предоставление иных межбюджетных трансфертов местным бюджетам на создание модельных муниципальных библиотек (далее - заявка) по критериям согласно приложению к настоящим Методике распределения и Правилам предоставления.»;</w:t>
      </w:r>
    </w:p>
    <w:p w14:paraId="69B1EE59" w14:textId="4EAC563F" w:rsidR="00FB5B13" w:rsidRPr="007D69BF" w:rsidRDefault="00D5340E" w:rsidP="00463744">
      <w:pPr>
        <w:widowControl w:val="0"/>
        <w:spacing w:before="0" w:after="0"/>
        <w:ind w:firstLine="709"/>
        <w:jc w:val="both"/>
        <w:rPr>
          <w:bCs/>
          <w:sz w:val="28"/>
          <w:szCs w:val="28"/>
          <w:lang w:eastAsia="en-US"/>
        </w:rPr>
      </w:pPr>
      <w:r w:rsidRPr="007D69BF">
        <w:rPr>
          <w:bCs/>
          <w:sz w:val="28"/>
          <w:szCs w:val="28"/>
          <w:lang w:eastAsia="en-US"/>
        </w:rPr>
        <w:t>б) </w:t>
      </w:r>
      <w:r w:rsidR="00FB5B13" w:rsidRPr="007D69BF">
        <w:rPr>
          <w:bCs/>
          <w:sz w:val="28"/>
          <w:szCs w:val="28"/>
          <w:lang w:eastAsia="en-US"/>
        </w:rPr>
        <w:t>в пункте 5:</w:t>
      </w:r>
    </w:p>
    <w:p w14:paraId="3E8FA635" w14:textId="12A17BB0" w:rsidR="00DD2493" w:rsidRPr="007D69BF" w:rsidRDefault="00342319" w:rsidP="00463744">
      <w:pPr>
        <w:widowControl w:val="0"/>
        <w:spacing w:before="0" w:after="0"/>
        <w:ind w:firstLine="709"/>
        <w:jc w:val="both"/>
        <w:rPr>
          <w:bCs/>
          <w:sz w:val="28"/>
          <w:szCs w:val="28"/>
          <w:lang w:eastAsia="en-US"/>
        </w:rPr>
      </w:pPr>
      <w:r w:rsidRPr="007D69BF">
        <w:rPr>
          <w:bCs/>
          <w:sz w:val="28"/>
          <w:szCs w:val="28"/>
          <w:lang w:eastAsia="en-US"/>
        </w:rPr>
        <w:t xml:space="preserve">в </w:t>
      </w:r>
      <w:r w:rsidR="00D5340E" w:rsidRPr="007D69BF">
        <w:rPr>
          <w:bCs/>
          <w:sz w:val="28"/>
          <w:szCs w:val="28"/>
          <w:lang w:eastAsia="en-US"/>
        </w:rPr>
        <w:t>абзац</w:t>
      </w:r>
      <w:r w:rsidRPr="007D69BF">
        <w:rPr>
          <w:bCs/>
          <w:sz w:val="28"/>
          <w:szCs w:val="28"/>
          <w:lang w:eastAsia="en-US"/>
        </w:rPr>
        <w:t>е</w:t>
      </w:r>
      <w:r w:rsidR="00D5340E" w:rsidRPr="007D69BF">
        <w:rPr>
          <w:bCs/>
          <w:sz w:val="28"/>
          <w:szCs w:val="28"/>
          <w:lang w:eastAsia="en-US"/>
        </w:rPr>
        <w:t xml:space="preserve"> перв</w:t>
      </w:r>
      <w:r w:rsidRPr="007D69BF">
        <w:rPr>
          <w:bCs/>
          <w:sz w:val="28"/>
          <w:szCs w:val="28"/>
          <w:lang w:eastAsia="en-US"/>
        </w:rPr>
        <w:t>ом</w:t>
      </w:r>
      <w:r w:rsidR="00D5340E" w:rsidRPr="007D69BF">
        <w:rPr>
          <w:bCs/>
          <w:sz w:val="28"/>
          <w:szCs w:val="28"/>
          <w:lang w:eastAsia="en-US"/>
        </w:rPr>
        <w:t xml:space="preserve"> </w:t>
      </w:r>
      <w:r w:rsidRPr="007D69BF">
        <w:rPr>
          <w:bCs/>
          <w:sz w:val="28"/>
          <w:szCs w:val="28"/>
          <w:lang w:eastAsia="en-US"/>
        </w:rPr>
        <w:t>после слов «муниципальных библиотек» дополнить словами «в соответствии с абзацем «б» подпункта 2 пункта 4 настоящих Методики распределения и Правил предоставления»</w:t>
      </w:r>
      <w:r w:rsidR="00042845" w:rsidRPr="007D69BF">
        <w:rPr>
          <w:bCs/>
          <w:sz w:val="28"/>
          <w:szCs w:val="28"/>
          <w:lang w:eastAsia="en-US"/>
        </w:rPr>
        <w:t>;</w:t>
      </w:r>
    </w:p>
    <w:p w14:paraId="5812CBA1" w14:textId="7DB1F88A" w:rsidR="00FB5B13" w:rsidRPr="007D69BF" w:rsidRDefault="00FB5B13" w:rsidP="00463744">
      <w:pPr>
        <w:widowControl w:val="0"/>
        <w:spacing w:before="0" w:after="0"/>
        <w:ind w:firstLine="709"/>
        <w:jc w:val="both"/>
        <w:rPr>
          <w:bCs/>
          <w:sz w:val="28"/>
          <w:szCs w:val="28"/>
          <w:lang w:eastAsia="en-US"/>
        </w:rPr>
      </w:pPr>
      <w:r w:rsidRPr="007D69BF">
        <w:rPr>
          <w:bCs/>
          <w:sz w:val="28"/>
          <w:szCs w:val="28"/>
          <w:lang w:eastAsia="en-US"/>
        </w:rPr>
        <w:t>абзац пятый изложить в следующей редакции:</w:t>
      </w:r>
    </w:p>
    <w:p w14:paraId="1C605EDB" w14:textId="7694C729" w:rsidR="00FB5B13" w:rsidRPr="007D69BF" w:rsidRDefault="00FB5B13" w:rsidP="00463744">
      <w:pPr>
        <w:widowControl w:val="0"/>
        <w:spacing w:before="0" w:after="0"/>
        <w:ind w:firstLine="709"/>
        <w:jc w:val="both"/>
        <w:rPr>
          <w:bCs/>
          <w:sz w:val="28"/>
          <w:szCs w:val="28"/>
          <w:lang w:eastAsia="en-US"/>
        </w:rPr>
      </w:pPr>
      <w:r w:rsidRPr="007D69BF">
        <w:rPr>
          <w:bCs/>
          <w:sz w:val="28"/>
          <w:szCs w:val="28"/>
          <w:lang w:eastAsia="en-US"/>
        </w:rPr>
        <w:t xml:space="preserve">«В случае получения двумя и более заявками одинакового количества баллов, </w:t>
      </w:r>
      <w:r w:rsidRPr="007D69BF">
        <w:rPr>
          <w:bCs/>
          <w:sz w:val="28"/>
          <w:szCs w:val="28"/>
          <w:lang w:eastAsia="en-US"/>
        </w:rPr>
        <w:lastRenderedPageBreak/>
        <w:t>победителем признается заявка муниципального образования, не побеждавшего ранее, поступившая в Министерство по дате и времени раньше остальных заявок.»;</w:t>
      </w:r>
    </w:p>
    <w:p w14:paraId="44A956B2" w14:textId="377FDED8" w:rsidR="00FB5B13" w:rsidRPr="007D69BF" w:rsidRDefault="00FB5B13" w:rsidP="00463744">
      <w:pPr>
        <w:widowControl w:val="0"/>
        <w:spacing w:before="0" w:after="0"/>
        <w:ind w:firstLine="709"/>
        <w:jc w:val="both"/>
        <w:rPr>
          <w:bCs/>
          <w:sz w:val="28"/>
          <w:szCs w:val="28"/>
          <w:lang w:eastAsia="en-US"/>
        </w:rPr>
      </w:pPr>
      <w:r w:rsidRPr="007D69BF">
        <w:rPr>
          <w:bCs/>
          <w:sz w:val="28"/>
          <w:szCs w:val="28"/>
          <w:lang w:eastAsia="en-US"/>
        </w:rPr>
        <w:t>абзац шестой признать утратившим силу;</w:t>
      </w:r>
    </w:p>
    <w:p w14:paraId="08E48985" w14:textId="1194438F" w:rsidR="00DF16AE" w:rsidRPr="007D69BF" w:rsidRDefault="00DF16AE" w:rsidP="00463744">
      <w:pPr>
        <w:widowControl w:val="0"/>
        <w:spacing w:before="0" w:after="0"/>
        <w:ind w:firstLine="709"/>
        <w:jc w:val="both"/>
        <w:rPr>
          <w:bCs/>
          <w:sz w:val="28"/>
          <w:szCs w:val="28"/>
          <w:lang w:eastAsia="en-US"/>
        </w:rPr>
      </w:pPr>
      <w:r w:rsidRPr="007D69BF">
        <w:rPr>
          <w:bCs/>
          <w:sz w:val="28"/>
          <w:szCs w:val="28"/>
          <w:lang w:eastAsia="en-US"/>
        </w:rPr>
        <w:t>в) абзац первый пункта 6 изложить в следующей редакции:</w:t>
      </w:r>
    </w:p>
    <w:p w14:paraId="30D01724" w14:textId="51DE96D8" w:rsidR="00DF16AE" w:rsidRPr="007D69BF" w:rsidRDefault="00DF16AE" w:rsidP="00DF16AE">
      <w:pPr>
        <w:widowControl w:val="0"/>
        <w:spacing w:before="0" w:after="0"/>
        <w:ind w:firstLine="709"/>
        <w:jc w:val="both"/>
        <w:rPr>
          <w:bCs/>
          <w:sz w:val="28"/>
          <w:szCs w:val="28"/>
          <w:lang w:eastAsia="en-US"/>
        </w:rPr>
      </w:pPr>
      <w:r w:rsidRPr="007D69BF">
        <w:rPr>
          <w:bCs/>
          <w:sz w:val="28"/>
          <w:szCs w:val="28"/>
          <w:lang w:eastAsia="en-US"/>
        </w:rPr>
        <w:t>«6. Размер иного межбюджетного трансферта, предоставляемого муниципальному образованию:»;</w:t>
      </w:r>
    </w:p>
    <w:p w14:paraId="0E69E311" w14:textId="4ABB5192" w:rsidR="006006A6" w:rsidRPr="007D69BF" w:rsidRDefault="006006A6" w:rsidP="00463744">
      <w:pPr>
        <w:widowControl w:val="0"/>
        <w:spacing w:before="0" w:after="0"/>
        <w:ind w:firstLine="709"/>
        <w:jc w:val="both"/>
        <w:rPr>
          <w:bCs/>
          <w:sz w:val="28"/>
          <w:szCs w:val="28"/>
          <w:lang w:eastAsia="en-US"/>
        </w:rPr>
      </w:pPr>
      <w:r w:rsidRPr="007D69BF">
        <w:rPr>
          <w:bCs/>
          <w:sz w:val="28"/>
          <w:szCs w:val="28"/>
          <w:lang w:eastAsia="en-US"/>
        </w:rPr>
        <w:t>г) в пункте 7:</w:t>
      </w:r>
    </w:p>
    <w:p w14:paraId="7FF07340" w14:textId="6DE3B894" w:rsidR="00DF16AE" w:rsidRPr="007D69BF" w:rsidRDefault="006006A6" w:rsidP="00463744">
      <w:pPr>
        <w:widowControl w:val="0"/>
        <w:spacing w:before="0" w:after="0"/>
        <w:ind w:firstLine="709"/>
        <w:jc w:val="both"/>
        <w:rPr>
          <w:bCs/>
          <w:sz w:val="28"/>
          <w:szCs w:val="28"/>
          <w:lang w:eastAsia="en-US"/>
        </w:rPr>
      </w:pPr>
      <w:r w:rsidRPr="007D69BF">
        <w:rPr>
          <w:bCs/>
          <w:sz w:val="28"/>
          <w:szCs w:val="28"/>
          <w:lang w:eastAsia="en-US"/>
        </w:rPr>
        <w:t>в подпункте 7 слова «в соответствии с графиком перечисления (финансирования) иных межбюджетных трансфертов, установленным Соглашением» заменить словами «, установленные Соглашением»;</w:t>
      </w:r>
    </w:p>
    <w:p w14:paraId="42F17AE0" w14:textId="5B2C3EC5" w:rsidR="006006A6" w:rsidRPr="007D69BF" w:rsidRDefault="00EE1D56" w:rsidP="00463744">
      <w:pPr>
        <w:widowControl w:val="0"/>
        <w:spacing w:before="0" w:after="0"/>
        <w:ind w:firstLine="709"/>
        <w:jc w:val="both"/>
        <w:rPr>
          <w:bCs/>
          <w:sz w:val="28"/>
          <w:szCs w:val="28"/>
          <w:lang w:eastAsia="en-US"/>
        </w:rPr>
      </w:pPr>
      <w:r w:rsidRPr="007D69BF">
        <w:rPr>
          <w:bCs/>
          <w:sz w:val="28"/>
          <w:szCs w:val="28"/>
          <w:lang w:eastAsia="en-US"/>
        </w:rPr>
        <w:t>дополнить подпунктом 9 следующего содержания:</w:t>
      </w:r>
    </w:p>
    <w:p w14:paraId="4B70E209" w14:textId="5621E73B" w:rsidR="00EE1D56" w:rsidRPr="007D69BF" w:rsidRDefault="00EE1D56" w:rsidP="00463744">
      <w:pPr>
        <w:widowControl w:val="0"/>
        <w:spacing w:before="0" w:after="0"/>
        <w:ind w:firstLine="709"/>
        <w:jc w:val="both"/>
        <w:rPr>
          <w:bCs/>
          <w:sz w:val="28"/>
          <w:szCs w:val="28"/>
          <w:lang w:eastAsia="en-US"/>
        </w:rPr>
      </w:pPr>
      <w:r w:rsidRPr="007D69BF">
        <w:rPr>
          <w:bCs/>
          <w:sz w:val="28"/>
          <w:szCs w:val="28"/>
          <w:lang w:eastAsia="en-US"/>
        </w:rPr>
        <w:t>«9) наличие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14:paraId="6DB0A0C4" w14:textId="2FC8A9C5" w:rsidR="00517C1E" w:rsidRPr="007D69BF" w:rsidRDefault="00517C1E" w:rsidP="00463744">
      <w:pPr>
        <w:widowControl w:val="0"/>
        <w:spacing w:before="0" w:after="0"/>
        <w:ind w:firstLine="709"/>
        <w:jc w:val="both"/>
        <w:rPr>
          <w:bCs/>
          <w:sz w:val="28"/>
          <w:szCs w:val="28"/>
          <w:lang w:eastAsia="en-US"/>
        </w:rPr>
      </w:pPr>
      <w:r w:rsidRPr="007D69BF">
        <w:rPr>
          <w:bCs/>
          <w:sz w:val="28"/>
          <w:szCs w:val="28"/>
          <w:lang w:eastAsia="en-US"/>
        </w:rPr>
        <w:t>д) пункт 14</w:t>
      </w:r>
      <w:r w:rsidR="00775A99" w:rsidRPr="007D69BF">
        <w:rPr>
          <w:bCs/>
          <w:sz w:val="28"/>
          <w:szCs w:val="28"/>
          <w:lang w:eastAsia="en-US"/>
        </w:rPr>
        <w:t xml:space="preserve"> изложить в следующей редакции</w:t>
      </w:r>
      <w:r w:rsidRPr="007D69BF">
        <w:rPr>
          <w:bCs/>
          <w:sz w:val="28"/>
          <w:szCs w:val="28"/>
          <w:lang w:eastAsia="en-US"/>
        </w:rPr>
        <w:t>:</w:t>
      </w:r>
    </w:p>
    <w:p w14:paraId="4025BAF7" w14:textId="3D313BFA" w:rsidR="00775A99" w:rsidRPr="007D69BF" w:rsidRDefault="00775A99" w:rsidP="00463744">
      <w:pPr>
        <w:widowControl w:val="0"/>
        <w:spacing w:before="0" w:after="0"/>
        <w:ind w:firstLine="709"/>
        <w:jc w:val="both"/>
        <w:rPr>
          <w:bCs/>
          <w:sz w:val="28"/>
          <w:szCs w:val="28"/>
          <w:lang w:eastAsia="en-US"/>
        </w:rPr>
      </w:pPr>
      <w:r w:rsidRPr="007D69BF">
        <w:rPr>
          <w:bCs/>
          <w:sz w:val="28"/>
          <w:szCs w:val="28"/>
          <w:lang w:eastAsia="en-US"/>
        </w:rPr>
        <w:t>«14. Требования к предоставлению отчетности.</w:t>
      </w:r>
    </w:p>
    <w:p w14:paraId="24D6B59F" w14:textId="45883448" w:rsidR="00775A99" w:rsidRPr="007D69BF" w:rsidRDefault="00775A99" w:rsidP="00463744">
      <w:pPr>
        <w:widowControl w:val="0"/>
        <w:spacing w:before="0" w:after="0"/>
        <w:ind w:firstLine="709"/>
        <w:jc w:val="both"/>
        <w:rPr>
          <w:bCs/>
          <w:sz w:val="28"/>
          <w:szCs w:val="28"/>
          <w:lang w:eastAsia="en-US"/>
        </w:rPr>
      </w:pPr>
      <w:r w:rsidRPr="007D69BF">
        <w:rPr>
          <w:bCs/>
          <w:sz w:val="28"/>
          <w:szCs w:val="28"/>
          <w:lang w:eastAsia="en-US"/>
        </w:rPr>
        <w:t xml:space="preserve">Муниципальные образования – получатели иных межбюджетных трансфертов по мероприятиям государственной программы предоставляют в Министерство </w:t>
      </w:r>
      <w:r w:rsidR="00B1222E" w:rsidRPr="007D69BF">
        <w:rPr>
          <w:bCs/>
          <w:sz w:val="28"/>
          <w:szCs w:val="28"/>
          <w:lang w:eastAsia="en-US"/>
        </w:rPr>
        <w:t xml:space="preserve">по формам, </w:t>
      </w:r>
      <w:r w:rsidR="00A64C77">
        <w:rPr>
          <w:bCs/>
          <w:sz w:val="28"/>
          <w:szCs w:val="28"/>
          <w:lang w:eastAsia="en-US"/>
        </w:rPr>
        <w:t>предусмотренным</w:t>
      </w:r>
      <w:r w:rsidRPr="007D69BF">
        <w:rPr>
          <w:bCs/>
          <w:sz w:val="28"/>
          <w:szCs w:val="28"/>
          <w:lang w:eastAsia="en-US"/>
        </w:rPr>
        <w:t xml:space="preserve"> С</w:t>
      </w:r>
      <w:r w:rsidR="00B1222E" w:rsidRPr="007D69BF">
        <w:rPr>
          <w:bCs/>
          <w:sz w:val="28"/>
          <w:szCs w:val="28"/>
          <w:lang w:eastAsia="en-US"/>
        </w:rPr>
        <w:t>оглашением:</w:t>
      </w:r>
    </w:p>
    <w:p w14:paraId="31A8F91D" w14:textId="32579746" w:rsidR="00B1222E" w:rsidRPr="007D69BF" w:rsidRDefault="00B1222E" w:rsidP="00463744">
      <w:pPr>
        <w:widowControl w:val="0"/>
        <w:spacing w:before="0" w:after="0"/>
        <w:ind w:firstLine="709"/>
        <w:jc w:val="both"/>
        <w:rPr>
          <w:bCs/>
          <w:sz w:val="28"/>
          <w:szCs w:val="28"/>
          <w:lang w:eastAsia="en-US"/>
        </w:rPr>
      </w:pPr>
      <w:r w:rsidRPr="007D69BF">
        <w:rPr>
          <w:bCs/>
          <w:sz w:val="28"/>
          <w:szCs w:val="28"/>
          <w:lang w:eastAsia="en-US"/>
        </w:rPr>
        <w:t>отчет о расходах, в целях софинансирования которых предоставляется иной межбюджетный трансферт</w:t>
      </w:r>
      <w:r w:rsidR="00A64C77">
        <w:rPr>
          <w:bCs/>
          <w:sz w:val="28"/>
          <w:szCs w:val="28"/>
          <w:lang w:eastAsia="en-US"/>
        </w:rPr>
        <w:t>,</w:t>
      </w:r>
      <w:r w:rsidR="00A64C77" w:rsidRPr="00A64C77">
        <w:rPr>
          <w:bCs/>
          <w:sz w:val="28"/>
          <w:szCs w:val="28"/>
          <w:lang w:eastAsia="en-US"/>
        </w:rPr>
        <w:t xml:space="preserve"> не позднее 5 числа месяца, следующего за отчетным кварталом, в котором был получен </w:t>
      </w:r>
      <w:r w:rsidR="00A64C77">
        <w:rPr>
          <w:bCs/>
          <w:sz w:val="28"/>
          <w:szCs w:val="28"/>
          <w:lang w:eastAsia="en-US"/>
        </w:rPr>
        <w:t>иной межбюджетный трансферт</w:t>
      </w:r>
      <w:r w:rsidR="00A64C77" w:rsidRPr="00A64C77">
        <w:rPr>
          <w:bCs/>
          <w:sz w:val="28"/>
          <w:szCs w:val="28"/>
          <w:lang w:eastAsia="en-US"/>
        </w:rPr>
        <w:t>, отчет за 4 квартал предоставляется до 15 января года, следующего за отчетным</w:t>
      </w:r>
      <w:r w:rsidRPr="007D69BF">
        <w:rPr>
          <w:bCs/>
          <w:sz w:val="28"/>
          <w:szCs w:val="28"/>
          <w:lang w:eastAsia="en-US"/>
        </w:rPr>
        <w:t>;</w:t>
      </w:r>
    </w:p>
    <w:p w14:paraId="534479DF" w14:textId="136206FB" w:rsidR="00825050" w:rsidRPr="007D69BF" w:rsidRDefault="00B1222E" w:rsidP="00463744">
      <w:pPr>
        <w:widowControl w:val="0"/>
        <w:spacing w:before="0" w:after="0"/>
        <w:ind w:firstLine="709"/>
        <w:jc w:val="both"/>
        <w:rPr>
          <w:bCs/>
          <w:sz w:val="28"/>
          <w:szCs w:val="28"/>
          <w:lang w:eastAsia="en-US"/>
        </w:rPr>
      </w:pPr>
      <w:r w:rsidRPr="007D69BF">
        <w:rPr>
          <w:bCs/>
          <w:sz w:val="28"/>
          <w:szCs w:val="28"/>
          <w:lang w:eastAsia="en-US"/>
        </w:rPr>
        <w:t>отчет о достижении значений результатов использования иного межбюджетного трансферта и обязательствах, принятых в целях их достижения</w:t>
      </w:r>
      <w:r w:rsidR="00A64C77">
        <w:rPr>
          <w:bCs/>
          <w:sz w:val="28"/>
          <w:szCs w:val="28"/>
          <w:lang w:eastAsia="en-US"/>
        </w:rPr>
        <w:t>,</w:t>
      </w:r>
      <w:r w:rsidR="00A64C77" w:rsidRPr="00A64C77">
        <w:rPr>
          <w:bCs/>
          <w:sz w:val="28"/>
          <w:szCs w:val="28"/>
          <w:lang w:eastAsia="en-US"/>
        </w:rPr>
        <w:t xml:space="preserve"> не позднее 5 числа месяца, следующего за отчетным кварталом, в котором был получен иной межбюджетный трансферт, отчет за 4 квартал предоставляется до 15 января года, следующего за отчетным</w:t>
      </w:r>
      <w:r w:rsidRPr="007D69BF">
        <w:rPr>
          <w:bCs/>
          <w:sz w:val="28"/>
          <w:szCs w:val="28"/>
          <w:lang w:eastAsia="en-US"/>
        </w:rPr>
        <w:t>.</w:t>
      </w:r>
    </w:p>
    <w:p w14:paraId="75776BD3" w14:textId="1C9F67E0" w:rsidR="00B1222E" w:rsidRPr="007D69BF" w:rsidRDefault="00825050" w:rsidP="00463744">
      <w:pPr>
        <w:widowControl w:val="0"/>
        <w:spacing w:before="0" w:after="0"/>
        <w:ind w:firstLine="709"/>
        <w:jc w:val="both"/>
        <w:rPr>
          <w:bCs/>
          <w:sz w:val="28"/>
          <w:szCs w:val="28"/>
          <w:lang w:eastAsia="en-US"/>
        </w:rPr>
      </w:pPr>
      <w:r w:rsidRPr="007D69BF">
        <w:rPr>
          <w:bCs/>
          <w:sz w:val="28"/>
          <w:szCs w:val="28"/>
          <w:lang w:eastAsia="en-US"/>
        </w:rPr>
        <w:t xml:space="preserve">В случае если Соглашение заключено </w:t>
      </w:r>
      <w:r w:rsidR="00CE01C1" w:rsidRPr="007D69BF">
        <w:rPr>
          <w:bCs/>
          <w:sz w:val="28"/>
          <w:szCs w:val="28"/>
          <w:lang w:eastAsia="en-US"/>
        </w:rPr>
        <w:t xml:space="preserve">в </w:t>
      </w:r>
      <w:r w:rsidRPr="007D69BF">
        <w:rPr>
          <w:bCs/>
          <w:sz w:val="28"/>
          <w:szCs w:val="28"/>
          <w:lang w:eastAsia="en-US"/>
        </w:rPr>
        <w:t xml:space="preserve">государственной интегрированной информационной системе управления общественными </w:t>
      </w:r>
      <w:r w:rsidR="000607AB" w:rsidRPr="007D69BF">
        <w:rPr>
          <w:bCs/>
          <w:sz w:val="28"/>
          <w:szCs w:val="28"/>
          <w:lang w:eastAsia="en-US"/>
        </w:rPr>
        <w:t>финансами «Электронный бюджет</w:t>
      </w:r>
      <w:r w:rsidRPr="007D69BF">
        <w:rPr>
          <w:bCs/>
          <w:sz w:val="28"/>
          <w:szCs w:val="28"/>
          <w:lang w:eastAsia="en-US"/>
        </w:rPr>
        <w:t>»</w:t>
      </w:r>
      <w:r w:rsidR="00CE01C1" w:rsidRPr="007D69BF">
        <w:rPr>
          <w:bCs/>
          <w:sz w:val="28"/>
          <w:szCs w:val="28"/>
          <w:lang w:eastAsia="en-US"/>
        </w:rPr>
        <w:t>, муниципальное образование размещает отчеты, указанные в настоящем пункте, в данной информационной системе.»</w:t>
      </w:r>
      <w:r w:rsidRPr="007D69BF">
        <w:rPr>
          <w:bCs/>
          <w:sz w:val="28"/>
          <w:szCs w:val="28"/>
          <w:lang w:eastAsia="en-US"/>
        </w:rPr>
        <w:t>;</w:t>
      </w:r>
    </w:p>
    <w:p w14:paraId="118F790B" w14:textId="52082903" w:rsidR="00DA42CA" w:rsidRPr="007D69BF" w:rsidRDefault="000364CA" w:rsidP="009563E8">
      <w:pPr>
        <w:widowControl w:val="0"/>
        <w:spacing w:before="0" w:after="0"/>
        <w:ind w:firstLine="709"/>
        <w:jc w:val="both"/>
        <w:rPr>
          <w:sz w:val="28"/>
          <w:szCs w:val="28"/>
          <w:lang w:eastAsia="en-US"/>
        </w:rPr>
      </w:pPr>
      <w:r>
        <w:rPr>
          <w:sz w:val="28"/>
          <w:szCs w:val="28"/>
          <w:lang w:eastAsia="en-US"/>
        </w:rPr>
        <w:t>5</w:t>
      </w:r>
      <w:r w:rsidR="006C0D30" w:rsidRPr="007D69BF">
        <w:rPr>
          <w:sz w:val="28"/>
          <w:szCs w:val="28"/>
          <w:lang w:eastAsia="en-US"/>
        </w:rPr>
        <w:t>)</w:t>
      </w:r>
      <w:r w:rsidR="0077728F" w:rsidRPr="007D69BF">
        <w:rPr>
          <w:sz w:val="28"/>
          <w:szCs w:val="28"/>
          <w:lang w:eastAsia="en-US"/>
        </w:rPr>
        <w:t> </w:t>
      </w:r>
      <w:r w:rsidR="006C0D30" w:rsidRPr="007D69BF">
        <w:rPr>
          <w:sz w:val="28"/>
          <w:szCs w:val="28"/>
          <w:lang w:eastAsia="en-US"/>
        </w:rPr>
        <w:t>в</w:t>
      </w:r>
      <w:r w:rsidR="0077728F" w:rsidRPr="007D69BF">
        <w:rPr>
          <w:sz w:val="28"/>
          <w:szCs w:val="28"/>
          <w:lang w:eastAsia="en-US"/>
        </w:rPr>
        <w:t xml:space="preserve"> приложении № </w:t>
      </w:r>
      <w:r w:rsidR="008414EE" w:rsidRPr="007D69BF">
        <w:rPr>
          <w:sz w:val="28"/>
          <w:szCs w:val="28"/>
          <w:lang w:eastAsia="en-US"/>
        </w:rPr>
        <w:t>12</w:t>
      </w:r>
      <w:r w:rsidR="0077728F" w:rsidRPr="007D69BF">
        <w:rPr>
          <w:sz w:val="28"/>
          <w:szCs w:val="28"/>
          <w:lang w:eastAsia="en-US"/>
        </w:rPr>
        <w:t xml:space="preserve"> </w:t>
      </w:r>
      <w:r w:rsidR="00BE6EFC" w:rsidRPr="007D69BF">
        <w:rPr>
          <w:sz w:val="28"/>
          <w:szCs w:val="28"/>
          <w:lang w:eastAsia="en-US"/>
        </w:rPr>
        <w:t xml:space="preserve">к государственной программе </w:t>
      </w:r>
      <w:r w:rsidR="0077728F" w:rsidRPr="007D69BF">
        <w:rPr>
          <w:sz w:val="28"/>
          <w:szCs w:val="28"/>
          <w:lang w:eastAsia="en-US"/>
        </w:rPr>
        <w:t xml:space="preserve">«Порядок </w:t>
      </w:r>
      <w:r w:rsidR="009563E8" w:rsidRPr="007D69BF">
        <w:rPr>
          <w:sz w:val="28"/>
          <w:szCs w:val="28"/>
          <w:lang w:eastAsia="en-US"/>
        </w:rPr>
        <w:t>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поддержке отрасли культуры»</w:t>
      </w:r>
      <w:r w:rsidR="00DA42CA" w:rsidRPr="007D69BF">
        <w:rPr>
          <w:sz w:val="28"/>
          <w:szCs w:val="28"/>
          <w:lang w:eastAsia="en-US"/>
        </w:rPr>
        <w:t>:</w:t>
      </w:r>
    </w:p>
    <w:p w14:paraId="105AF731" w14:textId="5A9849D8" w:rsidR="009E4687" w:rsidRPr="007D69BF" w:rsidRDefault="00042845" w:rsidP="00A41DD5">
      <w:pPr>
        <w:widowControl w:val="0"/>
        <w:spacing w:before="0" w:after="0"/>
        <w:ind w:firstLine="709"/>
        <w:jc w:val="both"/>
        <w:rPr>
          <w:sz w:val="28"/>
          <w:szCs w:val="28"/>
          <w:lang w:eastAsia="en-US"/>
        </w:rPr>
      </w:pPr>
      <w:r w:rsidRPr="007D69BF">
        <w:rPr>
          <w:sz w:val="28"/>
          <w:szCs w:val="28"/>
          <w:lang w:eastAsia="en-US"/>
        </w:rPr>
        <w:t>а</w:t>
      </w:r>
      <w:r w:rsidR="00F416EB" w:rsidRPr="007D69BF">
        <w:rPr>
          <w:sz w:val="28"/>
          <w:szCs w:val="28"/>
          <w:lang w:eastAsia="en-US"/>
        </w:rPr>
        <w:t>)</w:t>
      </w:r>
      <w:r w:rsidR="009E4687" w:rsidRPr="007D69BF">
        <w:rPr>
          <w:sz w:val="28"/>
          <w:szCs w:val="28"/>
          <w:lang w:eastAsia="en-US"/>
        </w:rPr>
        <w:t> пункт 2 дополнить подпунктом 4 следующего содержания:</w:t>
      </w:r>
    </w:p>
    <w:p w14:paraId="51DFA085" w14:textId="77777777" w:rsidR="001B0B59" w:rsidRPr="007D69BF" w:rsidRDefault="009E4687" w:rsidP="00A41DD5">
      <w:pPr>
        <w:widowControl w:val="0"/>
        <w:spacing w:before="0" w:after="0"/>
        <w:ind w:firstLine="709"/>
        <w:jc w:val="both"/>
        <w:rPr>
          <w:sz w:val="28"/>
          <w:szCs w:val="28"/>
          <w:lang w:eastAsia="en-US"/>
        </w:rPr>
      </w:pPr>
      <w:r w:rsidRPr="007D69BF">
        <w:rPr>
          <w:sz w:val="28"/>
          <w:szCs w:val="28"/>
          <w:lang w:eastAsia="en-US"/>
        </w:rPr>
        <w:t>«</w:t>
      </w:r>
      <w:r w:rsidR="001B0B59" w:rsidRPr="007D69BF">
        <w:rPr>
          <w:sz w:val="28"/>
          <w:szCs w:val="28"/>
          <w:lang w:eastAsia="en-US"/>
        </w:rPr>
        <w:t>4) модернизация библиотек в части комплектования книжных фондов библиотек муниципальных образований;</w:t>
      </w:r>
    </w:p>
    <w:p w14:paraId="162C6167" w14:textId="77777777" w:rsidR="00C747A3" w:rsidRPr="007D69BF" w:rsidRDefault="001B0B59" w:rsidP="00A41DD5">
      <w:pPr>
        <w:widowControl w:val="0"/>
        <w:spacing w:before="0" w:after="0"/>
        <w:ind w:firstLine="709"/>
        <w:jc w:val="both"/>
        <w:rPr>
          <w:sz w:val="28"/>
          <w:szCs w:val="28"/>
          <w:lang w:eastAsia="en-US"/>
        </w:rPr>
      </w:pPr>
      <w:r w:rsidRPr="007D69BF">
        <w:rPr>
          <w:sz w:val="28"/>
          <w:szCs w:val="28"/>
          <w:lang w:eastAsia="en-US"/>
        </w:rPr>
        <w:t>б) в абзаце втором пункта 3 слова «по направлению, предусмотренному подпунктом 1» заменить словами «по направлениям, предусмотренным подпунктами 1, 4»</w:t>
      </w:r>
      <w:r w:rsidR="00C747A3" w:rsidRPr="007D69BF">
        <w:rPr>
          <w:sz w:val="28"/>
          <w:szCs w:val="28"/>
          <w:lang w:eastAsia="en-US"/>
        </w:rPr>
        <w:t>;</w:t>
      </w:r>
    </w:p>
    <w:p w14:paraId="24218F60" w14:textId="77777777" w:rsidR="00C747A3" w:rsidRPr="007D69BF" w:rsidRDefault="00C747A3" w:rsidP="00A41DD5">
      <w:pPr>
        <w:widowControl w:val="0"/>
        <w:spacing w:before="0" w:after="0"/>
        <w:ind w:firstLine="709"/>
        <w:jc w:val="both"/>
        <w:rPr>
          <w:sz w:val="28"/>
          <w:szCs w:val="28"/>
          <w:lang w:eastAsia="en-US"/>
        </w:rPr>
      </w:pPr>
      <w:r w:rsidRPr="007D69BF">
        <w:rPr>
          <w:sz w:val="28"/>
          <w:szCs w:val="28"/>
          <w:lang w:eastAsia="en-US"/>
        </w:rPr>
        <w:t>в) в пункте 4:</w:t>
      </w:r>
    </w:p>
    <w:p w14:paraId="4EEC4C7F" w14:textId="77777777" w:rsidR="00C747A3" w:rsidRPr="007D69BF" w:rsidRDefault="00C747A3" w:rsidP="00A41DD5">
      <w:pPr>
        <w:widowControl w:val="0"/>
        <w:spacing w:before="0" w:after="0"/>
        <w:ind w:firstLine="709"/>
        <w:jc w:val="both"/>
        <w:rPr>
          <w:sz w:val="28"/>
          <w:szCs w:val="28"/>
          <w:lang w:eastAsia="en-US"/>
        </w:rPr>
      </w:pPr>
      <w:r w:rsidRPr="007D69BF">
        <w:rPr>
          <w:sz w:val="28"/>
          <w:szCs w:val="28"/>
          <w:lang w:eastAsia="en-US"/>
        </w:rPr>
        <w:lastRenderedPageBreak/>
        <w:t>подпункты 4, 10 признать утратившими силу;</w:t>
      </w:r>
    </w:p>
    <w:p w14:paraId="1FC5D69C" w14:textId="77777777" w:rsidR="00C747A3" w:rsidRPr="007D69BF" w:rsidRDefault="00C747A3" w:rsidP="00A41DD5">
      <w:pPr>
        <w:widowControl w:val="0"/>
        <w:spacing w:before="0" w:after="0"/>
        <w:ind w:firstLine="709"/>
        <w:jc w:val="both"/>
        <w:rPr>
          <w:sz w:val="28"/>
          <w:szCs w:val="28"/>
          <w:lang w:eastAsia="en-US"/>
        </w:rPr>
      </w:pPr>
      <w:r w:rsidRPr="007D69BF">
        <w:rPr>
          <w:sz w:val="28"/>
          <w:szCs w:val="28"/>
          <w:lang w:eastAsia="en-US"/>
        </w:rPr>
        <w:t>подпункт 6 изложить в следующей редакции:</w:t>
      </w:r>
    </w:p>
    <w:p w14:paraId="6BCA5A71" w14:textId="77777777" w:rsidR="00C747A3" w:rsidRPr="007D69BF" w:rsidRDefault="00C747A3" w:rsidP="00A41DD5">
      <w:pPr>
        <w:widowControl w:val="0"/>
        <w:spacing w:before="0" w:after="0"/>
        <w:ind w:firstLine="709"/>
        <w:jc w:val="both"/>
        <w:rPr>
          <w:sz w:val="28"/>
          <w:szCs w:val="28"/>
          <w:lang w:eastAsia="en-US"/>
        </w:rPr>
      </w:pPr>
      <w:r w:rsidRPr="007D69BF">
        <w:rPr>
          <w:sz w:val="28"/>
          <w:szCs w:val="28"/>
          <w:lang w:eastAsia="en-US"/>
        </w:rPr>
        <w:t>«6) наличие муниципальных контрактов на реализацию мероприятий государственной программы (для направления по подпункту 1 пункта 2 порядка);</w:t>
      </w:r>
    </w:p>
    <w:p w14:paraId="7123CA5C" w14:textId="41C346CC" w:rsidR="00C747A3" w:rsidRPr="007D69BF" w:rsidRDefault="00C747A3" w:rsidP="00A41DD5">
      <w:pPr>
        <w:widowControl w:val="0"/>
        <w:spacing w:before="0" w:after="0"/>
        <w:ind w:firstLine="709"/>
        <w:jc w:val="both"/>
        <w:rPr>
          <w:sz w:val="28"/>
          <w:szCs w:val="28"/>
          <w:lang w:eastAsia="en-US"/>
        </w:rPr>
      </w:pPr>
      <w:r w:rsidRPr="007D69BF">
        <w:rPr>
          <w:sz w:val="28"/>
          <w:szCs w:val="28"/>
          <w:lang w:eastAsia="en-US"/>
        </w:rPr>
        <w:t>г) в пункте 5:</w:t>
      </w:r>
    </w:p>
    <w:p w14:paraId="0E68BA25" w14:textId="77777777" w:rsidR="00C747A3" w:rsidRPr="007D69BF" w:rsidRDefault="00C747A3" w:rsidP="00A41DD5">
      <w:pPr>
        <w:widowControl w:val="0"/>
        <w:spacing w:before="0" w:after="0"/>
        <w:ind w:firstLine="709"/>
        <w:jc w:val="both"/>
        <w:rPr>
          <w:sz w:val="28"/>
          <w:szCs w:val="28"/>
          <w:lang w:eastAsia="en-US"/>
        </w:rPr>
      </w:pPr>
      <w:r w:rsidRPr="007D69BF">
        <w:rPr>
          <w:sz w:val="28"/>
          <w:szCs w:val="28"/>
          <w:lang w:eastAsia="en-US"/>
        </w:rPr>
        <w:t>абзац седьмой подпункта 3 признать утратившим силу;</w:t>
      </w:r>
    </w:p>
    <w:p w14:paraId="2726B48A" w14:textId="77777777" w:rsidR="00C747A3" w:rsidRPr="007D69BF" w:rsidRDefault="00C747A3" w:rsidP="00A41DD5">
      <w:pPr>
        <w:widowControl w:val="0"/>
        <w:spacing w:before="0" w:after="0"/>
        <w:ind w:firstLine="709"/>
        <w:jc w:val="both"/>
        <w:rPr>
          <w:sz w:val="28"/>
          <w:szCs w:val="28"/>
          <w:lang w:eastAsia="en-US"/>
        </w:rPr>
      </w:pPr>
      <w:r w:rsidRPr="007D69BF">
        <w:rPr>
          <w:sz w:val="28"/>
          <w:szCs w:val="28"/>
          <w:lang w:eastAsia="en-US"/>
        </w:rPr>
        <w:t>дополнить подпунктом 4 следующего содержания:</w:t>
      </w:r>
    </w:p>
    <w:p w14:paraId="3425B122" w14:textId="6134423D" w:rsidR="00266BC9" w:rsidRPr="007D69BF" w:rsidRDefault="003A11F9" w:rsidP="00546697">
      <w:pPr>
        <w:widowControl w:val="0"/>
        <w:spacing w:before="0" w:after="0"/>
        <w:ind w:firstLine="709"/>
        <w:jc w:val="both"/>
        <w:rPr>
          <w:sz w:val="28"/>
          <w:szCs w:val="28"/>
          <w:lang w:eastAsia="en-US"/>
        </w:rPr>
      </w:pPr>
      <w:r w:rsidRPr="007D69BF">
        <w:rPr>
          <w:sz w:val="28"/>
          <w:szCs w:val="28"/>
          <w:lang w:eastAsia="en-US"/>
        </w:rPr>
        <w:t>«</w:t>
      </w:r>
      <w:r w:rsidR="00266BC9" w:rsidRPr="007D69BF">
        <w:rPr>
          <w:sz w:val="28"/>
          <w:szCs w:val="28"/>
          <w:lang w:eastAsia="en-US"/>
        </w:rPr>
        <w:t>4) в целях модернизации библиотек в части комплектования книжных фондов библиотек муниципальных образований в соответствии с подпунктом 4 пункта 2 порядка:</w:t>
      </w:r>
    </w:p>
    <w:p w14:paraId="3CDCCE70" w14:textId="77777777" w:rsidR="00546697" w:rsidRPr="007D69BF" w:rsidRDefault="00546697" w:rsidP="00546697">
      <w:pPr>
        <w:widowControl w:val="0"/>
        <w:spacing w:before="0" w:after="0"/>
        <w:ind w:firstLine="709"/>
        <w:jc w:val="both"/>
        <w:rPr>
          <w:sz w:val="28"/>
          <w:szCs w:val="28"/>
          <w:lang w:eastAsia="en-US"/>
        </w:rPr>
      </w:pPr>
      <w:r w:rsidRPr="007D69BF">
        <w:rPr>
          <w:sz w:val="28"/>
          <w:szCs w:val="28"/>
          <w:lang w:eastAsia="en-US"/>
        </w:rPr>
        <w:t>а) наличие в муниципальном образовании общедоступных библиотек, нуждающихся в обеспечении комплектования их фондов;</w:t>
      </w:r>
    </w:p>
    <w:p w14:paraId="169C6FFF" w14:textId="77777777" w:rsidR="00751C57" w:rsidRPr="007D69BF" w:rsidRDefault="00546697" w:rsidP="00A41DD5">
      <w:pPr>
        <w:widowControl w:val="0"/>
        <w:spacing w:before="0" w:after="0"/>
        <w:ind w:firstLine="709"/>
        <w:jc w:val="both"/>
        <w:rPr>
          <w:sz w:val="28"/>
          <w:szCs w:val="28"/>
          <w:lang w:eastAsia="en-US"/>
        </w:rPr>
      </w:pPr>
      <w:r w:rsidRPr="007D69BF">
        <w:rPr>
          <w:sz w:val="28"/>
          <w:szCs w:val="28"/>
          <w:lang w:eastAsia="en-US"/>
        </w:rPr>
        <w:t>б) </w:t>
      </w:r>
      <w:r w:rsidR="00E2629F" w:rsidRPr="007D69BF">
        <w:rPr>
          <w:sz w:val="28"/>
          <w:szCs w:val="28"/>
          <w:lang w:eastAsia="en-US"/>
        </w:rPr>
        <w:t xml:space="preserve">перечень мероприятий </w:t>
      </w:r>
      <w:r w:rsidRPr="007D69BF">
        <w:rPr>
          <w:sz w:val="28"/>
          <w:szCs w:val="28"/>
          <w:lang w:eastAsia="en-US"/>
        </w:rPr>
        <w:t>муниципального образования</w:t>
      </w:r>
      <w:r w:rsidR="00751C57" w:rsidRPr="007D69BF">
        <w:rPr>
          <w:sz w:val="28"/>
          <w:szCs w:val="28"/>
          <w:lang w:eastAsia="en-US"/>
        </w:rPr>
        <w:t>, предусматривающий мероприятия по</w:t>
      </w:r>
      <w:r w:rsidRPr="007D69BF">
        <w:rPr>
          <w:sz w:val="28"/>
          <w:szCs w:val="28"/>
          <w:lang w:eastAsia="en-US"/>
        </w:rPr>
        <w:t xml:space="preserve"> комплектовани</w:t>
      </w:r>
      <w:r w:rsidR="00751C57" w:rsidRPr="007D69BF">
        <w:rPr>
          <w:sz w:val="28"/>
          <w:szCs w:val="28"/>
          <w:lang w:eastAsia="en-US"/>
        </w:rPr>
        <w:t>ю</w:t>
      </w:r>
      <w:r w:rsidRPr="007D69BF">
        <w:rPr>
          <w:sz w:val="28"/>
          <w:szCs w:val="28"/>
          <w:lang w:eastAsia="en-US"/>
        </w:rPr>
        <w:t xml:space="preserve"> фондов общедоступных библиотек</w:t>
      </w:r>
      <w:r w:rsidR="00751C57" w:rsidRPr="007D69BF">
        <w:rPr>
          <w:sz w:val="28"/>
          <w:szCs w:val="28"/>
          <w:lang w:eastAsia="en-US"/>
        </w:rPr>
        <w:t>;</w:t>
      </w:r>
    </w:p>
    <w:p w14:paraId="1F056A22" w14:textId="262ED5E3" w:rsidR="00ED4E16" w:rsidRPr="007D69BF" w:rsidRDefault="00751C57" w:rsidP="00ED4E16">
      <w:pPr>
        <w:widowControl w:val="0"/>
        <w:spacing w:before="0" w:after="0"/>
        <w:ind w:firstLine="709"/>
        <w:jc w:val="both"/>
        <w:rPr>
          <w:sz w:val="28"/>
          <w:szCs w:val="28"/>
          <w:lang w:eastAsia="en-US"/>
        </w:rPr>
      </w:pPr>
      <w:r w:rsidRPr="007D69BF">
        <w:rPr>
          <w:sz w:val="28"/>
          <w:szCs w:val="28"/>
          <w:lang w:eastAsia="en-US"/>
        </w:rPr>
        <w:t>в) </w:t>
      </w:r>
      <w:r w:rsidR="002334E2" w:rsidRPr="007D69BF">
        <w:rPr>
          <w:sz w:val="28"/>
          <w:szCs w:val="28"/>
          <w:lang w:eastAsia="en-US"/>
        </w:rPr>
        <w:t>количество сетевых единиц муниципальных общедоступных библиотек</w:t>
      </w:r>
      <w:r w:rsidR="00ED4E16" w:rsidRPr="007D69BF">
        <w:rPr>
          <w:sz w:val="28"/>
          <w:szCs w:val="28"/>
          <w:lang w:eastAsia="en-US"/>
        </w:rPr>
        <w:t>;</w:t>
      </w:r>
    </w:p>
    <w:p w14:paraId="3D8840E8" w14:textId="72D79A52" w:rsidR="003A11F9" w:rsidRPr="007D69BF" w:rsidRDefault="002334E2" w:rsidP="00A41DD5">
      <w:pPr>
        <w:widowControl w:val="0"/>
        <w:spacing w:before="0" w:after="0"/>
        <w:ind w:firstLine="709"/>
        <w:jc w:val="both"/>
        <w:rPr>
          <w:sz w:val="28"/>
          <w:szCs w:val="28"/>
          <w:lang w:eastAsia="en-US"/>
        </w:rPr>
      </w:pPr>
      <w:r w:rsidRPr="007D69BF">
        <w:rPr>
          <w:sz w:val="28"/>
          <w:szCs w:val="28"/>
          <w:lang w:eastAsia="en-US"/>
        </w:rPr>
        <w:t>г) количество посещений в стационарных условиях для получения библиотечно-информационных услуг муниципальных общедоступных библиотек за год</w:t>
      </w:r>
      <w:r w:rsidR="00ED4E16" w:rsidRPr="007D69BF">
        <w:rPr>
          <w:sz w:val="28"/>
          <w:szCs w:val="28"/>
          <w:lang w:eastAsia="en-US"/>
        </w:rPr>
        <w:t>.</w:t>
      </w:r>
      <w:r w:rsidR="003A11F9" w:rsidRPr="007D69BF">
        <w:rPr>
          <w:sz w:val="28"/>
          <w:szCs w:val="28"/>
          <w:lang w:eastAsia="en-US"/>
        </w:rPr>
        <w:t>»;</w:t>
      </w:r>
    </w:p>
    <w:p w14:paraId="429492E3" w14:textId="03A0FA6A" w:rsidR="003A11F9" w:rsidRPr="007D69BF" w:rsidRDefault="003A11F9" w:rsidP="00A41DD5">
      <w:pPr>
        <w:widowControl w:val="0"/>
        <w:spacing w:before="0" w:after="0"/>
        <w:ind w:firstLine="709"/>
        <w:jc w:val="both"/>
        <w:rPr>
          <w:sz w:val="28"/>
          <w:szCs w:val="28"/>
          <w:lang w:eastAsia="en-US"/>
        </w:rPr>
      </w:pPr>
      <w:r w:rsidRPr="007D69BF">
        <w:rPr>
          <w:sz w:val="28"/>
          <w:szCs w:val="28"/>
          <w:lang w:eastAsia="en-US"/>
        </w:rPr>
        <w:t>д) после пункта 10 дополнить пунктом 10.1 следующего содержания:</w:t>
      </w:r>
    </w:p>
    <w:p w14:paraId="69C25B8F" w14:textId="02DE0A31" w:rsidR="00DE591D" w:rsidRPr="007D69BF" w:rsidRDefault="003A11F9" w:rsidP="00DE591D">
      <w:pPr>
        <w:widowControl w:val="0"/>
        <w:spacing w:before="0" w:after="0"/>
        <w:ind w:firstLine="709"/>
        <w:jc w:val="both"/>
        <w:rPr>
          <w:sz w:val="28"/>
          <w:szCs w:val="28"/>
          <w:lang w:eastAsia="en-US"/>
        </w:rPr>
      </w:pPr>
      <w:r w:rsidRPr="007D69BF">
        <w:rPr>
          <w:sz w:val="28"/>
          <w:szCs w:val="28"/>
          <w:lang w:eastAsia="en-US"/>
        </w:rPr>
        <w:t>«</w:t>
      </w:r>
      <w:r w:rsidR="00DE591D" w:rsidRPr="007D69BF">
        <w:rPr>
          <w:sz w:val="28"/>
          <w:szCs w:val="28"/>
          <w:lang w:eastAsia="en-US"/>
        </w:rPr>
        <w:t>10.1. Субсидии между бюджетами муниципальных образований на реализацию мероприятий по модернизации библиотек в части комплектования книжных фондов библиотек муниципальных образований распределяются по формуле:</w:t>
      </w:r>
    </w:p>
    <w:p w14:paraId="603F65FF" w14:textId="77777777" w:rsidR="00DE591D" w:rsidRPr="007D69BF" w:rsidRDefault="00DE591D" w:rsidP="00DE591D">
      <w:pPr>
        <w:widowControl w:val="0"/>
        <w:spacing w:before="0" w:after="0"/>
        <w:ind w:firstLine="709"/>
        <w:jc w:val="both"/>
        <w:rPr>
          <w:sz w:val="28"/>
          <w:szCs w:val="28"/>
          <w:lang w:eastAsia="en-US"/>
        </w:rPr>
      </w:pPr>
    </w:p>
    <w:p w14:paraId="7B38DACC" w14:textId="2AF2E9E5" w:rsidR="00DE591D" w:rsidRPr="007D69BF" w:rsidRDefault="00DE591D" w:rsidP="00DE591D">
      <w:pPr>
        <w:widowControl w:val="0"/>
        <w:spacing w:before="0" w:after="0"/>
        <w:ind w:firstLine="709"/>
        <w:jc w:val="both"/>
        <w:rPr>
          <w:i/>
          <w:sz w:val="28"/>
          <w:szCs w:val="28"/>
          <w:lang w:eastAsia="en-US"/>
        </w:rPr>
      </w:pPr>
      <m:oMathPara>
        <m:oMath>
          <m:r>
            <m:rPr>
              <m:sty m:val="p"/>
            </m:rPr>
            <w:rPr>
              <w:rFonts w:ascii="Cambria Math" w:hAnsi="Cambria Math"/>
              <w:sz w:val="28"/>
              <w:szCs w:val="28"/>
              <w:lang w:eastAsia="en-US"/>
            </w:rPr>
            <m:t>Сккф</m:t>
          </m:r>
          <m:r>
            <m:rPr>
              <m:sty m:val="p"/>
            </m:rPr>
            <w:rPr>
              <w:rFonts w:ascii="Cambria Math" w:hAnsi="Cambria Math"/>
              <w:sz w:val="28"/>
              <w:szCs w:val="28"/>
              <w:lang w:val="en-US" w:eastAsia="en-US"/>
            </w:rPr>
            <m:t>i</m:t>
          </m:r>
          <m:r>
            <m:rPr>
              <m:sty m:val="p"/>
            </m:rPr>
            <w:rPr>
              <w:rFonts w:ascii="Cambria Math" w:hAnsi="Cambria Math"/>
              <w:sz w:val="28"/>
              <w:szCs w:val="28"/>
              <w:lang w:eastAsia="en-US"/>
            </w:rPr>
            <m:t>=</m:t>
          </m:r>
          <m:f>
            <m:fPr>
              <m:ctrlPr>
                <w:rPr>
                  <w:rFonts w:ascii="Cambria Math" w:hAnsi="Cambria Math"/>
                  <w:sz w:val="28"/>
                  <w:szCs w:val="28"/>
                  <w:lang w:eastAsia="en-US"/>
                </w:rPr>
              </m:ctrlPr>
            </m:fPr>
            <m:num>
              <m:r>
                <m:rPr>
                  <m:sty m:val="p"/>
                </m:rPr>
                <w:rPr>
                  <w:rFonts w:ascii="Cambria Math" w:hAnsi="Cambria Math"/>
                  <w:sz w:val="28"/>
                  <w:szCs w:val="28"/>
                  <w:lang w:val="en-US" w:eastAsia="en-US"/>
                </w:rPr>
                <m:t>Vo x 0</m:t>
              </m:r>
              <m:r>
                <m:rPr>
                  <m:sty m:val="p"/>
                </m:rPr>
                <w:rPr>
                  <w:rFonts w:ascii="Cambria Math" w:hAnsi="Cambria Math"/>
                  <w:sz w:val="28"/>
                  <w:szCs w:val="28"/>
                  <w:lang w:eastAsia="en-US"/>
                </w:rPr>
                <m:t>,</m:t>
              </m:r>
              <m:r>
                <m:rPr>
                  <m:sty m:val="p"/>
                </m:rPr>
                <w:rPr>
                  <w:rFonts w:ascii="Cambria Math" w:hAnsi="Cambria Math"/>
                  <w:sz w:val="28"/>
                  <w:szCs w:val="28"/>
                  <w:lang w:val="en-US" w:eastAsia="en-US"/>
                </w:rPr>
                <m:t xml:space="preserve">5 x </m:t>
              </m:r>
              <m:d>
                <m:dPr>
                  <m:ctrlPr>
                    <w:rPr>
                      <w:rFonts w:ascii="Cambria Math" w:hAnsi="Cambria Math"/>
                      <w:sz w:val="28"/>
                      <w:szCs w:val="28"/>
                      <w:lang w:val="en-US" w:eastAsia="en-US"/>
                    </w:rPr>
                  </m:ctrlPr>
                </m:dPr>
                <m:e>
                  <m:r>
                    <m:rPr>
                      <m:sty m:val="p"/>
                    </m:rPr>
                    <w:rPr>
                      <w:rFonts w:ascii="Cambria Math" w:hAnsi="Cambria Math"/>
                      <w:sz w:val="28"/>
                      <w:szCs w:val="28"/>
                      <w:lang w:eastAsia="en-US"/>
                    </w:rPr>
                    <m:t>Кб</m:t>
                  </m:r>
                  <m:r>
                    <m:rPr>
                      <m:sty m:val="p"/>
                    </m:rPr>
                    <w:rPr>
                      <w:rFonts w:ascii="Cambria Math" w:hAnsi="Cambria Math"/>
                      <w:sz w:val="28"/>
                      <w:szCs w:val="28"/>
                      <w:lang w:val="en-US" w:eastAsia="en-US"/>
                    </w:rPr>
                    <m:t>i-</m:t>
                  </m:r>
                  <m:r>
                    <m:rPr>
                      <m:sty m:val="p"/>
                    </m:rPr>
                    <w:rPr>
                      <w:rFonts w:ascii="Cambria Math" w:hAnsi="Cambria Math"/>
                      <w:sz w:val="28"/>
                      <w:szCs w:val="28"/>
                      <w:lang w:eastAsia="en-US"/>
                    </w:rPr>
                    <m:t>Кмб</m:t>
                  </m:r>
                  <m:r>
                    <m:rPr>
                      <m:sty m:val="p"/>
                    </m:rPr>
                    <w:rPr>
                      <w:rFonts w:ascii="Cambria Math" w:hAnsi="Cambria Math"/>
                      <w:sz w:val="28"/>
                      <w:szCs w:val="28"/>
                      <w:lang w:val="en-US" w:eastAsia="en-US"/>
                    </w:rPr>
                    <m:t>i</m:t>
                  </m:r>
                </m:e>
              </m:d>
              <m:r>
                <m:rPr>
                  <m:sty m:val="p"/>
                </m:rPr>
                <w:rPr>
                  <w:rFonts w:ascii="Cambria Math" w:hAnsi="Cambria Math"/>
                  <w:sz w:val="28"/>
                  <w:szCs w:val="28"/>
                  <w:lang w:val="en-US" w:eastAsia="en-US"/>
                </w:rPr>
                <m:t xml:space="preserve"> x Yi</m:t>
              </m:r>
            </m:num>
            <m:den>
              <m:nary>
                <m:naryPr>
                  <m:chr m:val="∑"/>
                  <m:limLoc m:val="undOvr"/>
                  <m:subHide m:val="1"/>
                  <m:supHide m:val="1"/>
                  <m:ctrlPr>
                    <w:rPr>
                      <w:rFonts w:ascii="Cambria Math" w:hAnsi="Cambria Math"/>
                      <w:sz w:val="28"/>
                      <w:szCs w:val="28"/>
                      <w:lang w:eastAsia="en-US"/>
                    </w:rPr>
                  </m:ctrlPr>
                </m:naryPr>
                <m:sub/>
                <m:sup/>
                <m:e>
                  <m:d>
                    <m:dPr>
                      <m:ctrlPr>
                        <w:rPr>
                          <w:rFonts w:ascii="Cambria Math" w:hAnsi="Cambria Math"/>
                          <w:sz w:val="28"/>
                          <w:szCs w:val="28"/>
                          <w:lang w:val="en-US" w:eastAsia="en-US"/>
                        </w:rPr>
                      </m:ctrlPr>
                    </m:dPr>
                    <m:e>
                      <m:r>
                        <m:rPr>
                          <m:sty m:val="p"/>
                        </m:rPr>
                        <w:rPr>
                          <w:rFonts w:ascii="Cambria Math" w:hAnsi="Cambria Math"/>
                          <w:sz w:val="28"/>
                          <w:szCs w:val="28"/>
                          <w:lang w:eastAsia="en-US"/>
                        </w:rPr>
                        <m:t>Кб</m:t>
                      </m:r>
                      <m:r>
                        <m:rPr>
                          <m:sty m:val="p"/>
                        </m:rPr>
                        <w:rPr>
                          <w:rFonts w:ascii="Cambria Math" w:hAnsi="Cambria Math"/>
                          <w:sz w:val="28"/>
                          <w:szCs w:val="28"/>
                          <w:lang w:val="en-US" w:eastAsia="en-US"/>
                        </w:rPr>
                        <m:t>i-</m:t>
                      </m:r>
                      <m:r>
                        <m:rPr>
                          <m:sty m:val="p"/>
                        </m:rPr>
                        <w:rPr>
                          <w:rFonts w:ascii="Cambria Math" w:hAnsi="Cambria Math"/>
                          <w:sz w:val="28"/>
                          <w:szCs w:val="28"/>
                          <w:lang w:eastAsia="en-US"/>
                        </w:rPr>
                        <m:t>Кмб</m:t>
                      </m:r>
                      <m:r>
                        <m:rPr>
                          <m:sty m:val="p"/>
                        </m:rPr>
                        <w:rPr>
                          <w:rFonts w:ascii="Cambria Math" w:hAnsi="Cambria Math"/>
                          <w:sz w:val="28"/>
                          <w:szCs w:val="28"/>
                          <w:lang w:val="en-US" w:eastAsia="en-US"/>
                        </w:rPr>
                        <m:t>i</m:t>
                      </m:r>
                    </m:e>
                  </m:d>
                  <m:r>
                    <m:rPr>
                      <m:sty m:val="p"/>
                    </m:rPr>
                    <w:rPr>
                      <w:rFonts w:ascii="Cambria Math" w:hAnsi="Cambria Math"/>
                      <w:sz w:val="28"/>
                      <w:szCs w:val="28"/>
                      <w:lang w:val="en-US" w:eastAsia="en-US"/>
                    </w:rPr>
                    <m:t xml:space="preserve"> x Yi</m:t>
                  </m:r>
                </m:e>
              </m:nary>
            </m:den>
          </m:f>
          <m:r>
            <m:rPr>
              <m:sty m:val="p"/>
            </m:rPr>
            <w:rPr>
              <w:rFonts w:ascii="Cambria Math" w:hAnsi="Cambria Math"/>
              <w:sz w:val="28"/>
              <w:szCs w:val="28"/>
              <w:lang w:eastAsia="en-US"/>
            </w:rPr>
            <m:t>+</m:t>
          </m:r>
          <m:f>
            <m:fPr>
              <m:ctrlPr>
                <w:rPr>
                  <w:rFonts w:ascii="Cambria Math" w:hAnsi="Cambria Math"/>
                  <w:sz w:val="28"/>
                  <w:szCs w:val="28"/>
                  <w:lang w:eastAsia="en-US"/>
                </w:rPr>
              </m:ctrlPr>
            </m:fPr>
            <m:num>
              <m:r>
                <m:rPr>
                  <m:sty m:val="p"/>
                </m:rPr>
                <w:rPr>
                  <w:rFonts w:ascii="Cambria Math" w:hAnsi="Cambria Math"/>
                  <w:sz w:val="28"/>
                  <w:szCs w:val="28"/>
                  <w:lang w:val="en-US" w:eastAsia="en-US"/>
                </w:rPr>
                <m:t>Vo x 0</m:t>
              </m:r>
              <m:r>
                <m:rPr>
                  <m:sty m:val="p"/>
                </m:rPr>
                <w:rPr>
                  <w:rFonts w:ascii="Cambria Math" w:hAnsi="Cambria Math"/>
                  <w:sz w:val="28"/>
                  <w:szCs w:val="28"/>
                  <w:lang w:eastAsia="en-US"/>
                </w:rPr>
                <m:t>,</m:t>
              </m:r>
              <m:r>
                <m:rPr>
                  <m:sty m:val="p"/>
                </m:rPr>
                <w:rPr>
                  <w:rFonts w:ascii="Cambria Math" w:hAnsi="Cambria Math"/>
                  <w:sz w:val="28"/>
                  <w:szCs w:val="28"/>
                  <w:lang w:val="en-US" w:eastAsia="en-US"/>
                </w:rPr>
                <m:t>5 x Кпi x Yi</m:t>
              </m:r>
            </m:num>
            <m:den>
              <m:nary>
                <m:naryPr>
                  <m:chr m:val="∑"/>
                  <m:limLoc m:val="undOvr"/>
                  <m:subHide m:val="1"/>
                  <m:supHide m:val="1"/>
                  <m:ctrlPr>
                    <w:rPr>
                      <w:rFonts w:ascii="Cambria Math" w:hAnsi="Cambria Math"/>
                      <w:sz w:val="28"/>
                      <w:szCs w:val="28"/>
                      <w:lang w:eastAsia="en-US"/>
                    </w:rPr>
                  </m:ctrlPr>
                </m:naryPr>
                <m:sub/>
                <m:sup/>
                <m:e>
                  <m:r>
                    <m:rPr>
                      <m:sty m:val="p"/>
                    </m:rPr>
                    <w:rPr>
                      <w:rFonts w:ascii="Cambria Math" w:hAnsi="Cambria Math"/>
                      <w:sz w:val="28"/>
                      <w:szCs w:val="28"/>
                      <w:lang w:eastAsia="en-US"/>
                    </w:rPr>
                    <m:t>Кп</m:t>
                  </m:r>
                  <m:r>
                    <m:rPr>
                      <m:sty m:val="p"/>
                    </m:rPr>
                    <w:rPr>
                      <w:rFonts w:ascii="Cambria Math" w:hAnsi="Cambria Math"/>
                      <w:sz w:val="28"/>
                      <w:szCs w:val="28"/>
                      <w:lang w:val="en-US" w:eastAsia="en-US"/>
                    </w:rPr>
                    <m:t>i x Yi</m:t>
                  </m:r>
                </m:e>
              </m:nary>
            </m:den>
          </m:f>
          <m:r>
            <w:rPr>
              <w:rFonts w:ascii="Cambria Math" w:hAnsi="Cambria Math"/>
              <w:sz w:val="28"/>
              <w:szCs w:val="28"/>
              <w:lang w:eastAsia="en-US"/>
            </w:rPr>
            <m:t>, где:</m:t>
          </m:r>
        </m:oMath>
      </m:oMathPara>
    </w:p>
    <w:p w14:paraId="4F2ECB48" w14:textId="77777777" w:rsidR="00DE591D" w:rsidRPr="007D69BF" w:rsidRDefault="00DE591D" w:rsidP="00DE591D">
      <w:pPr>
        <w:widowControl w:val="0"/>
        <w:spacing w:before="0" w:after="0"/>
        <w:ind w:firstLine="709"/>
        <w:jc w:val="both"/>
        <w:rPr>
          <w:sz w:val="28"/>
          <w:szCs w:val="28"/>
          <w:lang w:eastAsia="en-US"/>
        </w:rPr>
      </w:pPr>
    </w:p>
    <w:p w14:paraId="513956B5" w14:textId="08CCF4C6" w:rsidR="00DE591D" w:rsidRPr="007D69BF" w:rsidRDefault="00DE591D" w:rsidP="00DE591D">
      <w:pPr>
        <w:widowControl w:val="0"/>
        <w:spacing w:before="0" w:after="0"/>
        <w:ind w:firstLine="709"/>
        <w:jc w:val="both"/>
        <w:rPr>
          <w:sz w:val="28"/>
          <w:szCs w:val="28"/>
          <w:lang w:eastAsia="en-US"/>
        </w:rPr>
      </w:pPr>
      <m:oMath>
        <m:r>
          <m:rPr>
            <m:sty m:val="p"/>
          </m:rPr>
          <w:rPr>
            <w:rFonts w:ascii="Cambria Math" w:hAnsi="Cambria Math"/>
            <w:sz w:val="28"/>
            <w:szCs w:val="28"/>
            <w:lang w:eastAsia="en-US"/>
          </w:rPr>
          <m:t>Сккф</m:t>
        </m:r>
        <m:r>
          <m:rPr>
            <m:sty m:val="p"/>
          </m:rPr>
          <w:rPr>
            <w:rFonts w:ascii="Cambria Math" w:hAnsi="Cambria Math"/>
            <w:sz w:val="28"/>
            <w:szCs w:val="28"/>
            <w:lang w:val="en-US" w:eastAsia="en-US"/>
          </w:rPr>
          <m:t>i</m:t>
        </m:r>
      </m:oMath>
      <w:r w:rsidRPr="007D69BF">
        <w:rPr>
          <w:sz w:val="28"/>
          <w:szCs w:val="28"/>
          <w:lang w:eastAsia="en-US"/>
        </w:rPr>
        <w:t xml:space="preserve"> – объём субсидии </w:t>
      </w:r>
      <w:r w:rsidRPr="007D69BF">
        <w:rPr>
          <w:sz w:val="28"/>
          <w:szCs w:val="28"/>
          <w:lang w:val="en-US" w:eastAsia="en-US"/>
        </w:rPr>
        <w:t>i</w:t>
      </w:r>
      <w:r w:rsidRPr="007D69BF">
        <w:rPr>
          <w:sz w:val="28"/>
          <w:szCs w:val="28"/>
          <w:lang w:eastAsia="en-US"/>
        </w:rPr>
        <w:t>-му муниципальному образованию на реализацию мероприятий по модернизации библиотек в части комплектования книжных фондов библиотек муниципальных образований;</w:t>
      </w:r>
    </w:p>
    <w:p w14:paraId="1FC03785" w14:textId="5393EE89" w:rsidR="00DE591D" w:rsidRPr="007D69BF" w:rsidRDefault="00DE591D" w:rsidP="00DE591D">
      <w:pPr>
        <w:widowControl w:val="0"/>
        <w:spacing w:before="0" w:after="0"/>
        <w:ind w:firstLine="709"/>
        <w:jc w:val="both"/>
        <w:rPr>
          <w:sz w:val="28"/>
          <w:szCs w:val="28"/>
          <w:lang w:eastAsia="en-US"/>
        </w:rPr>
      </w:pPr>
      <m:oMath>
        <m:r>
          <m:rPr>
            <m:sty m:val="p"/>
          </m:rPr>
          <w:rPr>
            <w:rFonts w:ascii="Cambria Math" w:hAnsi="Cambria Math"/>
            <w:sz w:val="28"/>
            <w:szCs w:val="28"/>
            <w:lang w:val="en-US" w:eastAsia="en-US"/>
          </w:rPr>
          <m:t>Vo</m:t>
        </m:r>
      </m:oMath>
      <w:r w:rsidRPr="007D69BF">
        <w:rPr>
          <w:sz w:val="28"/>
          <w:szCs w:val="28"/>
          <w:lang w:eastAsia="en-US"/>
        </w:rPr>
        <w:t> – общий объём субсидии на реализацию мероприятий по модернизации библиотек в части комплектования книжных фондов библиотек муниципальных образований, предусмотренный Министерству в расчетном году;</w:t>
      </w:r>
    </w:p>
    <w:p w14:paraId="2C1EB405" w14:textId="004AE991" w:rsidR="00DE591D" w:rsidRPr="007D69BF" w:rsidRDefault="00DE591D" w:rsidP="00DE591D">
      <w:pPr>
        <w:widowControl w:val="0"/>
        <w:spacing w:before="0" w:after="0"/>
        <w:ind w:firstLine="709"/>
        <w:jc w:val="both"/>
        <w:rPr>
          <w:sz w:val="28"/>
          <w:szCs w:val="28"/>
          <w:lang w:eastAsia="en-US"/>
        </w:rPr>
      </w:pPr>
      <m:oMath>
        <m:r>
          <m:rPr>
            <m:sty m:val="p"/>
          </m:rPr>
          <w:rPr>
            <w:rFonts w:ascii="Cambria Math" w:hAnsi="Cambria Math"/>
            <w:sz w:val="28"/>
            <w:szCs w:val="28"/>
            <w:lang w:eastAsia="en-US"/>
          </w:rPr>
          <m:t>Кб</m:t>
        </m:r>
        <m:r>
          <m:rPr>
            <m:sty m:val="p"/>
          </m:rPr>
          <w:rPr>
            <w:rFonts w:ascii="Cambria Math" w:hAnsi="Cambria Math"/>
            <w:sz w:val="28"/>
            <w:szCs w:val="28"/>
            <w:lang w:val="en-US" w:eastAsia="en-US"/>
          </w:rPr>
          <m:t>i</m:t>
        </m:r>
      </m:oMath>
      <w:r w:rsidRPr="007D69BF">
        <w:rPr>
          <w:sz w:val="28"/>
          <w:szCs w:val="28"/>
          <w:lang w:eastAsia="en-US"/>
        </w:rPr>
        <w:t xml:space="preserve"> – количество муниципальных общедоступных библиотек, расположенных на территории </w:t>
      </w:r>
      <w:r w:rsidRPr="007D69BF">
        <w:rPr>
          <w:sz w:val="28"/>
          <w:szCs w:val="28"/>
          <w:lang w:val="en-US" w:eastAsia="en-US"/>
        </w:rPr>
        <w:t>i</w:t>
      </w:r>
      <w:r w:rsidRPr="007D69BF">
        <w:rPr>
          <w:sz w:val="28"/>
          <w:szCs w:val="28"/>
          <w:lang w:eastAsia="en-US"/>
        </w:rPr>
        <w:t>- муниципального образования;</w:t>
      </w:r>
    </w:p>
    <w:p w14:paraId="30ED0154" w14:textId="5DD9B8C9" w:rsidR="00DE591D" w:rsidRPr="007D69BF" w:rsidRDefault="00DE591D" w:rsidP="00DE591D">
      <w:pPr>
        <w:widowControl w:val="0"/>
        <w:spacing w:before="0" w:after="0"/>
        <w:ind w:firstLine="709"/>
        <w:jc w:val="both"/>
        <w:rPr>
          <w:sz w:val="28"/>
          <w:szCs w:val="28"/>
          <w:lang w:eastAsia="en-US"/>
        </w:rPr>
      </w:pPr>
      <m:oMath>
        <m:r>
          <m:rPr>
            <m:sty m:val="p"/>
          </m:rPr>
          <w:rPr>
            <w:rFonts w:ascii="Cambria Math" w:hAnsi="Cambria Math"/>
            <w:sz w:val="28"/>
            <w:szCs w:val="28"/>
            <w:lang w:eastAsia="en-US"/>
          </w:rPr>
          <m:t>Кмб</m:t>
        </m:r>
        <m:r>
          <m:rPr>
            <m:sty m:val="p"/>
          </m:rPr>
          <w:rPr>
            <w:rFonts w:ascii="Cambria Math" w:hAnsi="Cambria Math"/>
            <w:sz w:val="28"/>
            <w:szCs w:val="28"/>
            <w:lang w:val="en-US" w:eastAsia="en-US"/>
          </w:rPr>
          <m:t>i</m:t>
        </m:r>
      </m:oMath>
      <w:r w:rsidRPr="007D69BF">
        <w:rPr>
          <w:sz w:val="28"/>
          <w:szCs w:val="28"/>
          <w:lang w:eastAsia="en-US"/>
        </w:rPr>
        <w:t xml:space="preserve"> – количество модельных библиотек, созданных в рамках национального проекта «Культура» на территории </w:t>
      </w:r>
      <w:r w:rsidRPr="007D69BF">
        <w:rPr>
          <w:sz w:val="28"/>
          <w:szCs w:val="28"/>
          <w:lang w:val="en-US" w:eastAsia="en-US"/>
        </w:rPr>
        <w:t>i</w:t>
      </w:r>
      <w:r w:rsidRPr="007D69BF">
        <w:rPr>
          <w:sz w:val="28"/>
          <w:szCs w:val="28"/>
          <w:lang w:eastAsia="en-US"/>
        </w:rPr>
        <w:t>- муниципального образования;</w:t>
      </w:r>
    </w:p>
    <w:p w14:paraId="0F58C15F" w14:textId="6FBF537B" w:rsidR="00DE591D" w:rsidRPr="007D69BF" w:rsidRDefault="00DE591D" w:rsidP="00DE591D">
      <w:pPr>
        <w:widowControl w:val="0"/>
        <w:spacing w:before="0" w:after="0"/>
        <w:ind w:firstLine="709"/>
        <w:jc w:val="both"/>
        <w:rPr>
          <w:sz w:val="28"/>
          <w:szCs w:val="28"/>
          <w:lang w:eastAsia="en-US"/>
        </w:rPr>
      </w:pPr>
      <m:oMath>
        <m:r>
          <m:rPr>
            <m:sty m:val="p"/>
          </m:rPr>
          <w:rPr>
            <w:rFonts w:ascii="Cambria Math" w:hAnsi="Cambria Math"/>
            <w:sz w:val="28"/>
            <w:szCs w:val="28"/>
            <w:lang w:eastAsia="en-US"/>
          </w:rPr>
          <m:t>Кп</m:t>
        </m:r>
        <m:r>
          <m:rPr>
            <m:sty m:val="p"/>
          </m:rPr>
          <w:rPr>
            <w:rFonts w:ascii="Cambria Math" w:hAnsi="Cambria Math"/>
            <w:sz w:val="28"/>
            <w:szCs w:val="28"/>
            <w:lang w:val="en-US" w:eastAsia="en-US"/>
          </w:rPr>
          <m:t>i</m:t>
        </m:r>
      </m:oMath>
      <w:r w:rsidRPr="007D69BF">
        <w:rPr>
          <w:sz w:val="28"/>
          <w:szCs w:val="28"/>
          <w:lang w:eastAsia="en-US"/>
        </w:rPr>
        <w:t xml:space="preserve"> – количество посещений в стационарных условиях для получения библиотечно-информационных услуг муниципальных общедоступных библиотек, расположенных на территории </w:t>
      </w:r>
      <w:r w:rsidRPr="007D69BF">
        <w:rPr>
          <w:sz w:val="28"/>
          <w:szCs w:val="28"/>
          <w:lang w:val="en-US" w:eastAsia="en-US"/>
        </w:rPr>
        <w:t>i</w:t>
      </w:r>
      <w:r w:rsidRPr="007D69BF">
        <w:rPr>
          <w:sz w:val="28"/>
          <w:szCs w:val="28"/>
          <w:lang w:eastAsia="en-US"/>
        </w:rPr>
        <w:t>- муниципального образования</w:t>
      </w:r>
      <w:r w:rsidR="002334E2" w:rsidRPr="007D69BF">
        <w:rPr>
          <w:sz w:val="28"/>
          <w:szCs w:val="28"/>
          <w:lang w:eastAsia="en-US"/>
        </w:rPr>
        <w:t>, за год</w:t>
      </w:r>
      <w:r w:rsidRPr="007D69BF">
        <w:rPr>
          <w:sz w:val="28"/>
          <w:szCs w:val="28"/>
          <w:lang w:eastAsia="en-US"/>
        </w:rPr>
        <w:t>;</w:t>
      </w:r>
    </w:p>
    <w:p w14:paraId="725B71EC" w14:textId="0F7D468E" w:rsidR="003A11F9" w:rsidRPr="007D69BF" w:rsidRDefault="00DE591D" w:rsidP="00A41DD5">
      <w:pPr>
        <w:widowControl w:val="0"/>
        <w:spacing w:before="0" w:after="0"/>
        <w:ind w:firstLine="709"/>
        <w:jc w:val="both"/>
        <w:rPr>
          <w:sz w:val="28"/>
          <w:szCs w:val="28"/>
          <w:lang w:eastAsia="en-US"/>
        </w:rPr>
      </w:pPr>
      <w:r w:rsidRPr="007D69BF">
        <w:rPr>
          <w:sz w:val="28"/>
          <w:szCs w:val="28"/>
          <w:lang w:eastAsia="en-US"/>
        </w:rPr>
        <w:t>Yi - предельный уровень софинансирования для i-муниципального образования.</w:t>
      </w:r>
      <w:r w:rsidR="003A11F9" w:rsidRPr="007D69BF">
        <w:rPr>
          <w:sz w:val="28"/>
          <w:szCs w:val="28"/>
          <w:lang w:eastAsia="en-US"/>
        </w:rPr>
        <w:t>»;</w:t>
      </w:r>
    </w:p>
    <w:p w14:paraId="0675C78C" w14:textId="77777777" w:rsidR="003A11F9" w:rsidRPr="007D69BF" w:rsidRDefault="003A11F9" w:rsidP="00A41DD5">
      <w:pPr>
        <w:widowControl w:val="0"/>
        <w:spacing w:before="0" w:after="0"/>
        <w:ind w:firstLine="709"/>
        <w:jc w:val="both"/>
        <w:rPr>
          <w:sz w:val="28"/>
          <w:szCs w:val="28"/>
          <w:lang w:eastAsia="en-US"/>
        </w:rPr>
      </w:pPr>
      <w:r w:rsidRPr="007D69BF">
        <w:rPr>
          <w:sz w:val="28"/>
          <w:szCs w:val="28"/>
          <w:lang w:eastAsia="en-US"/>
        </w:rPr>
        <w:t>е) подпункт 3 пункта 12 дополнить абзацами следующего содержания:</w:t>
      </w:r>
    </w:p>
    <w:p w14:paraId="139DC8A7" w14:textId="77777777" w:rsidR="00BD46B0" w:rsidRPr="007D69BF" w:rsidRDefault="003A11F9" w:rsidP="00A41DD5">
      <w:pPr>
        <w:widowControl w:val="0"/>
        <w:spacing w:before="0" w:after="0"/>
        <w:ind w:firstLine="709"/>
        <w:jc w:val="both"/>
        <w:rPr>
          <w:sz w:val="28"/>
          <w:szCs w:val="28"/>
          <w:lang w:eastAsia="en-US"/>
        </w:rPr>
      </w:pPr>
      <w:r w:rsidRPr="007D69BF">
        <w:rPr>
          <w:sz w:val="28"/>
          <w:szCs w:val="28"/>
          <w:lang w:eastAsia="en-US"/>
        </w:rPr>
        <w:lastRenderedPageBreak/>
        <w:t>«</w:t>
      </w:r>
      <w:r w:rsidR="00BD46B0" w:rsidRPr="007D69BF">
        <w:rPr>
          <w:sz w:val="28"/>
          <w:szCs w:val="28"/>
          <w:lang w:eastAsia="en-US"/>
        </w:rPr>
        <w:t>г) по направлению модернизация библиотек в части комплектования книжных фондов библиотек муниципальных образований:</w:t>
      </w:r>
    </w:p>
    <w:p w14:paraId="1484FD98" w14:textId="78993749" w:rsidR="003A11F9" w:rsidRPr="00956E28" w:rsidRDefault="00E2629F" w:rsidP="00A41DD5">
      <w:pPr>
        <w:widowControl w:val="0"/>
        <w:spacing w:before="0" w:after="0"/>
        <w:ind w:firstLine="709"/>
        <w:jc w:val="both"/>
        <w:rPr>
          <w:sz w:val="28"/>
          <w:szCs w:val="28"/>
          <w:lang w:eastAsia="en-US"/>
        </w:rPr>
      </w:pPr>
      <w:r w:rsidRPr="00956E28">
        <w:rPr>
          <w:sz w:val="28"/>
          <w:szCs w:val="28"/>
          <w:lang w:eastAsia="en-US"/>
        </w:rPr>
        <w:t>приобретение печатных изданий, выпущенных российскими издательствами.</w:t>
      </w:r>
      <w:r w:rsidR="003A11F9" w:rsidRPr="00956E28">
        <w:rPr>
          <w:sz w:val="28"/>
          <w:szCs w:val="28"/>
          <w:lang w:eastAsia="en-US"/>
        </w:rPr>
        <w:t>»;</w:t>
      </w:r>
    </w:p>
    <w:p w14:paraId="376FD446" w14:textId="77777777" w:rsidR="003A11F9" w:rsidRPr="00956E28" w:rsidRDefault="003A11F9" w:rsidP="00A41DD5">
      <w:pPr>
        <w:widowControl w:val="0"/>
        <w:spacing w:before="0" w:after="0"/>
        <w:ind w:firstLine="709"/>
        <w:jc w:val="both"/>
        <w:rPr>
          <w:sz w:val="28"/>
          <w:szCs w:val="28"/>
          <w:lang w:eastAsia="en-US"/>
        </w:rPr>
      </w:pPr>
      <w:r w:rsidRPr="00956E28">
        <w:rPr>
          <w:sz w:val="28"/>
          <w:szCs w:val="28"/>
          <w:lang w:eastAsia="en-US"/>
        </w:rPr>
        <w:t>ж) пункт 13 изложить в следующей редакции:</w:t>
      </w:r>
    </w:p>
    <w:p w14:paraId="649E2983" w14:textId="77777777" w:rsidR="003C62F0" w:rsidRPr="007D69BF" w:rsidRDefault="003A11F9" w:rsidP="003C62F0">
      <w:pPr>
        <w:widowControl w:val="0"/>
        <w:spacing w:before="0" w:after="0"/>
        <w:ind w:firstLine="709"/>
        <w:jc w:val="both"/>
        <w:rPr>
          <w:bCs/>
          <w:sz w:val="28"/>
          <w:szCs w:val="28"/>
          <w:lang w:eastAsia="en-US"/>
        </w:rPr>
      </w:pPr>
      <w:r w:rsidRPr="00956E28">
        <w:rPr>
          <w:sz w:val="28"/>
          <w:szCs w:val="28"/>
          <w:lang w:eastAsia="en-US"/>
        </w:rPr>
        <w:t>«</w:t>
      </w:r>
      <w:r w:rsidR="003C62F0" w:rsidRPr="00956E28">
        <w:rPr>
          <w:bCs/>
          <w:sz w:val="28"/>
          <w:szCs w:val="28"/>
          <w:lang w:eastAsia="en-US"/>
        </w:rPr>
        <w:t xml:space="preserve">13. Требования к представлению </w:t>
      </w:r>
      <w:r w:rsidR="003C62F0" w:rsidRPr="007D69BF">
        <w:rPr>
          <w:bCs/>
          <w:sz w:val="28"/>
          <w:szCs w:val="28"/>
          <w:lang w:eastAsia="en-US"/>
        </w:rPr>
        <w:t>отчетности. Муниципальные образования - получатели субсидий на реализацию мероприятий государственной программы на цели, указанные в пункте 2 порядка, представляют в Министерство по формам, предусмотренным Соглашением:</w:t>
      </w:r>
    </w:p>
    <w:p w14:paraId="22AB6E84" w14:textId="77777777" w:rsidR="003C62F0" w:rsidRPr="007D69BF" w:rsidRDefault="003C62F0" w:rsidP="003C62F0">
      <w:pPr>
        <w:widowControl w:val="0"/>
        <w:spacing w:before="0" w:after="0"/>
        <w:ind w:firstLine="709"/>
        <w:jc w:val="both"/>
        <w:rPr>
          <w:bCs/>
          <w:sz w:val="28"/>
          <w:szCs w:val="28"/>
          <w:lang w:eastAsia="en-US"/>
        </w:rPr>
      </w:pPr>
      <w:r w:rsidRPr="007D69BF">
        <w:rPr>
          <w:bCs/>
          <w:sz w:val="28"/>
          <w:szCs w:val="28"/>
          <w:lang w:eastAsia="en-US"/>
        </w:rPr>
        <w:t>1) отчет о расходовании субсидии ежеквартально не позднее 5 числа месяца, следующего за отчетным кварталом, в котором была получена субсидия, отчет за 4 квартал предоставляется до 15 января года, следующего за отчетным;</w:t>
      </w:r>
    </w:p>
    <w:p w14:paraId="0434238E" w14:textId="25BB9552" w:rsidR="003A11F9" w:rsidRPr="007D69BF" w:rsidRDefault="003C62F0" w:rsidP="003C62F0">
      <w:pPr>
        <w:widowControl w:val="0"/>
        <w:spacing w:before="0" w:after="0"/>
        <w:ind w:firstLine="709"/>
        <w:jc w:val="both"/>
        <w:rPr>
          <w:sz w:val="28"/>
          <w:szCs w:val="28"/>
          <w:lang w:eastAsia="en-US"/>
        </w:rPr>
      </w:pPr>
      <w:r w:rsidRPr="007D69BF">
        <w:rPr>
          <w:bCs/>
          <w:sz w:val="28"/>
          <w:szCs w:val="28"/>
          <w:lang w:eastAsia="en-US"/>
        </w:rPr>
        <w:t>2) отчет о достижении показателей результата использования субсидии (далее – отчет о результатах) ежеквартально не позднее 5 числа месяца, следующего за отчетным кварталом, в котором была получена субсидия, отчет за 4 квартал предоставляется до 15 января года, следующего за отчетным.</w:t>
      </w:r>
      <w:r w:rsidR="003A11F9" w:rsidRPr="007D69BF">
        <w:rPr>
          <w:sz w:val="28"/>
          <w:szCs w:val="28"/>
          <w:lang w:eastAsia="en-US"/>
        </w:rPr>
        <w:t>»;</w:t>
      </w:r>
    </w:p>
    <w:p w14:paraId="32715B35" w14:textId="77777777" w:rsidR="00074023" w:rsidRPr="007D69BF" w:rsidRDefault="003A11F9" w:rsidP="00A41DD5">
      <w:pPr>
        <w:widowControl w:val="0"/>
        <w:spacing w:before="0" w:after="0"/>
        <w:ind w:firstLine="709"/>
        <w:jc w:val="both"/>
        <w:rPr>
          <w:sz w:val="28"/>
          <w:szCs w:val="28"/>
          <w:lang w:eastAsia="en-US"/>
        </w:rPr>
      </w:pPr>
      <w:r w:rsidRPr="007D69BF">
        <w:rPr>
          <w:sz w:val="28"/>
          <w:szCs w:val="28"/>
          <w:lang w:eastAsia="en-US"/>
        </w:rPr>
        <w:t>з) пункт 15</w:t>
      </w:r>
      <w:r w:rsidR="00074023" w:rsidRPr="007D69BF">
        <w:rPr>
          <w:sz w:val="28"/>
          <w:szCs w:val="28"/>
          <w:lang w:eastAsia="en-US"/>
        </w:rPr>
        <w:t xml:space="preserve"> изложить в следующей редакции:</w:t>
      </w:r>
    </w:p>
    <w:p w14:paraId="2F8C620C" w14:textId="09A9690F" w:rsidR="00074023" w:rsidRPr="007D69BF" w:rsidRDefault="00074023" w:rsidP="00A41DD5">
      <w:pPr>
        <w:widowControl w:val="0"/>
        <w:spacing w:before="0" w:after="0"/>
        <w:ind w:firstLine="709"/>
        <w:jc w:val="both"/>
        <w:rPr>
          <w:sz w:val="28"/>
          <w:szCs w:val="28"/>
          <w:lang w:eastAsia="en-US"/>
        </w:rPr>
      </w:pPr>
      <w:r w:rsidRPr="007D69BF">
        <w:rPr>
          <w:sz w:val="28"/>
          <w:szCs w:val="28"/>
          <w:lang w:eastAsia="en-US"/>
        </w:rPr>
        <w:t xml:space="preserve">«15. Показатель результата использования субсидии, учитываемый при оценке эффективности ее использования, на цели, указанные в пункте 2 порядка (для подпунктов 2 и 4 пункта 2 порядка): количество посещений организаций культуры по отношению к уровню 2017 года (в </w:t>
      </w:r>
      <w:r w:rsidR="00A21A1D" w:rsidRPr="007D69BF">
        <w:rPr>
          <w:sz w:val="28"/>
          <w:szCs w:val="28"/>
          <w:lang w:eastAsia="en-US"/>
        </w:rPr>
        <w:t>части посещения библиотек</w:t>
      </w:r>
      <w:r w:rsidRPr="007D69BF">
        <w:rPr>
          <w:sz w:val="28"/>
          <w:szCs w:val="28"/>
          <w:lang w:eastAsia="en-US"/>
        </w:rPr>
        <w:t>).</w:t>
      </w:r>
    </w:p>
    <w:p w14:paraId="470310C7" w14:textId="055772AE" w:rsidR="00074023" w:rsidRPr="007D69BF" w:rsidRDefault="00074023" w:rsidP="00A41DD5">
      <w:pPr>
        <w:widowControl w:val="0"/>
        <w:spacing w:before="0" w:after="0"/>
        <w:ind w:firstLine="709"/>
        <w:jc w:val="both"/>
        <w:rPr>
          <w:sz w:val="28"/>
          <w:szCs w:val="28"/>
          <w:lang w:eastAsia="en-US"/>
        </w:rPr>
      </w:pPr>
      <w:r w:rsidRPr="007D69BF">
        <w:rPr>
          <w:sz w:val="28"/>
          <w:szCs w:val="28"/>
          <w:lang w:eastAsia="en-US"/>
        </w:rPr>
        <w:t>Показатель рассчитывается по формуле:</w:t>
      </w:r>
    </w:p>
    <w:p w14:paraId="06D727ED" w14:textId="77777777" w:rsidR="004F579B" w:rsidRPr="007D69BF" w:rsidRDefault="004F579B" w:rsidP="00A41DD5">
      <w:pPr>
        <w:widowControl w:val="0"/>
        <w:spacing w:before="0" w:after="0"/>
        <w:ind w:firstLine="709"/>
        <w:jc w:val="both"/>
        <w:rPr>
          <w:sz w:val="28"/>
          <w:szCs w:val="28"/>
          <w:lang w:eastAsia="en-US"/>
        </w:rPr>
      </w:pPr>
    </w:p>
    <w:p w14:paraId="2768D84B" w14:textId="58C60A2C" w:rsidR="000C5471" w:rsidRPr="007D69BF" w:rsidRDefault="00C03B7C" w:rsidP="000C5471">
      <w:pPr>
        <w:widowControl w:val="0"/>
        <w:spacing w:before="0" w:after="0"/>
        <w:ind w:firstLine="709"/>
        <w:jc w:val="both"/>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Р</m:t>
              </m:r>
            </m:e>
            <m:sub>
              <m:r>
                <w:rPr>
                  <w:rFonts w:ascii="Cambria Math" w:hAnsi="Cambria Math"/>
                  <w:sz w:val="28"/>
                  <w:szCs w:val="28"/>
                  <w:lang w:eastAsia="en-US"/>
                </w:rPr>
                <m:t>б</m:t>
              </m:r>
            </m:sub>
          </m:sSub>
          <m:r>
            <w:rPr>
              <w:rFonts w:ascii="Cambria Math" w:hAnsi="Cambria Math"/>
              <w:sz w:val="28"/>
              <w:szCs w:val="28"/>
              <w:lang w:eastAsia="en-US"/>
            </w:rPr>
            <m:t>=</m:t>
          </m:r>
          <m:f>
            <m:fPr>
              <m:ctrlPr>
                <w:rPr>
                  <w:rFonts w:ascii="Cambria Math" w:hAnsi="Cambria Math"/>
                  <w:i/>
                  <w:sz w:val="28"/>
                  <w:szCs w:val="28"/>
                  <w:lang w:eastAsia="en-US"/>
                </w:rPr>
              </m:ctrlPr>
            </m:fPr>
            <m:num>
              <m:r>
                <w:rPr>
                  <w:rFonts w:ascii="Cambria Math" w:hAnsi="Cambria Math"/>
                  <w:sz w:val="28"/>
                  <w:szCs w:val="28"/>
                  <w:lang w:eastAsia="en-US"/>
                </w:rPr>
                <m:t>Б</m:t>
              </m:r>
            </m:num>
            <m:den>
              <m:sSub>
                <m:sSubPr>
                  <m:ctrlPr>
                    <w:rPr>
                      <w:rFonts w:ascii="Cambria Math" w:hAnsi="Cambria Math"/>
                      <w:i/>
                      <w:sz w:val="28"/>
                      <w:szCs w:val="28"/>
                      <w:lang w:eastAsia="en-US"/>
                    </w:rPr>
                  </m:ctrlPr>
                </m:sSubPr>
                <m:e>
                  <m:r>
                    <w:rPr>
                      <w:rFonts w:ascii="Cambria Math" w:hAnsi="Cambria Math"/>
                      <w:sz w:val="28"/>
                      <w:szCs w:val="28"/>
                      <w:lang w:eastAsia="en-US"/>
                    </w:rPr>
                    <m:t>Б</m:t>
                  </m:r>
                </m:e>
                <m:sub>
                  <m:r>
                    <w:rPr>
                      <w:rFonts w:ascii="Cambria Math" w:hAnsi="Cambria Math"/>
                      <w:sz w:val="28"/>
                      <w:szCs w:val="28"/>
                      <w:lang w:eastAsia="en-US"/>
                    </w:rPr>
                    <m:t>2017</m:t>
                  </m:r>
                </m:sub>
              </m:sSub>
            </m:den>
          </m:f>
          <m:r>
            <w:rPr>
              <w:rFonts w:ascii="Cambria Math" w:hAnsi="Cambria Math"/>
              <w:sz w:val="28"/>
              <w:szCs w:val="28"/>
              <w:lang w:eastAsia="en-US"/>
            </w:rPr>
            <m:t xml:space="preserve"> х 100,где:</m:t>
          </m:r>
        </m:oMath>
      </m:oMathPara>
    </w:p>
    <w:p w14:paraId="408125A8" w14:textId="77777777" w:rsidR="004F579B" w:rsidRPr="007D69BF" w:rsidRDefault="004F579B" w:rsidP="000C5471">
      <w:pPr>
        <w:widowControl w:val="0"/>
        <w:spacing w:before="0" w:after="0"/>
        <w:ind w:firstLine="709"/>
        <w:jc w:val="both"/>
        <w:rPr>
          <w:sz w:val="28"/>
          <w:szCs w:val="28"/>
          <w:lang w:eastAsia="en-US"/>
        </w:rPr>
      </w:pPr>
    </w:p>
    <w:p w14:paraId="1BCC2226" w14:textId="21E29DD8" w:rsidR="003A11F9" w:rsidRPr="007D69BF" w:rsidRDefault="00C03B7C" w:rsidP="000C5471">
      <w:pPr>
        <w:widowControl w:val="0"/>
        <w:spacing w:before="0" w:after="0"/>
        <w:ind w:firstLine="709"/>
        <w:jc w:val="both"/>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Р</m:t>
            </m:r>
          </m:e>
          <m:sub>
            <m:r>
              <w:rPr>
                <w:rFonts w:ascii="Cambria Math" w:hAnsi="Cambria Math"/>
                <w:sz w:val="28"/>
                <w:szCs w:val="28"/>
                <w:lang w:eastAsia="en-US"/>
              </w:rPr>
              <m:t>б</m:t>
            </m:r>
          </m:sub>
        </m:sSub>
      </m:oMath>
      <w:r w:rsidR="00E82A9C" w:rsidRPr="007D69BF">
        <w:rPr>
          <w:sz w:val="28"/>
          <w:szCs w:val="28"/>
          <w:lang w:eastAsia="en-US"/>
        </w:rPr>
        <w:t> </w:t>
      </w:r>
      <w:r w:rsidR="00E82A9C" w:rsidRPr="007D69BF">
        <w:rPr>
          <w:bCs/>
          <w:sz w:val="28"/>
          <w:szCs w:val="28"/>
          <w:lang w:eastAsia="en-US"/>
        </w:rPr>
        <w:t>–</w:t>
      </w:r>
      <w:r w:rsidR="00E82A9C" w:rsidRPr="007D69BF">
        <w:rPr>
          <w:sz w:val="28"/>
          <w:szCs w:val="28"/>
          <w:lang w:eastAsia="en-US"/>
        </w:rPr>
        <w:t> количество посещений организаций культуры по отношению к уровню 2017 года (в части посещения библиотек);</w:t>
      </w:r>
    </w:p>
    <w:p w14:paraId="2A58C4A0" w14:textId="040AEB14" w:rsidR="00E82A9C" w:rsidRPr="007D69BF" w:rsidRDefault="00E82A9C" w:rsidP="000C5471">
      <w:pPr>
        <w:widowControl w:val="0"/>
        <w:spacing w:before="0" w:after="0"/>
        <w:ind w:firstLine="709"/>
        <w:jc w:val="both"/>
        <w:rPr>
          <w:sz w:val="28"/>
          <w:szCs w:val="28"/>
          <w:lang w:eastAsia="en-US"/>
        </w:rPr>
      </w:pPr>
      <w:r w:rsidRPr="007D69BF">
        <w:rPr>
          <w:sz w:val="28"/>
          <w:szCs w:val="28"/>
          <w:lang w:eastAsia="en-US"/>
        </w:rPr>
        <w:t>Б/</w:t>
      </w:r>
      <m:oMath>
        <m:sSub>
          <m:sSubPr>
            <m:ctrlPr>
              <w:rPr>
                <w:rFonts w:ascii="Cambria Math" w:hAnsi="Cambria Math"/>
                <w:i/>
                <w:sz w:val="28"/>
                <w:szCs w:val="28"/>
                <w:lang w:eastAsia="en-US"/>
              </w:rPr>
            </m:ctrlPr>
          </m:sSubPr>
          <m:e>
            <m:r>
              <w:rPr>
                <w:rFonts w:ascii="Cambria Math" w:hAnsi="Cambria Math"/>
                <w:sz w:val="28"/>
                <w:szCs w:val="28"/>
                <w:lang w:eastAsia="en-US"/>
              </w:rPr>
              <m:t>Б</m:t>
            </m:r>
          </m:e>
          <m:sub>
            <m:r>
              <w:rPr>
                <w:rFonts w:ascii="Cambria Math" w:hAnsi="Cambria Math"/>
                <w:sz w:val="28"/>
                <w:szCs w:val="28"/>
                <w:lang w:eastAsia="en-US"/>
              </w:rPr>
              <m:t>2017</m:t>
            </m:r>
          </m:sub>
        </m:sSub>
      </m:oMath>
      <w:r w:rsidR="00883C8B" w:rsidRPr="007D69BF">
        <w:rPr>
          <w:sz w:val="28"/>
          <w:szCs w:val="28"/>
          <w:lang w:eastAsia="en-US"/>
        </w:rPr>
        <w:t> </w:t>
      </w:r>
      <w:r w:rsidRPr="007D69BF">
        <w:rPr>
          <w:sz w:val="28"/>
          <w:szCs w:val="28"/>
          <w:lang w:eastAsia="en-US"/>
        </w:rPr>
        <w:noBreakHyphen/>
      </w:r>
      <w:r w:rsidR="00883C8B" w:rsidRPr="007D69BF">
        <w:rPr>
          <w:sz w:val="28"/>
          <w:szCs w:val="28"/>
          <w:lang w:eastAsia="en-US"/>
        </w:rPr>
        <w:t> </w:t>
      </w:r>
      <w:r w:rsidRPr="007D69BF">
        <w:rPr>
          <w:sz w:val="28"/>
          <w:szCs w:val="28"/>
          <w:lang w:eastAsia="en-US"/>
        </w:rPr>
        <w:t>количество посещений общедоступных (публичных) библиотек (без учета удаленных пользователей) в отчетном году/</w:t>
      </w:r>
      <w:r w:rsidR="00036495" w:rsidRPr="007D69BF">
        <w:rPr>
          <w:sz w:val="28"/>
          <w:szCs w:val="28"/>
          <w:lang w:eastAsia="en-US"/>
        </w:rPr>
        <w:t xml:space="preserve">в </w:t>
      </w:r>
      <w:r w:rsidRPr="007D69BF">
        <w:rPr>
          <w:sz w:val="28"/>
          <w:szCs w:val="28"/>
          <w:lang w:eastAsia="en-US"/>
        </w:rPr>
        <w:t>2017 году, тысяч человек (по форме федерального статистического наблюдения № 6-НК).»;</w:t>
      </w:r>
    </w:p>
    <w:p w14:paraId="32C03F43" w14:textId="6B59FDD5" w:rsidR="00FC2E9A" w:rsidRPr="007D69BF" w:rsidRDefault="00FC2E9A" w:rsidP="00A41DD5">
      <w:pPr>
        <w:widowControl w:val="0"/>
        <w:spacing w:before="0" w:after="0"/>
        <w:ind w:firstLine="709"/>
        <w:jc w:val="both"/>
        <w:rPr>
          <w:sz w:val="28"/>
          <w:szCs w:val="28"/>
          <w:lang w:eastAsia="en-US"/>
        </w:rPr>
      </w:pPr>
      <w:r w:rsidRPr="007D69BF">
        <w:rPr>
          <w:sz w:val="28"/>
          <w:szCs w:val="28"/>
          <w:lang w:eastAsia="en-US"/>
        </w:rPr>
        <w:t>и) после пункта 15 дополнить пунктом 15.1 следующего содержания:</w:t>
      </w:r>
    </w:p>
    <w:p w14:paraId="766BB316" w14:textId="3192E5E6" w:rsidR="00FC2E9A" w:rsidRPr="007D69BF" w:rsidRDefault="00FC2E9A" w:rsidP="00A41DD5">
      <w:pPr>
        <w:widowControl w:val="0"/>
        <w:spacing w:before="0" w:after="0"/>
        <w:ind w:firstLine="709"/>
        <w:jc w:val="both"/>
        <w:rPr>
          <w:sz w:val="28"/>
          <w:szCs w:val="28"/>
          <w:lang w:eastAsia="en-US"/>
        </w:rPr>
      </w:pPr>
      <w:r w:rsidRPr="007D69BF">
        <w:rPr>
          <w:sz w:val="28"/>
          <w:szCs w:val="28"/>
          <w:lang w:eastAsia="en-US"/>
        </w:rPr>
        <w:t>«15.1. Показатель результата использования субсидии, учитываемый при оценке эффективности ее использования, на цели, указанные в пункте 2 порядка (для подпункта 3 пункта 2 порядка): количество лучших сельских учреждений культуры, которым оказана государственная поддержка в виде денежного поощрения.»;</w:t>
      </w:r>
    </w:p>
    <w:p w14:paraId="1440E0FD" w14:textId="4150B982" w:rsidR="0026600D" w:rsidRPr="007D69BF" w:rsidRDefault="00FC2E9A" w:rsidP="00A41DD5">
      <w:pPr>
        <w:widowControl w:val="0"/>
        <w:spacing w:before="0" w:after="0"/>
        <w:ind w:firstLine="709"/>
        <w:jc w:val="both"/>
        <w:rPr>
          <w:sz w:val="28"/>
          <w:szCs w:val="28"/>
          <w:lang w:eastAsia="en-US"/>
        </w:rPr>
      </w:pPr>
      <w:r w:rsidRPr="007D69BF">
        <w:rPr>
          <w:sz w:val="28"/>
          <w:szCs w:val="28"/>
          <w:lang w:eastAsia="en-US"/>
        </w:rPr>
        <w:t>к</w:t>
      </w:r>
      <w:r w:rsidR="0026600D" w:rsidRPr="007D69BF">
        <w:rPr>
          <w:sz w:val="28"/>
          <w:szCs w:val="28"/>
          <w:lang w:eastAsia="en-US"/>
        </w:rPr>
        <w:t>) в пункте 16:</w:t>
      </w:r>
    </w:p>
    <w:p w14:paraId="3AF6B3FE" w14:textId="2029894F" w:rsidR="0026600D" w:rsidRPr="007D69BF" w:rsidRDefault="0026600D" w:rsidP="00A41DD5">
      <w:pPr>
        <w:widowControl w:val="0"/>
        <w:spacing w:before="0" w:after="0"/>
        <w:ind w:firstLine="709"/>
        <w:jc w:val="both"/>
        <w:rPr>
          <w:sz w:val="28"/>
          <w:szCs w:val="28"/>
          <w:lang w:eastAsia="en-US"/>
        </w:rPr>
      </w:pPr>
      <w:r w:rsidRPr="007D69BF">
        <w:rPr>
          <w:sz w:val="28"/>
          <w:szCs w:val="28"/>
          <w:lang w:eastAsia="en-US"/>
        </w:rPr>
        <w:t>в абзаце втором</w:t>
      </w:r>
      <w:r w:rsidR="00BD46B0" w:rsidRPr="007D69BF">
        <w:rPr>
          <w:sz w:val="28"/>
          <w:szCs w:val="28"/>
          <w:lang w:eastAsia="en-US"/>
        </w:rPr>
        <w:t xml:space="preserve"> слова «31 мая» заменить словами «25 января»</w:t>
      </w:r>
      <w:r w:rsidRPr="007D69BF">
        <w:rPr>
          <w:sz w:val="28"/>
          <w:szCs w:val="28"/>
          <w:lang w:eastAsia="en-US"/>
        </w:rPr>
        <w:t>;</w:t>
      </w:r>
    </w:p>
    <w:p w14:paraId="637A92B5" w14:textId="089A15E6" w:rsidR="0026600D" w:rsidRPr="007D69BF" w:rsidRDefault="0026600D" w:rsidP="00A41DD5">
      <w:pPr>
        <w:widowControl w:val="0"/>
        <w:spacing w:before="0" w:after="0"/>
        <w:ind w:firstLine="709"/>
        <w:jc w:val="both"/>
        <w:rPr>
          <w:sz w:val="28"/>
          <w:szCs w:val="28"/>
          <w:lang w:eastAsia="en-US"/>
        </w:rPr>
      </w:pPr>
      <w:r w:rsidRPr="007D69BF">
        <w:rPr>
          <w:sz w:val="28"/>
          <w:szCs w:val="28"/>
          <w:lang w:eastAsia="en-US"/>
        </w:rPr>
        <w:t>в абзаце десятом</w:t>
      </w:r>
      <w:r w:rsidR="00BD46B0" w:rsidRPr="007D69BF">
        <w:rPr>
          <w:sz w:val="28"/>
          <w:szCs w:val="28"/>
          <w:lang w:eastAsia="en-US"/>
        </w:rPr>
        <w:t xml:space="preserve"> слова «пунктами 19, 20» заменить словами «</w:t>
      </w:r>
      <w:r w:rsidR="00E92867" w:rsidRPr="007D69BF">
        <w:rPr>
          <w:sz w:val="28"/>
          <w:szCs w:val="28"/>
          <w:lang w:eastAsia="en-US"/>
        </w:rPr>
        <w:t>пунктами</w:t>
      </w:r>
      <w:r w:rsidR="00BD46B0" w:rsidRPr="007D69BF">
        <w:rPr>
          <w:sz w:val="28"/>
          <w:szCs w:val="28"/>
          <w:lang w:eastAsia="en-US"/>
        </w:rPr>
        <w:t xml:space="preserve"> 20, 21»;</w:t>
      </w:r>
    </w:p>
    <w:p w14:paraId="071A9355" w14:textId="31924D12" w:rsidR="0026600D" w:rsidRPr="007D69BF" w:rsidRDefault="00FC2E9A" w:rsidP="00A41DD5">
      <w:pPr>
        <w:widowControl w:val="0"/>
        <w:spacing w:before="0" w:after="0"/>
        <w:ind w:firstLine="709"/>
        <w:jc w:val="both"/>
        <w:rPr>
          <w:sz w:val="28"/>
          <w:szCs w:val="28"/>
          <w:lang w:eastAsia="en-US"/>
        </w:rPr>
      </w:pPr>
      <w:r w:rsidRPr="007D69BF">
        <w:rPr>
          <w:sz w:val="28"/>
          <w:szCs w:val="28"/>
          <w:lang w:eastAsia="en-US"/>
        </w:rPr>
        <w:t>л</w:t>
      </w:r>
      <w:r w:rsidR="003A11F9" w:rsidRPr="007D69BF">
        <w:rPr>
          <w:sz w:val="28"/>
          <w:szCs w:val="28"/>
          <w:lang w:eastAsia="en-US"/>
        </w:rPr>
        <w:t>) в подпункте 3 пункта 20</w:t>
      </w:r>
      <w:r w:rsidR="00BD46B0" w:rsidRPr="007D69BF">
        <w:rPr>
          <w:sz w:val="28"/>
          <w:szCs w:val="28"/>
          <w:lang w:eastAsia="en-US"/>
        </w:rPr>
        <w:t xml:space="preserve"> слова «пунктами 6, 7, 8, 9» заменить словами «пунктами 6, 7, 8, 9, 10.1»</w:t>
      </w:r>
      <w:r w:rsidR="0026600D" w:rsidRPr="007D69BF">
        <w:rPr>
          <w:sz w:val="28"/>
          <w:szCs w:val="28"/>
          <w:lang w:eastAsia="en-US"/>
        </w:rPr>
        <w:t>;</w:t>
      </w:r>
    </w:p>
    <w:p w14:paraId="4493B7C0" w14:textId="65E2EF5B" w:rsidR="00BD46B0" w:rsidRPr="007D69BF" w:rsidRDefault="00FC2E9A" w:rsidP="00BD46B0">
      <w:pPr>
        <w:widowControl w:val="0"/>
        <w:spacing w:before="0" w:after="0"/>
        <w:ind w:firstLine="709"/>
        <w:jc w:val="both"/>
        <w:rPr>
          <w:sz w:val="28"/>
          <w:szCs w:val="28"/>
          <w:lang w:eastAsia="en-US"/>
        </w:rPr>
      </w:pPr>
      <w:r w:rsidRPr="007D69BF">
        <w:rPr>
          <w:sz w:val="28"/>
          <w:szCs w:val="28"/>
          <w:lang w:eastAsia="en-US"/>
        </w:rPr>
        <w:t>м</w:t>
      </w:r>
      <w:r w:rsidR="0026600D" w:rsidRPr="007D69BF">
        <w:rPr>
          <w:sz w:val="28"/>
          <w:szCs w:val="28"/>
          <w:lang w:eastAsia="en-US"/>
        </w:rPr>
        <w:t>) </w:t>
      </w:r>
      <w:r w:rsidR="003A11F9" w:rsidRPr="007D69BF">
        <w:rPr>
          <w:sz w:val="28"/>
          <w:szCs w:val="28"/>
          <w:lang w:eastAsia="en-US"/>
        </w:rPr>
        <w:t>в пункте 21</w:t>
      </w:r>
      <w:r w:rsidR="00BD46B0" w:rsidRPr="007D69BF">
        <w:rPr>
          <w:sz w:val="28"/>
          <w:szCs w:val="28"/>
          <w:lang w:eastAsia="en-US"/>
        </w:rPr>
        <w:t>:</w:t>
      </w:r>
    </w:p>
    <w:p w14:paraId="61F0D6F5" w14:textId="508A6051" w:rsidR="00BD46B0" w:rsidRPr="007D69BF" w:rsidRDefault="00BD46B0" w:rsidP="00BD46B0">
      <w:pPr>
        <w:widowControl w:val="0"/>
        <w:spacing w:before="0" w:after="0"/>
        <w:ind w:firstLine="709"/>
        <w:jc w:val="both"/>
        <w:rPr>
          <w:bCs/>
          <w:sz w:val="28"/>
          <w:szCs w:val="28"/>
          <w:lang w:eastAsia="en-US"/>
        </w:rPr>
      </w:pPr>
      <w:r w:rsidRPr="007D69BF">
        <w:rPr>
          <w:bCs/>
          <w:sz w:val="28"/>
          <w:szCs w:val="28"/>
          <w:lang w:eastAsia="en-US"/>
        </w:rPr>
        <w:t>абзац третий изложить в следующей редакции:</w:t>
      </w:r>
    </w:p>
    <w:p w14:paraId="6F735283" w14:textId="77777777" w:rsidR="00BD46B0" w:rsidRPr="007D69BF" w:rsidRDefault="00BD46B0" w:rsidP="00BD46B0">
      <w:pPr>
        <w:widowControl w:val="0"/>
        <w:spacing w:before="0" w:after="0"/>
        <w:ind w:firstLine="709"/>
        <w:jc w:val="both"/>
        <w:rPr>
          <w:bCs/>
          <w:sz w:val="28"/>
          <w:szCs w:val="28"/>
          <w:lang w:eastAsia="en-US"/>
        </w:rPr>
      </w:pPr>
      <w:r w:rsidRPr="007D69BF">
        <w:rPr>
          <w:bCs/>
          <w:sz w:val="28"/>
          <w:szCs w:val="28"/>
          <w:lang w:eastAsia="en-US"/>
        </w:rPr>
        <w:lastRenderedPageBreak/>
        <w:t>«В случае недостижения муниципальным образованием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пунктами 18 – 22 Правил.»;</w:t>
      </w:r>
    </w:p>
    <w:p w14:paraId="36315FCE" w14:textId="77777777" w:rsidR="00BD46B0" w:rsidRPr="007D69BF" w:rsidRDefault="00BD46B0" w:rsidP="00BD46B0">
      <w:pPr>
        <w:widowControl w:val="0"/>
        <w:spacing w:before="0" w:after="0"/>
        <w:ind w:firstLine="709"/>
        <w:jc w:val="both"/>
        <w:rPr>
          <w:bCs/>
          <w:sz w:val="28"/>
          <w:szCs w:val="28"/>
          <w:lang w:eastAsia="en-US"/>
        </w:rPr>
      </w:pPr>
      <w:r w:rsidRPr="007D69BF">
        <w:rPr>
          <w:bCs/>
          <w:sz w:val="28"/>
          <w:szCs w:val="28"/>
          <w:lang w:eastAsia="en-US"/>
        </w:rPr>
        <w:t>после абзаца третьего дополнить абзацем следующего содержания:</w:t>
      </w:r>
    </w:p>
    <w:p w14:paraId="2F188E06" w14:textId="1F353130" w:rsidR="00EA7130" w:rsidRPr="00BD46B0" w:rsidRDefault="00BD46B0" w:rsidP="00BD46B0">
      <w:pPr>
        <w:widowControl w:val="0"/>
        <w:spacing w:before="0" w:after="0"/>
        <w:ind w:firstLine="709"/>
        <w:jc w:val="both"/>
        <w:rPr>
          <w:sz w:val="28"/>
          <w:szCs w:val="28"/>
          <w:lang w:eastAsia="en-US"/>
        </w:rPr>
      </w:pPr>
      <w:r w:rsidRPr="007D69BF">
        <w:rPr>
          <w:bCs/>
          <w:sz w:val="28"/>
          <w:szCs w:val="28"/>
          <w:lang w:eastAsia="en-US"/>
        </w:rP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r w:rsidR="009E4687" w:rsidRPr="007D69BF">
        <w:rPr>
          <w:sz w:val="28"/>
          <w:szCs w:val="28"/>
          <w:lang w:eastAsia="en-US"/>
        </w:rPr>
        <w:t>;</w:t>
      </w:r>
    </w:p>
    <w:p w14:paraId="3955BC1F" w14:textId="3174B4E6" w:rsidR="0025550F" w:rsidRPr="007D69BF" w:rsidRDefault="000364CA" w:rsidP="00AE363E">
      <w:pPr>
        <w:widowControl w:val="0"/>
        <w:spacing w:before="0" w:after="0"/>
        <w:ind w:firstLine="709"/>
        <w:jc w:val="both"/>
        <w:rPr>
          <w:sz w:val="28"/>
          <w:szCs w:val="28"/>
          <w:lang w:eastAsia="en-US"/>
        </w:rPr>
      </w:pPr>
      <w:r>
        <w:rPr>
          <w:sz w:val="28"/>
          <w:szCs w:val="28"/>
          <w:lang w:eastAsia="en-US"/>
        </w:rPr>
        <w:t>6</w:t>
      </w:r>
      <w:r w:rsidR="006C0D30" w:rsidRPr="007D69BF">
        <w:rPr>
          <w:sz w:val="28"/>
          <w:szCs w:val="28"/>
          <w:lang w:eastAsia="en-US"/>
        </w:rPr>
        <w:t>)</w:t>
      </w:r>
      <w:r w:rsidR="009251F4" w:rsidRPr="007D69BF">
        <w:rPr>
          <w:sz w:val="28"/>
          <w:szCs w:val="28"/>
          <w:lang w:eastAsia="en-US"/>
        </w:rPr>
        <w:t> </w:t>
      </w:r>
      <w:r w:rsidR="006C0D30" w:rsidRPr="007D69BF">
        <w:rPr>
          <w:sz w:val="28"/>
          <w:szCs w:val="28"/>
          <w:lang w:eastAsia="en-US"/>
        </w:rPr>
        <w:t>в</w:t>
      </w:r>
      <w:r w:rsidR="009251F4" w:rsidRPr="007D69BF">
        <w:rPr>
          <w:sz w:val="28"/>
          <w:szCs w:val="28"/>
          <w:lang w:eastAsia="en-US"/>
        </w:rPr>
        <w:t xml:space="preserve"> приложении </w:t>
      </w:r>
      <w:r w:rsidR="00A41DD5" w:rsidRPr="007D69BF">
        <w:rPr>
          <w:sz w:val="28"/>
          <w:szCs w:val="28"/>
          <w:lang w:eastAsia="en-US"/>
        </w:rPr>
        <w:t>№ </w:t>
      </w:r>
      <w:r w:rsidR="009251F4" w:rsidRPr="007D69BF">
        <w:rPr>
          <w:sz w:val="28"/>
          <w:szCs w:val="28"/>
          <w:lang w:eastAsia="en-US"/>
        </w:rPr>
        <w:t>13</w:t>
      </w:r>
      <w:r w:rsidR="00123735" w:rsidRPr="007D69BF">
        <w:rPr>
          <w:sz w:val="28"/>
          <w:szCs w:val="28"/>
          <w:lang w:eastAsia="en-US"/>
        </w:rPr>
        <w:t xml:space="preserve"> к государственной программе</w:t>
      </w:r>
      <w:r w:rsidR="0068064C" w:rsidRPr="007D69BF">
        <w:rPr>
          <w:sz w:val="28"/>
          <w:szCs w:val="28"/>
          <w:lang w:eastAsia="en-US"/>
        </w:rPr>
        <w:t xml:space="preserve"> «Порядок предоставления и распределения</w:t>
      </w:r>
      <w:r w:rsidR="00E04CC5" w:rsidRPr="007D69BF">
        <w:rPr>
          <w:sz w:val="28"/>
          <w:szCs w:val="28"/>
          <w:lang w:eastAsia="en-US"/>
        </w:rPr>
        <w:t xml:space="preserve">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укреплению и развитию материально-технической базы муниципальных учреждений культуры и муниципальных организаций дополнительного образования сферы культуры</w:t>
      </w:r>
      <w:r w:rsidR="0025550F" w:rsidRPr="007D69BF">
        <w:rPr>
          <w:sz w:val="28"/>
          <w:szCs w:val="28"/>
          <w:lang w:eastAsia="en-US"/>
        </w:rPr>
        <w:t>»:</w:t>
      </w:r>
    </w:p>
    <w:p w14:paraId="19159CD0" w14:textId="55DA3A26" w:rsidR="00D73E13" w:rsidRPr="007D69BF" w:rsidRDefault="00C71DDA" w:rsidP="00AE363E">
      <w:pPr>
        <w:widowControl w:val="0"/>
        <w:spacing w:before="0" w:after="0"/>
        <w:ind w:firstLine="709"/>
        <w:jc w:val="both"/>
        <w:rPr>
          <w:sz w:val="28"/>
          <w:szCs w:val="28"/>
          <w:lang w:eastAsia="en-US"/>
        </w:rPr>
      </w:pPr>
      <w:r>
        <w:rPr>
          <w:sz w:val="28"/>
          <w:szCs w:val="28"/>
          <w:lang w:eastAsia="en-US"/>
        </w:rPr>
        <w:t>а</w:t>
      </w:r>
      <w:r w:rsidR="00D73E13" w:rsidRPr="007D69BF">
        <w:rPr>
          <w:sz w:val="28"/>
          <w:szCs w:val="28"/>
          <w:lang w:eastAsia="en-US"/>
        </w:rPr>
        <w:t>) подпункты 4, 6, 9 пункта 4 признать утратившими силу</w:t>
      </w:r>
      <w:r w:rsidR="000B0F75" w:rsidRPr="007D69BF">
        <w:rPr>
          <w:sz w:val="28"/>
          <w:szCs w:val="28"/>
          <w:lang w:eastAsia="en-US"/>
        </w:rPr>
        <w:t>;</w:t>
      </w:r>
    </w:p>
    <w:p w14:paraId="55CAA973" w14:textId="04CC5AE6" w:rsidR="00B11C8E" w:rsidRPr="007D69BF" w:rsidRDefault="00C71DDA" w:rsidP="00AE363E">
      <w:pPr>
        <w:widowControl w:val="0"/>
        <w:spacing w:before="0" w:after="0"/>
        <w:ind w:firstLine="709"/>
        <w:jc w:val="both"/>
        <w:rPr>
          <w:sz w:val="28"/>
          <w:szCs w:val="28"/>
          <w:lang w:eastAsia="en-US"/>
        </w:rPr>
      </w:pPr>
      <w:r>
        <w:rPr>
          <w:sz w:val="28"/>
          <w:szCs w:val="28"/>
          <w:lang w:eastAsia="en-US"/>
        </w:rPr>
        <w:t>б</w:t>
      </w:r>
      <w:r w:rsidR="00B11C8E" w:rsidRPr="007D69BF">
        <w:rPr>
          <w:sz w:val="28"/>
          <w:szCs w:val="28"/>
          <w:lang w:eastAsia="en-US"/>
        </w:rPr>
        <w:t>) в подпункте 2 пункта 5 после абзаца четвертого дополнить абзацем следующего содержания:</w:t>
      </w:r>
    </w:p>
    <w:p w14:paraId="08C68AD2" w14:textId="2309CC51" w:rsidR="00B11C8E" w:rsidRPr="007D69BF" w:rsidRDefault="00B11C8E" w:rsidP="00AE363E">
      <w:pPr>
        <w:widowControl w:val="0"/>
        <w:spacing w:before="0" w:after="0"/>
        <w:ind w:firstLine="709"/>
        <w:jc w:val="both"/>
        <w:rPr>
          <w:sz w:val="28"/>
          <w:szCs w:val="28"/>
          <w:lang w:eastAsia="en-US"/>
        </w:rPr>
      </w:pPr>
      <w:r w:rsidRPr="007D69BF">
        <w:rPr>
          <w:sz w:val="28"/>
          <w:szCs w:val="28"/>
          <w:lang w:eastAsia="en-US"/>
        </w:rPr>
        <w:t>«рост числа обучающихся в муниципальных детских школах искусств, в том числе обучающихся по предпрофессиональным образовательным программам в области искусств;»</w:t>
      </w:r>
    </w:p>
    <w:p w14:paraId="172BE176" w14:textId="3033CAAD" w:rsidR="00A631F7" w:rsidRPr="007D69BF" w:rsidRDefault="00C71DDA" w:rsidP="00AE363E">
      <w:pPr>
        <w:widowControl w:val="0"/>
        <w:spacing w:before="0" w:after="0"/>
        <w:ind w:firstLine="709"/>
        <w:jc w:val="both"/>
        <w:rPr>
          <w:sz w:val="28"/>
          <w:szCs w:val="28"/>
          <w:lang w:eastAsia="en-US"/>
        </w:rPr>
      </w:pPr>
      <w:r>
        <w:rPr>
          <w:sz w:val="28"/>
          <w:szCs w:val="28"/>
          <w:lang w:eastAsia="en-US"/>
        </w:rPr>
        <w:t>в</w:t>
      </w:r>
      <w:r w:rsidR="00A631F7" w:rsidRPr="007D69BF">
        <w:rPr>
          <w:sz w:val="28"/>
          <w:szCs w:val="28"/>
          <w:lang w:eastAsia="en-US"/>
        </w:rPr>
        <w:t>) пункт 6</w:t>
      </w:r>
      <w:r w:rsidR="003841AD" w:rsidRPr="007D69BF">
        <w:rPr>
          <w:sz w:val="28"/>
          <w:szCs w:val="28"/>
          <w:lang w:eastAsia="en-US"/>
        </w:rPr>
        <w:t xml:space="preserve"> изложить в следующей редакции</w:t>
      </w:r>
      <w:r w:rsidR="00A631F7" w:rsidRPr="007D69BF">
        <w:rPr>
          <w:sz w:val="28"/>
          <w:szCs w:val="28"/>
          <w:lang w:eastAsia="en-US"/>
        </w:rPr>
        <w:t>:</w:t>
      </w:r>
    </w:p>
    <w:p w14:paraId="37985FAB" w14:textId="0AD5A284" w:rsidR="003841AD" w:rsidRPr="007D69BF" w:rsidRDefault="003841AD" w:rsidP="003841AD">
      <w:pPr>
        <w:widowControl w:val="0"/>
        <w:spacing w:before="0" w:after="0"/>
        <w:ind w:firstLine="709"/>
        <w:jc w:val="both"/>
        <w:rPr>
          <w:sz w:val="28"/>
          <w:szCs w:val="28"/>
          <w:lang w:eastAsia="en-US"/>
        </w:rPr>
      </w:pPr>
      <w:r w:rsidRPr="007D69BF">
        <w:rPr>
          <w:sz w:val="28"/>
          <w:szCs w:val="28"/>
          <w:lang w:eastAsia="en-US"/>
        </w:rPr>
        <w:t>«6. Распределение объемов субсидии между бюджетами i-муниципальных образований по обеспечению развития и укрепления материально-технической базы муниципальных учреждений культуры, в том числе домов культуры в населенных пунктах с числом жителей до 50 тысяч человек, осуществляется пропорционально количеству сетевых единиц домов культуры, расположенных в населенных пунктах с числом жителей до 50 тыс</w:t>
      </w:r>
      <w:r w:rsidR="00507745" w:rsidRPr="007D69BF">
        <w:rPr>
          <w:sz w:val="28"/>
          <w:szCs w:val="28"/>
          <w:lang w:eastAsia="en-US"/>
        </w:rPr>
        <w:t>яч</w:t>
      </w:r>
      <w:r w:rsidRPr="007D69BF">
        <w:rPr>
          <w:sz w:val="28"/>
          <w:szCs w:val="28"/>
          <w:lang w:eastAsia="en-US"/>
        </w:rPr>
        <w:t xml:space="preserve"> человек, с учетом предельного уровня софинансирования, установленного распоряжением Правительства Новосибирской области на очередной финансовый год и плановый период по формуле:</w:t>
      </w:r>
    </w:p>
    <w:p w14:paraId="6B9B0520" w14:textId="77777777" w:rsidR="003841AD" w:rsidRPr="007D69BF" w:rsidRDefault="003841AD" w:rsidP="003841AD">
      <w:pPr>
        <w:widowControl w:val="0"/>
        <w:spacing w:before="0" w:after="0"/>
        <w:ind w:firstLine="709"/>
        <w:jc w:val="both"/>
        <w:rPr>
          <w:sz w:val="28"/>
          <w:szCs w:val="28"/>
          <w:lang w:eastAsia="en-US"/>
        </w:rPr>
      </w:pPr>
    </w:p>
    <w:p w14:paraId="35208CF2" w14:textId="6FEF4D71" w:rsidR="003841AD" w:rsidRPr="007D69BF" w:rsidRDefault="00C03B7C" w:rsidP="003841AD">
      <w:pPr>
        <w:widowControl w:val="0"/>
        <w:spacing w:before="0" w:after="0"/>
        <w:ind w:firstLine="709"/>
        <w:jc w:val="both"/>
        <w:rPr>
          <w:sz w:val="28"/>
          <w:szCs w:val="28"/>
          <w:lang w:eastAsia="en-US"/>
        </w:rPr>
      </w:pPr>
      <m:oMathPara>
        <m:oMath>
          <m:sSub>
            <m:sSubPr>
              <m:ctrlPr>
                <w:rPr>
                  <w:rFonts w:ascii="Cambria Math" w:hAnsi="Cambria Math"/>
                  <w:sz w:val="28"/>
                  <w:szCs w:val="28"/>
                  <w:vertAlign w:val="subscript"/>
                  <w:lang w:eastAsia="en-US"/>
                </w:rPr>
              </m:ctrlPr>
            </m:sSubPr>
            <m:e>
              <m:r>
                <m:rPr>
                  <m:sty m:val="p"/>
                </m:rPr>
                <w:rPr>
                  <w:rFonts w:ascii="Cambria Math" w:hAnsi="Cambria Math"/>
                  <w:sz w:val="28"/>
                  <w:szCs w:val="28"/>
                  <w:vertAlign w:val="subscript"/>
                  <w:lang w:eastAsia="en-US"/>
                </w:rPr>
                <m:t>С</m:t>
              </m:r>
              <m:r>
                <m:rPr>
                  <m:sty m:val="p"/>
                </m:rPr>
                <w:rPr>
                  <w:rFonts w:ascii="Cambria Math" w:hAnsi="Cambria Math"/>
                  <w:sz w:val="28"/>
                  <w:szCs w:val="28"/>
                  <w:vertAlign w:val="subscript"/>
                  <w:lang w:val="en-US" w:eastAsia="en-US"/>
                </w:rPr>
                <m:t xml:space="preserve">i </m:t>
              </m:r>
              <m:r>
                <w:rPr>
                  <w:rFonts w:ascii="Cambria Math" w:hAnsi="Cambria Math"/>
                  <w:sz w:val="28"/>
                  <w:szCs w:val="28"/>
                  <w:vertAlign w:val="subscript"/>
                  <w:lang w:eastAsia="en-US"/>
                </w:rPr>
                <m:t>мо</m:t>
              </m:r>
            </m:e>
            <m:sub>
              <m:r>
                <m:rPr>
                  <m:sty m:val="p"/>
                </m:rPr>
                <w:rPr>
                  <w:rFonts w:ascii="Cambria Math" w:hAnsi="Cambria Math"/>
                  <w:sz w:val="28"/>
                  <w:szCs w:val="28"/>
                  <w:vertAlign w:val="subscript"/>
                  <w:lang w:eastAsia="en-US"/>
                </w:rPr>
                <m:t>1</m:t>
              </m:r>
            </m:sub>
          </m:sSub>
          <m:r>
            <m:rPr>
              <m:sty m:val="p"/>
            </m:rPr>
            <w:rPr>
              <w:rFonts w:ascii="Cambria Math" w:hAnsi="Cambria Math"/>
              <w:sz w:val="28"/>
              <w:szCs w:val="28"/>
              <w:vertAlign w:val="subscript"/>
              <w:lang w:eastAsia="en-US"/>
            </w:rPr>
            <m:t>=</m:t>
          </m:r>
          <m:f>
            <m:fPr>
              <m:ctrlPr>
                <w:rPr>
                  <w:rFonts w:ascii="Cambria Math" w:hAnsi="Cambria Math"/>
                  <w:sz w:val="28"/>
                  <w:szCs w:val="28"/>
                  <w:vertAlign w:val="subscript"/>
                  <w:lang w:eastAsia="en-US"/>
                </w:rPr>
              </m:ctrlPr>
            </m:fPr>
            <m:num>
              <m:sSub>
                <m:sSubPr>
                  <m:ctrlPr>
                    <w:rPr>
                      <w:rFonts w:ascii="Cambria Math" w:hAnsi="Cambria Math"/>
                      <w:sz w:val="28"/>
                      <w:szCs w:val="28"/>
                      <w:vertAlign w:val="subscript"/>
                      <w:lang w:eastAsia="en-US"/>
                    </w:rPr>
                  </m:ctrlPr>
                </m:sSubPr>
                <m:e>
                  <m:r>
                    <m:rPr>
                      <m:sty m:val="p"/>
                    </m:rPr>
                    <w:rPr>
                      <w:rFonts w:ascii="Cambria Math" w:hAnsi="Cambria Math"/>
                      <w:sz w:val="28"/>
                      <w:szCs w:val="28"/>
                      <w:vertAlign w:val="subscript"/>
                      <w:lang w:eastAsia="en-US"/>
                    </w:rPr>
                    <m:t>С мо</m:t>
                  </m:r>
                </m:e>
                <m:sub>
                  <m:r>
                    <m:rPr>
                      <m:sty m:val="p"/>
                    </m:rPr>
                    <w:rPr>
                      <w:rFonts w:ascii="Cambria Math" w:hAnsi="Cambria Math"/>
                      <w:sz w:val="28"/>
                      <w:szCs w:val="28"/>
                      <w:vertAlign w:val="subscript"/>
                      <w:lang w:eastAsia="en-US"/>
                    </w:rPr>
                    <m:t xml:space="preserve"> 1</m:t>
                  </m:r>
                </m:sub>
              </m:sSub>
              <m:r>
                <m:rPr>
                  <m:sty m:val="p"/>
                </m:rPr>
                <w:rPr>
                  <w:rFonts w:ascii="Cambria Math" w:hAnsi="Cambria Math"/>
                  <w:sz w:val="28"/>
                  <w:szCs w:val="28"/>
                  <w:vertAlign w:val="subscript"/>
                  <w:lang w:eastAsia="en-US"/>
                </w:rPr>
                <m:t xml:space="preserve">  х К</m:t>
              </m:r>
              <m:r>
                <m:rPr>
                  <m:sty m:val="p"/>
                </m:rPr>
                <w:rPr>
                  <w:rFonts w:ascii="Cambria Math" w:hAnsi="Cambria Math"/>
                  <w:sz w:val="28"/>
                  <w:szCs w:val="28"/>
                  <w:vertAlign w:val="subscript"/>
                  <w:lang w:val="en-US" w:eastAsia="en-US"/>
                </w:rPr>
                <m:t>i</m:t>
              </m:r>
              <m:r>
                <m:rPr>
                  <m:sty m:val="p"/>
                </m:rPr>
                <w:rPr>
                  <w:rFonts w:ascii="Cambria Math" w:hAnsi="Cambria Math"/>
                  <w:sz w:val="28"/>
                  <w:szCs w:val="28"/>
                  <w:vertAlign w:val="subscript"/>
                  <w:lang w:eastAsia="en-US"/>
                </w:rPr>
                <m:t xml:space="preserve"> </m:t>
              </m:r>
              <m:r>
                <m:rPr>
                  <m:sty m:val="p"/>
                </m:rPr>
                <w:rPr>
                  <w:rFonts w:ascii="Cambria Math" w:hAnsi="Cambria Math"/>
                  <w:sz w:val="28"/>
                  <w:szCs w:val="28"/>
                  <w:vertAlign w:val="subscript"/>
                  <w:lang w:val="en-US" w:eastAsia="en-US"/>
                </w:rPr>
                <m:t>x</m:t>
              </m:r>
              <m:r>
                <m:rPr>
                  <m:sty m:val="p"/>
                </m:rPr>
                <w:rPr>
                  <w:rFonts w:ascii="Cambria Math" w:hAnsi="Cambria Math"/>
                  <w:sz w:val="28"/>
                  <w:szCs w:val="28"/>
                  <w:vertAlign w:val="subscript"/>
                  <w:lang w:eastAsia="en-US"/>
                </w:rPr>
                <m:t xml:space="preserve"> </m:t>
              </m:r>
              <m:r>
                <m:rPr>
                  <m:sty m:val="p"/>
                </m:rPr>
                <w:rPr>
                  <w:rFonts w:ascii="Cambria Math" w:hAnsi="Cambria Math"/>
                  <w:sz w:val="28"/>
                  <w:szCs w:val="28"/>
                  <w:vertAlign w:val="subscript"/>
                  <w:lang w:val="en-US" w:eastAsia="en-US"/>
                </w:rPr>
                <m:t>Yi</m:t>
              </m:r>
            </m:num>
            <m:den>
              <m:nary>
                <m:naryPr>
                  <m:chr m:val="∑"/>
                  <m:limLoc m:val="undOvr"/>
                  <m:subHide m:val="1"/>
                  <m:supHide m:val="1"/>
                  <m:ctrlPr>
                    <w:rPr>
                      <w:rFonts w:ascii="Cambria Math" w:hAnsi="Cambria Math"/>
                      <w:sz w:val="28"/>
                      <w:szCs w:val="28"/>
                      <w:vertAlign w:val="subscript"/>
                      <w:lang w:eastAsia="en-US"/>
                    </w:rPr>
                  </m:ctrlPr>
                </m:naryPr>
                <m:sub/>
                <m:sup/>
                <m:e>
                  <m:r>
                    <m:rPr>
                      <m:sty m:val="p"/>
                    </m:rPr>
                    <w:rPr>
                      <w:rFonts w:ascii="Cambria Math" w:hAnsi="Cambria Math"/>
                      <w:sz w:val="28"/>
                      <w:szCs w:val="28"/>
                      <w:vertAlign w:val="subscript"/>
                      <w:lang w:eastAsia="en-US"/>
                    </w:rPr>
                    <m:t>Ki x Yi</m:t>
                  </m:r>
                </m:e>
              </m:nary>
            </m:den>
          </m:f>
          <m:r>
            <m:rPr>
              <m:sty m:val="p"/>
            </m:rPr>
            <w:rPr>
              <w:rFonts w:ascii="Cambria Math" w:hAnsi="Cambria Math"/>
              <w:sz w:val="28"/>
              <w:szCs w:val="28"/>
              <w:vertAlign w:val="subscript"/>
              <w:lang w:eastAsia="en-US"/>
            </w:rPr>
            <m:t>, где:</m:t>
          </m:r>
        </m:oMath>
      </m:oMathPara>
    </w:p>
    <w:p w14:paraId="3CCBDE2E" w14:textId="77777777" w:rsidR="003841AD" w:rsidRPr="007D69BF" w:rsidRDefault="003841AD" w:rsidP="003841AD">
      <w:pPr>
        <w:widowControl w:val="0"/>
        <w:spacing w:before="0" w:after="0"/>
        <w:ind w:firstLine="709"/>
        <w:jc w:val="both"/>
        <w:rPr>
          <w:sz w:val="28"/>
          <w:szCs w:val="28"/>
          <w:lang w:eastAsia="en-US"/>
        </w:rPr>
      </w:pPr>
    </w:p>
    <w:p w14:paraId="74176260" w14:textId="7A69DF93" w:rsidR="003841AD" w:rsidRPr="007D69BF" w:rsidRDefault="00C03B7C" w:rsidP="003841AD">
      <w:pPr>
        <w:widowControl w:val="0"/>
        <w:spacing w:before="0" w:after="0"/>
        <w:ind w:firstLine="709"/>
        <w:jc w:val="both"/>
        <w:rPr>
          <w:sz w:val="28"/>
          <w:szCs w:val="28"/>
          <w:lang w:eastAsia="en-US"/>
        </w:rPr>
      </w:pPr>
      <m:oMath>
        <m:sSub>
          <m:sSubPr>
            <m:ctrlPr>
              <w:rPr>
                <w:rFonts w:ascii="Cambria Math" w:hAnsi="Cambria Math"/>
                <w:sz w:val="28"/>
                <w:szCs w:val="28"/>
                <w:vertAlign w:val="subscript"/>
                <w:lang w:eastAsia="en-US"/>
              </w:rPr>
            </m:ctrlPr>
          </m:sSubPr>
          <m:e>
            <m:r>
              <m:rPr>
                <m:sty m:val="p"/>
              </m:rPr>
              <w:rPr>
                <w:rFonts w:ascii="Cambria Math" w:hAnsi="Cambria Math"/>
                <w:sz w:val="28"/>
                <w:szCs w:val="28"/>
                <w:vertAlign w:val="subscript"/>
                <w:lang w:eastAsia="en-US"/>
              </w:rPr>
              <m:t>С</m:t>
            </m:r>
            <m:r>
              <m:rPr>
                <m:sty m:val="p"/>
              </m:rPr>
              <w:rPr>
                <w:rFonts w:ascii="Cambria Math" w:hAnsi="Cambria Math"/>
                <w:sz w:val="28"/>
                <w:szCs w:val="28"/>
                <w:vertAlign w:val="subscript"/>
                <w:lang w:val="en-US" w:eastAsia="en-US"/>
              </w:rPr>
              <m:t>i</m:t>
            </m:r>
            <m:r>
              <m:rPr>
                <m:sty m:val="p"/>
              </m:rPr>
              <w:rPr>
                <w:rFonts w:ascii="Cambria Math" w:hAnsi="Cambria Math"/>
                <w:sz w:val="28"/>
                <w:szCs w:val="28"/>
                <w:vertAlign w:val="subscript"/>
                <w:lang w:eastAsia="en-US"/>
              </w:rPr>
              <m:t xml:space="preserve"> мо</m:t>
            </m:r>
          </m:e>
          <m:sub>
            <m:r>
              <m:rPr>
                <m:sty m:val="p"/>
              </m:rPr>
              <w:rPr>
                <w:rFonts w:ascii="Cambria Math" w:hAnsi="Cambria Math"/>
                <w:sz w:val="28"/>
                <w:szCs w:val="28"/>
                <w:vertAlign w:val="subscript"/>
                <w:lang w:eastAsia="en-US"/>
              </w:rPr>
              <m:t>1</m:t>
            </m:r>
          </m:sub>
        </m:sSub>
      </m:oMath>
      <w:r w:rsidR="003841AD" w:rsidRPr="007D69BF">
        <w:rPr>
          <w:sz w:val="28"/>
          <w:szCs w:val="28"/>
          <w:lang w:eastAsia="en-US"/>
        </w:rPr>
        <w:t> - объем субсидии i-му муниципальному образованию;</w:t>
      </w:r>
    </w:p>
    <w:p w14:paraId="4025EAA5" w14:textId="0D8B41E5" w:rsidR="003841AD" w:rsidRPr="007D69BF" w:rsidRDefault="00C03B7C" w:rsidP="003841AD">
      <w:pPr>
        <w:widowControl w:val="0"/>
        <w:spacing w:before="0" w:after="0"/>
        <w:ind w:firstLine="709"/>
        <w:jc w:val="both"/>
        <w:rPr>
          <w:sz w:val="28"/>
          <w:szCs w:val="28"/>
          <w:lang w:eastAsia="en-US"/>
        </w:rPr>
      </w:pPr>
      <m:oMath>
        <m:sSub>
          <m:sSubPr>
            <m:ctrlPr>
              <w:rPr>
                <w:rFonts w:ascii="Cambria Math" w:hAnsi="Cambria Math"/>
                <w:sz w:val="28"/>
                <w:szCs w:val="28"/>
                <w:vertAlign w:val="subscript"/>
                <w:lang w:eastAsia="en-US"/>
              </w:rPr>
            </m:ctrlPr>
          </m:sSubPr>
          <m:e>
            <m:r>
              <m:rPr>
                <m:sty m:val="p"/>
              </m:rPr>
              <w:rPr>
                <w:rFonts w:ascii="Cambria Math" w:hAnsi="Cambria Math"/>
                <w:sz w:val="28"/>
                <w:szCs w:val="28"/>
                <w:vertAlign w:val="subscript"/>
                <w:lang w:eastAsia="en-US"/>
              </w:rPr>
              <m:t>С мо</m:t>
            </m:r>
          </m:e>
          <m:sub>
            <m:r>
              <m:rPr>
                <m:sty m:val="p"/>
              </m:rPr>
              <w:rPr>
                <w:rFonts w:ascii="Cambria Math" w:hAnsi="Cambria Math"/>
                <w:sz w:val="28"/>
                <w:szCs w:val="28"/>
                <w:vertAlign w:val="subscript"/>
                <w:lang w:eastAsia="en-US"/>
              </w:rPr>
              <m:t>1</m:t>
            </m:r>
          </m:sub>
        </m:sSub>
      </m:oMath>
      <w:r w:rsidR="003841AD" w:rsidRPr="007D69BF">
        <w:rPr>
          <w:sz w:val="28"/>
          <w:szCs w:val="28"/>
          <w:lang w:eastAsia="en-US"/>
        </w:rPr>
        <w:t> - общий объем бюджетных ассигнований областного бюджета, предусмотренный на данные цели;</w:t>
      </w:r>
    </w:p>
    <w:p w14:paraId="09A799D5" w14:textId="40AD3662" w:rsidR="003841AD" w:rsidRPr="007D69BF" w:rsidRDefault="003841AD" w:rsidP="003841AD">
      <w:pPr>
        <w:widowControl w:val="0"/>
        <w:spacing w:before="0" w:after="0"/>
        <w:ind w:firstLine="709"/>
        <w:jc w:val="both"/>
        <w:rPr>
          <w:sz w:val="28"/>
          <w:szCs w:val="28"/>
          <w:lang w:eastAsia="en-US"/>
        </w:rPr>
      </w:pPr>
      <w:r w:rsidRPr="007D69BF">
        <w:rPr>
          <w:sz w:val="28"/>
          <w:szCs w:val="28"/>
          <w:lang w:eastAsia="en-US"/>
        </w:rPr>
        <w:t>Кi - количество сетевых единиц домов культуры на территории i-го муниципального образования с числом жителей до 50 тыс</w:t>
      </w:r>
      <w:r w:rsidR="007F7AAA" w:rsidRPr="007D69BF">
        <w:rPr>
          <w:sz w:val="28"/>
          <w:szCs w:val="28"/>
          <w:lang w:eastAsia="en-US"/>
        </w:rPr>
        <w:t>яч</w:t>
      </w:r>
      <w:r w:rsidRPr="007D69BF">
        <w:rPr>
          <w:sz w:val="28"/>
          <w:szCs w:val="28"/>
          <w:lang w:eastAsia="en-US"/>
        </w:rPr>
        <w:t xml:space="preserve"> человек;</w:t>
      </w:r>
    </w:p>
    <w:p w14:paraId="7DC52457" w14:textId="77777777" w:rsidR="003841AD" w:rsidRPr="007D69BF" w:rsidRDefault="003841AD" w:rsidP="003841AD">
      <w:pPr>
        <w:widowControl w:val="0"/>
        <w:spacing w:before="0" w:after="0"/>
        <w:ind w:firstLine="709"/>
        <w:jc w:val="both"/>
        <w:rPr>
          <w:sz w:val="28"/>
          <w:szCs w:val="28"/>
          <w:lang w:eastAsia="en-US"/>
        </w:rPr>
      </w:pPr>
      <w:r w:rsidRPr="007D69BF">
        <w:rPr>
          <w:sz w:val="28"/>
          <w:szCs w:val="28"/>
          <w:lang w:eastAsia="en-US"/>
        </w:rPr>
        <w:t>Yi - предельный уровень софинансирования для i-муниципального образования;</w:t>
      </w:r>
    </w:p>
    <w:p w14:paraId="042A5F56" w14:textId="5074B0F2" w:rsidR="00A631F7" w:rsidRPr="007D69BF" w:rsidRDefault="003841AD" w:rsidP="003841AD">
      <w:pPr>
        <w:widowControl w:val="0"/>
        <w:spacing w:before="0" w:after="0"/>
        <w:ind w:firstLine="709"/>
        <w:jc w:val="both"/>
        <w:rPr>
          <w:sz w:val="28"/>
          <w:szCs w:val="28"/>
          <w:lang w:eastAsia="en-US"/>
        </w:rPr>
      </w:pPr>
      <w:r w:rsidRPr="007D69BF">
        <w:rPr>
          <w:sz w:val="28"/>
          <w:szCs w:val="28"/>
          <w:lang w:eastAsia="en-US"/>
        </w:rPr>
        <w:lastRenderedPageBreak/>
        <w:t>под «домами культуры» понимаются муниципальные учреждения культурно-досугового типа Новосибирской области (и их филиалы), в том числе дома и дворцы культуры, дома народного творчества, клубы, центры культурного развития, этнокультурные центры, центры культуры и досуга, центры традиционной культуры, дома фольклора, дома и центры ремесел, дома досуга, культурно-досуговые и культурно-спортивные центры (юридические лица и их обособленные структурные подразделения), расположенные в населенных пунктах с числом жителей до 50 тыс</w:t>
      </w:r>
      <w:r w:rsidR="007F7AAA" w:rsidRPr="007D69BF">
        <w:rPr>
          <w:sz w:val="28"/>
          <w:szCs w:val="28"/>
          <w:lang w:eastAsia="en-US"/>
        </w:rPr>
        <w:t>яч</w:t>
      </w:r>
      <w:r w:rsidRPr="007D69BF">
        <w:rPr>
          <w:sz w:val="28"/>
          <w:szCs w:val="28"/>
          <w:lang w:eastAsia="en-US"/>
        </w:rPr>
        <w:t xml:space="preserve"> человек.»;</w:t>
      </w:r>
    </w:p>
    <w:p w14:paraId="07AB3B57" w14:textId="435A92F5" w:rsidR="000B0F75" w:rsidRPr="007D69BF" w:rsidRDefault="00C71DDA" w:rsidP="00AE363E">
      <w:pPr>
        <w:widowControl w:val="0"/>
        <w:spacing w:before="0" w:after="0"/>
        <w:ind w:firstLine="709"/>
        <w:jc w:val="both"/>
        <w:rPr>
          <w:sz w:val="28"/>
          <w:szCs w:val="28"/>
          <w:lang w:eastAsia="en-US"/>
        </w:rPr>
      </w:pPr>
      <w:r>
        <w:rPr>
          <w:sz w:val="28"/>
          <w:szCs w:val="28"/>
          <w:lang w:eastAsia="en-US"/>
        </w:rPr>
        <w:t>г</w:t>
      </w:r>
      <w:r w:rsidR="000B0F75" w:rsidRPr="007D69BF">
        <w:rPr>
          <w:sz w:val="28"/>
          <w:szCs w:val="28"/>
          <w:lang w:eastAsia="en-US"/>
        </w:rPr>
        <w:t>) пункт 7</w:t>
      </w:r>
      <w:r w:rsidR="003841AD" w:rsidRPr="007D69BF">
        <w:rPr>
          <w:sz w:val="28"/>
          <w:szCs w:val="28"/>
          <w:lang w:eastAsia="en-US"/>
        </w:rPr>
        <w:t xml:space="preserve"> изложить в следующей редакции</w:t>
      </w:r>
      <w:r w:rsidR="000B0F75" w:rsidRPr="007D69BF">
        <w:rPr>
          <w:sz w:val="28"/>
          <w:szCs w:val="28"/>
          <w:lang w:eastAsia="en-US"/>
        </w:rPr>
        <w:t>:</w:t>
      </w:r>
    </w:p>
    <w:p w14:paraId="658F4FC3" w14:textId="634C2858" w:rsidR="003841AD" w:rsidRPr="007D69BF" w:rsidRDefault="003841AD" w:rsidP="003841AD">
      <w:pPr>
        <w:widowControl w:val="0"/>
        <w:spacing w:before="0" w:after="0"/>
        <w:ind w:firstLine="709"/>
        <w:jc w:val="both"/>
        <w:rPr>
          <w:sz w:val="28"/>
          <w:szCs w:val="28"/>
          <w:lang w:eastAsia="en-US"/>
        </w:rPr>
      </w:pPr>
      <w:r w:rsidRPr="007D69BF">
        <w:rPr>
          <w:sz w:val="28"/>
          <w:szCs w:val="28"/>
          <w:lang w:eastAsia="en-US"/>
        </w:rPr>
        <w:t>«7. Общий объем субсидии (Собщ</w:t>
      </w:r>
      <w:r w:rsidRPr="007D69BF">
        <w:rPr>
          <w:sz w:val="28"/>
          <w:szCs w:val="28"/>
          <w:vertAlign w:val="subscript"/>
          <w:lang w:eastAsia="en-US"/>
        </w:rPr>
        <w:t>2</w:t>
      </w:r>
      <w:r w:rsidRPr="007D69BF">
        <w:rPr>
          <w:sz w:val="28"/>
          <w:szCs w:val="28"/>
          <w:lang w:eastAsia="en-US"/>
        </w:rPr>
        <w:t xml:space="preserve">) по направлению на реализацию мероприятий по приобретению оборудования для муниципальных учреждений культуры, не включенных в подпункт 1 пункта </w:t>
      </w:r>
      <w:r w:rsidR="007F7AAA" w:rsidRPr="007D69BF">
        <w:rPr>
          <w:sz w:val="28"/>
          <w:szCs w:val="28"/>
          <w:lang w:eastAsia="en-US"/>
        </w:rPr>
        <w:t>2</w:t>
      </w:r>
      <w:r w:rsidRPr="007D69BF">
        <w:rPr>
          <w:sz w:val="28"/>
          <w:szCs w:val="28"/>
          <w:lang w:eastAsia="en-US"/>
        </w:rPr>
        <w:t xml:space="preserve"> </w:t>
      </w:r>
      <w:r w:rsidR="007F7AAA" w:rsidRPr="007D69BF">
        <w:rPr>
          <w:sz w:val="28"/>
          <w:szCs w:val="28"/>
          <w:lang w:eastAsia="en-US"/>
        </w:rPr>
        <w:t>порядка</w:t>
      </w:r>
      <w:r w:rsidRPr="007D69BF">
        <w:rPr>
          <w:sz w:val="28"/>
          <w:szCs w:val="28"/>
          <w:lang w:eastAsia="en-US"/>
        </w:rPr>
        <w:t>, и муниципальных детских школ искусств рассчитывается в пределах объема бюджетных ассигнований областного бюджета, предусматриваемого Министерству на соответствующий финансовый год на соответствующие цели с учетом предельного уровня софинансирования, установленного распоряжением Правительства Новосибирской области на очередной финансовый год и плановый период:</w:t>
      </w:r>
    </w:p>
    <w:p w14:paraId="45F3E539" w14:textId="77777777" w:rsidR="003841AD" w:rsidRPr="007D69BF" w:rsidRDefault="003841AD" w:rsidP="003841AD">
      <w:pPr>
        <w:widowControl w:val="0"/>
        <w:spacing w:before="0" w:after="0"/>
        <w:ind w:firstLine="709"/>
        <w:jc w:val="both"/>
        <w:rPr>
          <w:sz w:val="28"/>
          <w:szCs w:val="28"/>
          <w:lang w:eastAsia="en-US"/>
        </w:rPr>
      </w:pPr>
    </w:p>
    <w:p w14:paraId="38AD9F70" w14:textId="77777777" w:rsidR="003841AD" w:rsidRPr="007D69BF" w:rsidRDefault="003841AD" w:rsidP="00181AB2">
      <w:pPr>
        <w:widowControl w:val="0"/>
        <w:spacing w:before="0" w:after="0"/>
        <w:ind w:firstLine="709"/>
        <w:jc w:val="center"/>
        <w:rPr>
          <w:sz w:val="28"/>
          <w:szCs w:val="28"/>
          <w:lang w:eastAsia="en-US"/>
        </w:rPr>
      </w:pPr>
      <w:r w:rsidRPr="007D69BF">
        <w:rPr>
          <w:sz w:val="28"/>
          <w:szCs w:val="28"/>
          <w:lang w:eastAsia="en-US"/>
        </w:rPr>
        <w:t>Собщ</w:t>
      </w:r>
      <w:r w:rsidRPr="007D69BF">
        <w:rPr>
          <w:sz w:val="28"/>
          <w:szCs w:val="28"/>
          <w:vertAlign w:val="subscript"/>
          <w:lang w:eastAsia="en-US"/>
        </w:rPr>
        <w:t>2</w:t>
      </w:r>
      <w:r w:rsidRPr="007D69BF">
        <w:rPr>
          <w:sz w:val="28"/>
          <w:szCs w:val="28"/>
          <w:lang w:eastAsia="en-US"/>
        </w:rPr>
        <w:t xml:space="preserve"> = Смо</w:t>
      </w:r>
      <w:r w:rsidRPr="007D69BF">
        <w:rPr>
          <w:sz w:val="28"/>
          <w:szCs w:val="28"/>
          <w:vertAlign w:val="subscript"/>
          <w:lang w:eastAsia="en-US"/>
        </w:rPr>
        <w:t>2</w:t>
      </w:r>
      <w:r w:rsidRPr="007D69BF">
        <w:rPr>
          <w:sz w:val="28"/>
          <w:szCs w:val="28"/>
          <w:lang w:eastAsia="en-US"/>
        </w:rPr>
        <w:t xml:space="preserve"> + Спор, где:</w:t>
      </w:r>
    </w:p>
    <w:p w14:paraId="77CA5C75" w14:textId="77777777" w:rsidR="003841AD" w:rsidRPr="007D69BF" w:rsidRDefault="003841AD" w:rsidP="003841AD">
      <w:pPr>
        <w:widowControl w:val="0"/>
        <w:spacing w:before="0" w:after="0"/>
        <w:ind w:firstLine="709"/>
        <w:jc w:val="both"/>
        <w:rPr>
          <w:sz w:val="28"/>
          <w:szCs w:val="28"/>
          <w:lang w:eastAsia="en-US"/>
        </w:rPr>
      </w:pPr>
    </w:p>
    <w:p w14:paraId="2949ED5D" w14:textId="1837B83C" w:rsidR="003841AD" w:rsidRPr="007D69BF" w:rsidRDefault="003841AD" w:rsidP="003841AD">
      <w:pPr>
        <w:widowControl w:val="0"/>
        <w:spacing w:before="0" w:after="0"/>
        <w:ind w:firstLine="709"/>
        <w:jc w:val="both"/>
        <w:rPr>
          <w:sz w:val="28"/>
          <w:szCs w:val="28"/>
          <w:lang w:eastAsia="en-US"/>
        </w:rPr>
      </w:pPr>
      <w:r w:rsidRPr="007D69BF">
        <w:rPr>
          <w:sz w:val="28"/>
          <w:szCs w:val="28"/>
          <w:lang w:eastAsia="en-US"/>
        </w:rPr>
        <w:t>Смо</w:t>
      </w:r>
      <w:r w:rsidRPr="007D69BF">
        <w:rPr>
          <w:sz w:val="28"/>
          <w:szCs w:val="28"/>
          <w:vertAlign w:val="subscript"/>
          <w:lang w:eastAsia="en-US"/>
        </w:rPr>
        <w:t>2</w:t>
      </w:r>
      <w:r w:rsidRPr="007D69BF">
        <w:rPr>
          <w:sz w:val="28"/>
          <w:szCs w:val="28"/>
          <w:lang w:eastAsia="en-US"/>
        </w:rPr>
        <w:t xml:space="preserve"> - часть субсидии, предоставляемая местным бюджетам на реализацию мероприятий по приобретению оборудования для муниципальных учреждений культуры, не включенных </w:t>
      </w:r>
      <w:r w:rsidR="007F7AAA" w:rsidRPr="007D69BF">
        <w:rPr>
          <w:sz w:val="28"/>
          <w:szCs w:val="28"/>
          <w:lang w:eastAsia="en-US"/>
        </w:rPr>
        <w:t>в подпункт 1 пункта 2 порядка</w:t>
      </w:r>
      <w:r w:rsidRPr="007D69BF">
        <w:rPr>
          <w:sz w:val="28"/>
          <w:szCs w:val="28"/>
          <w:lang w:eastAsia="en-US"/>
        </w:rPr>
        <w:t>, и муниципальных детских школ искусств;</w:t>
      </w:r>
    </w:p>
    <w:p w14:paraId="1423E22D" w14:textId="2FB1A41B" w:rsidR="003841AD" w:rsidRPr="007D69BF" w:rsidRDefault="003841AD" w:rsidP="003841AD">
      <w:pPr>
        <w:widowControl w:val="0"/>
        <w:spacing w:before="0" w:after="0"/>
        <w:ind w:firstLine="709"/>
        <w:jc w:val="both"/>
        <w:rPr>
          <w:sz w:val="28"/>
          <w:szCs w:val="28"/>
          <w:lang w:eastAsia="en-US"/>
        </w:rPr>
      </w:pPr>
      <w:r w:rsidRPr="007D69BF">
        <w:rPr>
          <w:sz w:val="28"/>
          <w:szCs w:val="28"/>
          <w:lang w:eastAsia="en-US"/>
        </w:rPr>
        <w:t xml:space="preserve">Спор - часть субсидии, предоставляемая местным бюджетам на реализацию мероприятий по приобретению оборудования для муниципальных учреждений культуры, не включенных </w:t>
      </w:r>
      <w:r w:rsidR="007F7AAA" w:rsidRPr="007D69BF">
        <w:rPr>
          <w:sz w:val="28"/>
          <w:szCs w:val="28"/>
          <w:lang w:eastAsia="en-US"/>
        </w:rPr>
        <w:t>в подпункт 1 пункта 2 порядка</w:t>
      </w:r>
      <w:r w:rsidRPr="007D69BF">
        <w:rPr>
          <w:sz w:val="28"/>
          <w:szCs w:val="28"/>
          <w:lang w:eastAsia="en-US"/>
        </w:rPr>
        <w:t>, и муниципальных детских школ искусств на основании поручений или распоряжений Губернатора Новосибирской области, наказов избирателей депутатам Законодательного Собрания Новосибирской области, отдельных поручений Законодательного Собрания Новосибирской области.</w:t>
      </w:r>
    </w:p>
    <w:p w14:paraId="3FA8A693" w14:textId="77777777" w:rsidR="003841AD" w:rsidRPr="007D69BF" w:rsidRDefault="003841AD" w:rsidP="003841AD">
      <w:pPr>
        <w:widowControl w:val="0"/>
        <w:spacing w:before="0" w:after="0"/>
        <w:ind w:firstLine="709"/>
        <w:jc w:val="both"/>
        <w:rPr>
          <w:sz w:val="28"/>
          <w:szCs w:val="28"/>
          <w:lang w:eastAsia="en-US"/>
        </w:rPr>
      </w:pPr>
    </w:p>
    <w:p w14:paraId="440B2128" w14:textId="0E0657CE" w:rsidR="003841AD" w:rsidRPr="007D69BF" w:rsidRDefault="00C03B7C" w:rsidP="003841AD">
      <w:pPr>
        <w:widowControl w:val="0"/>
        <w:spacing w:before="0" w:after="0"/>
        <w:ind w:firstLine="709"/>
        <w:jc w:val="both"/>
        <w:rPr>
          <w:sz w:val="28"/>
          <w:szCs w:val="28"/>
          <w:lang w:eastAsia="en-US"/>
        </w:rPr>
      </w:pPr>
      <m:oMathPara>
        <m:oMath>
          <m:sSub>
            <m:sSubPr>
              <m:ctrlPr>
                <w:rPr>
                  <w:rFonts w:ascii="Cambria Math" w:hAnsi="Cambria Math"/>
                  <w:sz w:val="28"/>
                  <w:szCs w:val="28"/>
                  <w:vertAlign w:val="subscript"/>
                  <w:lang w:eastAsia="en-US"/>
                </w:rPr>
              </m:ctrlPr>
            </m:sSubPr>
            <m:e>
              <m:r>
                <m:rPr>
                  <m:sty m:val="p"/>
                </m:rPr>
                <w:rPr>
                  <w:rFonts w:ascii="Cambria Math" w:hAnsi="Cambria Math"/>
                  <w:sz w:val="28"/>
                  <w:szCs w:val="28"/>
                  <w:vertAlign w:val="subscript"/>
                  <w:lang w:eastAsia="en-US"/>
                </w:rPr>
                <m:t>С</m:t>
              </m:r>
              <m:r>
                <m:rPr>
                  <m:sty m:val="p"/>
                </m:rPr>
                <w:rPr>
                  <w:rFonts w:ascii="Cambria Math" w:hAnsi="Cambria Math"/>
                  <w:sz w:val="28"/>
                  <w:szCs w:val="28"/>
                  <w:vertAlign w:val="subscript"/>
                  <w:lang w:val="en-US" w:eastAsia="en-US"/>
                </w:rPr>
                <m:t xml:space="preserve">i </m:t>
              </m:r>
              <m:r>
                <w:rPr>
                  <w:rFonts w:ascii="Cambria Math" w:hAnsi="Cambria Math"/>
                  <w:sz w:val="28"/>
                  <w:szCs w:val="28"/>
                  <w:vertAlign w:val="subscript"/>
                  <w:lang w:eastAsia="en-US"/>
                </w:rPr>
                <m:t>мо</m:t>
              </m:r>
            </m:e>
            <m:sub>
              <m:r>
                <m:rPr>
                  <m:sty m:val="p"/>
                </m:rPr>
                <w:rPr>
                  <w:rFonts w:ascii="Cambria Math" w:hAnsi="Cambria Math"/>
                  <w:sz w:val="28"/>
                  <w:szCs w:val="28"/>
                  <w:vertAlign w:val="subscript"/>
                  <w:lang w:eastAsia="en-US"/>
                </w:rPr>
                <m:t>2</m:t>
              </m:r>
            </m:sub>
          </m:sSub>
          <m:r>
            <m:rPr>
              <m:sty m:val="p"/>
            </m:rPr>
            <w:rPr>
              <w:rFonts w:ascii="Cambria Math" w:hAnsi="Cambria Math"/>
              <w:sz w:val="28"/>
              <w:szCs w:val="28"/>
              <w:vertAlign w:val="subscript"/>
              <w:lang w:eastAsia="en-US"/>
            </w:rPr>
            <m:t>=</m:t>
          </m:r>
          <m:f>
            <m:fPr>
              <m:ctrlPr>
                <w:rPr>
                  <w:rFonts w:ascii="Cambria Math" w:hAnsi="Cambria Math"/>
                  <w:sz w:val="28"/>
                  <w:szCs w:val="28"/>
                  <w:vertAlign w:val="subscript"/>
                  <w:lang w:eastAsia="en-US"/>
                </w:rPr>
              </m:ctrlPr>
            </m:fPr>
            <m:num>
              <m:sSub>
                <m:sSubPr>
                  <m:ctrlPr>
                    <w:rPr>
                      <w:rFonts w:ascii="Cambria Math" w:hAnsi="Cambria Math"/>
                      <w:sz w:val="28"/>
                      <w:szCs w:val="28"/>
                      <w:vertAlign w:val="subscript"/>
                      <w:lang w:eastAsia="en-US"/>
                    </w:rPr>
                  </m:ctrlPr>
                </m:sSubPr>
                <m:e>
                  <m:r>
                    <m:rPr>
                      <m:sty m:val="p"/>
                    </m:rPr>
                    <w:rPr>
                      <w:rFonts w:ascii="Cambria Math" w:hAnsi="Cambria Math"/>
                      <w:sz w:val="28"/>
                      <w:szCs w:val="28"/>
                      <w:vertAlign w:val="subscript"/>
                      <w:lang w:eastAsia="en-US"/>
                    </w:rPr>
                    <m:t>С мо</m:t>
                  </m:r>
                </m:e>
                <m:sub>
                  <m:r>
                    <m:rPr>
                      <m:sty m:val="p"/>
                    </m:rPr>
                    <w:rPr>
                      <w:rFonts w:ascii="Cambria Math" w:hAnsi="Cambria Math"/>
                      <w:sz w:val="28"/>
                      <w:szCs w:val="28"/>
                      <w:vertAlign w:val="subscript"/>
                      <w:lang w:eastAsia="en-US"/>
                    </w:rPr>
                    <m:t xml:space="preserve"> 2</m:t>
                  </m:r>
                </m:sub>
              </m:sSub>
              <m:r>
                <m:rPr>
                  <m:sty m:val="p"/>
                </m:rPr>
                <w:rPr>
                  <w:rFonts w:ascii="Cambria Math" w:hAnsi="Cambria Math"/>
                  <w:sz w:val="28"/>
                  <w:szCs w:val="28"/>
                  <w:vertAlign w:val="subscript"/>
                  <w:lang w:eastAsia="en-US"/>
                </w:rPr>
                <m:t xml:space="preserve">  х К</m:t>
              </m:r>
              <m:r>
                <m:rPr>
                  <m:sty m:val="p"/>
                </m:rPr>
                <w:rPr>
                  <w:rFonts w:ascii="Cambria Math" w:hAnsi="Cambria Math"/>
                  <w:sz w:val="28"/>
                  <w:szCs w:val="28"/>
                  <w:vertAlign w:val="subscript"/>
                  <w:lang w:val="en-US" w:eastAsia="en-US"/>
                </w:rPr>
                <m:t>i</m:t>
              </m:r>
              <m:r>
                <m:rPr>
                  <m:sty m:val="p"/>
                </m:rPr>
                <w:rPr>
                  <w:rFonts w:ascii="Cambria Math" w:hAnsi="Cambria Math"/>
                  <w:sz w:val="28"/>
                  <w:szCs w:val="28"/>
                  <w:vertAlign w:val="subscript"/>
                  <w:lang w:eastAsia="en-US"/>
                </w:rPr>
                <m:t xml:space="preserve"> </m:t>
              </m:r>
              <m:r>
                <m:rPr>
                  <m:sty m:val="p"/>
                </m:rPr>
                <w:rPr>
                  <w:rFonts w:ascii="Cambria Math" w:hAnsi="Cambria Math"/>
                  <w:sz w:val="28"/>
                  <w:szCs w:val="28"/>
                  <w:vertAlign w:val="subscript"/>
                  <w:lang w:val="en-US" w:eastAsia="en-US"/>
                </w:rPr>
                <m:t>x</m:t>
              </m:r>
              <m:r>
                <m:rPr>
                  <m:sty m:val="p"/>
                </m:rPr>
                <w:rPr>
                  <w:rFonts w:ascii="Cambria Math" w:hAnsi="Cambria Math"/>
                  <w:sz w:val="28"/>
                  <w:szCs w:val="28"/>
                  <w:vertAlign w:val="subscript"/>
                  <w:lang w:eastAsia="en-US"/>
                </w:rPr>
                <m:t xml:space="preserve"> </m:t>
              </m:r>
              <m:r>
                <m:rPr>
                  <m:sty m:val="p"/>
                </m:rPr>
                <w:rPr>
                  <w:rFonts w:ascii="Cambria Math" w:hAnsi="Cambria Math"/>
                  <w:sz w:val="28"/>
                  <w:szCs w:val="28"/>
                  <w:vertAlign w:val="subscript"/>
                  <w:lang w:val="en-US" w:eastAsia="en-US"/>
                </w:rPr>
                <m:t>Yi</m:t>
              </m:r>
            </m:num>
            <m:den>
              <m:nary>
                <m:naryPr>
                  <m:chr m:val="∑"/>
                  <m:limLoc m:val="undOvr"/>
                  <m:subHide m:val="1"/>
                  <m:supHide m:val="1"/>
                  <m:ctrlPr>
                    <w:rPr>
                      <w:rFonts w:ascii="Cambria Math" w:hAnsi="Cambria Math"/>
                      <w:sz w:val="28"/>
                      <w:szCs w:val="28"/>
                      <w:vertAlign w:val="subscript"/>
                      <w:lang w:eastAsia="en-US"/>
                    </w:rPr>
                  </m:ctrlPr>
                </m:naryPr>
                <m:sub/>
                <m:sup/>
                <m:e>
                  <m:r>
                    <m:rPr>
                      <m:sty m:val="p"/>
                    </m:rPr>
                    <w:rPr>
                      <w:rFonts w:ascii="Cambria Math" w:hAnsi="Cambria Math"/>
                      <w:sz w:val="28"/>
                      <w:szCs w:val="28"/>
                      <w:vertAlign w:val="subscript"/>
                      <w:lang w:eastAsia="en-US"/>
                    </w:rPr>
                    <m:t>Ki x Yi</m:t>
                  </m:r>
                </m:e>
              </m:nary>
            </m:den>
          </m:f>
          <m:r>
            <m:rPr>
              <m:sty m:val="p"/>
            </m:rPr>
            <w:rPr>
              <w:rFonts w:ascii="Cambria Math" w:hAnsi="Cambria Math"/>
              <w:sz w:val="28"/>
              <w:szCs w:val="28"/>
              <w:vertAlign w:val="subscript"/>
              <w:lang w:eastAsia="en-US"/>
            </w:rPr>
            <m:t>, где:</m:t>
          </m:r>
        </m:oMath>
      </m:oMathPara>
    </w:p>
    <w:p w14:paraId="7A03C781" w14:textId="77777777" w:rsidR="003841AD" w:rsidRPr="007D69BF" w:rsidRDefault="003841AD" w:rsidP="003841AD">
      <w:pPr>
        <w:widowControl w:val="0"/>
        <w:spacing w:before="0" w:after="0"/>
        <w:ind w:firstLine="709"/>
        <w:jc w:val="both"/>
        <w:rPr>
          <w:sz w:val="28"/>
          <w:szCs w:val="28"/>
          <w:lang w:eastAsia="en-US"/>
        </w:rPr>
      </w:pPr>
    </w:p>
    <w:p w14:paraId="7E09A71B" w14:textId="77777777" w:rsidR="003841AD" w:rsidRPr="007D69BF" w:rsidRDefault="003841AD" w:rsidP="003841AD">
      <w:pPr>
        <w:widowControl w:val="0"/>
        <w:spacing w:before="0" w:after="0"/>
        <w:ind w:firstLine="709"/>
        <w:jc w:val="both"/>
        <w:rPr>
          <w:sz w:val="28"/>
          <w:szCs w:val="28"/>
          <w:lang w:eastAsia="en-US"/>
        </w:rPr>
      </w:pPr>
      <w:r w:rsidRPr="007D69BF">
        <w:rPr>
          <w:sz w:val="28"/>
          <w:szCs w:val="28"/>
          <w:lang w:eastAsia="en-US"/>
        </w:rPr>
        <w:t>Сi мо</w:t>
      </w:r>
      <w:r w:rsidRPr="007D69BF">
        <w:rPr>
          <w:sz w:val="28"/>
          <w:szCs w:val="28"/>
          <w:vertAlign w:val="subscript"/>
          <w:lang w:eastAsia="en-US"/>
        </w:rPr>
        <w:t>2 </w:t>
      </w:r>
      <w:r w:rsidRPr="007D69BF">
        <w:rPr>
          <w:sz w:val="28"/>
          <w:szCs w:val="28"/>
          <w:lang w:eastAsia="en-US"/>
        </w:rPr>
        <w:t>- объем субсидии i-му муниципальному образованию;</w:t>
      </w:r>
    </w:p>
    <w:p w14:paraId="535CB1C4" w14:textId="77777777" w:rsidR="003841AD" w:rsidRPr="007D69BF" w:rsidRDefault="003841AD" w:rsidP="003841AD">
      <w:pPr>
        <w:widowControl w:val="0"/>
        <w:spacing w:before="0" w:after="0"/>
        <w:ind w:firstLine="709"/>
        <w:jc w:val="both"/>
        <w:rPr>
          <w:sz w:val="28"/>
          <w:szCs w:val="28"/>
          <w:lang w:eastAsia="en-US"/>
        </w:rPr>
      </w:pPr>
      <w:r w:rsidRPr="007D69BF">
        <w:rPr>
          <w:sz w:val="28"/>
          <w:szCs w:val="28"/>
          <w:lang w:eastAsia="en-US"/>
        </w:rPr>
        <w:t>С мо</w:t>
      </w:r>
      <w:r w:rsidRPr="007D69BF">
        <w:rPr>
          <w:sz w:val="28"/>
          <w:szCs w:val="28"/>
          <w:vertAlign w:val="subscript"/>
          <w:lang w:eastAsia="en-US"/>
        </w:rPr>
        <w:t>2</w:t>
      </w:r>
      <w:r w:rsidRPr="007D69BF">
        <w:rPr>
          <w:sz w:val="28"/>
          <w:szCs w:val="28"/>
          <w:lang w:eastAsia="en-US"/>
        </w:rPr>
        <w:t> - общий объем бюджетных ассигнований областного бюджета, предусмотренный на данные цели;</w:t>
      </w:r>
    </w:p>
    <w:p w14:paraId="55D8C6D2" w14:textId="77777777" w:rsidR="003C6B3E" w:rsidRPr="003C6B3E" w:rsidRDefault="003C6B3E" w:rsidP="003C6B3E">
      <w:pPr>
        <w:widowControl w:val="0"/>
        <w:spacing w:before="0" w:after="0"/>
        <w:ind w:firstLine="709"/>
        <w:jc w:val="both"/>
        <w:rPr>
          <w:sz w:val="28"/>
          <w:szCs w:val="28"/>
          <w:lang w:eastAsia="en-US"/>
        </w:rPr>
      </w:pPr>
      <w:r w:rsidRPr="003C6B3E">
        <w:rPr>
          <w:sz w:val="28"/>
          <w:szCs w:val="28"/>
          <w:lang w:eastAsia="en-US"/>
        </w:rPr>
        <w:t>Кi - количество сетевых единиц муниципальных учреждений культуры и (или) муниципальных детских школ искусств на территории i-го муниципального образования.</w:t>
      </w:r>
    </w:p>
    <w:p w14:paraId="7850522F" w14:textId="77777777" w:rsidR="003C6B3E" w:rsidRPr="003C6B3E" w:rsidRDefault="003C6B3E" w:rsidP="003C6B3E">
      <w:pPr>
        <w:widowControl w:val="0"/>
        <w:spacing w:before="0" w:after="0"/>
        <w:ind w:firstLine="709"/>
        <w:jc w:val="both"/>
        <w:rPr>
          <w:sz w:val="28"/>
          <w:szCs w:val="28"/>
          <w:lang w:eastAsia="en-US"/>
        </w:rPr>
      </w:pPr>
      <w:r w:rsidRPr="003C6B3E">
        <w:rPr>
          <w:sz w:val="28"/>
          <w:szCs w:val="28"/>
          <w:lang w:eastAsia="en-US"/>
        </w:rPr>
        <w:t>Yi - предельный уровень софинансирования для i-муниципального образования;</w:t>
      </w:r>
    </w:p>
    <w:p w14:paraId="3C6DC47E" w14:textId="44C75C75" w:rsidR="003C6B3E" w:rsidRPr="003C6B3E" w:rsidRDefault="003C6B3E" w:rsidP="003C6B3E">
      <w:pPr>
        <w:widowControl w:val="0"/>
        <w:spacing w:before="0" w:after="0"/>
        <w:ind w:firstLine="709"/>
        <w:jc w:val="both"/>
        <w:rPr>
          <w:sz w:val="28"/>
          <w:szCs w:val="28"/>
          <w:lang w:eastAsia="en-US"/>
        </w:rPr>
      </w:pPr>
      <w:r w:rsidRPr="003C6B3E">
        <w:rPr>
          <w:sz w:val="28"/>
          <w:szCs w:val="28"/>
          <w:lang w:eastAsia="en-US"/>
        </w:rPr>
        <w:t xml:space="preserve">В случае предоставления местным бюджетам субсидии на реализацию мероприятий по приобретению оборудования для муниципальных учреждений </w:t>
      </w:r>
      <w:r w:rsidRPr="003C6B3E">
        <w:rPr>
          <w:sz w:val="28"/>
          <w:szCs w:val="28"/>
          <w:lang w:eastAsia="en-US"/>
        </w:rPr>
        <w:lastRenderedPageBreak/>
        <w:t>определенного вида деятельности в показателе Кi количество сетевых единиц принимается равным количеству сетевых единиц учреждений соответствующего вида деятельности.</w:t>
      </w:r>
      <w:r>
        <w:rPr>
          <w:sz w:val="28"/>
          <w:szCs w:val="28"/>
          <w:lang w:eastAsia="en-US"/>
        </w:rPr>
        <w:t>»;</w:t>
      </w:r>
    </w:p>
    <w:p w14:paraId="76A0BCFD" w14:textId="45C0320D" w:rsidR="000B0F75" w:rsidRPr="007D69BF" w:rsidRDefault="00C71DDA" w:rsidP="00AE363E">
      <w:pPr>
        <w:widowControl w:val="0"/>
        <w:spacing w:before="0" w:after="0"/>
        <w:ind w:firstLine="709"/>
        <w:jc w:val="both"/>
        <w:rPr>
          <w:sz w:val="28"/>
          <w:szCs w:val="28"/>
          <w:lang w:eastAsia="en-US"/>
        </w:rPr>
      </w:pPr>
      <w:r>
        <w:rPr>
          <w:sz w:val="28"/>
          <w:szCs w:val="28"/>
          <w:lang w:eastAsia="en-US"/>
        </w:rPr>
        <w:t>д</w:t>
      </w:r>
      <w:r w:rsidR="000B0F75" w:rsidRPr="007D69BF">
        <w:rPr>
          <w:sz w:val="28"/>
          <w:szCs w:val="28"/>
          <w:lang w:eastAsia="en-US"/>
        </w:rPr>
        <w:t>) пункт 8</w:t>
      </w:r>
      <w:r w:rsidR="00A40CBD" w:rsidRPr="007D69BF">
        <w:rPr>
          <w:sz w:val="28"/>
          <w:szCs w:val="28"/>
          <w:lang w:eastAsia="en-US"/>
        </w:rPr>
        <w:t xml:space="preserve"> изложить в следующей редакции</w:t>
      </w:r>
      <w:r w:rsidR="000B0F75" w:rsidRPr="007D69BF">
        <w:rPr>
          <w:sz w:val="28"/>
          <w:szCs w:val="28"/>
          <w:lang w:eastAsia="en-US"/>
        </w:rPr>
        <w:t>:</w:t>
      </w:r>
    </w:p>
    <w:p w14:paraId="149E358B" w14:textId="2C49084D" w:rsidR="00A40CBD" w:rsidRPr="007D69BF" w:rsidRDefault="00A40CBD" w:rsidP="00A40CBD">
      <w:pPr>
        <w:widowControl w:val="0"/>
        <w:spacing w:before="0" w:after="0"/>
        <w:ind w:firstLine="709"/>
        <w:jc w:val="both"/>
        <w:rPr>
          <w:sz w:val="28"/>
          <w:szCs w:val="28"/>
          <w:lang w:eastAsia="en-US"/>
        </w:rPr>
      </w:pPr>
      <w:r w:rsidRPr="007D69BF">
        <w:rPr>
          <w:sz w:val="28"/>
          <w:szCs w:val="28"/>
          <w:lang w:eastAsia="en-US"/>
        </w:rPr>
        <w:t>«8. Распределение объемов субсидии между бюджетами i-муниципальных образований на комплектование библиотечных фондов осуществляется пропорционально числу жителей, проживающих на территориях муниципальных образований (без учета города Новосибирска) с учетом предельного уровня софинансирования, установленного распоряжением Правительства Новосибирской области на очередной финансовый год и плановый период:</w:t>
      </w:r>
    </w:p>
    <w:p w14:paraId="1478D689" w14:textId="10EAF3B0" w:rsidR="00A40CBD" w:rsidRPr="007D69BF" w:rsidRDefault="00C03B7C" w:rsidP="00A40CBD">
      <w:pPr>
        <w:widowControl w:val="0"/>
        <w:spacing w:before="0" w:after="0"/>
        <w:ind w:firstLine="709"/>
        <w:jc w:val="both"/>
        <w:rPr>
          <w:sz w:val="28"/>
          <w:szCs w:val="28"/>
          <w:lang w:eastAsia="en-US"/>
        </w:rPr>
      </w:pPr>
      <m:oMathPara>
        <m:oMath>
          <m:sSub>
            <m:sSubPr>
              <m:ctrlPr>
                <w:rPr>
                  <w:rFonts w:ascii="Cambria Math" w:hAnsi="Cambria Math"/>
                  <w:sz w:val="28"/>
                  <w:szCs w:val="28"/>
                  <w:vertAlign w:val="subscript"/>
                  <w:lang w:eastAsia="en-US"/>
                </w:rPr>
              </m:ctrlPr>
            </m:sSubPr>
            <m:e>
              <m:r>
                <m:rPr>
                  <m:sty m:val="p"/>
                </m:rPr>
                <w:rPr>
                  <w:rFonts w:ascii="Cambria Math" w:hAnsi="Cambria Math"/>
                  <w:sz w:val="28"/>
                  <w:szCs w:val="28"/>
                  <w:vertAlign w:val="subscript"/>
                  <w:lang w:eastAsia="en-US"/>
                </w:rPr>
                <m:t>С</m:t>
              </m:r>
              <m:r>
                <m:rPr>
                  <m:sty m:val="p"/>
                </m:rPr>
                <w:rPr>
                  <w:rFonts w:ascii="Cambria Math" w:hAnsi="Cambria Math"/>
                  <w:sz w:val="28"/>
                  <w:szCs w:val="28"/>
                  <w:vertAlign w:val="subscript"/>
                  <w:lang w:val="en-US" w:eastAsia="en-US"/>
                </w:rPr>
                <m:t xml:space="preserve">i </m:t>
              </m:r>
              <m:r>
                <w:rPr>
                  <w:rFonts w:ascii="Cambria Math" w:hAnsi="Cambria Math"/>
                  <w:sz w:val="28"/>
                  <w:szCs w:val="28"/>
                  <w:vertAlign w:val="subscript"/>
                  <w:lang w:eastAsia="en-US"/>
                </w:rPr>
                <m:t>мо</m:t>
              </m:r>
            </m:e>
            <m:sub>
              <m:r>
                <m:rPr>
                  <m:sty m:val="p"/>
                </m:rPr>
                <w:rPr>
                  <w:rFonts w:ascii="Cambria Math" w:hAnsi="Cambria Math"/>
                  <w:sz w:val="28"/>
                  <w:szCs w:val="28"/>
                  <w:vertAlign w:val="subscript"/>
                  <w:lang w:eastAsia="en-US"/>
                </w:rPr>
                <m:t>3</m:t>
              </m:r>
            </m:sub>
          </m:sSub>
          <m:r>
            <m:rPr>
              <m:sty m:val="p"/>
            </m:rPr>
            <w:rPr>
              <w:rFonts w:ascii="Cambria Math" w:hAnsi="Cambria Math"/>
              <w:sz w:val="28"/>
              <w:szCs w:val="28"/>
              <w:vertAlign w:val="subscript"/>
              <w:lang w:eastAsia="en-US"/>
            </w:rPr>
            <m:t>=</m:t>
          </m:r>
          <m:f>
            <m:fPr>
              <m:ctrlPr>
                <w:rPr>
                  <w:rFonts w:ascii="Cambria Math" w:hAnsi="Cambria Math"/>
                  <w:sz w:val="28"/>
                  <w:szCs w:val="28"/>
                  <w:vertAlign w:val="subscript"/>
                  <w:lang w:eastAsia="en-US"/>
                </w:rPr>
              </m:ctrlPr>
            </m:fPr>
            <m:num>
              <m:sSub>
                <m:sSubPr>
                  <m:ctrlPr>
                    <w:rPr>
                      <w:rFonts w:ascii="Cambria Math" w:hAnsi="Cambria Math"/>
                      <w:sz w:val="28"/>
                      <w:szCs w:val="28"/>
                      <w:vertAlign w:val="subscript"/>
                      <w:lang w:eastAsia="en-US"/>
                    </w:rPr>
                  </m:ctrlPr>
                </m:sSubPr>
                <m:e>
                  <m:r>
                    <m:rPr>
                      <m:sty m:val="p"/>
                    </m:rPr>
                    <w:rPr>
                      <w:rFonts w:ascii="Cambria Math" w:hAnsi="Cambria Math"/>
                      <w:sz w:val="28"/>
                      <w:szCs w:val="28"/>
                      <w:vertAlign w:val="subscript"/>
                      <w:lang w:eastAsia="en-US"/>
                    </w:rPr>
                    <m:t>С мо</m:t>
                  </m:r>
                </m:e>
                <m:sub>
                  <m:r>
                    <m:rPr>
                      <m:sty m:val="p"/>
                    </m:rPr>
                    <w:rPr>
                      <w:rFonts w:ascii="Cambria Math" w:hAnsi="Cambria Math"/>
                      <w:sz w:val="28"/>
                      <w:szCs w:val="28"/>
                      <w:vertAlign w:val="subscript"/>
                      <w:lang w:eastAsia="en-US"/>
                    </w:rPr>
                    <m:t xml:space="preserve"> 3</m:t>
                  </m:r>
                </m:sub>
              </m:sSub>
              <m:r>
                <m:rPr>
                  <m:sty m:val="p"/>
                </m:rPr>
                <w:rPr>
                  <w:rFonts w:ascii="Cambria Math" w:hAnsi="Cambria Math"/>
                  <w:sz w:val="28"/>
                  <w:szCs w:val="28"/>
                  <w:vertAlign w:val="subscript"/>
                  <w:lang w:eastAsia="en-US"/>
                </w:rPr>
                <m:t xml:space="preserve">  х Ч</m:t>
              </m:r>
              <m:r>
                <m:rPr>
                  <m:sty m:val="p"/>
                </m:rPr>
                <w:rPr>
                  <w:rFonts w:ascii="Cambria Math" w:hAnsi="Cambria Math"/>
                  <w:sz w:val="28"/>
                  <w:szCs w:val="28"/>
                  <w:vertAlign w:val="subscript"/>
                  <w:lang w:val="en-US" w:eastAsia="en-US"/>
                </w:rPr>
                <m:t>i</m:t>
              </m:r>
              <m:r>
                <m:rPr>
                  <m:sty m:val="p"/>
                </m:rPr>
                <w:rPr>
                  <w:rFonts w:ascii="Cambria Math" w:hAnsi="Cambria Math"/>
                  <w:sz w:val="28"/>
                  <w:szCs w:val="28"/>
                  <w:vertAlign w:val="subscript"/>
                  <w:lang w:eastAsia="en-US"/>
                </w:rPr>
                <m:t xml:space="preserve"> </m:t>
              </m:r>
              <m:r>
                <m:rPr>
                  <m:sty m:val="p"/>
                </m:rPr>
                <w:rPr>
                  <w:rFonts w:ascii="Cambria Math" w:hAnsi="Cambria Math"/>
                  <w:sz w:val="28"/>
                  <w:szCs w:val="28"/>
                  <w:vertAlign w:val="subscript"/>
                  <w:lang w:val="en-US" w:eastAsia="en-US"/>
                </w:rPr>
                <m:t>x</m:t>
              </m:r>
              <m:r>
                <m:rPr>
                  <m:sty m:val="p"/>
                </m:rPr>
                <w:rPr>
                  <w:rFonts w:ascii="Cambria Math" w:hAnsi="Cambria Math"/>
                  <w:sz w:val="28"/>
                  <w:szCs w:val="28"/>
                  <w:vertAlign w:val="subscript"/>
                  <w:lang w:eastAsia="en-US"/>
                </w:rPr>
                <m:t xml:space="preserve"> </m:t>
              </m:r>
              <m:r>
                <m:rPr>
                  <m:sty m:val="p"/>
                </m:rPr>
                <w:rPr>
                  <w:rFonts w:ascii="Cambria Math" w:hAnsi="Cambria Math"/>
                  <w:sz w:val="28"/>
                  <w:szCs w:val="28"/>
                  <w:vertAlign w:val="subscript"/>
                  <w:lang w:val="en-US" w:eastAsia="en-US"/>
                </w:rPr>
                <m:t>Yi</m:t>
              </m:r>
            </m:num>
            <m:den>
              <m:nary>
                <m:naryPr>
                  <m:chr m:val="∑"/>
                  <m:limLoc m:val="undOvr"/>
                  <m:subHide m:val="1"/>
                  <m:supHide m:val="1"/>
                  <m:ctrlPr>
                    <w:rPr>
                      <w:rFonts w:ascii="Cambria Math" w:hAnsi="Cambria Math"/>
                      <w:sz w:val="28"/>
                      <w:szCs w:val="28"/>
                      <w:vertAlign w:val="subscript"/>
                      <w:lang w:eastAsia="en-US"/>
                    </w:rPr>
                  </m:ctrlPr>
                </m:naryPr>
                <m:sub/>
                <m:sup/>
                <m:e>
                  <m:r>
                    <m:rPr>
                      <m:sty m:val="p"/>
                    </m:rPr>
                    <w:rPr>
                      <w:rFonts w:ascii="Cambria Math" w:hAnsi="Cambria Math"/>
                      <w:sz w:val="28"/>
                      <w:szCs w:val="28"/>
                      <w:vertAlign w:val="subscript"/>
                      <w:lang w:eastAsia="en-US"/>
                    </w:rPr>
                    <m:t>Чi x Yi</m:t>
                  </m:r>
                </m:e>
              </m:nary>
            </m:den>
          </m:f>
          <m:r>
            <m:rPr>
              <m:sty m:val="p"/>
            </m:rPr>
            <w:rPr>
              <w:rFonts w:ascii="Cambria Math" w:hAnsi="Cambria Math"/>
              <w:sz w:val="28"/>
              <w:szCs w:val="28"/>
              <w:vertAlign w:val="subscript"/>
              <w:lang w:eastAsia="en-US"/>
            </w:rPr>
            <m:t>, где:</m:t>
          </m:r>
        </m:oMath>
      </m:oMathPara>
    </w:p>
    <w:p w14:paraId="7ACB12B8" w14:textId="77777777" w:rsidR="00A40CBD" w:rsidRPr="007D69BF" w:rsidRDefault="00A40CBD" w:rsidP="00A40CBD">
      <w:pPr>
        <w:widowControl w:val="0"/>
        <w:spacing w:before="0" w:after="0"/>
        <w:ind w:firstLine="709"/>
        <w:jc w:val="both"/>
        <w:rPr>
          <w:sz w:val="28"/>
          <w:szCs w:val="28"/>
          <w:lang w:eastAsia="en-US"/>
        </w:rPr>
      </w:pPr>
      <w:r w:rsidRPr="007D69BF">
        <w:rPr>
          <w:sz w:val="28"/>
          <w:szCs w:val="28"/>
          <w:lang w:eastAsia="en-US"/>
        </w:rPr>
        <w:t>Сi мо</w:t>
      </w:r>
      <w:r w:rsidRPr="007D69BF">
        <w:rPr>
          <w:sz w:val="28"/>
          <w:szCs w:val="28"/>
          <w:vertAlign w:val="subscript"/>
          <w:lang w:eastAsia="en-US"/>
        </w:rPr>
        <w:t>3</w:t>
      </w:r>
      <w:r w:rsidRPr="007D69BF">
        <w:rPr>
          <w:sz w:val="28"/>
          <w:szCs w:val="28"/>
          <w:lang w:eastAsia="en-US"/>
        </w:rPr>
        <w:t> - объем субсидии i-му муниципальному образованию на данные цели;</w:t>
      </w:r>
    </w:p>
    <w:p w14:paraId="5B9A0B96" w14:textId="77777777" w:rsidR="00A40CBD" w:rsidRPr="007D69BF" w:rsidRDefault="00A40CBD" w:rsidP="00A40CBD">
      <w:pPr>
        <w:widowControl w:val="0"/>
        <w:spacing w:before="0" w:after="0"/>
        <w:ind w:firstLine="709"/>
        <w:jc w:val="both"/>
        <w:rPr>
          <w:sz w:val="28"/>
          <w:szCs w:val="28"/>
          <w:lang w:eastAsia="en-US"/>
        </w:rPr>
      </w:pPr>
      <w:r w:rsidRPr="007D69BF">
        <w:rPr>
          <w:sz w:val="28"/>
          <w:szCs w:val="28"/>
          <w:lang w:eastAsia="en-US"/>
        </w:rPr>
        <w:t>С мо</w:t>
      </w:r>
      <w:r w:rsidRPr="007D69BF">
        <w:rPr>
          <w:sz w:val="28"/>
          <w:szCs w:val="28"/>
          <w:vertAlign w:val="subscript"/>
          <w:lang w:eastAsia="en-US"/>
        </w:rPr>
        <w:t>3</w:t>
      </w:r>
      <w:r w:rsidRPr="007D69BF">
        <w:rPr>
          <w:sz w:val="28"/>
          <w:szCs w:val="28"/>
          <w:lang w:eastAsia="en-US"/>
        </w:rPr>
        <w:t> - общий объем бюджетных ассигнований областного бюджета, предусмотренный на данные цели;</w:t>
      </w:r>
    </w:p>
    <w:p w14:paraId="3FBB6550" w14:textId="77777777" w:rsidR="00A40CBD" w:rsidRPr="007D69BF" w:rsidRDefault="00A40CBD" w:rsidP="00A40CBD">
      <w:pPr>
        <w:widowControl w:val="0"/>
        <w:spacing w:before="0" w:after="0"/>
        <w:ind w:firstLine="709"/>
        <w:jc w:val="both"/>
        <w:rPr>
          <w:sz w:val="28"/>
          <w:szCs w:val="28"/>
          <w:lang w:eastAsia="en-US"/>
        </w:rPr>
      </w:pPr>
      <w:r w:rsidRPr="007D69BF">
        <w:rPr>
          <w:sz w:val="28"/>
          <w:szCs w:val="28"/>
          <w:lang w:eastAsia="en-US"/>
        </w:rPr>
        <w:t>Чi - численность населения, проживающего на территории i-го муниципального образования.</w:t>
      </w:r>
    </w:p>
    <w:p w14:paraId="132A9684" w14:textId="4831CCBB" w:rsidR="00A40CBD" w:rsidRPr="007D69BF" w:rsidRDefault="00A40CBD" w:rsidP="00A40CBD">
      <w:pPr>
        <w:widowControl w:val="0"/>
        <w:spacing w:before="0" w:after="0"/>
        <w:ind w:firstLine="709"/>
        <w:jc w:val="both"/>
        <w:rPr>
          <w:sz w:val="28"/>
          <w:szCs w:val="28"/>
          <w:lang w:eastAsia="en-US"/>
        </w:rPr>
      </w:pPr>
      <w:r w:rsidRPr="007D69BF">
        <w:rPr>
          <w:sz w:val="28"/>
          <w:szCs w:val="28"/>
          <w:lang w:eastAsia="en-US"/>
        </w:rPr>
        <w:t>Yi - предельный уровень софинансирования для i-муниципального образования.»;</w:t>
      </w:r>
    </w:p>
    <w:p w14:paraId="058E36B2" w14:textId="72E85812" w:rsidR="000B0F75" w:rsidRPr="007D69BF" w:rsidRDefault="00C71DDA" w:rsidP="00AE363E">
      <w:pPr>
        <w:widowControl w:val="0"/>
        <w:spacing w:before="0" w:after="0"/>
        <w:ind w:firstLine="709"/>
        <w:jc w:val="both"/>
        <w:rPr>
          <w:sz w:val="28"/>
          <w:szCs w:val="28"/>
          <w:lang w:eastAsia="en-US"/>
        </w:rPr>
      </w:pPr>
      <w:r>
        <w:rPr>
          <w:sz w:val="28"/>
          <w:szCs w:val="28"/>
          <w:lang w:eastAsia="en-US"/>
        </w:rPr>
        <w:t>е</w:t>
      </w:r>
      <w:r w:rsidR="000B0F75" w:rsidRPr="007D69BF">
        <w:rPr>
          <w:sz w:val="28"/>
          <w:szCs w:val="28"/>
          <w:lang w:eastAsia="en-US"/>
        </w:rPr>
        <w:t>) пункт 9</w:t>
      </w:r>
      <w:r w:rsidR="00985E55" w:rsidRPr="007D69BF">
        <w:rPr>
          <w:sz w:val="28"/>
          <w:szCs w:val="28"/>
          <w:lang w:eastAsia="en-US"/>
        </w:rPr>
        <w:t xml:space="preserve"> изложить в следующей редакции</w:t>
      </w:r>
      <w:r w:rsidR="000B0F75" w:rsidRPr="007D69BF">
        <w:rPr>
          <w:sz w:val="28"/>
          <w:szCs w:val="28"/>
          <w:lang w:eastAsia="en-US"/>
        </w:rPr>
        <w:t>:</w:t>
      </w:r>
    </w:p>
    <w:p w14:paraId="711E2F91" w14:textId="026D6A18" w:rsidR="00985E55" w:rsidRPr="007D69BF" w:rsidRDefault="00985E55" w:rsidP="00985E55">
      <w:pPr>
        <w:widowControl w:val="0"/>
        <w:spacing w:before="0" w:after="0"/>
        <w:ind w:firstLine="709"/>
        <w:jc w:val="both"/>
        <w:rPr>
          <w:sz w:val="28"/>
          <w:szCs w:val="28"/>
          <w:lang w:eastAsia="en-US"/>
        </w:rPr>
      </w:pPr>
      <w:r w:rsidRPr="007D69BF">
        <w:rPr>
          <w:sz w:val="28"/>
          <w:szCs w:val="28"/>
          <w:lang w:eastAsia="en-US"/>
        </w:rPr>
        <w:t>«9. Распределение объемов субсидии между бюджетами i-муниципальных образований на комплектование музейных фондов осуществляется пропорционально числу жителей, проживающих на территориях муниципальных образований (без учета города Новосибирска) с учетом предельного уровня софинансирования, установленного распоряжением Правительства Новосибирской области на очередной финансовый год и плановый период:</w:t>
      </w:r>
    </w:p>
    <w:p w14:paraId="2E13B3A8" w14:textId="77777777" w:rsidR="00985E55" w:rsidRPr="007D69BF" w:rsidRDefault="00985E55" w:rsidP="00985E55">
      <w:pPr>
        <w:widowControl w:val="0"/>
        <w:spacing w:before="0" w:after="0"/>
        <w:ind w:firstLine="709"/>
        <w:jc w:val="both"/>
        <w:rPr>
          <w:sz w:val="28"/>
          <w:szCs w:val="28"/>
          <w:lang w:eastAsia="en-US"/>
        </w:rPr>
      </w:pPr>
    </w:p>
    <w:p w14:paraId="44DFEFC0" w14:textId="5D9E8A02" w:rsidR="00985E55" w:rsidRPr="007D69BF" w:rsidRDefault="00C03B7C" w:rsidP="00985E55">
      <w:pPr>
        <w:widowControl w:val="0"/>
        <w:spacing w:before="0" w:after="0"/>
        <w:ind w:firstLine="709"/>
        <w:jc w:val="both"/>
        <w:rPr>
          <w:sz w:val="28"/>
          <w:szCs w:val="28"/>
          <w:lang w:eastAsia="en-US"/>
        </w:rPr>
      </w:pPr>
      <m:oMathPara>
        <m:oMath>
          <m:sSub>
            <m:sSubPr>
              <m:ctrlPr>
                <w:rPr>
                  <w:rFonts w:ascii="Cambria Math" w:hAnsi="Cambria Math"/>
                  <w:sz w:val="28"/>
                  <w:szCs w:val="28"/>
                  <w:vertAlign w:val="subscript"/>
                  <w:lang w:eastAsia="en-US"/>
                </w:rPr>
              </m:ctrlPr>
            </m:sSubPr>
            <m:e>
              <m:r>
                <m:rPr>
                  <m:sty m:val="p"/>
                </m:rPr>
                <w:rPr>
                  <w:rFonts w:ascii="Cambria Math" w:hAnsi="Cambria Math"/>
                  <w:sz w:val="28"/>
                  <w:szCs w:val="28"/>
                  <w:vertAlign w:val="subscript"/>
                  <w:lang w:eastAsia="en-US"/>
                </w:rPr>
                <m:t>С</m:t>
              </m:r>
              <m:r>
                <m:rPr>
                  <m:sty m:val="p"/>
                </m:rPr>
                <w:rPr>
                  <w:rFonts w:ascii="Cambria Math" w:hAnsi="Cambria Math"/>
                  <w:sz w:val="28"/>
                  <w:szCs w:val="28"/>
                  <w:vertAlign w:val="subscript"/>
                  <w:lang w:val="en-US" w:eastAsia="en-US"/>
                </w:rPr>
                <m:t xml:space="preserve">i </m:t>
              </m:r>
              <m:r>
                <w:rPr>
                  <w:rFonts w:ascii="Cambria Math" w:hAnsi="Cambria Math"/>
                  <w:sz w:val="28"/>
                  <w:szCs w:val="28"/>
                  <w:vertAlign w:val="subscript"/>
                  <w:lang w:eastAsia="en-US"/>
                </w:rPr>
                <m:t>мо</m:t>
              </m:r>
            </m:e>
            <m:sub>
              <m:r>
                <m:rPr>
                  <m:sty m:val="p"/>
                </m:rPr>
                <w:rPr>
                  <w:rFonts w:ascii="Cambria Math" w:hAnsi="Cambria Math"/>
                  <w:sz w:val="28"/>
                  <w:szCs w:val="28"/>
                  <w:vertAlign w:val="subscript"/>
                  <w:lang w:eastAsia="en-US"/>
                </w:rPr>
                <m:t>4</m:t>
              </m:r>
            </m:sub>
          </m:sSub>
          <m:r>
            <m:rPr>
              <m:sty m:val="p"/>
            </m:rPr>
            <w:rPr>
              <w:rFonts w:ascii="Cambria Math" w:hAnsi="Cambria Math"/>
              <w:sz w:val="28"/>
              <w:szCs w:val="28"/>
              <w:vertAlign w:val="subscript"/>
              <w:lang w:eastAsia="en-US"/>
            </w:rPr>
            <m:t>=</m:t>
          </m:r>
          <m:f>
            <m:fPr>
              <m:ctrlPr>
                <w:rPr>
                  <w:rFonts w:ascii="Cambria Math" w:hAnsi="Cambria Math"/>
                  <w:sz w:val="28"/>
                  <w:szCs w:val="28"/>
                  <w:vertAlign w:val="subscript"/>
                  <w:lang w:eastAsia="en-US"/>
                </w:rPr>
              </m:ctrlPr>
            </m:fPr>
            <m:num>
              <m:sSub>
                <m:sSubPr>
                  <m:ctrlPr>
                    <w:rPr>
                      <w:rFonts w:ascii="Cambria Math" w:hAnsi="Cambria Math"/>
                      <w:sz w:val="28"/>
                      <w:szCs w:val="28"/>
                      <w:vertAlign w:val="subscript"/>
                      <w:lang w:eastAsia="en-US"/>
                    </w:rPr>
                  </m:ctrlPr>
                </m:sSubPr>
                <m:e>
                  <m:r>
                    <m:rPr>
                      <m:sty m:val="p"/>
                    </m:rPr>
                    <w:rPr>
                      <w:rFonts w:ascii="Cambria Math" w:hAnsi="Cambria Math"/>
                      <w:sz w:val="28"/>
                      <w:szCs w:val="28"/>
                      <w:vertAlign w:val="subscript"/>
                      <w:lang w:eastAsia="en-US"/>
                    </w:rPr>
                    <m:t>С мо</m:t>
                  </m:r>
                </m:e>
                <m:sub>
                  <m:r>
                    <m:rPr>
                      <m:sty m:val="p"/>
                    </m:rPr>
                    <w:rPr>
                      <w:rFonts w:ascii="Cambria Math" w:hAnsi="Cambria Math"/>
                      <w:sz w:val="28"/>
                      <w:szCs w:val="28"/>
                      <w:vertAlign w:val="subscript"/>
                      <w:lang w:eastAsia="en-US"/>
                    </w:rPr>
                    <m:t>4</m:t>
                  </m:r>
                </m:sub>
              </m:sSub>
              <m:r>
                <m:rPr>
                  <m:sty m:val="p"/>
                </m:rPr>
                <w:rPr>
                  <w:rFonts w:ascii="Cambria Math" w:hAnsi="Cambria Math"/>
                  <w:sz w:val="28"/>
                  <w:szCs w:val="28"/>
                  <w:vertAlign w:val="subscript"/>
                  <w:lang w:eastAsia="en-US"/>
                </w:rPr>
                <m:t xml:space="preserve">  х Ч</m:t>
              </m:r>
              <m:r>
                <m:rPr>
                  <m:sty m:val="p"/>
                </m:rPr>
                <w:rPr>
                  <w:rFonts w:ascii="Cambria Math" w:hAnsi="Cambria Math"/>
                  <w:sz w:val="28"/>
                  <w:szCs w:val="28"/>
                  <w:vertAlign w:val="subscript"/>
                  <w:lang w:val="en-US" w:eastAsia="en-US"/>
                </w:rPr>
                <m:t>i</m:t>
              </m:r>
              <m:r>
                <m:rPr>
                  <m:sty m:val="p"/>
                </m:rPr>
                <w:rPr>
                  <w:rFonts w:ascii="Cambria Math" w:hAnsi="Cambria Math"/>
                  <w:sz w:val="28"/>
                  <w:szCs w:val="28"/>
                  <w:vertAlign w:val="subscript"/>
                  <w:lang w:eastAsia="en-US"/>
                </w:rPr>
                <m:t xml:space="preserve"> </m:t>
              </m:r>
              <m:r>
                <m:rPr>
                  <m:sty m:val="p"/>
                </m:rPr>
                <w:rPr>
                  <w:rFonts w:ascii="Cambria Math" w:hAnsi="Cambria Math"/>
                  <w:sz w:val="28"/>
                  <w:szCs w:val="28"/>
                  <w:vertAlign w:val="subscript"/>
                  <w:lang w:val="en-US" w:eastAsia="en-US"/>
                </w:rPr>
                <m:t>x</m:t>
              </m:r>
              <m:r>
                <m:rPr>
                  <m:sty m:val="p"/>
                </m:rPr>
                <w:rPr>
                  <w:rFonts w:ascii="Cambria Math" w:hAnsi="Cambria Math"/>
                  <w:sz w:val="28"/>
                  <w:szCs w:val="28"/>
                  <w:vertAlign w:val="subscript"/>
                  <w:lang w:eastAsia="en-US"/>
                </w:rPr>
                <m:t xml:space="preserve"> </m:t>
              </m:r>
              <m:r>
                <m:rPr>
                  <m:sty m:val="p"/>
                </m:rPr>
                <w:rPr>
                  <w:rFonts w:ascii="Cambria Math" w:hAnsi="Cambria Math"/>
                  <w:sz w:val="28"/>
                  <w:szCs w:val="28"/>
                  <w:vertAlign w:val="subscript"/>
                  <w:lang w:val="en-US" w:eastAsia="en-US"/>
                </w:rPr>
                <m:t>Yi</m:t>
              </m:r>
            </m:num>
            <m:den>
              <m:nary>
                <m:naryPr>
                  <m:chr m:val="∑"/>
                  <m:limLoc m:val="undOvr"/>
                  <m:subHide m:val="1"/>
                  <m:supHide m:val="1"/>
                  <m:ctrlPr>
                    <w:rPr>
                      <w:rFonts w:ascii="Cambria Math" w:hAnsi="Cambria Math"/>
                      <w:sz w:val="28"/>
                      <w:szCs w:val="28"/>
                      <w:vertAlign w:val="subscript"/>
                      <w:lang w:eastAsia="en-US"/>
                    </w:rPr>
                  </m:ctrlPr>
                </m:naryPr>
                <m:sub/>
                <m:sup/>
                <m:e>
                  <m:r>
                    <m:rPr>
                      <m:sty m:val="p"/>
                    </m:rPr>
                    <w:rPr>
                      <w:rFonts w:ascii="Cambria Math" w:hAnsi="Cambria Math"/>
                      <w:sz w:val="28"/>
                      <w:szCs w:val="28"/>
                      <w:vertAlign w:val="subscript"/>
                      <w:lang w:eastAsia="en-US"/>
                    </w:rPr>
                    <m:t>Чi x Yi</m:t>
                  </m:r>
                </m:e>
              </m:nary>
            </m:den>
          </m:f>
          <m:r>
            <m:rPr>
              <m:sty m:val="p"/>
            </m:rPr>
            <w:rPr>
              <w:rFonts w:ascii="Cambria Math" w:hAnsi="Cambria Math"/>
              <w:sz w:val="28"/>
              <w:szCs w:val="28"/>
              <w:vertAlign w:val="subscript"/>
              <w:lang w:eastAsia="en-US"/>
            </w:rPr>
            <m:t>, где:</m:t>
          </m:r>
        </m:oMath>
      </m:oMathPara>
    </w:p>
    <w:p w14:paraId="5DFD69AC" w14:textId="77777777" w:rsidR="00985E55" w:rsidRPr="007D69BF" w:rsidRDefault="00985E55" w:rsidP="00985E55">
      <w:pPr>
        <w:widowControl w:val="0"/>
        <w:spacing w:before="0" w:after="0"/>
        <w:ind w:firstLine="709"/>
        <w:jc w:val="both"/>
        <w:rPr>
          <w:sz w:val="28"/>
          <w:szCs w:val="28"/>
          <w:lang w:eastAsia="en-US"/>
        </w:rPr>
      </w:pPr>
    </w:p>
    <w:p w14:paraId="5DCBCBEA" w14:textId="77777777" w:rsidR="00985E55" w:rsidRPr="007D69BF" w:rsidRDefault="00985E55" w:rsidP="00985E55">
      <w:pPr>
        <w:widowControl w:val="0"/>
        <w:spacing w:before="0" w:after="0"/>
        <w:ind w:firstLine="709"/>
        <w:jc w:val="both"/>
        <w:rPr>
          <w:sz w:val="28"/>
          <w:szCs w:val="28"/>
          <w:lang w:eastAsia="en-US"/>
        </w:rPr>
      </w:pPr>
      <w:r w:rsidRPr="007D69BF">
        <w:rPr>
          <w:sz w:val="28"/>
          <w:szCs w:val="28"/>
          <w:lang w:eastAsia="en-US"/>
        </w:rPr>
        <w:t>Сi мо</w:t>
      </w:r>
      <w:r w:rsidRPr="007D69BF">
        <w:rPr>
          <w:sz w:val="28"/>
          <w:szCs w:val="28"/>
          <w:vertAlign w:val="subscript"/>
          <w:lang w:eastAsia="en-US"/>
        </w:rPr>
        <w:t>4</w:t>
      </w:r>
      <w:r w:rsidRPr="007D69BF">
        <w:rPr>
          <w:sz w:val="28"/>
          <w:szCs w:val="28"/>
          <w:lang w:eastAsia="en-US"/>
        </w:rPr>
        <w:t> - объем субсидии i-му муниципальному образованию на данные цели;</w:t>
      </w:r>
    </w:p>
    <w:p w14:paraId="6E5AC771" w14:textId="77777777" w:rsidR="00985E55" w:rsidRPr="007D69BF" w:rsidRDefault="00985E55" w:rsidP="00985E55">
      <w:pPr>
        <w:widowControl w:val="0"/>
        <w:spacing w:before="0" w:after="0"/>
        <w:ind w:firstLine="709"/>
        <w:jc w:val="both"/>
        <w:rPr>
          <w:sz w:val="28"/>
          <w:szCs w:val="28"/>
          <w:lang w:eastAsia="en-US"/>
        </w:rPr>
      </w:pPr>
      <w:r w:rsidRPr="007D69BF">
        <w:rPr>
          <w:sz w:val="28"/>
          <w:szCs w:val="28"/>
          <w:lang w:eastAsia="en-US"/>
        </w:rPr>
        <w:t>С мо</w:t>
      </w:r>
      <w:r w:rsidRPr="007D69BF">
        <w:rPr>
          <w:sz w:val="28"/>
          <w:szCs w:val="28"/>
          <w:vertAlign w:val="subscript"/>
          <w:lang w:eastAsia="en-US"/>
        </w:rPr>
        <w:t>4</w:t>
      </w:r>
      <w:r w:rsidRPr="007D69BF">
        <w:rPr>
          <w:sz w:val="28"/>
          <w:szCs w:val="28"/>
          <w:lang w:eastAsia="en-US"/>
        </w:rPr>
        <w:t> - общий объем бюджетных ассигнований областного бюджета, предусмотренный на данные цели;</w:t>
      </w:r>
    </w:p>
    <w:p w14:paraId="2BA2286C" w14:textId="77777777" w:rsidR="00985E55" w:rsidRPr="007D69BF" w:rsidRDefault="00985E55" w:rsidP="00985E55">
      <w:pPr>
        <w:widowControl w:val="0"/>
        <w:spacing w:before="0" w:after="0"/>
        <w:ind w:firstLine="709"/>
        <w:jc w:val="both"/>
        <w:rPr>
          <w:sz w:val="28"/>
          <w:szCs w:val="28"/>
          <w:lang w:eastAsia="en-US"/>
        </w:rPr>
      </w:pPr>
      <w:r w:rsidRPr="007D69BF">
        <w:rPr>
          <w:sz w:val="28"/>
          <w:szCs w:val="28"/>
          <w:lang w:eastAsia="en-US"/>
        </w:rPr>
        <w:t>Чi - численность населения, проживающего на территории i-го муниципального образования;</w:t>
      </w:r>
    </w:p>
    <w:p w14:paraId="4F98DD26" w14:textId="0765EBD5" w:rsidR="00985E55" w:rsidRPr="007D69BF" w:rsidRDefault="00985E55" w:rsidP="00AE363E">
      <w:pPr>
        <w:widowControl w:val="0"/>
        <w:spacing w:before="0" w:after="0"/>
        <w:ind w:firstLine="709"/>
        <w:jc w:val="both"/>
        <w:rPr>
          <w:sz w:val="28"/>
          <w:szCs w:val="28"/>
          <w:lang w:eastAsia="en-US"/>
        </w:rPr>
      </w:pPr>
      <w:r w:rsidRPr="007D69BF">
        <w:rPr>
          <w:sz w:val="28"/>
          <w:szCs w:val="28"/>
          <w:lang w:eastAsia="en-US"/>
        </w:rPr>
        <w:t>Yi - предельный уровень софинансирования для i-муниципального образования.»;</w:t>
      </w:r>
    </w:p>
    <w:p w14:paraId="6766E03C" w14:textId="55932CDF" w:rsidR="000B0F75" w:rsidRPr="007D69BF" w:rsidRDefault="00C71DDA" w:rsidP="00AE363E">
      <w:pPr>
        <w:widowControl w:val="0"/>
        <w:spacing w:before="0" w:after="0"/>
        <w:ind w:firstLine="709"/>
        <w:jc w:val="both"/>
        <w:rPr>
          <w:sz w:val="28"/>
          <w:szCs w:val="28"/>
          <w:lang w:eastAsia="en-US"/>
        </w:rPr>
      </w:pPr>
      <w:r>
        <w:rPr>
          <w:sz w:val="28"/>
          <w:szCs w:val="28"/>
          <w:lang w:eastAsia="en-US"/>
        </w:rPr>
        <w:t>ж</w:t>
      </w:r>
      <w:r w:rsidR="000B0F75" w:rsidRPr="007D69BF">
        <w:rPr>
          <w:sz w:val="28"/>
          <w:szCs w:val="28"/>
          <w:lang w:eastAsia="en-US"/>
        </w:rPr>
        <w:t xml:space="preserve">) абзац </w:t>
      </w:r>
      <w:r w:rsidR="00507745" w:rsidRPr="007D69BF">
        <w:rPr>
          <w:sz w:val="28"/>
          <w:szCs w:val="28"/>
          <w:lang w:eastAsia="en-US"/>
        </w:rPr>
        <w:t>третий</w:t>
      </w:r>
      <w:r w:rsidR="000B0F75" w:rsidRPr="007D69BF">
        <w:rPr>
          <w:sz w:val="28"/>
          <w:szCs w:val="28"/>
          <w:lang w:eastAsia="en-US"/>
        </w:rPr>
        <w:t xml:space="preserve"> подпункта 3 пункта 12 изложить в следующей редакции:</w:t>
      </w:r>
    </w:p>
    <w:p w14:paraId="2BFB1C1D" w14:textId="09FD3763" w:rsidR="00507745" w:rsidRPr="007D69BF" w:rsidRDefault="00507745" w:rsidP="00AE363E">
      <w:pPr>
        <w:widowControl w:val="0"/>
        <w:spacing w:before="0" w:after="0"/>
        <w:ind w:firstLine="709"/>
        <w:jc w:val="both"/>
        <w:rPr>
          <w:sz w:val="28"/>
          <w:szCs w:val="28"/>
          <w:lang w:eastAsia="en-US"/>
        </w:rPr>
      </w:pPr>
      <w:r w:rsidRPr="007D69BF">
        <w:rPr>
          <w:sz w:val="28"/>
          <w:szCs w:val="28"/>
          <w:lang w:eastAsia="en-US"/>
        </w:rPr>
        <w:t>«приобретение музыкальных инструментов, оборудования (свето- и звукотехнического, фондового и экспозиционного, компьютерного и мультимедийного и т. д.) (включая доставку, монтаж, демонтаж, погрузочно-разгрузочные работы);»;</w:t>
      </w:r>
    </w:p>
    <w:p w14:paraId="2C0D1A30" w14:textId="07B8346B" w:rsidR="000B0F75" w:rsidRPr="007D69BF" w:rsidRDefault="00C71DDA" w:rsidP="00AE363E">
      <w:pPr>
        <w:widowControl w:val="0"/>
        <w:spacing w:before="0" w:after="0"/>
        <w:ind w:firstLine="709"/>
        <w:jc w:val="both"/>
        <w:rPr>
          <w:sz w:val="28"/>
          <w:szCs w:val="28"/>
          <w:lang w:eastAsia="en-US"/>
        </w:rPr>
      </w:pPr>
      <w:r>
        <w:rPr>
          <w:sz w:val="28"/>
          <w:szCs w:val="28"/>
          <w:lang w:eastAsia="en-US"/>
        </w:rPr>
        <w:t>з</w:t>
      </w:r>
      <w:r w:rsidR="000B0F75" w:rsidRPr="007D69BF">
        <w:rPr>
          <w:sz w:val="28"/>
          <w:szCs w:val="28"/>
          <w:lang w:eastAsia="en-US"/>
        </w:rPr>
        <w:t>) пункт 13 изложить в следующей редакции:</w:t>
      </w:r>
    </w:p>
    <w:p w14:paraId="0C4C8AFB" w14:textId="77777777" w:rsidR="009B5054" w:rsidRPr="007D69BF" w:rsidRDefault="009B5054" w:rsidP="009B5054">
      <w:pPr>
        <w:widowControl w:val="0"/>
        <w:spacing w:before="0" w:after="0"/>
        <w:ind w:firstLine="709"/>
        <w:jc w:val="both"/>
        <w:rPr>
          <w:bCs/>
          <w:sz w:val="28"/>
          <w:szCs w:val="28"/>
          <w:lang w:eastAsia="en-US"/>
        </w:rPr>
      </w:pPr>
      <w:r w:rsidRPr="007D69BF">
        <w:rPr>
          <w:sz w:val="28"/>
          <w:szCs w:val="28"/>
          <w:lang w:eastAsia="en-US"/>
        </w:rPr>
        <w:t>«</w:t>
      </w:r>
      <w:r w:rsidRPr="007D69BF">
        <w:rPr>
          <w:bCs/>
          <w:sz w:val="28"/>
          <w:szCs w:val="28"/>
          <w:lang w:eastAsia="en-US"/>
        </w:rPr>
        <w:t xml:space="preserve">13. Требования к представлению отчетности. Муниципальные образования - получатели субсидий на реализацию мероприятий государственной программы </w:t>
      </w:r>
      <w:r w:rsidRPr="007D69BF">
        <w:rPr>
          <w:bCs/>
          <w:sz w:val="28"/>
          <w:szCs w:val="28"/>
          <w:lang w:eastAsia="en-US"/>
        </w:rPr>
        <w:lastRenderedPageBreak/>
        <w:t>на цели, указанные в пункте 2 порядка, представляют в Министерство по формам, предусмотренным Соглашением:</w:t>
      </w:r>
    </w:p>
    <w:p w14:paraId="6F7C6C4A" w14:textId="77777777" w:rsidR="009B5054" w:rsidRPr="007D69BF" w:rsidRDefault="009B5054" w:rsidP="009B5054">
      <w:pPr>
        <w:widowControl w:val="0"/>
        <w:spacing w:before="0" w:after="0"/>
        <w:ind w:firstLine="709"/>
        <w:jc w:val="both"/>
        <w:rPr>
          <w:bCs/>
          <w:sz w:val="28"/>
          <w:szCs w:val="28"/>
          <w:lang w:eastAsia="en-US"/>
        </w:rPr>
      </w:pPr>
      <w:r w:rsidRPr="007D69BF">
        <w:rPr>
          <w:bCs/>
          <w:sz w:val="28"/>
          <w:szCs w:val="28"/>
          <w:lang w:eastAsia="en-US"/>
        </w:rPr>
        <w:t>1) отчет о расходовании субсидии ежеквартально не позднее 5 числа месяца, следующего за отчетным кварталом, в котором была получена субсидия, отчет за 4 квартал предоставляется до 15 января года, следующего за отчетным;</w:t>
      </w:r>
    </w:p>
    <w:p w14:paraId="68CB2B80" w14:textId="13533A10" w:rsidR="009B5054" w:rsidRPr="007D69BF" w:rsidRDefault="009B5054" w:rsidP="009B5054">
      <w:pPr>
        <w:widowControl w:val="0"/>
        <w:spacing w:before="0" w:after="0"/>
        <w:ind w:firstLine="709"/>
        <w:jc w:val="both"/>
        <w:rPr>
          <w:sz w:val="28"/>
          <w:szCs w:val="28"/>
          <w:lang w:eastAsia="en-US"/>
        </w:rPr>
      </w:pPr>
      <w:r w:rsidRPr="007D69BF">
        <w:rPr>
          <w:bCs/>
          <w:sz w:val="28"/>
          <w:szCs w:val="28"/>
          <w:lang w:eastAsia="en-US"/>
        </w:rPr>
        <w:t>2) отчет о достижении показателей результата использования субсидии (далее – отчет о результатах) ежеквартально не позднее 5 числа месяца, следующего за отчетным кварталом, в котором была получена субсидия, отчет за 4 квартал предоставляется до 15 января года, следующего за отчетным.</w:t>
      </w:r>
      <w:r w:rsidRPr="007D69BF">
        <w:rPr>
          <w:sz w:val="28"/>
          <w:szCs w:val="28"/>
          <w:lang w:eastAsia="en-US"/>
        </w:rPr>
        <w:t>»;</w:t>
      </w:r>
    </w:p>
    <w:p w14:paraId="587A3EF1" w14:textId="4001E089" w:rsidR="002A4961" w:rsidRPr="007D69BF" w:rsidRDefault="00C71DDA" w:rsidP="00AE363E">
      <w:pPr>
        <w:widowControl w:val="0"/>
        <w:spacing w:before="0" w:after="0"/>
        <w:ind w:firstLine="709"/>
        <w:jc w:val="both"/>
        <w:rPr>
          <w:sz w:val="28"/>
          <w:szCs w:val="28"/>
          <w:lang w:eastAsia="en-US"/>
        </w:rPr>
      </w:pPr>
      <w:r>
        <w:rPr>
          <w:sz w:val="28"/>
          <w:szCs w:val="28"/>
          <w:lang w:eastAsia="en-US"/>
        </w:rPr>
        <w:t>и</w:t>
      </w:r>
      <w:r w:rsidR="000B0F75" w:rsidRPr="007D69BF">
        <w:rPr>
          <w:sz w:val="28"/>
          <w:szCs w:val="28"/>
          <w:lang w:eastAsia="en-US"/>
        </w:rPr>
        <w:t>) </w:t>
      </w:r>
      <w:r w:rsidR="002A4961" w:rsidRPr="007D69BF">
        <w:rPr>
          <w:sz w:val="28"/>
          <w:szCs w:val="28"/>
          <w:lang w:eastAsia="en-US"/>
        </w:rPr>
        <w:t>пункт 14</w:t>
      </w:r>
      <w:r w:rsidR="006C1588" w:rsidRPr="007D69BF">
        <w:rPr>
          <w:sz w:val="28"/>
          <w:szCs w:val="28"/>
          <w:lang w:eastAsia="en-US"/>
        </w:rPr>
        <w:t xml:space="preserve"> изложить в следующей редакции</w:t>
      </w:r>
      <w:r w:rsidR="002A4961" w:rsidRPr="007D69BF">
        <w:rPr>
          <w:sz w:val="28"/>
          <w:szCs w:val="28"/>
          <w:lang w:eastAsia="en-US"/>
        </w:rPr>
        <w:t>:</w:t>
      </w:r>
    </w:p>
    <w:p w14:paraId="04A696AE" w14:textId="77777777" w:rsidR="006C1588" w:rsidRPr="007D69BF" w:rsidRDefault="006C1588" w:rsidP="00AE363E">
      <w:pPr>
        <w:widowControl w:val="0"/>
        <w:spacing w:before="0" w:after="0"/>
        <w:ind w:firstLine="709"/>
        <w:jc w:val="both"/>
        <w:rPr>
          <w:sz w:val="28"/>
          <w:szCs w:val="28"/>
          <w:lang w:eastAsia="en-US"/>
        </w:rPr>
      </w:pPr>
      <w:r w:rsidRPr="007D69BF">
        <w:rPr>
          <w:sz w:val="28"/>
          <w:szCs w:val="28"/>
          <w:lang w:eastAsia="en-US"/>
        </w:rPr>
        <w:t>«14. Показатели результата использования субсидии, учитываемые при оценке эффективности ее использования, на цели, указанные в пункте 2 порядка:</w:t>
      </w:r>
    </w:p>
    <w:p w14:paraId="6B700A3E" w14:textId="4D729E83" w:rsidR="002B07D5" w:rsidRPr="007D69BF" w:rsidRDefault="006C1588" w:rsidP="00AE363E">
      <w:pPr>
        <w:widowControl w:val="0"/>
        <w:spacing w:before="0" w:after="0"/>
        <w:ind w:firstLine="709"/>
        <w:jc w:val="both"/>
        <w:rPr>
          <w:sz w:val="28"/>
          <w:szCs w:val="28"/>
          <w:lang w:eastAsia="en-US"/>
        </w:rPr>
      </w:pPr>
      <w:r w:rsidRPr="007D69BF">
        <w:rPr>
          <w:sz w:val="28"/>
          <w:szCs w:val="28"/>
          <w:lang w:eastAsia="en-US"/>
        </w:rPr>
        <w:t xml:space="preserve">1) для подпункта 1 пункта 2 порядка: средняя </w:t>
      </w:r>
      <w:r w:rsidR="002B07D5" w:rsidRPr="007D69BF">
        <w:rPr>
          <w:sz w:val="28"/>
          <w:szCs w:val="28"/>
          <w:lang w:eastAsia="en-US"/>
        </w:rPr>
        <w:t xml:space="preserve">численность участников клубных формирований в расчете на 1 тысячу человек </w:t>
      </w:r>
      <w:r w:rsidR="00070333" w:rsidRPr="007D69BF">
        <w:rPr>
          <w:sz w:val="28"/>
          <w:szCs w:val="28"/>
          <w:lang w:eastAsia="en-US"/>
        </w:rPr>
        <w:t>(</w:t>
      </w:r>
      <w:r w:rsidR="002A4961" w:rsidRPr="007D69BF">
        <w:rPr>
          <w:sz w:val="28"/>
          <w:szCs w:val="28"/>
          <w:lang w:eastAsia="en-US"/>
        </w:rPr>
        <w:t>в населенных пунктах</w:t>
      </w:r>
      <w:r w:rsidR="002B07D5" w:rsidRPr="007D69BF">
        <w:rPr>
          <w:sz w:val="28"/>
          <w:szCs w:val="28"/>
          <w:lang w:eastAsia="en-US"/>
        </w:rPr>
        <w:t xml:space="preserve"> с числом жителей до 50 тысяч человек) рассчитывается по формуле:</w:t>
      </w:r>
    </w:p>
    <w:p w14:paraId="4137ED7E" w14:textId="77777777" w:rsidR="00F06AE3" w:rsidRPr="007D69BF" w:rsidRDefault="00F06AE3" w:rsidP="00AE363E">
      <w:pPr>
        <w:widowControl w:val="0"/>
        <w:spacing w:before="0" w:after="0"/>
        <w:ind w:firstLine="709"/>
        <w:jc w:val="both"/>
        <w:rPr>
          <w:sz w:val="28"/>
          <w:szCs w:val="28"/>
          <w:lang w:eastAsia="en-US"/>
        </w:rPr>
      </w:pPr>
    </w:p>
    <w:p w14:paraId="62877148" w14:textId="44817051" w:rsidR="002B07D5" w:rsidRPr="007D69BF" w:rsidRDefault="002B07D5" w:rsidP="00AE363E">
      <w:pPr>
        <w:widowControl w:val="0"/>
        <w:spacing w:before="0" w:after="0"/>
        <w:ind w:firstLine="709"/>
        <w:jc w:val="both"/>
        <w:rPr>
          <w:sz w:val="28"/>
          <w:szCs w:val="28"/>
          <w:lang w:eastAsia="en-US"/>
        </w:rPr>
      </w:pPr>
      <m:oMathPara>
        <m:oMath>
          <m:r>
            <w:rPr>
              <w:rFonts w:ascii="Cambria Math" w:hAnsi="Cambria Math"/>
              <w:sz w:val="28"/>
              <w:szCs w:val="28"/>
              <w:lang w:eastAsia="en-US"/>
            </w:rPr>
            <m:t>КФ=</m:t>
          </m:r>
          <m:f>
            <m:fPr>
              <m:ctrlPr>
                <w:rPr>
                  <w:rFonts w:ascii="Cambria Math" w:hAnsi="Cambria Math"/>
                  <w:i/>
                  <w:sz w:val="28"/>
                  <w:szCs w:val="28"/>
                  <w:lang w:eastAsia="en-US"/>
                </w:rPr>
              </m:ctrlPr>
            </m:fPr>
            <m:num>
              <m:r>
                <w:rPr>
                  <w:rFonts w:ascii="Cambria Math" w:hAnsi="Cambria Math"/>
                  <w:sz w:val="28"/>
                  <w:szCs w:val="28"/>
                  <w:lang w:eastAsia="en-US"/>
                </w:rPr>
                <m:t>ЧУКФ</m:t>
              </m:r>
            </m:num>
            <m:den>
              <m:r>
                <w:rPr>
                  <w:rFonts w:ascii="Cambria Math" w:hAnsi="Cambria Math"/>
                  <w:sz w:val="28"/>
                  <w:szCs w:val="28"/>
                  <w:lang w:eastAsia="en-US"/>
                </w:rPr>
                <m:t>Н</m:t>
              </m:r>
            </m:den>
          </m:f>
          <m:r>
            <w:rPr>
              <w:rFonts w:ascii="Cambria Math" w:hAnsi="Cambria Math"/>
              <w:sz w:val="28"/>
              <w:szCs w:val="28"/>
              <w:lang w:eastAsia="en-US"/>
            </w:rPr>
            <m:t xml:space="preserve"> х 1000, где:</m:t>
          </m:r>
        </m:oMath>
      </m:oMathPara>
    </w:p>
    <w:p w14:paraId="34BEB642" w14:textId="77777777" w:rsidR="00F06AE3" w:rsidRPr="007D69BF" w:rsidRDefault="00F06AE3" w:rsidP="00AE363E">
      <w:pPr>
        <w:widowControl w:val="0"/>
        <w:spacing w:before="0" w:after="0"/>
        <w:ind w:firstLine="709"/>
        <w:jc w:val="both"/>
        <w:rPr>
          <w:sz w:val="28"/>
          <w:szCs w:val="28"/>
          <w:lang w:eastAsia="en-US"/>
        </w:rPr>
      </w:pPr>
    </w:p>
    <w:p w14:paraId="7341ACB3" w14:textId="3759D8A4" w:rsidR="009C01FA" w:rsidRPr="007D69BF" w:rsidRDefault="002B07D5" w:rsidP="00AE363E">
      <w:pPr>
        <w:widowControl w:val="0"/>
        <w:spacing w:before="0" w:after="0"/>
        <w:ind w:firstLine="709"/>
        <w:jc w:val="both"/>
        <w:rPr>
          <w:sz w:val="28"/>
          <w:szCs w:val="28"/>
          <w:lang w:eastAsia="en-US"/>
        </w:rPr>
      </w:pPr>
      <w:r w:rsidRPr="007D69BF">
        <w:rPr>
          <w:sz w:val="28"/>
          <w:szCs w:val="28"/>
          <w:lang w:eastAsia="en-US"/>
        </w:rPr>
        <w:t>КФ </w:t>
      </w:r>
      <w:r w:rsidRPr="007D69BF">
        <w:rPr>
          <w:bCs/>
          <w:sz w:val="28"/>
          <w:szCs w:val="28"/>
          <w:lang w:eastAsia="en-US"/>
        </w:rPr>
        <w:t>–</w:t>
      </w:r>
      <w:r w:rsidRPr="007D69BF">
        <w:rPr>
          <w:sz w:val="28"/>
          <w:szCs w:val="28"/>
          <w:lang w:eastAsia="en-US"/>
        </w:rPr>
        <w:t> средняя численность участников клубных формирований в расчете на 1 тысячу человек</w:t>
      </w:r>
      <w:r w:rsidR="009C01FA" w:rsidRPr="007D69BF">
        <w:rPr>
          <w:sz w:val="28"/>
          <w:szCs w:val="28"/>
          <w:lang w:eastAsia="en-US"/>
        </w:rPr>
        <w:t>;</w:t>
      </w:r>
    </w:p>
    <w:p w14:paraId="551FC840" w14:textId="1254C1DE" w:rsidR="009C01FA" w:rsidRPr="007D69BF" w:rsidRDefault="009C01FA" w:rsidP="00AE363E">
      <w:pPr>
        <w:widowControl w:val="0"/>
        <w:spacing w:before="0" w:after="0"/>
        <w:ind w:firstLine="709"/>
        <w:jc w:val="both"/>
        <w:rPr>
          <w:sz w:val="28"/>
          <w:szCs w:val="28"/>
          <w:lang w:eastAsia="en-US"/>
        </w:rPr>
      </w:pPr>
      <w:r w:rsidRPr="007D69BF">
        <w:rPr>
          <w:sz w:val="28"/>
          <w:szCs w:val="28"/>
          <w:lang w:eastAsia="en-US"/>
        </w:rPr>
        <w:t>ЧУКФ </w:t>
      </w:r>
      <w:r w:rsidRPr="007D69BF">
        <w:rPr>
          <w:bCs/>
          <w:sz w:val="28"/>
          <w:szCs w:val="28"/>
          <w:lang w:eastAsia="en-US"/>
        </w:rPr>
        <w:t>–</w:t>
      </w:r>
      <w:r w:rsidRPr="007D69BF">
        <w:rPr>
          <w:sz w:val="28"/>
          <w:szCs w:val="28"/>
          <w:lang w:eastAsia="en-US"/>
        </w:rPr>
        <w:t> число участников клубных формирований в муниципальном образовании</w:t>
      </w:r>
      <w:r w:rsidR="009B5054" w:rsidRPr="007D69BF">
        <w:rPr>
          <w:sz w:val="28"/>
          <w:szCs w:val="28"/>
          <w:lang w:eastAsia="en-US"/>
        </w:rPr>
        <w:t>, человек</w:t>
      </w:r>
      <w:r w:rsidRPr="007D69BF">
        <w:rPr>
          <w:sz w:val="28"/>
          <w:szCs w:val="28"/>
          <w:lang w:eastAsia="en-US"/>
        </w:rPr>
        <w:t xml:space="preserve"> (по форме федерального статистического наблюдения № 7-НК);</w:t>
      </w:r>
    </w:p>
    <w:p w14:paraId="3C58DB71" w14:textId="11221DD8" w:rsidR="009B5054" w:rsidRPr="007D69BF" w:rsidRDefault="009C01FA" w:rsidP="00AE363E">
      <w:pPr>
        <w:widowControl w:val="0"/>
        <w:spacing w:before="0" w:after="0"/>
        <w:ind w:firstLine="709"/>
        <w:jc w:val="both"/>
        <w:rPr>
          <w:sz w:val="28"/>
          <w:szCs w:val="28"/>
          <w:lang w:eastAsia="en-US"/>
        </w:rPr>
      </w:pPr>
      <w:r w:rsidRPr="007D69BF">
        <w:rPr>
          <w:sz w:val="28"/>
          <w:szCs w:val="28"/>
          <w:lang w:eastAsia="en-US"/>
        </w:rPr>
        <w:t>Н </w:t>
      </w:r>
      <w:r w:rsidRPr="007D69BF">
        <w:rPr>
          <w:bCs/>
          <w:sz w:val="28"/>
          <w:szCs w:val="28"/>
          <w:lang w:eastAsia="en-US"/>
        </w:rPr>
        <w:t>–</w:t>
      </w:r>
      <w:r w:rsidRPr="007D69BF">
        <w:rPr>
          <w:sz w:val="28"/>
          <w:szCs w:val="28"/>
          <w:lang w:eastAsia="en-US"/>
        </w:rPr>
        <w:t> численность населения в муниципальном образовании на начало отчетного периода</w:t>
      </w:r>
      <w:r w:rsidR="009B5054" w:rsidRPr="007D69BF">
        <w:rPr>
          <w:sz w:val="28"/>
          <w:szCs w:val="28"/>
          <w:lang w:eastAsia="en-US"/>
        </w:rPr>
        <w:t>, человек (по данным Территориального органа Федеральной службы государственной статистики);</w:t>
      </w:r>
    </w:p>
    <w:p w14:paraId="5FCD45C7" w14:textId="675BFFE1" w:rsidR="00301DAE" w:rsidRPr="007D69BF" w:rsidRDefault="009B5054" w:rsidP="009B5054">
      <w:pPr>
        <w:widowControl w:val="0"/>
        <w:spacing w:before="0" w:after="0"/>
        <w:ind w:firstLine="709"/>
        <w:jc w:val="both"/>
        <w:rPr>
          <w:sz w:val="28"/>
          <w:szCs w:val="28"/>
          <w:lang w:eastAsia="en-US"/>
        </w:rPr>
      </w:pPr>
      <w:r w:rsidRPr="007D69BF">
        <w:rPr>
          <w:sz w:val="28"/>
          <w:szCs w:val="28"/>
          <w:lang w:eastAsia="en-US"/>
        </w:rPr>
        <w:t xml:space="preserve">2) для подпункта 2 пункта 2 порядка: количество посещений </w:t>
      </w:r>
      <w:r w:rsidR="00CD2030" w:rsidRPr="007D69BF">
        <w:rPr>
          <w:sz w:val="28"/>
          <w:szCs w:val="28"/>
          <w:lang w:eastAsia="en-US"/>
        </w:rPr>
        <w:t>организаций культуры по отношению к уровню 2017 года (в части посещений организаций соответствующего вида деятельности) рассчитывается по формуле</w:t>
      </w:r>
      <w:r w:rsidR="00301DAE" w:rsidRPr="007D69BF">
        <w:rPr>
          <w:sz w:val="28"/>
          <w:szCs w:val="28"/>
          <w:lang w:eastAsia="en-US"/>
        </w:rPr>
        <w:t>:</w:t>
      </w:r>
    </w:p>
    <w:p w14:paraId="4F745073" w14:textId="77777777" w:rsidR="00F06AE3" w:rsidRPr="007D69BF" w:rsidRDefault="00F06AE3" w:rsidP="009B5054">
      <w:pPr>
        <w:widowControl w:val="0"/>
        <w:spacing w:before="0" w:after="0"/>
        <w:ind w:firstLine="709"/>
        <w:jc w:val="both"/>
        <w:rPr>
          <w:sz w:val="28"/>
          <w:szCs w:val="28"/>
          <w:lang w:eastAsia="en-US"/>
        </w:rPr>
      </w:pPr>
    </w:p>
    <w:p w14:paraId="023F22A9" w14:textId="6813D358" w:rsidR="00301DAE" w:rsidRPr="007D69BF" w:rsidRDefault="00C03B7C" w:rsidP="009B5054">
      <w:pPr>
        <w:widowControl w:val="0"/>
        <w:spacing w:before="0" w:after="0"/>
        <w:ind w:firstLine="709"/>
        <w:jc w:val="both"/>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Р</m:t>
              </m:r>
            </m:e>
            <m:sub>
              <m:r>
                <w:rPr>
                  <w:rFonts w:ascii="Cambria Math" w:hAnsi="Cambria Math"/>
                  <w:sz w:val="28"/>
                  <w:szCs w:val="28"/>
                  <w:lang w:eastAsia="en-US"/>
                </w:rPr>
                <m:t>ок</m:t>
              </m:r>
            </m:sub>
          </m:sSub>
          <m:r>
            <w:rPr>
              <w:rFonts w:ascii="Cambria Math" w:hAnsi="Cambria Math"/>
              <w:sz w:val="28"/>
              <w:szCs w:val="28"/>
              <w:lang w:eastAsia="en-US"/>
            </w:rPr>
            <m:t>=</m:t>
          </m:r>
          <m:f>
            <m:fPr>
              <m:ctrlPr>
                <w:rPr>
                  <w:rFonts w:ascii="Cambria Math" w:hAnsi="Cambria Math"/>
                  <w:i/>
                  <w:sz w:val="28"/>
                  <w:szCs w:val="28"/>
                  <w:lang w:eastAsia="en-US"/>
                </w:rPr>
              </m:ctrlPr>
            </m:fPr>
            <m:num>
              <m:r>
                <w:rPr>
                  <w:rFonts w:ascii="Cambria Math" w:hAnsi="Cambria Math"/>
                  <w:sz w:val="28"/>
                  <w:szCs w:val="28"/>
                  <w:lang w:eastAsia="en-US"/>
                </w:rPr>
                <m:t>Б+КДУ+М+ДШИ</m:t>
              </m:r>
            </m:num>
            <m:den>
              <m:sSub>
                <m:sSubPr>
                  <m:ctrlPr>
                    <w:rPr>
                      <w:rFonts w:ascii="Cambria Math" w:hAnsi="Cambria Math"/>
                      <w:i/>
                      <w:sz w:val="28"/>
                      <w:szCs w:val="28"/>
                      <w:lang w:eastAsia="en-US"/>
                    </w:rPr>
                  </m:ctrlPr>
                </m:sSubPr>
                <m:e>
                  <m:r>
                    <w:rPr>
                      <w:rFonts w:ascii="Cambria Math" w:hAnsi="Cambria Math"/>
                      <w:sz w:val="28"/>
                      <w:szCs w:val="28"/>
                      <w:lang w:eastAsia="en-US"/>
                    </w:rPr>
                    <m:t>Б</m:t>
                  </m:r>
                </m:e>
                <m:sub>
                  <m:r>
                    <w:rPr>
                      <w:rFonts w:ascii="Cambria Math" w:hAnsi="Cambria Math"/>
                      <w:sz w:val="28"/>
                      <w:szCs w:val="28"/>
                      <w:lang w:eastAsia="en-US"/>
                    </w:rPr>
                    <m:t>2017</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КДУ</m:t>
                  </m:r>
                </m:e>
                <m:sub>
                  <m:r>
                    <w:rPr>
                      <w:rFonts w:ascii="Cambria Math" w:hAnsi="Cambria Math"/>
                      <w:sz w:val="28"/>
                      <w:szCs w:val="28"/>
                      <w:lang w:eastAsia="en-US"/>
                    </w:rPr>
                    <m:t>2017</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М</m:t>
                  </m:r>
                </m:e>
                <m:sub>
                  <m:r>
                    <w:rPr>
                      <w:rFonts w:ascii="Cambria Math" w:hAnsi="Cambria Math"/>
                      <w:sz w:val="28"/>
                      <w:szCs w:val="28"/>
                      <w:lang w:eastAsia="en-US"/>
                    </w:rPr>
                    <m:t>2017</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ДШИ</m:t>
                  </m:r>
                </m:e>
                <m:sub>
                  <m:r>
                    <w:rPr>
                      <w:rFonts w:ascii="Cambria Math" w:hAnsi="Cambria Math"/>
                      <w:sz w:val="28"/>
                      <w:szCs w:val="28"/>
                      <w:lang w:eastAsia="en-US"/>
                    </w:rPr>
                    <m:t>2017</m:t>
                  </m:r>
                </m:sub>
              </m:sSub>
            </m:den>
          </m:f>
          <m:r>
            <w:rPr>
              <w:rFonts w:ascii="Cambria Math" w:hAnsi="Cambria Math"/>
              <w:sz w:val="28"/>
              <w:szCs w:val="28"/>
              <w:lang w:eastAsia="en-US"/>
            </w:rPr>
            <m:t xml:space="preserve"> х 100, где:</m:t>
          </m:r>
        </m:oMath>
      </m:oMathPara>
    </w:p>
    <w:p w14:paraId="5B9FC5C9" w14:textId="77777777" w:rsidR="00F06AE3" w:rsidRPr="007D69BF" w:rsidRDefault="00F06AE3" w:rsidP="009B5054">
      <w:pPr>
        <w:widowControl w:val="0"/>
        <w:spacing w:before="0" w:after="0"/>
        <w:ind w:firstLine="709"/>
        <w:jc w:val="both"/>
        <w:rPr>
          <w:sz w:val="28"/>
          <w:szCs w:val="28"/>
          <w:lang w:eastAsia="en-US"/>
        </w:rPr>
      </w:pPr>
    </w:p>
    <w:p w14:paraId="752AF183" w14:textId="661915B2" w:rsidR="00301DAE" w:rsidRPr="007D69BF" w:rsidRDefault="00C03B7C" w:rsidP="00301DAE">
      <w:pPr>
        <w:widowControl w:val="0"/>
        <w:spacing w:before="0" w:after="0"/>
        <w:ind w:firstLine="709"/>
        <w:jc w:val="both"/>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Р</m:t>
            </m:r>
          </m:e>
          <m:sub>
            <m:r>
              <w:rPr>
                <w:rFonts w:ascii="Cambria Math" w:hAnsi="Cambria Math"/>
                <w:sz w:val="28"/>
                <w:szCs w:val="28"/>
                <w:lang w:eastAsia="en-US"/>
              </w:rPr>
              <m:t>ок</m:t>
            </m:r>
          </m:sub>
        </m:sSub>
      </m:oMath>
      <w:r w:rsidR="00301DAE" w:rsidRPr="007D69BF">
        <w:rPr>
          <w:sz w:val="28"/>
          <w:szCs w:val="28"/>
          <w:lang w:eastAsia="en-US"/>
        </w:rPr>
        <w:t> </w:t>
      </w:r>
      <w:r w:rsidR="00301DAE" w:rsidRPr="007D69BF">
        <w:rPr>
          <w:bCs/>
          <w:sz w:val="28"/>
          <w:szCs w:val="28"/>
          <w:lang w:eastAsia="en-US"/>
        </w:rPr>
        <w:t>–</w:t>
      </w:r>
      <w:r w:rsidR="00301DAE" w:rsidRPr="007D69BF">
        <w:rPr>
          <w:sz w:val="28"/>
          <w:szCs w:val="28"/>
          <w:lang w:eastAsia="en-US"/>
        </w:rPr>
        <w:t> количество посещений организаций культуры по отношению к уровню 2017 го</w:t>
      </w:r>
      <w:r w:rsidR="00036495" w:rsidRPr="007D69BF">
        <w:rPr>
          <w:sz w:val="28"/>
          <w:szCs w:val="28"/>
          <w:lang w:eastAsia="en-US"/>
        </w:rPr>
        <w:t>да</w:t>
      </w:r>
      <w:r w:rsidR="00301DAE" w:rsidRPr="007D69BF">
        <w:rPr>
          <w:sz w:val="28"/>
          <w:szCs w:val="28"/>
          <w:lang w:eastAsia="en-US"/>
        </w:rPr>
        <w:t>;</w:t>
      </w:r>
    </w:p>
    <w:p w14:paraId="44297FD4" w14:textId="00B97908" w:rsidR="000B0F75" w:rsidRPr="007D69BF" w:rsidRDefault="00301DAE" w:rsidP="00036495">
      <w:pPr>
        <w:widowControl w:val="0"/>
        <w:spacing w:before="0" w:after="0"/>
        <w:ind w:firstLine="709"/>
        <w:jc w:val="both"/>
        <w:rPr>
          <w:sz w:val="28"/>
          <w:szCs w:val="28"/>
          <w:lang w:eastAsia="en-US"/>
        </w:rPr>
      </w:pPr>
      <w:r w:rsidRPr="007D69BF">
        <w:rPr>
          <w:sz w:val="28"/>
          <w:szCs w:val="28"/>
          <w:lang w:eastAsia="en-US"/>
        </w:rPr>
        <w:t>Б/</w:t>
      </w:r>
      <m:oMath>
        <m:sSub>
          <m:sSubPr>
            <m:ctrlPr>
              <w:rPr>
                <w:rFonts w:ascii="Cambria Math" w:hAnsi="Cambria Math"/>
                <w:i/>
                <w:sz w:val="28"/>
                <w:szCs w:val="28"/>
                <w:lang w:eastAsia="en-US"/>
              </w:rPr>
            </m:ctrlPr>
          </m:sSubPr>
          <m:e>
            <m:r>
              <w:rPr>
                <w:rFonts w:ascii="Cambria Math" w:hAnsi="Cambria Math"/>
                <w:sz w:val="28"/>
                <w:szCs w:val="28"/>
                <w:lang w:eastAsia="en-US"/>
              </w:rPr>
              <m:t>Б</m:t>
            </m:r>
          </m:e>
          <m:sub>
            <m:r>
              <w:rPr>
                <w:rFonts w:ascii="Cambria Math" w:hAnsi="Cambria Math"/>
                <w:sz w:val="28"/>
                <w:szCs w:val="28"/>
                <w:lang w:eastAsia="en-US"/>
              </w:rPr>
              <m:t>2017</m:t>
            </m:r>
          </m:sub>
        </m:sSub>
      </m:oMath>
      <w:r w:rsidR="00036495" w:rsidRPr="007D69BF">
        <w:rPr>
          <w:sz w:val="28"/>
          <w:szCs w:val="28"/>
          <w:lang w:eastAsia="en-US"/>
        </w:rPr>
        <w:t> - </w:t>
      </w:r>
      <w:r w:rsidRPr="007D69BF">
        <w:rPr>
          <w:sz w:val="28"/>
          <w:szCs w:val="28"/>
          <w:lang w:eastAsia="en-US"/>
        </w:rPr>
        <w:t xml:space="preserve"> количество посещений общедоступных (публичных) библиотек (без учета удаленных пользователей) в отчетном году/</w:t>
      </w:r>
      <w:r w:rsidR="00036495" w:rsidRPr="007D69BF">
        <w:rPr>
          <w:sz w:val="28"/>
          <w:szCs w:val="28"/>
          <w:lang w:eastAsia="en-US"/>
        </w:rPr>
        <w:t xml:space="preserve">в </w:t>
      </w:r>
      <w:r w:rsidRPr="007D69BF">
        <w:rPr>
          <w:sz w:val="28"/>
          <w:szCs w:val="28"/>
          <w:lang w:eastAsia="en-US"/>
        </w:rPr>
        <w:t>2017 году, тысяч человек (по форме федерального ста</w:t>
      </w:r>
      <w:r w:rsidR="00036495" w:rsidRPr="007D69BF">
        <w:rPr>
          <w:sz w:val="28"/>
          <w:szCs w:val="28"/>
          <w:lang w:eastAsia="en-US"/>
        </w:rPr>
        <w:t>тистического наблюдения № 6-НК);</w:t>
      </w:r>
    </w:p>
    <w:p w14:paraId="2A5D3BC2" w14:textId="1FC9238E" w:rsidR="00036495" w:rsidRPr="007D69BF" w:rsidRDefault="00036495" w:rsidP="00036495">
      <w:pPr>
        <w:widowControl w:val="0"/>
        <w:spacing w:before="0" w:after="0"/>
        <w:ind w:firstLine="709"/>
        <w:jc w:val="both"/>
        <w:rPr>
          <w:sz w:val="28"/>
          <w:szCs w:val="28"/>
          <w:lang w:eastAsia="en-US"/>
        </w:rPr>
      </w:pPr>
      <w:r w:rsidRPr="007D69BF">
        <w:rPr>
          <w:sz w:val="28"/>
          <w:szCs w:val="28"/>
          <w:lang w:eastAsia="en-US"/>
        </w:rPr>
        <w:t>КДУ/</w:t>
      </w:r>
      <m:oMath>
        <m:sSub>
          <m:sSubPr>
            <m:ctrlPr>
              <w:rPr>
                <w:rFonts w:ascii="Cambria Math" w:hAnsi="Cambria Math"/>
                <w:i/>
                <w:sz w:val="28"/>
                <w:szCs w:val="28"/>
                <w:lang w:eastAsia="en-US"/>
              </w:rPr>
            </m:ctrlPr>
          </m:sSubPr>
          <m:e>
            <m:r>
              <w:rPr>
                <w:rFonts w:ascii="Cambria Math" w:hAnsi="Cambria Math"/>
                <w:sz w:val="28"/>
                <w:szCs w:val="28"/>
                <w:lang w:eastAsia="en-US"/>
              </w:rPr>
              <m:t>КДУ</m:t>
            </m:r>
          </m:e>
          <m:sub>
            <m:r>
              <w:rPr>
                <w:rFonts w:ascii="Cambria Math" w:hAnsi="Cambria Math"/>
                <w:sz w:val="28"/>
                <w:szCs w:val="28"/>
                <w:lang w:eastAsia="en-US"/>
              </w:rPr>
              <m:t>2017</m:t>
            </m:r>
          </m:sub>
        </m:sSub>
      </m:oMath>
      <w:r w:rsidRPr="007D69BF">
        <w:rPr>
          <w:sz w:val="28"/>
          <w:szCs w:val="28"/>
          <w:lang w:eastAsia="en-US"/>
        </w:rPr>
        <w:t xml:space="preserve"> - количество посещений культурно-массовых мероприятий на платной основе клубов и домов культуры в отчетном году/в 2017 году, тысяч человек (по форме федерального статистического наблюдения № </w:t>
      </w:r>
      <w:r w:rsidR="00883C8B" w:rsidRPr="007D69BF">
        <w:rPr>
          <w:sz w:val="28"/>
          <w:szCs w:val="28"/>
          <w:lang w:eastAsia="en-US"/>
        </w:rPr>
        <w:t>7</w:t>
      </w:r>
      <w:r w:rsidRPr="007D69BF">
        <w:rPr>
          <w:sz w:val="28"/>
          <w:szCs w:val="28"/>
          <w:lang w:eastAsia="en-US"/>
        </w:rPr>
        <w:t>-НК);</w:t>
      </w:r>
    </w:p>
    <w:p w14:paraId="4EB610B8" w14:textId="31373AAF" w:rsidR="00036495" w:rsidRPr="007D69BF" w:rsidRDefault="00036495" w:rsidP="00036495">
      <w:pPr>
        <w:widowControl w:val="0"/>
        <w:spacing w:before="0" w:after="0"/>
        <w:ind w:firstLine="709"/>
        <w:jc w:val="both"/>
        <w:rPr>
          <w:sz w:val="28"/>
          <w:szCs w:val="28"/>
          <w:lang w:eastAsia="en-US"/>
        </w:rPr>
      </w:pPr>
      <w:r w:rsidRPr="007D69BF">
        <w:rPr>
          <w:sz w:val="28"/>
          <w:szCs w:val="28"/>
          <w:lang w:eastAsia="en-US"/>
        </w:rPr>
        <w:t>М/</w:t>
      </w:r>
      <m:oMath>
        <m:sSub>
          <m:sSubPr>
            <m:ctrlPr>
              <w:rPr>
                <w:rFonts w:ascii="Cambria Math" w:hAnsi="Cambria Math"/>
                <w:i/>
                <w:sz w:val="28"/>
                <w:szCs w:val="28"/>
                <w:lang w:eastAsia="en-US"/>
              </w:rPr>
            </m:ctrlPr>
          </m:sSubPr>
          <m:e>
            <m:r>
              <w:rPr>
                <w:rFonts w:ascii="Cambria Math" w:hAnsi="Cambria Math"/>
                <w:sz w:val="28"/>
                <w:szCs w:val="28"/>
                <w:lang w:eastAsia="en-US"/>
              </w:rPr>
              <m:t>М</m:t>
            </m:r>
          </m:e>
          <m:sub>
            <m:r>
              <w:rPr>
                <w:rFonts w:ascii="Cambria Math" w:hAnsi="Cambria Math"/>
                <w:sz w:val="28"/>
                <w:szCs w:val="28"/>
                <w:lang w:eastAsia="en-US"/>
              </w:rPr>
              <m:t>2017</m:t>
            </m:r>
          </m:sub>
        </m:sSub>
      </m:oMath>
      <w:r w:rsidRPr="007D69BF">
        <w:rPr>
          <w:sz w:val="28"/>
          <w:szCs w:val="28"/>
          <w:lang w:eastAsia="en-US"/>
        </w:rPr>
        <w:t> - количество посещений музеев (индивидуальных и экскурсионных</w:t>
      </w:r>
      <w:r w:rsidR="00044055" w:rsidRPr="007D69BF">
        <w:rPr>
          <w:sz w:val="28"/>
          <w:szCs w:val="28"/>
          <w:lang w:eastAsia="en-US"/>
        </w:rPr>
        <w:t>)</w:t>
      </w:r>
      <w:r w:rsidRPr="007D69BF">
        <w:rPr>
          <w:sz w:val="28"/>
          <w:szCs w:val="28"/>
          <w:lang w:eastAsia="en-US"/>
        </w:rPr>
        <w:t xml:space="preserve"> в отчетном году/в 2017 году, тысяч человек (по форме федерального статистического наблюдения № 8-НК);</w:t>
      </w:r>
    </w:p>
    <w:p w14:paraId="35CF6547" w14:textId="481BA60A" w:rsidR="00036495" w:rsidRPr="007D69BF" w:rsidRDefault="00036495" w:rsidP="00036495">
      <w:pPr>
        <w:widowControl w:val="0"/>
        <w:spacing w:before="0" w:after="0"/>
        <w:ind w:firstLine="709"/>
        <w:jc w:val="both"/>
        <w:rPr>
          <w:sz w:val="28"/>
          <w:szCs w:val="28"/>
          <w:lang w:eastAsia="en-US"/>
        </w:rPr>
      </w:pPr>
      <w:r w:rsidRPr="007D69BF">
        <w:rPr>
          <w:sz w:val="28"/>
          <w:szCs w:val="28"/>
          <w:lang w:eastAsia="en-US"/>
        </w:rPr>
        <w:lastRenderedPageBreak/>
        <w:t>ДШИ/</w:t>
      </w:r>
      <m:oMath>
        <m:sSub>
          <m:sSubPr>
            <m:ctrlPr>
              <w:rPr>
                <w:rFonts w:ascii="Cambria Math" w:hAnsi="Cambria Math"/>
                <w:i/>
                <w:sz w:val="28"/>
                <w:szCs w:val="28"/>
                <w:lang w:eastAsia="en-US"/>
              </w:rPr>
            </m:ctrlPr>
          </m:sSubPr>
          <m:e>
            <m:r>
              <w:rPr>
                <w:rFonts w:ascii="Cambria Math" w:hAnsi="Cambria Math"/>
                <w:sz w:val="28"/>
                <w:szCs w:val="28"/>
                <w:lang w:eastAsia="en-US"/>
              </w:rPr>
              <m:t>ДШИ</m:t>
            </m:r>
          </m:e>
          <m:sub>
            <m:r>
              <w:rPr>
                <w:rFonts w:ascii="Cambria Math" w:hAnsi="Cambria Math"/>
                <w:sz w:val="28"/>
                <w:szCs w:val="28"/>
                <w:lang w:eastAsia="en-US"/>
              </w:rPr>
              <m:t>2017</m:t>
            </m:r>
          </m:sub>
        </m:sSub>
      </m:oMath>
      <w:r w:rsidRPr="007D69BF">
        <w:rPr>
          <w:sz w:val="28"/>
          <w:szCs w:val="28"/>
          <w:lang w:eastAsia="en-US"/>
        </w:rPr>
        <w:t xml:space="preserve"> - </w:t>
      </w:r>
      <w:r w:rsidRPr="007D69BF">
        <w:rPr>
          <w:sz w:val="28"/>
          <w:szCs w:val="28"/>
          <w:lang w:eastAsia="en-US"/>
        </w:rPr>
        <w:noBreakHyphen/>
        <w:t xml:space="preserve"> количество </w:t>
      </w:r>
      <w:r w:rsidR="00883C8B" w:rsidRPr="007D69BF">
        <w:rPr>
          <w:sz w:val="28"/>
          <w:szCs w:val="28"/>
          <w:lang w:eastAsia="en-US"/>
        </w:rPr>
        <w:t xml:space="preserve">учащихся детских школ искусств </w:t>
      </w:r>
      <w:r w:rsidRPr="007D69BF">
        <w:rPr>
          <w:sz w:val="28"/>
          <w:szCs w:val="28"/>
          <w:lang w:eastAsia="en-US"/>
        </w:rPr>
        <w:t xml:space="preserve">в отчетном году/в 2017 году, тысяч человек (по форме федерального статистического наблюдения № </w:t>
      </w:r>
      <w:r w:rsidR="00883C8B" w:rsidRPr="007D69BF">
        <w:rPr>
          <w:sz w:val="28"/>
          <w:szCs w:val="28"/>
          <w:lang w:eastAsia="en-US"/>
        </w:rPr>
        <w:t>1-ДШИ</w:t>
      </w:r>
      <w:r w:rsidRPr="007D69BF">
        <w:rPr>
          <w:sz w:val="28"/>
          <w:szCs w:val="28"/>
          <w:lang w:eastAsia="en-US"/>
        </w:rPr>
        <w:t>);</w:t>
      </w:r>
    </w:p>
    <w:p w14:paraId="1622B387" w14:textId="75D66DF5" w:rsidR="00883C8B" w:rsidRPr="007D69BF" w:rsidRDefault="00883C8B" w:rsidP="00883C8B">
      <w:pPr>
        <w:widowControl w:val="0"/>
        <w:spacing w:before="0" w:after="0"/>
        <w:ind w:firstLine="709"/>
        <w:jc w:val="both"/>
        <w:rPr>
          <w:sz w:val="28"/>
          <w:szCs w:val="28"/>
          <w:lang w:eastAsia="en-US"/>
        </w:rPr>
      </w:pPr>
      <w:r w:rsidRPr="007D69BF">
        <w:rPr>
          <w:sz w:val="28"/>
          <w:szCs w:val="28"/>
          <w:lang w:eastAsia="en-US"/>
        </w:rPr>
        <w:t>3) для подпункта 3 пункта 2 порядка: количество посещений организаций культуры по отношению к уровню 2017 года (в части посещения библиотек) рассчитывается по формуле:</w:t>
      </w:r>
    </w:p>
    <w:p w14:paraId="3E454172" w14:textId="77777777" w:rsidR="00F06AE3" w:rsidRPr="007D69BF" w:rsidRDefault="00F06AE3" w:rsidP="00883C8B">
      <w:pPr>
        <w:widowControl w:val="0"/>
        <w:spacing w:before="0" w:after="0"/>
        <w:ind w:firstLine="709"/>
        <w:jc w:val="both"/>
        <w:rPr>
          <w:sz w:val="28"/>
          <w:szCs w:val="28"/>
          <w:lang w:eastAsia="en-US"/>
        </w:rPr>
      </w:pPr>
    </w:p>
    <w:p w14:paraId="4C4E0A46" w14:textId="3A5EA972" w:rsidR="00883C8B" w:rsidRPr="007D69BF" w:rsidRDefault="00C03B7C" w:rsidP="00883C8B">
      <w:pPr>
        <w:widowControl w:val="0"/>
        <w:spacing w:before="0" w:after="0"/>
        <w:ind w:firstLine="709"/>
        <w:jc w:val="both"/>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Р</m:t>
              </m:r>
            </m:e>
            <m:sub>
              <m:r>
                <w:rPr>
                  <w:rFonts w:ascii="Cambria Math" w:hAnsi="Cambria Math"/>
                  <w:sz w:val="28"/>
                  <w:szCs w:val="28"/>
                  <w:lang w:eastAsia="en-US"/>
                </w:rPr>
                <m:t>б</m:t>
              </m:r>
            </m:sub>
          </m:sSub>
          <m:r>
            <w:rPr>
              <w:rFonts w:ascii="Cambria Math" w:hAnsi="Cambria Math"/>
              <w:sz w:val="28"/>
              <w:szCs w:val="28"/>
              <w:lang w:eastAsia="en-US"/>
            </w:rPr>
            <m:t>=</m:t>
          </m:r>
          <m:f>
            <m:fPr>
              <m:ctrlPr>
                <w:rPr>
                  <w:rFonts w:ascii="Cambria Math" w:hAnsi="Cambria Math"/>
                  <w:i/>
                  <w:sz w:val="28"/>
                  <w:szCs w:val="28"/>
                  <w:lang w:eastAsia="en-US"/>
                </w:rPr>
              </m:ctrlPr>
            </m:fPr>
            <m:num>
              <m:r>
                <w:rPr>
                  <w:rFonts w:ascii="Cambria Math" w:hAnsi="Cambria Math"/>
                  <w:sz w:val="28"/>
                  <w:szCs w:val="28"/>
                  <w:lang w:eastAsia="en-US"/>
                </w:rPr>
                <m:t>Б</m:t>
              </m:r>
            </m:num>
            <m:den>
              <m:sSub>
                <m:sSubPr>
                  <m:ctrlPr>
                    <w:rPr>
                      <w:rFonts w:ascii="Cambria Math" w:hAnsi="Cambria Math"/>
                      <w:i/>
                      <w:sz w:val="28"/>
                      <w:szCs w:val="28"/>
                      <w:lang w:eastAsia="en-US"/>
                    </w:rPr>
                  </m:ctrlPr>
                </m:sSubPr>
                <m:e>
                  <m:r>
                    <w:rPr>
                      <w:rFonts w:ascii="Cambria Math" w:hAnsi="Cambria Math"/>
                      <w:sz w:val="28"/>
                      <w:szCs w:val="28"/>
                      <w:lang w:eastAsia="en-US"/>
                    </w:rPr>
                    <m:t>Б</m:t>
                  </m:r>
                </m:e>
                <m:sub>
                  <m:r>
                    <w:rPr>
                      <w:rFonts w:ascii="Cambria Math" w:hAnsi="Cambria Math"/>
                      <w:sz w:val="28"/>
                      <w:szCs w:val="28"/>
                      <w:lang w:eastAsia="en-US"/>
                    </w:rPr>
                    <m:t>2017</m:t>
                  </m:r>
                </m:sub>
              </m:sSub>
            </m:den>
          </m:f>
          <m:r>
            <w:rPr>
              <w:rFonts w:ascii="Cambria Math" w:hAnsi="Cambria Math"/>
              <w:sz w:val="28"/>
              <w:szCs w:val="28"/>
              <w:lang w:eastAsia="en-US"/>
            </w:rPr>
            <m:t xml:space="preserve"> х 100,где:</m:t>
          </m:r>
        </m:oMath>
      </m:oMathPara>
    </w:p>
    <w:p w14:paraId="5C976051" w14:textId="77777777" w:rsidR="00F06AE3" w:rsidRPr="007D69BF" w:rsidRDefault="00F06AE3" w:rsidP="00883C8B">
      <w:pPr>
        <w:widowControl w:val="0"/>
        <w:spacing w:before="0" w:after="0"/>
        <w:ind w:firstLine="709"/>
        <w:jc w:val="both"/>
        <w:rPr>
          <w:sz w:val="28"/>
          <w:szCs w:val="28"/>
          <w:lang w:eastAsia="en-US"/>
        </w:rPr>
      </w:pPr>
    </w:p>
    <w:p w14:paraId="68ECFD2A" w14:textId="161AF03C" w:rsidR="00883C8B" w:rsidRPr="007D69BF" w:rsidRDefault="00C03B7C" w:rsidP="00883C8B">
      <w:pPr>
        <w:widowControl w:val="0"/>
        <w:spacing w:before="0" w:after="0"/>
        <w:ind w:firstLine="709"/>
        <w:jc w:val="both"/>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Р</m:t>
            </m:r>
          </m:e>
          <m:sub>
            <m:r>
              <w:rPr>
                <w:rFonts w:ascii="Cambria Math" w:hAnsi="Cambria Math"/>
                <w:sz w:val="28"/>
                <w:szCs w:val="28"/>
                <w:lang w:eastAsia="en-US"/>
              </w:rPr>
              <m:t>б</m:t>
            </m:r>
          </m:sub>
        </m:sSub>
      </m:oMath>
      <w:r w:rsidR="00883C8B" w:rsidRPr="007D69BF">
        <w:rPr>
          <w:sz w:val="28"/>
          <w:szCs w:val="28"/>
          <w:lang w:eastAsia="en-US"/>
        </w:rPr>
        <w:t> </w:t>
      </w:r>
      <w:r w:rsidR="00883C8B" w:rsidRPr="007D69BF">
        <w:rPr>
          <w:bCs/>
          <w:sz w:val="28"/>
          <w:szCs w:val="28"/>
          <w:lang w:eastAsia="en-US"/>
        </w:rPr>
        <w:t>–</w:t>
      </w:r>
      <w:r w:rsidR="00883C8B" w:rsidRPr="007D69BF">
        <w:rPr>
          <w:sz w:val="28"/>
          <w:szCs w:val="28"/>
          <w:lang w:eastAsia="en-US"/>
        </w:rPr>
        <w:t> количество посещений организаций культуры по отношению к уровню 2017 года (в части посещения библиотек);</w:t>
      </w:r>
    </w:p>
    <w:p w14:paraId="66B91703" w14:textId="57E2ED9E" w:rsidR="00883C8B" w:rsidRPr="007D69BF" w:rsidRDefault="00883C8B" w:rsidP="00883C8B">
      <w:pPr>
        <w:widowControl w:val="0"/>
        <w:spacing w:before="0" w:after="0"/>
        <w:ind w:firstLine="709"/>
        <w:jc w:val="both"/>
        <w:rPr>
          <w:sz w:val="28"/>
          <w:szCs w:val="28"/>
          <w:lang w:eastAsia="en-US"/>
        </w:rPr>
      </w:pPr>
      <w:r w:rsidRPr="007D69BF">
        <w:rPr>
          <w:sz w:val="28"/>
          <w:szCs w:val="28"/>
          <w:lang w:eastAsia="en-US"/>
        </w:rPr>
        <w:t>Б/</w:t>
      </w:r>
      <m:oMath>
        <m:sSub>
          <m:sSubPr>
            <m:ctrlPr>
              <w:rPr>
                <w:rFonts w:ascii="Cambria Math" w:hAnsi="Cambria Math"/>
                <w:i/>
                <w:sz w:val="28"/>
                <w:szCs w:val="28"/>
                <w:lang w:eastAsia="en-US"/>
              </w:rPr>
            </m:ctrlPr>
          </m:sSubPr>
          <m:e>
            <m:r>
              <w:rPr>
                <w:rFonts w:ascii="Cambria Math" w:hAnsi="Cambria Math"/>
                <w:sz w:val="28"/>
                <w:szCs w:val="28"/>
                <w:lang w:eastAsia="en-US"/>
              </w:rPr>
              <m:t>Б</m:t>
            </m:r>
          </m:e>
          <m:sub>
            <m:r>
              <w:rPr>
                <w:rFonts w:ascii="Cambria Math" w:hAnsi="Cambria Math"/>
                <w:sz w:val="28"/>
                <w:szCs w:val="28"/>
                <w:lang w:eastAsia="en-US"/>
              </w:rPr>
              <m:t>2017</m:t>
            </m:r>
          </m:sub>
        </m:sSub>
      </m:oMath>
      <w:r w:rsidRPr="007D69BF">
        <w:rPr>
          <w:sz w:val="28"/>
          <w:szCs w:val="28"/>
          <w:lang w:eastAsia="en-US"/>
        </w:rPr>
        <w:t xml:space="preserve"> - </w:t>
      </w:r>
      <w:r w:rsidRPr="007D69BF">
        <w:rPr>
          <w:sz w:val="28"/>
          <w:szCs w:val="28"/>
          <w:lang w:eastAsia="en-US"/>
        </w:rPr>
        <w:noBreakHyphen/>
        <w:t xml:space="preserve"> количество посещений общедоступных (публичных) библиотек (без учета удаленных пользователей) в отчетном году/в 2017 году, тысяч человек (по форме федерального статистического наблюдения № 6-НК).»;</w:t>
      </w:r>
    </w:p>
    <w:p w14:paraId="054F6089" w14:textId="094AB504" w:rsidR="00883C8B" w:rsidRPr="007D69BF" w:rsidRDefault="00883C8B" w:rsidP="00883C8B">
      <w:pPr>
        <w:widowControl w:val="0"/>
        <w:spacing w:before="0" w:after="0"/>
        <w:ind w:firstLine="709"/>
        <w:jc w:val="both"/>
        <w:rPr>
          <w:sz w:val="28"/>
          <w:szCs w:val="28"/>
          <w:lang w:eastAsia="en-US"/>
        </w:rPr>
      </w:pPr>
      <w:r w:rsidRPr="007D69BF">
        <w:rPr>
          <w:sz w:val="28"/>
          <w:szCs w:val="28"/>
          <w:lang w:eastAsia="en-US"/>
        </w:rPr>
        <w:t>4) для подпункта 4 пункта 2 порядка: количество посещений организаций культуры по отношению к уровню 2017 года (в части посещений музеев) рассчитывается по формуле:</w:t>
      </w:r>
    </w:p>
    <w:p w14:paraId="120F0684" w14:textId="77777777" w:rsidR="00F06AE3" w:rsidRPr="007D69BF" w:rsidRDefault="00F06AE3" w:rsidP="00883C8B">
      <w:pPr>
        <w:widowControl w:val="0"/>
        <w:spacing w:before="0" w:after="0"/>
        <w:ind w:firstLine="709"/>
        <w:jc w:val="both"/>
        <w:rPr>
          <w:sz w:val="28"/>
          <w:szCs w:val="28"/>
          <w:lang w:eastAsia="en-US"/>
        </w:rPr>
      </w:pPr>
    </w:p>
    <w:p w14:paraId="51370EF5" w14:textId="141392B4" w:rsidR="00883C8B" w:rsidRPr="007D69BF" w:rsidRDefault="00C03B7C" w:rsidP="00883C8B">
      <w:pPr>
        <w:widowControl w:val="0"/>
        <w:spacing w:before="0" w:after="0"/>
        <w:ind w:firstLine="709"/>
        <w:jc w:val="both"/>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Р</m:t>
              </m:r>
            </m:e>
            <m:sub>
              <m:r>
                <w:rPr>
                  <w:rFonts w:ascii="Cambria Math" w:hAnsi="Cambria Math"/>
                  <w:sz w:val="28"/>
                  <w:szCs w:val="28"/>
                  <w:lang w:eastAsia="en-US"/>
                </w:rPr>
                <m:t>м</m:t>
              </m:r>
            </m:sub>
          </m:sSub>
          <m:r>
            <w:rPr>
              <w:rFonts w:ascii="Cambria Math" w:hAnsi="Cambria Math"/>
              <w:sz w:val="28"/>
              <w:szCs w:val="28"/>
              <w:lang w:eastAsia="en-US"/>
            </w:rPr>
            <m:t>=</m:t>
          </m:r>
          <m:f>
            <m:fPr>
              <m:ctrlPr>
                <w:rPr>
                  <w:rFonts w:ascii="Cambria Math" w:hAnsi="Cambria Math"/>
                  <w:i/>
                  <w:sz w:val="28"/>
                  <w:szCs w:val="28"/>
                  <w:lang w:eastAsia="en-US"/>
                </w:rPr>
              </m:ctrlPr>
            </m:fPr>
            <m:num>
              <m:r>
                <w:rPr>
                  <w:rFonts w:ascii="Cambria Math" w:hAnsi="Cambria Math"/>
                  <w:sz w:val="28"/>
                  <w:szCs w:val="28"/>
                  <w:lang w:eastAsia="en-US"/>
                </w:rPr>
                <m:t>М</m:t>
              </m:r>
            </m:num>
            <m:den>
              <m:sSub>
                <m:sSubPr>
                  <m:ctrlPr>
                    <w:rPr>
                      <w:rFonts w:ascii="Cambria Math" w:hAnsi="Cambria Math"/>
                      <w:i/>
                      <w:sz w:val="28"/>
                      <w:szCs w:val="28"/>
                      <w:lang w:eastAsia="en-US"/>
                    </w:rPr>
                  </m:ctrlPr>
                </m:sSubPr>
                <m:e>
                  <m:r>
                    <w:rPr>
                      <w:rFonts w:ascii="Cambria Math" w:hAnsi="Cambria Math"/>
                      <w:sz w:val="28"/>
                      <w:szCs w:val="28"/>
                      <w:lang w:eastAsia="en-US"/>
                    </w:rPr>
                    <m:t>М</m:t>
                  </m:r>
                </m:e>
                <m:sub>
                  <m:r>
                    <w:rPr>
                      <w:rFonts w:ascii="Cambria Math" w:hAnsi="Cambria Math"/>
                      <w:sz w:val="28"/>
                      <w:szCs w:val="28"/>
                      <w:lang w:eastAsia="en-US"/>
                    </w:rPr>
                    <m:t>2017</m:t>
                  </m:r>
                </m:sub>
              </m:sSub>
            </m:den>
          </m:f>
          <m:r>
            <w:rPr>
              <w:rFonts w:ascii="Cambria Math" w:hAnsi="Cambria Math"/>
              <w:sz w:val="28"/>
              <w:szCs w:val="28"/>
              <w:lang w:eastAsia="en-US"/>
            </w:rPr>
            <m:t xml:space="preserve"> х 100, где:</m:t>
          </m:r>
        </m:oMath>
      </m:oMathPara>
    </w:p>
    <w:p w14:paraId="4DEFD1FD" w14:textId="77777777" w:rsidR="00F06AE3" w:rsidRPr="007D69BF" w:rsidRDefault="00F06AE3" w:rsidP="00883C8B">
      <w:pPr>
        <w:widowControl w:val="0"/>
        <w:spacing w:before="0" w:after="0"/>
        <w:ind w:firstLine="709"/>
        <w:jc w:val="both"/>
        <w:rPr>
          <w:sz w:val="28"/>
          <w:szCs w:val="28"/>
          <w:lang w:eastAsia="en-US"/>
        </w:rPr>
      </w:pPr>
    </w:p>
    <w:p w14:paraId="4845A6C5" w14:textId="019DD43D" w:rsidR="00883C8B" w:rsidRPr="007D69BF" w:rsidRDefault="00C03B7C" w:rsidP="00883C8B">
      <w:pPr>
        <w:widowControl w:val="0"/>
        <w:spacing w:before="0" w:after="0"/>
        <w:ind w:firstLine="709"/>
        <w:jc w:val="both"/>
        <w:rPr>
          <w:sz w:val="28"/>
          <w:szCs w:val="28"/>
          <w:lang w:eastAsia="en-US"/>
        </w:rPr>
      </w:pPr>
      <m:oMath>
        <m:sSub>
          <m:sSubPr>
            <m:ctrlPr>
              <w:rPr>
                <w:rFonts w:ascii="Cambria Math" w:hAnsi="Cambria Math"/>
                <w:i/>
                <w:sz w:val="28"/>
                <w:szCs w:val="28"/>
                <w:lang w:eastAsia="en-US"/>
              </w:rPr>
            </m:ctrlPr>
          </m:sSubPr>
          <m:e>
            <m:r>
              <w:rPr>
                <w:rFonts w:ascii="Cambria Math" w:hAnsi="Cambria Math"/>
                <w:sz w:val="28"/>
                <w:szCs w:val="28"/>
                <w:lang w:eastAsia="en-US"/>
              </w:rPr>
              <m:t>Р</m:t>
            </m:r>
          </m:e>
          <m:sub>
            <m:r>
              <w:rPr>
                <w:rFonts w:ascii="Cambria Math" w:hAnsi="Cambria Math"/>
                <w:sz w:val="28"/>
                <w:szCs w:val="28"/>
                <w:lang w:eastAsia="en-US"/>
              </w:rPr>
              <m:t>м</m:t>
            </m:r>
          </m:sub>
        </m:sSub>
      </m:oMath>
      <w:r w:rsidR="00883C8B" w:rsidRPr="007D69BF">
        <w:rPr>
          <w:sz w:val="28"/>
          <w:szCs w:val="28"/>
          <w:lang w:eastAsia="en-US"/>
        </w:rPr>
        <w:t> </w:t>
      </w:r>
      <w:r w:rsidR="00883C8B" w:rsidRPr="007D69BF">
        <w:rPr>
          <w:bCs/>
          <w:sz w:val="28"/>
          <w:szCs w:val="28"/>
          <w:lang w:eastAsia="en-US"/>
        </w:rPr>
        <w:t>–</w:t>
      </w:r>
      <w:r w:rsidR="00883C8B" w:rsidRPr="007D69BF">
        <w:rPr>
          <w:sz w:val="28"/>
          <w:szCs w:val="28"/>
          <w:lang w:eastAsia="en-US"/>
        </w:rPr>
        <w:t> количество посещений организаций культуры по отношению к уровню 2017 года (в части посещений музеев);</w:t>
      </w:r>
    </w:p>
    <w:p w14:paraId="4A9DED9E" w14:textId="2029DF8C" w:rsidR="00883C8B" w:rsidRPr="007D69BF" w:rsidRDefault="00883C8B" w:rsidP="00883C8B">
      <w:pPr>
        <w:widowControl w:val="0"/>
        <w:spacing w:before="0" w:after="0"/>
        <w:ind w:firstLine="709"/>
        <w:jc w:val="both"/>
        <w:rPr>
          <w:sz w:val="28"/>
          <w:szCs w:val="28"/>
          <w:lang w:eastAsia="en-US"/>
        </w:rPr>
      </w:pPr>
      <w:r w:rsidRPr="007D69BF">
        <w:rPr>
          <w:sz w:val="28"/>
          <w:szCs w:val="28"/>
          <w:lang w:eastAsia="en-US"/>
        </w:rPr>
        <w:t>М/</w:t>
      </w:r>
      <m:oMath>
        <m:sSub>
          <m:sSubPr>
            <m:ctrlPr>
              <w:rPr>
                <w:rFonts w:ascii="Cambria Math" w:hAnsi="Cambria Math"/>
                <w:i/>
                <w:sz w:val="28"/>
                <w:szCs w:val="28"/>
                <w:lang w:eastAsia="en-US"/>
              </w:rPr>
            </m:ctrlPr>
          </m:sSubPr>
          <m:e>
            <m:r>
              <w:rPr>
                <w:rFonts w:ascii="Cambria Math" w:hAnsi="Cambria Math"/>
                <w:sz w:val="28"/>
                <w:szCs w:val="28"/>
                <w:lang w:eastAsia="en-US"/>
              </w:rPr>
              <m:t>М</m:t>
            </m:r>
          </m:e>
          <m:sub>
            <m:r>
              <w:rPr>
                <w:rFonts w:ascii="Cambria Math" w:hAnsi="Cambria Math"/>
                <w:sz w:val="28"/>
                <w:szCs w:val="28"/>
                <w:lang w:eastAsia="en-US"/>
              </w:rPr>
              <m:t>2017</m:t>
            </m:r>
          </m:sub>
        </m:sSub>
      </m:oMath>
      <w:r w:rsidRPr="007D69BF">
        <w:rPr>
          <w:sz w:val="28"/>
          <w:szCs w:val="28"/>
          <w:lang w:eastAsia="en-US"/>
        </w:rPr>
        <w:t> </w:t>
      </w:r>
      <w:r w:rsidR="00044055" w:rsidRPr="007D69BF">
        <w:rPr>
          <w:bCs/>
          <w:sz w:val="28"/>
          <w:szCs w:val="28"/>
          <w:lang w:eastAsia="en-US"/>
        </w:rPr>
        <w:t>–</w:t>
      </w:r>
      <w:r w:rsidRPr="007D69BF">
        <w:rPr>
          <w:sz w:val="28"/>
          <w:szCs w:val="28"/>
          <w:lang w:eastAsia="en-US"/>
        </w:rPr>
        <w:t> количество посещений музеев (индивидуальных и экскурсионных</w:t>
      </w:r>
      <w:r w:rsidR="00044055" w:rsidRPr="007D69BF">
        <w:rPr>
          <w:sz w:val="28"/>
          <w:szCs w:val="28"/>
          <w:lang w:eastAsia="en-US"/>
        </w:rPr>
        <w:t>)</w:t>
      </w:r>
      <w:r w:rsidRPr="007D69BF">
        <w:rPr>
          <w:sz w:val="28"/>
          <w:szCs w:val="28"/>
          <w:lang w:eastAsia="en-US"/>
        </w:rPr>
        <w:t xml:space="preserve"> в отчетном году/в 2017 году, тысяч человек (по форме федерального статистического наблюдения № 8-НК);</w:t>
      </w:r>
    </w:p>
    <w:p w14:paraId="092612F3" w14:textId="63FE06D8" w:rsidR="000B0F75" w:rsidRPr="007D69BF" w:rsidRDefault="00C71DDA" w:rsidP="00AE363E">
      <w:pPr>
        <w:widowControl w:val="0"/>
        <w:spacing w:before="0" w:after="0"/>
        <w:ind w:firstLine="709"/>
        <w:jc w:val="both"/>
        <w:rPr>
          <w:sz w:val="28"/>
          <w:szCs w:val="28"/>
          <w:lang w:eastAsia="en-US"/>
        </w:rPr>
      </w:pPr>
      <w:r>
        <w:rPr>
          <w:sz w:val="28"/>
          <w:szCs w:val="28"/>
          <w:lang w:eastAsia="en-US"/>
        </w:rPr>
        <w:t>к</w:t>
      </w:r>
      <w:r w:rsidR="000B0F75" w:rsidRPr="007D69BF">
        <w:rPr>
          <w:sz w:val="28"/>
          <w:szCs w:val="28"/>
          <w:lang w:eastAsia="en-US"/>
        </w:rPr>
        <w:t xml:space="preserve">) в абзаце втором </w:t>
      </w:r>
      <w:r w:rsidR="00E92867" w:rsidRPr="007D69BF">
        <w:rPr>
          <w:sz w:val="28"/>
          <w:szCs w:val="28"/>
          <w:lang w:eastAsia="en-US"/>
        </w:rPr>
        <w:t xml:space="preserve">пункта 15 </w:t>
      </w:r>
      <w:r w:rsidR="000B0F75" w:rsidRPr="007D69BF">
        <w:rPr>
          <w:sz w:val="28"/>
          <w:szCs w:val="28"/>
          <w:lang w:eastAsia="en-US"/>
        </w:rPr>
        <w:t>слова «31 мая» заменить словами «25 января»</w:t>
      </w:r>
      <w:r w:rsidR="00E92867" w:rsidRPr="007D69BF">
        <w:rPr>
          <w:sz w:val="28"/>
          <w:szCs w:val="28"/>
          <w:lang w:eastAsia="en-US"/>
        </w:rPr>
        <w:t>;</w:t>
      </w:r>
    </w:p>
    <w:p w14:paraId="0B415632" w14:textId="7591A9BC" w:rsidR="00E92867" w:rsidRPr="007D69BF" w:rsidRDefault="00C71DDA" w:rsidP="00AE363E">
      <w:pPr>
        <w:widowControl w:val="0"/>
        <w:spacing w:before="0" w:after="0"/>
        <w:ind w:firstLine="709"/>
        <w:jc w:val="both"/>
        <w:rPr>
          <w:sz w:val="28"/>
          <w:szCs w:val="28"/>
          <w:lang w:eastAsia="en-US"/>
        </w:rPr>
      </w:pPr>
      <w:r>
        <w:rPr>
          <w:sz w:val="28"/>
          <w:szCs w:val="28"/>
          <w:lang w:eastAsia="en-US"/>
        </w:rPr>
        <w:t>л</w:t>
      </w:r>
      <w:r w:rsidR="00E92867" w:rsidRPr="007D69BF">
        <w:rPr>
          <w:sz w:val="28"/>
          <w:szCs w:val="28"/>
          <w:lang w:eastAsia="en-US"/>
        </w:rPr>
        <w:t>) в пункте 20:</w:t>
      </w:r>
    </w:p>
    <w:p w14:paraId="6996A616" w14:textId="77777777" w:rsidR="009C01FA" w:rsidRPr="007D69BF" w:rsidRDefault="009C01FA" w:rsidP="009C01FA">
      <w:pPr>
        <w:widowControl w:val="0"/>
        <w:spacing w:before="0" w:after="0"/>
        <w:ind w:firstLine="709"/>
        <w:jc w:val="both"/>
        <w:rPr>
          <w:bCs/>
          <w:sz w:val="28"/>
          <w:szCs w:val="28"/>
          <w:lang w:eastAsia="en-US"/>
        </w:rPr>
      </w:pPr>
      <w:r w:rsidRPr="007D69BF">
        <w:rPr>
          <w:bCs/>
          <w:sz w:val="28"/>
          <w:szCs w:val="28"/>
          <w:lang w:eastAsia="en-US"/>
        </w:rPr>
        <w:t>абзац третий изложить в следующей редакции:</w:t>
      </w:r>
    </w:p>
    <w:p w14:paraId="536E860A" w14:textId="77777777" w:rsidR="009C01FA" w:rsidRPr="007D69BF" w:rsidRDefault="009C01FA" w:rsidP="009C01FA">
      <w:pPr>
        <w:widowControl w:val="0"/>
        <w:spacing w:before="0" w:after="0"/>
        <w:ind w:firstLine="709"/>
        <w:jc w:val="both"/>
        <w:rPr>
          <w:bCs/>
          <w:sz w:val="28"/>
          <w:szCs w:val="28"/>
          <w:lang w:eastAsia="en-US"/>
        </w:rPr>
      </w:pPr>
      <w:r w:rsidRPr="007D69BF">
        <w:rPr>
          <w:bCs/>
          <w:sz w:val="28"/>
          <w:szCs w:val="28"/>
          <w:lang w:eastAsia="en-US"/>
        </w:rPr>
        <w:t>«В случае недостижения муниципальным образованием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пунктами 18 – 22 Правил.»;</w:t>
      </w:r>
    </w:p>
    <w:p w14:paraId="521904A0" w14:textId="77777777" w:rsidR="009C01FA" w:rsidRPr="007D69BF" w:rsidRDefault="009C01FA" w:rsidP="009C01FA">
      <w:pPr>
        <w:widowControl w:val="0"/>
        <w:spacing w:before="0" w:after="0"/>
        <w:ind w:firstLine="709"/>
        <w:jc w:val="both"/>
        <w:rPr>
          <w:bCs/>
          <w:sz w:val="28"/>
          <w:szCs w:val="28"/>
          <w:lang w:eastAsia="en-US"/>
        </w:rPr>
      </w:pPr>
      <w:r w:rsidRPr="007D69BF">
        <w:rPr>
          <w:bCs/>
          <w:sz w:val="28"/>
          <w:szCs w:val="28"/>
          <w:lang w:eastAsia="en-US"/>
        </w:rPr>
        <w:t>после абзаца третьего дополнить абзацем следующего содержания:</w:t>
      </w:r>
    </w:p>
    <w:p w14:paraId="7A96613C" w14:textId="6310F0B6" w:rsidR="009C01FA" w:rsidRPr="00341391" w:rsidRDefault="009C01FA" w:rsidP="009C01FA">
      <w:pPr>
        <w:widowControl w:val="0"/>
        <w:spacing w:before="0" w:after="0"/>
        <w:ind w:firstLine="709"/>
        <w:jc w:val="both"/>
        <w:rPr>
          <w:sz w:val="28"/>
          <w:szCs w:val="28"/>
          <w:lang w:eastAsia="en-US"/>
        </w:rPr>
      </w:pPr>
      <w:r w:rsidRPr="007D69BF">
        <w:rPr>
          <w:bCs/>
          <w:sz w:val="28"/>
          <w:szCs w:val="28"/>
          <w:lang w:eastAsia="en-US"/>
        </w:rP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14:paraId="4CC1826D" w14:textId="1FC5CEEB" w:rsidR="0025550F" w:rsidRPr="006832CE" w:rsidRDefault="000364CA" w:rsidP="00AE363E">
      <w:pPr>
        <w:widowControl w:val="0"/>
        <w:spacing w:before="0" w:after="0"/>
        <w:ind w:firstLine="709"/>
        <w:jc w:val="both"/>
        <w:rPr>
          <w:bCs/>
          <w:sz w:val="28"/>
          <w:szCs w:val="28"/>
          <w:lang w:eastAsia="en-US"/>
        </w:rPr>
      </w:pPr>
      <w:r>
        <w:rPr>
          <w:sz w:val="28"/>
          <w:szCs w:val="28"/>
          <w:lang w:eastAsia="en-US"/>
        </w:rPr>
        <w:t>7</w:t>
      </w:r>
      <w:r w:rsidR="006C0D30" w:rsidRPr="006832CE">
        <w:rPr>
          <w:sz w:val="28"/>
          <w:szCs w:val="28"/>
          <w:lang w:eastAsia="en-US"/>
        </w:rPr>
        <w:t>)</w:t>
      </w:r>
      <w:r w:rsidR="00360EB4" w:rsidRPr="006832CE">
        <w:rPr>
          <w:sz w:val="28"/>
          <w:szCs w:val="28"/>
          <w:lang w:eastAsia="en-US"/>
        </w:rPr>
        <w:t> </w:t>
      </w:r>
      <w:r w:rsidR="006C0D30" w:rsidRPr="006832CE">
        <w:rPr>
          <w:sz w:val="28"/>
          <w:szCs w:val="28"/>
          <w:lang w:eastAsia="en-US"/>
        </w:rPr>
        <w:t>в</w:t>
      </w:r>
      <w:r w:rsidR="00360EB4" w:rsidRPr="006832CE">
        <w:rPr>
          <w:sz w:val="28"/>
          <w:szCs w:val="28"/>
          <w:lang w:eastAsia="en-US"/>
        </w:rPr>
        <w:t xml:space="preserve"> приложении № 14</w:t>
      </w:r>
      <w:r w:rsidR="00123735" w:rsidRPr="006832CE">
        <w:rPr>
          <w:sz w:val="28"/>
          <w:szCs w:val="28"/>
          <w:lang w:eastAsia="en-US"/>
        </w:rPr>
        <w:t xml:space="preserve"> к государственной программе</w:t>
      </w:r>
      <w:r w:rsidR="00360EB4" w:rsidRPr="006832CE">
        <w:rPr>
          <w:sz w:val="28"/>
          <w:szCs w:val="28"/>
          <w:lang w:eastAsia="en-US"/>
        </w:rPr>
        <w:t xml:space="preserve"> </w:t>
      </w:r>
      <w:r w:rsidR="0025550F" w:rsidRPr="006832CE">
        <w:rPr>
          <w:bCs/>
          <w:sz w:val="28"/>
          <w:szCs w:val="28"/>
          <w:lang w:eastAsia="en-US"/>
        </w:rPr>
        <w:t xml:space="preserve">«Методика распределения иных межбюджетных трансфертов и правила их предоставления из областного бюджета бюджетам муниципальных образований Новосибирской </w:t>
      </w:r>
      <w:r w:rsidR="0025550F" w:rsidRPr="006832CE">
        <w:rPr>
          <w:bCs/>
          <w:sz w:val="28"/>
          <w:szCs w:val="28"/>
          <w:lang w:eastAsia="en-US"/>
        </w:rPr>
        <w:lastRenderedPageBreak/>
        <w:t>области на реализацию мероприятий государственной программы Новосибирской области «Культура Новосибирской области» по созданию виртуальных концертных залов»:</w:t>
      </w:r>
    </w:p>
    <w:p w14:paraId="79AF7D4D" w14:textId="6BA4982B" w:rsidR="006832CE" w:rsidRPr="006832CE" w:rsidRDefault="006832CE" w:rsidP="006832CE">
      <w:pPr>
        <w:widowControl w:val="0"/>
        <w:spacing w:before="0" w:after="0"/>
        <w:ind w:firstLine="709"/>
        <w:jc w:val="both"/>
        <w:rPr>
          <w:bCs/>
          <w:sz w:val="28"/>
          <w:szCs w:val="28"/>
          <w:lang w:eastAsia="en-US"/>
        </w:rPr>
      </w:pPr>
      <w:r w:rsidRPr="006832CE">
        <w:rPr>
          <w:bCs/>
          <w:sz w:val="28"/>
          <w:szCs w:val="28"/>
          <w:lang w:eastAsia="en-US"/>
        </w:rPr>
        <w:t>а) в подпункте 7 слова «в соответствии с графиком перечисления (финансирования) иных межбюджетных трансфертов, установленным Соглашением» заменить словами «, установленные Соглашением»;</w:t>
      </w:r>
    </w:p>
    <w:p w14:paraId="05181656" w14:textId="2CFCA54C" w:rsidR="006832CE" w:rsidRPr="006832CE" w:rsidRDefault="006832CE" w:rsidP="006832CE">
      <w:pPr>
        <w:widowControl w:val="0"/>
        <w:spacing w:before="0" w:after="0"/>
        <w:ind w:firstLine="709"/>
        <w:jc w:val="both"/>
        <w:rPr>
          <w:bCs/>
          <w:sz w:val="28"/>
          <w:szCs w:val="28"/>
          <w:lang w:eastAsia="en-US"/>
        </w:rPr>
      </w:pPr>
      <w:r w:rsidRPr="006832CE">
        <w:rPr>
          <w:sz w:val="28"/>
          <w:szCs w:val="28"/>
          <w:lang w:eastAsia="en-US"/>
        </w:rPr>
        <w:t>б) </w:t>
      </w:r>
      <w:r w:rsidRPr="006832CE">
        <w:rPr>
          <w:bCs/>
          <w:sz w:val="28"/>
          <w:szCs w:val="28"/>
          <w:lang w:eastAsia="en-US"/>
        </w:rPr>
        <w:t>пункт 11 изложить в следующей редакции:</w:t>
      </w:r>
    </w:p>
    <w:p w14:paraId="081DA4D5" w14:textId="578BE266" w:rsidR="006832CE" w:rsidRPr="006832CE" w:rsidRDefault="006832CE" w:rsidP="006832CE">
      <w:pPr>
        <w:widowControl w:val="0"/>
        <w:spacing w:before="0" w:after="0"/>
        <w:ind w:firstLine="709"/>
        <w:jc w:val="both"/>
        <w:rPr>
          <w:bCs/>
          <w:sz w:val="28"/>
          <w:szCs w:val="28"/>
          <w:lang w:eastAsia="en-US"/>
        </w:rPr>
      </w:pPr>
      <w:r w:rsidRPr="006832CE">
        <w:rPr>
          <w:bCs/>
          <w:sz w:val="28"/>
          <w:szCs w:val="28"/>
          <w:lang w:eastAsia="en-US"/>
        </w:rPr>
        <w:t>«11. Требования к предоставлению отчетности.</w:t>
      </w:r>
    </w:p>
    <w:p w14:paraId="74492CB5" w14:textId="450EBF7A" w:rsidR="006832CE" w:rsidRPr="006832CE" w:rsidRDefault="006832CE" w:rsidP="006832CE">
      <w:pPr>
        <w:widowControl w:val="0"/>
        <w:spacing w:before="0" w:after="0"/>
        <w:ind w:firstLine="709"/>
        <w:jc w:val="both"/>
        <w:rPr>
          <w:bCs/>
          <w:sz w:val="28"/>
          <w:szCs w:val="28"/>
          <w:lang w:eastAsia="en-US"/>
        </w:rPr>
      </w:pPr>
      <w:r w:rsidRPr="006832CE">
        <w:rPr>
          <w:bCs/>
          <w:sz w:val="28"/>
          <w:szCs w:val="28"/>
          <w:lang w:eastAsia="en-US"/>
        </w:rPr>
        <w:t xml:space="preserve">Муниципальные образования – получатели иных межбюджетных трансфертов по мероприятиям государственной программы предоставляют в Министерство по формам, </w:t>
      </w:r>
      <w:r w:rsidR="00A64C77">
        <w:rPr>
          <w:bCs/>
          <w:sz w:val="28"/>
          <w:szCs w:val="28"/>
          <w:lang w:eastAsia="en-US"/>
        </w:rPr>
        <w:t>предусмотренным</w:t>
      </w:r>
      <w:r w:rsidRPr="006832CE">
        <w:rPr>
          <w:bCs/>
          <w:sz w:val="28"/>
          <w:szCs w:val="28"/>
          <w:lang w:eastAsia="en-US"/>
        </w:rPr>
        <w:t xml:space="preserve"> Соглашением:</w:t>
      </w:r>
    </w:p>
    <w:p w14:paraId="364517D6" w14:textId="0FC31E14" w:rsidR="006832CE" w:rsidRPr="006832CE" w:rsidRDefault="006832CE" w:rsidP="006832CE">
      <w:pPr>
        <w:widowControl w:val="0"/>
        <w:spacing w:before="0" w:after="0"/>
        <w:ind w:firstLine="709"/>
        <w:jc w:val="both"/>
        <w:rPr>
          <w:bCs/>
          <w:sz w:val="28"/>
          <w:szCs w:val="28"/>
          <w:lang w:eastAsia="en-US"/>
        </w:rPr>
      </w:pPr>
      <w:r w:rsidRPr="006832CE">
        <w:rPr>
          <w:bCs/>
          <w:sz w:val="28"/>
          <w:szCs w:val="28"/>
          <w:lang w:eastAsia="en-US"/>
        </w:rPr>
        <w:t>отчет о расходах, в целях софинансирования которых предоставляется иной межбюджетный трансферт</w:t>
      </w:r>
      <w:r w:rsidR="00A64C77">
        <w:rPr>
          <w:bCs/>
          <w:sz w:val="28"/>
          <w:szCs w:val="28"/>
          <w:lang w:eastAsia="en-US"/>
        </w:rPr>
        <w:t>,</w:t>
      </w:r>
      <w:r w:rsidR="00A64C77" w:rsidRPr="00A64C77">
        <w:rPr>
          <w:bCs/>
          <w:sz w:val="28"/>
          <w:szCs w:val="28"/>
          <w:lang w:eastAsia="en-US"/>
        </w:rPr>
        <w:t xml:space="preserve"> не позднее 5 числа месяца, следующего за отчетным кварталом, в котором был получен иной межбюджетный трансферт, отчет за 4 квартал предоставляется до 15 января года, следующего за отчетным</w:t>
      </w:r>
      <w:r w:rsidRPr="006832CE">
        <w:rPr>
          <w:bCs/>
          <w:sz w:val="28"/>
          <w:szCs w:val="28"/>
          <w:lang w:eastAsia="en-US"/>
        </w:rPr>
        <w:t>;</w:t>
      </w:r>
    </w:p>
    <w:p w14:paraId="13B03ECB" w14:textId="5FB63D73" w:rsidR="006832CE" w:rsidRPr="006832CE" w:rsidRDefault="006832CE" w:rsidP="006832CE">
      <w:pPr>
        <w:widowControl w:val="0"/>
        <w:spacing w:before="0" w:after="0"/>
        <w:ind w:firstLine="709"/>
        <w:jc w:val="both"/>
        <w:rPr>
          <w:bCs/>
          <w:sz w:val="28"/>
          <w:szCs w:val="28"/>
          <w:lang w:eastAsia="en-US"/>
        </w:rPr>
      </w:pPr>
      <w:r w:rsidRPr="006832CE">
        <w:rPr>
          <w:bCs/>
          <w:sz w:val="28"/>
          <w:szCs w:val="28"/>
          <w:lang w:eastAsia="en-US"/>
        </w:rPr>
        <w:t>отчет о достижении значений результатов использования иного межбюджетного трансферта и обязательствах, принятых в целях их достижения</w:t>
      </w:r>
      <w:r w:rsidR="00A64C77" w:rsidRPr="00A64C77">
        <w:rPr>
          <w:bCs/>
          <w:sz w:val="28"/>
          <w:szCs w:val="28"/>
          <w:lang w:eastAsia="en-US"/>
        </w:rPr>
        <w:t xml:space="preserve"> не позднее 5 числа месяца, следующего за отчетным кварталом, в котором был получен иной межбюджетный трансферт, отчет за 4 квартал предоставляется до 15 января года, следующего за отчетным</w:t>
      </w:r>
      <w:r w:rsidRPr="006832CE">
        <w:rPr>
          <w:bCs/>
          <w:sz w:val="28"/>
          <w:szCs w:val="28"/>
          <w:lang w:eastAsia="en-US"/>
        </w:rPr>
        <w:t>.</w:t>
      </w:r>
    </w:p>
    <w:p w14:paraId="60B3A578" w14:textId="5AD663D0" w:rsidR="00360EB4" w:rsidRPr="006832CE" w:rsidRDefault="006832CE" w:rsidP="006832CE">
      <w:pPr>
        <w:widowControl w:val="0"/>
        <w:spacing w:before="0" w:after="0"/>
        <w:ind w:firstLine="709"/>
        <w:jc w:val="both"/>
        <w:rPr>
          <w:sz w:val="28"/>
          <w:szCs w:val="28"/>
          <w:lang w:eastAsia="en-US"/>
        </w:rPr>
      </w:pPr>
      <w:r w:rsidRPr="006832CE">
        <w:rPr>
          <w:bCs/>
          <w:sz w:val="28"/>
          <w:szCs w:val="28"/>
          <w:lang w:eastAsia="en-US"/>
        </w:rPr>
        <w:t>В случае если Соглашение заключено в государственной интегрированной информационной системе управления общественными финансами «Электронный бюджет», муниципальное образование размещает отчеты, указанные в настоящем пункте, в данной информационной системе.»</w:t>
      </w:r>
      <w:r w:rsidR="00042845" w:rsidRPr="006832CE">
        <w:rPr>
          <w:sz w:val="28"/>
          <w:szCs w:val="28"/>
          <w:lang w:eastAsia="en-US"/>
        </w:rPr>
        <w:t>;</w:t>
      </w:r>
    </w:p>
    <w:p w14:paraId="2C98E889" w14:textId="28374E73" w:rsidR="009251F4" w:rsidRPr="007D69BF" w:rsidRDefault="000364CA" w:rsidP="00AE363E">
      <w:pPr>
        <w:widowControl w:val="0"/>
        <w:spacing w:before="0" w:after="0"/>
        <w:ind w:firstLine="709"/>
        <w:jc w:val="both"/>
        <w:rPr>
          <w:sz w:val="28"/>
          <w:szCs w:val="28"/>
          <w:lang w:eastAsia="en-US"/>
        </w:rPr>
      </w:pPr>
      <w:r>
        <w:rPr>
          <w:sz w:val="28"/>
          <w:szCs w:val="28"/>
          <w:lang w:eastAsia="en-US"/>
        </w:rPr>
        <w:t>8</w:t>
      </w:r>
      <w:r w:rsidR="006C0D30" w:rsidRPr="007D69BF">
        <w:rPr>
          <w:sz w:val="28"/>
          <w:szCs w:val="28"/>
          <w:lang w:eastAsia="en-US"/>
        </w:rPr>
        <w:t>)</w:t>
      </w:r>
      <w:r w:rsidR="002E43E7" w:rsidRPr="007D69BF">
        <w:rPr>
          <w:sz w:val="28"/>
          <w:szCs w:val="28"/>
          <w:lang w:eastAsia="en-US"/>
        </w:rPr>
        <w:t> </w:t>
      </w:r>
      <w:r w:rsidR="006C0D30" w:rsidRPr="007D69BF">
        <w:rPr>
          <w:sz w:val="28"/>
          <w:szCs w:val="28"/>
          <w:lang w:eastAsia="en-US"/>
        </w:rPr>
        <w:t>в</w:t>
      </w:r>
      <w:r w:rsidR="009251F4" w:rsidRPr="007D69BF">
        <w:rPr>
          <w:sz w:val="28"/>
          <w:szCs w:val="28"/>
          <w:lang w:eastAsia="en-US"/>
        </w:rPr>
        <w:t xml:space="preserve"> приложении </w:t>
      </w:r>
      <w:r w:rsidR="002E43E7" w:rsidRPr="007D69BF">
        <w:rPr>
          <w:sz w:val="28"/>
          <w:szCs w:val="28"/>
          <w:lang w:eastAsia="en-US"/>
        </w:rPr>
        <w:t>№ </w:t>
      </w:r>
      <w:r w:rsidR="009251F4" w:rsidRPr="007D69BF">
        <w:rPr>
          <w:sz w:val="28"/>
          <w:szCs w:val="28"/>
          <w:lang w:eastAsia="en-US"/>
        </w:rPr>
        <w:t>15</w:t>
      </w:r>
      <w:r w:rsidR="002E43E7" w:rsidRPr="007D69BF">
        <w:rPr>
          <w:sz w:val="28"/>
          <w:szCs w:val="28"/>
          <w:lang w:eastAsia="en-US"/>
        </w:rPr>
        <w:t xml:space="preserve"> к государственной программе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модернизации муниципальных детских школ искусств по видам искусств»:</w:t>
      </w:r>
    </w:p>
    <w:p w14:paraId="1E2E289A" w14:textId="6BF9E598" w:rsidR="002E43E7" w:rsidRPr="007D69BF" w:rsidRDefault="006C0D30" w:rsidP="00AE363E">
      <w:pPr>
        <w:widowControl w:val="0"/>
        <w:spacing w:before="0" w:after="0"/>
        <w:ind w:firstLine="709"/>
        <w:jc w:val="both"/>
        <w:rPr>
          <w:sz w:val="28"/>
          <w:szCs w:val="28"/>
          <w:lang w:eastAsia="en-US"/>
        </w:rPr>
      </w:pPr>
      <w:r w:rsidRPr="007D69BF">
        <w:rPr>
          <w:sz w:val="28"/>
          <w:szCs w:val="28"/>
          <w:lang w:eastAsia="en-US"/>
        </w:rPr>
        <w:t>а</w:t>
      </w:r>
      <w:r w:rsidR="002E43E7" w:rsidRPr="007D69BF">
        <w:rPr>
          <w:sz w:val="28"/>
          <w:szCs w:val="28"/>
          <w:lang w:eastAsia="en-US"/>
        </w:rPr>
        <w:t>) в пункте 2 слов</w:t>
      </w:r>
      <w:r w:rsidR="007D69BF" w:rsidRPr="007D69BF">
        <w:rPr>
          <w:sz w:val="28"/>
          <w:szCs w:val="28"/>
          <w:lang w:eastAsia="en-US"/>
        </w:rPr>
        <w:t>а</w:t>
      </w:r>
      <w:r w:rsidR="002E43E7" w:rsidRPr="007D69BF">
        <w:rPr>
          <w:sz w:val="28"/>
          <w:szCs w:val="28"/>
          <w:lang w:eastAsia="en-US"/>
        </w:rPr>
        <w:t xml:space="preserve"> «</w:t>
      </w:r>
      <w:r w:rsidR="007D69BF" w:rsidRPr="007D69BF">
        <w:rPr>
          <w:sz w:val="28"/>
          <w:szCs w:val="28"/>
          <w:lang w:eastAsia="en-US"/>
        </w:rPr>
        <w:t xml:space="preserve">их </w:t>
      </w:r>
      <w:r w:rsidR="002E43E7" w:rsidRPr="007D69BF">
        <w:rPr>
          <w:sz w:val="28"/>
          <w:szCs w:val="28"/>
          <w:lang w:eastAsia="en-US"/>
        </w:rPr>
        <w:t>реконструкции,» исключить;</w:t>
      </w:r>
    </w:p>
    <w:p w14:paraId="36008168" w14:textId="67568C9D" w:rsidR="002E43E7" w:rsidRPr="007D69BF" w:rsidRDefault="006C0D30" w:rsidP="00AE363E">
      <w:pPr>
        <w:widowControl w:val="0"/>
        <w:spacing w:before="0" w:after="0"/>
        <w:ind w:firstLine="709"/>
        <w:jc w:val="both"/>
        <w:rPr>
          <w:sz w:val="28"/>
          <w:szCs w:val="28"/>
          <w:lang w:eastAsia="en-US"/>
        </w:rPr>
      </w:pPr>
      <w:r w:rsidRPr="007D69BF">
        <w:rPr>
          <w:sz w:val="28"/>
          <w:szCs w:val="28"/>
          <w:lang w:eastAsia="en-US"/>
        </w:rPr>
        <w:t>б</w:t>
      </w:r>
      <w:r w:rsidR="002E43E7" w:rsidRPr="007D69BF">
        <w:rPr>
          <w:sz w:val="28"/>
          <w:szCs w:val="28"/>
          <w:lang w:eastAsia="en-US"/>
        </w:rPr>
        <w:t>)</w:t>
      </w:r>
      <w:r w:rsidR="00F15508">
        <w:rPr>
          <w:sz w:val="28"/>
          <w:szCs w:val="28"/>
          <w:lang w:eastAsia="en-US"/>
        </w:rPr>
        <w:t> </w:t>
      </w:r>
      <w:r w:rsidR="002E43E7" w:rsidRPr="007D69BF">
        <w:rPr>
          <w:sz w:val="28"/>
          <w:szCs w:val="28"/>
          <w:lang w:eastAsia="en-US"/>
        </w:rPr>
        <w:t>в пункте 4:</w:t>
      </w:r>
    </w:p>
    <w:p w14:paraId="4672B2EC" w14:textId="3C9F8ED8" w:rsidR="002E43E7" w:rsidRPr="007D69BF" w:rsidRDefault="002E43E7" w:rsidP="00AE363E">
      <w:pPr>
        <w:widowControl w:val="0"/>
        <w:spacing w:before="0" w:after="0"/>
        <w:ind w:firstLine="709"/>
        <w:jc w:val="both"/>
        <w:rPr>
          <w:sz w:val="28"/>
          <w:szCs w:val="28"/>
          <w:lang w:eastAsia="en-US"/>
        </w:rPr>
      </w:pPr>
      <w:r w:rsidRPr="007D69BF">
        <w:rPr>
          <w:sz w:val="28"/>
          <w:szCs w:val="28"/>
          <w:lang w:eastAsia="en-US"/>
        </w:rPr>
        <w:t>подпункты 4, 7</w:t>
      </w:r>
      <w:r w:rsidR="00385F7A" w:rsidRPr="007D69BF">
        <w:rPr>
          <w:sz w:val="28"/>
          <w:szCs w:val="28"/>
          <w:lang w:eastAsia="en-US"/>
        </w:rPr>
        <w:t>, 10</w:t>
      </w:r>
      <w:r w:rsidR="00781844" w:rsidRPr="007D69BF">
        <w:rPr>
          <w:sz w:val="28"/>
          <w:szCs w:val="28"/>
          <w:lang w:eastAsia="en-US"/>
        </w:rPr>
        <w:t xml:space="preserve"> признать утратившими силу;</w:t>
      </w:r>
    </w:p>
    <w:p w14:paraId="3A741788" w14:textId="05CBCDA3" w:rsidR="00781844" w:rsidRPr="007D69BF" w:rsidRDefault="00781844" w:rsidP="00AE363E">
      <w:pPr>
        <w:widowControl w:val="0"/>
        <w:spacing w:before="0" w:after="0"/>
        <w:ind w:firstLine="709"/>
        <w:jc w:val="both"/>
        <w:rPr>
          <w:sz w:val="28"/>
          <w:szCs w:val="28"/>
          <w:lang w:eastAsia="en-US"/>
        </w:rPr>
      </w:pPr>
      <w:r w:rsidRPr="007D69BF">
        <w:rPr>
          <w:sz w:val="28"/>
          <w:szCs w:val="28"/>
          <w:lang w:eastAsia="en-US"/>
        </w:rPr>
        <w:t>дополнить подпунктом 13 следующего содержания:</w:t>
      </w:r>
    </w:p>
    <w:p w14:paraId="02B4DE2B" w14:textId="01D8495C" w:rsidR="00781844" w:rsidRPr="007D69BF" w:rsidRDefault="00781844" w:rsidP="00AE363E">
      <w:pPr>
        <w:widowControl w:val="0"/>
        <w:spacing w:before="0" w:after="0"/>
        <w:ind w:firstLine="709"/>
        <w:jc w:val="both"/>
        <w:rPr>
          <w:sz w:val="28"/>
          <w:szCs w:val="28"/>
          <w:lang w:eastAsia="en-US"/>
        </w:rPr>
      </w:pPr>
      <w:r w:rsidRPr="007D69BF">
        <w:rPr>
          <w:sz w:val="28"/>
          <w:szCs w:val="28"/>
          <w:lang w:eastAsia="en-US"/>
        </w:rPr>
        <w:t>«13) наличие обязательства муниципального образования обеспечить за счет средств местного бюджета оснащение модернизируемых муниципальных детских школ искусств по видам искусств в случае необходимости.»</w:t>
      </w:r>
      <w:r w:rsidR="004C6589" w:rsidRPr="007D69BF">
        <w:rPr>
          <w:sz w:val="28"/>
          <w:szCs w:val="28"/>
          <w:lang w:eastAsia="en-US"/>
        </w:rPr>
        <w:t>;</w:t>
      </w:r>
    </w:p>
    <w:p w14:paraId="61830FD5" w14:textId="33463745" w:rsidR="004C6589" w:rsidRPr="007D69BF" w:rsidRDefault="006C0D30" w:rsidP="00AE363E">
      <w:pPr>
        <w:widowControl w:val="0"/>
        <w:spacing w:before="0" w:after="0"/>
        <w:ind w:firstLine="709"/>
        <w:jc w:val="both"/>
        <w:rPr>
          <w:sz w:val="28"/>
          <w:szCs w:val="28"/>
          <w:lang w:eastAsia="en-US"/>
        </w:rPr>
      </w:pPr>
      <w:r w:rsidRPr="007D69BF">
        <w:rPr>
          <w:sz w:val="28"/>
          <w:szCs w:val="28"/>
          <w:lang w:eastAsia="en-US"/>
        </w:rPr>
        <w:t>в</w:t>
      </w:r>
      <w:r w:rsidR="004C6589" w:rsidRPr="007D69BF">
        <w:rPr>
          <w:sz w:val="28"/>
          <w:szCs w:val="28"/>
          <w:lang w:eastAsia="en-US"/>
        </w:rPr>
        <w:t>) пункт 6 изложить в следующей редакции:</w:t>
      </w:r>
    </w:p>
    <w:p w14:paraId="649E44D3" w14:textId="412855CF" w:rsidR="004C6589" w:rsidRPr="007D69BF" w:rsidRDefault="004C6589" w:rsidP="00AE363E">
      <w:pPr>
        <w:widowControl w:val="0"/>
        <w:spacing w:before="0" w:after="0"/>
        <w:ind w:firstLine="709"/>
        <w:jc w:val="both"/>
        <w:rPr>
          <w:sz w:val="28"/>
          <w:szCs w:val="28"/>
          <w:lang w:eastAsia="en-US"/>
        </w:rPr>
      </w:pPr>
      <w:r w:rsidRPr="007D69BF">
        <w:rPr>
          <w:sz w:val="28"/>
          <w:szCs w:val="28"/>
          <w:lang w:eastAsia="en-US"/>
        </w:rPr>
        <w:t xml:space="preserve">«6. Распределение объемов субсидии на реализацию мероприятий государственной программы в части модернизации муниципальных детских школ искусств осуществляется Министерством на основании соглашения, заключаемого между Министерством культуры Российской Федерации (далее – Минкультуры России) и Правительством Новосибирской области по итогам отбора, проводимого Минкультуры России в соответствии с Правилами предоставления и распределения субсидий из федерального бюджета бюджетам субъектов </w:t>
      </w:r>
      <w:r w:rsidRPr="007D69BF">
        <w:rPr>
          <w:sz w:val="28"/>
          <w:szCs w:val="28"/>
          <w:lang w:eastAsia="en-US"/>
        </w:rPr>
        <w:lastRenderedPageBreak/>
        <w:t>Российской Федерации на поддержку отрасли культуры, утвержденными постановлением Правительства РФ от 15.04.2014 № 317 «Об утверждении государственной программы Российской Федерации «Развитие культуры», с учетом критериев, установленных пунктом 5 порядка.»</w:t>
      </w:r>
      <w:r w:rsidR="00EB0D44" w:rsidRPr="007D69BF">
        <w:rPr>
          <w:sz w:val="28"/>
          <w:szCs w:val="28"/>
          <w:lang w:eastAsia="en-US"/>
        </w:rPr>
        <w:t>;</w:t>
      </w:r>
    </w:p>
    <w:p w14:paraId="4370B207" w14:textId="5A4A418C" w:rsidR="00EB0D44" w:rsidRPr="007D69BF" w:rsidRDefault="006C0D30" w:rsidP="00AE363E">
      <w:pPr>
        <w:widowControl w:val="0"/>
        <w:spacing w:before="0" w:after="0"/>
        <w:ind w:firstLine="709"/>
        <w:jc w:val="both"/>
        <w:rPr>
          <w:sz w:val="28"/>
          <w:szCs w:val="28"/>
          <w:lang w:eastAsia="en-US"/>
        </w:rPr>
      </w:pPr>
      <w:r w:rsidRPr="007D69BF">
        <w:rPr>
          <w:sz w:val="28"/>
          <w:szCs w:val="28"/>
          <w:lang w:eastAsia="en-US"/>
        </w:rPr>
        <w:t>г</w:t>
      </w:r>
      <w:r w:rsidR="00EB0D44" w:rsidRPr="007D69BF">
        <w:rPr>
          <w:sz w:val="28"/>
          <w:szCs w:val="28"/>
          <w:lang w:eastAsia="en-US"/>
        </w:rPr>
        <w:t>) в пункте 8 слова «, при предоставлении в Министерство актов выполненных работ по модернизации муниципальных детских школ искусств в рамках реализации мероприятий государственной программы» исключить;</w:t>
      </w:r>
    </w:p>
    <w:p w14:paraId="177A3D1D" w14:textId="015589B0" w:rsidR="00EB0D44" w:rsidRPr="007D69BF" w:rsidRDefault="006C0D30" w:rsidP="00AE363E">
      <w:pPr>
        <w:widowControl w:val="0"/>
        <w:spacing w:before="0" w:after="0"/>
        <w:ind w:firstLine="709"/>
        <w:jc w:val="both"/>
        <w:rPr>
          <w:sz w:val="28"/>
          <w:szCs w:val="28"/>
          <w:lang w:eastAsia="en-US"/>
        </w:rPr>
      </w:pPr>
      <w:r w:rsidRPr="007D69BF">
        <w:rPr>
          <w:sz w:val="28"/>
          <w:szCs w:val="28"/>
          <w:lang w:eastAsia="en-US"/>
        </w:rPr>
        <w:t>д</w:t>
      </w:r>
      <w:r w:rsidR="00EB0D44" w:rsidRPr="007D69BF">
        <w:rPr>
          <w:sz w:val="28"/>
          <w:szCs w:val="28"/>
          <w:lang w:eastAsia="en-US"/>
        </w:rPr>
        <w:t>) </w:t>
      </w:r>
      <w:r w:rsidR="00DF13E7" w:rsidRPr="007D69BF">
        <w:rPr>
          <w:sz w:val="28"/>
          <w:szCs w:val="28"/>
          <w:lang w:eastAsia="en-US"/>
        </w:rPr>
        <w:t>пункт 11 изложить в следующей редакции:</w:t>
      </w:r>
    </w:p>
    <w:p w14:paraId="1C5A4F60" w14:textId="4FD26E8B" w:rsidR="006E0666" w:rsidRPr="007D69BF" w:rsidRDefault="00DF13E7" w:rsidP="00AE363E">
      <w:pPr>
        <w:widowControl w:val="0"/>
        <w:spacing w:before="0" w:after="0"/>
        <w:ind w:firstLine="709"/>
        <w:jc w:val="both"/>
        <w:rPr>
          <w:sz w:val="28"/>
          <w:szCs w:val="28"/>
          <w:lang w:eastAsia="en-US"/>
        </w:rPr>
      </w:pPr>
      <w:r w:rsidRPr="007D69BF">
        <w:rPr>
          <w:sz w:val="28"/>
          <w:szCs w:val="28"/>
          <w:lang w:eastAsia="en-US"/>
        </w:rPr>
        <w:t>«11. </w:t>
      </w:r>
      <w:r w:rsidR="006E0666" w:rsidRPr="007D69BF">
        <w:rPr>
          <w:sz w:val="28"/>
          <w:szCs w:val="28"/>
          <w:lang w:eastAsia="en-US"/>
        </w:rPr>
        <w:t xml:space="preserve">Требования к предоставлению отчетности. Муниципальные образования – получатели субсидий на реализацию мероприятий государственной программы на цели, указанные в пункте 2 порядка, предоставляют в </w:t>
      </w:r>
      <w:r w:rsidR="009D27BB" w:rsidRPr="007D69BF">
        <w:rPr>
          <w:sz w:val="28"/>
          <w:szCs w:val="28"/>
          <w:lang w:eastAsia="en-US"/>
        </w:rPr>
        <w:t>М</w:t>
      </w:r>
      <w:r w:rsidR="006E0666" w:rsidRPr="007D69BF">
        <w:rPr>
          <w:sz w:val="28"/>
          <w:szCs w:val="28"/>
          <w:lang w:eastAsia="en-US"/>
        </w:rPr>
        <w:t>инистерство по формам, предусмотренным Соглашением, на бумажном носителе или в государственной интегрированной информационной системе управления общественными финансами «Электронный бюджет» в случае, если это предусмотрено Соглашением:</w:t>
      </w:r>
    </w:p>
    <w:p w14:paraId="3769701D" w14:textId="7D625390" w:rsidR="009D27BB" w:rsidRPr="007D69BF" w:rsidRDefault="009D27BB" w:rsidP="00AE363E">
      <w:pPr>
        <w:widowControl w:val="0"/>
        <w:spacing w:before="0" w:after="0"/>
        <w:ind w:firstLine="709"/>
        <w:jc w:val="both"/>
        <w:rPr>
          <w:sz w:val="28"/>
          <w:szCs w:val="28"/>
          <w:lang w:eastAsia="en-US"/>
        </w:rPr>
      </w:pPr>
      <w:r w:rsidRPr="007D69BF">
        <w:rPr>
          <w:sz w:val="28"/>
          <w:szCs w:val="28"/>
          <w:lang w:eastAsia="en-US"/>
        </w:rPr>
        <w:t xml:space="preserve">1) отчет о </w:t>
      </w:r>
      <w:r w:rsidR="00BC0B5D" w:rsidRPr="007D69BF">
        <w:rPr>
          <w:sz w:val="28"/>
          <w:szCs w:val="28"/>
          <w:lang w:eastAsia="en-US"/>
        </w:rPr>
        <w:t>расходовании субсидии</w:t>
      </w:r>
      <w:r w:rsidRPr="007D69BF">
        <w:rPr>
          <w:sz w:val="28"/>
          <w:szCs w:val="28"/>
          <w:lang w:eastAsia="en-US"/>
        </w:rPr>
        <w:t xml:space="preserve"> ежеквартально не позднее 5 числа месяца, следующего </w:t>
      </w:r>
      <w:r w:rsidR="00BC0B5D" w:rsidRPr="007D69BF">
        <w:rPr>
          <w:sz w:val="28"/>
          <w:szCs w:val="28"/>
          <w:lang w:eastAsia="en-US"/>
        </w:rPr>
        <w:t>за отчетным кварталом,</w:t>
      </w:r>
      <w:r w:rsidRPr="007D69BF">
        <w:rPr>
          <w:sz w:val="28"/>
          <w:szCs w:val="28"/>
          <w:lang w:eastAsia="en-US"/>
        </w:rPr>
        <w:t xml:space="preserve"> в котором была получена субсидия</w:t>
      </w:r>
      <w:r w:rsidR="00BC0B5D" w:rsidRPr="007D69BF">
        <w:rPr>
          <w:sz w:val="28"/>
          <w:szCs w:val="28"/>
          <w:lang w:eastAsia="en-US"/>
        </w:rPr>
        <w:t>, отчет за 4 квартал предоставляется до 15 января</w:t>
      </w:r>
      <w:r w:rsidR="007C53AD" w:rsidRPr="007D69BF">
        <w:rPr>
          <w:sz w:val="28"/>
          <w:szCs w:val="28"/>
          <w:lang w:eastAsia="en-US"/>
        </w:rPr>
        <w:t xml:space="preserve"> года, следующего за отчетным;</w:t>
      </w:r>
    </w:p>
    <w:p w14:paraId="76020A54" w14:textId="7CBCE655" w:rsidR="00BC0B5D" w:rsidRPr="007D69BF" w:rsidRDefault="007C53AD" w:rsidP="00AE363E">
      <w:pPr>
        <w:widowControl w:val="0"/>
        <w:spacing w:before="0" w:after="0"/>
        <w:ind w:firstLine="709"/>
        <w:jc w:val="both"/>
        <w:rPr>
          <w:sz w:val="28"/>
          <w:szCs w:val="28"/>
          <w:lang w:eastAsia="en-US"/>
        </w:rPr>
      </w:pPr>
      <w:r w:rsidRPr="007D69BF">
        <w:rPr>
          <w:sz w:val="28"/>
          <w:szCs w:val="28"/>
          <w:lang w:eastAsia="en-US"/>
        </w:rPr>
        <w:t>2) отчет о достижении показателей результата использования субсидии (далее – отчет о результатах) ежеквартально не позднее 5 числа месяца, следующего за отчетным кварталом, в котором была получена субсидия, отчет за 4 квартал предоставляется до 15 января года, следующего за отчетным.»;</w:t>
      </w:r>
    </w:p>
    <w:p w14:paraId="6E04BC5C" w14:textId="7D7F41FB" w:rsidR="00115883" w:rsidRPr="007D69BF" w:rsidRDefault="006C0D30" w:rsidP="00AE363E">
      <w:pPr>
        <w:widowControl w:val="0"/>
        <w:spacing w:before="0" w:after="0"/>
        <w:ind w:firstLine="709"/>
        <w:jc w:val="both"/>
        <w:rPr>
          <w:sz w:val="28"/>
          <w:szCs w:val="28"/>
          <w:lang w:eastAsia="en-US"/>
        </w:rPr>
      </w:pPr>
      <w:r w:rsidRPr="007D69BF">
        <w:rPr>
          <w:sz w:val="28"/>
          <w:szCs w:val="28"/>
          <w:lang w:eastAsia="en-US"/>
        </w:rPr>
        <w:t>е</w:t>
      </w:r>
      <w:r w:rsidR="007C53AD" w:rsidRPr="007D69BF">
        <w:rPr>
          <w:sz w:val="28"/>
          <w:szCs w:val="28"/>
          <w:lang w:eastAsia="en-US"/>
        </w:rPr>
        <w:t>) </w:t>
      </w:r>
      <w:r w:rsidR="00115883" w:rsidRPr="007D69BF">
        <w:rPr>
          <w:sz w:val="28"/>
          <w:szCs w:val="28"/>
          <w:lang w:eastAsia="en-US"/>
        </w:rPr>
        <w:t xml:space="preserve">в </w:t>
      </w:r>
      <w:r w:rsidR="007C53AD" w:rsidRPr="007D69BF">
        <w:rPr>
          <w:sz w:val="28"/>
          <w:szCs w:val="28"/>
          <w:lang w:eastAsia="en-US"/>
        </w:rPr>
        <w:t>пункт</w:t>
      </w:r>
      <w:r w:rsidR="00115883" w:rsidRPr="007D69BF">
        <w:rPr>
          <w:sz w:val="28"/>
          <w:szCs w:val="28"/>
          <w:lang w:eastAsia="en-US"/>
        </w:rPr>
        <w:t>е</w:t>
      </w:r>
      <w:r w:rsidR="007C53AD" w:rsidRPr="007D69BF">
        <w:rPr>
          <w:sz w:val="28"/>
          <w:szCs w:val="28"/>
          <w:lang w:eastAsia="en-US"/>
        </w:rPr>
        <w:t xml:space="preserve"> 12</w:t>
      </w:r>
      <w:r w:rsidR="00115883" w:rsidRPr="007D69BF">
        <w:rPr>
          <w:sz w:val="28"/>
          <w:szCs w:val="28"/>
          <w:lang w:eastAsia="en-US"/>
        </w:rPr>
        <w:t>:</w:t>
      </w:r>
    </w:p>
    <w:p w14:paraId="75DD3307" w14:textId="64E782C0" w:rsidR="007C53AD" w:rsidRPr="007D69BF" w:rsidRDefault="00115883" w:rsidP="00AE363E">
      <w:pPr>
        <w:widowControl w:val="0"/>
        <w:spacing w:before="0" w:after="0"/>
        <w:ind w:firstLine="709"/>
        <w:jc w:val="both"/>
        <w:rPr>
          <w:sz w:val="28"/>
          <w:szCs w:val="28"/>
          <w:lang w:eastAsia="en-US"/>
        </w:rPr>
      </w:pPr>
      <w:r w:rsidRPr="007D69BF">
        <w:rPr>
          <w:sz w:val="28"/>
          <w:szCs w:val="28"/>
          <w:lang w:eastAsia="en-US"/>
        </w:rPr>
        <w:t xml:space="preserve">абзац третий </w:t>
      </w:r>
      <w:r w:rsidR="00E6218F" w:rsidRPr="007D69BF">
        <w:rPr>
          <w:sz w:val="28"/>
          <w:szCs w:val="28"/>
          <w:lang w:eastAsia="en-US"/>
        </w:rPr>
        <w:t>изложить в следующей редакции:</w:t>
      </w:r>
    </w:p>
    <w:p w14:paraId="1C54405E" w14:textId="34C7EC60" w:rsidR="00E6218F" w:rsidRPr="007D69BF" w:rsidRDefault="00115883" w:rsidP="00AE363E">
      <w:pPr>
        <w:widowControl w:val="0"/>
        <w:spacing w:before="0" w:after="0"/>
        <w:ind w:firstLine="709"/>
        <w:jc w:val="both"/>
        <w:rPr>
          <w:sz w:val="28"/>
          <w:szCs w:val="28"/>
          <w:lang w:eastAsia="en-US"/>
        </w:rPr>
      </w:pPr>
      <w:r w:rsidRPr="007D69BF">
        <w:rPr>
          <w:sz w:val="28"/>
          <w:szCs w:val="28"/>
          <w:lang w:eastAsia="en-US"/>
        </w:rPr>
        <w:t>«количество капитально отремонтированных муниципальных детских школ искусств по видам искусств.»;</w:t>
      </w:r>
    </w:p>
    <w:p w14:paraId="74C3E2D5" w14:textId="3F2C89BC" w:rsidR="00115883" w:rsidRPr="007D69BF" w:rsidRDefault="00115883" w:rsidP="00AE363E">
      <w:pPr>
        <w:widowControl w:val="0"/>
        <w:spacing w:before="0" w:after="0"/>
        <w:ind w:firstLine="709"/>
        <w:jc w:val="both"/>
        <w:rPr>
          <w:sz w:val="28"/>
          <w:szCs w:val="28"/>
          <w:lang w:eastAsia="en-US"/>
        </w:rPr>
      </w:pPr>
      <w:r w:rsidRPr="007D69BF">
        <w:rPr>
          <w:sz w:val="28"/>
          <w:szCs w:val="28"/>
          <w:lang w:eastAsia="en-US"/>
        </w:rPr>
        <w:t>в абзаце четвертом слова «31 мая» заменить словами «25 января»;</w:t>
      </w:r>
    </w:p>
    <w:p w14:paraId="78DF4BC9" w14:textId="01341C68" w:rsidR="00115883" w:rsidRPr="007D69BF" w:rsidRDefault="006C0D30" w:rsidP="00AE363E">
      <w:pPr>
        <w:widowControl w:val="0"/>
        <w:spacing w:before="0" w:after="0"/>
        <w:ind w:firstLine="709"/>
        <w:jc w:val="both"/>
        <w:rPr>
          <w:sz w:val="28"/>
          <w:szCs w:val="28"/>
          <w:lang w:eastAsia="en-US"/>
        </w:rPr>
      </w:pPr>
      <w:r w:rsidRPr="007D69BF">
        <w:rPr>
          <w:sz w:val="28"/>
          <w:szCs w:val="28"/>
          <w:lang w:eastAsia="en-US"/>
        </w:rPr>
        <w:t>ж</w:t>
      </w:r>
      <w:r w:rsidR="001008BC" w:rsidRPr="007D69BF">
        <w:rPr>
          <w:sz w:val="28"/>
          <w:szCs w:val="28"/>
          <w:lang w:eastAsia="en-US"/>
        </w:rPr>
        <w:t>) в пункте 18:</w:t>
      </w:r>
    </w:p>
    <w:p w14:paraId="570A2C0C" w14:textId="5BD90FC2" w:rsidR="00BA19FF" w:rsidRPr="007D69BF" w:rsidRDefault="00BC24FD" w:rsidP="00AE363E">
      <w:pPr>
        <w:widowControl w:val="0"/>
        <w:spacing w:before="0" w:after="0"/>
        <w:ind w:firstLine="709"/>
        <w:jc w:val="both"/>
        <w:rPr>
          <w:sz w:val="28"/>
          <w:szCs w:val="28"/>
          <w:lang w:eastAsia="en-US"/>
        </w:rPr>
      </w:pPr>
      <w:r w:rsidRPr="007D69BF">
        <w:rPr>
          <w:sz w:val="28"/>
          <w:szCs w:val="28"/>
          <w:lang w:eastAsia="en-US"/>
        </w:rPr>
        <w:t>абзац третий</w:t>
      </w:r>
      <w:r w:rsidR="00BA19FF" w:rsidRPr="007D69BF">
        <w:rPr>
          <w:sz w:val="28"/>
          <w:szCs w:val="28"/>
          <w:lang w:eastAsia="en-US"/>
        </w:rPr>
        <w:t xml:space="preserve"> изложить в следующей редакции:</w:t>
      </w:r>
    </w:p>
    <w:p w14:paraId="6557993B" w14:textId="46E1EB80" w:rsidR="00BA19FF" w:rsidRPr="007D69BF" w:rsidRDefault="00BA19FF" w:rsidP="00BA19FF">
      <w:pPr>
        <w:widowControl w:val="0"/>
        <w:spacing w:before="0" w:after="0"/>
        <w:ind w:firstLine="709"/>
        <w:jc w:val="both"/>
        <w:rPr>
          <w:sz w:val="28"/>
          <w:szCs w:val="28"/>
          <w:lang w:eastAsia="en-US"/>
        </w:rPr>
      </w:pPr>
      <w:r w:rsidRPr="007D69BF">
        <w:rPr>
          <w:sz w:val="28"/>
          <w:szCs w:val="28"/>
          <w:lang w:eastAsia="en-US"/>
        </w:rPr>
        <w:t>«В</w:t>
      </w:r>
      <w:r w:rsidR="00BC24FD" w:rsidRPr="007D69BF">
        <w:rPr>
          <w:sz w:val="28"/>
          <w:szCs w:val="28"/>
          <w:lang w:eastAsia="en-US"/>
        </w:rPr>
        <w:t xml:space="preserve"> случа</w:t>
      </w:r>
      <w:r w:rsidRPr="007D69BF">
        <w:rPr>
          <w:sz w:val="28"/>
          <w:szCs w:val="28"/>
          <w:lang w:eastAsia="en-US"/>
        </w:rPr>
        <w:t>е</w:t>
      </w:r>
      <w:r w:rsidR="00BC24FD" w:rsidRPr="007D69BF">
        <w:rPr>
          <w:sz w:val="28"/>
          <w:szCs w:val="28"/>
          <w:lang w:eastAsia="en-US"/>
        </w:rPr>
        <w:t xml:space="preserve"> </w:t>
      </w:r>
      <w:r w:rsidRPr="007D69BF">
        <w:rPr>
          <w:sz w:val="28"/>
          <w:szCs w:val="28"/>
          <w:lang w:eastAsia="en-US"/>
        </w:rPr>
        <w:t>недостижения муниципальным образованием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пунктами 18 – 22 Правил.»</w:t>
      </w:r>
      <w:r w:rsidR="00766405" w:rsidRPr="007D69BF">
        <w:rPr>
          <w:sz w:val="28"/>
          <w:szCs w:val="28"/>
          <w:lang w:eastAsia="en-US"/>
        </w:rPr>
        <w:t>;</w:t>
      </w:r>
    </w:p>
    <w:p w14:paraId="07EAA75C" w14:textId="57C8DEBA" w:rsidR="00727E9E" w:rsidRPr="007D69BF" w:rsidRDefault="00727E9E" w:rsidP="00727E9E">
      <w:pPr>
        <w:widowControl w:val="0"/>
        <w:spacing w:before="0" w:after="0"/>
        <w:ind w:firstLine="709"/>
        <w:jc w:val="both"/>
        <w:rPr>
          <w:sz w:val="28"/>
          <w:szCs w:val="28"/>
          <w:lang w:eastAsia="en-US"/>
        </w:rPr>
      </w:pPr>
      <w:r w:rsidRPr="007D69BF">
        <w:rPr>
          <w:sz w:val="28"/>
          <w:szCs w:val="28"/>
          <w:lang w:eastAsia="en-US"/>
        </w:rPr>
        <w:t>после абзаца третьего дополнить абзацем следующего содержания:</w:t>
      </w:r>
    </w:p>
    <w:p w14:paraId="50232726" w14:textId="70925F3F" w:rsidR="00727E9E" w:rsidRPr="002642CC" w:rsidRDefault="00727E9E" w:rsidP="00727E9E">
      <w:pPr>
        <w:widowControl w:val="0"/>
        <w:spacing w:before="0" w:after="0"/>
        <w:ind w:firstLine="709"/>
        <w:jc w:val="both"/>
        <w:rPr>
          <w:sz w:val="28"/>
          <w:szCs w:val="28"/>
          <w:lang w:eastAsia="en-US"/>
        </w:rPr>
      </w:pPr>
      <w:r w:rsidRPr="007D69BF">
        <w:rPr>
          <w:sz w:val="28"/>
          <w:szCs w:val="28"/>
          <w:lang w:eastAsia="en-US"/>
        </w:rP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r w:rsidR="00766405" w:rsidRPr="007D69BF">
        <w:rPr>
          <w:sz w:val="28"/>
          <w:szCs w:val="28"/>
          <w:lang w:eastAsia="en-US"/>
        </w:rPr>
        <w:t>»</w:t>
      </w:r>
      <w:r w:rsidR="00042845" w:rsidRPr="007D69BF">
        <w:rPr>
          <w:sz w:val="28"/>
          <w:szCs w:val="28"/>
          <w:lang w:eastAsia="en-US"/>
        </w:rPr>
        <w:t>;</w:t>
      </w:r>
    </w:p>
    <w:p w14:paraId="5E495AAF" w14:textId="3E51946D" w:rsidR="00123735" w:rsidRPr="006832CE" w:rsidRDefault="000364CA" w:rsidP="00AE363E">
      <w:pPr>
        <w:widowControl w:val="0"/>
        <w:spacing w:before="0" w:after="0"/>
        <w:ind w:firstLine="709"/>
        <w:jc w:val="both"/>
        <w:rPr>
          <w:bCs/>
          <w:sz w:val="28"/>
          <w:szCs w:val="28"/>
          <w:lang w:eastAsia="en-US"/>
        </w:rPr>
      </w:pPr>
      <w:r>
        <w:rPr>
          <w:sz w:val="28"/>
          <w:szCs w:val="28"/>
          <w:lang w:eastAsia="en-US"/>
        </w:rPr>
        <w:t>9</w:t>
      </w:r>
      <w:r w:rsidR="006C0D30" w:rsidRPr="006832CE">
        <w:rPr>
          <w:sz w:val="28"/>
          <w:szCs w:val="28"/>
          <w:lang w:eastAsia="en-US"/>
        </w:rPr>
        <w:t>)</w:t>
      </w:r>
      <w:r w:rsidR="009251F4" w:rsidRPr="006832CE">
        <w:rPr>
          <w:sz w:val="28"/>
          <w:szCs w:val="28"/>
          <w:lang w:eastAsia="en-US"/>
        </w:rPr>
        <w:t> </w:t>
      </w:r>
      <w:r w:rsidR="006C0D30" w:rsidRPr="006832CE">
        <w:rPr>
          <w:sz w:val="28"/>
          <w:szCs w:val="28"/>
          <w:lang w:eastAsia="en-US"/>
        </w:rPr>
        <w:t>в</w:t>
      </w:r>
      <w:r w:rsidR="009251F4" w:rsidRPr="006832CE">
        <w:rPr>
          <w:sz w:val="28"/>
          <w:szCs w:val="28"/>
          <w:lang w:eastAsia="en-US"/>
        </w:rPr>
        <w:t xml:space="preserve"> приложении </w:t>
      </w:r>
      <w:r w:rsidR="00123735" w:rsidRPr="006832CE">
        <w:rPr>
          <w:sz w:val="28"/>
          <w:szCs w:val="28"/>
          <w:lang w:eastAsia="en-US"/>
        </w:rPr>
        <w:t>№ </w:t>
      </w:r>
      <w:r w:rsidR="009251F4" w:rsidRPr="006832CE">
        <w:rPr>
          <w:sz w:val="28"/>
          <w:szCs w:val="28"/>
          <w:lang w:eastAsia="en-US"/>
        </w:rPr>
        <w:t>16</w:t>
      </w:r>
      <w:r w:rsidR="00123735" w:rsidRPr="006832CE">
        <w:rPr>
          <w:sz w:val="28"/>
          <w:szCs w:val="28"/>
          <w:lang w:eastAsia="en-US"/>
        </w:rPr>
        <w:t xml:space="preserve"> к государственной программе </w:t>
      </w:r>
      <w:r w:rsidR="00123735" w:rsidRPr="006832CE">
        <w:rPr>
          <w:bCs/>
          <w:sz w:val="28"/>
          <w:szCs w:val="28"/>
          <w:lang w:eastAsia="en-US"/>
        </w:rPr>
        <w:t xml:space="preserve">«Методика распределения иных межбюджетных трансфертов и правила их предоставления из областного бюджета бюджетам муниципальных образований Новосибирской области на реализацию мероприятий государственной программы Новосибирской области «Культура Новосибирской области» по комплектованию и содержанию </w:t>
      </w:r>
      <w:r w:rsidR="00123735" w:rsidRPr="006832CE">
        <w:rPr>
          <w:bCs/>
          <w:sz w:val="28"/>
          <w:szCs w:val="28"/>
          <w:lang w:eastAsia="en-US"/>
        </w:rPr>
        <w:lastRenderedPageBreak/>
        <w:t>зоологической коллекции с численностью особей не менее 10000 единиц»:</w:t>
      </w:r>
    </w:p>
    <w:p w14:paraId="0812D748" w14:textId="5D34E3B1" w:rsidR="006832CE" w:rsidRPr="006832CE" w:rsidRDefault="006832CE" w:rsidP="006832CE">
      <w:pPr>
        <w:widowControl w:val="0"/>
        <w:spacing w:before="0" w:after="0"/>
        <w:ind w:firstLine="709"/>
        <w:jc w:val="both"/>
        <w:rPr>
          <w:bCs/>
          <w:sz w:val="28"/>
          <w:szCs w:val="28"/>
          <w:lang w:eastAsia="en-US"/>
        </w:rPr>
      </w:pPr>
      <w:r w:rsidRPr="006832CE">
        <w:rPr>
          <w:bCs/>
          <w:sz w:val="28"/>
          <w:szCs w:val="28"/>
          <w:lang w:eastAsia="en-US"/>
        </w:rPr>
        <w:t>а) в подпункте 10 слова «в соответствии с графиком перечисления (финансирования) иных межбюджетных трансфертов, установленным Соглашением» заменить словами «, установленные Соглашением»;</w:t>
      </w:r>
    </w:p>
    <w:p w14:paraId="55D9A957" w14:textId="15DC3B24" w:rsidR="006832CE" w:rsidRPr="006832CE" w:rsidRDefault="006832CE" w:rsidP="006832CE">
      <w:pPr>
        <w:widowControl w:val="0"/>
        <w:spacing w:before="0" w:after="0"/>
        <w:ind w:firstLine="709"/>
        <w:jc w:val="both"/>
        <w:rPr>
          <w:bCs/>
          <w:sz w:val="28"/>
          <w:szCs w:val="28"/>
          <w:lang w:eastAsia="en-US"/>
        </w:rPr>
      </w:pPr>
      <w:r w:rsidRPr="006832CE">
        <w:rPr>
          <w:sz w:val="28"/>
          <w:szCs w:val="28"/>
          <w:lang w:eastAsia="en-US"/>
        </w:rPr>
        <w:t>б) </w:t>
      </w:r>
      <w:r w:rsidRPr="006832CE">
        <w:rPr>
          <w:bCs/>
          <w:sz w:val="28"/>
          <w:szCs w:val="28"/>
          <w:lang w:eastAsia="en-US"/>
        </w:rPr>
        <w:t>пункт 13 изложить в следующей редакции:</w:t>
      </w:r>
    </w:p>
    <w:p w14:paraId="1A4253B0" w14:textId="0455F753" w:rsidR="006832CE" w:rsidRPr="006832CE" w:rsidRDefault="006832CE" w:rsidP="006832CE">
      <w:pPr>
        <w:widowControl w:val="0"/>
        <w:spacing w:before="0" w:after="0"/>
        <w:ind w:firstLine="709"/>
        <w:jc w:val="both"/>
        <w:rPr>
          <w:bCs/>
          <w:sz w:val="28"/>
          <w:szCs w:val="28"/>
          <w:lang w:eastAsia="en-US"/>
        </w:rPr>
      </w:pPr>
      <w:r w:rsidRPr="006832CE">
        <w:rPr>
          <w:bCs/>
          <w:sz w:val="28"/>
          <w:szCs w:val="28"/>
          <w:lang w:eastAsia="en-US"/>
        </w:rPr>
        <w:t>«13. Требования к предоставлению отчетности.</w:t>
      </w:r>
    </w:p>
    <w:p w14:paraId="7D913BAF" w14:textId="582465BE" w:rsidR="006832CE" w:rsidRPr="006832CE" w:rsidRDefault="006832CE" w:rsidP="006832CE">
      <w:pPr>
        <w:widowControl w:val="0"/>
        <w:spacing w:before="0" w:after="0"/>
        <w:ind w:firstLine="709"/>
        <w:jc w:val="both"/>
        <w:rPr>
          <w:bCs/>
          <w:sz w:val="28"/>
          <w:szCs w:val="28"/>
          <w:lang w:eastAsia="en-US"/>
        </w:rPr>
      </w:pPr>
      <w:r w:rsidRPr="006832CE">
        <w:rPr>
          <w:bCs/>
          <w:sz w:val="28"/>
          <w:szCs w:val="28"/>
          <w:lang w:eastAsia="en-US"/>
        </w:rPr>
        <w:t xml:space="preserve">Муниципальные образования – получатели иных межбюджетных трансфертов по мероприятиям государственной программы предоставляют в Министерство по формам, </w:t>
      </w:r>
      <w:r w:rsidR="00A64C77">
        <w:rPr>
          <w:bCs/>
          <w:sz w:val="28"/>
          <w:szCs w:val="28"/>
          <w:lang w:eastAsia="en-US"/>
        </w:rPr>
        <w:t>предусмотренным</w:t>
      </w:r>
      <w:r w:rsidRPr="006832CE">
        <w:rPr>
          <w:bCs/>
          <w:sz w:val="28"/>
          <w:szCs w:val="28"/>
          <w:lang w:eastAsia="en-US"/>
        </w:rPr>
        <w:t xml:space="preserve"> Соглашением:</w:t>
      </w:r>
    </w:p>
    <w:p w14:paraId="47ABA3FB" w14:textId="74E572F2" w:rsidR="006832CE" w:rsidRPr="006832CE" w:rsidRDefault="006832CE" w:rsidP="006832CE">
      <w:pPr>
        <w:widowControl w:val="0"/>
        <w:spacing w:before="0" w:after="0"/>
        <w:ind w:firstLine="709"/>
        <w:jc w:val="both"/>
        <w:rPr>
          <w:bCs/>
          <w:sz w:val="28"/>
          <w:szCs w:val="28"/>
          <w:lang w:eastAsia="en-US"/>
        </w:rPr>
      </w:pPr>
      <w:r w:rsidRPr="006832CE">
        <w:rPr>
          <w:bCs/>
          <w:sz w:val="28"/>
          <w:szCs w:val="28"/>
          <w:lang w:eastAsia="en-US"/>
        </w:rPr>
        <w:t>отчет о расходах, в целях софинансирования которых предоставляется иной межбюджетный трансферт</w:t>
      </w:r>
      <w:r w:rsidR="00A64C77">
        <w:rPr>
          <w:bCs/>
          <w:sz w:val="28"/>
          <w:szCs w:val="28"/>
          <w:lang w:eastAsia="en-US"/>
        </w:rPr>
        <w:t>,</w:t>
      </w:r>
      <w:r w:rsidR="00A64C77" w:rsidRPr="00A64C77">
        <w:rPr>
          <w:bCs/>
          <w:sz w:val="28"/>
          <w:szCs w:val="28"/>
          <w:lang w:eastAsia="en-US"/>
        </w:rPr>
        <w:t xml:space="preserve"> не позднее 5 числа месяца, следующего за отчетным кварталом, в котором был получен иной межбюджетный трансферт, отчет за 4 квартал предоставляется до 15 января года, следующего за отчетным</w:t>
      </w:r>
      <w:r w:rsidRPr="006832CE">
        <w:rPr>
          <w:bCs/>
          <w:sz w:val="28"/>
          <w:szCs w:val="28"/>
          <w:lang w:eastAsia="en-US"/>
        </w:rPr>
        <w:t>;</w:t>
      </w:r>
    </w:p>
    <w:p w14:paraId="151862FE" w14:textId="3A384994" w:rsidR="006832CE" w:rsidRPr="006832CE" w:rsidRDefault="006832CE" w:rsidP="006832CE">
      <w:pPr>
        <w:widowControl w:val="0"/>
        <w:spacing w:before="0" w:after="0"/>
        <w:ind w:firstLine="709"/>
        <w:jc w:val="both"/>
        <w:rPr>
          <w:bCs/>
          <w:sz w:val="28"/>
          <w:szCs w:val="28"/>
          <w:lang w:eastAsia="en-US"/>
        </w:rPr>
      </w:pPr>
      <w:r w:rsidRPr="006832CE">
        <w:rPr>
          <w:bCs/>
          <w:sz w:val="28"/>
          <w:szCs w:val="28"/>
          <w:lang w:eastAsia="en-US"/>
        </w:rPr>
        <w:t>отчет о достижении значений результатов использования иного межбюджетного трансферта и обязательствах, принятых в целях их достижения</w:t>
      </w:r>
      <w:r w:rsidR="00A64C77" w:rsidRPr="00A64C77">
        <w:rPr>
          <w:bCs/>
          <w:sz w:val="28"/>
          <w:szCs w:val="28"/>
          <w:lang w:eastAsia="en-US"/>
        </w:rPr>
        <w:t xml:space="preserve"> не позднее 5 числа месяца, следующего за отчетным кварталом, в котором был получен иной межбюджетный трансферт, отчет за 4 квартал предоставляется до 15 января года, следующего за отчетным</w:t>
      </w:r>
      <w:r w:rsidRPr="006832CE">
        <w:rPr>
          <w:bCs/>
          <w:sz w:val="28"/>
          <w:szCs w:val="28"/>
          <w:lang w:eastAsia="en-US"/>
        </w:rPr>
        <w:t>.»</w:t>
      </w:r>
      <w:r w:rsidRPr="006832CE">
        <w:rPr>
          <w:sz w:val="28"/>
          <w:szCs w:val="28"/>
          <w:lang w:eastAsia="en-US"/>
        </w:rPr>
        <w:t>;</w:t>
      </w:r>
    </w:p>
    <w:p w14:paraId="034F0C83" w14:textId="1A77B264" w:rsidR="00123735" w:rsidRPr="0095488C" w:rsidRDefault="00360EB4" w:rsidP="00AE363E">
      <w:pPr>
        <w:widowControl w:val="0"/>
        <w:spacing w:before="0" w:after="0"/>
        <w:ind w:firstLine="709"/>
        <w:jc w:val="both"/>
        <w:rPr>
          <w:sz w:val="28"/>
          <w:szCs w:val="28"/>
          <w:lang w:eastAsia="en-US"/>
        </w:rPr>
      </w:pPr>
      <w:r w:rsidRPr="0095488C">
        <w:rPr>
          <w:sz w:val="28"/>
          <w:szCs w:val="28"/>
          <w:lang w:eastAsia="en-US"/>
        </w:rPr>
        <w:t>1</w:t>
      </w:r>
      <w:r w:rsidR="000364CA">
        <w:rPr>
          <w:sz w:val="28"/>
          <w:szCs w:val="28"/>
          <w:lang w:eastAsia="en-US"/>
        </w:rPr>
        <w:t>0</w:t>
      </w:r>
      <w:r w:rsidR="006C0D30" w:rsidRPr="0095488C">
        <w:rPr>
          <w:sz w:val="28"/>
          <w:szCs w:val="28"/>
          <w:lang w:eastAsia="en-US"/>
        </w:rPr>
        <w:t>)</w:t>
      </w:r>
      <w:r w:rsidR="009251F4" w:rsidRPr="0095488C">
        <w:rPr>
          <w:sz w:val="28"/>
          <w:szCs w:val="28"/>
          <w:lang w:eastAsia="en-US"/>
        </w:rPr>
        <w:t> </w:t>
      </w:r>
      <w:r w:rsidR="006C0D30" w:rsidRPr="0095488C">
        <w:rPr>
          <w:sz w:val="28"/>
          <w:szCs w:val="28"/>
          <w:lang w:eastAsia="en-US"/>
        </w:rPr>
        <w:t>в</w:t>
      </w:r>
      <w:r w:rsidR="009251F4" w:rsidRPr="0095488C">
        <w:rPr>
          <w:sz w:val="28"/>
          <w:szCs w:val="28"/>
          <w:lang w:eastAsia="en-US"/>
        </w:rPr>
        <w:t xml:space="preserve"> приложении </w:t>
      </w:r>
      <w:r w:rsidR="00123735" w:rsidRPr="0095488C">
        <w:rPr>
          <w:sz w:val="28"/>
          <w:szCs w:val="28"/>
          <w:lang w:eastAsia="en-US"/>
        </w:rPr>
        <w:t>№ </w:t>
      </w:r>
      <w:r w:rsidR="009251F4" w:rsidRPr="0095488C">
        <w:rPr>
          <w:sz w:val="28"/>
          <w:szCs w:val="28"/>
          <w:lang w:eastAsia="en-US"/>
        </w:rPr>
        <w:t>17</w:t>
      </w:r>
      <w:r w:rsidR="00123735" w:rsidRPr="0095488C">
        <w:rPr>
          <w:sz w:val="28"/>
          <w:szCs w:val="28"/>
          <w:lang w:eastAsia="en-US"/>
        </w:rPr>
        <w:t xml:space="preserve"> к государственной программе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развитию сети учреждений культурно-досугового типа»:</w:t>
      </w:r>
    </w:p>
    <w:p w14:paraId="3E0F1094" w14:textId="04DD2E2B" w:rsidR="0095488C" w:rsidRPr="0095488C" w:rsidRDefault="0095488C" w:rsidP="00AE363E">
      <w:pPr>
        <w:widowControl w:val="0"/>
        <w:spacing w:before="0" w:after="0"/>
        <w:ind w:firstLine="709"/>
        <w:jc w:val="both"/>
        <w:rPr>
          <w:sz w:val="28"/>
          <w:szCs w:val="28"/>
          <w:lang w:eastAsia="en-US"/>
        </w:rPr>
      </w:pPr>
      <w:r w:rsidRPr="0095488C">
        <w:rPr>
          <w:sz w:val="28"/>
          <w:szCs w:val="28"/>
          <w:lang w:eastAsia="en-US"/>
        </w:rPr>
        <w:t>а) в пункте</w:t>
      </w:r>
      <w:r w:rsidR="0052684F">
        <w:rPr>
          <w:sz w:val="28"/>
          <w:szCs w:val="28"/>
          <w:lang w:eastAsia="en-US"/>
        </w:rPr>
        <w:t>3</w:t>
      </w:r>
      <w:r w:rsidR="00153F21">
        <w:rPr>
          <w:sz w:val="28"/>
          <w:szCs w:val="28"/>
          <w:lang w:eastAsia="en-US"/>
        </w:rPr>
        <w:t xml:space="preserve"> </w:t>
      </w:r>
      <w:r w:rsidR="0052684F">
        <w:rPr>
          <w:sz w:val="28"/>
          <w:szCs w:val="28"/>
          <w:lang w:eastAsia="en-US"/>
        </w:rPr>
        <w:t xml:space="preserve">после слов «национального проекта «Культура»,» дополнить </w:t>
      </w:r>
      <w:r w:rsidR="00153F21">
        <w:rPr>
          <w:sz w:val="28"/>
          <w:szCs w:val="28"/>
          <w:lang w:eastAsia="en-US"/>
        </w:rPr>
        <w:t>словами «</w:t>
      </w:r>
      <w:r w:rsidR="0052684F">
        <w:rPr>
          <w:sz w:val="28"/>
          <w:szCs w:val="28"/>
          <w:lang w:eastAsia="en-US"/>
        </w:rPr>
        <w:t>бюджетам муниципальных районов»</w:t>
      </w:r>
      <w:r w:rsidR="00E41EF6">
        <w:rPr>
          <w:sz w:val="28"/>
          <w:szCs w:val="28"/>
          <w:lang w:eastAsia="en-US"/>
        </w:rPr>
        <w:t>;</w:t>
      </w:r>
    </w:p>
    <w:p w14:paraId="575432E5" w14:textId="3DF72DBD" w:rsidR="0095488C" w:rsidRPr="0095488C" w:rsidRDefault="0095488C" w:rsidP="00AE363E">
      <w:pPr>
        <w:widowControl w:val="0"/>
        <w:spacing w:before="0" w:after="0"/>
        <w:ind w:firstLine="709"/>
        <w:jc w:val="both"/>
        <w:rPr>
          <w:sz w:val="28"/>
          <w:szCs w:val="28"/>
          <w:lang w:eastAsia="en-US"/>
        </w:rPr>
      </w:pPr>
      <w:r w:rsidRPr="0095488C">
        <w:rPr>
          <w:sz w:val="28"/>
          <w:szCs w:val="28"/>
          <w:lang w:eastAsia="en-US"/>
        </w:rPr>
        <w:t>б) в пункте 4:</w:t>
      </w:r>
    </w:p>
    <w:p w14:paraId="5ED4D9F1" w14:textId="77777777" w:rsidR="0095488C" w:rsidRPr="0095488C" w:rsidRDefault="0095488C" w:rsidP="00AE363E">
      <w:pPr>
        <w:widowControl w:val="0"/>
        <w:spacing w:before="0" w:after="0"/>
        <w:ind w:firstLine="709"/>
        <w:jc w:val="both"/>
        <w:rPr>
          <w:sz w:val="28"/>
          <w:szCs w:val="28"/>
          <w:lang w:eastAsia="en-US"/>
        </w:rPr>
      </w:pPr>
      <w:r w:rsidRPr="0095488C">
        <w:rPr>
          <w:sz w:val="28"/>
          <w:szCs w:val="28"/>
          <w:lang w:eastAsia="en-US"/>
        </w:rPr>
        <w:t>подпункты 4, 7, 10 признать утратившими силу;</w:t>
      </w:r>
    </w:p>
    <w:p w14:paraId="0C037A2C" w14:textId="77777777" w:rsidR="0095488C" w:rsidRPr="0095488C" w:rsidRDefault="0095488C" w:rsidP="00AE363E">
      <w:pPr>
        <w:widowControl w:val="0"/>
        <w:spacing w:before="0" w:after="0"/>
        <w:ind w:firstLine="709"/>
        <w:jc w:val="both"/>
        <w:rPr>
          <w:sz w:val="28"/>
          <w:szCs w:val="28"/>
          <w:lang w:eastAsia="en-US"/>
        </w:rPr>
      </w:pPr>
      <w:r w:rsidRPr="0095488C">
        <w:rPr>
          <w:sz w:val="28"/>
          <w:szCs w:val="28"/>
          <w:lang w:eastAsia="en-US"/>
        </w:rPr>
        <w:t>дополнить подпунктом 13 следующего содержания:</w:t>
      </w:r>
    </w:p>
    <w:p w14:paraId="4C222ED9" w14:textId="394F26EE" w:rsidR="0095488C" w:rsidRPr="0095488C" w:rsidRDefault="0095488C" w:rsidP="0095488C">
      <w:pPr>
        <w:widowControl w:val="0"/>
        <w:spacing w:before="0" w:after="0"/>
        <w:ind w:firstLine="709"/>
        <w:jc w:val="both"/>
        <w:rPr>
          <w:bCs/>
          <w:sz w:val="28"/>
          <w:szCs w:val="28"/>
          <w:lang w:eastAsia="en-US"/>
        </w:rPr>
      </w:pPr>
      <w:r w:rsidRPr="0095488C">
        <w:rPr>
          <w:bCs/>
          <w:sz w:val="28"/>
          <w:szCs w:val="28"/>
          <w:lang w:eastAsia="en-US"/>
        </w:rPr>
        <w:t>«13) наличие обязательства муниципального образования обеспечить за счет средств местного бюджета оснащение капитально отремонтированных учреждений к</w:t>
      </w:r>
      <w:r>
        <w:rPr>
          <w:bCs/>
          <w:sz w:val="28"/>
          <w:szCs w:val="28"/>
          <w:lang w:eastAsia="en-US"/>
        </w:rPr>
        <w:t xml:space="preserve">ультурно-досугового типа </w:t>
      </w:r>
      <w:r w:rsidRPr="0095488C">
        <w:rPr>
          <w:bCs/>
          <w:sz w:val="28"/>
          <w:szCs w:val="28"/>
          <w:lang w:eastAsia="en-US"/>
        </w:rPr>
        <w:t>в случае необходимости.»;</w:t>
      </w:r>
    </w:p>
    <w:p w14:paraId="57376C30" w14:textId="36560C3B" w:rsidR="00AF4E24" w:rsidRPr="00EA1AD1" w:rsidRDefault="0095488C" w:rsidP="00AE363E">
      <w:pPr>
        <w:widowControl w:val="0"/>
        <w:spacing w:before="0" w:after="0"/>
        <w:ind w:firstLine="709"/>
        <w:jc w:val="both"/>
        <w:rPr>
          <w:sz w:val="28"/>
          <w:szCs w:val="28"/>
          <w:lang w:eastAsia="en-US"/>
        </w:rPr>
      </w:pPr>
      <w:r w:rsidRPr="00EA1AD1">
        <w:rPr>
          <w:sz w:val="28"/>
          <w:szCs w:val="28"/>
          <w:lang w:eastAsia="en-US"/>
        </w:rPr>
        <w:t>в) </w:t>
      </w:r>
      <w:r w:rsidR="00AF4E24" w:rsidRPr="00EA1AD1">
        <w:rPr>
          <w:sz w:val="28"/>
          <w:szCs w:val="28"/>
          <w:lang w:eastAsia="en-US"/>
        </w:rPr>
        <w:t>в пункте 5:</w:t>
      </w:r>
    </w:p>
    <w:p w14:paraId="72C1DD47" w14:textId="583D6F61" w:rsidR="009251F4" w:rsidRPr="00EA1AD1" w:rsidRDefault="0095488C" w:rsidP="00AE363E">
      <w:pPr>
        <w:widowControl w:val="0"/>
        <w:spacing w:before="0" w:after="0"/>
        <w:ind w:firstLine="709"/>
        <w:jc w:val="both"/>
        <w:rPr>
          <w:sz w:val="28"/>
          <w:szCs w:val="28"/>
          <w:lang w:eastAsia="en-US"/>
        </w:rPr>
      </w:pPr>
      <w:r w:rsidRPr="00EA1AD1">
        <w:rPr>
          <w:sz w:val="28"/>
          <w:szCs w:val="28"/>
          <w:lang w:eastAsia="en-US"/>
        </w:rPr>
        <w:t>подпункт 2 дополнить</w:t>
      </w:r>
      <w:r w:rsidR="00AF4E24" w:rsidRPr="00EA1AD1">
        <w:rPr>
          <w:sz w:val="28"/>
          <w:szCs w:val="28"/>
          <w:lang w:eastAsia="en-US"/>
        </w:rPr>
        <w:t xml:space="preserve"> предложением «Корректировка проектно-сметной документации на капитальный ремонт в рамках соглашения не допускается</w:t>
      </w:r>
      <w:r w:rsidR="00405C3D">
        <w:rPr>
          <w:sz w:val="28"/>
          <w:szCs w:val="28"/>
          <w:lang w:eastAsia="en-US"/>
        </w:rPr>
        <w:t>;</w:t>
      </w:r>
      <w:r w:rsidR="00AF4E24" w:rsidRPr="00EA1AD1">
        <w:rPr>
          <w:sz w:val="28"/>
          <w:szCs w:val="28"/>
          <w:lang w:eastAsia="en-US"/>
        </w:rPr>
        <w:t>»</w:t>
      </w:r>
      <w:r w:rsidR="00042845" w:rsidRPr="00EA1AD1">
        <w:rPr>
          <w:sz w:val="28"/>
          <w:szCs w:val="28"/>
          <w:lang w:eastAsia="en-US"/>
        </w:rPr>
        <w:t>;</w:t>
      </w:r>
    </w:p>
    <w:p w14:paraId="1D5BE638" w14:textId="77777777" w:rsidR="00A54DEA" w:rsidRDefault="00EA1AD1" w:rsidP="00AE363E">
      <w:pPr>
        <w:widowControl w:val="0"/>
        <w:spacing w:before="0" w:after="0"/>
        <w:ind w:firstLine="709"/>
        <w:jc w:val="both"/>
        <w:rPr>
          <w:sz w:val="28"/>
          <w:szCs w:val="28"/>
          <w:lang w:eastAsia="en-US"/>
        </w:rPr>
      </w:pPr>
      <w:r w:rsidRPr="00EA1AD1">
        <w:rPr>
          <w:sz w:val="28"/>
          <w:szCs w:val="28"/>
          <w:lang w:eastAsia="en-US"/>
        </w:rPr>
        <w:t xml:space="preserve">подпункт 3 </w:t>
      </w:r>
      <w:r w:rsidR="00A54DEA">
        <w:rPr>
          <w:sz w:val="28"/>
          <w:szCs w:val="28"/>
          <w:lang w:eastAsia="en-US"/>
        </w:rPr>
        <w:t>изложить в следующей редакции:</w:t>
      </w:r>
    </w:p>
    <w:p w14:paraId="057EE9B1" w14:textId="1A36802C" w:rsidR="00EA1AD1" w:rsidRDefault="00A54DEA" w:rsidP="00AE363E">
      <w:pPr>
        <w:widowControl w:val="0"/>
        <w:spacing w:before="0" w:after="0"/>
        <w:ind w:firstLine="709"/>
        <w:jc w:val="both"/>
        <w:rPr>
          <w:sz w:val="28"/>
          <w:szCs w:val="28"/>
          <w:lang w:eastAsia="en-US"/>
        </w:rPr>
      </w:pPr>
      <w:r>
        <w:rPr>
          <w:sz w:val="28"/>
          <w:szCs w:val="28"/>
          <w:lang w:eastAsia="en-US"/>
        </w:rPr>
        <w:t>«3) наличи</w:t>
      </w:r>
      <w:r w:rsidR="00405C3D">
        <w:rPr>
          <w:sz w:val="28"/>
          <w:szCs w:val="28"/>
          <w:lang w:eastAsia="en-US"/>
        </w:rPr>
        <w:t>е</w:t>
      </w:r>
      <w:r>
        <w:rPr>
          <w:sz w:val="28"/>
          <w:szCs w:val="28"/>
          <w:lang w:eastAsia="en-US"/>
        </w:rPr>
        <w:t xml:space="preserve"> гарантии муниципального образования, обеспечивающей последующее</w:t>
      </w:r>
      <w:r w:rsidR="00C92B24">
        <w:rPr>
          <w:sz w:val="28"/>
          <w:szCs w:val="28"/>
          <w:lang w:eastAsia="en-US"/>
        </w:rPr>
        <w:t xml:space="preserve"> профильное использование учреждения культурно-досугового типа</w:t>
      </w:r>
      <w:r w:rsidR="00EA1AD1" w:rsidRPr="00EA1AD1">
        <w:rPr>
          <w:sz w:val="28"/>
          <w:szCs w:val="28"/>
          <w:lang w:eastAsia="en-US"/>
        </w:rPr>
        <w:t>;</w:t>
      </w:r>
    </w:p>
    <w:p w14:paraId="63DE85FB" w14:textId="644FF032" w:rsidR="00EA1AD1" w:rsidRPr="001F3343" w:rsidRDefault="000C4C3D" w:rsidP="00AE363E">
      <w:pPr>
        <w:widowControl w:val="0"/>
        <w:spacing w:before="0" w:after="0"/>
        <w:ind w:firstLine="709"/>
        <w:jc w:val="both"/>
        <w:rPr>
          <w:sz w:val="28"/>
          <w:szCs w:val="28"/>
          <w:lang w:eastAsia="en-US"/>
        </w:rPr>
      </w:pPr>
      <w:r w:rsidRPr="001F3343">
        <w:rPr>
          <w:sz w:val="28"/>
          <w:szCs w:val="28"/>
          <w:lang w:eastAsia="en-US"/>
        </w:rPr>
        <w:t>г</w:t>
      </w:r>
      <w:r w:rsidR="001F3343" w:rsidRPr="001F3343">
        <w:rPr>
          <w:sz w:val="28"/>
          <w:szCs w:val="28"/>
          <w:lang w:eastAsia="en-US"/>
        </w:rPr>
        <w:t>) </w:t>
      </w:r>
      <w:r w:rsidR="00EA1AD1" w:rsidRPr="001F3343">
        <w:rPr>
          <w:sz w:val="28"/>
          <w:szCs w:val="28"/>
          <w:lang w:eastAsia="en-US"/>
        </w:rPr>
        <w:t>пункт 6</w:t>
      </w:r>
      <w:r w:rsidR="001F3343" w:rsidRPr="001F3343">
        <w:rPr>
          <w:sz w:val="28"/>
          <w:szCs w:val="28"/>
          <w:lang w:eastAsia="en-US"/>
        </w:rPr>
        <w:t xml:space="preserve"> изложить в следующей редакции:</w:t>
      </w:r>
    </w:p>
    <w:p w14:paraId="013A02A9" w14:textId="57C788CE" w:rsidR="001F3343" w:rsidRPr="001F3343" w:rsidRDefault="001F3343" w:rsidP="001F3343">
      <w:pPr>
        <w:widowControl w:val="0"/>
        <w:spacing w:before="0" w:after="0"/>
        <w:ind w:firstLine="709"/>
        <w:jc w:val="both"/>
        <w:rPr>
          <w:sz w:val="28"/>
          <w:szCs w:val="28"/>
          <w:lang w:eastAsia="en-US"/>
        </w:rPr>
      </w:pPr>
      <w:r>
        <w:rPr>
          <w:sz w:val="28"/>
          <w:szCs w:val="28"/>
          <w:lang w:eastAsia="en-US"/>
        </w:rPr>
        <w:t>«</w:t>
      </w:r>
      <w:r w:rsidRPr="001F3343">
        <w:rPr>
          <w:sz w:val="28"/>
          <w:szCs w:val="28"/>
          <w:lang w:eastAsia="en-US"/>
        </w:rPr>
        <w:t xml:space="preserve">6. Распределение объемов субсидии на реализацию мероприятий государственной программы по развитию сети учреждений культурно-досугового типа осуществляется Министерством на основании соглашения, заключаемого между Министерством культуры Российской Федерации (далее – Минкультуры России) и Правительством Новосибирской области по итогам отбора, проводимого Минкультуры России в соответствии с Правилами предоставления и </w:t>
      </w:r>
      <w:r w:rsidRPr="001F3343">
        <w:rPr>
          <w:sz w:val="28"/>
          <w:szCs w:val="28"/>
          <w:lang w:eastAsia="en-US"/>
        </w:rPr>
        <w:lastRenderedPageBreak/>
        <w:t>распределения субсидий из федерального бюджета бюджетам субъектов Российской Федерации на развитие сети учреждений культурно-досугового типа, утвержденными постановлением Правительства РФ от 15.04.2014 № 317 «Об утверждении государственной программы Российской Федерации «Развитие культуры», с учетом критериев, установленных пунктом 5 порядка.»;</w:t>
      </w:r>
    </w:p>
    <w:p w14:paraId="177F6796" w14:textId="38705C34" w:rsidR="00EA1AD1" w:rsidRPr="00405C3D" w:rsidRDefault="000C4C3D" w:rsidP="00AE363E">
      <w:pPr>
        <w:widowControl w:val="0"/>
        <w:spacing w:before="0" w:after="0"/>
        <w:ind w:firstLine="709"/>
        <w:jc w:val="both"/>
        <w:rPr>
          <w:sz w:val="28"/>
          <w:szCs w:val="28"/>
          <w:lang w:eastAsia="en-US"/>
        </w:rPr>
      </w:pPr>
      <w:r>
        <w:rPr>
          <w:sz w:val="28"/>
          <w:szCs w:val="28"/>
          <w:lang w:eastAsia="en-US"/>
        </w:rPr>
        <w:t>д</w:t>
      </w:r>
      <w:r w:rsidR="00EA1AD1" w:rsidRPr="00405C3D">
        <w:rPr>
          <w:sz w:val="28"/>
          <w:szCs w:val="28"/>
          <w:lang w:eastAsia="en-US"/>
        </w:rPr>
        <w:t>) в пункте 8 слова «</w:t>
      </w:r>
      <w:r w:rsidR="00405C3D" w:rsidRPr="00405C3D">
        <w:rPr>
          <w:sz w:val="28"/>
          <w:szCs w:val="28"/>
          <w:lang w:eastAsia="en-US"/>
        </w:rPr>
        <w:t>, при предоставлении в Министерство актов выполненных работ по капитальному ремонту зданий учреждений культурно-досугового типа</w:t>
      </w:r>
      <w:r w:rsidR="00EA1AD1" w:rsidRPr="00405C3D">
        <w:rPr>
          <w:sz w:val="28"/>
          <w:szCs w:val="28"/>
          <w:lang w:eastAsia="en-US"/>
        </w:rPr>
        <w:t>» исключить;</w:t>
      </w:r>
    </w:p>
    <w:p w14:paraId="75803039" w14:textId="6EB19565" w:rsidR="00EA1AD1" w:rsidRPr="00FF08A3" w:rsidRDefault="000C4C3D" w:rsidP="00AE363E">
      <w:pPr>
        <w:widowControl w:val="0"/>
        <w:spacing w:before="0" w:after="0"/>
        <w:ind w:firstLine="709"/>
        <w:jc w:val="both"/>
        <w:rPr>
          <w:sz w:val="28"/>
          <w:szCs w:val="28"/>
          <w:lang w:eastAsia="en-US"/>
        </w:rPr>
      </w:pPr>
      <w:r>
        <w:rPr>
          <w:sz w:val="28"/>
          <w:szCs w:val="28"/>
          <w:lang w:eastAsia="en-US"/>
        </w:rPr>
        <w:t>е</w:t>
      </w:r>
      <w:r w:rsidR="00EA1AD1" w:rsidRPr="00FF08A3">
        <w:rPr>
          <w:sz w:val="28"/>
          <w:szCs w:val="28"/>
          <w:lang w:eastAsia="en-US"/>
        </w:rPr>
        <w:t>) пункт 11 изложить в следующей редакции:</w:t>
      </w:r>
    </w:p>
    <w:p w14:paraId="05A3EC59" w14:textId="6E58EF4F" w:rsidR="00FF08A3" w:rsidRPr="00FF08A3" w:rsidRDefault="00EA1AD1" w:rsidP="00FF08A3">
      <w:pPr>
        <w:widowControl w:val="0"/>
        <w:spacing w:before="0" w:after="0"/>
        <w:ind w:firstLine="709"/>
        <w:jc w:val="both"/>
        <w:rPr>
          <w:sz w:val="28"/>
          <w:szCs w:val="28"/>
          <w:lang w:eastAsia="en-US"/>
        </w:rPr>
      </w:pPr>
      <w:r w:rsidRPr="00FF08A3">
        <w:rPr>
          <w:sz w:val="28"/>
          <w:szCs w:val="28"/>
          <w:lang w:eastAsia="en-US"/>
        </w:rPr>
        <w:t>«</w:t>
      </w:r>
      <w:r w:rsidR="00FF08A3" w:rsidRPr="00FF08A3">
        <w:rPr>
          <w:sz w:val="28"/>
          <w:szCs w:val="28"/>
          <w:lang w:eastAsia="en-US"/>
        </w:rPr>
        <w:t>11. Требования к предоставлению отчетности. Муниципальные образования – получатели субсидий на реализацию мероприятий государственной программы на цели, указанные в пункте 2 порядка, предоставляют в Министерство по формам, предусмотренным Соглашением, на бумажном носителе или в государственной интегрированной информационной системе управления общественными финансами «Электронный бюджет» в случае, если это предусмотрено Соглашением:</w:t>
      </w:r>
    </w:p>
    <w:p w14:paraId="7CAED5B0" w14:textId="77777777" w:rsidR="00FF08A3" w:rsidRPr="00FF08A3" w:rsidRDefault="00FF08A3" w:rsidP="00FF08A3">
      <w:pPr>
        <w:widowControl w:val="0"/>
        <w:spacing w:before="0" w:after="0"/>
        <w:ind w:firstLine="709"/>
        <w:jc w:val="both"/>
        <w:rPr>
          <w:sz w:val="28"/>
          <w:szCs w:val="28"/>
          <w:lang w:eastAsia="en-US"/>
        </w:rPr>
      </w:pPr>
      <w:r w:rsidRPr="00FF08A3">
        <w:rPr>
          <w:sz w:val="28"/>
          <w:szCs w:val="28"/>
          <w:lang w:eastAsia="en-US"/>
        </w:rPr>
        <w:t>1) отчет о расходовании субсидии ежеквартально не позднее 5 числа месяца, следующего за отчетным кварталом, в котором была получена субсидия, отчет за 4 квартал предоставляется до 15 января года, следующего за отчетным;</w:t>
      </w:r>
    </w:p>
    <w:p w14:paraId="5A48CC74" w14:textId="77777777" w:rsidR="00FF08A3" w:rsidRPr="00FF08A3" w:rsidRDefault="00FF08A3" w:rsidP="00FF08A3">
      <w:pPr>
        <w:widowControl w:val="0"/>
        <w:spacing w:before="0" w:after="0"/>
        <w:ind w:firstLine="709"/>
        <w:jc w:val="both"/>
        <w:rPr>
          <w:sz w:val="28"/>
          <w:szCs w:val="28"/>
          <w:lang w:eastAsia="en-US"/>
        </w:rPr>
      </w:pPr>
      <w:r w:rsidRPr="00FF08A3">
        <w:rPr>
          <w:sz w:val="28"/>
          <w:szCs w:val="28"/>
          <w:lang w:eastAsia="en-US"/>
        </w:rPr>
        <w:t>2) отчет о достижении показателей результата использования субсидии (далее – отчет о результатах) ежеквартально не позднее 5 числа месяца, следующего за отчетным кварталом, в котором была получена субсидия, отчет за 4 квартал предоставляется до 15 января года, следующего за отчетным.»;</w:t>
      </w:r>
    </w:p>
    <w:p w14:paraId="013B2A9F" w14:textId="7AC48DAC" w:rsidR="00405C3D" w:rsidRPr="00405C3D" w:rsidRDefault="000C4C3D" w:rsidP="00AE363E">
      <w:pPr>
        <w:widowControl w:val="0"/>
        <w:spacing w:before="0" w:after="0"/>
        <w:ind w:firstLine="709"/>
        <w:jc w:val="both"/>
        <w:rPr>
          <w:sz w:val="28"/>
          <w:szCs w:val="28"/>
          <w:lang w:eastAsia="en-US"/>
        </w:rPr>
      </w:pPr>
      <w:r>
        <w:rPr>
          <w:sz w:val="28"/>
          <w:szCs w:val="28"/>
          <w:lang w:eastAsia="en-US"/>
        </w:rPr>
        <w:t>ж</w:t>
      </w:r>
      <w:r w:rsidR="00405C3D" w:rsidRPr="00405C3D">
        <w:rPr>
          <w:sz w:val="28"/>
          <w:szCs w:val="28"/>
          <w:lang w:eastAsia="en-US"/>
        </w:rPr>
        <w:t>) в пункте 12:</w:t>
      </w:r>
    </w:p>
    <w:p w14:paraId="662170E9" w14:textId="2C0A74A6" w:rsidR="00405C3D" w:rsidRPr="00405C3D" w:rsidRDefault="00405C3D" w:rsidP="00AE363E">
      <w:pPr>
        <w:widowControl w:val="0"/>
        <w:spacing w:before="0" w:after="0"/>
        <w:ind w:firstLine="709"/>
        <w:jc w:val="both"/>
        <w:rPr>
          <w:sz w:val="28"/>
          <w:szCs w:val="28"/>
          <w:lang w:eastAsia="en-US"/>
        </w:rPr>
      </w:pPr>
      <w:r w:rsidRPr="00405C3D">
        <w:rPr>
          <w:sz w:val="28"/>
          <w:szCs w:val="28"/>
          <w:lang w:eastAsia="en-US"/>
        </w:rPr>
        <w:t>в абзаце втором слов</w:t>
      </w:r>
      <w:r w:rsidR="008F4266">
        <w:rPr>
          <w:sz w:val="28"/>
          <w:szCs w:val="28"/>
          <w:lang w:eastAsia="en-US"/>
        </w:rPr>
        <w:t>а</w:t>
      </w:r>
      <w:r w:rsidRPr="00405C3D">
        <w:rPr>
          <w:sz w:val="28"/>
          <w:szCs w:val="28"/>
          <w:lang w:eastAsia="en-US"/>
        </w:rPr>
        <w:t xml:space="preserve"> «зданий</w:t>
      </w:r>
      <w:r w:rsidR="008F4266">
        <w:rPr>
          <w:sz w:val="28"/>
          <w:szCs w:val="28"/>
          <w:lang w:eastAsia="en-US"/>
        </w:rPr>
        <w:t xml:space="preserve"> учреждений культурно-досугового типа</w:t>
      </w:r>
      <w:r w:rsidRPr="00405C3D">
        <w:rPr>
          <w:sz w:val="28"/>
          <w:szCs w:val="28"/>
          <w:lang w:eastAsia="en-US"/>
        </w:rPr>
        <w:t xml:space="preserve">» </w:t>
      </w:r>
      <w:r w:rsidR="008F4266">
        <w:rPr>
          <w:sz w:val="28"/>
          <w:szCs w:val="28"/>
          <w:lang w:eastAsia="en-US"/>
        </w:rPr>
        <w:t xml:space="preserve">заменить словами </w:t>
      </w:r>
      <w:r w:rsidR="002C3A55">
        <w:rPr>
          <w:sz w:val="28"/>
          <w:szCs w:val="28"/>
          <w:lang w:eastAsia="en-US"/>
        </w:rPr>
        <w:t>«учреждений культурно-досугового типа в сельской местности</w:t>
      </w:r>
      <w:r w:rsidRPr="00405C3D">
        <w:rPr>
          <w:sz w:val="28"/>
          <w:szCs w:val="28"/>
          <w:lang w:eastAsia="en-US"/>
        </w:rPr>
        <w:t>;</w:t>
      </w:r>
    </w:p>
    <w:p w14:paraId="12A1FB9F" w14:textId="3F9CA8D7" w:rsidR="00EA1AD1" w:rsidRDefault="00405C3D" w:rsidP="00AE363E">
      <w:pPr>
        <w:widowControl w:val="0"/>
        <w:spacing w:before="0" w:after="0"/>
        <w:ind w:firstLine="709"/>
        <w:jc w:val="both"/>
        <w:rPr>
          <w:sz w:val="28"/>
          <w:szCs w:val="28"/>
          <w:lang w:eastAsia="en-US"/>
        </w:rPr>
      </w:pPr>
      <w:r w:rsidRPr="00405C3D">
        <w:rPr>
          <w:sz w:val="28"/>
          <w:szCs w:val="28"/>
          <w:lang w:eastAsia="en-US"/>
        </w:rPr>
        <w:t>в абзаце третьем слова «31 мая» заменить словами «25 января»;</w:t>
      </w:r>
    </w:p>
    <w:p w14:paraId="6E868B50" w14:textId="2C51B921" w:rsidR="00FF08A3" w:rsidRPr="00FF08A3" w:rsidRDefault="000C4C3D" w:rsidP="00FF08A3">
      <w:pPr>
        <w:widowControl w:val="0"/>
        <w:spacing w:before="0" w:after="0"/>
        <w:ind w:firstLine="709"/>
        <w:jc w:val="both"/>
        <w:rPr>
          <w:sz w:val="28"/>
          <w:szCs w:val="28"/>
          <w:lang w:eastAsia="en-US"/>
        </w:rPr>
      </w:pPr>
      <w:r>
        <w:rPr>
          <w:sz w:val="28"/>
          <w:szCs w:val="28"/>
          <w:lang w:eastAsia="en-US"/>
        </w:rPr>
        <w:t>з</w:t>
      </w:r>
      <w:r w:rsidR="00FF08A3" w:rsidRPr="00FF08A3">
        <w:rPr>
          <w:sz w:val="28"/>
          <w:szCs w:val="28"/>
          <w:lang w:eastAsia="en-US"/>
        </w:rPr>
        <w:t>) в пункте 18:</w:t>
      </w:r>
    </w:p>
    <w:p w14:paraId="3A9B6197" w14:textId="77777777" w:rsidR="00FF08A3" w:rsidRPr="00FF08A3" w:rsidRDefault="00FF08A3" w:rsidP="00FF08A3">
      <w:pPr>
        <w:widowControl w:val="0"/>
        <w:spacing w:before="0" w:after="0"/>
        <w:ind w:firstLine="709"/>
        <w:jc w:val="both"/>
        <w:rPr>
          <w:sz w:val="28"/>
          <w:szCs w:val="28"/>
          <w:lang w:eastAsia="en-US"/>
        </w:rPr>
      </w:pPr>
      <w:r w:rsidRPr="00FF08A3">
        <w:rPr>
          <w:sz w:val="28"/>
          <w:szCs w:val="28"/>
          <w:lang w:eastAsia="en-US"/>
        </w:rPr>
        <w:t>абзац третий изложить в следующей редакции:</w:t>
      </w:r>
    </w:p>
    <w:p w14:paraId="75FBBC7D" w14:textId="77777777" w:rsidR="00FF08A3" w:rsidRPr="00FF08A3" w:rsidRDefault="00FF08A3" w:rsidP="00FF08A3">
      <w:pPr>
        <w:widowControl w:val="0"/>
        <w:spacing w:before="0" w:after="0"/>
        <w:ind w:firstLine="709"/>
        <w:jc w:val="both"/>
        <w:rPr>
          <w:sz w:val="28"/>
          <w:szCs w:val="28"/>
          <w:lang w:eastAsia="en-US"/>
        </w:rPr>
      </w:pPr>
      <w:r w:rsidRPr="00FF08A3">
        <w:rPr>
          <w:sz w:val="28"/>
          <w:szCs w:val="28"/>
          <w:lang w:eastAsia="en-US"/>
        </w:rPr>
        <w:t>«В случае недостижения муниципальным образованием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пунктами 18 – 22 Правил.»;</w:t>
      </w:r>
    </w:p>
    <w:p w14:paraId="557AF10F" w14:textId="77777777" w:rsidR="00FF08A3" w:rsidRPr="00FF08A3" w:rsidRDefault="00FF08A3" w:rsidP="00FF08A3">
      <w:pPr>
        <w:widowControl w:val="0"/>
        <w:spacing w:before="0" w:after="0"/>
        <w:ind w:firstLine="709"/>
        <w:jc w:val="both"/>
        <w:rPr>
          <w:sz w:val="28"/>
          <w:szCs w:val="28"/>
          <w:lang w:eastAsia="en-US"/>
        </w:rPr>
      </w:pPr>
      <w:r w:rsidRPr="00FF08A3">
        <w:rPr>
          <w:sz w:val="28"/>
          <w:szCs w:val="28"/>
          <w:lang w:eastAsia="en-US"/>
        </w:rPr>
        <w:t>после абзаца третьего дополнить абзацем следующего содержания:</w:t>
      </w:r>
    </w:p>
    <w:p w14:paraId="687EAAC8" w14:textId="77777777" w:rsidR="00FF08A3" w:rsidRPr="00FF08A3" w:rsidRDefault="00FF08A3" w:rsidP="00FF08A3">
      <w:pPr>
        <w:widowControl w:val="0"/>
        <w:spacing w:before="0" w:after="0"/>
        <w:ind w:firstLine="709"/>
        <w:jc w:val="both"/>
        <w:rPr>
          <w:sz w:val="28"/>
          <w:szCs w:val="28"/>
          <w:lang w:eastAsia="en-US"/>
        </w:rPr>
      </w:pPr>
      <w:r w:rsidRPr="00FF08A3">
        <w:rPr>
          <w:sz w:val="28"/>
          <w:szCs w:val="28"/>
          <w:lang w:eastAsia="en-US"/>
        </w:rP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14:paraId="1EAE25E7" w14:textId="40E4D99A" w:rsidR="009251F4" w:rsidRPr="00FF08A3" w:rsidRDefault="009251F4" w:rsidP="00AE363E">
      <w:pPr>
        <w:widowControl w:val="0"/>
        <w:spacing w:before="0" w:after="0"/>
        <w:ind w:firstLine="709"/>
        <w:jc w:val="both"/>
        <w:rPr>
          <w:sz w:val="28"/>
          <w:szCs w:val="28"/>
          <w:lang w:eastAsia="en-US"/>
        </w:rPr>
      </w:pPr>
      <w:r w:rsidRPr="00FF08A3">
        <w:rPr>
          <w:sz w:val="28"/>
          <w:szCs w:val="28"/>
          <w:lang w:eastAsia="en-US"/>
        </w:rPr>
        <w:t>1</w:t>
      </w:r>
      <w:r w:rsidR="000364CA">
        <w:rPr>
          <w:sz w:val="28"/>
          <w:szCs w:val="28"/>
          <w:lang w:eastAsia="en-US"/>
        </w:rPr>
        <w:t>1</w:t>
      </w:r>
      <w:r w:rsidR="006C0D30" w:rsidRPr="00FF08A3">
        <w:rPr>
          <w:sz w:val="28"/>
          <w:szCs w:val="28"/>
          <w:lang w:eastAsia="en-US"/>
        </w:rPr>
        <w:t>)</w:t>
      </w:r>
      <w:r w:rsidRPr="00FF08A3">
        <w:rPr>
          <w:sz w:val="28"/>
          <w:szCs w:val="28"/>
          <w:lang w:eastAsia="en-US"/>
        </w:rPr>
        <w:t> </w:t>
      </w:r>
      <w:r w:rsidR="006C0D30" w:rsidRPr="00FF08A3">
        <w:rPr>
          <w:sz w:val="28"/>
          <w:szCs w:val="28"/>
          <w:lang w:eastAsia="en-US"/>
        </w:rPr>
        <w:t>в</w:t>
      </w:r>
      <w:r w:rsidRPr="00FF08A3">
        <w:rPr>
          <w:sz w:val="28"/>
          <w:szCs w:val="28"/>
          <w:lang w:eastAsia="en-US"/>
        </w:rPr>
        <w:t xml:space="preserve"> приложении </w:t>
      </w:r>
      <w:r w:rsidR="00123735" w:rsidRPr="00FF08A3">
        <w:rPr>
          <w:sz w:val="28"/>
          <w:szCs w:val="28"/>
          <w:lang w:eastAsia="en-US"/>
        </w:rPr>
        <w:t xml:space="preserve">№ 18 к государственной программе «Порядок предоставления и распределения из областного бюджета Новосибирской области бюджетам муниципальных образований Новосибирской области субсидий на реализацию мероприятий государственной программы Новосибирской области «Культура Новосибирской области» по капитальному ремонту </w:t>
      </w:r>
      <w:r w:rsidR="00672844">
        <w:rPr>
          <w:sz w:val="28"/>
          <w:szCs w:val="28"/>
          <w:lang w:eastAsia="en-US"/>
        </w:rPr>
        <w:t xml:space="preserve">муниципальных </w:t>
      </w:r>
      <w:r w:rsidR="00123735" w:rsidRPr="00FF08A3">
        <w:rPr>
          <w:sz w:val="28"/>
          <w:szCs w:val="28"/>
          <w:lang w:eastAsia="en-US"/>
        </w:rPr>
        <w:lastRenderedPageBreak/>
        <w:t>музеев»</w:t>
      </w:r>
      <w:r w:rsidR="00042845" w:rsidRPr="00FF08A3">
        <w:rPr>
          <w:sz w:val="28"/>
          <w:szCs w:val="28"/>
          <w:lang w:eastAsia="en-US"/>
        </w:rPr>
        <w:t>;</w:t>
      </w:r>
    </w:p>
    <w:p w14:paraId="6CB7114C" w14:textId="26FE76A6" w:rsidR="00FF08A3" w:rsidRPr="00FF08A3" w:rsidRDefault="00FF08A3" w:rsidP="00FF08A3">
      <w:pPr>
        <w:widowControl w:val="0"/>
        <w:spacing w:before="0" w:after="0"/>
        <w:ind w:firstLine="709"/>
        <w:jc w:val="both"/>
        <w:rPr>
          <w:sz w:val="28"/>
          <w:szCs w:val="28"/>
          <w:lang w:eastAsia="en-US"/>
        </w:rPr>
      </w:pPr>
      <w:r w:rsidRPr="00FF08A3">
        <w:rPr>
          <w:sz w:val="28"/>
          <w:szCs w:val="28"/>
          <w:lang w:eastAsia="en-US"/>
        </w:rPr>
        <w:t>а) в пункте3 после слов «национального проекта «Культура»,» дополнить словами «бюджетам муниципальных районов и городских округов»;</w:t>
      </w:r>
    </w:p>
    <w:p w14:paraId="461F90E3" w14:textId="77777777" w:rsidR="00FF08A3" w:rsidRPr="00FF08A3" w:rsidRDefault="00FF08A3" w:rsidP="00FF08A3">
      <w:pPr>
        <w:widowControl w:val="0"/>
        <w:spacing w:before="0" w:after="0"/>
        <w:ind w:firstLine="709"/>
        <w:jc w:val="both"/>
        <w:rPr>
          <w:sz w:val="28"/>
          <w:szCs w:val="28"/>
          <w:lang w:eastAsia="en-US"/>
        </w:rPr>
      </w:pPr>
      <w:r w:rsidRPr="00FF08A3">
        <w:rPr>
          <w:sz w:val="28"/>
          <w:szCs w:val="28"/>
          <w:lang w:eastAsia="en-US"/>
        </w:rPr>
        <w:t>б) в пункте 4:</w:t>
      </w:r>
    </w:p>
    <w:p w14:paraId="44062D1B" w14:textId="77777777" w:rsidR="00FF08A3" w:rsidRPr="00FF08A3" w:rsidRDefault="00FF08A3" w:rsidP="00FF08A3">
      <w:pPr>
        <w:widowControl w:val="0"/>
        <w:spacing w:before="0" w:after="0"/>
        <w:ind w:firstLine="709"/>
        <w:jc w:val="both"/>
        <w:rPr>
          <w:sz w:val="28"/>
          <w:szCs w:val="28"/>
          <w:lang w:eastAsia="en-US"/>
        </w:rPr>
      </w:pPr>
      <w:r w:rsidRPr="00FF08A3">
        <w:rPr>
          <w:sz w:val="28"/>
          <w:szCs w:val="28"/>
          <w:lang w:eastAsia="en-US"/>
        </w:rPr>
        <w:t>подпункты 4, 7, 10 признать утратившими силу;</w:t>
      </w:r>
    </w:p>
    <w:p w14:paraId="3BFD3A14" w14:textId="77777777" w:rsidR="00FF08A3" w:rsidRPr="00FF08A3" w:rsidRDefault="00FF08A3" w:rsidP="00FF08A3">
      <w:pPr>
        <w:widowControl w:val="0"/>
        <w:spacing w:before="0" w:after="0"/>
        <w:ind w:firstLine="709"/>
        <w:jc w:val="both"/>
        <w:rPr>
          <w:sz w:val="28"/>
          <w:szCs w:val="28"/>
          <w:lang w:eastAsia="en-US"/>
        </w:rPr>
      </w:pPr>
      <w:r w:rsidRPr="00FF08A3">
        <w:rPr>
          <w:sz w:val="28"/>
          <w:szCs w:val="28"/>
          <w:lang w:eastAsia="en-US"/>
        </w:rPr>
        <w:t>дополнить подпунктом 13 следующего содержания:</w:t>
      </w:r>
    </w:p>
    <w:p w14:paraId="7CA9DFDD" w14:textId="60317B6B" w:rsidR="00FF08A3" w:rsidRPr="00FF08A3" w:rsidRDefault="00FF08A3" w:rsidP="00FF08A3">
      <w:pPr>
        <w:widowControl w:val="0"/>
        <w:spacing w:before="0" w:after="0"/>
        <w:ind w:firstLine="709"/>
        <w:jc w:val="both"/>
        <w:rPr>
          <w:bCs/>
          <w:sz w:val="28"/>
          <w:szCs w:val="28"/>
          <w:lang w:eastAsia="en-US"/>
        </w:rPr>
      </w:pPr>
      <w:r w:rsidRPr="00FF08A3">
        <w:rPr>
          <w:bCs/>
          <w:sz w:val="28"/>
          <w:szCs w:val="28"/>
          <w:lang w:eastAsia="en-US"/>
        </w:rPr>
        <w:t>«13) наличие обязательства муниципального образования обеспечить за счет средств местного бюджета оснащение капитально отремонтированных музеев в случае необходимости.»;</w:t>
      </w:r>
    </w:p>
    <w:p w14:paraId="7CB40878" w14:textId="28A4CF35" w:rsidR="00FF08A3" w:rsidRPr="00FF08A3" w:rsidRDefault="00FF08A3" w:rsidP="00FF08A3">
      <w:pPr>
        <w:widowControl w:val="0"/>
        <w:spacing w:before="0" w:after="0"/>
        <w:ind w:firstLine="709"/>
        <w:jc w:val="both"/>
        <w:rPr>
          <w:sz w:val="28"/>
          <w:szCs w:val="28"/>
          <w:lang w:eastAsia="en-US"/>
        </w:rPr>
      </w:pPr>
      <w:r w:rsidRPr="00FF08A3">
        <w:rPr>
          <w:sz w:val="28"/>
          <w:szCs w:val="28"/>
          <w:lang w:eastAsia="en-US"/>
        </w:rPr>
        <w:t>в) подпункт 2 пункта 5 дополнить предложением «Корректировка проектно-сметной документации на капитальный ремонт в рамках соглашения не допускается;»;</w:t>
      </w:r>
    </w:p>
    <w:p w14:paraId="28F35109" w14:textId="77777777" w:rsidR="001F3343" w:rsidRPr="001F3343" w:rsidRDefault="001F3343" w:rsidP="001F3343">
      <w:pPr>
        <w:widowControl w:val="0"/>
        <w:spacing w:before="0" w:after="0"/>
        <w:ind w:firstLine="709"/>
        <w:jc w:val="both"/>
        <w:rPr>
          <w:sz w:val="28"/>
          <w:szCs w:val="28"/>
          <w:lang w:eastAsia="en-US"/>
        </w:rPr>
      </w:pPr>
      <w:r w:rsidRPr="001F3343">
        <w:rPr>
          <w:sz w:val="28"/>
          <w:szCs w:val="28"/>
          <w:lang w:eastAsia="en-US"/>
        </w:rPr>
        <w:t>г) пункт 6 изложить в следующей редакции:</w:t>
      </w:r>
    </w:p>
    <w:p w14:paraId="19788B95" w14:textId="1E17F85C" w:rsidR="001F3343" w:rsidRPr="001F3343" w:rsidRDefault="001F3343" w:rsidP="001F3343">
      <w:pPr>
        <w:widowControl w:val="0"/>
        <w:spacing w:before="0" w:after="0"/>
        <w:ind w:firstLine="709"/>
        <w:jc w:val="both"/>
        <w:rPr>
          <w:sz w:val="28"/>
          <w:szCs w:val="28"/>
          <w:lang w:eastAsia="en-US"/>
        </w:rPr>
      </w:pPr>
      <w:r w:rsidRPr="001F3343">
        <w:rPr>
          <w:sz w:val="28"/>
          <w:szCs w:val="28"/>
          <w:lang w:eastAsia="en-US"/>
        </w:rPr>
        <w:t>«6. Распределение объемов субсидии на реализацию мероприятий государственной программы по капитальному ремонту муниципальных музеев осуществляется Министерством на основании соглашения, заключаемого между Министерством культуры Российской Федерации (далее – Минкультуры России) и Правительством Новосибирской области по итогам отбора, проводимого Минкультуры России в соответствии с Правилами предоставления и распределения субсидий из федерального бюджета бюджетам субъектов Российской Федерации на реконструкцию и капитальный ремонт муниципальных музеев, утвержденными постановлением Правительства РФ от 15.04.2014 № 317 «Об утверждении государственной программы Российской Федерации «Развитие культуры», с учетом критериев, установленных пунктом 5 порядка.»;</w:t>
      </w:r>
    </w:p>
    <w:p w14:paraId="4EDC2A7F" w14:textId="16621E91" w:rsidR="00FF08A3" w:rsidRPr="000C4C3D" w:rsidRDefault="000C4C3D" w:rsidP="00FF08A3">
      <w:pPr>
        <w:widowControl w:val="0"/>
        <w:spacing w:before="0" w:after="0"/>
        <w:ind w:firstLine="709"/>
        <w:jc w:val="both"/>
        <w:rPr>
          <w:sz w:val="28"/>
          <w:szCs w:val="28"/>
          <w:lang w:eastAsia="en-US"/>
        </w:rPr>
      </w:pPr>
      <w:r w:rsidRPr="001F3343">
        <w:rPr>
          <w:sz w:val="28"/>
          <w:szCs w:val="28"/>
          <w:lang w:eastAsia="en-US"/>
        </w:rPr>
        <w:t>д</w:t>
      </w:r>
      <w:r w:rsidR="00FF08A3" w:rsidRPr="001F3343">
        <w:rPr>
          <w:sz w:val="28"/>
          <w:szCs w:val="28"/>
          <w:lang w:eastAsia="en-US"/>
        </w:rPr>
        <w:t xml:space="preserve">) в пункте 8 слова «, при предоставлении в Министерство актов </w:t>
      </w:r>
      <w:r w:rsidR="00FF08A3" w:rsidRPr="000C4C3D">
        <w:rPr>
          <w:sz w:val="28"/>
          <w:szCs w:val="28"/>
          <w:lang w:eastAsia="en-US"/>
        </w:rPr>
        <w:t xml:space="preserve">выполненных работ по капитальному ремонту зданий </w:t>
      </w:r>
      <w:r w:rsidRPr="000C4C3D">
        <w:rPr>
          <w:sz w:val="28"/>
          <w:szCs w:val="28"/>
          <w:lang w:eastAsia="en-US"/>
        </w:rPr>
        <w:t>муниципальных музеев</w:t>
      </w:r>
      <w:r w:rsidR="00FF08A3" w:rsidRPr="000C4C3D">
        <w:rPr>
          <w:sz w:val="28"/>
          <w:szCs w:val="28"/>
          <w:lang w:eastAsia="en-US"/>
        </w:rPr>
        <w:t>» исключить;</w:t>
      </w:r>
    </w:p>
    <w:p w14:paraId="6F57198F" w14:textId="46C924E4" w:rsidR="00FF08A3" w:rsidRPr="000C4C3D" w:rsidRDefault="000C4C3D" w:rsidP="00FF08A3">
      <w:pPr>
        <w:widowControl w:val="0"/>
        <w:spacing w:before="0" w:after="0"/>
        <w:ind w:firstLine="709"/>
        <w:jc w:val="both"/>
        <w:rPr>
          <w:sz w:val="28"/>
          <w:szCs w:val="28"/>
          <w:lang w:eastAsia="en-US"/>
        </w:rPr>
      </w:pPr>
      <w:r w:rsidRPr="000C4C3D">
        <w:rPr>
          <w:sz w:val="28"/>
          <w:szCs w:val="28"/>
          <w:lang w:eastAsia="en-US"/>
        </w:rPr>
        <w:t>е</w:t>
      </w:r>
      <w:r w:rsidR="00FF08A3" w:rsidRPr="000C4C3D">
        <w:rPr>
          <w:sz w:val="28"/>
          <w:szCs w:val="28"/>
          <w:lang w:eastAsia="en-US"/>
        </w:rPr>
        <w:t>) пункт 11 изложить в следующей редакции:</w:t>
      </w:r>
    </w:p>
    <w:p w14:paraId="7B7C7177" w14:textId="670CD6A2" w:rsidR="00FF08A3" w:rsidRPr="000C4C3D" w:rsidRDefault="00FF08A3" w:rsidP="00FF08A3">
      <w:pPr>
        <w:widowControl w:val="0"/>
        <w:spacing w:before="0" w:after="0"/>
        <w:ind w:firstLine="709"/>
        <w:jc w:val="both"/>
        <w:rPr>
          <w:sz w:val="28"/>
          <w:szCs w:val="28"/>
          <w:lang w:eastAsia="en-US"/>
        </w:rPr>
      </w:pPr>
      <w:r w:rsidRPr="000C4C3D">
        <w:rPr>
          <w:sz w:val="28"/>
          <w:szCs w:val="28"/>
          <w:lang w:eastAsia="en-US"/>
        </w:rPr>
        <w:t>«11. Требования к предоставлению отчетности. Муниципальные образования – получатели субсидий на реализацию мероприятий государственной программы на цели, указанные в пункте 2 порядка, предоставляют в Министерство по формам, предусмотренным Соглашением, на бумажном носителе или в государственной интегрированной информационной системе управления общественными финансами «Электронный бюджет» в случае, если это предусмотрено Соглашением:</w:t>
      </w:r>
    </w:p>
    <w:p w14:paraId="7019DF6F" w14:textId="77777777" w:rsidR="00FF08A3" w:rsidRPr="000C4C3D" w:rsidRDefault="00FF08A3" w:rsidP="00FF08A3">
      <w:pPr>
        <w:widowControl w:val="0"/>
        <w:spacing w:before="0" w:after="0"/>
        <w:ind w:firstLine="709"/>
        <w:jc w:val="both"/>
        <w:rPr>
          <w:sz w:val="28"/>
          <w:szCs w:val="28"/>
          <w:lang w:eastAsia="en-US"/>
        </w:rPr>
      </w:pPr>
      <w:r w:rsidRPr="000C4C3D">
        <w:rPr>
          <w:sz w:val="28"/>
          <w:szCs w:val="28"/>
          <w:lang w:eastAsia="en-US"/>
        </w:rPr>
        <w:t>1) отчет о расходовании субсидии ежеквартально не позднее 5 числа месяца, следующего за отчетным кварталом, в котором была получена субсидия, отчет за 4 квартал предоставляется до 15 января года, следующего за отчетным;</w:t>
      </w:r>
    </w:p>
    <w:p w14:paraId="2B9D933F" w14:textId="77777777" w:rsidR="00FF08A3" w:rsidRPr="000C4C3D" w:rsidRDefault="00FF08A3" w:rsidP="00FF08A3">
      <w:pPr>
        <w:widowControl w:val="0"/>
        <w:spacing w:before="0" w:after="0"/>
        <w:ind w:firstLine="709"/>
        <w:jc w:val="both"/>
        <w:rPr>
          <w:sz w:val="28"/>
          <w:szCs w:val="28"/>
          <w:lang w:eastAsia="en-US"/>
        </w:rPr>
      </w:pPr>
      <w:r w:rsidRPr="000C4C3D">
        <w:rPr>
          <w:sz w:val="28"/>
          <w:szCs w:val="28"/>
          <w:lang w:eastAsia="en-US"/>
        </w:rPr>
        <w:t>2) отчет о достижении показателей результата использования субсидии (далее – отчет о результатах) ежеквартально не позднее 5 числа месяца, следующего за отчетным кварталом, в котором была получена субсидия, отчет за 4 квартал предоставляется до 15 января года, следующего за отчетным.»;</w:t>
      </w:r>
    </w:p>
    <w:p w14:paraId="57269D58" w14:textId="46248875" w:rsidR="00FF08A3" w:rsidRPr="000C4C3D" w:rsidRDefault="000C4C3D" w:rsidP="00FF08A3">
      <w:pPr>
        <w:widowControl w:val="0"/>
        <w:spacing w:before="0" w:after="0"/>
        <w:ind w:firstLine="709"/>
        <w:jc w:val="both"/>
        <w:rPr>
          <w:sz w:val="28"/>
          <w:szCs w:val="28"/>
          <w:lang w:eastAsia="en-US"/>
        </w:rPr>
      </w:pPr>
      <w:r w:rsidRPr="000C4C3D">
        <w:rPr>
          <w:sz w:val="28"/>
          <w:szCs w:val="28"/>
          <w:lang w:eastAsia="en-US"/>
        </w:rPr>
        <w:t>ж</w:t>
      </w:r>
      <w:r w:rsidR="00FF08A3" w:rsidRPr="000C4C3D">
        <w:rPr>
          <w:sz w:val="28"/>
          <w:szCs w:val="28"/>
          <w:lang w:eastAsia="en-US"/>
        </w:rPr>
        <w:t>) в пункте 12:</w:t>
      </w:r>
    </w:p>
    <w:p w14:paraId="7F6F216A" w14:textId="77777777" w:rsidR="00FF08A3" w:rsidRPr="000C4C3D" w:rsidRDefault="00FF08A3" w:rsidP="00FF08A3">
      <w:pPr>
        <w:widowControl w:val="0"/>
        <w:spacing w:before="0" w:after="0"/>
        <w:ind w:firstLine="709"/>
        <w:jc w:val="both"/>
        <w:rPr>
          <w:sz w:val="28"/>
          <w:szCs w:val="28"/>
          <w:lang w:eastAsia="en-US"/>
        </w:rPr>
      </w:pPr>
      <w:r w:rsidRPr="000C4C3D">
        <w:rPr>
          <w:sz w:val="28"/>
          <w:szCs w:val="28"/>
          <w:lang w:eastAsia="en-US"/>
        </w:rPr>
        <w:t>в абзаце втором слово «зданий» исключить;</w:t>
      </w:r>
    </w:p>
    <w:p w14:paraId="6561E7A7" w14:textId="77777777" w:rsidR="00FF08A3" w:rsidRPr="000C4C3D" w:rsidRDefault="00FF08A3" w:rsidP="00FF08A3">
      <w:pPr>
        <w:widowControl w:val="0"/>
        <w:spacing w:before="0" w:after="0"/>
        <w:ind w:firstLine="709"/>
        <w:jc w:val="both"/>
        <w:rPr>
          <w:sz w:val="28"/>
          <w:szCs w:val="28"/>
          <w:lang w:eastAsia="en-US"/>
        </w:rPr>
      </w:pPr>
      <w:r w:rsidRPr="000C4C3D">
        <w:rPr>
          <w:sz w:val="28"/>
          <w:szCs w:val="28"/>
          <w:lang w:eastAsia="en-US"/>
        </w:rPr>
        <w:t>в абзаце третьем слова «31 мая» заменить словами «25 января»;</w:t>
      </w:r>
    </w:p>
    <w:p w14:paraId="7800CD27" w14:textId="1A59A921" w:rsidR="00FF08A3" w:rsidRPr="000C4C3D" w:rsidRDefault="000C4C3D" w:rsidP="00FF08A3">
      <w:pPr>
        <w:widowControl w:val="0"/>
        <w:spacing w:before="0" w:after="0"/>
        <w:ind w:firstLine="709"/>
        <w:jc w:val="both"/>
        <w:rPr>
          <w:sz w:val="28"/>
          <w:szCs w:val="28"/>
          <w:lang w:eastAsia="en-US"/>
        </w:rPr>
      </w:pPr>
      <w:r w:rsidRPr="000C4C3D">
        <w:rPr>
          <w:sz w:val="28"/>
          <w:szCs w:val="28"/>
          <w:lang w:eastAsia="en-US"/>
        </w:rPr>
        <w:lastRenderedPageBreak/>
        <w:t>з</w:t>
      </w:r>
      <w:r w:rsidR="00FF08A3" w:rsidRPr="000C4C3D">
        <w:rPr>
          <w:sz w:val="28"/>
          <w:szCs w:val="28"/>
          <w:lang w:eastAsia="en-US"/>
        </w:rPr>
        <w:t>) в пункте 18:</w:t>
      </w:r>
    </w:p>
    <w:p w14:paraId="51CB490D" w14:textId="77777777" w:rsidR="00FF08A3" w:rsidRPr="000C4C3D" w:rsidRDefault="00FF08A3" w:rsidP="00FF08A3">
      <w:pPr>
        <w:widowControl w:val="0"/>
        <w:spacing w:before="0" w:after="0"/>
        <w:ind w:firstLine="709"/>
        <w:jc w:val="both"/>
        <w:rPr>
          <w:sz w:val="28"/>
          <w:szCs w:val="28"/>
          <w:lang w:eastAsia="en-US"/>
        </w:rPr>
      </w:pPr>
      <w:r w:rsidRPr="000C4C3D">
        <w:rPr>
          <w:sz w:val="28"/>
          <w:szCs w:val="28"/>
          <w:lang w:eastAsia="en-US"/>
        </w:rPr>
        <w:t>абзац третий изложить в следующей редакции:</w:t>
      </w:r>
    </w:p>
    <w:p w14:paraId="7EBE6989" w14:textId="77777777" w:rsidR="00FF08A3" w:rsidRPr="000C4C3D" w:rsidRDefault="00FF08A3" w:rsidP="00FF08A3">
      <w:pPr>
        <w:widowControl w:val="0"/>
        <w:spacing w:before="0" w:after="0"/>
        <w:ind w:firstLine="709"/>
        <w:jc w:val="both"/>
        <w:rPr>
          <w:sz w:val="28"/>
          <w:szCs w:val="28"/>
          <w:lang w:eastAsia="en-US"/>
        </w:rPr>
      </w:pPr>
      <w:r w:rsidRPr="000C4C3D">
        <w:rPr>
          <w:sz w:val="28"/>
          <w:szCs w:val="28"/>
          <w:lang w:eastAsia="en-US"/>
        </w:rPr>
        <w:t>«В случае недостижения муниципальным образованием показателя результата использования субсидии, а также в случае несоблюдения муниципальным образованием уровня софинансирования расходных обязательств, субсидия подлежит возврату в областной бюджет в соответствии с пунктами 18 – 22 Правил.»;</w:t>
      </w:r>
    </w:p>
    <w:p w14:paraId="69E3A999" w14:textId="77777777" w:rsidR="00FF08A3" w:rsidRPr="000C4C3D" w:rsidRDefault="00FF08A3" w:rsidP="00FF08A3">
      <w:pPr>
        <w:widowControl w:val="0"/>
        <w:spacing w:before="0" w:after="0"/>
        <w:ind w:firstLine="709"/>
        <w:jc w:val="both"/>
        <w:rPr>
          <w:sz w:val="28"/>
          <w:szCs w:val="28"/>
          <w:lang w:eastAsia="en-US"/>
        </w:rPr>
      </w:pPr>
      <w:r w:rsidRPr="000C4C3D">
        <w:rPr>
          <w:sz w:val="28"/>
          <w:szCs w:val="28"/>
          <w:lang w:eastAsia="en-US"/>
        </w:rPr>
        <w:t>после абзаца третьего дополнить абзацем следующего содержания:</w:t>
      </w:r>
    </w:p>
    <w:p w14:paraId="5DEE4419" w14:textId="521E2B9F" w:rsidR="00FF08A3" w:rsidRPr="000C4C3D" w:rsidRDefault="00FF08A3" w:rsidP="00FF08A3">
      <w:pPr>
        <w:widowControl w:val="0"/>
        <w:spacing w:before="0" w:after="0"/>
        <w:ind w:firstLine="709"/>
        <w:jc w:val="both"/>
        <w:rPr>
          <w:sz w:val="28"/>
          <w:szCs w:val="28"/>
          <w:lang w:eastAsia="en-US"/>
        </w:rPr>
      </w:pPr>
      <w:r w:rsidRPr="000C4C3D">
        <w:rPr>
          <w:sz w:val="28"/>
          <w:szCs w:val="28"/>
          <w:lang w:eastAsia="en-US"/>
        </w:rPr>
        <w:t>«В случае нецелевого использования субсидии к муниципальному образованию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r w:rsidR="000364CA">
        <w:rPr>
          <w:sz w:val="28"/>
          <w:szCs w:val="28"/>
          <w:lang w:eastAsia="en-US"/>
        </w:rPr>
        <w:t>.</w:t>
      </w:r>
    </w:p>
    <w:p w14:paraId="5FCE874B" w14:textId="1340F63A" w:rsidR="004301BF" w:rsidRDefault="006C0D30" w:rsidP="004301BF">
      <w:pPr>
        <w:widowControl w:val="0"/>
        <w:spacing w:before="0" w:after="0"/>
        <w:ind w:firstLine="709"/>
        <w:jc w:val="both"/>
        <w:rPr>
          <w:sz w:val="28"/>
          <w:szCs w:val="28"/>
          <w:lang w:eastAsia="en-US"/>
        </w:rPr>
      </w:pPr>
      <w:r>
        <w:rPr>
          <w:sz w:val="28"/>
          <w:szCs w:val="28"/>
          <w:lang w:eastAsia="en-US"/>
        </w:rPr>
        <w:t>2.</w:t>
      </w:r>
      <w:r w:rsidR="009A7A6B">
        <w:rPr>
          <w:sz w:val="28"/>
          <w:szCs w:val="28"/>
          <w:lang w:eastAsia="en-US"/>
        </w:rPr>
        <w:t> В</w:t>
      </w:r>
      <w:r w:rsidR="00AF4A5E">
        <w:rPr>
          <w:sz w:val="28"/>
          <w:szCs w:val="28"/>
          <w:lang w:eastAsia="en-US"/>
        </w:rPr>
        <w:t xml:space="preserve"> пункт</w:t>
      </w:r>
      <w:r w:rsidR="004301BF">
        <w:rPr>
          <w:sz w:val="28"/>
          <w:szCs w:val="28"/>
          <w:lang w:eastAsia="en-US"/>
        </w:rPr>
        <w:t>е</w:t>
      </w:r>
      <w:r w:rsidR="00AF4A5E">
        <w:rPr>
          <w:sz w:val="28"/>
          <w:szCs w:val="28"/>
          <w:lang w:eastAsia="en-US"/>
        </w:rPr>
        <w:t xml:space="preserve"> 5</w:t>
      </w:r>
      <w:r w:rsidR="009A7A6B">
        <w:rPr>
          <w:sz w:val="28"/>
          <w:szCs w:val="28"/>
          <w:lang w:eastAsia="en-US"/>
        </w:rPr>
        <w:t xml:space="preserve"> приложени</w:t>
      </w:r>
      <w:r w:rsidR="00AF4A5E">
        <w:rPr>
          <w:sz w:val="28"/>
          <w:szCs w:val="28"/>
          <w:lang w:eastAsia="en-US"/>
        </w:rPr>
        <w:t>я</w:t>
      </w:r>
      <w:r w:rsidR="009A7A6B">
        <w:rPr>
          <w:sz w:val="28"/>
          <w:szCs w:val="28"/>
          <w:lang w:eastAsia="en-US"/>
        </w:rPr>
        <w:t xml:space="preserve"> № 1 к постановлению «Порядок финансирования мероприятий, предусмотренных государственной программой Новосибирской области «Культура Новосибирской области»</w:t>
      </w:r>
      <w:r w:rsidR="004301BF">
        <w:rPr>
          <w:sz w:val="28"/>
          <w:szCs w:val="28"/>
          <w:lang w:eastAsia="en-US"/>
        </w:rPr>
        <w:t>:</w:t>
      </w:r>
    </w:p>
    <w:p w14:paraId="25D3DA2C" w14:textId="51AA9DCD" w:rsidR="0054531C" w:rsidRDefault="0054531C" w:rsidP="004301BF">
      <w:pPr>
        <w:widowControl w:val="0"/>
        <w:spacing w:before="0" w:after="0"/>
        <w:ind w:firstLine="709"/>
        <w:jc w:val="both"/>
        <w:rPr>
          <w:sz w:val="28"/>
          <w:szCs w:val="28"/>
          <w:lang w:eastAsia="en-US"/>
        </w:rPr>
      </w:pPr>
      <w:r>
        <w:rPr>
          <w:sz w:val="28"/>
          <w:szCs w:val="28"/>
          <w:lang w:eastAsia="en-US"/>
        </w:rPr>
        <w:t>1</w:t>
      </w:r>
      <w:r w:rsidR="004301BF">
        <w:rPr>
          <w:sz w:val="28"/>
          <w:szCs w:val="28"/>
          <w:lang w:eastAsia="en-US"/>
        </w:rPr>
        <w:t>) </w:t>
      </w:r>
      <w:r>
        <w:rPr>
          <w:sz w:val="28"/>
          <w:szCs w:val="28"/>
          <w:lang w:eastAsia="en-US"/>
        </w:rPr>
        <w:t>в подпункте 6 слова «иных межбюджетных трансфертов» заменить словом «субсидий»;</w:t>
      </w:r>
    </w:p>
    <w:p w14:paraId="0231DCCB" w14:textId="28A098BB" w:rsidR="00F22DE4" w:rsidRPr="001E5387" w:rsidRDefault="0054531C" w:rsidP="000F4708">
      <w:pPr>
        <w:widowControl w:val="0"/>
        <w:spacing w:before="0" w:after="0"/>
        <w:ind w:firstLine="709"/>
        <w:jc w:val="both"/>
        <w:rPr>
          <w:sz w:val="28"/>
          <w:szCs w:val="28"/>
          <w:lang w:eastAsia="en-US"/>
        </w:rPr>
      </w:pPr>
      <w:r w:rsidRPr="001E5387">
        <w:rPr>
          <w:sz w:val="28"/>
          <w:szCs w:val="28"/>
          <w:lang w:eastAsia="en-US"/>
        </w:rPr>
        <w:t xml:space="preserve">2) в </w:t>
      </w:r>
      <w:r w:rsidR="004301BF" w:rsidRPr="001E5387">
        <w:rPr>
          <w:sz w:val="28"/>
          <w:szCs w:val="28"/>
          <w:lang w:eastAsia="en-US"/>
        </w:rPr>
        <w:t>подпункте 12</w:t>
      </w:r>
      <w:r w:rsidRPr="001E5387">
        <w:rPr>
          <w:sz w:val="28"/>
          <w:szCs w:val="28"/>
          <w:lang w:eastAsia="en-US"/>
        </w:rPr>
        <w:t xml:space="preserve"> после слов «в том числе на» дополнить словами «</w:t>
      </w:r>
      <w:r w:rsidR="001E5387" w:rsidRPr="001E5387">
        <w:rPr>
          <w:sz w:val="28"/>
          <w:szCs w:val="28"/>
          <w:lang w:eastAsia="en-US"/>
        </w:rPr>
        <w:t>о</w:t>
      </w:r>
      <w:r w:rsidR="000F4708" w:rsidRPr="001E5387">
        <w:rPr>
          <w:sz w:val="28"/>
          <w:szCs w:val="28"/>
          <w:lang w:eastAsia="en-US"/>
        </w:rPr>
        <w:t>снащен</w:t>
      </w:r>
      <w:r w:rsidR="001E5387" w:rsidRPr="001E5387">
        <w:rPr>
          <w:sz w:val="28"/>
          <w:szCs w:val="28"/>
          <w:lang w:eastAsia="en-US"/>
        </w:rPr>
        <w:t>ие</w:t>
      </w:r>
      <w:r w:rsidR="000F4708" w:rsidRPr="001E5387">
        <w:rPr>
          <w:sz w:val="28"/>
          <w:szCs w:val="28"/>
          <w:lang w:eastAsia="en-US"/>
        </w:rPr>
        <w:t xml:space="preserve"> образовательны</w:t>
      </w:r>
      <w:r w:rsidR="001E5387" w:rsidRPr="001E5387">
        <w:rPr>
          <w:sz w:val="28"/>
          <w:szCs w:val="28"/>
          <w:lang w:eastAsia="en-US"/>
        </w:rPr>
        <w:t>х</w:t>
      </w:r>
      <w:r w:rsidR="000F4708" w:rsidRPr="001E5387">
        <w:rPr>
          <w:sz w:val="28"/>
          <w:szCs w:val="28"/>
          <w:lang w:eastAsia="en-US"/>
        </w:rPr>
        <w:t xml:space="preserve"> учреждени</w:t>
      </w:r>
      <w:r w:rsidR="001E5387" w:rsidRPr="001E5387">
        <w:rPr>
          <w:sz w:val="28"/>
          <w:szCs w:val="28"/>
          <w:lang w:eastAsia="en-US"/>
        </w:rPr>
        <w:t>й</w:t>
      </w:r>
      <w:r w:rsidR="000F4708" w:rsidRPr="001E5387">
        <w:rPr>
          <w:sz w:val="28"/>
          <w:szCs w:val="28"/>
          <w:lang w:eastAsia="en-US"/>
        </w:rPr>
        <w:t xml:space="preserve"> в сфере культуры музыкальными инструментами, оборудованием и учебными материалами</w:t>
      </w:r>
      <w:r w:rsidR="001E5387" w:rsidRPr="001E5387">
        <w:rPr>
          <w:sz w:val="28"/>
          <w:szCs w:val="28"/>
          <w:lang w:eastAsia="en-US"/>
        </w:rPr>
        <w:t>, техническое оснащение муниципальных музеев,»</w:t>
      </w:r>
      <w:r w:rsidRPr="001E5387">
        <w:rPr>
          <w:sz w:val="28"/>
          <w:szCs w:val="28"/>
          <w:lang w:eastAsia="en-US"/>
        </w:rPr>
        <w:t>;</w:t>
      </w:r>
    </w:p>
    <w:p w14:paraId="15412BD5" w14:textId="2D9BB42D" w:rsidR="0054531C" w:rsidRDefault="0054531C" w:rsidP="004301BF">
      <w:pPr>
        <w:widowControl w:val="0"/>
        <w:spacing w:before="0" w:after="0"/>
        <w:ind w:firstLine="709"/>
        <w:jc w:val="both"/>
        <w:rPr>
          <w:sz w:val="28"/>
          <w:szCs w:val="28"/>
          <w:lang w:eastAsia="en-US"/>
        </w:rPr>
      </w:pPr>
      <w:r>
        <w:rPr>
          <w:sz w:val="28"/>
          <w:szCs w:val="28"/>
          <w:lang w:eastAsia="en-US"/>
        </w:rPr>
        <w:t>3) подпункт 22 изложить в следующей редакции:</w:t>
      </w:r>
    </w:p>
    <w:p w14:paraId="495BE70F" w14:textId="7B0EA460" w:rsidR="0054531C" w:rsidRDefault="0054531C" w:rsidP="004301BF">
      <w:pPr>
        <w:widowControl w:val="0"/>
        <w:spacing w:before="0" w:after="0"/>
        <w:ind w:firstLine="709"/>
        <w:jc w:val="both"/>
        <w:rPr>
          <w:sz w:val="28"/>
          <w:szCs w:val="28"/>
          <w:lang w:eastAsia="en-US"/>
        </w:rPr>
      </w:pPr>
      <w:r>
        <w:rPr>
          <w:sz w:val="28"/>
          <w:szCs w:val="28"/>
          <w:lang w:eastAsia="en-US"/>
        </w:rPr>
        <w:t xml:space="preserve">«22) путем предоставления из областного бюджета </w:t>
      </w:r>
      <w:r w:rsidR="00F42881">
        <w:rPr>
          <w:sz w:val="28"/>
          <w:szCs w:val="28"/>
          <w:lang w:eastAsia="en-US"/>
        </w:rPr>
        <w:t>местным бюджетам субсидий,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по модернизации муниципальных детских школ искусств по видам искусств, театров юного зрителя и кукольных театров;»;</w:t>
      </w:r>
    </w:p>
    <w:p w14:paraId="7BC4EA7C" w14:textId="5C31E770" w:rsidR="000F4708" w:rsidRPr="000F4708" w:rsidRDefault="000F4708" w:rsidP="004301BF">
      <w:pPr>
        <w:widowControl w:val="0"/>
        <w:spacing w:before="0" w:after="0"/>
        <w:ind w:firstLine="709"/>
        <w:jc w:val="both"/>
        <w:rPr>
          <w:sz w:val="28"/>
          <w:szCs w:val="28"/>
          <w:lang w:eastAsia="en-US"/>
        </w:rPr>
      </w:pPr>
      <w:r w:rsidRPr="000F4708">
        <w:rPr>
          <w:sz w:val="28"/>
          <w:szCs w:val="28"/>
          <w:lang w:eastAsia="en-US"/>
        </w:rPr>
        <w:t>4)</w:t>
      </w:r>
      <w:r>
        <w:rPr>
          <w:sz w:val="28"/>
          <w:szCs w:val="28"/>
          <w:lang w:val="en-US" w:eastAsia="en-US"/>
        </w:rPr>
        <w:t> </w:t>
      </w:r>
      <w:r>
        <w:rPr>
          <w:sz w:val="28"/>
          <w:szCs w:val="28"/>
          <w:lang w:eastAsia="en-US"/>
        </w:rPr>
        <w:t>в подпункте 23 после слов «иных межбюджетных трансфертов» дополнить словами «</w:t>
      </w:r>
      <w:r w:rsidRPr="000F4708">
        <w:rPr>
          <w:sz w:val="28"/>
          <w:szCs w:val="28"/>
          <w:lang w:eastAsia="en-US"/>
        </w:rPr>
        <w:t xml:space="preserve">, в том числе источником финансового обеспечения которых являются </w:t>
      </w:r>
      <w:r>
        <w:rPr>
          <w:sz w:val="28"/>
          <w:szCs w:val="28"/>
          <w:lang w:eastAsia="en-US"/>
        </w:rPr>
        <w:t>межбюджетные трансферты</w:t>
      </w:r>
      <w:r w:rsidRPr="000F4708">
        <w:rPr>
          <w:sz w:val="28"/>
          <w:szCs w:val="28"/>
          <w:lang w:eastAsia="en-US"/>
        </w:rPr>
        <w:t xml:space="preserve"> из федерального бюджета,</w:t>
      </w:r>
      <w:r>
        <w:rPr>
          <w:sz w:val="28"/>
          <w:szCs w:val="28"/>
          <w:lang w:eastAsia="en-US"/>
        </w:rPr>
        <w:t>».</w:t>
      </w:r>
    </w:p>
    <w:p w14:paraId="16520CAF" w14:textId="77777777" w:rsidR="00F42881" w:rsidRPr="000F4708" w:rsidRDefault="00F42881" w:rsidP="004301BF">
      <w:pPr>
        <w:widowControl w:val="0"/>
        <w:spacing w:before="0" w:after="0"/>
        <w:ind w:firstLine="709"/>
        <w:jc w:val="both"/>
        <w:rPr>
          <w:sz w:val="28"/>
          <w:szCs w:val="28"/>
          <w:lang w:eastAsia="en-US"/>
        </w:rPr>
      </w:pPr>
    </w:p>
    <w:p w14:paraId="26DA229A" w14:textId="5C7DB084" w:rsidR="00277B56" w:rsidRDefault="00277B56" w:rsidP="008F2743">
      <w:pPr>
        <w:widowControl w:val="0"/>
        <w:spacing w:before="0" w:after="0"/>
        <w:jc w:val="both"/>
        <w:rPr>
          <w:sz w:val="28"/>
          <w:szCs w:val="28"/>
          <w:lang w:eastAsia="en-US"/>
        </w:rPr>
      </w:pPr>
    </w:p>
    <w:p w14:paraId="5CE996F6" w14:textId="77777777" w:rsidR="00C519AB" w:rsidRPr="00C519AB" w:rsidRDefault="00C519AB" w:rsidP="008F2743">
      <w:pPr>
        <w:widowControl w:val="0"/>
        <w:spacing w:before="0" w:after="0"/>
        <w:jc w:val="both"/>
        <w:rPr>
          <w:sz w:val="28"/>
          <w:szCs w:val="28"/>
          <w:lang w:eastAsia="en-US"/>
        </w:rPr>
      </w:pPr>
    </w:p>
    <w:p w14:paraId="7171A053" w14:textId="4124EA8E" w:rsidR="00F7540D" w:rsidRPr="00C519AB" w:rsidRDefault="00582FEA" w:rsidP="00AD64A3">
      <w:pPr>
        <w:widowControl w:val="0"/>
        <w:spacing w:before="0" w:after="0"/>
        <w:jc w:val="both"/>
        <w:rPr>
          <w:sz w:val="28"/>
          <w:szCs w:val="28"/>
          <w:lang w:eastAsia="en-US"/>
        </w:rPr>
      </w:pPr>
      <w:r w:rsidRPr="00C519AB">
        <w:rPr>
          <w:sz w:val="28"/>
          <w:szCs w:val="28"/>
          <w:lang w:eastAsia="en-US"/>
        </w:rPr>
        <w:t xml:space="preserve">Губернатор Новосибирской области   </w:t>
      </w:r>
      <w:r w:rsidRPr="00C519AB">
        <w:rPr>
          <w:sz w:val="28"/>
          <w:szCs w:val="28"/>
          <w:lang w:eastAsia="en-US"/>
        </w:rPr>
        <w:tab/>
      </w:r>
      <w:r w:rsidRPr="00C519AB">
        <w:rPr>
          <w:sz w:val="28"/>
          <w:szCs w:val="28"/>
          <w:lang w:eastAsia="en-US"/>
        </w:rPr>
        <w:tab/>
      </w:r>
      <w:r w:rsidR="008F2743" w:rsidRPr="00C519AB">
        <w:rPr>
          <w:sz w:val="28"/>
          <w:szCs w:val="28"/>
          <w:lang w:eastAsia="en-US"/>
        </w:rPr>
        <w:tab/>
      </w:r>
      <w:r w:rsidR="006B3766" w:rsidRPr="00C519AB">
        <w:rPr>
          <w:sz w:val="28"/>
          <w:szCs w:val="28"/>
          <w:lang w:eastAsia="en-US"/>
        </w:rPr>
        <w:t xml:space="preserve">    </w:t>
      </w:r>
      <w:r w:rsidR="008F2743" w:rsidRPr="00C519AB">
        <w:rPr>
          <w:sz w:val="28"/>
          <w:szCs w:val="28"/>
          <w:lang w:eastAsia="en-US"/>
        </w:rPr>
        <w:tab/>
      </w:r>
      <w:r w:rsidR="00C82D5F" w:rsidRPr="00C519AB">
        <w:rPr>
          <w:sz w:val="28"/>
          <w:szCs w:val="28"/>
          <w:lang w:eastAsia="en-US"/>
        </w:rPr>
        <w:t xml:space="preserve"> </w:t>
      </w:r>
      <w:r w:rsidR="006B3766" w:rsidRPr="00C519AB">
        <w:rPr>
          <w:sz w:val="28"/>
          <w:szCs w:val="28"/>
          <w:lang w:eastAsia="en-US"/>
        </w:rPr>
        <w:t xml:space="preserve">     </w:t>
      </w:r>
      <w:r w:rsidR="008F0CA0" w:rsidRPr="00C519AB">
        <w:rPr>
          <w:sz w:val="28"/>
          <w:szCs w:val="28"/>
          <w:lang w:eastAsia="en-US"/>
        </w:rPr>
        <w:t xml:space="preserve"> </w:t>
      </w:r>
      <w:r w:rsidR="00F62D59" w:rsidRPr="00C519AB">
        <w:rPr>
          <w:sz w:val="28"/>
          <w:szCs w:val="28"/>
          <w:lang w:eastAsia="en-US"/>
        </w:rPr>
        <w:t xml:space="preserve">    </w:t>
      </w:r>
      <w:r w:rsidR="006B3766" w:rsidRPr="00C519AB">
        <w:rPr>
          <w:sz w:val="28"/>
          <w:szCs w:val="28"/>
          <w:lang w:eastAsia="en-US"/>
        </w:rPr>
        <w:t xml:space="preserve"> </w:t>
      </w:r>
      <w:r w:rsidRPr="00C519AB">
        <w:rPr>
          <w:sz w:val="28"/>
          <w:szCs w:val="28"/>
          <w:lang w:eastAsia="en-US"/>
        </w:rPr>
        <w:t>А.А. Травников</w:t>
      </w:r>
    </w:p>
    <w:p w14:paraId="7B575874" w14:textId="32F87880" w:rsidR="00E277AA" w:rsidRPr="00C519AB" w:rsidRDefault="00E277AA" w:rsidP="00AD64A3">
      <w:pPr>
        <w:widowControl w:val="0"/>
        <w:spacing w:before="0" w:after="0"/>
        <w:jc w:val="both"/>
        <w:rPr>
          <w:sz w:val="28"/>
          <w:szCs w:val="28"/>
          <w:lang w:eastAsia="en-US"/>
        </w:rPr>
      </w:pPr>
    </w:p>
    <w:p w14:paraId="0133A42A" w14:textId="0B233B7E" w:rsidR="008F0CA0" w:rsidRPr="00C519AB" w:rsidRDefault="008F0CA0" w:rsidP="00AD64A3">
      <w:pPr>
        <w:widowControl w:val="0"/>
        <w:spacing w:before="0" w:after="0"/>
        <w:jc w:val="both"/>
        <w:rPr>
          <w:sz w:val="28"/>
          <w:szCs w:val="28"/>
          <w:lang w:eastAsia="en-US"/>
        </w:rPr>
      </w:pPr>
    </w:p>
    <w:p w14:paraId="360E1DD6" w14:textId="3E78C1C7" w:rsidR="008B04E6" w:rsidRPr="00C519AB" w:rsidRDefault="008B04E6" w:rsidP="00AD64A3">
      <w:pPr>
        <w:widowControl w:val="0"/>
        <w:spacing w:before="0" w:after="0"/>
        <w:jc w:val="both"/>
        <w:rPr>
          <w:sz w:val="28"/>
          <w:szCs w:val="28"/>
          <w:lang w:eastAsia="en-US"/>
        </w:rPr>
      </w:pPr>
    </w:p>
    <w:p w14:paraId="39AEBC9F" w14:textId="2BA4F006" w:rsidR="008B04E6" w:rsidRDefault="008B04E6" w:rsidP="00AD64A3">
      <w:pPr>
        <w:widowControl w:val="0"/>
        <w:spacing w:before="0" w:after="0"/>
        <w:jc w:val="both"/>
        <w:rPr>
          <w:sz w:val="28"/>
          <w:szCs w:val="28"/>
          <w:lang w:eastAsia="en-US"/>
        </w:rPr>
      </w:pPr>
    </w:p>
    <w:p w14:paraId="7198E766" w14:textId="1E87AC41" w:rsidR="000364CA" w:rsidRDefault="000364CA" w:rsidP="00AD64A3">
      <w:pPr>
        <w:widowControl w:val="0"/>
        <w:spacing w:before="0" w:after="0"/>
        <w:jc w:val="both"/>
        <w:rPr>
          <w:sz w:val="28"/>
          <w:szCs w:val="28"/>
          <w:lang w:eastAsia="en-US"/>
        </w:rPr>
      </w:pPr>
    </w:p>
    <w:p w14:paraId="55E7F03C" w14:textId="3D68FD91" w:rsidR="000364CA" w:rsidRDefault="000364CA" w:rsidP="00AD64A3">
      <w:pPr>
        <w:widowControl w:val="0"/>
        <w:spacing w:before="0" w:after="0"/>
        <w:jc w:val="both"/>
        <w:rPr>
          <w:sz w:val="28"/>
          <w:szCs w:val="28"/>
          <w:lang w:eastAsia="en-US"/>
        </w:rPr>
      </w:pPr>
    </w:p>
    <w:p w14:paraId="7FD4751F" w14:textId="09D17837" w:rsidR="000364CA" w:rsidRDefault="000364CA" w:rsidP="00AD64A3">
      <w:pPr>
        <w:widowControl w:val="0"/>
        <w:spacing w:before="0" w:after="0"/>
        <w:jc w:val="both"/>
        <w:rPr>
          <w:sz w:val="28"/>
          <w:szCs w:val="28"/>
          <w:lang w:eastAsia="en-US"/>
        </w:rPr>
      </w:pPr>
    </w:p>
    <w:p w14:paraId="43FD7DEB" w14:textId="72435F70" w:rsidR="000364CA" w:rsidRDefault="000364CA" w:rsidP="00AD64A3">
      <w:pPr>
        <w:widowControl w:val="0"/>
        <w:spacing w:before="0" w:after="0"/>
        <w:jc w:val="both"/>
        <w:rPr>
          <w:sz w:val="28"/>
          <w:szCs w:val="28"/>
          <w:lang w:eastAsia="en-US"/>
        </w:rPr>
      </w:pPr>
    </w:p>
    <w:p w14:paraId="712B6AA3" w14:textId="783A7D2A" w:rsidR="00582FEA" w:rsidRPr="00C519AB" w:rsidRDefault="00594D80" w:rsidP="00AD64A3">
      <w:pPr>
        <w:widowControl w:val="0"/>
        <w:spacing w:before="0" w:after="0"/>
        <w:jc w:val="both"/>
        <w:rPr>
          <w:sz w:val="20"/>
          <w:lang w:eastAsia="en-US"/>
        </w:rPr>
      </w:pPr>
      <w:r w:rsidRPr="00C519AB">
        <w:rPr>
          <w:sz w:val="20"/>
          <w:lang w:eastAsia="en-US"/>
        </w:rPr>
        <w:t>Ю</w:t>
      </w:r>
      <w:r w:rsidR="002D4BB5" w:rsidRPr="00C519AB">
        <w:rPr>
          <w:sz w:val="20"/>
          <w:lang w:eastAsia="en-US"/>
        </w:rPr>
        <w:t xml:space="preserve">.В. </w:t>
      </w:r>
      <w:r w:rsidRPr="00C519AB">
        <w:rPr>
          <w:sz w:val="20"/>
          <w:lang w:eastAsia="en-US"/>
        </w:rPr>
        <w:t>Зимняков</w:t>
      </w:r>
    </w:p>
    <w:p w14:paraId="29A6F1BE" w14:textId="1AC5E054" w:rsidR="00582FEA" w:rsidRPr="00C519AB" w:rsidRDefault="005D13AF" w:rsidP="00AD64A3">
      <w:pPr>
        <w:spacing w:before="0" w:after="0"/>
        <w:rPr>
          <w:sz w:val="20"/>
          <w:lang w:eastAsia="en-US"/>
        </w:rPr>
      </w:pPr>
      <w:r w:rsidRPr="00C519AB">
        <w:rPr>
          <w:sz w:val="20"/>
          <w:lang w:eastAsia="en-US"/>
        </w:rPr>
        <w:t xml:space="preserve">238 72 </w:t>
      </w:r>
      <w:r w:rsidR="00594D80" w:rsidRPr="00C519AB">
        <w:rPr>
          <w:sz w:val="20"/>
          <w:lang w:eastAsia="en-US"/>
        </w:rPr>
        <w:t>40</w:t>
      </w:r>
    </w:p>
    <w:p w14:paraId="2E106AD8" w14:textId="77777777" w:rsidR="00C332A5" w:rsidRPr="00C519AB" w:rsidRDefault="00C332A5" w:rsidP="00AD64A3">
      <w:pPr>
        <w:spacing w:before="0" w:after="0"/>
        <w:rPr>
          <w:sz w:val="20"/>
          <w:lang w:eastAsia="en-US"/>
        </w:rPr>
      </w:pPr>
    </w:p>
    <w:sectPr w:rsidR="00C332A5" w:rsidRPr="00C519AB" w:rsidSect="002363B3">
      <w:headerReference w:type="default" r:id="rId8"/>
      <w:pgSz w:w="11909" w:h="16834" w:code="9"/>
      <w:pgMar w:top="1134" w:right="567" w:bottom="1134" w:left="1418"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8B29F" w14:textId="77777777" w:rsidR="00C03B7C" w:rsidRDefault="00C03B7C">
      <w:pPr>
        <w:spacing w:before="0" w:after="0"/>
        <w:rPr>
          <w:sz w:val="28"/>
          <w:szCs w:val="28"/>
        </w:rPr>
      </w:pPr>
      <w:r>
        <w:rPr>
          <w:sz w:val="28"/>
          <w:szCs w:val="28"/>
        </w:rPr>
        <w:separator/>
      </w:r>
    </w:p>
  </w:endnote>
  <w:endnote w:type="continuationSeparator" w:id="0">
    <w:p w14:paraId="09FE0C68" w14:textId="77777777" w:rsidR="00C03B7C" w:rsidRDefault="00C03B7C">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A259F" w14:textId="77777777" w:rsidR="00C03B7C" w:rsidRDefault="00C03B7C">
      <w:pPr>
        <w:spacing w:before="0" w:after="0"/>
        <w:rPr>
          <w:sz w:val="28"/>
          <w:szCs w:val="28"/>
        </w:rPr>
      </w:pPr>
      <w:r>
        <w:rPr>
          <w:sz w:val="28"/>
          <w:szCs w:val="28"/>
        </w:rPr>
        <w:separator/>
      </w:r>
    </w:p>
  </w:footnote>
  <w:footnote w:type="continuationSeparator" w:id="0">
    <w:p w14:paraId="346CC137" w14:textId="77777777" w:rsidR="00C03B7C" w:rsidRDefault="00C03B7C">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A5126" w14:textId="5EBD0547" w:rsidR="00F15508" w:rsidRPr="002363B3" w:rsidRDefault="00F15508">
    <w:pPr>
      <w:pStyle w:val="a7"/>
      <w:jc w:val="center"/>
      <w:rPr>
        <w:sz w:val="20"/>
        <w:szCs w:val="20"/>
      </w:rPr>
    </w:pPr>
    <w:r w:rsidRPr="002363B3">
      <w:rPr>
        <w:sz w:val="20"/>
        <w:szCs w:val="20"/>
      </w:rPr>
      <w:fldChar w:fldCharType="begin"/>
    </w:r>
    <w:r w:rsidRPr="002363B3">
      <w:rPr>
        <w:sz w:val="20"/>
        <w:szCs w:val="20"/>
      </w:rPr>
      <w:instrText>PAGE   \* MERGEFORMAT</w:instrText>
    </w:r>
    <w:r w:rsidRPr="002363B3">
      <w:rPr>
        <w:sz w:val="20"/>
        <w:szCs w:val="20"/>
      </w:rPr>
      <w:fldChar w:fldCharType="separate"/>
    </w:r>
    <w:r w:rsidR="00354AE2">
      <w:rPr>
        <w:noProof/>
        <w:sz w:val="20"/>
        <w:szCs w:val="20"/>
      </w:rPr>
      <w:t>19</w:t>
    </w:r>
    <w:r w:rsidRPr="002363B3">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9D3B6F"/>
    <w:multiLevelType w:val="multilevel"/>
    <w:tmpl w:val="AE465B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B554AC"/>
    <w:multiLevelType w:val="hybridMultilevel"/>
    <w:tmpl w:val="6CD221F8"/>
    <w:lvl w:ilvl="0" w:tplc="0F64F5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087C3058"/>
    <w:multiLevelType w:val="hybridMultilevel"/>
    <w:tmpl w:val="5EE04DDA"/>
    <w:lvl w:ilvl="0" w:tplc="F8A434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AB866B9"/>
    <w:multiLevelType w:val="multilevel"/>
    <w:tmpl w:val="3AEE34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15:restartNumberingAfterBreak="0">
    <w:nsid w:val="14B64BB1"/>
    <w:multiLevelType w:val="hybridMultilevel"/>
    <w:tmpl w:val="6CD216F6"/>
    <w:lvl w:ilvl="0" w:tplc="51D4C538">
      <w:start w:val="1"/>
      <w:numFmt w:val="decimal"/>
      <w:suff w:val="space"/>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2D45E5"/>
    <w:multiLevelType w:val="hybridMultilevel"/>
    <w:tmpl w:val="5058AF00"/>
    <w:lvl w:ilvl="0" w:tplc="8C0C2E66">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0" w15:restartNumberingAfterBreak="0">
    <w:nsid w:val="1A6C525D"/>
    <w:multiLevelType w:val="hybridMultilevel"/>
    <w:tmpl w:val="E9283762"/>
    <w:lvl w:ilvl="0" w:tplc="DB9A2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AD2329B"/>
    <w:multiLevelType w:val="hybridMultilevel"/>
    <w:tmpl w:val="A0CAED7E"/>
    <w:lvl w:ilvl="0" w:tplc="A19C77AC">
      <w:start w:val="8"/>
      <w:numFmt w:val="decimal"/>
      <w:suff w:val="space"/>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2AC68E4"/>
    <w:multiLevelType w:val="hybridMultilevel"/>
    <w:tmpl w:val="62722D38"/>
    <w:lvl w:ilvl="0" w:tplc="7F042C4A">
      <w:start w:val="4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5" w15:restartNumberingAfterBreak="0">
    <w:nsid w:val="26222BFE"/>
    <w:multiLevelType w:val="multilevel"/>
    <w:tmpl w:val="32F696D4"/>
    <w:lvl w:ilvl="0">
      <w:start w:val="1"/>
      <w:numFmt w:val="decimal"/>
      <w:lvlText w:val="%1."/>
      <w:lvlJc w:val="left"/>
      <w:pPr>
        <w:ind w:left="720"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29EA1F15"/>
    <w:multiLevelType w:val="hybridMultilevel"/>
    <w:tmpl w:val="70CEFA12"/>
    <w:lvl w:ilvl="0" w:tplc="7EFE79B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15:restartNumberingAfterBreak="0">
    <w:nsid w:val="2B157CA7"/>
    <w:multiLevelType w:val="hybridMultilevel"/>
    <w:tmpl w:val="8326C0B2"/>
    <w:lvl w:ilvl="0" w:tplc="C1429722">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236BCA"/>
    <w:multiLevelType w:val="hybridMultilevel"/>
    <w:tmpl w:val="CCE025D2"/>
    <w:lvl w:ilvl="0" w:tplc="3D988488">
      <w:start w:val="9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E504168"/>
    <w:multiLevelType w:val="hybridMultilevel"/>
    <w:tmpl w:val="8EEA1812"/>
    <w:lvl w:ilvl="0" w:tplc="E25CA8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FCE112C"/>
    <w:multiLevelType w:val="hybridMultilevel"/>
    <w:tmpl w:val="AFEED0D2"/>
    <w:lvl w:ilvl="0" w:tplc="8AF2ED4C">
      <w:start w:val="1"/>
      <w:numFmt w:val="decimal"/>
      <w:suff w:val="space"/>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4C1B03"/>
    <w:multiLevelType w:val="hybridMultilevel"/>
    <w:tmpl w:val="FE0CC12A"/>
    <w:lvl w:ilvl="0" w:tplc="03C616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4FA0029F"/>
    <w:multiLevelType w:val="hybridMultilevel"/>
    <w:tmpl w:val="B1C4630C"/>
    <w:lvl w:ilvl="0" w:tplc="1096B740">
      <w:start w:val="1"/>
      <w:numFmt w:val="decimal"/>
      <w:suff w:val="space"/>
      <w:lvlText w:val="%1."/>
      <w:lvlJc w:val="left"/>
      <w:pPr>
        <w:ind w:left="0" w:firstLine="709"/>
      </w:pPr>
    </w:lvl>
    <w:lvl w:ilvl="1" w:tplc="04190019">
      <w:start w:val="1"/>
      <w:numFmt w:val="lowerLetter"/>
      <w:lvlText w:val="%2."/>
      <w:lvlJc w:val="left"/>
      <w:pPr>
        <w:ind w:left="1778" w:hanging="360"/>
      </w:pPr>
    </w:lvl>
    <w:lvl w:ilvl="2" w:tplc="0419001B">
      <w:start w:val="1"/>
      <w:numFmt w:val="lowerRoman"/>
      <w:lvlText w:val="%3."/>
      <w:lvlJc w:val="right"/>
      <w:pPr>
        <w:ind w:left="2498" w:hanging="180"/>
      </w:pPr>
    </w:lvl>
    <w:lvl w:ilvl="3" w:tplc="0419000F">
      <w:start w:val="1"/>
      <w:numFmt w:val="decimal"/>
      <w:lvlText w:val="%4."/>
      <w:lvlJc w:val="left"/>
      <w:pPr>
        <w:ind w:left="3218" w:hanging="360"/>
      </w:pPr>
    </w:lvl>
    <w:lvl w:ilvl="4" w:tplc="04190019">
      <w:start w:val="1"/>
      <w:numFmt w:val="lowerLetter"/>
      <w:lvlText w:val="%5."/>
      <w:lvlJc w:val="left"/>
      <w:pPr>
        <w:ind w:left="3938" w:hanging="360"/>
      </w:pPr>
    </w:lvl>
    <w:lvl w:ilvl="5" w:tplc="0419001B">
      <w:start w:val="1"/>
      <w:numFmt w:val="lowerRoman"/>
      <w:lvlText w:val="%6."/>
      <w:lvlJc w:val="right"/>
      <w:pPr>
        <w:ind w:left="4658" w:hanging="180"/>
      </w:pPr>
    </w:lvl>
    <w:lvl w:ilvl="6" w:tplc="0419000F">
      <w:start w:val="1"/>
      <w:numFmt w:val="decimal"/>
      <w:lvlText w:val="%7."/>
      <w:lvlJc w:val="left"/>
      <w:pPr>
        <w:ind w:left="5378" w:hanging="360"/>
      </w:pPr>
    </w:lvl>
    <w:lvl w:ilvl="7" w:tplc="04190019">
      <w:start w:val="1"/>
      <w:numFmt w:val="lowerLetter"/>
      <w:lvlText w:val="%8."/>
      <w:lvlJc w:val="left"/>
      <w:pPr>
        <w:ind w:left="6098" w:hanging="360"/>
      </w:pPr>
    </w:lvl>
    <w:lvl w:ilvl="8" w:tplc="0419001B">
      <w:start w:val="1"/>
      <w:numFmt w:val="lowerRoman"/>
      <w:lvlText w:val="%9."/>
      <w:lvlJc w:val="right"/>
      <w:pPr>
        <w:ind w:left="6818" w:hanging="180"/>
      </w:pPr>
    </w:lvl>
  </w:abstractNum>
  <w:abstractNum w:abstractNumId="26" w15:restartNumberingAfterBreak="0">
    <w:nsid w:val="51BC6601"/>
    <w:multiLevelType w:val="hybridMultilevel"/>
    <w:tmpl w:val="8EEA1812"/>
    <w:lvl w:ilvl="0" w:tplc="E25CA8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20F478A"/>
    <w:multiLevelType w:val="multilevel"/>
    <w:tmpl w:val="8432114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2210201"/>
    <w:multiLevelType w:val="multilevel"/>
    <w:tmpl w:val="E828F480"/>
    <w:lvl w:ilvl="0">
      <w:start w:val="5"/>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9" w15:restartNumberingAfterBreak="0">
    <w:nsid w:val="56D45ADA"/>
    <w:multiLevelType w:val="hybridMultilevel"/>
    <w:tmpl w:val="417E14FE"/>
    <w:lvl w:ilvl="0" w:tplc="32846E7E">
      <w:start w:val="1"/>
      <w:numFmt w:val="decimal"/>
      <w:suff w:val="space"/>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15:restartNumberingAfterBreak="0">
    <w:nsid w:val="5D597200"/>
    <w:multiLevelType w:val="hybridMultilevel"/>
    <w:tmpl w:val="927E4ED6"/>
    <w:lvl w:ilvl="0" w:tplc="F4D64A9C">
      <w:start w:val="1"/>
      <w:numFmt w:val="decimal"/>
      <w:suff w:val="space"/>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884319"/>
    <w:multiLevelType w:val="hybridMultilevel"/>
    <w:tmpl w:val="584A6F96"/>
    <w:lvl w:ilvl="0" w:tplc="72C0CFC6">
      <w:start w:val="9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C54629"/>
    <w:multiLevelType w:val="hybridMultilevel"/>
    <w:tmpl w:val="27903E2A"/>
    <w:lvl w:ilvl="0" w:tplc="498E2E7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37" w15:restartNumberingAfterBreak="0">
    <w:nsid w:val="6B223E92"/>
    <w:multiLevelType w:val="hybridMultilevel"/>
    <w:tmpl w:val="FBC2DB1A"/>
    <w:lvl w:ilvl="0" w:tplc="DE088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C52F7D"/>
    <w:multiLevelType w:val="hybridMultilevel"/>
    <w:tmpl w:val="30C42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1" w15:restartNumberingAfterBreak="0">
    <w:nsid w:val="71E34ECC"/>
    <w:multiLevelType w:val="hybridMultilevel"/>
    <w:tmpl w:val="B990644E"/>
    <w:lvl w:ilvl="0" w:tplc="8BD87C5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3" w15:restartNumberingAfterBreak="0">
    <w:nsid w:val="7679569C"/>
    <w:multiLevelType w:val="hybridMultilevel"/>
    <w:tmpl w:val="6DA8536C"/>
    <w:lvl w:ilvl="0" w:tplc="E11EEC28">
      <w:start w:val="7"/>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3400DC"/>
    <w:multiLevelType w:val="hybridMultilevel"/>
    <w:tmpl w:val="DD26B510"/>
    <w:lvl w:ilvl="0" w:tplc="715A2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
  </w:num>
  <w:num w:numId="7">
    <w:abstractNumId w:val="19"/>
  </w:num>
  <w:num w:numId="8">
    <w:abstractNumId w:val="15"/>
  </w:num>
  <w:num w:numId="9">
    <w:abstractNumId w:val="27"/>
  </w:num>
  <w:num w:numId="10">
    <w:abstractNumId w:val="28"/>
  </w:num>
  <w:num w:numId="11">
    <w:abstractNumId w:val="4"/>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44"/>
  </w:num>
  <w:num w:numId="16">
    <w:abstractNumId w:val="3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0"/>
  </w:num>
  <w:num w:numId="2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8"/>
  </w:num>
  <w:num w:numId="26">
    <w:abstractNumId w:val="42"/>
  </w:num>
  <w:num w:numId="27">
    <w:abstractNumId w:val="9"/>
  </w:num>
  <w:num w:numId="28">
    <w:abstractNumId w:val="30"/>
  </w:num>
  <w:num w:numId="29">
    <w:abstractNumId w:val="17"/>
  </w:num>
  <w:num w:numId="30">
    <w:abstractNumId w:val="7"/>
  </w:num>
  <w:num w:numId="31">
    <w:abstractNumId w:val="39"/>
  </w:num>
  <w:num w:numId="32">
    <w:abstractNumId w:val="26"/>
  </w:num>
  <w:num w:numId="33">
    <w:abstractNumId w:val="20"/>
  </w:num>
  <w:num w:numId="34">
    <w:abstractNumId w:val="22"/>
  </w:num>
  <w:num w:numId="35">
    <w:abstractNumId w:val="10"/>
  </w:num>
  <w:num w:numId="36">
    <w:abstractNumId w:val="21"/>
  </w:num>
  <w:num w:numId="37">
    <w:abstractNumId w:val="6"/>
  </w:num>
  <w:num w:numId="38">
    <w:abstractNumId w:val="41"/>
  </w:num>
  <w:num w:numId="39">
    <w:abstractNumId w:val="32"/>
  </w:num>
  <w:num w:numId="40">
    <w:abstractNumId w:val="43"/>
  </w:num>
  <w:num w:numId="41">
    <w:abstractNumId w:val="11"/>
  </w:num>
  <w:num w:numId="42">
    <w:abstractNumId w:val="29"/>
  </w:num>
  <w:num w:numId="43">
    <w:abstractNumId w:val="37"/>
  </w:num>
  <w:num w:numId="44">
    <w:abstractNumId w:val="33"/>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4B0"/>
    <w:rsid w:val="000009A5"/>
    <w:rsid w:val="00000F5F"/>
    <w:rsid w:val="0000123C"/>
    <w:rsid w:val="00002385"/>
    <w:rsid w:val="00002507"/>
    <w:rsid w:val="00002BEA"/>
    <w:rsid w:val="00002DEA"/>
    <w:rsid w:val="000035E7"/>
    <w:rsid w:val="00003E34"/>
    <w:rsid w:val="00004487"/>
    <w:rsid w:val="00004A83"/>
    <w:rsid w:val="0000501C"/>
    <w:rsid w:val="000050E7"/>
    <w:rsid w:val="00005B45"/>
    <w:rsid w:val="00006A72"/>
    <w:rsid w:val="00006E8E"/>
    <w:rsid w:val="00006ED0"/>
    <w:rsid w:val="000073F0"/>
    <w:rsid w:val="0000748B"/>
    <w:rsid w:val="000075E2"/>
    <w:rsid w:val="0000795B"/>
    <w:rsid w:val="00007D06"/>
    <w:rsid w:val="00007E0B"/>
    <w:rsid w:val="000102CF"/>
    <w:rsid w:val="0001035B"/>
    <w:rsid w:val="000111F0"/>
    <w:rsid w:val="000112AB"/>
    <w:rsid w:val="0001164B"/>
    <w:rsid w:val="00011821"/>
    <w:rsid w:val="0001187D"/>
    <w:rsid w:val="00012756"/>
    <w:rsid w:val="000128F4"/>
    <w:rsid w:val="00012B75"/>
    <w:rsid w:val="00012C43"/>
    <w:rsid w:val="00013053"/>
    <w:rsid w:val="00013486"/>
    <w:rsid w:val="000134BD"/>
    <w:rsid w:val="000136D7"/>
    <w:rsid w:val="0001389C"/>
    <w:rsid w:val="0001414A"/>
    <w:rsid w:val="0001430A"/>
    <w:rsid w:val="0001484F"/>
    <w:rsid w:val="00014AE8"/>
    <w:rsid w:val="00014C6E"/>
    <w:rsid w:val="0001541F"/>
    <w:rsid w:val="00016208"/>
    <w:rsid w:val="00016368"/>
    <w:rsid w:val="00016590"/>
    <w:rsid w:val="000165C8"/>
    <w:rsid w:val="00017936"/>
    <w:rsid w:val="0002087A"/>
    <w:rsid w:val="0002094E"/>
    <w:rsid w:val="00020983"/>
    <w:rsid w:val="0002121E"/>
    <w:rsid w:val="00021DDA"/>
    <w:rsid w:val="00022D2A"/>
    <w:rsid w:val="00022F43"/>
    <w:rsid w:val="00023C82"/>
    <w:rsid w:val="00023DA7"/>
    <w:rsid w:val="00024145"/>
    <w:rsid w:val="000246F7"/>
    <w:rsid w:val="00024801"/>
    <w:rsid w:val="00024B76"/>
    <w:rsid w:val="00024CFC"/>
    <w:rsid w:val="00024EC0"/>
    <w:rsid w:val="0002566D"/>
    <w:rsid w:val="00025878"/>
    <w:rsid w:val="00025CA9"/>
    <w:rsid w:val="0002617C"/>
    <w:rsid w:val="00026A98"/>
    <w:rsid w:val="00026B09"/>
    <w:rsid w:val="00026B5C"/>
    <w:rsid w:val="00026FD0"/>
    <w:rsid w:val="00026FE7"/>
    <w:rsid w:val="000277E1"/>
    <w:rsid w:val="00027936"/>
    <w:rsid w:val="0003081D"/>
    <w:rsid w:val="0003081F"/>
    <w:rsid w:val="00030997"/>
    <w:rsid w:val="00030AF5"/>
    <w:rsid w:val="00031255"/>
    <w:rsid w:val="000316A6"/>
    <w:rsid w:val="00031CB8"/>
    <w:rsid w:val="00031E50"/>
    <w:rsid w:val="00032025"/>
    <w:rsid w:val="0003229E"/>
    <w:rsid w:val="000325F5"/>
    <w:rsid w:val="0003322E"/>
    <w:rsid w:val="000336B5"/>
    <w:rsid w:val="0003389F"/>
    <w:rsid w:val="000338BB"/>
    <w:rsid w:val="00034506"/>
    <w:rsid w:val="00034F07"/>
    <w:rsid w:val="000354C2"/>
    <w:rsid w:val="00035DB1"/>
    <w:rsid w:val="000363EE"/>
    <w:rsid w:val="00036495"/>
    <w:rsid w:val="000364CA"/>
    <w:rsid w:val="00036535"/>
    <w:rsid w:val="0003767C"/>
    <w:rsid w:val="0004021B"/>
    <w:rsid w:val="00040F88"/>
    <w:rsid w:val="00041032"/>
    <w:rsid w:val="00041AA8"/>
    <w:rsid w:val="00041F6D"/>
    <w:rsid w:val="00042110"/>
    <w:rsid w:val="000422EA"/>
    <w:rsid w:val="0004262A"/>
    <w:rsid w:val="00042845"/>
    <w:rsid w:val="00042BF2"/>
    <w:rsid w:val="00044055"/>
    <w:rsid w:val="000440B8"/>
    <w:rsid w:val="0004484D"/>
    <w:rsid w:val="00044BBF"/>
    <w:rsid w:val="0004519D"/>
    <w:rsid w:val="0004549A"/>
    <w:rsid w:val="000461D1"/>
    <w:rsid w:val="0004670D"/>
    <w:rsid w:val="0004682A"/>
    <w:rsid w:val="00046907"/>
    <w:rsid w:val="00046C08"/>
    <w:rsid w:val="00046EA3"/>
    <w:rsid w:val="00046F46"/>
    <w:rsid w:val="00047163"/>
    <w:rsid w:val="00047A8F"/>
    <w:rsid w:val="00050177"/>
    <w:rsid w:val="00050F76"/>
    <w:rsid w:val="00052033"/>
    <w:rsid w:val="00052736"/>
    <w:rsid w:val="00052907"/>
    <w:rsid w:val="00052A77"/>
    <w:rsid w:val="00052D93"/>
    <w:rsid w:val="00053B98"/>
    <w:rsid w:val="00054EF4"/>
    <w:rsid w:val="000550B5"/>
    <w:rsid w:val="00055111"/>
    <w:rsid w:val="00055402"/>
    <w:rsid w:val="000555DC"/>
    <w:rsid w:val="00055C85"/>
    <w:rsid w:val="00055DE6"/>
    <w:rsid w:val="000561A3"/>
    <w:rsid w:val="000561DB"/>
    <w:rsid w:val="000574ED"/>
    <w:rsid w:val="0005762C"/>
    <w:rsid w:val="000607AB"/>
    <w:rsid w:val="0006093C"/>
    <w:rsid w:val="00060B50"/>
    <w:rsid w:val="00060EAB"/>
    <w:rsid w:val="00061058"/>
    <w:rsid w:val="00061C65"/>
    <w:rsid w:val="00061D97"/>
    <w:rsid w:val="00062316"/>
    <w:rsid w:val="00062FC3"/>
    <w:rsid w:val="0006313D"/>
    <w:rsid w:val="00064103"/>
    <w:rsid w:val="00064862"/>
    <w:rsid w:val="0006487B"/>
    <w:rsid w:val="0006487F"/>
    <w:rsid w:val="00064AE8"/>
    <w:rsid w:val="00065243"/>
    <w:rsid w:val="00065337"/>
    <w:rsid w:val="00065C1A"/>
    <w:rsid w:val="00066030"/>
    <w:rsid w:val="0006637B"/>
    <w:rsid w:val="00066647"/>
    <w:rsid w:val="000668D1"/>
    <w:rsid w:val="00067329"/>
    <w:rsid w:val="00067A4E"/>
    <w:rsid w:val="00067BF1"/>
    <w:rsid w:val="00070333"/>
    <w:rsid w:val="000707B7"/>
    <w:rsid w:val="00071E99"/>
    <w:rsid w:val="0007255A"/>
    <w:rsid w:val="00072718"/>
    <w:rsid w:val="00072A8F"/>
    <w:rsid w:val="000734B0"/>
    <w:rsid w:val="000735B5"/>
    <w:rsid w:val="0007367C"/>
    <w:rsid w:val="00073979"/>
    <w:rsid w:val="00074023"/>
    <w:rsid w:val="000744DE"/>
    <w:rsid w:val="00074A61"/>
    <w:rsid w:val="00074DDC"/>
    <w:rsid w:val="00075D36"/>
    <w:rsid w:val="00076214"/>
    <w:rsid w:val="00076437"/>
    <w:rsid w:val="000769DF"/>
    <w:rsid w:val="00076CA3"/>
    <w:rsid w:val="00076DC9"/>
    <w:rsid w:val="0007728C"/>
    <w:rsid w:val="000774A4"/>
    <w:rsid w:val="00080A34"/>
    <w:rsid w:val="000813DD"/>
    <w:rsid w:val="00081B0D"/>
    <w:rsid w:val="00081BF8"/>
    <w:rsid w:val="0008225C"/>
    <w:rsid w:val="0008243E"/>
    <w:rsid w:val="000824E7"/>
    <w:rsid w:val="00082A3C"/>
    <w:rsid w:val="00082C84"/>
    <w:rsid w:val="00083276"/>
    <w:rsid w:val="00083401"/>
    <w:rsid w:val="00083CE2"/>
    <w:rsid w:val="00084BC9"/>
    <w:rsid w:val="00084BFA"/>
    <w:rsid w:val="00084C3F"/>
    <w:rsid w:val="00085BFE"/>
    <w:rsid w:val="00086531"/>
    <w:rsid w:val="000868C2"/>
    <w:rsid w:val="0008723A"/>
    <w:rsid w:val="00087D23"/>
    <w:rsid w:val="00087FD1"/>
    <w:rsid w:val="00090CCC"/>
    <w:rsid w:val="00091030"/>
    <w:rsid w:val="000922BA"/>
    <w:rsid w:val="00092F08"/>
    <w:rsid w:val="00093027"/>
    <w:rsid w:val="00093647"/>
    <w:rsid w:val="000946C7"/>
    <w:rsid w:val="000947D9"/>
    <w:rsid w:val="000955C9"/>
    <w:rsid w:val="0009597B"/>
    <w:rsid w:val="00096663"/>
    <w:rsid w:val="00096CAE"/>
    <w:rsid w:val="000972E3"/>
    <w:rsid w:val="0009772A"/>
    <w:rsid w:val="00097851"/>
    <w:rsid w:val="000979C0"/>
    <w:rsid w:val="00097CD6"/>
    <w:rsid w:val="000A0015"/>
    <w:rsid w:val="000A0512"/>
    <w:rsid w:val="000A09F3"/>
    <w:rsid w:val="000A0E6B"/>
    <w:rsid w:val="000A1098"/>
    <w:rsid w:val="000A16B6"/>
    <w:rsid w:val="000A1FC5"/>
    <w:rsid w:val="000A243B"/>
    <w:rsid w:val="000A2983"/>
    <w:rsid w:val="000A309A"/>
    <w:rsid w:val="000A30CE"/>
    <w:rsid w:val="000A33F4"/>
    <w:rsid w:val="000A3524"/>
    <w:rsid w:val="000A365B"/>
    <w:rsid w:val="000A37D9"/>
    <w:rsid w:val="000A3D36"/>
    <w:rsid w:val="000A420A"/>
    <w:rsid w:val="000A4466"/>
    <w:rsid w:val="000A48A7"/>
    <w:rsid w:val="000A4EE2"/>
    <w:rsid w:val="000A4FDF"/>
    <w:rsid w:val="000A4FF9"/>
    <w:rsid w:val="000A5BC7"/>
    <w:rsid w:val="000A5D02"/>
    <w:rsid w:val="000A5DC1"/>
    <w:rsid w:val="000A5EF4"/>
    <w:rsid w:val="000A647D"/>
    <w:rsid w:val="000A6D96"/>
    <w:rsid w:val="000A6DC6"/>
    <w:rsid w:val="000A70C0"/>
    <w:rsid w:val="000A773B"/>
    <w:rsid w:val="000A776D"/>
    <w:rsid w:val="000B0058"/>
    <w:rsid w:val="000B0AA9"/>
    <w:rsid w:val="000B0F75"/>
    <w:rsid w:val="000B1738"/>
    <w:rsid w:val="000B173E"/>
    <w:rsid w:val="000B24C2"/>
    <w:rsid w:val="000B256D"/>
    <w:rsid w:val="000B2B03"/>
    <w:rsid w:val="000B2BA9"/>
    <w:rsid w:val="000B3192"/>
    <w:rsid w:val="000B43EB"/>
    <w:rsid w:val="000B4B20"/>
    <w:rsid w:val="000B505A"/>
    <w:rsid w:val="000B51A4"/>
    <w:rsid w:val="000B51BD"/>
    <w:rsid w:val="000B5AE9"/>
    <w:rsid w:val="000B5D9D"/>
    <w:rsid w:val="000B6DE7"/>
    <w:rsid w:val="000B70FC"/>
    <w:rsid w:val="000B742A"/>
    <w:rsid w:val="000C0215"/>
    <w:rsid w:val="000C0C20"/>
    <w:rsid w:val="000C0C4E"/>
    <w:rsid w:val="000C13AF"/>
    <w:rsid w:val="000C1E2C"/>
    <w:rsid w:val="000C1FBA"/>
    <w:rsid w:val="000C210B"/>
    <w:rsid w:val="000C259C"/>
    <w:rsid w:val="000C3F30"/>
    <w:rsid w:val="000C42AC"/>
    <w:rsid w:val="000C479F"/>
    <w:rsid w:val="000C4C3D"/>
    <w:rsid w:val="000C5059"/>
    <w:rsid w:val="000C5471"/>
    <w:rsid w:val="000C5927"/>
    <w:rsid w:val="000C5D77"/>
    <w:rsid w:val="000C5E72"/>
    <w:rsid w:val="000C6660"/>
    <w:rsid w:val="000C6B5F"/>
    <w:rsid w:val="000C6C62"/>
    <w:rsid w:val="000C6F64"/>
    <w:rsid w:val="000C7140"/>
    <w:rsid w:val="000C78A2"/>
    <w:rsid w:val="000C7B5A"/>
    <w:rsid w:val="000D0420"/>
    <w:rsid w:val="000D07EA"/>
    <w:rsid w:val="000D0943"/>
    <w:rsid w:val="000D1318"/>
    <w:rsid w:val="000D19E9"/>
    <w:rsid w:val="000D1A88"/>
    <w:rsid w:val="000D2433"/>
    <w:rsid w:val="000D2F8D"/>
    <w:rsid w:val="000D40F3"/>
    <w:rsid w:val="000D4C73"/>
    <w:rsid w:val="000D529D"/>
    <w:rsid w:val="000D569B"/>
    <w:rsid w:val="000D57FF"/>
    <w:rsid w:val="000D5975"/>
    <w:rsid w:val="000D630E"/>
    <w:rsid w:val="000D6507"/>
    <w:rsid w:val="000D67D0"/>
    <w:rsid w:val="000D6D2F"/>
    <w:rsid w:val="000D6F65"/>
    <w:rsid w:val="000D7916"/>
    <w:rsid w:val="000D7E47"/>
    <w:rsid w:val="000E00D3"/>
    <w:rsid w:val="000E04D7"/>
    <w:rsid w:val="000E08CB"/>
    <w:rsid w:val="000E1CB0"/>
    <w:rsid w:val="000E1FF6"/>
    <w:rsid w:val="000E230D"/>
    <w:rsid w:val="000E30C9"/>
    <w:rsid w:val="000E3452"/>
    <w:rsid w:val="000E3ADD"/>
    <w:rsid w:val="000E3B0D"/>
    <w:rsid w:val="000E3EA6"/>
    <w:rsid w:val="000E442C"/>
    <w:rsid w:val="000E4651"/>
    <w:rsid w:val="000E4F34"/>
    <w:rsid w:val="000E5308"/>
    <w:rsid w:val="000E54A9"/>
    <w:rsid w:val="000E59E2"/>
    <w:rsid w:val="000E5CCA"/>
    <w:rsid w:val="000E60E6"/>
    <w:rsid w:val="000E694F"/>
    <w:rsid w:val="000E70D0"/>
    <w:rsid w:val="000E786C"/>
    <w:rsid w:val="000F0205"/>
    <w:rsid w:val="000F05FF"/>
    <w:rsid w:val="000F1507"/>
    <w:rsid w:val="000F1968"/>
    <w:rsid w:val="000F1B90"/>
    <w:rsid w:val="000F1C71"/>
    <w:rsid w:val="000F246B"/>
    <w:rsid w:val="000F36C4"/>
    <w:rsid w:val="000F40EF"/>
    <w:rsid w:val="000F41C2"/>
    <w:rsid w:val="000F4708"/>
    <w:rsid w:val="000F4866"/>
    <w:rsid w:val="000F55FD"/>
    <w:rsid w:val="000F59F7"/>
    <w:rsid w:val="000F5CC0"/>
    <w:rsid w:val="000F6AB2"/>
    <w:rsid w:val="000F6C8F"/>
    <w:rsid w:val="000F708D"/>
    <w:rsid w:val="000F70D7"/>
    <w:rsid w:val="000F725C"/>
    <w:rsid w:val="000F794A"/>
    <w:rsid w:val="000F7EE9"/>
    <w:rsid w:val="001008BC"/>
    <w:rsid w:val="0010109B"/>
    <w:rsid w:val="001013B6"/>
    <w:rsid w:val="00101DFF"/>
    <w:rsid w:val="00101EA7"/>
    <w:rsid w:val="00102328"/>
    <w:rsid w:val="001029F0"/>
    <w:rsid w:val="001029FB"/>
    <w:rsid w:val="00102D38"/>
    <w:rsid w:val="001032FE"/>
    <w:rsid w:val="001034A3"/>
    <w:rsid w:val="00104052"/>
    <w:rsid w:val="00104471"/>
    <w:rsid w:val="00104C03"/>
    <w:rsid w:val="00105146"/>
    <w:rsid w:val="001059ED"/>
    <w:rsid w:val="0010657A"/>
    <w:rsid w:val="00107022"/>
    <w:rsid w:val="00107301"/>
    <w:rsid w:val="0010747D"/>
    <w:rsid w:val="0010780A"/>
    <w:rsid w:val="0011138D"/>
    <w:rsid w:val="00111EB9"/>
    <w:rsid w:val="00111F10"/>
    <w:rsid w:val="001120F9"/>
    <w:rsid w:val="001122DE"/>
    <w:rsid w:val="0011254E"/>
    <w:rsid w:val="00113BEA"/>
    <w:rsid w:val="001142AC"/>
    <w:rsid w:val="00114C7B"/>
    <w:rsid w:val="00115883"/>
    <w:rsid w:val="0011593C"/>
    <w:rsid w:val="00115AE3"/>
    <w:rsid w:val="00115E22"/>
    <w:rsid w:val="00115E44"/>
    <w:rsid w:val="00115FF2"/>
    <w:rsid w:val="001165BB"/>
    <w:rsid w:val="00116CD4"/>
    <w:rsid w:val="0011741A"/>
    <w:rsid w:val="001174B3"/>
    <w:rsid w:val="00117567"/>
    <w:rsid w:val="00117D5E"/>
    <w:rsid w:val="00117D65"/>
    <w:rsid w:val="00120044"/>
    <w:rsid w:val="0012040B"/>
    <w:rsid w:val="001213A2"/>
    <w:rsid w:val="001215A7"/>
    <w:rsid w:val="001216D4"/>
    <w:rsid w:val="001217A6"/>
    <w:rsid w:val="00121BE9"/>
    <w:rsid w:val="00122581"/>
    <w:rsid w:val="0012264D"/>
    <w:rsid w:val="00122B8F"/>
    <w:rsid w:val="00122E06"/>
    <w:rsid w:val="0012362E"/>
    <w:rsid w:val="00123735"/>
    <w:rsid w:val="00123B03"/>
    <w:rsid w:val="0012483B"/>
    <w:rsid w:val="0012555C"/>
    <w:rsid w:val="00125638"/>
    <w:rsid w:val="00125A9B"/>
    <w:rsid w:val="00125AF8"/>
    <w:rsid w:val="00125D7D"/>
    <w:rsid w:val="00125FD9"/>
    <w:rsid w:val="00126FD9"/>
    <w:rsid w:val="00127AE6"/>
    <w:rsid w:val="00130903"/>
    <w:rsid w:val="0013159C"/>
    <w:rsid w:val="00131B27"/>
    <w:rsid w:val="0013255E"/>
    <w:rsid w:val="00132DE0"/>
    <w:rsid w:val="001333A3"/>
    <w:rsid w:val="00133552"/>
    <w:rsid w:val="001335E8"/>
    <w:rsid w:val="0013367B"/>
    <w:rsid w:val="00133B68"/>
    <w:rsid w:val="0013513A"/>
    <w:rsid w:val="0013531A"/>
    <w:rsid w:val="0013561C"/>
    <w:rsid w:val="00135747"/>
    <w:rsid w:val="00135A4E"/>
    <w:rsid w:val="00135AC2"/>
    <w:rsid w:val="00135D71"/>
    <w:rsid w:val="00135E5E"/>
    <w:rsid w:val="001366AD"/>
    <w:rsid w:val="00136811"/>
    <w:rsid w:val="00136A09"/>
    <w:rsid w:val="001374A9"/>
    <w:rsid w:val="001378A1"/>
    <w:rsid w:val="00137996"/>
    <w:rsid w:val="00137A2A"/>
    <w:rsid w:val="00137BAA"/>
    <w:rsid w:val="00140896"/>
    <w:rsid w:val="00140D13"/>
    <w:rsid w:val="00141C2B"/>
    <w:rsid w:val="00141CF9"/>
    <w:rsid w:val="00142226"/>
    <w:rsid w:val="00142EDC"/>
    <w:rsid w:val="00143599"/>
    <w:rsid w:val="001435AF"/>
    <w:rsid w:val="001438B9"/>
    <w:rsid w:val="00143EC3"/>
    <w:rsid w:val="00144373"/>
    <w:rsid w:val="001447D0"/>
    <w:rsid w:val="0014482A"/>
    <w:rsid w:val="00144B96"/>
    <w:rsid w:val="00144DF5"/>
    <w:rsid w:val="00145067"/>
    <w:rsid w:val="001450E3"/>
    <w:rsid w:val="0014566C"/>
    <w:rsid w:val="0014609C"/>
    <w:rsid w:val="0014624A"/>
    <w:rsid w:val="00146CAB"/>
    <w:rsid w:val="00146F89"/>
    <w:rsid w:val="00146F93"/>
    <w:rsid w:val="001473F0"/>
    <w:rsid w:val="001476CB"/>
    <w:rsid w:val="0014792D"/>
    <w:rsid w:val="00147B46"/>
    <w:rsid w:val="00147C6B"/>
    <w:rsid w:val="00150191"/>
    <w:rsid w:val="00150833"/>
    <w:rsid w:val="0015131A"/>
    <w:rsid w:val="001513F7"/>
    <w:rsid w:val="00151A61"/>
    <w:rsid w:val="001521BE"/>
    <w:rsid w:val="001524AA"/>
    <w:rsid w:val="00152C2C"/>
    <w:rsid w:val="001539A4"/>
    <w:rsid w:val="00153B11"/>
    <w:rsid w:val="00153B65"/>
    <w:rsid w:val="00153F21"/>
    <w:rsid w:val="0015416E"/>
    <w:rsid w:val="001541F0"/>
    <w:rsid w:val="0015492A"/>
    <w:rsid w:val="0015531D"/>
    <w:rsid w:val="0015720D"/>
    <w:rsid w:val="00157528"/>
    <w:rsid w:val="001579E1"/>
    <w:rsid w:val="00157A12"/>
    <w:rsid w:val="0016007D"/>
    <w:rsid w:val="0016054C"/>
    <w:rsid w:val="00161333"/>
    <w:rsid w:val="00161A60"/>
    <w:rsid w:val="00161B12"/>
    <w:rsid w:val="001622E8"/>
    <w:rsid w:val="0016287E"/>
    <w:rsid w:val="0016298F"/>
    <w:rsid w:val="00162A2D"/>
    <w:rsid w:val="00162D43"/>
    <w:rsid w:val="00163FFF"/>
    <w:rsid w:val="00164676"/>
    <w:rsid w:val="001647F7"/>
    <w:rsid w:val="00164ABB"/>
    <w:rsid w:val="00164D3B"/>
    <w:rsid w:val="00164D61"/>
    <w:rsid w:val="00164E5E"/>
    <w:rsid w:val="00164FEE"/>
    <w:rsid w:val="00165485"/>
    <w:rsid w:val="001657F1"/>
    <w:rsid w:val="00165B71"/>
    <w:rsid w:val="00165BE9"/>
    <w:rsid w:val="00165EAF"/>
    <w:rsid w:val="00167358"/>
    <w:rsid w:val="001675CA"/>
    <w:rsid w:val="00167608"/>
    <w:rsid w:val="00167974"/>
    <w:rsid w:val="00167B87"/>
    <w:rsid w:val="00171A56"/>
    <w:rsid w:val="00171B1E"/>
    <w:rsid w:val="00171BA9"/>
    <w:rsid w:val="00172AF8"/>
    <w:rsid w:val="00172FDA"/>
    <w:rsid w:val="001731A4"/>
    <w:rsid w:val="0017339D"/>
    <w:rsid w:val="00174DBD"/>
    <w:rsid w:val="00175DE8"/>
    <w:rsid w:val="00175EDD"/>
    <w:rsid w:val="001765B6"/>
    <w:rsid w:val="0017677D"/>
    <w:rsid w:val="00176A8B"/>
    <w:rsid w:val="00176B75"/>
    <w:rsid w:val="001771C4"/>
    <w:rsid w:val="001801F9"/>
    <w:rsid w:val="00180787"/>
    <w:rsid w:val="00180810"/>
    <w:rsid w:val="0018093C"/>
    <w:rsid w:val="00180E97"/>
    <w:rsid w:val="001815CB"/>
    <w:rsid w:val="00181A36"/>
    <w:rsid w:val="00181AB2"/>
    <w:rsid w:val="00183076"/>
    <w:rsid w:val="0018359F"/>
    <w:rsid w:val="001837A4"/>
    <w:rsid w:val="0018388D"/>
    <w:rsid w:val="00183C85"/>
    <w:rsid w:val="00183D82"/>
    <w:rsid w:val="00183FB3"/>
    <w:rsid w:val="00184595"/>
    <w:rsid w:val="00184903"/>
    <w:rsid w:val="00185132"/>
    <w:rsid w:val="0018536D"/>
    <w:rsid w:val="001867C2"/>
    <w:rsid w:val="0018684B"/>
    <w:rsid w:val="00186B0E"/>
    <w:rsid w:val="00186D4A"/>
    <w:rsid w:val="0018784C"/>
    <w:rsid w:val="001878BC"/>
    <w:rsid w:val="001879B6"/>
    <w:rsid w:val="00190015"/>
    <w:rsid w:val="0019003E"/>
    <w:rsid w:val="0019024D"/>
    <w:rsid w:val="00191025"/>
    <w:rsid w:val="001912C6"/>
    <w:rsid w:val="00192616"/>
    <w:rsid w:val="00192D04"/>
    <w:rsid w:val="0019362D"/>
    <w:rsid w:val="00193A23"/>
    <w:rsid w:val="001940FE"/>
    <w:rsid w:val="0019540F"/>
    <w:rsid w:val="0019593C"/>
    <w:rsid w:val="00196DC1"/>
    <w:rsid w:val="00197269"/>
    <w:rsid w:val="00197600"/>
    <w:rsid w:val="001A0620"/>
    <w:rsid w:val="001A0F60"/>
    <w:rsid w:val="001A0F83"/>
    <w:rsid w:val="001A1293"/>
    <w:rsid w:val="001A15FE"/>
    <w:rsid w:val="001A1E75"/>
    <w:rsid w:val="001A1E98"/>
    <w:rsid w:val="001A269B"/>
    <w:rsid w:val="001A2EE6"/>
    <w:rsid w:val="001A2F88"/>
    <w:rsid w:val="001A4444"/>
    <w:rsid w:val="001A44CC"/>
    <w:rsid w:val="001A4B07"/>
    <w:rsid w:val="001A4F48"/>
    <w:rsid w:val="001A51DB"/>
    <w:rsid w:val="001A58A9"/>
    <w:rsid w:val="001A60ED"/>
    <w:rsid w:val="001A6531"/>
    <w:rsid w:val="001A6E79"/>
    <w:rsid w:val="001A7518"/>
    <w:rsid w:val="001A764D"/>
    <w:rsid w:val="001B02E9"/>
    <w:rsid w:val="001B03C9"/>
    <w:rsid w:val="001B064C"/>
    <w:rsid w:val="001B0B59"/>
    <w:rsid w:val="001B0F33"/>
    <w:rsid w:val="001B130C"/>
    <w:rsid w:val="001B1627"/>
    <w:rsid w:val="001B16A0"/>
    <w:rsid w:val="001B1A78"/>
    <w:rsid w:val="001B2281"/>
    <w:rsid w:val="001B2B22"/>
    <w:rsid w:val="001B380C"/>
    <w:rsid w:val="001B38A0"/>
    <w:rsid w:val="001B3AED"/>
    <w:rsid w:val="001B3DFD"/>
    <w:rsid w:val="001B3F05"/>
    <w:rsid w:val="001B4C3B"/>
    <w:rsid w:val="001B523A"/>
    <w:rsid w:val="001B546F"/>
    <w:rsid w:val="001B5893"/>
    <w:rsid w:val="001B5FD7"/>
    <w:rsid w:val="001B5FF1"/>
    <w:rsid w:val="001B63A3"/>
    <w:rsid w:val="001B6796"/>
    <w:rsid w:val="001B6E22"/>
    <w:rsid w:val="001B6FE2"/>
    <w:rsid w:val="001B7375"/>
    <w:rsid w:val="001B790E"/>
    <w:rsid w:val="001B7C2F"/>
    <w:rsid w:val="001C0316"/>
    <w:rsid w:val="001C0FAB"/>
    <w:rsid w:val="001C1647"/>
    <w:rsid w:val="001C1D24"/>
    <w:rsid w:val="001C21A9"/>
    <w:rsid w:val="001C2662"/>
    <w:rsid w:val="001C30E3"/>
    <w:rsid w:val="001C36E1"/>
    <w:rsid w:val="001C3A50"/>
    <w:rsid w:val="001C45EE"/>
    <w:rsid w:val="001C45F6"/>
    <w:rsid w:val="001C4BE1"/>
    <w:rsid w:val="001C502F"/>
    <w:rsid w:val="001C543B"/>
    <w:rsid w:val="001C5AC1"/>
    <w:rsid w:val="001C5E8A"/>
    <w:rsid w:val="001C6186"/>
    <w:rsid w:val="001C6FF8"/>
    <w:rsid w:val="001C7629"/>
    <w:rsid w:val="001D0434"/>
    <w:rsid w:val="001D05C6"/>
    <w:rsid w:val="001D0BB9"/>
    <w:rsid w:val="001D0DF2"/>
    <w:rsid w:val="001D11D8"/>
    <w:rsid w:val="001D14B5"/>
    <w:rsid w:val="001D164F"/>
    <w:rsid w:val="001D19B9"/>
    <w:rsid w:val="001D1B38"/>
    <w:rsid w:val="001D1C4B"/>
    <w:rsid w:val="001D3422"/>
    <w:rsid w:val="001D358C"/>
    <w:rsid w:val="001D419C"/>
    <w:rsid w:val="001D5567"/>
    <w:rsid w:val="001D5887"/>
    <w:rsid w:val="001D5FF6"/>
    <w:rsid w:val="001D634F"/>
    <w:rsid w:val="001D6A67"/>
    <w:rsid w:val="001D6B58"/>
    <w:rsid w:val="001D7157"/>
    <w:rsid w:val="001D726F"/>
    <w:rsid w:val="001D79FA"/>
    <w:rsid w:val="001E048C"/>
    <w:rsid w:val="001E0707"/>
    <w:rsid w:val="001E0CCA"/>
    <w:rsid w:val="001E0DBA"/>
    <w:rsid w:val="001E2138"/>
    <w:rsid w:val="001E278F"/>
    <w:rsid w:val="001E2E81"/>
    <w:rsid w:val="001E3011"/>
    <w:rsid w:val="001E4289"/>
    <w:rsid w:val="001E4676"/>
    <w:rsid w:val="001E4A65"/>
    <w:rsid w:val="001E4CB6"/>
    <w:rsid w:val="001E5300"/>
    <w:rsid w:val="001E5387"/>
    <w:rsid w:val="001E53B3"/>
    <w:rsid w:val="001E56E8"/>
    <w:rsid w:val="001E6CA8"/>
    <w:rsid w:val="001F0439"/>
    <w:rsid w:val="001F04F1"/>
    <w:rsid w:val="001F0DCC"/>
    <w:rsid w:val="001F16E7"/>
    <w:rsid w:val="001F1A86"/>
    <w:rsid w:val="001F2EF2"/>
    <w:rsid w:val="001F3343"/>
    <w:rsid w:val="001F3AB3"/>
    <w:rsid w:val="001F3E6B"/>
    <w:rsid w:val="001F3F9F"/>
    <w:rsid w:val="001F4FC9"/>
    <w:rsid w:val="001F5632"/>
    <w:rsid w:val="001F5E1B"/>
    <w:rsid w:val="001F6072"/>
    <w:rsid w:val="001F62BD"/>
    <w:rsid w:val="001F70D7"/>
    <w:rsid w:val="001F74E7"/>
    <w:rsid w:val="002005CD"/>
    <w:rsid w:val="00200822"/>
    <w:rsid w:val="00200A89"/>
    <w:rsid w:val="0020125F"/>
    <w:rsid w:val="002012EB"/>
    <w:rsid w:val="002037EA"/>
    <w:rsid w:val="002038A8"/>
    <w:rsid w:val="00203D7D"/>
    <w:rsid w:val="002044E8"/>
    <w:rsid w:val="0020462C"/>
    <w:rsid w:val="002058F6"/>
    <w:rsid w:val="00205CE6"/>
    <w:rsid w:val="00206AED"/>
    <w:rsid w:val="002078EE"/>
    <w:rsid w:val="00207B4E"/>
    <w:rsid w:val="00207FB2"/>
    <w:rsid w:val="00210604"/>
    <w:rsid w:val="002107F4"/>
    <w:rsid w:val="00210A37"/>
    <w:rsid w:val="00210D04"/>
    <w:rsid w:val="0021158D"/>
    <w:rsid w:val="00211709"/>
    <w:rsid w:val="00211AF8"/>
    <w:rsid w:val="00211F04"/>
    <w:rsid w:val="00212A6F"/>
    <w:rsid w:val="00212EF7"/>
    <w:rsid w:val="002132D8"/>
    <w:rsid w:val="00213366"/>
    <w:rsid w:val="00213710"/>
    <w:rsid w:val="00213765"/>
    <w:rsid w:val="00213995"/>
    <w:rsid w:val="00213A52"/>
    <w:rsid w:val="00214581"/>
    <w:rsid w:val="002146D6"/>
    <w:rsid w:val="0021523E"/>
    <w:rsid w:val="00215296"/>
    <w:rsid w:val="00215791"/>
    <w:rsid w:val="00215EFE"/>
    <w:rsid w:val="0021621D"/>
    <w:rsid w:val="00216394"/>
    <w:rsid w:val="002165B3"/>
    <w:rsid w:val="00216795"/>
    <w:rsid w:val="002169D3"/>
    <w:rsid w:val="00216BE4"/>
    <w:rsid w:val="00216C90"/>
    <w:rsid w:val="00217173"/>
    <w:rsid w:val="00217409"/>
    <w:rsid w:val="00217C33"/>
    <w:rsid w:val="002205C4"/>
    <w:rsid w:val="0022064C"/>
    <w:rsid w:val="00220787"/>
    <w:rsid w:val="00221E8E"/>
    <w:rsid w:val="00221FAD"/>
    <w:rsid w:val="002228FD"/>
    <w:rsid w:val="00222C96"/>
    <w:rsid w:val="00223679"/>
    <w:rsid w:val="0022369A"/>
    <w:rsid w:val="00223B03"/>
    <w:rsid w:val="00223C48"/>
    <w:rsid w:val="0022428E"/>
    <w:rsid w:val="0022437D"/>
    <w:rsid w:val="00224592"/>
    <w:rsid w:val="00224791"/>
    <w:rsid w:val="00224803"/>
    <w:rsid w:val="00224AB3"/>
    <w:rsid w:val="00225CE3"/>
    <w:rsid w:val="0022691E"/>
    <w:rsid w:val="00226D68"/>
    <w:rsid w:val="0022752B"/>
    <w:rsid w:val="002278A8"/>
    <w:rsid w:val="00227C4D"/>
    <w:rsid w:val="00227E7C"/>
    <w:rsid w:val="00230384"/>
    <w:rsid w:val="00231837"/>
    <w:rsid w:val="002318B8"/>
    <w:rsid w:val="00231C0A"/>
    <w:rsid w:val="002323C4"/>
    <w:rsid w:val="00233149"/>
    <w:rsid w:val="002334E2"/>
    <w:rsid w:val="0023378A"/>
    <w:rsid w:val="002337C7"/>
    <w:rsid w:val="00233D0B"/>
    <w:rsid w:val="00234444"/>
    <w:rsid w:val="002345D0"/>
    <w:rsid w:val="0023484F"/>
    <w:rsid w:val="002348EA"/>
    <w:rsid w:val="00234AC3"/>
    <w:rsid w:val="0023547C"/>
    <w:rsid w:val="00235B80"/>
    <w:rsid w:val="00236043"/>
    <w:rsid w:val="0023632E"/>
    <w:rsid w:val="002363B3"/>
    <w:rsid w:val="00236594"/>
    <w:rsid w:val="002365B6"/>
    <w:rsid w:val="002370B2"/>
    <w:rsid w:val="002407C1"/>
    <w:rsid w:val="0024082E"/>
    <w:rsid w:val="002409CB"/>
    <w:rsid w:val="00241152"/>
    <w:rsid w:val="00241A91"/>
    <w:rsid w:val="00241EAA"/>
    <w:rsid w:val="00241FD3"/>
    <w:rsid w:val="00242088"/>
    <w:rsid w:val="002421AF"/>
    <w:rsid w:val="00242CDC"/>
    <w:rsid w:val="00242DBA"/>
    <w:rsid w:val="002432B7"/>
    <w:rsid w:val="00243717"/>
    <w:rsid w:val="00244ABB"/>
    <w:rsid w:val="002454FD"/>
    <w:rsid w:val="00245F39"/>
    <w:rsid w:val="0024624B"/>
    <w:rsid w:val="002464CD"/>
    <w:rsid w:val="00246989"/>
    <w:rsid w:val="00247364"/>
    <w:rsid w:val="00247573"/>
    <w:rsid w:val="00247769"/>
    <w:rsid w:val="002501B1"/>
    <w:rsid w:val="00250C68"/>
    <w:rsid w:val="0025105A"/>
    <w:rsid w:val="002510E1"/>
    <w:rsid w:val="00251569"/>
    <w:rsid w:val="002518FC"/>
    <w:rsid w:val="00251D25"/>
    <w:rsid w:val="00251D55"/>
    <w:rsid w:val="002524F3"/>
    <w:rsid w:val="002527BD"/>
    <w:rsid w:val="002531E6"/>
    <w:rsid w:val="002535EF"/>
    <w:rsid w:val="002539C4"/>
    <w:rsid w:val="00253D3A"/>
    <w:rsid w:val="002540A2"/>
    <w:rsid w:val="00254651"/>
    <w:rsid w:val="0025550F"/>
    <w:rsid w:val="00255540"/>
    <w:rsid w:val="00255983"/>
    <w:rsid w:val="00255A0B"/>
    <w:rsid w:val="0025607B"/>
    <w:rsid w:val="00256B16"/>
    <w:rsid w:val="00256CA1"/>
    <w:rsid w:val="00257065"/>
    <w:rsid w:val="00257161"/>
    <w:rsid w:val="00257E44"/>
    <w:rsid w:val="00257EBE"/>
    <w:rsid w:val="002602FA"/>
    <w:rsid w:val="00260568"/>
    <w:rsid w:val="00261532"/>
    <w:rsid w:val="00261997"/>
    <w:rsid w:val="00261C4C"/>
    <w:rsid w:val="00262AA0"/>
    <w:rsid w:val="002639B9"/>
    <w:rsid w:val="00263A93"/>
    <w:rsid w:val="00263D57"/>
    <w:rsid w:val="00264172"/>
    <w:rsid w:val="0026423C"/>
    <w:rsid w:val="002642CC"/>
    <w:rsid w:val="0026440B"/>
    <w:rsid w:val="00264F93"/>
    <w:rsid w:val="00265F22"/>
    <w:rsid w:val="0026600D"/>
    <w:rsid w:val="00266018"/>
    <w:rsid w:val="002665F9"/>
    <w:rsid w:val="00266BC9"/>
    <w:rsid w:val="00266E97"/>
    <w:rsid w:val="00267608"/>
    <w:rsid w:val="00267684"/>
    <w:rsid w:val="00270507"/>
    <w:rsid w:val="002707A2"/>
    <w:rsid w:val="00270BE1"/>
    <w:rsid w:val="00270D0B"/>
    <w:rsid w:val="002719CA"/>
    <w:rsid w:val="002722EA"/>
    <w:rsid w:val="002723A7"/>
    <w:rsid w:val="00272861"/>
    <w:rsid w:val="0027394D"/>
    <w:rsid w:val="002739FB"/>
    <w:rsid w:val="002740A4"/>
    <w:rsid w:val="00274229"/>
    <w:rsid w:val="00274790"/>
    <w:rsid w:val="002747E6"/>
    <w:rsid w:val="002748E6"/>
    <w:rsid w:val="00275F4B"/>
    <w:rsid w:val="00275F55"/>
    <w:rsid w:val="002769F3"/>
    <w:rsid w:val="00277833"/>
    <w:rsid w:val="00277B56"/>
    <w:rsid w:val="00277ECA"/>
    <w:rsid w:val="002805AC"/>
    <w:rsid w:val="002807C3"/>
    <w:rsid w:val="00281838"/>
    <w:rsid w:val="00282518"/>
    <w:rsid w:val="002825A6"/>
    <w:rsid w:val="002829B5"/>
    <w:rsid w:val="00282B05"/>
    <w:rsid w:val="002834EA"/>
    <w:rsid w:val="00283588"/>
    <w:rsid w:val="002836C6"/>
    <w:rsid w:val="00283C0F"/>
    <w:rsid w:val="00283DA5"/>
    <w:rsid w:val="00283F71"/>
    <w:rsid w:val="002842F0"/>
    <w:rsid w:val="00284947"/>
    <w:rsid w:val="00285308"/>
    <w:rsid w:val="0028553C"/>
    <w:rsid w:val="002855D8"/>
    <w:rsid w:val="002856D9"/>
    <w:rsid w:val="00285EFB"/>
    <w:rsid w:val="00286934"/>
    <w:rsid w:val="00286A1C"/>
    <w:rsid w:val="00286C57"/>
    <w:rsid w:val="002875A1"/>
    <w:rsid w:val="002875E3"/>
    <w:rsid w:val="00287947"/>
    <w:rsid w:val="00290840"/>
    <w:rsid w:val="00292291"/>
    <w:rsid w:val="0029229D"/>
    <w:rsid w:val="00292CBE"/>
    <w:rsid w:val="0029396B"/>
    <w:rsid w:val="002943A4"/>
    <w:rsid w:val="0029483C"/>
    <w:rsid w:val="00294951"/>
    <w:rsid w:val="00294986"/>
    <w:rsid w:val="00294F46"/>
    <w:rsid w:val="00295575"/>
    <w:rsid w:val="00295D38"/>
    <w:rsid w:val="00295FD2"/>
    <w:rsid w:val="0029601E"/>
    <w:rsid w:val="00296DDD"/>
    <w:rsid w:val="002974B5"/>
    <w:rsid w:val="00297A6B"/>
    <w:rsid w:val="00297D0F"/>
    <w:rsid w:val="00297FE5"/>
    <w:rsid w:val="002A0AF4"/>
    <w:rsid w:val="002A0E65"/>
    <w:rsid w:val="002A11E9"/>
    <w:rsid w:val="002A12B5"/>
    <w:rsid w:val="002A141D"/>
    <w:rsid w:val="002A1FDF"/>
    <w:rsid w:val="002A2E1F"/>
    <w:rsid w:val="002A3151"/>
    <w:rsid w:val="002A3CE9"/>
    <w:rsid w:val="002A41D9"/>
    <w:rsid w:val="002A4961"/>
    <w:rsid w:val="002A5476"/>
    <w:rsid w:val="002A56A7"/>
    <w:rsid w:val="002A5D63"/>
    <w:rsid w:val="002A5FF7"/>
    <w:rsid w:val="002A67A7"/>
    <w:rsid w:val="002A6DE5"/>
    <w:rsid w:val="002B07D5"/>
    <w:rsid w:val="002B1B4B"/>
    <w:rsid w:val="002B223D"/>
    <w:rsid w:val="002B231C"/>
    <w:rsid w:val="002B287B"/>
    <w:rsid w:val="002B313C"/>
    <w:rsid w:val="002B3323"/>
    <w:rsid w:val="002B348D"/>
    <w:rsid w:val="002B3C02"/>
    <w:rsid w:val="002B56FA"/>
    <w:rsid w:val="002B5B45"/>
    <w:rsid w:val="002B5B57"/>
    <w:rsid w:val="002B60C0"/>
    <w:rsid w:val="002B6E2E"/>
    <w:rsid w:val="002B6ECA"/>
    <w:rsid w:val="002B6FE8"/>
    <w:rsid w:val="002B7EA7"/>
    <w:rsid w:val="002C05B6"/>
    <w:rsid w:val="002C0CC0"/>
    <w:rsid w:val="002C120E"/>
    <w:rsid w:val="002C1C07"/>
    <w:rsid w:val="002C24B9"/>
    <w:rsid w:val="002C2B5E"/>
    <w:rsid w:val="002C3321"/>
    <w:rsid w:val="002C344A"/>
    <w:rsid w:val="002C35EB"/>
    <w:rsid w:val="002C374D"/>
    <w:rsid w:val="002C38D7"/>
    <w:rsid w:val="002C3983"/>
    <w:rsid w:val="002C3A55"/>
    <w:rsid w:val="002C3D5F"/>
    <w:rsid w:val="002C3E34"/>
    <w:rsid w:val="002C3F25"/>
    <w:rsid w:val="002C46C2"/>
    <w:rsid w:val="002C48F9"/>
    <w:rsid w:val="002C58D7"/>
    <w:rsid w:val="002C5DC0"/>
    <w:rsid w:val="002C7472"/>
    <w:rsid w:val="002C76A3"/>
    <w:rsid w:val="002C798C"/>
    <w:rsid w:val="002D05F7"/>
    <w:rsid w:val="002D069E"/>
    <w:rsid w:val="002D11E3"/>
    <w:rsid w:val="002D1E16"/>
    <w:rsid w:val="002D209B"/>
    <w:rsid w:val="002D226F"/>
    <w:rsid w:val="002D2646"/>
    <w:rsid w:val="002D2C69"/>
    <w:rsid w:val="002D2ED1"/>
    <w:rsid w:val="002D352B"/>
    <w:rsid w:val="002D398D"/>
    <w:rsid w:val="002D3AB7"/>
    <w:rsid w:val="002D4332"/>
    <w:rsid w:val="002D4BB5"/>
    <w:rsid w:val="002D4D29"/>
    <w:rsid w:val="002D4FC7"/>
    <w:rsid w:val="002D516F"/>
    <w:rsid w:val="002D5349"/>
    <w:rsid w:val="002D540A"/>
    <w:rsid w:val="002D6978"/>
    <w:rsid w:val="002E03F2"/>
    <w:rsid w:val="002E13D0"/>
    <w:rsid w:val="002E1E7F"/>
    <w:rsid w:val="002E2039"/>
    <w:rsid w:val="002E226B"/>
    <w:rsid w:val="002E232F"/>
    <w:rsid w:val="002E27AD"/>
    <w:rsid w:val="002E2C8B"/>
    <w:rsid w:val="002E2D7F"/>
    <w:rsid w:val="002E3A42"/>
    <w:rsid w:val="002E43E7"/>
    <w:rsid w:val="002E4766"/>
    <w:rsid w:val="002E505D"/>
    <w:rsid w:val="002E68A0"/>
    <w:rsid w:val="002E6CA9"/>
    <w:rsid w:val="002E6F3F"/>
    <w:rsid w:val="002E7410"/>
    <w:rsid w:val="002E7B84"/>
    <w:rsid w:val="002F023D"/>
    <w:rsid w:val="002F084E"/>
    <w:rsid w:val="002F12DF"/>
    <w:rsid w:val="002F193D"/>
    <w:rsid w:val="002F20FB"/>
    <w:rsid w:val="002F34FA"/>
    <w:rsid w:val="002F3CBF"/>
    <w:rsid w:val="002F3F44"/>
    <w:rsid w:val="002F4221"/>
    <w:rsid w:val="002F4EA7"/>
    <w:rsid w:val="002F4F73"/>
    <w:rsid w:val="002F5949"/>
    <w:rsid w:val="002F5A52"/>
    <w:rsid w:val="002F5D34"/>
    <w:rsid w:val="002F5D8F"/>
    <w:rsid w:val="002F5E24"/>
    <w:rsid w:val="002F6671"/>
    <w:rsid w:val="002F7030"/>
    <w:rsid w:val="002F7D70"/>
    <w:rsid w:val="002F7F72"/>
    <w:rsid w:val="00300654"/>
    <w:rsid w:val="003007C3"/>
    <w:rsid w:val="00300B1F"/>
    <w:rsid w:val="00301832"/>
    <w:rsid w:val="00301B02"/>
    <w:rsid w:val="00301D3C"/>
    <w:rsid w:val="00301DAE"/>
    <w:rsid w:val="00302358"/>
    <w:rsid w:val="0030273E"/>
    <w:rsid w:val="003027B4"/>
    <w:rsid w:val="003030D7"/>
    <w:rsid w:val="0030496F"/>
    <w:rsid w:val="00304AAB"/>
    <w:rsid w:val="003050A9"/>
    <w:rsid w:val="003054BD"/>
    <w:rsid w:val="0030585D"/>
    <w:rsid w:val="00305981"/>
    <w:rsid w:val="00305EBD"/>
    <w:rsid w:val="00306B10"/>
    <w:rsid w:val="00310222"/>
    <w:rsid w:val="003107A2"/>
    <w:rsid w:val="0031082E"/>
    <w:rsid w:val="0031090F"/>
    <w:rsid w:val="00310923"/>
    <w:rsid w:val="003109AF"/>
    <w:rsid w:val="00310D22"/>
    <w:rsid w:val="00310DAA"/>
    <w:rsid w:val="00310F6D"/>
    <w:rsid w:val="003110A8"/>
    <w:rsid w:val="0031153F"/>
    <w:rsid w:val="0031236B"/>
    <w:rsid w:val="00313140"/>
    <w:rsid w:val="00313337"/>
    <w:rsid w:val="00313650"/>
    <w:rsid w:val="00314115"/>
    <w:rsid w:val="00314754"/>
    <w:rsid w:val="00314FD6"/>
    <w:rsid w:val="00315497"/>
    <w:rsid w:val="00315B1B"/>
    <w:rsid w:val="0031604C"/>
    <w:rsid w:val="003161E2"/>
    <w:rsid w:val="003164F0"/>
    <w:rsid w:val="003166CA"/>
    <w:rsid w:val="0031682C"/>
    <w:rsid w:val="0031699C"/>
    <w:rsid w:val="00317A72"/>
    <w:rsid w:val="00317AF9"/>
    <w:rsid w:val="00317E73"/>
    <w:rsid w:val="00320214"/>
    <w:rsid w:val="003202DB"/>
    <w:rsid w:val="003203B5"/>
    <w:rsid w:val="00320727"/>
    <w:rsid w:val="00320F17"/>
    <w:rsid w:val="0032101D"/>
    <w:rsid w:val="0032169C"/>
    <w:rsid w:val="003218F0"/>
    <w:rsid w:val="00321905"/>
    <w:rsid w:val="00321FBB"/>
    <w:rsid w:val="00322B65"/>
    <w:rsid w:val="00323035"/>
    <w:rsid w:val="0032317D"/>
    <w:rsid w:val="00323945"/>
    <w:rsid w:val="00323CD1"/>
    <w:rsid w:val="003246D0"/>
    <w:rsid w:val="00324F42"/>
    <w:rsid w:val="003257F6"/>
    <w:rsid w:val="003276A2"/>
    <w:rsid w:val="00327816"/>
    <w:rsid w:val="00327DC5"/>
    <w:rsid w:val="0033068B"/>
    <w:rsid w:val="003307FF"/>
    <w:rsid w:val="00330846"/>
    <w:rsid w:val="00330C8C"/>
    <w:rsid w:val="00330FF4"/>
    <w:rsid w:val="003318EC"/>
    <w:rsid w:val="00332259"/>
    <w:rsid w:val="003325BE"/>
    <w:rsid w:val="00332B62"/>
    <w:rsid w:val="00332CE3"/>
    <w:rsid w:val="00332F4B"/>
    <w:rsid w:val="0033445B"/>
    <w:rsid w:val="00335749"/>
    <w:rsid w:val="003372C6"/>
    <w:rsid w:val="00337935"/>
    <w:rsid w:val="0033799F"/>
    <w:rsid w:val="00337BEC"/>
    <w:rsid w:val="00337DB4"/>
    <w:rsid w:val="00340A46"/>
    <w:rsid w:val="00341012"/>
    <w:rsid w:val="00341391"/>
    <w:rsid w:val="0034179A"/>
    <w:rsid w:val="00341A3A"/>
    <w:rsid w:val="00341F57"/>
    <w:rsid w:val="00342319"/>
    <w:rsid w:val="00342418"/>
    <w:rsid w:val="0034269A"/>
    <w:rsid w:val="00342C60"/>
    <w:rsid w:val="0034430A"/>
    <w:rsid w:val="0034456B"/>
    <w:rsid w:val="0034458C"/>
    <w:rsid w:val="003445B2"/>
    <w:rsid w:val="00344676"/>
    <w:rsid w:val="00344B6E"/>
    <w:rsid w:val="00344E81"/>
    <w:rsid w:val="0034502A"/>
    <w:rsid w:val="0034593D"/>
    <w:rsid w:val="00345AC7"/>
    <w:rsid w:val="00345B5B"/>
    <w:rsid w:val="00346151"/>
    <w:rsid w:val="003467E8"/>
    <w:rsid w:val="00346C61"/>
    <w:rsid w:val="00346CCC"/>
    <w:rsid w:val="00346FCC"/>
    <w:rsid w:val="00346FF9"/>
    <w:rsid w:val="003510D2"/>
    <w:rsid w:val="00351A84"/>
    <w:rsid w:val="00352076"/>
    <w:rsid w:val="00352143"/>
    <w:rsid w:val="00352372"/>
    <w:rsid w:val="003525DC"/>
    <w:rsid w:val="00353831"/>
    <w:rsid w:val="00353D4C"/>
    <w:rsid w:val="003542B5"/>
    <w:rsid w:val="00354343"/>
    <w:rsid w:val="0035453D"/>
    <w:rsid w:val="00354AE2"/>
    <w:rsid w:val="0035576F"/>
    <w:rsid w:val="00355ED6"/>
    <w:rsid w:val="00356365"/>
    <w:rsid w:val="003567CD"/>
    <w:rsid w:val="00356D05"/>
    <w:rsid w:val="003575B7"/>
    <w:rsid w:val="00357DDD"/>
    <w:rsid w:val="00360320"/>
    <w:rsid w:val="00360EB4"/>
    <w:rsid w:val="00361336"/>
    <w:rsid w:val="00362B74"/>
    <w:rsid w:val="0036307E"/>
    <w:rsid w:val="0036346E"/>
    <w:rsid w:val="00363539"/>
    <w:rsid w:val="00363EAB"/>
    <w:rsid w:val="003648E6"/>
    <w:rsid w:val="00364AE3"/>
    <w:rsid w:val="00365218"/>
    <w:rsid w:val="00365E77"/>
    <w:rsid w:val="00366150"/>
    <w:rsid w:val="0036645E"/>
    <w:rsid w:val="003668FC"/>
    <w:rsid w:val="00366E22"/>
    <w:rsid w:val="00367AA0"/>
    <w:rsid w:val="00367DE9"/>
    <w:rsid w:val="00370353"/>
    <w:rsid w:val="00370532"/>
    <w:rsid w:val="0037078A"/>
    <w:rsid w:val="003708D7"/>
    <w:rsid w:val="00370E82"/>
    <w:rsid w:val="00371A47"/>
    <w:rsid w:val="003736BD"/>
    <w:rsid w:val="003738C8"/>
    <w:rsid w:val="003741C2"/>
    <w:rsid w:val="0037481A"/>
    <w:rsid w:val="00375807"/>
    <w:rsid w:val="003761CF"/>
    <w:rsid w:val="003762F9"/>
    <w:rsid w:val="0037643D"/>
    <w:rsid w:val="003764A5"/>
    <w:rsid w:val="003764E6"/>
    <w:rsid w:val="00376C59"/>
    <w:rsid w:val="00377032"/>
    <w:rsid w:val="00377215"/>
    <w:rsid w:val="0037792E"/>
    <w:rsid w:val="00377BE8"/>
    <w:rsid w:val="003806D2"/>
    <w:rsid w:val="003807A9"/>
    <w:rsid w:val="00380882"/>
    <w:rsid w:val="00380B09"/>
    <w:rsid w:val="003813D4"/>
    <w:rsid w:val="00381452"/>
    <w:rsid w:val="00381C19"/>
    <w:rsid w:val="00382543"/>
    <w:rsid w:val="00382AD7"/>
    <w:rsid w:val="00382BD1"/>
    <w:rsid w:val="00382CBB"/>
    <w:rsid w:val="003831A2"/>
    <w:rsid w:val="003832D6"/>
    <w:rsid w:val="00383407"/>
    <w:rsid w:val="00383B29"/>
    <w:rsid w:val="00383BBF"/>
    <w:rsid w:val="003841AD"/>
    <w:rsid w:val="00384C61"/>
    <w:rsid w:val="00384D77"/>
    <w:rsid w:val="003851AD"/>
    <w:rsid w:val="00385F7A"/>
    <w:rsid w:val="003867C0"/>
    <w:rsid w:val="00386ACB"/>
    <w:rsid w:val="00386C0C"/>
    <w:rsid w:val="00387176"/>
    <w:rsid w:val="0038725D"/>
    <w:rsid w:val="003876D5"/>
    <w:rsid w:val="003879BD"/>
    <w:rsid w:val="00387C9A"/>
    <w:rsid w:val="00387E96"/>
    <w:rsid w:val="00390412"/>
    <w:rsid w:val="00390E0C"/>
    <w:rsid w:val="00390FE4"/>
    <w:rsid w:val="0039109A"/>
    <w:rsid w:val="00391153"/>
    <w:rsid w:val="003914D7"/>
    <w:rsid w:val="003918F3"/>
    <w:rsid w:val="00391A3E"/>
    <w:rsid w:val="003925ED"/>
    <w:rsid w:val="00392C6C"/>
    <w:rsid w:val="0039360C"/>
    <w:rsid w:val="00393655"/>
    <w:rsid w:val="00393D94"/>
    <w:rsid w:val="00393E54"/>
    <w:rsid w:val="00393F9F"/>
    <w:rsid w:val="00395109"/>
    <w:rsid w:val="0039513C"/>
    <w:rsid w:val="0039539E"/>
    <w:rsid w:val="00396BD0"/>
    <w:rsid w:val="00396F53"/>
    <w:rsid w:val="00397AB0"/>
    <w:rsid w:val="00397DD6"/>
    <w:rsid w:val="003A0E1C"/>
    <w:rsid w:val="003A11F9"/>
    <w:rsid w:val="003A1F50"/>
    <w:rsid w:val="003A2822"/>
    <w:rsid w:val="003A2CF3"/>
    <w:rsid w:val="003A2E20"/>
    <w:rsid w:val="003A2EE7"/>
    <w:rsid w:val="003A3368"/>
    <w:rsid w:val="003A4DBA"/>
    <w:rsid w:val="003A5342"/>
    <w:rsid w:val="003A56C2"/>
    <w:rsid w:val="003A59CD"/>
    <w:rsid w:val="003A60AF"/>
    <w:rsid w:val="003A66C7"/>
    <w:rsid w:val="003A74E5"/>
    <w:rsid w:val="003B03C4"/>
    <w:rsid w:val="003B0CD6"/>
    <w:rsid w:val="003B1692"/>
    <w:rsid w:val="003B1C5F"/>
    <w:rsid w:val="003B1D7C"/>
    <w:rsid w:val="003B26B0"/>
    <w:rsid w:val="003B2873"/>
    <w:rsid w:val="003B2CD7"/>
    <w:rsid w:val="003B35E5"/>
    <w:rsid w:val="003B3C26"/>
    <w:rsid w:val="003B3FE9"/>
    <w:rsid w:val="003B42E9"/>
    <w:rsid w:val="003B4AA0"/>
    <w:rsid w:val="003B517D"/>
    <w:rsid w:val="003B58BC"/>
    <w:rsid w:val="003B6895"/>
    <w:rsid w:val="003B7A7B"/>
    <w:rsid w:val="003C106F"/>
    <w:rsid w:val="003C1758"/>
    <w:rsid w:val="003C19B1"/>
    <w:rsid w:val="003C19C1"/>
    <w:rsid w:val="003C1FC4"/>
    <w:rsid w:val="003C2D2A"/>
    <w:rsid w:val="003C3175"/>
    <w:rsid w:val="003C400A"/>
    <w:rsid w:val="003C4397"/>
    <w:rsid w:val="003C4511"/>
    <w:rsid w:val="003C6243"/>
    <w:rsid w:val="003C62F0"/>
    <w:rsid w:val="003C6A61"/>
    <w:rsid w:val="003C6B3E"/>
    <w:rsid w:val="003C7115"/>
    <w:rsid w:val="003C74FA"/>
    <w:rsid w:val="003C7671"/>
    <w:rsid w:val="003C7AFB"/>
    <w:rsid w:val="003D0776"/>
    <w:rsid w:val="003D0876"/>
    <w:rsid w:val="003D0C81"/>
    <w:rsid w:val="003D0D8D"/>
    <w:rsid w:val="003D27FE"/>
    <w:rsid w:val="003D28D6"/>
    <w:rsid w:val="003D28ED"/>
    <w:rsid w:val="003D28EE"/>
    <w:rsid w:val="003D3A04"/>
    <w:rsid w:val="003D3D63"/>
    <w:rsid w:val="003D4C4E"/>
    <w:rsid w:val="003D5075"/>
    <w:rsid w:val="003D548C"/>
    <w:rsid w:val="003D5746"/>
    <w:rsid w:val="003D58CE"/>
    <w:rsid w:val="003D5C06"/>
    <w:rsid w:val="003D6767"/>
    <w:rsid w:val="003D6804"/>
    <w:rsid w:val="003D7377"/>
    <w:rsid w:val="003E02B2"/>
    <w:rsid w:val="003E1333"/>
    <w:rsid w:val="003E1DE8"/>
    <w:rsid w:val="003E1FD0"/>
    <w:rsid w:val="003E2080"/>
    <w:rsid w:val="003E3669"/>
    <w:rsid w:val="003E3892"/>
    <w:rsid w:val="003E38CC"/>
    <w:rsid w:val="003E39E3"/>
    <w:rsid w:val="003E53F2"/>
    <w:rsid w:val="003E5631"/>
    <w:rsid w:val="003E5945"/>
    <w:rsid w:val="003E62CD"/>
    <w:rsid w:val="003E6490"/>
    <w:rsid w:val="003E6B79"/>
    <w:rsid w:val="003E6B9D"/>
    <w:rsid w:val="003E6D41"/>
    <w:rsid w:val="003E75CA"/>
    <w:rsid w:val="003F01C0"/>
    <w:rsid w:val="003F025D"/>
    <w:rsid w:val="003F0485"/>
    <w:rsid w:val="003F07E4"/>
    <w:rsid w:val="003F1888"/>
    <w:rsid w:val="003F2054"/>
    <w:rsid w:val="003F20F4"/>
    <w:rsid w:val="003F2458"/>
    <w:rsid w:val="003F2A3F"/>
    <w:rsid w:val="003F2AE9"/>
    <w:rsid w:val="003F3371"/>
    <w:rsid w:val="003F37DB"/>
    <w:rsid w:val="003F3C0B"/>
    <w:rsid w:val="003F3C1B"/>
    <w:rsid w:val="003F3E3E"/>
    <w:rsid w:val="003F3FBE"/>
    <w:rsid w:val="003F40AD"/>
    <w:rsid w:val="003F4404"/>
    <w:rsid w:val="003F4E37"/>
    <w:rsid w:val="003F4ECD"/>
    <w:rsid w:val="003F5819"/>
    <w:rsid w:val="003F5B3C"/>
    <w:rsid w:val="003F61F4"/>
    <w:rsid w:val="003F66A6"/>
    <w:rsid w:val="003F670E"/>
    <w:rsid w:val="003F67C7"/>
    <w:rsid w:val="003F7061"/>
    <w:rsid w:val="003F7155"/>
    <w:rsid w:val="003F7935"/>
    <w:rsid w:val="003F7CF2"/>
    <w:rsid w:val="003F7E50"/>
    <w:rsid w:val="00400BF1"/>
    <w:rsid w:val="00400FCC"/>
    <w:rsid w:val="00401DBB"/>
    <w:rsid w:val="004021A0"/>
    <w:rsid w:val="00402415"/>
    <w:rsid w:val="00402469"/>
    <w:rsid w:val="00402898"/>
    <w:rsid w:val="00402B41"/>
    <w:rsid w:val="004031CE"/>
    <w:rsid w:val="00403C57"/>
    <w:rsid w:val="00403D43"/>
    <w:rsid w:val="00403F9D"/>
    <w:rsid w:val="004046A7"/>
    <w:rsid w:val="00404B16"/>
    <w:rsid w:val="00404C0E"/>
    <w:rsid w:val="00405910"/>
    <w:rsid w:val="00405C3D"/>
    <w:rsid w:val="004060F7"/>
    <w:rsid w:val="00406B60"/>
    <w:rsid w:val="00406ED9"/>
    <w:rsid w:val="004070BF"/>
    <w:rsid w:val="00407614"/>
    <w:rsid w:val="00407AC3"/>
    <w:rsid w:val="00407F6A"/>
    <w:rsid w:val="00410955"/>
    <w:rsid w:val="00411413"/>
    <w:rsid w:val="004114D9"/>
    <w:rsid w:val="004128A0"/>
    <w:rsid w:val="00412D95"/>
    <w:rsid w:val="00412EFF"/>
    <w:rsid w:val="00412F66"/>
    <w:rsid w:val="00413524"/>
    <w:rsid w:val="00413886"/>
    <w:rsid w:val="00413910"/>
    <w:rsid w:val="00414543"/>
    <w:rsid w:val="0041489A"/>
    <w:rsid w:val="00414D90"/>
    <w:rsid w:val="00415060"/>
    <w:rsid w:val="004150A5"/>
    <w:rsid w:val="00415A11"/>
    <w:rsid w:val="00415AEE"/>
    <w:rsid w:val="00415BF8"/>
    <w:rsid w:val="004160AC"/>
    <w:rsid w:val="0041624D"/>
    <w:rsid w:val="0041636A"/>
    <w:rsid w:val="0041640F"/>
    <w:rsid w:val="00416766"/>
    <w:rsid w:val="00416C14"/>
    <w:rsid w:val="0041733D"/>
    <w:rsid w:val="004203B5"/>
    <w:rsid w:val="00420AD6"/>
    <w:rsid w:val="00420D63"/>
    <w:rsid w:val="00420EA2"/>
    <w:rsid w:val="0042106F"/>
    <w:rsid w:val="004217B6"/>
    <w:rsid w:val="004218EE"/>
    <w:rsid w:val="00422015"/>
    <w:rsid w:val="00422706"/>
    <w:rsid w:val="004227BF"/>
    <w:rsid w:val="00422E21"/>
    <w:rsid w:val="00422EB1"/>
    <w:rsid w:val="004231E4"/>
    <w:rsid w:val="00423E12"/>
    <w:rsid w:val="004248E2"/>
    <w:rsid w:val="004249F9"/>
    <w:rsid w:val="0042500F"/>
    <w:rsid w:val="0042514D"/>
    <w:rsid w:val="004253B2"/>
    <w:rsid w:val="004255CE"/>
    <w:rsid w:val="00425BA5"/>
    <w:rsid w:val="00425D36"/>
    <w:rsid w:val="00426AF0"/>
    <w:rsid w:val="00426E25"/>
    <w:rsid w:val="00427E77"/>
    <w:rsid w:val="004301BF"/>
    <w:rsid w:val="00430781"/>
    <w:rsid w:val="00431F2A"/>
    <w:rsid w:val="0043223B"/>
    <w:rsid w:val="00432C45"/>
    <w:rsid w:val="004343E7"/>
    <w:rsid w:val="00437168"/>
    <w:rsid w:val="00437691"/>
    <w:rsid w:val="00437775"/>
    <w:rsid w:val="00437A88"/>
    <w:rsid w:val="004402AC"/>
    <w:rsid w:val="00440621"/>
    <w:rsid w:val="00440B34"/>
    <w:rsid w:val="0044105D"/>
    <w:rsid w:val="00441CDE"/>
    <w:rsid w:val="00441FC1"/>
    <w:rsid w:val="00441FD9"/>
    <w:rsid w:val="00442406"/>
    <w:rsid w:val="004429B0"/>
    <w:rsid w:val="00442AB9"/>
    <w:rsid w:val="00442EF1"/>
    <w:rsid w:val="00442F99"/>
    <w:rsid w:val="00442FCE"/>
    <w:rsid w:val="0044387E"/>
    <w:rsid w:val="00443A32"/>
    <w:rsid w:val="00443C65"/>
    <w:rsid w:val="00443DA1"/>
    <w:rsid w:val="004448BF"/>
    <w:rsid w:val="00444EF2"/>
    <w:rsid w:val="00444F6C"/>
    <w:rsid w:val="004450AF"/>
    <w:rsid w:val="00445671"/>
    <w:rsid w:val="00445956"/>
    <w:rsid w:val="00445BDD"/>
    <w:rsid w:val="00446959"/>
    <w:rsid w:val="00446BAC"/>
    <w:rsid w:val="00446D98"/>
    <w:rsid w:val="004476B5"/>
    <w:rsid w:val="00447D74"/>
    <w:rsid w:val="00450358"/>
    <w:rsid w:val="00450689"/>
    <w:rsid w:val="00451063"/>
    <w:rsid w:val="0045148D"/>
    <w:rsid w:val="004517A2"/>
    <w:rsid w:val="00451991"/>
    <w:rsid w:val="00452C8A"/>
    <w:rsid w:val="00453338"/>
    <w:rsid w:val="004534AC"/>
    <w:rsid w:val="0045381C"/>
    <w:rsid w:val="00453C1D"/>
    <w:rsid w:val="004546DB"/>
    <w:rsid w:val="00454724"/>
    <w:rsid w:val="0045473E"/>
    <w:rsid w:val="004557C8"/>
    <w:rsid w:val="00456996"/>
    <w:rsid w:val="004569B5"/>
    <w:rsid w:val="00456D88"/>
    <w:rsid w:val="00457F2C"/>
    <w:rsid w:val="00460368"/>
    <w:rsid w:val="0046042F"/>
    <w:rsid w:val="00460465"/>
    <w:rsid w:val="0046083B"/>
    <w:rsid w:val="004609DF"/>
    <w:rsid w:val="00460A15"/>
    <w:rsid w:val="00460D1D"/>
    <w:rsid w:val="0046120B"/>
    <w:rsid w:val="004620E6"/>
    <w:rsid w:val="0046225A"/>
    <w:rsid w:val="00462387"/>
    <w:rsid w:val="0046255A"/>
    <w:rsid w:val="00463550"/>
    <w:rsid w:val="00463649"/>
    <w:rsid w:val="00463718"/>
    <w:rsid w:val="00463744"/>
    <w:rsid w:val="0046411B"/>
    <w:rsid w:val="0046436C"/>
    <w:rsid w:val="004645FA"/>
    <w:rsid w:val="00464649"/>
    <w:rsid w:val="0046476A"/>
    <w:rsid w:val="00464F61"/>
    <w:rsid w:val="0046686E"/>
    <w:rsid w:val="00466C2B"/>
    <w:rsid w:val="00466E0E"/>
    <w:rsid w:val="00467603"/>
    <w:rsid w:val="00467EDB"/>
    <w:rsid w:val="00467FBC"/>
    <w:rsid w:val="004706A9"/>
    <w:rsid w:val="00470E9F"/>
    <w:rsid w:val="00471356"/>
    <w:rsid w:val="00471DB5"/>
    <w:rsid w:val="0047205F"/>
    <w:rsid w:val="004725ED"/>
    <w:rsid w:val="00472E11"/>
    <w:rsid w:val="004733CE"/>
    <w:rsid w:val="0047344C"/>
    <w:rsid w:val="00473A34"/>
    <w:rsid w:val="00473A4F"/>
    <w:rsid w:val="00473EA7"/>
    <w:rsid w:val="0047449C"/>
    <w:rsid w:val="0047530A"/>
    <w:rsid w:val="00475699"/>
    <w:rsid w:val="00475CD6"/>
    <w:rsid w:val="00475CDB"/>
    <w:rsid w:val="00476165"/>
    <w:rsid w:val="00476A43"/>
    <w:rsid w:val="00476FDD"/>
    <w:rsid w:val="0047752D"/>
    <w:rsid w:val="0048010E"/>
    <w:rsid w:val="0048099C"/>
    <w:rsid w:val="00480C69"/>
    <w:rsid w:val="00480E36"/>
    <w:rsid w:val="004811D9"/>
    <w:rsid w:val="00481467"/>
    <w:rsid w:val="004816F2"/>
    <w:rsid w:val="00481C0A"/>
    <w:rsid w:val="00481C1D"/>
    <w:rsid w:val="00481EEF"/>
    <w:rsid w:val="00482004"/>
    <w:rsid w:val="00482ED5"/>
    <w:rsid w:val="00483AF8"/>
    <w:rsid w:val="00484287"/>
    <w:rsid w:val="0048457C"/>
    <w:rsid w:val="00484BC1"/>
    <w:rsid w:val="00484FCB"/>
    <w:rsid w:val="00485691"/>
    <w:rsid w:val="00485768"/>
    <w:rsid w:val="00485B77"/>
    <w:rsid w:val="004869BE"/>
    <w:rsid w:val="00486D58"/>
    <w:rsid w:val="00486F0A"/>
    <w:rsid w:val="004879BA"/>
    <w:rsid w:val="0049022D"/>
    <w:rsid w:val="00491B2C"/>
    <w:rsid w:val="00491EB0"/>
    <w:rsid w:val="00491EBD"/>
    <w:rsid w:val="00491F60"/>
    <w:rsid w:val="00492255"/>
    <w:rsid w:val="00492586"/>
    <w:rsid w:val="00492659"/>
    <w:rsid w:val="00492D6E"/>
    <w:rsid w:val="00493002"/>
    <w:rsid w:val="004933FE"/>
    <w:rsid w:val="004937FE"/>
    <w:rsid w:val="00493A64"/>
    <w:rsid w:val="00495064"/>
    <w:rsid w:val="00496BE0"/>
    <w:rsid w:val="00496FBD"/>
    <w:rsid w:val="00497577"/>
    <w:rsid w:val="00497868"/>
    <w:rsid w:val="004A105B"/>
    <w:rsid w:val="004A19F4"/>
    <w:rsid w:val="004A1E2C"/>
    <w:rsid w:val="004A2C8A"/>
    <w:rsid w:val="004A3158"/>
    <w:rsid w:val="004A3AFE"/>
    <w:rsid w:val="004A3B9A"/>
    <w:rsid w:val="004A4661"/>
    <w:rsid w:val="004A47E9"/>
    <w:rsid w:val="004A5853"/>
    <w:rsid w:val="004A5B30"/>
    <w:rsid w:val="004A5FA9"/>
    <w:rsid w:val="004A6982"/>
    <w:rsid w:val="004A76EC"/>
    <w:rsid w:val="004B03DA"/>
    <w:rsid w:val="004B05B5"/>
    <w:rsid w:val="004B1342"/>
    <w:rsid w:val="004B1766"/>
    <w:rsid w:val="004B18E4"/>
    <w:rsid w:val="004B1A88"/>
    <w:rsid w:val="004B1D94"/>
    <w:rsid w:val="004B26A1"/>
    <w:rsid w:val="004B2FC0"/>
    <w:rsid w:val="004B365B"/>
    <w:rsid w:val="004B3B16"/>
    <w:rsid w:val="004B3C48"/>
    <w:rsid w:val="004B4B3D"/>
    <w:rsid w:val="004B51C7"/>
    <w:rsid w:val="004B54FD"/>
    <w:rsid w:val="004B5FFB"/>
    <w:rsid w:val="004B646B"/>
    <w:rsid w:val="004B6D17"/>
    <w:rsid w:val="004C01AF"/>
    <w:rsid w:val="004C0399"/>
    <w:rsid w:val="004C05EC"/>
    <w:rsid w:val="004C071D"/>
    <w:rsid w:val="004C0B42"/>
    <w:rsid w:val="004C0BC6"/>
    <w:rsid w:val="004C0E81"/>
    <w:rsid w:val="004C1205"/>
    <w:rsid w:val="004C142E"/>
    <w:rsid w:val="004C15B7"/>
    <w:rsid w:val="004C2759"/>
    <w:rsid w:val="004C2F3B"/>
    <w:rsid w:val="004C32CE"/>
    <w:rsid w:val="004C3641"/>
    <w:rsid w:val="004C5493"/>
    <w:rsid w:val="004C5AB4"/>
    <w:rsid w:val="004C5ABB"/>
    <w:rsid w:val="004C5EBF"/>
    <w:rsid w:val="004C6589"/>
    <w:rsid w:val="004C7018"/>
    <w:rsid w:val="004C70B0"/>
    <w:rsid w:val="004C7A72"/>
    <w:rsid w:val="004C7C4B"/>
    <w:rsid w:val="004D0248"/>
    <w:rsid w:val="004D08E2"/>
    <w:rsid w:val="004D09A1"/>
    <w:rsid w:val="004D11B3"/>
    <w:rsid w:val="004D21BF"/>
    <w:rsid w:val="004D28B0"/>
    <w:rsid w:val="004D29B8"/>
    <w:rsid w:val="004D32F9"/>
    <w:rsid w:val="004D3922"/>
    <w:rsid w:val="004D39A0"/>
    <w:rsid w:val="004D3BEF"/>
    <w:rsid w:val="004D417C"/>
    <w:rsid w:val="004D470F"/>
    <w:rsid w:val="004D5169"/>
    <w:rsid w:val="004D5A08"/>
    <w:rsid w:val="004D5E64"/>
    <w:rsid w:val="004D5EDF"/>
    <w:rsid w:val="004D5F56"/>
    <w:rsid w:val="004D6127"/>
    <w:rsid w:val="004D6193"/>
    <w:rsid w:val="004D62F7"/>
    <w:rsid w:val="004D679A"/>
    <w:rsid w:val="004D6C23"/>
    <w:rsid w:val="004E047F"/>
    <w:rsid w:val="004E0EBA"/>
    <w:rsid w:val="004E13E0"/>
    <w:rsid w:val="004E1587"/>
    <w:rsid w:val="004E1991"/>
    <w:rsid w:val="004E22D6"/>
    <w:rsid w:val="004E2ABF"/>
    <w:rsid w:val="004E2BE6"/>
    <w:rsid w:val="004E3474"/>
    <w:rsid w:val="004E43BE"/>
    <w:rsid w:val="004E4415"/>
    <w:rsid w:val="004E49FE"/>
    <w:rsid w:val="004E4B2E"/>
    <w:rsid w:val="004E4EB8"/>
    <w:rsid w:val="004E50F5"/>
    <w:rsid w:val="004E5373"/>
    <w:rsid w:val="004E5950"/>
    <w:rsid w:val="004E5DA0"/>
    <w:rsid w:val="004E5FCC"/>
    <w:rsid w:val="004E619F"/>
    <w:rsid w:val="004E6691"/>
    <w:rsid w:val="004E6CAE"/>
    <w:rsid w:val="004E7858"/>
    <w:rsid w:val="004E7F93"/>
    <w:rsid w:val="004F051F"/>
    <w:rsid w:val="004F082D"/>
    <w:rsid w:val="004F0FB2"/>
    <w:rsid w:val="004F1055"/>
    <w:rsid w:val="004F10BF"/>
    <w:rsid w:val="004F10C0"/>
    <w:rsid w:val="004F10D0"/>
    <w:rsid w:val="004F1632"/>
    <w:rsid w:val="004F1F90"/>
    <w:rsid w:val="004F2911"/>
    <w:rsid w:val="004F2C30"/>
    <w:rsid w:val="004F33E7"/>
    <w:rsid w:val="004F349F"/>
    <w:rsid w:val="004F3681"/>
    <w:rsid w:val="004F3B4D"/>
    <w:rsid w:val="004F3F38"/>
    <w:rsid w:val="004F47A8"/>
    <w:rsid w:val="004F4C5B"/>
    <w:rsid w:val="004F5285"/>
    <w:rsid w:val="004F579B"/>
    <w:rsid w:val="004F6644"/>
    <w:rsid w:val="004F7011"/>
    <w:rsid w:val="004F71C0"/>
    <w:rsid w:val="004F761E"/>
    <w:rsid w:val="004F7F87"/>
    <w:rsid w:val="00500350"/>
    <w:rsid w:val="005005D9"/>
    <w:rsid w:val="00500F57"/>
    <w:rsid w:val="005013E7"/>
    <w:rsid w:val="00501739"/>
    <w:rsid w:val="0050176F"/>
    <w:rsid w:val="00501989"/>
    <w:rsid w:val="00501A03"/>
    <w:rsid w:val="0050250D"/>
    <w:rsid w:val="00503616"/>
    <w:rsid w:val="0050368A"/>
    <w:rsid w:val="00503750"/>
    <w:rsid w:val="00503976"/>
    <w:rsid w:val="0050526E"/>
    <w:rsid w:val="00505301"/>
    <w:rsid w:val="0050619B"/>
    <w:rsid w:val="0050626D"/>
    <w:rsid w:val="00507745"/>
    <w:rsid w:val="0050795E"/>
    <w:rsid w:val="00510374"/>
    <w:rsid w:val="005103E3"/>
    <w:rsid w:val="00510F1F"/>
    <w:rsid w:val="005116A9"/>
    <w:rsid w:val="00511704"/>
    <w:rsid w:val="005117CA"/>
    <w:rsid w:val="00511A8F"/>
    <w:rsid w:val="00511FA4"/>
    <w:rsid w:val="00512F87"/>
    <w:rsid w:val="00512FCE"/>
    <w:rsid w:val="00513121"/>
    <w:rsid w:val="005132FC"/>
    <w:rsid w:val="005137C3"/>
    <w:rsid w:val="00513812"/>
    <w:rsid w:val="00513909"/>
    <w:rsid w:val="00513EC6"/>
    <w:rsid w:val="005142CC"/>
    <w:rsid w:val="00514773"/>
    <w:rsid w:val="00514822"/>
    <w:rsid w:val="00514B0A"/>
    <w:rsid w:val="00515AC5"/>
    <w:rsid w:val="00515AFD"/>
    <w:rsid w:val="00515ED6"/>
    <w:rsid w:val="005160E5"/>
    <w:rsid w:val="005162E8"/>
    <w:rsid w:val="00516766"/>
    <w:rsid w:val="00516906"/>
    <w:rsid w:val="00516E30"/>
    <w:rsid w:val="00517C1E"/>
    <w:rsid w:val="00517C8F"/>
    <w:rsid w:val="00520CFE"/>
    <w:rsid w:val="00520FF5"/>
    <w:rsid w:val="00522091"/>
    <w:rsid w:val="00522F14"/>
    <w:rsid w:val="00522F88"/>
    <w:rsid w:val="00523440"/>
    <w:rsid w:val="005236EA"/>
    <w:rsid w:val="00523D9E"/>
    <w:rsid w:val="00524131"/>
    <w:rsid w:val="00524E2B"/>
    <w:rsid w:val="005256AF"/>
    <w:rsid w:val="00525706"/>
    <w:rsid w:val="005258DD"/>
    <w:rsid w:val="00526129"/>
    <w:rsid w:val="00526403"/>
    <w:rsid w:val="0052684F"/>
    <w:rsid w:val="00526C55"/>
    <w:rsid w:val="0052715B"/>
    <w:rsid w:val="00527491"/>
    <w:rsid w:val="00527953"/>
    <w:rsid w:val="00527A3E"/>
    <w:rsid w:val="0053036C"/>
    <w:rsid w:val="00530374"/>
    <w:rsid w:val="00530783"/>
    <w:rsid w:val="00530892"/>
    <w:rsid w:val="00530BE4"/>
    <w:rsid w:val="00531D9E"/>
    <w:rsid w:val="00531E34"/>
    <w:rsid w:val="005324FE"/>
    <w:rsid w:val="0053276C"/>
    <w:rsid w:val="00532900"/>
    <w:rsid w:val="00533807"/>
    <w:rsid w:val="005338D9"/>
    <w:rsid w:val="0053402A"/>
    <w:rsid w:val="00534548"/>
    <w:rsid w:val="00534AB2"/>
    <w:rsid w:val="00535371"/>
    <w:rsid w:val="00535A69"/>
    <w:rsid w:val="00535AFD"/>
    <w:rsid w:val="00535B08"/>
    <w:rsid w:val="00536145"/>
    <w:rsid w:val="00536795"/>
    <w:rsid w:val="00536876"/>
    <w:rsid w:val="00536C7B"/>
    <w:rsid w:val="00537AE2"/>
    <w:rsid w:val="005404C1"/>
    <w:rsid w:val="0054069F"/>
    <w:rsid w:val="00540A06"/>
    <w:rsid w:val="005410E8"/>
    <w:rsid w:val="00541153"/>
    <w:rsid w:val="0054189D"/>
    <w:rsid w:val="00541DCE"/>
    <w:rsid w:val="00541FDE"/>
    <w:rsid w:val="00543735"/>
    <w:rsid w:val="005437F5"/>
    <w:rsid w:val="0054381C"/>
    <w:rsid w:val="00543EA1"/>
    <w:rsid w:val="00544352"/>
    <w:rsid w:val="0054531C"/>
    <w:rsid w:val="00545AF5"/>
    <w:rsid w:val="005460EE"/>
    <w:rsid w:val="00546194"/>
    <w:rsid w:val="00546697"/>
    <w:rsid w:val="0054679E"/>
    <w:rsid w:val="00546A19"/>
    <w:rsid w:val="00546BB7"/>
    <w:rsid w:val="00546DFB"/>
    <w:rsid w:val="00546FF5"/>
    <w:rsid w:val="0055071D"/>
    <w:rsid w:val="00550C14"/>
    <w:rsid w:val="00550F48"/>
    <w:rsid w:val="0055157E"/>
    <w:rsid w:val="0055160F"/>
    <w:rsid w:val="00551EB9"/>
    <w:rsid w:val="00552404"/>
    <w:rsid w:val="00552474"/>
    <w:rsid w:val="005525A9"/>
    <w:rsid w:val="00552D70"/>
    <w:rsid w:val="00553465"/>
    <w:rsid w:val="00553468"/>
    <w:rsid w:val="0055389B"/>
    <w:rsid w:val="005546CF"/>
    <w:rsid w:val="005547D7"/>
    <w:rsid w:val="0055492B"/>
    <w:rsid w:val="00554F5D"/>
    <w:rsid w:val="00555C39"/>
    <w:rsid w:val="00555D48"/>
    <w:rsid w:val="00555FFB"/>
    <w:rsid w:val="005571B5"/>
    <w:rsid w:val="00557816"/>
    <w:rsid w:val="005578BC"/>
    <w:rsid w:val="00557B46"/>
    <w:rsid w:val="00557E6E"/>
    <w:rsid w:val="00557FA1"/>
    <w:rsid w:val="00560A4B"/>
    <w:rsid w:val="00560B22"/>
    <w:rsid w:val="00560D64"/>
    <w:rsid w:val="00560D92"/>
    <w:rsid w:val="00561111"/>
    <w:rsid w:val="0056128D"/>
    <w:rsid w:val="005616C3"/>
    <w:rsid w:val="00561C5D"/>
    <w:rsid w:val="00561DDA"/>
    <w:rsid w:val="0056225B"/>
    <w:rsid w:val="00562A49"/>
    <w:rsid w:val="00562D0F"/>
    <w:rsid w:val="00562F74"/>
    <w:rsid w:val="00563549"/>
    <w:rsid w:val="005637AD"/>
    <w:rsid w:val="00563CEE"/>
    <w:rsid w:val="00564749"/>
    <w:rsid w:val="00564C8D"/>
    <w:rsid w:val="0056560F"/>
    <w:rsid w:val="00565CCD"/>
    <w:rsid w:val="005665FA"/>
    <w:rsid w:val="005670A2"/>
    <w:rsid w:val="00567441"/>
    <w:rsid w:val="00570577"/>
    <w:rsid w:val="00570B20"/>
    <w:rsid w:val="00570ECE"/>
    <w:rsid w:val="0057123F"/>
    <w:rsid w:val="005715E8"/>
    <w:rsid w:val="005719F4"/>
    <w:rsid w:val="00572136"/>
    <w:rsid w:val="005725F1"/>
    <w:rsid w:val="00572ECC"/>
    <w:rsid w:val="00573777"/>
    <w:rsid w:val="00573C31"/>
    <w:rsid w:val="0057443A"/>
    <w:rsid w:val="00574B55"/>
    <w:rsid w:val="00575106"/>
    <w:rsid w:val="0057553E"/>
    <w:rsid w:val="00575566"/>
    <w:rsid w:val="00576C79"/>
    <w:rsid w:val="00576CF9"/>
    <w:rsid w:val="0057753C"/>
    <w:rsid w:val="00577565"/>
    <w:rsid w:val="005775E9"/>
    <w:rsid w:val="00577D39"/>
    <w:rsid w:val="0058003E"/>
    <w:rsid w:val="00580850"/>
    <w:rsid w:val="0058190B"/>
    <w:rsid w:val="00581FBA"/>
    <w:rsid w:val="00582FEA"/>
    <w:rsid w:val="005830A2"/>
    <w:rsid w:val="005837F5"/>
    <w:rsid w:val="00583ADB"/>
    <w:rsid w:val="00584825"/>
    <w:rsid w:val="00584849"/>
    <w:rsid w:val="00584936"/>
    <w:rsid w:val="00584988"/>
    <w:rsid w:val="00585230"/>
    <w:rsid w:val="00585FAA"/>
    <w:rsid w:val="00586A7B"/>
    <w:rsid w:val="00586AF5"/>
    <w:rsid w:val="00586FEB"/>
    <w:rsid w:val="0058703B"/>
    <w:rsid w:val="005872B8"/>
    <w:rsid w:val="00587486"/>
    <w:rsid w:val="00587490"/>
    <w:rsid w:val="005900E5"/>
    <w:rsid w:val="00590177"/>
    <w:rsid w:val="00590440"/>
    <w:rsid w:val="00590899"/>
    <w:rsid w:val="0059169E"/>
    <w:rsid w:val="00592393"/>
    <w:rsid w:val="00592F1C"/>
    <w:rsid w:val="00593364"/>
    <w:rsid w:val="00593AC6"/>
    <w:rsid w:val="00593FA6"/>
    <w:rsid w:val="005943A6"/>
    <w:rsid w:val="00594464"/>
    <w:rsid w:val="005948D4"/>
    <w:rsid w:val="00594D80"/>
    <w:rsid w:val="005955EC"/>
    <w:rsid w:val="005960C5"/>
    <w:rsid w:val="00597396"/>
    <w:rsid w:val="005978FD"/>
    <w:rsid w:val="00597922"/>
    <w:rsid w:val="00597CDE"/>
    <w:rsid w:val="005A0502"/>
    <w:rsid w:val="005A053D"/>
    <w:rsid w:val="005A17EA"/>
    <w:rsid w:val="005A1E27"/>
    <w:rsid w:val="005A22E4"/>
    <w:rsid w:val="005A279C"/>
    <w:rsid w:val="005A2AF3"/>
    <w:rsid w:val="005A307B"/>
    <w:rsid w:val="005A3DA0"/>
    <w:rsid w:val="005A6126"/>
    <w:rsid w:val="005A61D3"/>
    <w:rsid w:val="005A61FF"/>
    <w:rsid w:val="005A69AE"/>
    <w:rsid w:val="005A6B53"/>
    <w:rsid w:val="005A7119"/>
    <w:rsid w:val="005A7A62"/>
    <w:rsid w:val="005A7ACB"/>
    <w:rsid w:val="005B08CD"/>
    <w:rsid w:val="005B1CDA"/>
    <w:rsid w:val="005B1DEB"/>
    <w:rsid w:val="005B29F8"/>
    <w:rsid w:val="005B342E"/>
    <w:rsid w:val="005B371D"/>
    <w:rsid w:val="005B386B"/>
    <w:rsid w:val="005B39C7"/>
    <w:rsid w:val="005B4387"/>
    <w:rsid w:val="005B4539"/>
    <w:rsid w:val="005B45A9"/>
    <w:rsid w:val="005B4D65"/>
    <w:rsid w:val="005B4EA6"/>
    <w:rsid w:val="005B5CC3"/>
    <w:rsid w:val="005B6477"/>
    <w:rsid w:val="005B65A4"/>
    <w:rsid w:val="005B6BEB"/>
    <w:rsid w:val="005B72F2"/>
    <w:rsid w:val="005B79BA"/>
    <w:rsid w:val="005C0772"/>
    <w:rsid w:val="005C0A57"/>
    <w:rsid w:val="005C0DF6"/>
    <w:rsid w:val="005C1231"/>
    <w:rsid w:val="005C1307"/>
    <w:rsid w:val="005C1FF9"/>
    <w:rsid w:val="005C2617"/>
    <w:rsid w:val="005C2CB8"/>
    <w:rsid w:val="005C2F0C"/>
    <w:rsid w:val="005C3ED6"/>
    <w:rsid w:val="005C55B1"/>
    <w:rsid w:val="005C5F8A"/>
    <w:rsid w:val="005C64C4"/>
    <w:rsid w:val="005C6862"/>
    <w:rsid w:val="005C7215"/>
    <w:rsid w:val="005C73ED"/>
    <w:rsid w:val="005C7FDF"/>
    <w:rsid w:val="005D0293"/>
    <w:rsid w:val="005D1149"/>
    <w:rsid w:val="005D13AF"/>
    <w:rsid w:val="005D1683"/>
    <w:rsid w:val="005D17A9"/>
    <w:rsid w:val="005D20D2"/>
    <w:rsid w:val="005D325C"/>
    <w:rsid w:val="005D35B6"/>
    <w:rsid w:val="005D369F"/>
    <w:rsid w:val="005D3AAD"/>
    <w:rsid w:val="005D3F9E"/>
    <w:rsid w:val="005D4347"/>
    <w:rsid w:val="005D57B1"/>
    <w:rsid w:val="005D61D7"/>
    <w:rsid w:val="005D66AC"/>
    <w:rsid w:val="005D6B57"/>
    <w:rsid w:val="005D6DD2"/>
    <w:rsid w:val="005D7047"/>
    <w:rsid w:val="005D760C"/>
    <w:rsid w:val="005D7AE1"/>
    <w:rsid w:val="005D7BB1"/>
    <w:rsid w:val="005E133D"/>
    <w:rsid w:val="005E1A8B"/>
    <w:rsid w:val="005E1ABC"/>
    <w:rsid w:val="005E2517"/>
    <w:rsid w:val="005E34D0"/>
    <w:rsid w:val="005E4E51"/>
    <w:rsid w:val="005E52CC"/>
    <w:rsid w:val="005E54A2"/>
    <w:rsid w:val="005E552F"/>
    <w:rsid w:val="005E556B"/>
    <w:rsid w:val="005E5BA5"/>
    <w:rsid w:val="005E6AFA"/>
    <w:rsid w:val="005E714B"/>
    <w:rsid w:val="005E7739"/>
    <w:rsid w:val="005E7ED2"/>
    <w:rsid w:val="005F01EC"/>
    <w:rsid w:val="005F09D9"/>
    <w:rsid w:val="005F0C69"/>
    <w:rsid w:val="005F0D2C"/>
    <w:rsid w:val="005F292D"/>
    <w:rsid w:val="005F2ED1"/>
    <w:rsid w:val="005F2F6A"/>
    <w:rsid w:val="005F3296"/>
    <w:rsid w:val="005F3728"/>
    <w:rsid w:val="005F3C2C"/>
    <w:rsid w:val="005F3D28"/>
    <w:rsid w:val="005F445D"/>
    <w:rsid w:val="005F4D83"/>
    <w:rsid w:val="005F5867"/>
    <w:rsid w:val="005F5DE7"/>
    <w:rsid w:val="005F65F1"/>
    <w:rsid w:val="005F660F"/>
    <w:rsid w:val="005F6C1F"/>
    <w:rsid w:val="005F6FCF"/>
    <w:rsid w:val="005F7278"/>
    <w:rsid w:val="005F7355"/>
    <w:rsid w:val="005F7BD0"/>
    <w:rsid w:val="005F7FCA"/>
    <w:rsid w:val="0060038C"/>
    <w:rsid w:val="00600618"/>
    <w:rsid w:val="006006A6"/>
    <w:rsid w:val="00600935"/>
    <w:rsid w:val="00600FA2"/>
    <w:rsid w:val="006018DD"/>
    <w:rsid w:val="00601968"/>
    <w:rsid w:val="00601DD3"/>
    <w:rsid w:val="00601FF8"/>
    <w:rsid w:val="00602083"/>
    <w:rsid w:val="00602274"/>
    <w:rsid w:val="00602459"/>
    <w:rsid w:val="0060252C"/>
    <w:rsid w:val="00602CA8"/>
    <w:rsid w:val="00602F3D"/>
    <w:rsid w:val="006038E2"/>
    <w:rsid w:val="00603D30"/>
    <w:rsid w:val="00603D86"/>
    <w:rsid w:val="00605049"/>
    <w:rsid w:val="00605351"/>
    <w:rsid w:val="00605490"/>
    <w:rsid w:val="00605AAD"/>
    <w:rsid w:val="00606AB2"/>
    <w:rsid w:val="00606D43"/>
    <w:rsid w:val="00606F81"/>
    <w:rsid w:val="00607046"/>
    <w:rsid w:val="00607053"/>
    <w:rsid w:val="00607787"/>
    <w:rsid w:val="00607FBB"/>
    <w:rsid w:val="00610299"/>
    <w:rsid w:val="00610393"/>
    <w:rsid w:val="00610590"/>
    <w:rsid w:val="00611117"/>
    <w:rsid w:val="00611DAB"/>
    <w:rsid w:val="00611E26"/>
    <w:rsid w:val="00612476"/>
    <w:rsid w:val="006127F9"/>
    <w:rsid w:val="00613466"/>
    <w:rsid w:val="00614408"/>
    <w:rsid w:val="00614A1A"/>
    <w:rsid w:val="00614B6C"/>
    <w:rsid w:val="00615131"/>
    <w:rsid w:val="00615931"/>
    <w:rsid w:val="00615A58"/>
    <w:rsid w:val="00615D80"/>
    <w:rsid w:val="0061654B"/>
    <w:rsid w:val="006166B1"/>
    <w:rsid w:val="0061670A"/>
    <w:rsid w:val="00616728"/>
    <w:rsid w:val="0061692A"/>
    <w:rsid w:val="00616B7B"/>
    <w:rsid w:val="00616CD0"/>
    <w:rsid w:val="00616E9F"/>
    <w:rsid w:val="006170EA"/>
    <w:rsid w:val="006172FC"/>
    <w:rsid w:val="0062056D"/>
    <w:rsid w:val="0062093E"/>
    <w:rsid w:val="00620CB0"/>
    <w:rsid w:val="00621780"/>
    <w:rsid w:val="00621B21"/>
    <w:rsid w:val="00621BFE"/>
    <w:rsid w:val="00622C64"/>
    <w:rsid w:val="00622DAC"/>
    <w:rsid w:val="00622DB3"/>
    <w:rsid w:val="00622E20"/>
    <w:rsid w:val="00622FDB"/>
    <w:rsid w:val="00625FC6"/>
    <w:rsid w:val="00626494"/>
    <w:rsid w:val="006266AC"/>
    <w:rsid w:val="006268F6"/>
    <w:rsid w:val="0062716D"/>
    <w:rsid w:val="006277A7"/>
    <w:rsid w:val="0062780C"/>
    <w:rsid w:val="00627889"/>
    <w:rsid w:val="006315EB"/>
    <w:rsid w:val="00631FEB"/>
    <w:rsid w:val="00632273"/>
    <w:rsid w:val="00632342"/>
    <w:rsid w:val="0063274A"/>
    <w:rsid w:val="00632C0C"/>
    <w:rsid w:val="00633439"/>
    <w:rsid w:val="006338C9"/>
    <w:rsid w:val="006343B1"/>
    <w:rsid w:val="00634635"/>
    <w:rsid w:val="00634878"/>
    <w:rsid w:val="00634891"/>
    <w:rsid w:val="00634D51"/>
    <w:rsid w:val="00634FAC"/>
    <w:rsid w:val="00635110"/>
    <w:rsid w:val="006354A1"/>
    <w:rsid w:val="006360B2"/>
    <w:rsid w:val="006360EC"/>
    <w:rsid w:val="006361A8"/>
    <w:rsid w:val="006362C0"/>
    <w:rsid w:val="0063630F"/>
    <w:rsid w:val="00636BC8"/>
    <w:rsid w:val="0063715A"/>
    <w:rsid w:val="006379E0"/>
    <w:rsid w:val="00637FD3"/>
    <w:rsid w:val="00640534"/>
    <w:rsid w:val="006405B4"/>
    <w:rsid w:val="00640834"/>
    <w:rsid w:val="00640A09"/>
    <w:rsid w:val="006414AB"/>
    <w:rsid w:val="006418D5"/>
    <w:rsid w:val="00641C11"/>
    <w:rsid w:val="00641E50"/>
    <w:rsid w:val="00641F19"/>
    <w:rsid w:val="0064215A"/>
    <w:rsid w:val="0064241E"/>
    <w:rsid w:val="00642831"/>
    <w:rsid w:val="00642BA2"/>
    <w:rsid w:val="00642EAA"/>
    <w:rsid w:val="00643AFF"/>
    <w:rsid w:val="00643D0D"/>
    <w:rsid w:val="00644B81"/>
    <w:rsid w:val="0064562E"/>
    <w:rsid w:val="006458E3"/>
    <w:rsid w:val="00645D46"/>
    <w:rsid w:val="00645E65"/>
    <w:rsid w:val="00646FEB"/>
    <w:rsid w:val="00647474"/>
    <w:rsid w:val="00647514"/>
    <w:rsid w:val="0064786E"/>
    <w:rsid w:val="00647BE0"/>
    <w:rsid w:val="006507E3"/>
    <w:rsid w:val="00650A49"/>
    <w:rsid w:val="00650D20"/>
    <w:rsid w:val="00651678"/>
    <w:rsid w:val="006523E1"/>
    <w:rsid w:val="00652EBD"/>
    <w:rsid w:val="00653203"/>
    <w:rsid w:val="0065342B"/>
    <w:rsid w:val="00653D5A"/>
    <w:rsid w:val="0065404E"/>
    <w:rsid w:val="006544B2"/>
    <w:rsid w:val="00654950"/>
    <w:rsid w:val="00655668"/>
    <w:rsid w:val="006556DC"/>
    <w:rsid w:val="006557F6"/>
    <w:rsid w:val="00656747"/>
    <w:rsid w:val="006570B9"/>
    <w:rsid w:val="006573AC"/>
    <w:rsid w:val="0065743C"/>
    <w:rsid w:val="00657640"/>
    <w:rsid w:val="00657CF1"/>
    <w:rsid w:val="00660329"/>
    <w:rsid w:val="006608E7"/>
    <w:rsid w:val="00660C02"/>
    <w:rsid w:val="006611D5"/>
    <w:rsid w:val="0066189E"/>
    <w:rsid w:val="006619BA"/>
    <w:rsid w:val="00662AF4"/>
    <w:rsid w:val="00662F95"/>
    <w:rsid w:val="0066357A"/>
    <w:rsid w:val="00664063"/>
    <w:rsid w:val="006641C4"/>
    <w:rsid w:val="00665682"/>
    <w:rsid w:val="006669B2"/>
    <w:rsid w:val="00666F17"/>
    <w:rsid w:val="00666FEF"/>
    <w:rsid w:val="006674F9"/>
    <w:rsid w:val="006675D5"/>
    <w:rsid w:val="00667B33"/>
    <w:rsid w:val="00667EAE"/>
    <w:rsid w:val="0067230E"/>
    <w:rsid w:val="006723EC"/>
    <w:rsid w:val="00672844"/>
    <w:rsid w:val="00673113"/>
    <w:rsid w:val="006733AE"/>
    <w:rsid w:val="006733CE"/>
    <w:rsid w:val="0067440E"/>
    <w:rsid w:val="0067465C"/>
    <w:rsid w:val="0067641F"/>
    <w:rsid w:val="006766D1"/>
    <w:rsid w:val="00676AB4"/>
    <w:rsid w:val="00676B4F"/>
    <w:rsid w:val="00677222"/>
    <w:rsid w:val="00677D0E"/>
    <w:rsid w:val="00677D37"/>
    <w:rsid w:val="0068046A"/>
    <w:rsid w:val="0068064C"/>
    <w:rsid w:val="00680899"/>
    <w:rsid w:val="00680944"/>
    <w:rsid w:val="00680D41"/>
    <w:rsid w:val="006814B3"/>
    <w:rsid w:val="006817AC"/>
    <w:rsid w:val="0068183B"/>
    <w:rsid w:val="006819BD"/>
    <w:rsid w:val="00681BE0"/>
    <w:rsid w:val="00681F5D"/>
    <w:rsid w:val="006820F2"/>
    <w:rsid w:val="0068220C"/>
    <w:rsid w:val="0068233C"/>
    <w:rsid w:val="00682385"/>
    <w:rsid w:val="00682575"/>
    <w:rsid w:val="00682A85"/>
    <w:rsid w:val="006832CE"/>
    <w:rsid w:val="006839EF"/>
    <w:rsid w:val="00683D5D"/>
    <w:rsid w:val="006840E2"/>
    <w:rsid w:val="0068413E"/>
    <w:rsid w:val="006843C4"/>
    <w:rsid w:val="0068484D"/>
    <w:rsid w:val="006848FF"/>
    <w:rsid w:val="00684920"/>
    <w:rsid w:val="00684A25"/>
    <w:rsid w:val="00684FC3"/>
    <w:rsid w:val="006853FD"/>
    <w:rsid w:val="006856B2"/>
    <w:rsid w:val="006864F0"/>
    <w:rsid w:val="0068671D"/>
    <w:rsid w:val="00687611"/>
    <w:rsid w:val="006905F6"/>
    <w:rsid w:val="0069089B"/>
    <w:rsid w:val="0069149C"/>
    <w:rsid w:val="00691597"/>
    <w:rsid w:val="00691E5E"/>
    <w:rsid w:val="0069206F"/>
    <w:rsid w:val="006924FE"/>
    <w:rsid w:val="00692A64"/>
    <w:rsid w:val="006933DB"/>
    <w:rsid w:val="00694BBF"/>
    <w:rsid w:val="006951D9"/>
    <w:rsid w:val="00696856"/>
    <w:rsid w:val="0069727F"/>
    <w:rsid w:val="006972E6"/>
    <w:rsid w:val="00697669"/>
    <w:rsid w:val="00697A23"/>
    <w:rsid w:val="006A0354"/>
    <w:rsid w:val="006A07C1"/>
    <w:rsid w:val="006A0A1E"/>
    <w:rsid w:val="006A1792"/>
    <w:rsid w:val="006A2A5B"/>
    <w:rsid w:val="006A2D95"/>
    <w:rsid w:val="006A32BB"/>
    <w:rsid w:val="006A35EA"/>
    <w:rsid w:val="006A37AB"/>
    <w:rsid w:val="006A4E86"/>
    <w:rsid w:val="006A4F25"/>
    <w:rsid w:val="006A518F"/>
    <w:rsid w:val="006A5EE6"/>
    <w:rsid w:val="006A60AB"/>
    <w:rsid w:val="006A6340"/>
    <w:rsid w:val="006A6861"/>
    <w:rsid w:val="006A783E"/>
    <w:rsid w:val="006A7BE3"/>
    <w:rsid w:val="006A7D3D"/>
    <w:rsid w:val="006B0177"/>
    <w:rsid w:val="006B0A7B"/>
    <w:rsid w:val="006B0D33"/>
    <w:rsid w:val="006B0E86"/>
    <w:rsid w:val="006B192F"/>
    <w:rsid w:val="006B1B80"/>
    <w:rsid w:val="006B1CB6"/>
    <w:rsid w:val="006B1D40"/>
    <w:rsid w:val="006B1ED7"/>
    <w:rsid w:val="006B2151"/>
    <w:rsid w:val="006B2423"/>
    <w:rsid w:val="006B2430"/>
    <w:rsid w:val="006B3766"/>
    <w:rsid w:val="006B3976"/>
    <w:rsid w:val="006B43A6"/>
    <w:rsid w:val="006B45B3"/>
    <w:rsid w:val="006B48A3"/>
    <w:rsid w:val="006B496F"/>
    <w:rsid w:val="006B4E7F"/>
    <w:rsid w:val="006B5018"/>
    <w:rsid w:val="006B5E49"/>
    <w:rsid w:val="006B63B3"/>
    <w:rsid w:val="006B64B8"/>
    <w:rsid w:val="006B6E6D"/>
    <w:rsid w:val="006B7933"/>
    <w:rsid w:val="006C00FE"/>
    <w:rsid w:val="006C0115"/>
    <w:rsid w:val="006C091D"/>
    <w:rsid w:val="006C0AAF"/>
    <w:rsid w:val="006C0B27"/>
    <w:rsid w:val="006C0D30"/>
    <w:rsid w:val="006C11BE"/>
    <w:rsid w:val="006C1588"/>
    <w:rsid w:val="006C168B"/>
    <w:rsid w:val="006C21E3"/>
    <w:rsid w:val="006C30DE"/>
    <w:rsid w:val="006C394B"/>
    <w:rsid w:val="006C433C"/>
    <w:rsid w:val="006C5001"/>
    <w:rsid w:val="006C5384"/>
    <w:rsid w:val="006C53BB"/>
    <w:rsid w:val="006C5C5B"/>
    <w:rsid w:val="006C7860"/>
    <w:rsid w:val="006D026E"/>
    <w:rsid w:val="006D02A4"/>
    <w:rsid w:val="006D04D2"/>
    <w:rsid w:val="006D0690"/>
    <w:rsid w:val="006D075C"/>
    <w:rsid w:val="006D0EE6"/>
    <w:rsid w:val="006D13AE"/>
    <w:rsid w:val="006D13E9"/>
    <w:rsid w:val="006D195C"/>
    <w:rsid w:val="006D1B4D"/>
    <w:rsid w:val="006D1BA9"/>
    <w:rsid w:val="006D1EF8"/>
    <w:rsid w:val="006D2602"/>
    <w:rsid w:val="006D2DE1"/>
    <w:rsid w:val="006D2DE4"/>
    <w:rsid w:val="006D306E"/>
    <w:rsid w:val="006D34B2"/>
    <w:rsid w:val="006D3715"/>
    <w:rsid w:val="006D40A3"/>
    <w:rsid w:val="006D4646"/>
    <w:rsid w:val="006D4C04"/>
    <w:rsid w:val="006D5AE8"/>
    <w:rsid w:val="006D5C32"/>
    <w:rsid w:val="006D689D"/>
    <w:rsid w:val="006D6EF5"/>
    <w:rsid w:val="006D7015"/>
    <w:rsid w:val="006D74DC"/>
    <w:rsid w:val="006D7654"/>
    <w:rsid w:val="006D7897"/>
    <w:rsid w:val="006D7C62"/>
    <w:rsid w:val="006E0028"/>
    <w:rsid w:val="006E011A"/>
    <w:rsid w:val="006E0666"/>
    <w:rsid w:val="006E1628"/>
    <w:rsid w:val="006E2898"/>
    <w:rsid w:val="006E2E44"/>
    <w:rsid w:val="006E379D"/>
    <w:rsid w:val="006E3A58"/>
    <w:rsid w:val="006E480D"/>
    <w:rsid w:val="006E483C"/>
    <w:rsid w:val="006E52BD"/>
    <w:rsid w:val="006E547F"/>
    <w:rsid w:val="006E5980"/>
    <w:rsid w:val="006E59F2"/>
    <w:rsid w:val="006E5D1D"/>
    <w:rsid w:val="006E6639"/>
    <w:rsid w:val="006E6BFB"/>
    <w:rsid w:val="006E6F2E"/>
    <w:rsid w:val="006E7A9B"/>
    <w:rsid w:val="006F04ED"/>
    <w:rsid w:val="006F0F23"/>
    <w:rsid w:val="006F17B2"/>
    <w:rsid w:val="006F1C90"/>
    <w:rsid w:val="006F1F99"/>
    <w:rsid w:val="006F2ADE"/>
    <w:rsid w:val="006F2FC1"/>
    <w:rsid w:val="006F3219"/>
    <w:rsid w:val="006F32E6"/>
    <w:rsid w:val="006F364E"/>
    <w:rsid w:val="006F382A"/>
    <w:rsid w:val="006F38C6"/>
    <w:rsid w:val="006F3CEC"/>
    <w:rsid w:val="006F432D"/>
    <w:rsid w:val="006F4E98"/>
    <w:rsid w:val="006F583C"/>
    <w:rsid w:val="006F6004"/>
    <w:rsid w:val="006F60DF"/>
    <w:rsid w:val="006F630E"/>
    <w:rsid w:val="006F6416"/>
    <w:rsid w:val="006F69B2"/>
    <w:rsid w:val="006F6BCB"/>
    <w:rsid w:val="006F6CFF"/>
    <w:rsid w:val="006F6E7F"/>
    <w:rsid w:val="006F6FB2"/>
    <w:rsid w:val="006F743C"/>
    <w:rsid w:val="006F7564"/>
    <w:rsid w:val="00700A21"/>
    <w:rsid w:val="007011B6"/>
    <w:rsid w:val="0070134D"/>
    <w:rsid w:val="0070195D"/>
    <w:rsid w:val="00701D58"/>
    <w:rsid w:val="0070213B"/>
    <w:rsid w:val="00703713"/>
    <w:rsid w:val="00703F19"/>
    <w:rsid w:val="00704311"/>
    <w:rsid w:val="00704826"/>
    <w:rsid w:val="00705467"/>
    <w:rsid w:val="00705525"/>
    <w:rsid w:val="007062C5"/>
    <w:rsid w:val="007063A8"/>
    <w:rsid w:val="007067A8"/>
    <w:rsid w:val="007079BB"/>
    <w:rsid w:val="00707FD1"/>
    <w:rsid w:val="00710482"/>
    <w:rsid w:val="00711959"/>
    <w:rsid w:val="00712446"/>
    <w:rsid w:val="00712804"/>
    <w:rsid w:val="007129F5"/>
    <w:rsid w:val="00712DDE"/>
    <w:rsid w:val="00713183"/>
    <w:rsid w:val="00713A5B"/>
    <w:rsid w:val="00713C0D"/>
    <w:rsid w:val="00714AC8"/>
    <w:rsid w:val="00714C3F"/>
    <w:rsid w:val="00714F40"/>
    <w:rsid w:val="00714F82"/>
    <w:rsid w:val="00716171"/>
    <w:rsid w:val="007162D8"/>
    <w:rsid w:val="00716951"/>
    <w:rsid w:val="00716EA9"/>
    <w:rsid w:val="00716EC6"/>
    <w:rsid w:val="00717087"/>
    <w:rsid w:val="00717756"/>
    <w:rsid w:val="00717BCC"/>
    <w:rsid w:val="00717E1B"/>
    <w:rsid w:val="00720576"/>
    <w:rsid w:val="00720AC9"/>
    <w:rsid w:val="00720EF0"/>
    <w:rsid w:val="007212BC"/>
    <w:rsid w:val="0072162A"/>
    <w:rsid w:val="00721640"/>
    <w:rsid w:val="007217D0"/>
    <w:rsid w:val="007218F8"/>
    <w:rsid w:val="0072226A"/>
    <w:rsid w:val="0072273A"/>
    <w:rsid w:val="0072292C"/>
    <w:rsid w:val="00722AE3"/>
    <w:rsid w:val="00722D91"/>
    <w:rsid w:val="007239D0"/>
    <w:rsid w:val="00724216"/>
    <w:rsid w:val="00725137"/>
    <w:rsid w:val="00725189"/>
    <w:rsid w:val="00725482"/>
    <w:rsid w:val="00725CC9"/>
    <w:rsid w:val="00725D97"/>
    <w:rsid w:val="00727777"/>
    <w:rsid w:val="00727E9E"/>
    <w:rsid w:val="007317BA"/>
    <w:rsid w:val="007319BF"/>
    <w:rsid w:val="007325E8"/>
    <w:rsid w:val="00732A76"/>
    <w:rsid w:val="007334BF"/>
    <w:rsid w:val="0073363A"/>
    <w:rsid w:val="007336A5"/>
    <w:rsid w:val="00733B34"/>
    <w:rsid w:val="00733C55"/>
    <w:rsid w:val="00733D85"/>
    <w:rsid w:val="00734527"/>
    <w:rsid w:val="00734896"/>
    <w:rsid w:val="00734C5B"/>
    <w:rsid w:val="00735516"/>
    <w:rsid w:val="0073560D"/>
    <w:rsid w:val="00735A39"/>
    <w:rsid w:val="00736748"/>
    <w:rsid w:val="007369CD"/>
    <w:rsid w:val="00736A77"/>
    <w:rsid w:val="00736C5B"/>
    <w:rsid w:val="0073700B"/>
    <w:rsid w:val="0074003A"/>
    <w:rsid w:val="00740210"/>
    <w:rsid w:val="00740307"/>
    <w:rsid w:val="00740AB8"/>
    <w:rsid w:val="00741347"/>
    <w:rsid w:val="0074179F"/>
    <w:rsid w:val="00742493"/>
    <w:rsid w:val="007427DD"/>
    <w:rsid w:val="00742B9A"/>
    <w:rsid w:val="00742D82"/>
    <w:rsid w:val="00742D8D"/>
    <w:rsid w:val="00743410"/>
    <w:rsid w:val="00743680"/>
    <w:rsid w:val="00743ECC"/>
    <w:rsid w:val="00744322"/>
    <w:rsid w:val="00744456"/>
    <w:rsid w:val="0074488C"/>
    <w:rsid w:val="007449E0"/>
    <w:rsid w:val="00746097"/>
    <w:rsid w:val="00746518"/>
    <w:rsid w:val="007472F4"/>
    <w:rsid w:val="00747C9E"/>
    <w:rsid w:val="007505D6"/>
    <w:rsid w:val="00751056"/>
    <w:rsid w:val="00751BFA"/>
    <w:rsid w:val="00751C57"/>
    <w:rsid w:val="00753F6F"/>
    <w:rsid w:val="0075428B"/>
    <w:rsid w:val="007548CB"/>
    <w:rsid w:val="00754EE5"/>
    <w:rsid w:val="00756FCF"/>
    <w:rsid w:val="0075718B"/>
    <w:rsid w:val="00757261"/>
    <w:rsid w:val="007604DE"/>
    <w:rsid w:val="00760618"/>
    <w:rsid w:val="007612F5"/>
    <w:rsid w:val="00761577"/>
    <w:rsid w:val="00761867"/>
    <w:rsid w:val="00761BF2"/>
    <w:rsid w:val="00761BF7"/>
    <w:rsid w:val="00762EC5"/>
    <w:rsid w:val="0076360D"/>
    <w:rsid w:val="00763AA3"/>
    <w:rsid w:val="00763F9C"/>
    <w:rsid w:val="00764173"/>
    <w:rsid w:val="007641EF"/>
    <w:rsid w:val="007654B8"/>
    <w:rsid w:val="00765E55"/>
    <w:rsid w:val="00766405"/>
    <w:rsid w:val="007666A0"/>
    <w:rsid w:val="00766D57"/>
    <w:rsid w:val="00766E9D"/>
    <w:rsid w:val="00766EFD"/>
    <w:rsid w:val="00767233"/>
    <w:rsid w:val="00767C50"/>
    <w:rsid w:val="007701C1"/>
    <w:rsid w:val="007715B7"/>
    <w:rsid w:val="00771D64"/>
    <w:rsid w:val="00771FAC"/>
    <w:rsid w:val="00772910"/>
    <w:rsid w:val="00772D9E"/>
    <w:rsid w:val="007730E1"/>
    <w:rsid w:val="00773677"/>
    <w:rsid w:val="007746D6"/>
    <w:rsid w:val="007746DA"/>
    <w:rsid w:val="007747BD"/>
    <w:rsid w:val="00775A99"/>
    <w:rsid w:val="00775C76"/>
    <w:rsid w:val="00775DD6"/>
    <w:rsid w:val="007763E7"/>
    <w:rsid w:val="00777132"/>
    <w:rsid w:val="0077728F"/>
    <w:rsid w:val="007773BF"/>
    <w:rsid w:val="007779B8"/>
    <w:rsid w:val="00777C60"/>
    <w:rsid w:val="00777FE1"/>
    <w:rsid w:val="00780351"/>
    <w:rsid w:val="00780549"/>
    <w:rsid w:val="00780A26"/>
    <w:rsid w:val="00781844"/>
    <w:rsid w:val="00782546"/>
    <w:rsid w:val="0078317B"/>
    <w:rsid w:val="007832AC"/>
    <w:rsid w:val="00783AEA"/>
    <w:rsid w:val="00784B7C"/>
    <w:rsid w:val="007851ED"/>
    <w:rsid w:val="00785459"/>
    <w:rsid w:val="0078588E"/>
    <w:rsid w:val="00785B6F"/>
    <w:rsid w:val="00786486"/>
    <w:rsid w:val="00786838"/>
    <w:rsid w:val="00786D97"/>
    <w:rsid w:val="00787963"/>
    <w:rsid w:val="00787BAA"/>
    <w:rsid w:val="007902CF"/>
    <w:rsid w:val="0079064F"/>
    <w:rsid w:val="007909B6"/>
    <w:rsid w:val="0079193C"/>
    <w:rsid w:val="00791F5A"/>
    <w:rsid w:val="00791FEC"/>
    <w:rsid w:val="007924C7"/>
    <w:rsid w:val="00793451"/>
    <w:rsid w:val="00793AF6"/>
    <w:rsid w:val="00793B82"/>
    <w:rsid w:val="00794667"/>
    <w:rsid w:val="00794908"/>
    <w:rsid w:val="00795724"/>
    <w:rsid w:val="00795B4D"/>
    <w:rsid w:val="00795D7C"/>
    <w:rsid w:val="00795DCA"/>
    <w:rsid w:val="00796131"/>
    <w:rsid w:val="0079618D"/>
    <w:rsid w:val="00796845"/>
    <w:rsid w:val="007968B0"/>
    <w:rsid w:val="0079694E"/>
    <w:rsid w:val="00796DA4"/>
    <w:rsid w:val="007970BA"/>
    <w:rsid w:val="0079714B"/>
    <w:rsid w:val="00797292"/>
    <w:rsid w:val="00797F62"/>
    <w:rsid w:val="00797FBF"/>
    <w:rsid w:val="007A0474"/>
    <w:rsid w:val="007A0613"/>
    <w:rsid w:val="007A0719"/>
    <w:rsid w:val="007A087C"/>
    <w:rsid w:val="007A0902"/>
    <w:rsid w:val="007A0F78"/>
    <w:rsid w:val="007A1106"/>
    <w:rsid w:val="007A119B"/>
    <w:rsid w:val="007A178C"/>
    <w:rsid w:val="007A1B80"/>
    <w:rsid w:val="007A1D9D"/>
    <w:rsid w:val="007A1E1C"/>
    <w:rsid w:val="007A279C"/>
    <w:rsid w:val="007A2AA3"/>
    <w:rsid w:val="007A36A1"/>
    <w:rsid w:val="007A391F"/>
    <w:rsid w:val="007A3AB5"/>
    <w:rsid w:val="007A3F94"/>
    <w:rsid w:val="007A41A6"/>
    <w:rsid w:val="007A4D75"/>
    <w:rsid w:val="007A4EDD"/>
    <w:rsid w:val="007A4EDF"/>
    <w:rsid w:val="007A530B"/>
    <w:rsid w:val="007A573D"/>
    <w:rsid w:val="007A65F0"/>
    <w:rsid w:val="007A69D1"/>
    <w:rsid w:val="007A7326"/>
    <w:rsid w:val="007A758A"/>
    <w:rsid w:val="007B032B"/>
    <w:rsid w:val="007B0805"/>
    <w:rsid w:val="007B0907"/>
    <w:rsid w:val="007B0B60"/>
    <w:rsid w:val="007B12DC"/>
    <w:rsid w:val="007B170B"/>
    <w:rsid w:val="007B18B7"/>
    <w:rsid w:val="007B22D3"/>
    <w:rsid w:val="007B2764"/>
    <w:rsid w:val="007B2904"/>
    <w:rsid w:val="007B2D73"/>
    <w:rsid w:val="007B2ED9"/>
    <w:rsid w:val="007B3087"/>
    <w:rsid w:val="007B3BC9"/>
    <w:rsid w:val="007B41D2"/>
    <w:rsid w:val="007B43DA"/>
    <w:rsid w:val="007B4919"/>
    <w:rsid w:val="007B4BAB"/>
    <w:rsid w:val="007B4C05"/>
    <w:rsid w:val="007B4D48"/>
    <w:rsid w:val="007B51F4"/>
    <w:rsid w:val="007B678C"/>
    <w:rsid w:val="007B7DF1"/>
    <w:rsid w:val="007C0203"/>
    <w:rsid w:val="007C0A0D"/>
    <w:rsid w:val="007C0D03"/>
    <w:rsid w:val="007C0D43"/>
    <w:rsid w:val="007C197A"/>
    <w:rsid w:val="007C1AAA"/>
    <w:rsid w:val="007C1B6C"/>
    <w:rsid w:val="007C1C61"/>
    <w:rsid w:val="007C2DF6"/>
    <w:rsid w:val="007C4198"/>
    <w:rsid w:val="007C45E3"/>
    <w:rsid w:val="007C4EE8"/>
    <w:rsid w:val="007C51C8"/>
    <w:rsid w:val="007C536E"/>
    <w:rsid w:val="007C53AD"/>
    <w:rsid w:val="007C5EFB"/>
    <w:rsid w:val="007C603E"/>
    <w:rsid w:val="007C6230"/>
    <w:rsid w:val="007C6A0A"/>
    <w:rsid w:val="007C7912"/>
    <w:rsid w:val="007C7AE2"/>
    <w:rsid w:val="007D0B32"/>
    <w:rsid w:val="007D0B46"/>
    <w:rsid w:val="007D109A"/>
    <w:rsid w:val="007D16E6"/>
    <w:rsid w:val="007D1800"/>
    <w:rsid w:val="007D1C8F"/>
    <w:rsid w:val="007D295E"/>
    <w:rsid w:val="007D2A38"/>
    <w:rsid w:val="007D2B71"/>
    <w:rsid w:val="007D3084"/>
    <w:rsid w:val="007D31E9"/>
    <w:rsid w:val="007D3C89"/>
    <w:rsid w:val="007D3E34"/>
    <w:rsid w:val="007D42A6"/>
    <w:rsid w:val="007D49F9"/>
    <w:rsid w:val="007D5548"/>
    <w:rsid w:val="007D55F4"/>
    <w:rsid w:val="007D69BF"/>
    <w:rsid w:val="007D7B4F"/>
    <w:rsid w:val="007E0120"/>
    <w:rsid w:val="007E0321"/>
    <w:rsid w:val="007E0614"/>
    <w:rsid w:val="007E1500"/>
    <w:rsid w:val="007E1944"/>
    <w:rsid w:val="007E1B8D"/>
    <w:rsid w:val="007E20D8"/>
    <w:rsid w:val="007E2D87"/>
    <w:rsid w:val="007E34AD"/>
    <w:rsid w:val="007E3C9D"/>
    <w:rsid w:val="007E4E7A"/>
    <w:rsid w:val="007E52A1"/>
    <w:rsid w:val="007E5B3F"/>
    <w:rsid w:val="007E5F16"/>
    <w:rsid w:val="007E648D"/>
    <w:rsid w:val="007E6EB9"/>
    <w:rsid w:val="007E7FB7"/>
    <w:rsid w:val="007F012F"/>
    <w:rsid w:val="007F0DE4"/>
    <w:rsid w:val="007F1039"/>
    <w:rsid w:val="007F1EFC"/>
    <w:rsid w:val="007F26F5"/>
    <w:rsid w:val="007F2E56"/>
    <w:rsid w:val="007F3083"/>
    <w:rsid w:val="007F336A"/>
    <w:rsid w:val="007F34C0"/>
    <w:rsid w:val="007F3891"/>
    <w:rsid w:val="007F3AE6"/>
    <w:rsid w:val="007F3DFE"/>
    <w:rsid w:val="007F4490"/>
    <w:rsid w:val="007F501C"/>
    <w:rsid w:val="007F6559"/>
    <w:rsid w:val="007F65D6"/>
    <w:rsid w:val="007F6C59"/>
    <w:rsid w:val="007F6ECA"/>
    <w:rsid w:val="007F71F1"/>
    <w:rsid w:val="007F720D"/>
    <w:rsid w:val="007F7630"/>
    <w:rsid w:val="007F78E1"/>
    <w:rsid w:val="007F7AAA"/>
    <w:rsid w:val="007F7F28"/>
    <w:rsid w:val="00800317"/>
    <w:rsid w:val="00801185"/>
    <w:rsid w:val="008026C2"/>
    <w:rsid w:val="008032E7"/>
    <w:rsid w:val="0080407D"/>
    <w:rsid w:val="00804495"/>
    <w:rsid w:val="00805397"/>
    <w:rsid w:val="008066B7"/>
    <w:rsid w:val="0080736F"/>
    <w:rsid w:val="0080787E"/>
    <w:rsid w:val="008101C2"/>
    <w:rsid w:val="00811CAE"/>
    <w:rsid w:val="00812F73"/>
    <w:rsid w:val="00815DAE"/>
    <w:rsid w:val="00816909"/>
    <w:rsid w:val="00816A58"/>
    <w:rsid w:val="00816D93"/>
    <w:rsid w:val="00816DC9"/>
    <w:rsid w:val="00817A7F"/>
    <w:rsid w:val="00820431"/>
    <w:rsid w:val="00820906"/>
    <w:rsid w:val="0082129D"/>
    <w:rsid w:val="00821931"/>
    <w:rsid w:val="00821D4C"/>
    <w:rsid w:val="00821F1E"/>
    <w:rsid w:val="0082262A"/>
    <w:rsid w:val="00823214"/>
    <w:rsid w:val="0082393A"/>
    <w:rsid w:val="008239C6"/>
    <w:rsid w:val="008239F1"/>
    <w:rsid w:val="00823B16"/>
    <w:rsid w:val="00823B80"/>
    <w:rsid w:val="008240AE"/>
    <w:rsid w:val="00825050"/>
    <w:rsid w:val="00825431"/>
    <w:rsid w:val="00825A35"/>
    <w:rsid w:val="00825F62"/>
    <w:rsid w:val="008260B9"/>
    <w:rsid w:val="0082658C"/>
    <w:rsid w:val="008267E3"/>
    <w:rsid w:val="0082693D"/>
    <w:rsid w:val="0082701E"/>
    <w:rsid w:val="00827BF0"/>
    <w:rsid w:val="008301EB"/>
    <w:rsid w:val="008311E4"/>
    <w:rsid w:val="008317A9"/>
    <w:rsid w:val="00831CB2"/>
    <w:rsid w:val="00831D36"/>
    <w:rsid w:val="008348C7"/>
    <w:rsid w:val="00834C54"/>
    <w:rsid w:val="00835006"/>
    <w:rsid w:val="00835620"/>
    <w:rsid w:val="0083683B"/>
    <w:rsid w:val="0083687F"/>
    <w:rsid w:val="00836D94"/>
    <w:rsid w:val="00836F34"/>
    <w:rsid w:val="008374E2"/>
    <w:rsid w:val="00837619"/>
    <w:rsid w:val="00837717"/>
    <w:rsid w:val="00837955"/>
    <w:rsid w:val="00837FE8"/>
    <w:rsid w:val="00840681"/>
    <w:rsid w:val="0084114C"/>
    <w:rsid w:val="0084116A"/>
    <w:rsid w:val="008414EE"/>
    <w:rsid w:val="00841B8A"/>
    <w:rsid w:val="00841CC1"/>
    <w:rsid w:val="00842387"/>
    <w:rsid w:val="0084276C"/>
    <w:rsid w:val="00842912"/>
    <w:rsid w:val="00843141"/>
    <w:rsid w:val="0084354A"/>
    <w:rsid w:val="00843AF3"/>
    <w:rsid w:val="00843CB5"/>
    <w:rsid w:val="0084513A"/>
    <w:rsid w:val="00845C39"/>
    <w:rsid w:val="00846427"/>
    <w:rsid w:val="00846450"/>
    <w:rsid w:val="0084652B"/>
    <w:rsid w:val="0084710B"/>
    <w:rsid w:val="00847E24"/>
    <w:rsid w:val="00851541"/>
    <w:rsid w:val="00851808"/>
    <w:rsid w:val="008523CD"/>
    <w:rsid w:val="00852710"/>
    <w:rsid w:val="00852728"/>
    <w:rsid w:val="008528C6"/>
    <w:rsid w:val="0085297D"/>
    <w:rsid w:val="00852AAC"/>
    <w:rsid w:val="00852E87"/>
    <w:rsid w:val="00852FF2"/>
    <w:rsid w:val="0085302D"/>
    <w:rsid w:val="00853EDB"/>
    <w:rsid w:val="0085471C"/>
    <w:rsid w:val="00854A0C"/>
    <w:rsid w:val="00855D1A"/>
    <w:rsid w:val="00856120"/>
    <w:rsid w:val="0085623D"/>
    <w:rsid w:val="00856E3F"/>
    <w:rsid w:val="008571FF"/>
    <w:rsid w:val="008572B9"/>
    <w:rsid w:val="0086045A"/>
    <w:rsid w:val="00861D6B"/>
    <w:rsid w:val="00861E2B"/>
    <w:rsid w:val="00862050"/>
    <w:rsid w:val="0086211D"/>
    <w:rsid w:val="0086229C"/>
    <w:rsid w:val="00862560"/>
    <w:rsid w:val="00862793"/>
    <w:rsid w:val="00863037"/>
    <w:rsid w:val="008632D3"/>
    <w:rsid w:val="00863C1A"/>
    <w:rsid w:val="00864A90"/>
    <w:rsid w:val="00864E19"/>
    <w:rsid w:val="00865393"/>
    <w:rsid w:val="008657C4"/>
    <w:rsid w:val="00865943"/>
    <w:rsid w:val="00865D34"/>
    <w:rsid w:val="008662FD"/>
    <w:rsid w:val="00866607"/>
    <w:rsid w:val="00866E89"/>
    <w:rsid w:val="00866EE7"/>
    <w:rsid w:val="0086788D"/>
    <w:rsid w:val="0087001F"/>
    <w:rsid w:val="008711D1"/>
    <w:rsid w:val="00871BAF"/>
    <w:rsid w:val="00872208"/>
    <w:rsid w:val="0087264F"/>
    <w:rsid w:val="008734F4"/>
    <w:rsid w:val="00873F0A"/>
    <w:rsid w:val="008740C5"/>
    <w:rsid w:val="00874685"/>
    <w:rsid w:val="008746DC"/>
    <w:rsid w:val="008749C4"/>
    <w:rsid w:val="00874C52"/>
    <w:rsid w:val="008754EC"/>
    <w:rsid w:val="008756F9"/>
    <w:rsid w:val="00875970"/>
    <w:rsid w:val="0087666E"/>
    <w:rsid w:val="00877016"/>
    <w:rsid w:val="00877926"/>
    <w:rsid w:val="008802E8"/>
    <w:rsid w:val="0088167F"/>
    <w:rsid w:val="008817B1"/>
    <w:rsid w:val="0088235A"/>
    <w:rsid w:val="008827E3"/>
    <w:rsid w:val="008839A6"/>
    <w:rsid w:val="00883A93"/>
    <w:rsid w:val="00883BC0"/>
    <w:rsid w:val="00883C8B"/>
    <w:rsid w:val="00883F0F"/>
    <w:rsid w:val="008846D2"/>
    <w:rsid w:val="00884841"/>
    <w:rsid w:val="00884E62"/>
    <w:rsid w:val="00884F79"/>
    <w:rsid w:val="0088506D"/>
    <w:rsid w:val="0088546A"/>
    <w:rsid w:val="008869DF"/>
    <w:rsid w:val="00886C31"/>
    <w:rsid w:val="008873AB"/>
    <w:rsid w:val="0089049B"/>
    <w:rsid w:val="00890F9D"/>
    <w:rsid w:val="008916D9"/>
    <w:rsid w:val="008918A6"/>
    <w:rsid w:val="00891DD7"/>
    <w:rsid w:val="00892784"/>
    <w:rsid w:val="00892A2D"/>
    <w:rsid w:val="00892DF6"/>
    <w:rsid w:val="00893648"/>
    <w:rsid w:val="00893835"/>
    <w:rsid w:val="00893883"/>
    <w:rsid w:val="00893D79"/>
    <w:rsid w:val="00894AE8"/>
    <w:rsid w:val="008951FE"/>
    <w:rsid w:val="00895375"/>
    <w:rsid w:val="00895F66"/>
    <w:rsid w:val="0089600D"/>
    <w:rsid w:val="00896A65"/>
    <w:rsid w:val="00897CEC"/>
    <w:rsid w:val="00897EA8"/>
    <w:rsid w:val="008A0B17"/>
    <w:rsid w:val="008A1573"/>
    <w:rsid w:val="008A1F63"/>
    <w:rsid w:val="008A2181"/>
    <w:rsid w:val="008A2409"/>
    <w:rsid w:val="008A378B"/>
    <w:rsid w:val="008A43B9"/>
    <w:rsid w:val="008A4B4E"/>
    <w:rsid w:val="008A4F6B"/>
    <w:rsid w:val="008A51B3"/>
    <w:rsid w:val="008A5E59"/>
    <w:rsid w:val="008A5EAE"/>
    <w:rsid w:val="008A67C1"/>
    <w:rsid w:val="008A68D6"/>
    <w:rsid w:val="008A6E20"/>
    <w:rsid w:val="008A7597"/>
    <w:rsid w:val="008A75AD"/>
    <w:rsid w:val="008A7757"/>
    <w:rsid w:val="008B04E6"/>
    <w:rsid w:val="008B05C9"/>
    <w:rsid w:val="008B0C9E"/>
    <w:rsid w:val="008B156E"/>
    <w:rsid w:val="008B17EC"/>
    <w:rsid w:val="008B1C47"/>
    <w:rsid w:val="008B22B5"/>
    <w:rsid w:val="008B24A1"/>
    <w:rsid w:val="008B2ADD"/>
    <w:rsid w:val="008B4478"/>
    <w:rsid w:val="008B514A"/>
    <w:rsid w:val="008B596B"/>
    <w:rsid w:val="008B5FBE"/>
    <w:rsid w:val="008B6631"/>
    <w:rsid w:val="008B73DE"/>
    <w:rsid w:val="008B7ADE"/>
    <w:rsid w:val="008B7B95"/>
    <w:rsid w:val="008C053A"/>
    <w:rsid w:val="008C07B7"/>
    <w:rsid w:val="008C09D2"/>
    <w:rsid w:val="008C0DE8"/>
    <w:rsid w:val="008C0E2A"/>
    <w:rsid w:val="008C13DA"/>
    <w:rsid w:val="008C236D"/>
    <w:rsid w:val="008C23DF"/>
    <w:rsid w:val="008C2D39"/>
    <w:rsid w:val="008C32FA"/>
    <w:rsid w:val="008C3999"/>
    <w:rsid w:val="008C3BAC"/>
    <w:rsid w:val="008C3C0F"/>
    <w:rsid w:val="008C4E72"/>
    <w:rsid w:val="008C544D"/>
    <w:rsid w:val="008C5A5D"/>
    <w:rsid w:val="008C5BA2"/>
    <w:rsid w:val="008C65E2"/>
    <w:rsid w:val="008C6998"/>
    <w:rsid w:val="008C699E"/>
    <w:rsid w:val="008C69C7"/>
    <w:rsid w:val="008C6BEE"/>
    <w:rsid w:val="008C7509"/>
    <w:rsid w:val="008C7B57"/>
    <w:rsid w:val="008D00ED"/>
    <w:rsid w:val="008D036C"/>
    <w:rsid w:val="008D0511"/>
    <w:rsid w:val="008D126A"/>
    <w:rsid w:val="008D20FA"/>
    <w:rsid w:val="008D25CC"/>
    <w:rsid w:val="008D29F3"/>
    <w:rsid w:val="008D30D5"/>
    <w:rsid w:val="008D31E3"/>
    <w:rsid w:val="008D3CD4"/>
    <w:rsid w:val="008D4319"/>
    <w:rsid w:val="008D603D"/>
    <w:rsid w:val="008D6922"/>
    <w:rsid w:val="008D692B"/>
    <w:rsid w:val="008D697C"/>
    <w:rsid w:val="008D7371"/>
    <w:rsid w:val="008D7514"/>
    <w:rsid w:val="008D7A6F"/>
    <w:rsid w:val="008D7C2B"/>
    <w:rsid w:val="008E018B"/>
    <w:rsid w:val="008E0BEE"/>
    <w:rsid w:val="008E0F73"/>
    <w:rsid w:val="008E1634"/>
    <w:rsid w:val="008E167F"/>
    <w:rsid w:val="008E1DE4"/>
    <w:rsid w:val="008E3484"/>
    <w:rsid w:val="008E3771"/>
    <w:rsid w:val="008E3E84"/>
    <w:rsid w:val="008E4461"/>
    <w:rsid w:val="008E4F2C"/>
    <w:rsid w:val="008E53D8"/>
    <w:rsid w:val="008E5D01"/>
    <w:rsid w:val="008E64BE"/>
    <w:rsid w:val="008E6854"/>
    <w:rsid w:val="008E6A60"/>
    <w:rsid w:val="008E7389"/>
    <w:rsid w:val="008E7B6D"/>
    <w:rsid w:val="008E7F6B"/>
    <w:rsid w:val="008F0402"/>
    <w:rsid w:val="008F0A8A"/>
    <w:rsid w:val="008F0B6A"/>
    <w:rsid w:val="008F0CA0"/>
    <w:rsid w:val="008F1418"/>
    <w:rsid w:val="008F19ED"/>
    <w:rsid w:val="008F23CF"/>
    <w:rsid w:val="008F2552"/>
    <w:rsid w:val="008F2743"/>
    <w:rsid w:val="008F3A7D"/>
    <w:rsid w:val="008F4266"/>
    <w:rsid w:val="008F4290"/>
    <w:rsid w:val="008F472B"/>
    <w:rsid w:val="008F4C77"/>
    <w:rsid w:val="008F4F48"/>
    <w:rsid w:val="008F4FEE"/>
    <w:rsid w:val="008F5011"/>
    <w:rsid w:val="008F51E5"/>
    <w:rsid w:val="008F52A5"/>
    <w:rsid w:val="008F5F1E"/>
    <w:rsid w:val="008F6598"/>
    <w:rsid w:val="008F65D8"/>
    <w:rsid w:val="008F7D0A"/>
    <w:rsid w:val="00900D4B"/>
    <w:rsid w:val="009014B0"/>
    <w:rsid w:val="0090189A"/>
    <w:rsid w:val="009038BD"/>
    <w:rsid w:val="00904EC2"/>
    <w:rsid w:val="0090541F"/>
    <w:rsid w:val="00906515"/>
    <w:rsid w:val="009070E3"/>
    <w:rsid w:val="0091009E"/>
    <w:rsid w:val="00910413"/>
    <w:rsid w:val="00910911"/>
    <w:rsid w:val="00911C70"/>
    <w:rsid w:val="009129DF"/>
    <w:rsid w:val="00912EAA"/>
    <w:rsid w:val="009135AA"/>
    <w:rsid w:val="00913618"/>
    <w:rsid w:val="00913D17"/>
    <w:rsid w:val="009147AF"/>
    <w:rsid w:val="00914A90"/>
    <w:rsid w:val="00914C9A"/>
    <w:rsid w:val="00914CEC"/>
    <w:rsid w:val="00914FBD"/>
    <w:rsid w:val="00915129"/>
    <w:rsid w:val="0091566A"/>
    <w:rsid w:val="00915C56"/>
    <w:rsid w:val="0091635F"/>
    <w:rsid w:val="00916386"/>
    <w:rsid w:val="0091650F"/>
    <w:rsid w:val="00916525"/>
    <w:rsid w:val="00917061"/>
    <w:rsid w:val="009179A3"/>
    <w:rsid w:val="00920200"/>
    <w:rsid w:val="009206B4"/>
    <w:rsid w:val="00920CE4"/>
    <w:rsid w:val="00921439"/>
    <w:rsid w:val="009216D5"/>
    <w:rsid w:val="00921D38"/>
    <w:rsid w:val="00922275"/>
    <w:rsid w:val="00922934"/>
    <w:rsid w:val="009230B3"/>
    <w:rsid w:val="0092331B"/>
    <w:rsid w:val="009238AC"/>
    <w:rsid w:val="00923A1F"/>
    <w:rsid w:val="00923B43"/>
    <w:rsid w:val="00924161"/>
    <w:rsid w:val="009243C4"/>
    <w:rsid w:val="009251F4"/>
    <w:rsid w:val="0092586B"/>
    <w:rsid w:val="00925A19"/>
    <w:rsid w:val="00925B9C"/>
    <w:rsid w:val="00926031"/>
    <w:rsid w:val="0092616E"/>
    <w:rsid w:val="0092676D"/>
    <w:rsid w:val="00926DAE"/>
    <w:rsid w:val="00926F56"/>
    <w:rsid w:val="0092772E"/>
    <w:rsid w:val="009277AC"/>
    <w:rsid w:val="00927E9C"/>
    <w:rsid w:val="00931232"/>
    <w:rsid w:val="00931B4B"/>
    <w:rsid w:val="0093253A"/>
    <w:rsid w:val="0093294D"/>
    <w:rsid w:val="00933034"/>
    <w:rsid w:val="0093353D"/>
    <w:rsid w:val="009336DF"/>
    <w:rsid w:val="00933FEA"/>
    <w:rsid w:val="009343B6"/>
    <w:rsid w:val="00936243"/>
    <w:rsid w:val="00936A31"/>
    <w:rsid w:val="00937671"/>
    <w:rsid w:val="00937962"/>
    <w:rsid w:val="00937DF1"/>
    <w:rsid w:val="00937E77"/>
    <w:rsid w:val="00940030"/>
    <w:rsid w:val="0094058D"/>
    <w:rsid w:val="009405D5"/>
    <w:rsid w:val="00940FF2"/>
    <w:rsid w:val="0094122F"/>
    <w:rsid w:val="0094154D"/>
    <w:rsid w:val="00941E1F"/>
    <w:rsid w:val="0094218A"/>
    <w:rsid w:val="00942574"/>
    <w:rsid w:val="009425FD"/>
    <w:rsid w:val="009431D6"/>
    <w:rsid w:val="00943629"/>
    <w:rsid w:val="009444C7"/>
    <w:rsid w:val="00944B77"/>
    <w:rsid w:val="009455E1"/>
    <w:rsid w:val="009458DA"/>
    <w:rsid w:val="009462BD"/>
    <w:rsid w:val="009464E8"/>
    <w:rsid w:val="009472A5"/>
    <w:rsid w:val="00947B16"/>
    <w:rsid w:val="00947E69"/>
    <w:rsid w:val="009503B1"/>
    <w:rsid w:val="009508E0"/>
    <w:rsid w:val="00950D51"/>
    <w:rsid w:val="009528FF"/>
    <w:rsid w:val="00952BB9"/>
    <w:rsid w:val="00952C88"/>
    <w:rsid w:val="00953314"/>
    <w:rsid w:val="0095353C"/>
    <w:rsid w:val="009537E0"/>
    <w:rsid w:val="009546BF"/>
    <w:rsid w:val="0095488C"/>
    <w:rsid w:val="00954A49"/>
    <w:rsid w:val="009562AF"/>
    <w:rsid w:val="009563E8"/>
    <w:rsid w:val="0095646F"/>
    <w:rsid w:val="009566AC"/>
    <w:rsid w:val="00956E28"/>
    <w:rsid w:val="0095717B"/>
    <w:rsid w:val="009578DC"/>
    <w:rsid w:val="00957A1D"/>
    <w:rsid w:val="00957D86"/>
    <w:rsid w:val="00960089"/>
    <w:rsid w:val="009609B9"/>
    <w:rsid w:val="00960A99"/>
    <w:rsid w:val="00960FE1"/>
    <w:rsid w:val="00961645"/>
    <w:rsid w:val="009617E6"/>
    <w:rsid w:val="00961BA1"/>
    <w:rsid w:val="00961CA5"/>
    <w:rsid w:val="00961E7C"/>
    <w:rsid w:val="009622C2"/>
    <w:rsid w:val="009623EC"/>
    <w:rsid w:val="009624B9"/>
    <w:rsid w:val="009625E8"/>
    <w:rsid w:val="0096271B"/>
    <w:rsid w:val="00962781"/>
    <w:rsid w:val="0096291A"/>
    <w:rsid w:val="009629D4"/>
    <w:rsid w:val="00962E6F"/>
    <w:rsid w:val="009639A6"/>
    <w:rsid w:val="00963E0F"/>
    <w:rsid w:val="00963FB5"/>
    <w:rsid w:val="0096417B"/>
    <w:rsid w:val="00964464"/>
    <w:rsid w:val="0096515A"/>
    <w:rsid w:val="0096647D"/>
    <w:rsid w:val="0096698F"/>
    <w:rsid w:val="00966D72"/>
    <w:rsid w:val="00966F2B"/>
    <w:rsid w:val="00967562"/>
    <w:rsid w:val="00967761"/>
    <w:rsid w:val="00967848"/>
    <w:rsid w:val="00967F4B"/>
    <w:rsid w:val="009702FD"/>
    <w:rsid w:val="009705E3"/>
    <w:rsid w:val="00970A58"/>
    <w:rsid w:val="00970B48"/>
    <w:rsid w:val="0097146C"/>
    <w:rsid w:val="00972175"/>
    <w:rsid w:val="00972488"/>
    <w:rsid w:val="00972855"/>
    <w:rsid w:val="00972D58"/>
    <w:rsid w:val="0097345C"/>
    <w:rsid w:val="00973583"/>
    <w:rsid w:val="00973690"/>
    <w:rsid w:val="009738D9"/>
    <w:rsid w:val="00973D94"/>
    <w:rsid w:val="00974621"/>
    <w:rsid w:val="00974699"/>
    <w:rsid w:val="009748E0"/>
    <w:rsid w:val="00975E8F"/>
    <w:rsid w:val="00976011"/>
    <w:rsid w:val="00976C22"/>
    <w:rsid w:val="00976F3D"/>
    <w:rsid w:val="009776E2"/>
    <w:rsid w:val="00980287"/>
    <w:rsid w:val="00980564"/>
    <w:rsid w:val="009811B1"/>
    <w:rsid w:val="009813FB"/>
    <w:rsid w:val="00981B39"/>
    <w:rsid w:val="00981DEF"/>
    <w:rsid w:val="0098209D"/>
    <w:rsid w:val="00982354"/>
    <w:rsid w:val="009831D3"/>
    <w:rsid w:val="0098354C"/>
    <w:rsid w:val="0098397F"/>
    <w:rsid w:val="00983D4E"/>
    <w:rsid w:val="009842B0"/>
    <w:rsid w:val="00984A54"/>
    <w:rsid w:val="00984B88"/>
    <w:rsid w:val="009856F5"/>
    <w:rsid w:val="00985D09"/>
    <w:rsid w:val="00985E55"/>
    <w:rsid w:val="009861A4"/>
    <w:rsid w:val="00987579"/>
    <w:rsid w:val="00990C80"/>
    <w:rsid w:val="009910D9"/>
    <w:rsid w:val="009916E7"/>
    <w:rsid w:val="00991E17"/>
    <w:rsid w:val="00991E3F"/>
    <w:rsid w:val="009921C8"/>
    <w:rsid w:val="00992E68"/>
    <w:rsid w:val="00992E9D"/>
    <w:rsid w:val="00992F7E"/>
    <w:rsid w:val="00993469"/>
    <w:rsid w:val="0099368B"/>
    <w:rsid w:val="009939DA"/>
    <w:rsid w:val="00993FB2"/>
    <w:rsid w:val="00994545"/>
    <w:rsid w:val="00994927"/>
    <w:rsid w:val="00994E14"/>
    <w:rsid w:val="00995698"/>
    <w:rsid w:val="009956F3"/>
    <w:rsid w:val="00995B77"/>
    <w:rsid w:val="00995F59"/>
    <w:rsid w:val="009964EA"/>
    <w:rsid w:val="0099674F"/>
    <w:rsid w:val="00996886"/>
    <w:rsid w:val="0099744A"/>
    <w:rsid w:val="00997604"/>
    <w:rsid w:val="00997615"/>
    <w:rsid w:val="009979B1"/>
    <w:rsid w:val="00997B61"/>
    <w:rsid w:val="00997EB7"/>
    <w:rsid w:val="009A042D"/>
    <w:rsid w:val="009A0AB5"/>
    <w:rsid w:val="009A1F44"/>
    <w:rsid w:val="009A2529"/>
    <w:rsid w:val="009A2CC9"/>
    <w:rsid w:val="009A3290"/>
    <w:rsid w:val="009A32C2"/>
    <w:rsid w:val="009A49C8"/>
    <w:rsid w:val="009A4B5F"/>
    <w:rsid w:val="009A4FDA"/>
    <w:rsid w:val="009A5162"/>
    <w:rsid w:val="009A5701"/>
    <w:rsid w:val="009A5A32"/>
    <w:rsid w:val="009A5ECF"/>
    <w:rsid w:val="009A670D"/>
    <w:rsid w:val="009A6A6F"/>
    <w:rsid w:val="009A7877"/>
    <w:rsid w:val="009A79CF"/>
    <w:rsid w:val="009A7A6B"/>
    <w:rsid w:val="009A7A88"/>
    <w:rsid w:val="009A7AFC"/>
    <w:rsid w:val="009A7F2F"/>
    <w:rsid w:val="009A7F7A"/>
    <w:rsid w:val="009B0432"/>
    <w:rsid w:val="009B11CE"/>
    <w:rsid w:val="009B125C"/>
    <w:rsid w:val="009B1A0B"/>
    <w:rsid w:val="009B1F26"/>
    <w:rsid w:val="009B2112"/>
    <w:rsid w:val="009B2CF0"/>
    <w:rsid w:val="009B2E59"/>
    <w:rsid w:val="009B2E92"/>
    <w:rsid w:val="009B381D"/>
    <w:rsid w:val="009B3D19"/>
    <w:rsid w:val="009B4921"/>
    <w:rsid w:val="009B4C52"/>
    <w:rsid w:val="009B4CA0"/>
    <w:rsid w:val="009B5054"/>
    <w:rsid w:val="009B537E"/>
    <w:rsid w:val="009B58DB"/>
    <w:rsid w:val="009B7F13"/>
    <w:rsid w:val="009C002F"/>
    <w:rsid w:val="009C01FA"/>
    <w:rsid w:val="009C0213"/>
    <w:rsid w:val="009C14D9"/>
    <w:rsid w:val="009C156C"/>
    <w:rsid w:val="009C177D"/>
    <w:rsid w:val="009C199E"/>
    <w:rsid w:val="009C205B"/>
    <w:rsid w:val="009C2AB2"/>
    <w:rsid w:val="009C2D1D"/>
    <w:rsid w:val="009C2FF2"/>
    <w:rsid w:val="009C30F4"/>
    <w:rsid w:val="009C3807"/>
    <w:rsid w:val="009C4870"/>
    <w:rsid w:val="009C4958"/>
    <w:rsid w:val="009C508B"/>
    <w:rsid w:val="009C51B5"/>
    <w:rsid w:val="009C569A"/>
    <w:rsid w:val="009C56D0"/>
    <w:rsid w:val="009C5A15"/>
    <w:rsid w:val="009C6C41"/>
    <w:rsid w:val="009C6EE9"/>
    <w:rsid w:val="009C7017"/>
    <w:rsid w:val="009C760A"/>
    <w:rsid w:val="009C7A0A"/>
    <w:rsid w:val="009C7CFF"/>
    <w:rsid w:val="009D062A"/>
    <w:rsid w:val="009D102C"/>
    <w:rsid w:val="009D1141"/>
    <w:rsid w:val="009D166A"/>
    <w:rsid w:val="009D1881"/>
    <w:rsid w:val="009D19AB"/>
    <w:rsid w:val="009D2301"/>
    <w:rsid w:val="009D27BB"/>
    <w:rsid w:val="009D301D"/>
    <w:rsid w:val="009D35B8"/>
    <w:rsid w:val="009D387A"/>
    <w:rsid w:val="009D3C11"/>
    <w:rsid w:val="009D43B3"/>
    <w:rsid w:val="009D48FD"/>
    <w:rsid w:val="009D495F"/>
    <w:rsid w:val="009D4C53"/>
    <w:rsid w:val="009D5B10"/>
    <w:rsid w:val="009D5D11"/>
    <w:rsid w:val="009D5FBB"/>
    <w:rsid w:val="009D7083"/>
    <w:rsid w:val="009D766B"/>
    <w:rsid w:val="009D7769"/>
    <w:rsid w:val="009D7B27"/>
    <w:rsid w:val="009D7F17"/>
    <w:rsid w:val="009E01EC"/>
    <w:rsid w:val="009E1575"/>
    <w:rsid w:val="009E1E69"/>
    <w:rsid w:val="009E2285"/>
    <w:rsid w:val="009E2724"/>
    <w:rsid w:val="009E28A0"/>
    <w:rsid w:val="009E2D83"/>
    <w:rsid w:val="009E38FA"/>
    <w:rsid w:val="009E399C"/>
    <w:rsid w:val="009E3B72"/>
    <w:rsid w:val="009E3D20"/>
    <w:rsid w:val="009E45D7"/>
    <w:rsid w:val="009E4687"/>
    <w:rsid w:val="009E4E07"/>
    <w:rsid w:val="009E5230"/>
    <w:rsid w:val="009E6F70"/>
    <w:rsid w:val="009E72E3"/>
    <w:rsid w:val="009E7612"/>
    <w:rsid w:val="009E7DDF"/>
    <w:rsid w:val="009F02E1"/>
    <w:rsid w:val="009F06FE"/>
    <w:rsid w:val="009F0B2C"/>
    <w:rsid w:val="009F0BAD"/>
    <w:rsid w:val="009F0D22"/>
    <w:rsid w:val="009F12AE"/>
    <w:rsid w:val="009F1854"/>
    <w:rsid w:val="009F1A7B"/>
    <w:rsid w:val="009F1A9E"/>
    <w:rsid w:val="009F1F50"/>
    <w:rsid w:val="009F1FC5"/>
    <w:rsid w:val="009F2214"/>
    <w:rsid w:val="009F2D20"/>
    <w:rsid w:val="009F2E7E"/>
    <w:rsid w:val="009F2EF3"/>
    <w:rsid w:val="009F3189"/>
    <w:rsid w:val="009F324B"/>
    <w:rsid w:val="009F3E8E"/>
    <w:rsid w:val="009F58E2"/>
    <w:rsid w:val="009F5953"/>
    <w:rsid w:val="009F63B6"/>
    <w:rsid w:val="009F64F4"/>
    <w:rsid w:val="009F6BA9"/>
    <w:rsid w:val="009F6F5E"/>
    <w:rsid w:val="009F6FF3"/>
    <w:rsid w:val="009F71A8"/>
    <w:rsid w:val="00A00112"/>
    <w:rsid w:val="00A01435"/>
    <w:rsid w:val="00A01CDE"/>
    <w:rsid w:val="00A02A5E"/>
    <w:rsid w:val="00A0387B"/>
    <w:rsid w:val="00A05653"/>
    <w:rsid w:val="00A058F3"/>
    <w:rsid w:val="00A05A57"/>
    <w:rsid w:val="00A06AED"/>
    <w:rsid w:val="00A07361"/>
    <w:rsid w:val="00A075BF"/>
    <w:rsid w:val="00A0798E"/>
    <w:rsid w:val="00A1026B"/>
    <w:rsid w:val="00A103FD"/>
    <w:rsid w:val="00A110F3"/>
    <w:rsid w:val="00A11CB5"/>
    <w:rsid w:val="00A123A8"/>
    <w:rsid w:val="00A1285A"/>
    <w:rsid w:val="00A12B54"/>
    <w:rsid w:val="00A137AD"/>
    <w:rsid w:val="00A142A0"/>
    <w:rsid w:val="00A148D7"/>
    <w:rsid w:val="00A14919"/>
    <w:rsid w:val="00A16063"/>
    <w:rsid w:val="00A1630C"/>
    <w:rsid w:val="00A16320"/>
    <w:rsid w:val="00A16BF6"/>
    <w:rsid w:val="00A175F5"/>
    <w:rsid w:val="00A176A9"/>
    <w:rsid w:val="00A178F3"/>
    <w:rsid w:val="00A17A41"/>
    <w:rsid w:val="00A17C31"/>
    <w:rsid w:val="00A17D36"/>
    <w:rsid w:val="00A2010D"/>
    <w:rsid w:val="00A20A41"/>
    <w:rsid w:val="00A21385"/>
    <w:rsid w:val="00A21A1D"/>
    <w:rsid w:val="00A21A75"/>
    <w:rsid w:val="00A220F0"/>
    <w:rsid w:val="00A22186"/>
    <w:rsid w:val="00A2277B"/>
    <w:rsid w:val="00A22813"/>
    <w:rsid w:val="00A22BF9"/>
    <w:rsid w:val="00A2310D"/>
    <w:rsid w:val="00A23253"/>
    <w:rsid w:val="00A23D94"/>
    <w:rsid w:val="00A241AA"/>
    <w:rsid w:val="00A242CD"/>
    <w:rsid w:val="00A24BB0"/>
    <w:rsid w:val="00A251EF"/>
    <w:rsid w:val="00A257D5"/>
    <w:rsid w:val="00A25B9E"/>
    <w:rsid w:val="00A25FDF"/>
    <w:rsid w:val="00A2669A"/>
    <w:rsid w:val="00A267EC"/>
    <w:rsid w:val="00A26E5A"/>
    <w:rsid w:val="00A2729D"/>
    <w:rsid w:val="00A27742"/>
    <w:rsid w:val="00A302EE"/>
    <w:rsid w:val="00A30823"/>
    <w:rsid w:val="00A309A1"/>
    <w:rsid w:val="00A30D89"/>
    <w:rsid w:val="00A31921"/>
    <w:rsid w:val="00A31F86"/>
    <w:rsid w:val="00A32884"/>
    <w:rsid w:val="00A329B6"/>
    <w:rsid w:val="00A32AC3"/>
    <w:rsid w:val="00A32BEF"/>
    <w:rsid w:val="00A32E94"/>
    <w:rsid w:val="00A332D2"/>
    <w:rsid w:val="00A335B4"/>
    <w:rsid w:val="00A33880"/>
    <w:rsid w:val="00A339CC"/>
    <w:rsid w:val="00A3428C"/>
    <w:rsid w:val="00A34441"/>
    <w:rsid w:val="00A3456F"/>
    <w:rsid w:val="00A34EA7"/>
    <w:rsid w:val="00A350C8"/>
    <w:rsid w:val="00A35730"/>
    <w:rsid w:val="00A35E76"/>
    <w:rsid w:val="00A35E8F"/>
    <w:rsid w:val="00A36EB9"/>
    <w:rsid w:val="00A4083F"/>
    <w:rsid w:val="00A40CBD"/>
    <w:rsid w:val="00A4111A"/>
    <w:rsid w:val="00A414CC"/>
    <w:rsid w:val="00A41DD5"/>
    <w:rsid w:val="00A41F36"/>
    <w:rsid w:val="00A4216F"/>
    <w:rsid w:val="00A4221D"/>
    <w:rsid w:val="00A42EB7"/>
    <w:rsid w:val="00A435CF"/>
    <w:rsid w:val="00A43C9B"/>
    <w:rsid w:val="00A43EAF"/>
    <w:rsid w:val="00A44050"/>
    <w:rsid w:val="00A44AF5"/>
    <w:rsid w:val="00A44E6D"/>
    <w:rsid w:val="00A45107"/>
    <w:rsid w:val="00A45CDE"/>
    <w:rsid w:val="00A45F14"/>
    <w:rsid w:val="00A46A2B"/>
    <w:rsid w:val="00A47C02"/>
    <w:rsid w:val="00A500A7"/>
    <w:rsid w:val="00A51175"/>
    <w:rsid w:val="00A51646"/>
    <w:rsid w:val="00A524E9"/>
    <w:rsid w:val="00A524F7"/>
    <w:rsid w:val="00A52E15"/>
    <w:rsid w:val="00A5355E"/>
    <w:rsid w:val="00A53B60"/>
    <w:rsid w:val="00A53D1E"/>
    <w:rsid w:val="00A53FB2"/>
    <w:rsid w:val="00A54008"/>
    <w:rsid w:val="00A5411A"/>
    <w:rsid w:val="00A54760"/>
    <w:rsid w:val="00A54DEA"/>
    <w:rsid w:val="00A55452"/>
    <w:rsid w:val="00A559FC"/>
    <w:rsid w:val="00A55B7E"/>
    <w:rsid w:val="00A5635B"/>
    <w:rsid w:val="00A568C6"/>
    <w:rsid w:val="00A56D28"/>
    <w:rsid w:val="00A56D33"/>
    <w:rsid w:val="00A5729A"/>
    <w:rsid w:val="00A57A92"/>
    <w:rsid w:val="00A60101"/>
    <w:rsid w:val="00A60204"/>
    <w:rsid w:val="00A60A05"/>
    <w:rsid w:val="00A60D06"/>
    <w:rsid w:val="00A60DF9"/>
    <w:rsid w:val="00A60E45"/>
    <w:rsid w:val="00A60EA5"/>
    <w:rsid w:val="00A61468"/>
    <w:rsid w:val="00A62769"/>
    <w:rsid w:val="00A62CFF"/>
    <w:rsid w:val="00A631F7"/>
    <w:rsid w:val="00A63674"/>
    <w:rsid w:val="00A63B73"/>
    <w:rsid w:val="00A644F2"/>
    <w:rsid w:val="00A649B1"/>
    <w:rsid w:val="00A64B7D"/>
    <w:rsid w:val="00A64C77"/>
    <w:rsid w:val="00A65227"/>
    <w:rsid w:val="00A658E7"/>
    <w:rsid w:val="00A66319"/>
    <w:rsid w:val="00A6671C"/>
    <w:rsid w:val="00A66B34"/>
    <w:rsid w:val="00A66B55"/>
    <w:rsid w:val="00A6742E"/>
    <w:rsid w:val="00A67D63"/>
    <w:rsid w:val="00A70281"/>
    <w:rsid w:val="00A70715"/>
    <w:rsid w:val="00A709FA"/>
    <w:rsid w:val="00A70C61"/>
    <w:rsid w:val="00A717F2"/>
    <w:rsid w:val="00A71AFC"/>
    <w:rsid w:val="00A73202"/>
    <w:rsid w:val="00A7352C"/>
    <w:rsid w:val="00A73538"/>
    <w:rsid w:val="00A73FFB"/>
    <w:rsid w:val="00A74469"/>
    <w:rsid w:val="00A74820"/>
    <w:rsid w:val="00A7488E"/>
    <w:rsid w:val="00A749C7"/>
    <w:rsid w:val="00A74A80"/>
    <w:rsid w:val="00A7592F"/>
    <w:rsid w:val="00A7601E"/>
    <w:rsid w:val="00A77417"/>
    <w:rsid w:val="00A77EF9"/>
    <w:rsid w:val="00A804F3"/>
    <w:rsid w:val="00A805F2"/>
    <w:rsid w:val="00A809F7"/>
    <w:rsid w:val="00A81097"/>
    <w:rsid w:val="00A8122D"/>
    <w:rsid w:val="00A81D20"/>
    <w:rsid w:val="00A81E79"/>
    <w:rsid w:val="00A82283"/>
    <w:rsid w:val="00A823E6"/>
    <w:rsid w:val="00A8257C"/>
    <w:rsid w:val="00A8374C"/>
    <w:rsid w:val="00A83955"/>
    <w:rsid w:val="00A83B03"/>
    <w:rsid w:val="00A83B0C"/>
    <w:rsid w:val="00A83B64"/>
    <w:rsid w:val="00A83D5A"/>
    <w:rsid w:val="00A83F4B"/>
    <w:rsid w:val="00A847A2"/>
    <w:rsid w:val="00A84E4B"/>
    <w:rsid w:val="00A8538A"/>
    <w:rsid w:val="00A863B6"/>
    <w:rsid w:val="00A87A63"/>
    <w:rsid w:val="00A87CCD"/>
    <w:rsid w:val="00A87EB9"/>
    <w:rsid w:val="00A900A3"/>
    <w:rsid w:val="00A90AAF"/>
    <w:rsid w:val="00A90B77"/>
    <w:rsid w:val="00A9174E"/>
    <w:rsid w:val="00A917AC"/>
    <w:rsid w:val="00A9284D"/>
    <w:rsid w:val="00A92C19"/>
    <w:rsid w:val="00A92FD2"/>
    <w:rsid w:val="00A93687"/>
    <w:rsid w:val="00A939F9"/>
    <w:rsid w:val="00A93B2C"/>
    <w:rsid w:val="00A94836"/>
    <w:rsid w:val="00A9518D"/>
    <w:rsid w:val="00A960A4"/>
    <w:rsid w:val="00A963DC"/>
    <w:rsid w:val="00A96744"/>
    <w:rsid w:val="00A9706E"/>
    <w:rsid w:val="00A97D55"/>
    <w:rsid w:val="00A97F76"/>
    <w:rsid w:val="00AA004C"/>
    <w:rsid w:val="00AA0987"/>
    <w:rsid w:val="00AA10E4"/>
    <w:rsid w:val="00AA172A"/>
    <w:rsid w:val="00AA1C1D"/>
    <w:rsid w:val="00AA1CE0"/>
    <w:rsid w:val="00AA1F5A"/>
    <w:rsid w:val="00AA200C"/>
    <w:rsid w:val="00AA2469"/>
    <w:rsid w:val="00AA25B4"/>
    <w:rsid w:val="00AA2E5F"/>
    <w:rsid w:val="00AA44FC"/>
    <w:rsid w:val="00AA4613"/>
    <w:rsid w:val="00AA4688"/>
    <w:rsid w:val="00AA487F"/>
    <w:rsid w:val="00AA59B6"/>
    <w:rsid w:val="00AA5BF4"/>
    <w:rsid w:val="00AA6642"/>
    <w:rsid w:val="00AA6CB2"/>
    <w:rsid w:val="00AA705C"/>
    <w:rsid w:val="00AB069F"/>
    <w:rsid w:val="00AB0DC0"/>
    <w:rsid w:val="00AB1ABE"/>
    <w:rsid w:val="00AB1D70"/>
    <w:rsid w:val="00AB1F1E"/>
    <w:rsid w:val="00AB208A"/>
    <w:rsid w:val="00AB22A5"/>
    <w:rsid w:val="00AB29D1"/>
    <w:rsid w:val="00AB2B1B"/>
    <w:rsid w:val="00AB319E"/>
    <w:rsid w:val="00AB3294"/>
    <w:rsid w:val="00AB32F8"/>
    <w:rsid w:val="00AB36D0"/>
    <w:rsid w:val="00AB380F"/>
    <w:rsid w:val="00AB387B"/>
    <w:rsid w:val="00AB3B7C"/>
    <w:rsid w:val="00AB3EA9"/>
    <w:rsid w:val="00AB46DA"/>
    <w:rsid w:val="00AB49B4"/>
    <w:rsid w:val="00AB4A39"/>
    <w:rsid w:val="00AB4AE1"/>
    <w:rsid w:val="00AB4BEA"/>
    <w:rsid w:val="00AB4ED0"/>
    <w:rsid w:val="00AB57DC"/>
    <w:rsid w:val="00AB6059"/>
    <w:rsid w:val="00AB71BA"/>
    <w:rsid w:val="00AB7335"/>
    <w:rsid w:val="00AB7A65"/>
    <w:rsid w:val="00AB7C5F"/>
    <w:rsid w:val="00AB7DF7"/>
    <w:rsid w:val="00AC04E8"/>
    <w:rsid w:val="00AC1159"/>
    <w:rsid w:val="00AC14FF"/>
    <w:rsid w:val="00AC1E3A"/>
    <w:rsid w:val="00AC21EC"/>
    <w:rsid w:val="00AC232B"/>
    <w:rsid w:val="00AC4072"/>
    <w:rsid w:val="00AC440E"/>
    <w:rsid w:val="00AC44FD"/>
    <w:rsid w:val="00AC46BD"/>
    <w:rsid w:val="00AC476B"/>
    <w:rsid w:val="00AC4B0C"/>
    <w:rsid w:val="00AC4F8F"/>
    <w:rsid w:val="00AC5586"/>
    <w:rsid w:val="00AC56AC"/>
    <w:rsid w:val="00AC5ABF"/>
    <w:rsid w:val="00AC5AC4"/>
    <w:rsid w:val="00AC5CE2"/>
    <w:rsid w:val="00AC5EA2"/>
    <w:rsid w:val="00AC6142"/>
    <w:rsid w:val="00AC6C21"/>
    <w:rsid w:val="00AC6EA0"/>
    <w:rsid w:val="00AC7BB0"/>
    <w:rsid w:val="00AC7D92"/>
    <w:rsid w:val="00AD028B"/>
    <w:rsid w:val="00AD0B2F"/>
    <w:rsid w:val="00AD0B50"/>
    <w:rsid w:val="00AD1173"/>
    <w:rsid w:val="00AD1206"/>
    <w:rsid w:val="00AD13D2"/>
    <w:rsid w:val="00AD19D1"/>
    <w:rsid w:val="00AD1DC7"/>
    <w:rsid w:val="00AD2435"/>
    <w:rsid w:val="00AD35EC"/>
    <w:rsid w:val="00AD3914"/>
    <w:rsid w:val="00AD3B84"/>
    <w:rsid w:val="00AD3D21"/>
    <w:rsid w:val="00AD3E6E"/>
    <w:rsid w:val="00AD3F62"/>
    <w:rsid w:val="00AD401B"/>
    <w:rsid w:val="00AD5916"/>
    <w:rsid w:val="00AD6053"/>
    <w:rsid w:val="00AD64A3"/>
    <w:rsid w:val="00AD689C"/>
    <w:rsid w:val="00AD69C6"/>
    <w:rsid w:val="00AD6A17"/>
    <w:rsid w:val="00AD6DB2"/>
    <w:rsid w:val="00AD712D"/>
    <w:rsid w:val="00AD74C9"/>
    <w:rsid w:val="00AD7534"/>
    <w:rsid w:val="00AD7546"/>
    <w:rsid w:val="00AD7630"/>
    <w:rsid w:val="00AD772A"/>
    <w:rsid w:val="00AD7D54"/>
    <w:rsid w:val="00AE03CA"/>
    <w:rsid w:val="00AE09C2"/>
    <w:rsid w:val="00AE0CB5"/>
    <w:rsid w:val="00AE0D82"/>
    <w:rsid w:val="00AE13E8"/>
    <w:rsid w:val="00AE1470"/>
    <w:rsid w:val="00AE1DFE"/>
    <w:rsid w:val="00AE2149"/>
    <w:rsid w:val="00AE2369"/>
    <w:rsid w:val="00AE28E4"/>
    <w:rsid w:val="00AE356C"/>
    <w:rsid w:val="00AE363E"/>
    <w:rsid w:val="00AE3964"/>
    <w:rsid w:val="00AE3A2F"/>
    <w:rsid w:val="00AE3BD8"/>
    <w:rsid w:val="00AE3C04"/>
    <w:rsid w:val="00AE41E6"/>
    <w:rsid w:val="00AE464D"/>
    <w:rsid w:val="00AE4A09"/>
    <w:rsid w:val="00AE4A15"/>
    <w:rsid w:val="00AE4C71"/>
    <w:rsid w:val="00AE52FA"/>
    <w:rsid w:val="00AE5558"/>
    <w:rsid w:val="00AE5E3E"/>
    <w:rsid w:val="00AE614C"/>
    <w:rsid w:val="00AE63E9"/>
    <w:rsid w:val="00AE6839"/>
    <w:rsid w:val="00AE761D"/>
    <w:rsid w:val="00AE7AA2"/>
    <w:rsid w:val="00AE7ADA"/>
    <w:rsid w:val="00AE7D81"/>
    <w:rsid w:val="00AF0054"/>
    <w:rsid w:val="00AF0CE4"/>
    <w:rsid w:val="00AF0D7B"/>
    <w:rsid w:val="00AF14B2"/>
    <w:rsid w:val="00AF163B"/>
    <w:rsid w:val="00AF1A57"/>
    <w:rsid w:val="00AF1AB7"/>
    <w:rsid w:val="00AF226A"/>
    <w:rsid w:val="00AF2309"/>
    <w:rsid w:val="00AF23CA"/>
    <w:rsid w:val="00AF2D76"/>
    <w:rsid w:val="00AF31DD"/>
    <w:rsid w:val="00AF49A6"/>
    <w:rsid w:val="00AF4A5E"/>
    <w:rsid w:val="00AF4E24"/>
    <w:rsid w:val="00AF55FF"/>
    <w:rsid w:val="00AF5993"/>
    <w:rsid w:val="00AF5F94"/>
    <w:rsid w:val="00AF70FB"/>
    <w:rsid w:val="00AF722C"/>
    <w:rsid w:val="00AF727F"/>
    <w:rsid w:val="00B00884"/>
    <w:rsid w:val="00B009EA"/>
    <w:rsid w:val="00B00A90"/>
    <w:rsid w:val="00B00ABA"/>
    <w:rsid w:val="00B00F02"/>
    <w:rsid w:val="00B0180E"/>
    <w:rsid w:val="00B01B95"/>
    <w:rsid w:val="00B01C84"/>
    <w:rsid w:val="00B02981"/>
    <w:rsid w:val="00B02A6B"/>
    <w:rsid w:val="00B02E82"/>
    <w:rsid w:val="00B03416"/>
    <w:rsid w:val="00B03579"/>
    <w:rsid w:val="00B036EB"/>
    <w:rsid w:val="00B0398D"/>
    <w:rsid w:val="00B03D9F"/>
    <w:rsid w:val="00B040F9"/>
    <w:rsid w:val="00B045AA"/>
    <w:rsid w:val="00B04FF1"/>
    <w:rsid w:val="00B05BD7"/>
    <w:rsid w:val="00B065A3"/>
    <w:rsid w:val="00B06F50"/>
    <w:rsid w:val="00B06F69"/>
    <w:rsid w:val="00B0705B"/>
    <w:rsid w:val="00B0713F"/>
    <w:rsid w:val="00B071B3"/>
    <w:rsid w:val="00B07235"/>
    <w:rsid w:val="00B108A0"/>
    <w:rsid w:val="00B111A5"/>
    <w:rsid w:val="00B11C8E"/>
    <w:rsid w:val="00B11DE6"/>
    <w:rsid w:val="00B11E8A"/>
    <w:rsid w:val="00B1222E"/>
    <w:rsid w:val="00B12F16"/>
    <w:rsid w:val="00B1308A"/>
    <w:rsid w:val="00B13905"/>
    <w:rsid w:val="00B1461D"/>
    <w:rsid w:val="00B147F8"/>
    <w:rsid w:val="00B14A23"/>
    <w:rsid w:val="00B14FD2"/>
    <w:rsid w:val="00B158B9"/>
    <w:rsid w:val="00B1625E"/>
    <w:rsid w:val="00B16ACB"/>
    <w:rsid w:val="00B20103"/>
    <w:rsid w:val="00B20195"/>
    <w:rsid w:val="00B2036D"/>
    <w:rsid w:val="00B20B10"/>
    <w:rsid w:val="00B21609"/>
    <w:rsid w:val="00B21BBA"/>
    <w:rsid w:val="00B21D68"/>
    <w:rsid w:val="00B22244"/>
    <w:rsid w:val="00B2266B"/>
    <w:rsid w:val="00B22776"/>
    <w:rsid w:val="00B22BD8"/>
    <w:rsid w:val="00B22DEF"/>
    <w:rsid w:val="00B23040"/>
    <w:rsid w:val="00B2367E"/>
    <w:rsid w:val="00B2370E"/>
    <w:rsid w:val="00B23C49"/>
    <w:rsid w:val="00B24091"/>
    <w:rsid w:val="00B24B54"/>
    <w:rsid w:val="00B251CA"/>
    <w:rsid w:val="00B25449"/>
    <w:rsid w:val="00B25C6A"/>
    <w:rsid w:val="00B25CA7"/>
    <w:rsid w:val="00B267F5"/>
    <w:rsid w:val="00B27188"/>
    <w:rsid w:val="00B300D1"/>
    <w:rsid w:val="00B300E4"/>
    <w:rsid w:val="00B30894"/>
    <w:rsid w:val="00B3091B"/>
    <w:rsid w:val="00B30A2A"/>
    <w:rsid w:val="00B315B9"/>
    <w:rsid w:val="00B31B12"/>
    <w:rsid w:val="00B31C5C"/>
    <w:rsid w:val="00B31CB8"/>
    <w:rsid w:val="00B31F3A"/>
    <w:rsid w:val="00B32146"/>
    <w:rsid w:val="00B32373"/>
    <w:rsid w:val="00B32D07"/>
    <w:rsid w:val="00B33155"/>
    <w:rsid w:val="00B3347F"/>
    <w:rsid w:val="00B33B47"/>
    <w:rsid w:val="00B33E26"/>
    <w:rsid w:val="00B343FC"/>
    <w:rsid w:val="00B34B3E"/>
    <w:rsid w:val="00B356BA"/>
    <w:rsid w:val="00B35AA0"/>
    <w:rsid w:val="00B363AD"/>
    <w:rsid w:val="00B3689C"/>
    <w:rsid w:val="00B36B64"/>
    <w:rsid w:val="00B3715B"/>
    <w:rsid w:val="00B37919"/>
    <w:rsid w:val="00B37B6F"/>
    <w:rsid w:val="00B37D6D"/>
    <w:rsid w:val="00B37EE2"/>
    <w:rsid w:val="00B40BA9"/>
    <w:rsid w:val="00B4102A"/>
    <w:rsid w:val="00B411F5"/>
    <w:rsid w:val="00B41321"/>
    <w:rsid w:val="00B4133E"/>
    <w:rsid w:val="00B4162C"/>
    <w:rsid w:val="00B416D5"/>
    <w:rsid w:val="00B418E7"/>
    <w:rsid w:val="00B41D51"/>
    <w:rsid w:val="00B4255A"/>
    <w:rsid w:val="00B430E1"/>
    <w:rsid w:val="00B442EE"/>
    <w:rsid w:val="00B445AB"/>
    <w:rsid w:val="00B46369"/>
    <w:rsid w:val="00B472EC"/>
    <w:rsid w:val="00B47455"/>
    <w:rsid w:val="00B502DE"/>
    <w:rsid w:val="00B50320"/>
    <w:rsid w:val="00B508F6"/>
    <w:rsid w:val="00B5131F"/>
    <w:rsid w:val="00B514BD"/>
    <w:rsid w:val="00B5168A"/>
    <w:rsid w:val="00B5238C"/>
    <w:rsid w:val="00B5255A"/>
    <w:rsid w:val="00B53114"/>
    <w:rsid w:val="00B5344B"/>
    <w:rsid w:val="00B53506"/>
    <w:rsid w:val="00B53B51"/>
    <w:rsid w:val="00B5418E"/>
    <w:rsid w:val="00B548E7"/>
    <w:rsid w:val="00B54BA2"/>
    <w:rsid w:val="00B5563C"/>
    <w:rsid w:val="00B558E1"/>
    <w:rsid w:val="00B55D6B"/>
    <w:rsid w:val="00B55F8B"/>
    <w:rsid w:val="00B56844"/>
    <w:rsid w:val="00B56884"/>
    <w:rsid w:val="00B568B7"/>
    <w:rsid w:val="00B56A08"/>
    <w:rsid w:val="00B57E09"/>
    <w:rsid w:val="00B6042F"/>
    <w:rsid w:val="00B604E8"/>
    <w:rsid w:val="00B60ED4"/>
    <w:rsid w:val="00B6112C"/>
    <w:rsid w:val="00B61D3C"/>
    <w:rsid w:val="00B61DB3"/>
    <w:rsid w:val="00B61E09"/>
    <w:rsid w:val="00B62CCD"/>
    <w:rsid w:val="00B62CF8"/>
    <w:rsid w:val="00B6335F"/>
    <w:rsid w:val="00B63380"/>
    <w:rsid w:val="00B63825"/>
    <w:rsid w:val="00B63BA4"/>
    <w:rsid w:val="00B6416A"/>
    <w:rsid w:val="00B646A0"/>
    <w:rsid w:val="00B64B95"/>
    <w:rsid w:val="00B652D6"/>
    <w:rsid w:val="00B65E4F"/>
    <w:rsid w:val="00B65EAB"/>
    <w:rsid w:val="00B66746"/>
    <w:rsid w:val="00B667D0"/>
    <w:rsid w:val="00B6686B"/>
    <w:rsid w:val="00B66BFE"/>
    <w:rsid w:val="00B67385"/>
    <w:rsid w:val="00B67604"/>
    <w:rsid w:val="00B676C9"/>
    <w:rsid w:val="00B679CA"/>
    <w:rsid w:val="00B67AB3"/>
    <w:rsid w:val="00B67B85"/>
    <w:rsid w:val="00B67C23"/>
    <w:rsid w:val="00B703AF"/>
    <w:rsid w:val="00B70508"/>
    <w:rsid w:val="00B71438"/>
    <w:rsid w:val="00B723EB"/>
    <w:rsid w:val="00B724B3"/>
    <w:rsid w:val="00B7384B"/>
    <w:rsid w:val="00B742C3"/>
    <w:rsid w:val="00B7431E"/>
    <w:rsid w:val="00B763FE"/>
    <w:rsid w:val="00B768AE"/>
    <w:rsid w:val="00B7692E"/>
    <w:rsid w:val="00B76E2A"/>
    <w:rsid w:val="00B77692"/>
    <w:rsid w:val="00B777B0"/>
    <w:rsid w:val="00B7780D"/>
    <w:rsid w:val="00B77B18"/>
    <w:rsid w:val="00B77DCC"/>
    <w:rsid w:val="00B803EC"/>
    <w:rsid w:val="00B807DF"/>
    <w:rsid w:val="00B80863"/>
    <w:rsid w:val="00B80A12"/>
    <w:rsid w:val="00B80D4B"/>
    <w:rsid w:val="00B80EC8"/>
    <w:rsid w:val="00B814FF"/>
    <w:rsid w:val="00B8317E"/>
    <w:rsid w:val="00B83A08"/>
    <w:rsid w:val="00B83BF0"/>
    <w:rsid w:val="00B83DAA"/>
    <w:rsid w:val="00B84653"/>
    <w:rsid w:val="00B847C2"/>
    <w:rsid w:val="00B84FA2"/>
    <w:rsid w:val="00B854BE"/>
    <w:rsid w:val="00B85B41"/>
    <w:rsid w:val="00B85DFD"/>
    <w:rsid w:val="00B874F6"/>
    <w:rsid w:val="00B87D43"/>
    <w:rsid w:val="00B9005B"/>
    <w:rsid w:val="00B904C4"/>
    <w:rsid w:val="00B91019"/>
    <w:rsid w:val="00B91197"/>
    <w:rsid w:val="00B9135B"/>
    <w:rsid w:val="00B9181C"/>
    <w:rsid w:val="00B91D05"/>
    <w:rsid w:val="00B9226E"/>
    <w:rsid w:val="00B92404"/>
    <w:rsid w:val="00B92CBF"/>
    <w:rsid w:val="00B931F7"/>
    <w:rsid w:val="00B938A7"/>
    <w:rsid w:val="00B939F5"/>
    <w:rsid w:val="00B9456B"/>
    <w:rsid w:val="00B94B20"/>
    <w:rsid w:val="00B951B0"/>
    <w:rsid w:val="00B95684"/>
    <w:rsid w:val="00B95ED1"/>
    <w:rsid w:val="00B96622"/>
    <w:rsid w:val="00B96706"/>
    <w:rsid w:val="00B976AD"/>
    <w:rsid w:val="00B97811"/>
    <w:rsid w:val="00B97A97"/>
    <w:rsid w:val="00B97C52"/>
    <w:rsid w:val="00BA00CA"/>
    <w:rsid w:val="00BA015A"/>
    <w:rsid w:val="00BA05B8"/>
    <w:rsid w:val="00BA1632"/>
    <w:rsid w:val="00BA19FF"/>
    <w:rsid w:val="00BA1B1D"/>
    <w:rsid w:val="00BA203B"/>
    <w:rsid w:val="00BA2478"/>
    <w:rsid w:val="00BA279C"/>
    <w:rsid w:val="00BA4352"/>
    <w:rsid w:val="00BA43C5"/>
    <w:rsid w:val="00BA4844"/>
    <w:rsid w:val="00BA5610"/>
    <w:rsid w:val="00BA6117"/>
    <w:rsid w:val="00BA66BB"/>
    <w:rsid w:val="00BA762A"/>
    <w:rsid w:val="00BA76A7"/>
    <w:rsid w:val="00BB0ADC"/>
    <w:rsid w:val="00BB0FD8"/>
    <w:rsid w:val="00BB1BCB"/>
    <w:rsid w:val="00BB2114"/>
    <w:rsid w:val="00BB2917"/>
    <w:rsid w:val="00BB32E5"/>
    <w:rsid w:val="00BB3418"/>
    <w:rsid w:val="00BB3944"/>
    <w:rsid w:val="00BB395E"/>
    <w:rsid w:val="00BB464F"/>
    <w:rsid w:val="00BB6EFF"/>
    <w:rsid w:val="00BB7DFF"/>
    <w:rsid w:val="00BC0237"/>
    <w:rsid w:val="00BC02B3"/>
    <w:rsid w:val="00BC0B5D"/>
    <w:rsid w:val="00BC1591"/>
    <w:rsid w:val="00BC218B"/>
    <w:rsid w:val="00BC24FD"/>
    <w:rsid w:val="00BC3B2B"/>
    <w:rsid w:val="00BC435D"/>
    <w:rsid w:val="00BC4C4C"/>
    <w:rsid w:val="00BC5070"/>
    <w:rsid w:val="00BC5369"/>
    <w:rsid w:val="00BC5547"/>
    <w:rsid w:val="00BC57B4"/>
    <w:rsid w:val="00BC57BF"/>
    <w:rsid w:val="00BC603E"/>
    <w:rsid w:val="00BC6322"/>
    <w:rsid w:val="00BC64A1"/>
    <w:rsid w:val="00BC66E5"/>
    <w:rsid w:val="00BC745D"/>
    <w:rsid w:val="00BC7A7B"/>
    <w:rsid w:val="00BC7E1E"/>
    <w:rsid w:val="00BD0501"/>
    <w:rsid w:val="00BD05C6"/>
    <w:rsid w:val="00BD06F2"/>
    <w:rsid w:val="00BD085B"/>
    <w:rsid w:val="00BD0B45"/>
    <w:rsid w:val="00BD0CF3"/>
    <w:rsid w:val="00BD181B"/>
    <w:rsid w:val="00BD185E"/>
    <w:rsid w:val="00BD22DE"/>
    <w:rsid w:val="00BD2582"/>
    <w:rsid w:val="00BD278E"/>
    <w:rsid w:val="00BD29AC"/>
    <w:rsid w:val="00BD2B4D"/>
    <w:rsid w:val="00BD2CF4"/>
    <w:rsid w:val="00BD3223"/>
    <w:rsid w:val="00BD399E"/>
    <w:rsid w:val="00BD3B85"/>
    <w:rsid w:val="00BD3EA4"/>
    <w:rsid w:val="00BD4516"/>
    <w:rsid w:val="00BD4648"/>
    <w:rsid w:val="00BD46B0"/>
    <w:rsid w:val="00BD5377"/>
    <w:rsid w:val="00BD5A03"/>
    <w:rsid w:val="00BD5A7A"/>
    <w:rsid w:val="00BD5AC8"/>
    <w:rsid w:val="00BD602F"/>
    <w:rsid w:val="00BD62E7"/>
    <w:rsid w:val="00BD6492"/>
    <w:rsid w:val="00BD6494"/>
    <w:rsid w:val="00BD652E"/>
    <w:rsid w:val="00BD6E7C"/>
    <w:rsid w:val="00BD7150"/>
    <w:rsid w:val="00BD72ED"/>
    <w:rsid w:val="00BD789B"/>
    <w:rsid w:val="00BD7B36"/>
    <w:rsid w:val="00BE02B7"/>
    <w:rsid w:val="00BE07E9"/>
    <w:rsid w:val="00BE091F"/>
    <w:rsid w:val="00BE15DE"/>
    <w:rsid w:val="00BE1700"/>
    <w:rsid w:val="00BE1951"/>
    <w:rsid w:val="00BE1D1B"/>
    <w:rsid w:val="00BE1FD7"/>
    <w:rsid w:val="00BE21FE"/>
    <w:rsid w:val="00BE22D7"/>
    <w:rsid w:val="00BE25A7"/>
    <w:rsid w:val="00BE2E54"/>
    <w:rsid w:val="00BE2F20"/>
    <w:rsid w:val="00BE357D"/>
    <w:rsid w:val="00BE4361"/>
    <w:rsid w:val="00BE4438"/>
    <w:rsid w:val="00BE4558"/>
    <w:rsid w:val="00BE49A1"/>
    <w:rsid w:val="00BE4EF2"/>
    <w:rsid w:val="00BE629B"/>
    <w:rsid w:val="00BE6AC8"/>
    <w:rsid w:val="00BE6EFC"/>
    <w:rsid w:val="00BE75F0"/>
    <w:rsid w:val="00BF09C7"/>
    <w:rsid w:val="00BF1460"/>
    <w:rsid w:val="00BF147B"/>
    <w:rsid w:val="00BF16C7"/>
    <w:rsid w:val="00BF16F0"/>
    <w:rsid w:val="00BF25E4"/>
    <w:rsid w:val="00BF2A77"/>
    <w:rsid w:val="00BF2E5E"/>
    <w:rsid w:val="00BF2FB8"/>
    <w:rsid w:val="00BF3C49"/>
    <w:rsid w:val="00BF425B"/>
    <w:rsid w:val="00BF42D5"/>
    <w:rsid w:val="00BF4CF1"/>
    <w:rsid w:val="00BF4D4E"/>
    <w:rsid w:val="00BF5013"/>
    <w:rsid w:val="00BF5298"/>
    <w:rsid w:val="00BF5459"/>
    <w:rsid w:val="00BF54AB"/>
    <w:rsid w:val="00BF56DB"/>
    <w:rsid w:val="00BF6173"/>
    <w:rsid w:val="00BF6887"/>
    <w:rsid w:val="00BF6B18"/>
    <w:rsid w:val="00BF6FD1"/>
    <w:rsid w:val="00BF73A1"/>
    <w:rsid w:val="00BF7ABF"/>
    <w:rsid w:val="00BF7ECA"/>
    <w:rsid w:val="00BF7EF1"/>
    <w:rsid w:val="00C003CD"/>
    <w:rsid w:val="00C0099A"/>
    <w:rsid w:val="00C00C8B"/>
    <w:rsid w:val="00C011EC"/>
    <w:rsid w:val="00C01933"/>
    <w:rsid w:val="00C01EF5"/>
    <w:rsid w:val="00C021EC"/>
    <w:rsid w:val="00C03B7C"/>
    <w:rsid w:val="00C04C66"/>
    <w:rsid w:val="00C05DF7"/>
    <w:rsid w:val="00C05EFA"/>
    <w:rsid w:val="00C06039"/>
    <w:rsid w:val="00C0636A"/>
    <w:rsid w:val="00C06C6F"/>
    <w:rsid w:val="00C07023"/>
    <w:rsid w:val="00C071AA"/>
    <w:rsid w:val="00C07A76"/>
    <w:rsid w:val="00C07CF8"/>
    <w:rsid w:val="00C07D62"/>
    <w:rsid w:val="00C07F09"/>
    <w:rsid w:val="00C07F15"/>
    <w:rsid w:val="00C10330"/>
    <w:rsid w:val="00C10731"/>
    <w:rsid w:val="00C10A15"/>
    <w:rsid w:val="00C11169"/>
    <w:rsid w:val="00C1144A"/>
    <w:rsid w:val="00C1148C"/>
    <w:rsid w:val="00C12A21"/>
    <w:rsid w:val="00C12A29"/>
    <w:rsid w:val="00C134F3"/>
    <w:rsid w:val="00C138D8"/>
    <w:rsid w:val="00C1399E"/>
    <w:rsid w:val="00C13EAF"/>
    <w:rsid w:val="00C14170"/>
    <w:rsid w:val="00C142B4"/>
    <w:rsid w:val="00C1476B"/>
    <w:rsid w:val="00C14A3C"/>
    <w:rsid w:val="00C14CC9"/>
    <w:rsid w:val="00C151CF"/>
    <w:rsid w:val="00C153A1"/>
    <w:rsid w:val="00C158BD"/>
    <w:rsid w:val="00C15AC3"/>
    <w:rsid w:val="00C15E86"/>
    <w:rsid w:val="00C16DD4"/>
    <w:rsid w:val="00C1721D"/>
    <w:rsid w:val="00C17244"/>
    <w:rsid w:val="00C201D5"/>
    <w:rsid w:val="00C20429"/>
    <w:rsid w:val="00C205A9"/>
    <w:rsid w:val="00C208C1"/>
    <w:rsid w:val="00C20A4C"/>
    <w:rsid w:val="00C20E84"/>
    <w:rsid w:val="00C20FC4"/>
    <w:rsid w:val="00C21537"/>
    <w:rsid w:val="00C2155D"/>
    <w:rsid w:val="00C21EEF"/>
    <w:rsid w:val="00C2242F"/>
    <w:rsid w:val="00C23272"/>
    <w:rsid w:val="00C2331D"/>
    <w:rsid w:val="00C24653"/>
    <w:rsid w:val="00C251C7"/>
    <w:rsid w:val="00C25502"/>
    <w:rsid w:val="00C25B58"/>
    <w:rsid w:val="00C25E7E"/>
    <w:rsid w:val="00C25F2B"/>
    <w:rsid w:val="00C271C4"/>
    <w:rsid w:val="00C2783E"/>
    <w:rsid w:val="00C27C85"/>
    <w:rsid w:val="00C27F5E"/>
    <w:rsid w:val="00C3109A"/>
    <w:rsid w:val="00C31C84"/>
    <w:rsid w:val="00C320F0"/>
    <w:rsid w:val="00C3226F"/>
    <w:rsid w:val="00C32609"/>
    <w:rsid w:val="00C32AF4"/>
    <w:rsid w:val="00C332A5"/>
    <w:rsid w:val="00C334F7"/>
    <w:rsid w:val="00C338BB"/>
    <w:rsid w:val="00C33C8D"/>
    <w:rsid w:val="00C343A0"/>
    <w:rsid w:val="00C34454"/>
    <w:rsid w:val="00C367CB"/>
    <w:rsid w:val="00C36B54"/>
    <w:rsid w:val="00C36F19"/>
    <w:rsid w:val="00C37F71"/>
    <w:rsid w:val="00C400C4"/>
    <w:rsid w:val="00C4095E"/>
    <w:rsid w:val="00C41259"/>
    <w:rsid w:val="00C413E3"/>
    <w:rsid w:val="00C41D01"/>
    <w:rsid w:val="00C423E9"/>
    <w:rsid w:val="00C424A5"/>
    <w:rsid w:val="00C43F70"/>
    <w:rsid w:val="00C4418E"/>
    <w:rsid w:val="00C44751"/>
    <w:rsid w:val="00C449BB"/>
    <w:rsid w:val="00C44D3D"/>
    <w:rsid w:val="00C45247"/>
    <w:rsid w:val="00C45836"/>
    <w:rsid w:val="00C45BFF"/>
    <w:rsid w:val="00C4619A"/>
    <w:rsid w:val="00C467D7"/>
    <w:rsid w:val="00C469AD"/>
    <w:rsid w:val="00C46EC0"/>
    <w:rsid w:val="00C47523"/>
    <w:rsid w:val="00C500F6"/>
    <w:rsid w:val="00C502C4"/>
    <w:rsid w:val="00C50873"/>
    <w:rsid w:val="00C50A0A"/>
    <w:rsid w:val="00C50D24"/>
    <w:rsid w:val="00C515C7"/>
    <w:rsid w:val="00C5190B"/>
    <w:rsid w:val="00C519AB"/>
    <w:rsid w:val="00C52556"/>
    <w:rsid w:val="00C52F22"/>
    <w:rsid w:val="00C53B0E"/>
    <w:rsid w:val="00C53D3F"/>
    <w:rsid w:val="00C541BB"/>
    <w:rsid w:val="00C54283"/>
    <w:rsid w:val="00C54A4C"/>
    <w:rsid w:val="00C54D5F"/>
    <w:rsid w:val="00C551B1"/>
    <w:rsid w:val="00C55C12"/>
    <w:rsid w:val="00C566FC"/>
    <w:rsid w:val="00C568AC"/>
    <w:rsid w:val="00C57A4B"/>
    <w:rsid w:val="00C6043F"/>
    <w:rsid w:val="00C60F78"/>
    <w:rsid w:val="00C61299"/>
    <w:rsid w:val="00C6164C"/>
    <w:rsid w:val="00C61849"/>
    <w:rsid w:val="00C61B5E"/>
    <w:rsid w:val="00C6221A"/>
    <w:rsid w:val="00C62372"/>
    <w:rsid w:val="00C62F16"/>
    <w:rsid w:val="00C638FE"/>
    <w:rsid w:val="00C640B6"/>
    <w:rsid w:val="00C643C5"/>
    <w:rsid w:val="00C65335"/>
    <w:rsid w:val="00C66204"/>
    <w:rsid w:val="00C6658E"/>
    <w:rsid w:val="00C66639"/>
    <w:rsid w:val="00C66729"/>
    <w:rsid w:val="00C66B12"/>
    <w:rsid w:val="00C67634"/>
    <w:rsid w:val="00C67926"/>
    <w:rsid w:val="00C67C85"/>
    <w:rsid w:val="00C67FBB"/>
    <w:rsid w:val="00C67FD7"/>
    <w:rsid w:val="00C70492"/>
    <w:rsid w:val="00C70548"/>
    <w:rsid w:val="00C708EB"/>
    <w:rsid w:val="00C70F6A"/>
    <w:rsid w:val="00C714EB"/>
    <w:rsid w:val="00C7189D"/>
    <w:rsid w:val="00C71956"/>
    <w:rsid w:val="00C71DDA"/>
    <w:rsid w:val="00C71EAD"/>
    <w:rsid w:val="00C72263"/>
    <w:rsid w:val="00C72301"/>
    <w:rsid w:val="00C72CBA"/>
    <w:rsid w:val="00C72E3F"/>
    <w:rsid w:val="00C72E49"/>
    <w:rsid w:val="00C73026"/>
    <w:rsid w:val="00C73C87"/>
    <w:rsid w:val="00C7432D"/>
    <w:rsid w:val="00C744E7"/>
    <w:rsid w:val="00C747A3"/>
    <w:rsid w:val="00C74BBA"/>
    <w:rsid w:val="00C76335"/>
    <w:rsid w:val="00C76C7B"/>
    <w:rsid w:val="00C76E25"/>
    <w:rsid w:val="00C77509"/>
    <w:rsid w:val="00C8110E"/>
    <w:rsid w:val="00C81293"/>
    <w:rsid w:val="00C816E3"/>
    <w:rsid w:val="00C81AD2"/>
    <w:rsid w:val="00C81FB2"/>
    <w:rsid w:val="00C82229"/>
    <w:rsid w:val="00C82761"/>
    <w:rsid w:val="00C82A2D"/>
    <w:rsid w:val="00C82D5F"/>
    <w:rsid w:val="00C83346"/>
    <w:rsid w:val="00C84F01"/>
    <w:rsid w:val="00C8528D"/>
    <w:rsid w:val="00C85647"/>
    <w:rsid w:val="00C85796"/>
    <w:rsid w:val="00C8598D"/>
    <w:rsid w:val="00C85B24"/>
    <w:rsid w:val="00C8604B"/>
    <w:rsid w:val="00C866F8"/>
    <w:rsid w:val="00C86990"/>
    <w:rsid w:val="00C87726"/>
    <w:rsid w:val="00C878FB"/>
    <w:rsid w:val="00C87CA1"/>
    <w:rsid w:val="00C87E52"/>
    <w:rsid w:val="00C90D55"/>
    <w:rsid w:val="00C90F15"/>
    <w:rsid w:val="00C918E3"/>
    <w:rsid w:val="00C92501"/>
    <w:rsid w:val="00C926E8"/>
    <w:rsid w:val="00C92B24"/>
    <w:rsid w:val="00C92F06"/>
    <w:rsid w:val="00C937F7"/>
    <w:rsid w:val="00C93F50"/>
    <w:rsid w:val="00C949F5"/>
    <w:rsid w:val="00C94DC0"/>
    <w:rsid w:val="00C94E25"/>
    <w:rsid w:val="00C94ED2"/>
    <w:rsid w:val="00C95287"/>
    <w:rsid w:val="00C95306"/>
    <w:rsid w:val="00C95687"/>
    <w:rsid w:val="00C95781"/>
    <w:rsid w:val="00C95A91"/>
    <w:rsid w:val="00C95F73"/>
    <w:rsid w:val="00C96520"/>
    <w:rsid w:val="00C96631"/>
    <w:rsid w:val="00C96891"/>
    <w:rsid w:val="00C969CF"/>
    <w:rsid w:val="00C971F1"/>
    <w:rsid w:val="00CA048F"/>
    <w:rsid w:val="00CA07C5"/>
    <w:rsid w:val="00CA1A2A"/>
    <w:rsid w:val="00CA2BDA"/>
    <w:rsid w:val="00CA32F4"/>
    <w:rsid w:val="00CA361F"/>
    <w:rsid w:val="00CA3919"/>
    <w:rsid w:val="00CA3B69"/>
    <w:rsid w:val="00CA4BA0"/>
    <w:rsid w:val="00CA52B2"/>
    <w:rsid w:val="00CA52EA"/>
    <w:rsid w:val="00CA619E"/>
    <w:rsid w:val="00CA61B6"/>
    <w:rsid w:val="00CA6656"/>
    <w:rsid w:val="00CA6713"/>
    <w:rsid w:val="00CA6E62"/>
    <w:rsid w:val="00CA6E9D"/>
    <w:rsid w:val="00CA7402"/>
    <w:rsid w:val="00CA74BB"/>
    <w:rsid w:val="00CA7916"/>
    <w:rsid w:val="00CA7FBC"/>
    <w:rsid w:val="00CB09FA"/>
    <w:rsid w:val="00CB0E55"/>
    <w:rsid w:val="00CB1427"/>
    <w:rsid w:val="00CB208A"/>
    <w:rsid w:val="00CB22C8"/>
    <w:rsid w:val="00CB3531"/>
    <w:rsid w:val="00CB3B86"/>
    <w:rsid w:val="00CB411B"/>
    <w:rsid w:val="00CB4B13"/>
    <w:rsid w:val="00CB4F7A"/>
    <w:rsid w:val="00CB5CCC"/>
    <w:rsid w:val="00CB6B22"/>
    <w:rsid w:val="00CB7026"/>
    <w:rsid w:val="00CB7442"/>
    <w:rsid w:val="00CC01FB"/>
    <w:rsid w:val="00CC08BF"/>
    <w:rsid w:val="00CC0C27"/>
    <w:rsid w:val="00CC119B"/>
    <w:rsid w:val="00CC1394"/>
    <w:rsid w:val="00CC1410"/>
    <w:rsid w:val="00CC1A5B"/>
    <w:rsid w:val="00CC1AB5"/>
    <w:rsid w:val="00CC2449"/>
    <w:rsid w:val="00CC256E"/>
    <w:rsid w:val="00CC2795"/>
    <w:rsid w:val="00CC2A70"/>
    <w:rsid w:val="00CC2ADD"/>
    <w:rsid w:val="00CC2D3F"/>
    <w:rsid w:val="00CC3182"/>
    <w:rsid w:val="00CC31B8"/>
    <w:rsid w:val="00CC33C6"/>
    <w:rsid w:val="00CC3994"/>
    <w:rsid w:val="00CC3B4F"/>
    <w:rsid w:val="00CC3EB8"/>
    <w:rsid w:val="00CC40EB"/>
    <w:rsid w:val="00CC414E"/>
    <w:rsid w:val="00CC4BFB"/>
    <w:rsid w:val="00CC5114"/>
    <w:rsid w:val="00CC53F5"/>
    <w:rsid w:val="00CC547E"/>
    <w:rsid w:val="00CC54BA"/>
    <w:rsid w:val="00CC5522"/>
    <w:rsid w:val="00CC56FA"/>
    <w:rsid w:val="00CC6A89"/>
    <w:rsid w:val="00CC7615"/>
    <w:rsid w:val="00CD06F8"/>
    <w:rsid w:val="00CD0A23"/>
    <w:rsid w:val="00CD1849"/>
    <w:rsid w:val="00CD2030"/>
    <w:rsid w:val="00CD242E"/>
    <w:rsid w:val="00CD2440"/>
    <w:rsid w:val="00CD295F"/>
    <w:rsid w:val="00CD3120"/>
    <w:rsid w:val="00CD39D0"/>
    <w:rsid w:val="00CD3B35"/>
    <w:rsid w:val="00CD4D50"/>
    <w:rsid w:val="00CD5C4D"/>
    <w:rsid w:val="00CD60C2"/>
    <w:rsid w:val="00CD73DA"/>
    <w:rsid w:val="00CD756A"/>
    <w:rsid w:val="00CD7C07"/>
    <w:rsid w:val="00CE01C1"/>
    <w:rsid w:val="00CE0719"/>
    <w:rsid w:val="00CE0951"/>
    <w:rsid w:val="00CE12F3"/>
    <w:rsid w:val="00CE1394"/>
    <w:rsid w:val="00CE1B6D"/>
    <w:rsid w:val="00CE23B2"/>
    <w:rsid w:val="00CE2BC2"/>
    <w:rsid w:val="00CE34B4"/>
    <w:rsid w:val="00CE3E5F"/>
    <w:rsid w:val="00CE3FC2"/>
    <w:rsid w:val="00CE47C0"/>
    <w:rsid w:val="00CE4860"/>
    <w:rsid w:val="00CE4DD5"/>
    <w:rsid w:val="00CE505A"/>
    <w:rsid w:val="00CE5338"/>
    <w:rsid w:val="00CE5A51"/>
    <w:rsid w:val="00CE68AE"/>
    <w:rsid w:val="00CE6DE3"/>
    <w:rsid w:val="00CE7634"/>
    <w:rsid w:val="00CE7F72"/>
    <w:rsid w:val="00CF0060"/>
    <w:rsid w:val="00CF049A"/>
    <w:rsid w:val="00CF1021"/>
    <w:rsid w:val="00CF1A0A"/>
    <w:rsid w:val="00CF31BB"/>
    <w:rsid w:val="00CF321A"/>
    <w:rsid w:val="00CF388E"/>
    <w:rsid w:val="00CF48C0"/>
    <w:rsid w:val="00CF4DA6"/>
    <w:rsid w:val="00CF517D"/>
    <w:rsid w:val="00CF5A10"/>
    <w:rsid w:val="00CF5DD0"/>
    <w:rsid w:val="00CF606A"/>
    <w:rsid w:val="00CF612C"/>
    <w:rsid w:val="00CF6B07"/>
    <w:rsid w:val="00CF7864"/>
    <w:rsid w:val="00CF7F44"/>
    <w:rsid w:val="00D001F7"/>
    <w:rsid w:val="00D008B4"/>
    <w:rsid w:val="00D01494"/>
    <w:rsid w:val="00D0182E"/>
    <w:rsid w:val="00D01BB3"/>
    <w:rsid w:val="00D022A9"/>
    <w:rsid w:val="00D02C81"/>
    <w:rsid w:val="00D03004"/>
    <w:rsid w:val="00D04C51"/>
    <w:rsid w:val="00D04E6F"/>
    <w:rsid w:val="00D052FB"/>
    <w:rsid w:val="00D056FA"/>
    <w:rsid w:val="00D05E09"/>
    <w:rsid w:val="00D07264"/>
    <w:rsid w:val="00D10B27"/>
    <w:rsid w:val="00D10BD0"/>
    <w:rsid w:val="00D10C0F"/>
    <w:rsid w:val="00D11A76"/>
    <w:rsid w:val="00D11DBC"/>
    <w:rsid w:val="00D12051"/>
    <w:rsid w:val="00D125C8"/>
    <w:rsid w:val="00D1273A"/>
    <w:rsid w:val="00D12AC5"/>
    <w:rsid w:val="00D12C17"/>
    <w:rsid w:val="00D12E0A"/>
    <w:rsid w:val="00D13E47"/>
    <w:rsid w:val="00D13E5D"/>
    <w:rsid w:val="00D144DF"/>
    <w:rsid w:val="00D16392"/>
    <w:rsid w:val="00D1689B"/>
    <w:rsid w:val="00D16A18"/>
    <w:rsid w:val="00D1709B"/>
    <w:rsid w:val="00D172E3"/>
    <w:rsid w:val="00D17333"/>
    <w:rsid w:val="00D1737F"/>
    <w:rsid w:val="00D173F7"/>
    <w:rsid w:val="00D17ED5"/>
    <w:rsid w:val="00D20076"/>
    <w:rsid w:val="00D20648"/>
    <w:rsid w:val="00D213E5"/>
    <w:rsid w:val="00D218C3"/>
    <w:rsid w:val="00D218F6"/>
    <w:rsid w:val="00D22006"/>
    <w:rsid w:val="00D22071"/>
    <w:rsid w:val="00D220BC"/>
    <w:rsid w:val="00D22478"/>
    <w:rsid w:val="00D225CB"/>
    <w:rsid w:val="00D23312"/>
    <w:rsid w:val="00D23394"/>
    <w:rsid w:val="00D245A6"/>
    <w:rsid w:val="00D24C4F"/>
    <w:rsid w:val="00D2553F"/>
    <w:rsid w:val="00D25816"/>
    <w:rsid w:val="00D26172"/>
    <w:rsid w:val="00D264DE"/>
    <w:rsid w:val="00D26FA4"/>
    <w:rsid w:val="00D271EF"/>
    <w:rsid w:val="00D277CB"/>
    <w:rsid w:val="00D27AEC"/>
    <w:rsid w:val="00D27C50"/>
    <w:rsid w:val="00D3070C"/>
    <w:rsid w:val="00D3127A"/>
    <w:rsid w:val="00D315F7"/>
    <w:rsid w:val="00D31817"/>
    <w:rsid w:val="00D31C05"/>
    <w:rsid w:val="00D3271F"/>
    <w:rsid w:val="00D32915"/>
    <w:rsid w:val="00D329DE"/>
    <w:rsid w:val="00D331E5"/>
    <w:rsid w:val="00D331E6"/>
    <w:rsid w:val="00D33260"/>
    <w:rsid w:val="00D33343"/>
    <w:rsid w:val="00D33366"/>
    <w:rsid w:val="00D348A0"/>
    <w:rsid w:val="00D348FA"/>
    <w:rsid w:val="00D349DA"/>
    <w:rsid w:val="00D34AD3"/>
    <w:rsid w:val="00D350EB"/>
    <w:rsid w:val="00D35BF7"/>
    <w:rsid w:val="00D36384"/>
    <w:rsid w:val="00D364A7"/>
    <w:rsid w:val="00D365D3"/>
    <w:rsid w:val="00D37396"/>
    <w:rsid w:val="00D376DB"/>
    <w:rsid w:val="00D3772E"/>
    <w:rsid w:val="00D40226"/>
    <w:rsid w:val="00D40839"/>
    <w:rsid w:val="00D4083E"/>
    <w:rsid w:val="00D42233"/>
    <w:rsid w:val="00D4226E"/>
    <w:rsid w:val="00D427C2"/>
    <w:rsid w:val="00D429F7"/>
    <w:rsid w:val="00D43449"/>
    <w:rsid w:val="00D43512"/>
    <w:rsid w:val="00D44F46"/>
    <w:rsid w:val="00D45CE9"/>
    <w:rsid w:val="00D46551"/>
    <w:rsid w:val="00D46A5B"/>
    <w:rsid w:val="00D46ADD"/>
    <w:rsid w:val="00D46DD2"/>
    <w:rsid w:val="00D46F56"/>
    <w:rsid w:val="00D478B1"/>
    <w:rsid w:val="00D50C6C"/>
    <w:rsid w:val="00D51400"/>
    <w:rsid w:val="00D51534"/>
    <w:rsid w:val="00D516B1"/>
    <w:rsid w:val="00D51F50"/>
    <w:rsid w:val="00D525C3"/>
    <w:rsid w:val="00D52D65"/>
    <w:rsid w:val="00D52F4E"/>
    <w:rsid w:val="00D5340E"/>
    <w:rsid w:val="00D53C77"/>
    <w:rsid w:val="00D53CAE"/>
    <w:rsid w:val="00D545C1"/>
    <w:rsid w:val="00D54861"/>
    <w:rsid w:val="00D54B88"/>
    <w:rsid w:val="00D54FC2"/>
    <w:rsid w:val="00D55640"/>
    <w:rsid w:val="00D560B8"/>
    <w:rsid w:val="00D56DC1"/>
    <w:rsid w:val="00D57801"/>
    <w:rsid w:val="00D60348"/>
    <w:rsid w:val="00D609BC"/>
    <w:rsid w:val="00D613C3"/>
    <w:rsid w:val="00D614AE"/>
    <w:rsid w:val="00D62241"/>
    <w:rsid w:val="00D62328"/>
    <w:rsid w:val="00D62D84"/>
    <w:rsid w:val="00D6410D"/>
    <w:rsid w:val="00D6487F"/>
    <w:rsid w:val="00D6510C"/>
    <w:rsid w:val="00D65279"/>
    <w:rsid w:val="00D653A8"/>
    <w:rsid w:val="00D65532"/>
    <w:rsid w:val="00D657A1"/>
    <w:rsid w:val="00D65890"/>
    <w:rsid w:val="00D668AD"/>
    <w:rsid w:val="00D66E03"/>
    <w:rsid w:val="00D66E32"/>
    <w:rsid w:val="00D6727C"/>
    <w:rsid w:val="00D677A4"/>
    <w:rsid w:val="00D677CD"/>
    <w:rsid w:val="00D67C5C"/>
    <w:rsid w:val="00D67D39"/>
    <w:rsid w:val="00D70C2B"/>
    <w:rsid w:val="00D70D45"/>
    <w:rsid w:val="00D71343"/>
    <w:rsid w:val="00D719C4"/>
    <w:rsid w:val="00D71C08"/>
    <w:rsid w:val="00D7200A"/>
    <w:rsid w:val="00D72393"/>
    <w:rsid w:val="00D72796"/>
    <w:rsid w:val="00D72C83"/>
    <w:rsid w:val="00D72F21"/>
    <w:rsid w:val="00D73502"/>
    <w:rsid w:val="00D7370D"/>
    <w:rsid w:val="00D73ACF"/>
    <w:rsid w:val="00D73B8C"/>
    <w:rsid w:val="00D73E13"/>
    <w:rsid w:val="00D744C8"/>
    <w:rsid w:val="00D74777"/>
    <w:rsid w:val="00D74AE2"/>
    <w:rsid w:val="00D74B8E"/>
    <w:rsid w:val="00D75291"/>
    <w:rsid w:val="00D753D6"/>
    <w:rsid w:val="00D75927"/>
    <w:rsid w:val="00D764AC"/>
    <w:rsid w:val="00D76BE5"/>
    <w:rsid w:val="00D76DC7"/>
    <w:rsid w:val="00D770F9"/>
    <w:rsid w:val="00D7720C"/>
    <w:rsid w:val="00D77651"/>
    <w:rsid w:val="00D8075F"/>
    <w:rsid w:val="00D80AE5"/>
    <w:rsid w:val="00D80C70"/>
    <w:rsid w:val="00D80D64"/>
    <w:rsid w:val="00D80DE9"/>
    <w:rsid w:val="00D80FC2"/>
    <w:rsid w:val="00D811C9"/>
    <w:rsid w:val="00D8146E"/>
    <w:rsid w:val="00D81697"/>
    <w:rsid w:val="00D81CE4"/>
    <w:rsid w:val="00D8200A"/>
    <w:rsid w:val="00D820A1"/>
    <w:rsid w:val="00D82572"/>
    <w:rsid w:val="00D82591"/>
    <w:rsid w:val="00D82845"/>
    <w:rsid w:val="00D83112"/>
    <w:rsid w:val="00D8352B"/>
    <w:rsid w:val="00D838D8"/>
    <w:rsid w:val="00D84343"/>
    <w:rsid w:val="00D84652"/>
    <w:rsid w:val="00D846D2"/>
    <w:rsid w:val="00D848D7"/>
    <w:rsid w:val="00D848E7"/>
    <w:rsid w:val="00D850F2"/>
    <w:rsid w:val="00D853DA"/>
    <w:rsid w:val="00D85886"/>
    <w:rsid w:val="00D85E45"/>
    <w:rsid w:val="00D85FF9"/>
    <w:rsid w:val="00D86090"/>
    <w:rsid w:val="00D860CB"/>
    <w:rsid w:val="00D861BF"/>
    <w:rsid w:val="00D904B0"/>
    <w:rsid w:val="00D90D56"/>
    <w:rsid w:val="00D91303"/>
    <w:rsid w:val="00D91403"/>
    <w:rsid w:val="00D919EB"/>
    <w:rsid w:val="00D92170"/>
    <w:rsid w:val="00D941BE"/>
    <w:rsid w:val="00D942DD"/>
    <w:rsid w:val="00D942EA"/>
    <w:rsid w:val="00D94B31"/>
    <w:rsid w:val="00D94BA9"/>
    <w:rsid w:val="00D94F4A"/>
    <w:rsid w:val="00D956E7"/>
    <w:rsid w:val="00D95B13"/>
    <w:rsid w:val="00D95C4C"/>
    <w:rsid w:val="00D9692E"/>
    <w:rsid w:val="00D9741A"/>
    <w:rsid w:val="00D9783E"/>
    <w:rsid w:val="00DA0027"/>
    <w:rsid w:val="00DA0270"/>
    <w:rsid w:val="00DA0BCD"/>
    <w:rsid w:val="00DA0CCF"/>
    <w:rsid w:val="00DA14B6"/>
    <w:rsid w:val="00DA1534"/>
    <w:rsid w:val="00DA1D65"/>
    <w:rsid w:val="00DA2287"/>
    <w:rsid w:val="00DA33D7"/>
    <w:rsid w:val="00DA3DD8"/>
    <w:rsid w:val="00DA422C"/>
    <w:rsid w:val="00DA42CA"/>
    <w:rsid w:val="00DA5000"/>
    <w:rsid w:val="00DA5B54"/>
    <w:rsid w:val="00DA62E3"/>
    <w:rsid w:val="00DA63A8"/>
    <w:rsid w:val="00DA68B3"/>
    <w:rsid w:val="00DA68E3"/>
    <w:rsid w:val="00DA7D8C"/>
    <w:rsid w:val="00DA7EB6"/>
    <w:rsid w:val="00DB05C7"/>
    <w:rsid w:val="00DB0661"/>
    <w:rsid w:val="00DB12AC"/>
    <w:rsid w:val="00DB2665"/>
    <w:rsid w:val="00DB2EA4"/>
    <w:rsid w:val="00DB3BDB"/>
    <w:rsid w:val="00DB4124"/>
    <w:rsid w:val="00DB4208"/>
    <w:rsid w:val="00DB4545"/>
    <w:rsid w:val="00DB477A"/>
    <w:rsid w:val="00DB47BA"/>
    <w:rsid w:val="00DB4817"/>
    <w:rsid w:val="00DB4EA7"/>
    <w:rsid w:val="00DB513B"/>
    <w:rsid w:val="00DB55F6"/>
    <w:rsid w:val="00DB5E8A"/>
    <w:rsid w:val="00DB63B9"/>
    <w:rsid w:val="00DB670D"/>
    <w:rsid w:val="00DB6C87"/>
    <w:rsid w:val="00DB7712"/>
    <w:rsid w:val="00DB7A3F"/>
    <w:rsid w:val="00DC0055"/>
    <w:rsid w:val="00DC00EA"/>
    <w:rsid w:val="00DC05EF"/>
    <w:rsid w:val="00DC0C7E"/>
    <w:rsid w:val="00DC1095"/>
    <w:rsid w:val="00DC1122"/>
    <w:rsid w:val="00DC1150"/>
    <w:rsid w:val="00DC1852"/>
    <w:rsid w:val="00DC1AA3"/>
    <w:rsid w:val="00DC2CFC"/>
    <w:rsid w:val="00DC2F9A"/>
    <w:rsid w:val="00DC3628"/>
    <w:rsid w:val="00DC39E9"/>
    <w:rsid w:val="00DC50E6"/>
    <w:rsid w:val="00DC5225"/>
    <w:rsid w:val="00DC53B3"/>
    <w:rsid w:val="00DC5D67"/>
    <w:rsid w:val="00DC5E62"/>
    <w:rsid w:val="00DC690E"/>
    <w:rsid w:val="00DC7C6E"/>
    <w:rsid w:val="00DD0091"/>
    <w:rsid w:val="00DD022A"/>
    <w:rsid w:val="00DD22F8"/>
    <w:rsid w:val="00DD2493"/>
    <w:rsid w:val="00DD2A36"/>
    <w:rsid w:val="00DD2A49"/>
    <w:rsid w:val="00DD30EC"/>
    <w:rsid w:val="00DD3615"/>
    <w:rsid w:val="00DD3F9B"/>
    <w:rsid w:val="00DD48FD"/>
    <w:rsid w:val="00DD4E0A"/>
    <w:rsid w:val="00DD53DA"/>
    <w:rsid w:val="00DD55E2"/>
    <w:rsid w:val="00DD588F"/>
    <w:rsid w:val="00DD5C56"/>
    <w:rsid w:val="00DD5E00"/>
    <w:rsid w:val="00DD5FF1"/>
    <w:rsid w:val="00DD60F0"/>
    <w:rsid w:val="00DD668A"/>
    <w:rsid w:val="00DD6733"/>
    <w:rsid w:val="00DD6D4C"/>
    <w:rsid w:val="00DD6ED3"/>
    <w:rsid w:val="00DD750D"/>
    <w:rsid w:val="00DD7824"/>
    <w:rsid w:val="00DD7A66"/>
    <w:rsid w:val="00DD7F88"/>
    <w:rsid w:val="00DE0A08"/>
    <w:rsid w:val="00DE0CF9"/>
    <w:rsid w:val="00DE0F9B"/>
    <w:rsid w:val="00DE133D"/>
    <w:rsid w:val="00DE175D"/>
    <w:rsid w:val="00DE19D4"/>
    <w:rsid w:val="00DE2034"/>
    <w:rsid w:val="00DE21DB"/>
    <w:rsid w:val="00DE345F"/>
    <w:rsid w:val="00DE34FC"/>
    <w:rsid w:val="00DE35DA"/>
    <w:rsid w:val="00DE4D15"/>
    <w:rsid w:val="00DE55BF"/>
    <w:rsid w:val="00DE591D"/>
    <w:rsid w:val="00DE591E"/>
    <w:rsid w:val="00DE5B58"/>
    <w:rsid w:val="00DE65DF"/>
    <w:rsid w:val="00DE7051"/>
    <w:rsid w:val="00DE75C6"/>
    <w:rsid w:val="00DF0500"/>
    <w:rsid w:val="00DF0AF1"/>
    <w:rsid w:val="00DF0B6D"/>
    <w:rsid w:val="00DF13E7"/>
    <w:rsid w:val="00DF14AD"/>
    <w:rsid w:val="00DF16AE"/>
    <w:rsid w:val="00DF1710"/>
    <w:rsid w:val="00DF2203"/>
    <w:rsid w:val="00DF2417"/>
    <w:rsid w:val="00DF259E"/>
    <w:rsid w:val="00DF2AD8"/>
    <w:rsid w:val="00DF3639"/>
    <w:rsid w:val="00DF3E35"/>
    <w:rsid w:val="00DF41FA"/>
    <w:rsid w:val="00DF4C98"/>
    <w:rsid w:val="00DF4DBE"/>
    <w:rsid w:val="00DF6343"/>
    <w:rsid w:val="00DF6663"/>
    <w:rsid w:val="00DF7DE0"/>
    <w:rsid w:val="00DF7ED3"/>
    <w:rsid w:val="00E00403"/>
    <w:rsid w:val="00E0065E"/>
    <w:rsid w:val="00E00A08"/>
    <w:rsid w:val="00E00A1D"/>
    <w:rsid w:val="00E00E6D"/>
    <w:rsid w:val="00E01B43"/>
    <w:rsid w:val="00E0206B"/>
    <w:rsid w:val="00E02CB2"/>
    <w:rsid w:val="00E03DA2"/>
    <w:rsid w:val="00E0417E"/>
    <w:rsid w:val="00E0459A"/>
    <w:rsid w:val="00E04BB0"/>
    <w:rsid w:val="00E04CC5"/>
    <w:rsid w:val="00E056FA"/>
    <w:rsid w:val="00E05968"/>
    <w:rsid w:val="00E0617F"/>
    <w:rsid w:val="00E075EB"/>
    <w:rsid w:val="00E07678"/>
    <w:rsid w:val="00E07D53"/>
    <w:rsid w:val="00E100D0"/>
    <w:rsid w:val="00E103B3"/>
    <w:rsid w:val="00E1086B"/>
    <w:rsid w:val="00E1086C"/>
    <w:rsid w:val="00E11113"/>
    <w:rsid w:val="00E11B35"/>
    <w:rsid w:val="00E12D3B"/>
    <w:rsid w:val="00E12DCC"/>
    <w:rsid w:val="00E131EB"/>
    <w:rsid w:val="00E1323E"/>
    <w:rsid w:val="00E13702"/>
    <w:rsid w:val="00E13D33"/>
    <w:rsid w:val="00E14282"/>
    <w:rsid w:val="00E14322"/>
    <w:rsid w:val="00E14893"/>
    <w:rsid w:val="00E149C3"/>
    <w:rsid w:val="00E15727"/>
    <w:rsid w:val="00E16573"/>
    <w:rsid w:val="00E16585"/>
    <w:rsid w:val="00E17178"/>
    <w:rsid w:val="00E173CF"/>
    <w:rsid w:val="00E1767E"/>
    <w:rsid w:val="00E176C2"/>
    <w:rsid w:val="00E17F3C"/>
    <w:rsid w:val="00E17F4E"/>
    <w:rsid w:val="00E20125"/>
    <w:rsid w:val="00E201D1"/>
    <w:rsid w:val="00E205F0"/>
    <w:rsid w:val="00E20D0B"/>
    <w:rsid w:val="00E21127"/>
    <w:rsid w:val="00E2258E"/>
    <w:rsid w:val="00E22785"/>
    <w:rsid w:val="00E22EA5"/>
    <w:rsid w:val="00E241C2"/>
    <w:rsid w:val="00E25A00"/>
    <w:rsid w:val="00E2629F"/>
    <w:rsid w:val="00E263CA"/>
    <w:rsid w:val="00E266E9"/>
    <w:rsid w:val="00E272AB"/>
    <w:rsid w:val="00E2738C"/>
    <w:rsid w:val="00E276AF"/>
    <w:rsid w:val="00E277AA"/>
    <w:rsid w:val="00E277D2"/>
    <w:rsid w:val="00E27999"/>
    <w:rsid w:val="00E27CD5"/>
    <w:rsid w:val="00E27E5A"/>
    <w:rsid w:val="00E30443"/>
    <w:rsid w:val="00E30ABA"/>
    <w:rsid w:val="00E30F5F"/>
    <w:rsid w:val="00E317F7"/>
    <w:rsid w:val="00E31971"/>
    <w:rsid w:val="00E319FE"/>
    <w:rsid w:val="00E31CCE"/>
    <w:rsid w:val="00E31DD9"/>
    <w:rsid w:val="00E31FCF"/>
    <w:rsid w:val="00E32776"/>
    <w:rsid w:val="00E32BE0"/>
    <w:rsid w:val="00E32C57"/>
    <w:rsid w:val="00E33298"/>
    <w:rsid w:val="00E33461"/>
    <w:rsid w:val="00E335A6"/>
    <w:rsid w:val="00E335E7"/>
    <w:rsid w:val="00E339FD"/>
    <w:rsid w:val="00E3401F"/>
    <w:rsid w:val="00E354C9"/>
    <w:rsid w:val="00E35A71"/>
    <w:rsid w:val="00E35A96"/>
    <w:rsid w:val="00E35ECA"/>
    <w:rsid w:val="00E367BE"/>
    <w:rsid w:val="00E36DD4"/>
    <w:rsid w:val="00E37285"/>
    <w:rsid w:val="00E37567"/>
    <w:rsid w:val="00E378DE"/>
    <w:rsid w:val="00E379E8"/>
    <w:rsid w:val="00E37CEC"/>
    <w:rsid w:val="00E407B8"/>
    <w:rsid w:val="00E407DD"/>
    <w:rsid w:val="00E40A31"/>
    <w:rsid w:val="00E40DCC"/>
    <w:rsid w:val="00E41EF6"/>
    <w:rsid w:val="00E43181"/>
    <w:rsid w:val="00E4338D"/>
    <w:rsid w:val="00E443F9"/>
    <w:rsid w:val="00E445E2"/>
    <w:rsid w:val="00E4474C"/>
    <w:rsid w:val="00E44A77"/>
    <w:rsid w:val="00E45010"/>
    <w:rsid w:val="00E45D45"/>
    <w:rsid w:val="00E46119"/>
    <w:rsid w:val="00E4699A"/>
    <w:rsid w:val="00E46DF9"/>
    <w:rsid w:val="00E47707"/>
    <w:rsid w:val="00E47E7D"/>
    <w:rsid w:val="00E50183"/>
    <w:rsid w:val="00E508BE"/>
    <w:rsid w:val="00E50944"/>
    <w:rsid w:val="00E50E72"/>
    <w:rsid w:val="00E5210A"/>
    <w:rsid w:val="00E52F25"/>
    <w:rsid w:val="00E531A8"/>
    <w:rsid w:val="00E53323"/>
    <w:rsid w:val="00E54860"/>
    <w:rsid w:val="00E54E22"/>
    <w:rsid w:val="00E5794C"/>
    <w:rsid w:val="00E57C2C"/>
    <w:rsid w:val="00E57F6A"/>
    <w:rsid w:val="00E6029F"/>
    <w:rsid w:val="00E608E7"/>
    <w:rsid w:val="00E60C2E"/>
    <w:rsid w:val="00E60D57"/>
    <w:rsid w:val="00E61072"/>
    <w:rsid w:val="00E61624"/>
    <w:rsid w:val="00E6181A"/>
    <w:rsid w:val="00E61DF7"/>
    <w:rsid w:val="00E61E45"/>
    <w:rsid w:val="00E6218F"/>
    <w:rsid w:val="00E626A7"/>
    <w:rsid w:val="00E627D7"/>
    <w:rsid w:val="00E62F5F"/>
    <w:rsid w:val="00E633A1"/>
    <w:rsid w:val="00E636FB"/>
    <w:rsid w:val="00E637E6"/>
    <w:rsid w:val="00E63917"/>
    <w:rsid w:val="00E63ECA"/>
    <w:rsid w:val="00E63EF2"/>
    <w:rsid w:val="00E63FA5"/>
    <w:rsid w:val="00E64281"/>
    <w:rsid w:val="00E6448F"/>
    <w:rsid w:val="00E6515D"/>
    <w:rsid w:val="00E658CA"/>
    <w:rsid w:val="00E65AA2"/>
    <w:rsid w:val="00E65F9F"/>
    <w:rsid w:val="00E65FD9"/>
    <w:rsid w:val="00E65FFA"/>
    <w:rsid w:val="00E6659F"/>
    <w:rsid w:val="00E6692B"/>
    <w:rsid w:val="00E66DE9"/>
    <w:rsid w:val="00E67288"/>
    <w:rsid w:val="00E673B3"/>
    <w:rsid w:val="00E67C27"/>
    <w:rsid w:val="00E702F3"/>
    <w:rsid w:val="00E70484"/>
    <w:rsid w:val="00E707CC"/>
    <w:rsid w:val="00E709D9"/>
    <w:rsid w:val="00E70DE4"/>
    <w:rsid w:val="00E70EB7"/>
    <w:rsid w:val="00E7190A"/>
    <w:rsid w:val="00E721A4"/>
    <w:rsid w:val="00E724C0"/>
    <w:rsid w:val="00E72A8D"/>
    <w:rsid w:val="00E73B5C"/>
    <w:rsid w:val="00E74177"/>
    <w:rsid w:val="00E74F3F"/>
    <w:rsid w:val="00E7515B"/>
    <w:rsid w:val="00E75550"/>
    <w:rsid w:val="00E76095"/>
    <w:rsid w:val="00E762CE"/>
    <w:rsid w:val="00E76478"/>
    <w:rsid w:val="00E76924"/>
    <w:rsid w:val="00E77064"/>
    <w:rsid w:val="00E77C48"/>
    <w:rsid w:val="00E77C68"/>
    <w:rsid w:val="00E77F3C"/>
    <w:rsid w:val="00E8015D"/>
    <w:rsid w:val="00E80F25"/>
    <w:rsid w:val="00E815A5"/>
    <w:rsid w:val="00E82137"/>
    <w:rsid w:val="00E82248"/>
    <w:rsid w:val="00E82909"/>
    <w:rsid w:val="00E82A9C"/>
    <w:rsid w:val="00E82D9E"/>
    <w:rsid w:val="00E830F9"/>
    <w:rsid w:val="00E838D3"/>
    <w:rsid w:val="00E83FA0"/>
    <w:rsid w:val="00E853F6"/>
    <w:rsid w:val="00E8586E"/>
    <w:rsid w:val="00E8594A"/>
    <w:rsid w:val="00E85CDD"/>
    <w:rsid w:val="00E8626E"/>
    <w:rsid w:val="00E86525"/>
    <w:rsid w:val="00E86A30"/>
    <w:rsid w:val="00E86BF2"/>
    <w:rsid w:val="00E8700F"/>
    <w:rsid w:val="00E8707D"/>
    <w:rsid w:val="00E8774E"/>
    <w:rsid w:val="00E87A19"/>
    <w:rsid w:val="00E90DB9"/>
    <w:rsid w:val="00E91FCD"/>
    <w:rsid w:val="00E92495"/>
    <w:rsid w:val="00E926EA"/>
    <w:rsid w:val="00E92761"/>
    <w:rsid w:val="00E92790"/>
    <w:rsid w:val="00E92867"/>
    <w:rsid w:val="00E9350A"/>
    <w:rsid w:val="00E9355E"/>
    <w:rsid w:val="00E93FD9"/>
    <w:rsid w:val="00E940C2"/>
    <w:rsid w:val="00E94C4F"/>
    <w:rsid w:val="00E94ED9"/>
    <w:rsid w:val="00E95C05"/>
    <w:rsid w:val="00E9615E"/>
    <w:rsid w:val="00E96477"/>
    <w:rsid w:val="00E96B6A"/>
    <w:rsid w:val="00E96EA7"/>
    <w:rsid w:val="00E978C5"/>
    <w:rsid w:val="00EA00B5"/>
    <w:rsid w:val="00EA0185"/>
    <w:rsid w:val="00EA0B19"/>
    <w:rsid w:val="00EA0C15"/>
    <w:rsid w:val="00EA11C1"/>
    <w:rsid w:val="00EA1224"/>
    <w:rsid w:val="00EA1926"/>
    <w:rsid w:val="00EA1AD1"/>
    <w:rsid w:val="00EA2967"/>
    <w:rsid w:val="00EA2CA7"/>
    <w:rsid w:val="00EA303E"/>
    <w:rsid w:val="00EA3B51"/>
    <w:rsid w:val="00EA4E79"/>
    <w:rsid w:val="00EA5198"/>
    <w:rsid w:val="00EA51D5"/>
    <w:rsid w:val="00EA55EE"/>
    <w:rsid w:val="00EA5893"/>
    <w:rsid w:val="00EA5AB8"/>
    <w:rsid w:val="00EA5DA3"/>
    <w:rsid w:val="00EA68F3"/>
    <w:rsid w:val="00EA6B4B"/>
    <w:rsid w:val="00EA6B71"/>
    <w:rsid w:val="00EA7130"/>
    <w:rsid w:val="00EA7EF6"/>
    <w:rsid w:val="00EB07AC"/>
    <w:rsid w:val="00EB08B1"/>
    <w:rsid w:val="00EB0C56"/>
    <w:rsid w:val="00EB0D44"/>
    <w:rsid w:val="00EB12B1"/>
    <w:rsid w:val="00EB1747"/>
    <w:rsid w:val="00EB1DA6"/>
    <w:rsid w:val="00EB2425"/>
    <w:rsid w:val="00EB2E8C"/>
    <w:rsid w:val="00EB3950"/>
    <w:rsid w:val="00EB395B"/>
    <w:rsid w:val="00EB5224"/>
    <w:rsid w:val="00EB5953"/>
    <w:rsid w:val="00EB597D"/>
    <w:rsid w:val="00EB5F33"/>
    <w:rsid w:val="00EB643C"/>
    <w:rsid w:val="00EB6841"/>
    <w:rsid w:val="00EB709C"/>
    <w:rsid w:val="00EB72AA"/>
    <w:rsid w:val="00EB747D"/>
    <w:rsid w:val="00EB75BB"/>
    <w:rsid w:val="00EB75F2"/>
    <w:rsid w:val="00EB77B9"/>
    <w:rsid w:val="00EB77DB"/>
    <w:rsid w:val="00EB7BBD"/>
    <w:rsid w:val="00EC0A05"/>
    <w:rsid w:val="00EC13E5"/>
    <w:rsid w:val="00EC1437"/>
    <w:rsid w:val="00EC1570"/>
    <w:rsid w:val="00EC18E0"/>
    <w:rsid w:val="00EC1DCC"/>
    <w:rsid w:val="00EC2786"/>
    <w:rsid w:val="00EC27D3"/>
    <w:rsid w:val="00EC2863"/>
    <w:rsid w:val="00EC2EDE"/>
    <w:rsid w:val="00EC3703"/>
    <w:rsid w:val="00EC3B93"/>
    <w:rsid w:val="00EC4323"/>
    <w:rsid w:val="00EC4425"/>
    <w:rsid w:val="00EC4E92"/>
    <w:rsid w:val="00EC4FF3"/>
    <w:rsid w:val="00EC50E3"/>
    <w:rsid w:val="00EC51E9"/>
    <w:rsid w:val="00EC53D3"/>
    <w:rsid w:val="00EC56B9"/>
    <w:rsid w:val="00EC5E3A"/>
    <w:rsid w:val="00EC6074"/>
    <w:rsid w:val="00EC637A"/>
    <w:rsid w:val="00EC63AB"/>
    <w:rsid w:val="00EC6908"/>
    <w:rsid w:val="00EC6A33"/>
    <w:rsid w:val="00EC6B87"/>
    <w:rsid w:val="00EC6FB5"/>
    <w:rsid w:val="00EC7322"/>
    <w:rsid w:val="00ED0A2C"/>
    <w:rsid w:val="00ED0B3C"/>
    <w:rsid w:val="00ED22AE"/>
    <w:rsid w:val="00ED3730"/>
    <w:rsid w:val="00ED3D0C"/>
    <w:rsid w:val="00ED43C6"/>
    <w:rsid w:val="00ED44F3"/>
    <w:rsid w:val="00ED4731"/>
    <w:rsid w:val="00ED4E16"/>
    <w:rsid w:val="00ED4F42"/>
    <w:rsid w:val="00ED513D"/>
    <w:rsid w:val="00ED593B"/>
    <w:rsid w:val="00ED6A07"/>
    <w:rsid w:val="00ED71A0"/>
    <w:rsid w:val="00ED7692"/>
    <w:rsid w:val="00EE0FD9"/>
    <w:rsid w:val="00EE10F7"/>
    <w:rsid w:val="00EE113C"/>
    <w:rsid w:val="00EE1D56"/>
    <w:rsid w:val="00EE1DDE"/>
    <w:rsid w:val="00EE1F0E"/>
    <w:rsid w:val="00EE2E93"/>
    <w:rsid w:val="00EE3321"/>
    <w:rsid w:val="00EE3D68"/>
    <w:rsid w:val="00EE460D"/>
    <w:rsid w:val="00EE4F88"/>
    <w:rsid w:val="00EE5405"/>
    <w:rsid w:val="00EE6122"/>
    <w:rsid w:val="00EE61C2"/>
    <w:rsid w:val="00EE6395"/>
    <w:rsid w:val="00EE66B5"/>
    <w:rsid w:val="00EE70AB"/>
    <w:rsid w:val="00EF014E"/>
    <w:rsid w:val="00EF0BB3"/>
    <w:rsid w:val="00EF1DBD"/>
    <w:rsid w:val="00EF204E"/>
    <w:rsid w:val="00EF23CA"/>
    <w:rsid w:val="00EF260A"/>
    <w:rsid w:val="00EF2BB6"/>
    <w:rsid w:val="00EF2BD6"/>
    <w:rsid w:val="00EF2BE3"/>
    <w:rsid w:val="00EF4A45"/>
    <w:rsid w:val="00EF4A69"/>
    <w:rsid w:val="00EF5616"/>
    <w:rsid w:val="00EF579E"/>
    <w:rsid w:val="00EF5DEB"/>
    <w:rsid w:val="00EF60B7"/>
    <w:rsid w:val="00EF6393"/>
    <w:rsid w:val="00EF6D45"/>
    <w:rsid w:val="00EF6F3C"/>
    <w:rsid w:val="00EF77C7"/>
    <w:rsid w:val="00EF7840"/>
    <w:rsid w:val="00F0015C"/>
    <w:rsid w:val="00F002E1"/>
    <w:rsid w:val="00F00879"/>
    <w:rsid w:val="00F00BA1"/>
    <w:rsid w:val="00F01FF4"/>
    <w:rsid w:val="00F0211B"/>
    <w:rsid w:val="00F027A0"/>
    <w:rsid w:val="00F033DA"/>
    <w:rsid w:val="00F035C7"/>
    <w:rsid w:val="00F03BB8"/>
    <w:rsid w:val="00F04516"/>
    <w:rsid w:val="00F04F0D"/>
    <w:rsid w:val="00F058B3"/>
    <w:rsid w:val="00F059A3"/>
    <w:rsid w:val="00F05CCC"/>
    <w:rsid w:val="00F05FC8"/>
    <w:rsid w:val="00F06A59"/>
    <w:rsid w:val="00F06AE3"/>
    <w:rsid w:val="00F06B4A"/>
    <w:rsid w:val="00F07052"/>
    <w:rsid w:val="00F078C4"/>
    <w:rsid w:val="00F101C7"/>
    <w:rsid w:val="00F108AC"/>
    <w:rsid w:val="00F10ABC"/>
    <w:rsid w:val="00F10B9A"/>
    <w:rsid w:val="00F10FAA"/>
    <w:rsid w:val="00F12770"/>
    <w:rsid w:val="00F12A40"/>
    <w:rsid w:val="00F13E32"/>
    <w:rsid w:val="00F14580"/>
    <w:rsid w:val="00F14620"/>
    <w:rsid w:val="00F15485"/>
    <w:rsid w:val="00F15508"/>
    <w:rsid w:val="00F156B0"/>
    <w:rsid w:val="00F15A82"/>
    <w:rsid w:val="00F160F4"/>
    <w:rsid w:val="00F16D3A"/>
    <w:rsid w:val="00F201A4"/>
    <w:rsid w:val="00F206BD"/>
    <w:rsid w:val="00F20BF4"/>
    <w:rsid w:val="00F20E82"/>
    <w:rsid w:val="00F2154F"/>
    <w:rsid w:val="00F21E4C"/>
    <w:rsid w:val="00F22DE4"/>
    <w:rsid w:val="00F2342C"/>
    <w:rsid w:val="00F23C16"/>
    <w:rsid w:val="00F23C7F"/>
    <w:rsid w:val="00F240E9"/>
    <w:rsid w:val="00F24D09"/>
    <w:rsid w:val="00F24E48"/>
    <w:rsid w:val="00F251DA"/>
    <w:rsid w:val="00F25967"/>
    <w:rsid w:val="00F25C01"/>
    <w:rsid w:val="00F2683A"/>
    <w:rsid w:val="00F26D28"/>
    <w:rsid w:val="00F277F7"/>
    <w:rsid w:val="00F30A19"/>
    <w:rsid w:val="00F311BF"/>
    <w:rsid w:val="00F320A5"/>
    <w:rsid w:val="00F32195"/>
    <w:rsid w:val="00F321C3"/>
    <w:rsid w:val="00F322A2"/>
    <w:rsid w:val="00F32341"/>
    <w:rsid w:val="00F32769"/>
    <w:rsid w:val="00F339AC"/>
    <w:rsid w:val="00F33B28"/>
    <w:rsid w:val="00F33BEC"/>
    <w:rsid w:val="00F340F9"/>
    <w:rsid w:val="00F34E55"/>
    <w:rsid w:val="00F34F86"/>
    <w:rsid w:val="00F35103"/>
    <w:rsid w:val="00F35AA0"/>
    <w:rsid w:val="00F360CE"/>
    <w:rsid w:val="00F36497"/>
    <w:rsid w:val="00F36905"/>
    <w:rsid w:val="00F37EA1"/>
    <w:rsid w:val="00F416B0"/>
    <w:rsid w:val="00F416EB"/>
    <w:rsid w:val="00F4170A"/>
    <w:rsid w:val="00F420B9"/>
    <w:rsid w:val="00F423CA"/>
    <w:rsid w:val="00F42881"/>
    <w:rsid w:val="00F432ED"/>
    <w:rsid w:val="00F432F7"/>
    <w:rsid w:val="00F43C56"/>
    <w:rsid w:val="00F43CF2"/>
    <w:rsid w:val="00F44562"/>
    <w:rsid w:val="00F4519D"/>
    <w:rsid w:val="00F45ABA"/>
    <w:rsid w:val="00F4610B"/>
    <w:rsid w:val="00F47050"/>
    <w:rsid w:val="00F47A52"/>
    <w:rsid w:val="00F47C6D"/>
    <w:rsid w:val="00F50760"/>
    <w:rsid w:val="00F50FF3"/>
    <w:rsid w:val="00F512AE"/>
    <w:rsid w:val="00F513FE"/>
    <w:rsid w:val="00F51914"/>
    <w:rsid w:val="00F51BFE"/>
    <w:rsid w:val="00F53115"/>
    <w:rsid w:val="00F531B8"/>
    <w:rsid w:val="00F54C99"/>
    <w:rsid w:val="00F5782F"/>
    <w:rsid w:val="00F578C1"/>
    <w:rsid w:val="00F57A94"/>
    <w:rsid w:val="00F601FB"/>
    <w:rsid w:val="00F60530"/>
    <w:rsid w:val="00F60676"/>
    <w:rsid w:val="00F60E58"/>
    <w:rsid w:val="00F61088"/>
    <w:rsid w:val="00F613BE"/>
    <w:rsid w:val="00F61748"/>
    <w:rsid w:val="00F61E3E"/>
    <w:rsid w:val="00F620B8"/>
    <w:rsid w:val="00F629F0"/>
    <w:rsid w:val="00F62D59"/>
    <w:rsid w:val="00F62DBF"/>
    <w:rsid w:val="00F63013"/>
    <w:rsid w:val="00F647A5"/>
    <w:rsid w:val="00F6509F"/>
    <w:rsid w:val="00F6576F"/>
    <w:rsid w:val="00F65A0F"/>
    <w:rsid w:val="00F66004"/>
    <w:rsid w:val="00F665EC"/>
    <w:rsid w:val="00F66B23"/>
    <w:rsid w:val="00F671CE"/>
    <w:rsid w:val="00F67903"/>
    <w:rsid w:val="00F679F6"/>
    <w:rsid w:val="00F706E2"/>
    <w:rsid w:val="00F70C6B"/>
    <w:rsid w:val="00F733B1"/>
    <w:rsid w:val="00F737F0"/>
    <w:rsid w:val="00F740DA"/>
    <w:rsid w:val="00F74331"/>
    <w:rsid w:val="00F744FC"/>
    <w:rsid w:val="00F7475C"/>
    <w:rsid w:val="00F747D6"/>
    <w:rsid w:val="00F74BA6"/>
    <w:rsid w:val="00F7522A"/>
    <w:rsid w:val="00F753AD"/>
    <w:rsid w:val="00F753BA"/>
    <w:rsid w:val="00F7540D"/>
    <w:rsid w:val="00F75651"/>
    <w:rsid w:val="00F7568D"/>
    <w:rsid w:val="00F758A9"/>
    <w:rsid w:val="00F75A8C"/>
    <w:rsid w:val="00F760C5"/>
    <w:rsid w:val="00F769AF"/>
    <w:rsid w:val="00F76A14"/>
    <w:rsid w:val="00F77104"/>
    <w:rsid w:val="00F77397"/>
    <w:rsid w:val="00F77750"/>
    <w:rsid w:val="00F7795C"/>
    <w:rsid w:val="00F80C17"/>
    <w:rsid w:val="00F816D1"/>
    <w:rsid w:val="00F81793"/>
    <w:rsid w:val="00F818FD"/>
    <w:rsid w:val="00F8236A"/>
    <w:rsid w:val="00F82A24"/>
    <w:rsid w:val="00F82FF3"/>
    <w:rsid w:val="00F842EA"/>
    <w:rsid w:val="00F849A8"/>
    <w:rsid w:val="00F84E7E"/>
    <w:rsid w:val="00F85204"/>
    <w:rsid w:val="00F85249"/>
    <w:rsid w:val="00F85CB8"/>
    <w:rsid w:val="00F86186"/>
    <w:rsid w:val="00F86548"/>
    <w:rsid w:val="00F8674A"/>
    <w:rsid w:val="00F90015"/>
    <w:rsid w:val="00F91111"/>
    <w:rsid w:val="00F91339"/>
    <w:rsid w:val="00F91653"/>
    <w:rsid w:val="00F92812"/>
    <w:rsid w:val="00F93213"/>
    <w:rsid w:val="00F9326C"/>
    <w:rsid w:val="00F93956"/>
    <w:rsid w:val="00F94632"/>
    <w:rsid w:val="00F953FA"/>
    <w:rsid w:val="00F95C4C"/>
    <w:rsid w:val="00F96064"/>
    <w:rsid w:val="00F963A5"/>
    <w:rsid w:val="00F96450"/>
    <w:rsid w:val="00F96BD9"/>
    <w:rsid w:val="00F97173"/>
    <w:rsid w:val="00FA0DD2"/>
    <w:rsid w:val="00FA0FAC"/>
    <w:rsid w:val="00FA1E41"/>
    <w:rsid w:val="00FA1F60"/>
    <w:rsid w:val="00FA204E"/>
    <w:rsid w:val="00FA274E"/>
    <w:rsid w:val="00FA2CFD"/>
    <w:rsid w:val="00FA2E31"/>
    <w:rsid w:val="00FA49EE"/>
    <w:rsid w:val="00FA56FA"/>
    <w:rsid w:val="00FA5ACA"/>
    <w:rsid w:val="00FA5EE0"/>
    <w:rsid w:val="00FA6B54"/>
    <w:rsid w:val="00FA6ECD"/>
    <w:rsid w:val="00FA7723"/>
    <w:rsid w:val="00FA782C"/>
    <w:rsid w:val="00FB0062"/>
    <w:rsid w:val="00FB0631"/>
    <w:rsid w:val="00FB0A77"/>
    <w:rsid w:val="00FB0C38"/>
    <w:rsid w:val="00FB14BD"/>
    <w:rsid w:val="00FB2697"/>
    <w:rsid w:val="00FB2F86"/>
    <w:rsid w:val="00FB3033"/>
    <w:rsid w:val="00FB3068"/>
    <w:rsid w:val="00FB3709"/>
    <w:rsid w:val="00FB3A8B"/>
    <w:rsid w:val="00FB3AF0"/>
    <w:rsid w:val="00FB3C7F"/>
    <w:rsid w:val="00FB3CCB"/>
    <w:rsid w:val="00FB40BC"/>
    <w:rsid w:val="00FB53DF"/>
    <w:rsid w:val="00FB54FC"/>
    <w:rsid w:val="00FB566C"/>
    <w:rsid w:val="00FB5B13"/>
    <w:rsid w:val="00FB6F00"/>
    <w:rsid w:val="00FB7112"/>
    <w:rsid w:val="00FB731F"/>
    <w:rsid w:val="00FB78F7"/>
    <w:rsid w:val="00FC0035"/>
    <w:rsid w:val="00FC0A84"/>
    <w:rsid w:val="00FC0AB4"/>
    <w:rsid w:val="00FC0D3A"/>
    <w:rsid w:val="00FC1005"/>
    <w:rsid w:val="00FC1042"/>
    <w:rsid w:val="00FC18C9"/>
    <w:rsid w:val="00FC1ADA"/>
    <w:rsid w:val="00FC1CAB"/>
    <w:rsid w:val="00FC1D8B"/>
    <w:rsid w:val="00FC23AE"/>
    <w:rsid w:val="00FC2950"/>
    <w:rsid w:val="00FC2DA5"/>
    <w:rsid w:val="00FC2E9A"/>
    <w:rsid w:val="00FC2FB7"/>
    <w:rsid w:val="00FC30F3"/>
    <w:rsid w:val="00FC3558"/>
    <w:rsid w:val="00FC3608"/>
    <w:rsid w:val="00FC3AC5"/>
    <w:rsid w:val="00FC3EAD"/>
    <w:rsid w:val="00FC477C"/>
    <w:rsid w:val="00FC4ED8"/>
    <w:rsid w:val="00FC5596"/>
    <w:rsid w:val="00FC6159"/>
    <w:rsid w:val="00FC702C"/>
    <w:rsid w:val="00FC7201"/>
    <w:rsid w:val="00FC7909"/>
    <w:rsid w:val="00FD02DB"/>
    <w:rsid w:val="00FD06A2"/>
    <w:rsid w:val="00FD0B76"/>
    <w:rsid w:val="00FD1423"/>
    <w:rsid w:val="00FD1438"/>
    <w:rsid w:val="00FD1D8D"/>
    <w:rsid w:val="00FD1E0D"/>
    <w:rsid w:val="00FD2D11"/>
    <w:rsid w:val="00FD380D"/>
    <w:rsid w:val="00FD3988"/>
    <w:rsid w:val="00FD5DEA"/>
    <w:rsid w:val="00FD68CE"/>
    <w:rsid w:val="00FD754C"/>
    <w:rsid w:val="00FD7AF6"/>
    <w:rsid w:val="00FD7E8E"/>
    <w:rsid w:val="00FE1A50"/>
    <w:rsid w:val="00FE2423"/>
    <w:rsid w:val="00FE2B10"/>
    <w:rsid w:val="00FE2BFB"/>
    <w:rsid w:val="00FE2DE8"/>
    <w:rsid w:val="00FE2F90"/>
    <w:rsid w:val="00FE3715"/>
    <w:rsid w:val="00FE531E"/>
    <w:rsid w:val="00FE611A"/>
    <w:rsid w:val="00FF06B0"/>
    <w:rsid w:val="00FF0751"/>
    <w:rsid w:val="00FF08A3"/>
    <w:rsid w:val="00FF10DA"/>
    <w:rsid w:val="00FF14CF"/>
    <w:rsid w:val="00FF1EF0"/>
    <w:rsid w:val="00FF2231"/>
    <w:rsid w:val="00FF413B"/>
    <w:rsid w:val="00FF445B"/>
    <w:rsid w:val="00FF48BA"/>
    <w:rsid w:val="00FF4BD5"/>
    <w:rsid w:val="00FF6512"/>
    <w:rsid w:val="00FF6635"/>
    <w:rsid w:val="00FF6A62"/>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792AB8"/>
  <w14:defaultImageDpi w14:val="0"/>
  <w15:docId w15:val="{DB345609-9D28-4E33-83E3-4B926739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D22"/>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kern w:val="32"/>
      <w:sz w:val="32"/>
    </w:rPr>
  </w:style>
  <w:style w:type="character" w:customStyle="1" w:styleId="20">
    <w:name w:val="Заголовок 2 Знак"/>
    <w:link w:val="2"/>
    <w:uiPriority w:val="99"/>
    <w:semiHidden/>
    <w:locked/>
    <w:rPr>
      <w:rFonts w:ascii="Cambria" w:hAnsi="Cambria" w:cs="Times New Roman"/>
      <w:b/>
      <w:i/>
      <w:sz w:val="28"/>
    </w:rPr>
  </w:style>
  <w:style w:type="character" w:customStyle="1" w:styleId="30">
    <w:name w:val="Заголовок 3 Знак"/>
    <w:link w:val="3"/>
    <w:uiPriority w:val="99"/>
    <w:semiHidden/>
    <w:locked/>
    <w:rPr>
      <w:rFonts w:ascii="Cambria" w:hAnsi="Cambria" w:cs="Times New Roman"/>
      <w:b/>
      <w:sz w:val="26"/>
    </w:rPr>
  </w:style>
  <w:style w:type="character" w:customStyle="1" w:styleId="40">
    <w:name w:val="Заголовок 4 Знак"/>
    <w:link w:val="4"/>
    <w:uiPriority w:val="99"/>
    <w:semiHidden/>
    <w:locked/>
    <w:rPr>
      <w:rFonts w:ascii="Calibri" w:hAnsi="Calibri" w:cs="Times New Roman"/>
      <w:b/>
      <w:sz w:val="28"/>
    </w:rPr>
  </w:style>
  <w:style w:type="character" w:customStyle="1" w:styleId="50">
    <w:name w:val="Заголовок 5 Знак"/>
    <w:link w:val="5"/>
    <w:uiPriority w:val="99"/>
    <w:semiHidden/>
    <w:locked/>
    <w:rPr>
      <w:rFonts w:ascii="Calibri" w:hAnsi="Calibri" w:cs="Times New Roman"/>
      <w:b/>
      <w:i/>
      <w:sz w:val="26"/>
    </w:rPr>
  </w:style>
  <w:style w:type="character" w:customStyle="1" w:styleId="60">
    <w:name w:val="Заголовок 6 Знак"/>
    <w:link w:val="6"/>
    <w:uiPriority w:val="99"/>
    <w:semiHidden/>
    <w:locked/>
    <w:rPr>
      <w:rFonts w:ascii="Calibri" w:hAnsi="Calibri" w:cs="Times New Roman"/>
      <w:b/>
    </w:rPr>
  </w:style>
  <w:style w:type="character" w:customStyle="1" w:styleId="70">
    <w:name w:val="Заголовок 7 Знак"/>
    <w:link w:val="7"/>
    <w:uiPriority w:val="99"/>
    <w:semiHidden/>
    <w:locked/>
    <w:rPr>
      <w:rFonts w:ascii="Calibri" w:hAnsi="Calibri" w:cs="Times New Roman"/>
      <w:sz w:val="24"/>
    </w:rPr>
  </w:style>
  <w:style w:type="character" w:customStyle="1" w:styleId="80">
    <w:name w:val="Заголовок 8 Знак"/>
    <w:link w:val="8"/>
    <w:uiPriority w:val="99"/>
    <w:semiHidden/>
    <w:locked/>
    <w:rPr>
      <w:rFonts w:ascii="Calibri" w:hAnsi="Calibri" w:cs="Times New Roman"/>
      <w:i/>
      <w:sz w:val="24"/>
    </w:rPr>
  </w:style>
  <w:style w:type="character" w:customStyle="1" w:styleId="90">
    <w:name w:val="Заголовок 9 Знак"/>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link w:val="23"/>
    <w:uiPriority w:val="99"/>
    <w:semiHidden/>
    <w:locked/>
    <w:rPr>
      <w:rFonts w:cs="Times New Roman"/>
      <w:sz w:val="20"/>
    </w:rPr>
  </w:style>
  <w:style w:type="character" w:styleId="ab">
    <w:name w:val="page number"/>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link w:val="31"/>
    <w:uiPriority w:val="99"/>
    <w:semiHidden/>
    <w:locked/>
    <w:rPr>
      <w:rFonts w:cs="Times New Roman"/>
      <w:sz w:val="16"/>
    </w:rPr>
  </w:style>
  <w:style w:type="paragraph" w:customStyle="1" w:styleId="ConsNormal">
    <w:name w:val="ConsNormal"/>
    <w:uiPriority w:val="99"/>
    <w:pPr>
      <w:autoSpaceDE w:val="0"/>
      <w:autoSpaceDN w:val="0"/>
      <w:adjustRightInd w:val="0"/>
      <w:ind w:firstLine="720"/>
    </w:pPr>
    <w:rPr>
      <w:rFonts w:ascii="Arial" w:hAnsi="Arial" w:cs="Arial"/>
    </w:rPr>
  </w:style>
  <w:style w:type="paragraph" w:customStyle="1" w:styleId="ConsNonformat">
    <w:name w:val="ConsNonformat"/>
    <w:uiPriority w:val="99"/>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60F7"/>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aliases w:val="Обычный (Web)1,Обычный (Web)"/>
    <w:basedOn w:val="a"/>
    <w:link w:val="ad"/>
    <w:uiPriority w:val="99"/>
    <w:pPr>
      <w:snapToGrid/>
      <w:spacing w:beforeAutospacing="1" w:afterAutospacing="1"/>
    </w:pPr>
    <w:rPr>
      <w:color w:val="000000"/>
      <w:szCs w:val="24"/>
    </w:rPr>
  </w:style>
  <w:style w:type="character" w:customStyle="1" w:styleId="ad">
    <w:name w:val="Обычный (веб) Знак"/>
    <w:aliases w:val="Обычный (Web)1 Знак,Обычный (Web) Знак"/>
    <w:link w:val="ac"/>
    <w:uiPriority w:val="99"/>
    <w:locked/>
    <w:rsid w:val="002531E6"/>
    <w:rPr>
      <w:color w:val="000000"/>
      <w:sz w:val="24"/>
      <w:szCs w:val="24"/>
    </w:rPr>
  </w:style>
  <w:style w:type="paragraph" w:customStyle="1" w:styleId="ConsPlusTitle">
    <w:name w:val="ConsPlusTitle"/>
    <w:pPr>
      <w:autoSpaceDE w:val="0"/>
      <w:autoSpaceDN w:val="0"/>
      <w:adjustRightInd w:val="0"/>
    </w:pPr>
    <w:rPr>
      <w:b/>
      <w:bCs/>
      <w:sz w:val="28"/>
      <w:szCs w:val="28"/>
    </w:rPr>
  </w:style>
  <w:style w:type="paragraph" w:styleId="ae">
    <w:name w:val="Title"/>
    <w:basedOn w:val="a"/>
    <w:link w:val="af"/>
    <w:uiPriority w:val="10"/>
    <w:qFormat/>
    <w:pPr>
      <w:snapToGrid/>
      <w:spacing w:before="0" w:after="0"/>
      <w:jc w:val="center"/>
    </w:pPr>
    <w:rPr>
      <w:b/>
      <w:bCs/>
      <w:szCs w:val="24"/>
    </w:rPr>
  </w:style>
  <w:style w:type="character" w:customStyle="1" w:styleId="af">
    <w:name w:val="Название Знак"/>
    <w:link w:val="ae"/>
    <w:uiPriority w:val="10"/>
    <w:locked/>
    <w:rPr>
      <w:rFonts w:ascii="Cambria" w:hAnsi="Cambria" w:cs="Times New Roman"/>
      <w:b/>
      <w:kern w:val="28"/>
      <w:sz w:val="32"/>
    </w:rPr>
  </w:style>
  <w:style w:type="paragraph" w:customStyle="1" w:styleId="af0">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1">
    <w:name w:val="Список определений"/>
    <w:basedOn w:val="a"/>
    <w:next w:val="af0"/>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2">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3">
    <w:name w:val="Цветовое выделение"/>
    <w:uiPriority w:val="99"/>
    <w:rPr>
      <w:b/>
      <w:color w:val="000080"/>
      <w:sz w:val="20"/>
    </w:rPr>
  </w:style>
  <w:style w:type="character" w:customStyle="1" w:styleId="af4">
    <w:name w:val="Не вступил в силу"/>
    <w:uiPriority w:val="99"/>
    <w:rPr>
      <w:color w:val="008080"/>
      <w:sz w:val="20"/>
    </w:rPr>
  </w:style>
  <w:style w:type="paragraph" w:customStyle="1" w:styleId="af5">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6">
    <w:name w:val="Plain Text"/>
    <w:basedOn w:val="a"/>
    <w:link w:val="af7"/>
    <w:uiPriority w:val="99"/>
    <w:pPr>
      <w:snapToGrid/>
      <w:spacing w:before="0" w:after="0"/>
    </w:pPr>
    <w:rPr>
      <w:rFonts w:ascii="Courier New" w:hAnsi="Courier New" w:cs="Courier New"/>
      <w:sz w:val="20"/>
    </w:rPr>
  </w:style>
  <w:style w:type="character" w:customStyle="1" w:styleId="af7">
    <w:name w:val="Текст Знак"/>
    <w:link w:val="af6"/>
    <w:uiPriority w:val="99"/>
    <w:locked/>
    <w:rPr>
      <w:rFonts w:ascii="Courier New" w:hAnsi="Courier New" w:cs="Times New Roman"/>
      <w:sz w:val="20"/>
    </w:rPr>
  </w:style>
  <w:style w:type="paragraph" w:styleId="af8">
    <w:name w:val="footnote text"/>
    <w:basedOn w:val="a"/>
    <w:link w:val="af9"/>
    <w:uiPriority w:val="99"/>
    <w:semiHidden/>
    <w:pPr>
      <w:snapToGrid/>
      <w:spacing w:before="0" w:after="0"/>
    </w:pPr>
    <w:rPr>
      <w:sz w:val="20"/>
    </w:rPr>
  </w:style>
  <w:style w:type="character" w:customStyle="1" w:styleId="af9">
    <w:name w:val="Текст сноски Знак"/>
    <w:link w:val="af8"/>
    <w:uiPriority w:val="99"/>
    <w:semiHidden/>
    <w:locked/>
    <w:rPr>
      <w:rFonts w:cs="Times New Roman"/>
      <w:sz w:val="20"/>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a">
    <w:name w:val="Îñíîâíîé òåêñò"/>
    <w:basedOn w:val="afb"/>
    <w:uiPriority w:val="99"/>
    <w:rPr>
      <w:sz w:val="28"/>
      <w:szCs w:val="28"/>
    </w:rPr>
  </w:style>
  <w:style w:type="paragraph" w:customStyle="1" w:styleId="afb">
    <w:name w:val="Îáû÷íûé"/>
    <w:uiPriority w:val="99"/>
    <w:pPr>
      <w:suppressAutoHyphens/>
      <w:overflowPunct w:val="0"/>
      <w:autoSpaceDE w:val="0"/>
      <w:textAlignment w:val="baseline"/>
    </w:pPr>
    <w:rPr>
      <w:lang w:eastAsia="ar-SA"/>
    </w:rPr>
  </w:style>
  <w:style w:type="character" w:customStyle="1" w:styleId="afc">
    <w:name w:val="Стиль полужирный"/>
    <w:uiPriority w:val="99"/>
    <w:rPr>
      <w:rFonts w:ascii="Times New Roman" w:hAnsi="Times New Roman"/>
      <w:sz w:val="24"/>
    </w:rPr>
  </w:style>
  <w:style w:type="paragraph" w:styleId="afd">
    <w:name w:val="Body Text Indent"/>
    <w:basedOn w:val="a"/>
    <w:link w:val="afe"/>
    <w:uiPriority w:val="99"/>
    <w:rsid w:val="00ED0A2C"/>
    <w:pPr>
      <w:snapToGrid/>
      <w:spacing w:before="0" w:after="120"/>
      <w:ind w:left="283"/>
    </w:pPr>
    <w:rPr>
      <w:sz w:val="28"/>
      <w:szCs w:val="28"/>
    </w:rPr>
  </w:style>
  <w:style w:type="character" w:customStyle="1" w:styleId="afe">
    <w:name w:val="Основной текст с отступом Знак"/>
    <w:link w:val="afd"/>
    <w:uiPriority w:val="99"/>
    <w:semiHidden/>
    <w:locked/>
    <w:rPr>
      <w:rFonts w:cs="Times New Roman"/>
      <w:sz w:val="20"/>
    </w:rPr>
  </w:style>
  <w:style w:type="table" w:styleId="aff">
    <w:name w:val="Table Grid"/>
    <w:basedOn w:val="a1"/>
    <w:uiPriority w:val="9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2">
    <w:name w:val="No Spacing"/>
    <w:link w:val="aff3"/>
    <w:qFormat/>
    <w:rsid w:val="00AB71BA"/>
    <w:pPr>
      <w:widowControl w:val="0"/>
      <w:autoSpaceDE w:val="0"/>
      <w:autoSpaceDN w:val="0"/>
      <w:adjustRightInd w:val="0"/>
      <w:ind w:firstLine="720"/>
      <w:jc w:val="both"/>
    </w:pPr>
    <w:rPr>
      <w:rFonts w:ascii="Arial" w:hAnsi="Arial" w:cs="Arial"/>
    </w:rPr>
  </w:style>
  <w:style w:type="character" w:customStyle="1" w:styleId="aff3">
    <w:name w:val="Без интервала Знак"/>
    <w:link w:val="aff2"/>
    <w:locked/>
    <w:rsid w:val="00E37567"/>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4">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5">
    <w:name w:val="Цитаты"/>
    <w:basedOn w:val="a"/>
    <w:uiPriority w:val="99"/>
    <w:rsid w:val="00534548"/>
    <w:pPr>
      <w:snapToGrid/>
      <w:ind w:left="360" w:right="360"/>
    </w:pPr>
    <w:rPr>
      <w:szCs w:val="24"/>
    </w:rPr>
  </w:style>
  <w:style w:type="character" w:styleId="aff6">
    <w:name w:val="Hyperlink"/>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7">
    <w:name w:val="Strong"/>
    <w:uiPriority w:val="22"/>
    <w:qFormat/>
    <w:rsid w:val="00534548"/>
    <w:rPr>
      <w:rFonts w:cs="Times New Roman"/>
      <w:b/>
    </w:rPr>
  </w:style>
  <w:style w:type="paragraph" w:styleId="aff8">
    <w:name w:val="Subtitle"/>
    <w:basedOn w:val="a"/>
    <w:link w:val="aff9"/>
    <w:uiPriority w:val="99"/>
    <w:qFormat/>
    <w:rsid w:val="00534548"/>
    <w:pPr>
      <w:snapToGrid/>
      <w:spacing w:before="0" w:after="0"/>
      <w:ind w:firstLine="720"/>
      <w:jc w:val="right"/>
    </w:pPr>
    <w:rPr>
      <w:sz w:val="28"/>
      <w:szCs w:val="28"/>
    </w:rPr>
  </w:style>
  <w:style w:type="character" w:customStyle="1" w:styleId="aff9">
    <w:name w:val="Подзаголовок Знак"/>
    <w:link w:val="aff8"/>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a">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b">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Об"/>
    <w:uiPriority w:val="99"/>
    <w:rsid w:val="0050250D"/>
    <w:pPr>
      <w:widowControl w:val="0"/>
      <w:overflowPunct w:val="0"/>
      <w:autoSpaceDE w:val="0"/>
      <w:autoSpaceDN w:val="0"/>
      <w:adjustRightInd w:val="0"/>
      <w:textAlignment w:val="baseline"/>
    </w:pPr>
  </w:style>
  <w:style w:type="paragraph" w:customStyle="1" w:styleId="affd">
    <w:name w:val="Прикольный"/>
    <w:basedOn w:val="affc"/>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w:basedOn w:val="a"/>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f">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f0">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1">
    <w:name w:val="Гипертекстовая ссылка"/>
    <w:uiPriority w:val="99"/>
    <w:rsid w:val="00EB7BBD"/>
    <w:rPr>
      <w:color w:val="008000"/>
      <w:sz w:val="20"/>
      <w:u w:val="single"/>
    </w:rPr>
  </w:style>
  <w:style w:type="paragraph" w:customStyle="1" w:styleId="afff2">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3">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4">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customStyle="1" w:styleId="Bodytext8">
    <w:name w:val="Body text (8)_"/>
    <w:link w:val="Bodytext80"/>
    <w:locked/>
    <w:rsid w:val="00691E5E"/>
    <w:rPr>
      <w:b/>
      <w:sz w:val="26"/>
      <w:shd w:val="clear" w:color="auto" w:fill="FFFFFF"/>
    </w:rPr>
  </w:style>
  <w:style w:type="paragraph" w:customStyle="1" w:styleId="Bodytext80">
    <w:name w:val="Body text (8)"/>
    <w:basedOn w:val="a"/>
    <w:link w:val="Bodytext8"/>
    <w:rsid w:val="00691E5E"/>
    <w:pPr>
      <w:widowControl w:val="0"/>
      <w:shd w:val="clear" w:color="auto" w:fill="FFFFFF"/>
      <w:snapToGrid/>
      <w:spacing w:before="600" w:after="540" w:line="322" w:lineRule="exact"/>
      <w:ind w:hanging="420"/>
      <w:jc w:val="center"/>
    </w:pPr>
    <w:rPr>
      <w:b/>
      <w:bCs/>
      <w:sz w:val="26"/>
      <w:szCs w:val="26"/>
    </w:rPr>
  </w:style>
  <w:style w:type="paragraph" w:customStyle="1" w:styleId="afff5">
    <w:name w:val="обычный"/>
    <w:basedOn w:val="a"/>
    <w:uiPriority w:val="99"/>
    <w:rsid w:val="00C205A9"/>
    <w:pPr>
      <w:snapToGrid/>
      <w:spacing w:before="0" w:after="0"/>
    </w:pPr>
    <w:rPr>
      <w:rFonts w:ascii="Calibri" w:hAnsi="Calibri" w:cs="Calibri"/>
      <w:color w:val="000000"/>
      <w:sz w:val="20"/>
    </w:rPr>
  </w:style>
  <w:style w:type="paragraph" w:customStyle="1" w:styleId="19">
    <w:name w:val="Верхний колонтитул1"/>
    <w:basedOn w:val="a"/>
    <w:rsid w:val="00F82A24"/>
    <w:pPr>
      <w:tabs>
        <w:tab w:val="center" w:pos="4153"/>
        <w:tab w:val="right" w:pos="8306"/>
      </w:tabs>
      <w:snapToGrid/>
      <w:spacing w:before="0" w:after="0"/>
    </w:pPr>
    <w:rPr>
      <w:sz w:val="28"/>
    </w:rPr>
  </w:style>
  <w:style w:type="paragraph" w:styleId="afff6">
    <w:name w:val="List Paragraph"/>
    <w:basedOn w:val="a"/>
    <w:uiPriority w:val="34"/>
    <w:qFormat/>
    <w:rsid w:val="00D348FA"/>
    <w:pPr>
      <w:autoSpaceDE w:val="0"/>
      <w:autoSpaceDN w:val="0"/>
      <w:adjustRightInd w:val="0"/>
      <w:snapToGrid/>
      <w:spacing w:before="0" w:after="0"/>
      <w:ind w:left="720"/>
      <w:contextualSpacing/>
    </w:pPr>
    <w:rPr>
      <w:sz w:val="28"/>
      <w:szCs w:val="28"/>
    </w:rPr>
  </w:style>
  <w:style w:type="character" w:customStyle="1" w:styleId="afff7">
    <w:name w:val="Текст примечания Знак"/>
    <w:link w:val="afff8"/>
    <w:uiPriority w:val="99"/>
    <w:rsid w:val="004060F7"/>
    <w:rPr>
      <w:rFonts w:ascii="Calibri" w:eastAsia="Calibri" w:hAnsi="Calibri"/>
      <w:lang w:eastAsia="en-US"/>
    </w:rPr>
  </w:style>
  <w:style w:type="paragraph" w:styleId="afff8">
    <w:name w:val="annotation text"/>
    <w:basedOn w:val="a"/>
    <w:link w:val="afff7"/>
    <w:uiPriority w:val="99"/>
    <w:unhideWhenUsed/>
    <w:rsid w:val="004060F7"/>
    <w:pPr>
      <w:snapToGrid/>
      <w:spacing w:before="0" w:after="200"/>
    </w:pPr>
    <w:rPr>
      <w:rFonts w:ascii="Calibri" w:eastAsia="Calibri" w:hAnsi="Calibri"/>
      <w:sz w:val="20"/>
      <w:lang w:eastAsia="en-US"/>
    </w:rPr>
  </w:style>
  <w:style w:type="character" w:customStyle="1" w:styleId="afff9">
    <w:name w:val="Тема примечания Знак"/>
    <w:link w:val="afffa"/>
    <w:uiPriority w:val="99"/>
    <w:semiHidden/>
    <w:rsid w:val="004060F7"/>
    <w:rPr>
      <w:rFonts w:ascii="Calibri" w:eastAsia="Calibri" w:hAnsi="Calibri"/>
      <w:b/>
      <w:bCs/>
      <w:lang w:eastAsia="en-US"/>
    </w:rPr>
  </w:style>
  <w:style w:type="paragraph" w:styleId="afffa">
    <w:name w:val="annotation subject"/>
    <w:basedOn w:val="afff8"/>
    <w:next w:val="afff8"/>
    <w:link w:val="afff9"/>
    <w:uiPriority w:val="99"/>
    <w:semiHidden/>
    <w:unhideWhenUsed/>
    <w:rsid w:val="004060F7"/>
    <w:rPr>
      <w:b/>
      <w:bCs/>
    </w:rPr>
  </w:style>
  <w:style w:type="character" w:customStyle="1" w:styleId="afffb">
    <w:name w:val="Основной текст_"/>
    <w:link w:val="28"/>
    <w:locked/>
    <w:rsid w:val="004060F7"/>
    <w:rPr>
      <w:sz w:val="28"/>
      <w:szCs w:val="28"/>
      <w:shd w:val="clear" w:color="auto" w:fill="FFFFFF"/>
    </w:rPr>
  </w:style>
  <w:style w:type="paragraph" w:customStyle="1" w:styleId="28">
    <w:name w:val="Основной текст2"/>
    <w:basedOn w:val="a"/>
    <w:link w:val="afffb"/>
    <w:rsid w:val="004060F7"/>
    <w:pPr>
      <w:widowControl w:val="0"/>
      <w:shd w:val="clear" w:color="auto" w:fill="FFFFFF"/>
      <w:snapToGrid/>
      <w:spacing w:before="360" w:after="360" w:line="0" w:lineRule="atLeast"/>
      <w:ind w:hanging="1580"/>
      <w:jc w:val="center"/>
    </w:pPr>
    <w:rPr>
      <w:sz w:val="28"/>
      <w:szCs w:val="28"/>
    </w:rPr>
  </w:style>
  <w:style w:type="character" w:customStyle="1" w:styleId="afffc">
    <w:name w:val="номер страницы"/>
    <w:uiPriority w:val="99"/>
    <w:rsid w:val="004060F7"/>
    <w:rPr>
      <w:rFonts w:ascii="Times New Roman" w:hAnsi="Times New Roman" w:cs="Times New Roman" w:hint="default"/>
    </w:rPr>
  </w:style>
  <w:style w:type="character" w:customStyle="1" w:styleId="1a">
    <w:name w:val="Текст примечания Знак1"/>
    <w:uiPriority w:val="99"/>
    <w:semiHidden/>
    <w:rsid w:val="004060F7"/>
  </w:style>
  <w:style w:type="paragraph" w:customStyle="1" w:styleId="Standard">
    <w:name w:val="Standard"/>
    <w:uiPriority w:val="99"/>
    <w:rsid w:val="004060F7"/>
    <w:pPr>
      <w:suppressAutoHyphens/>
      <w:autoSpaceDN w:val="0"/>
    </w:pPr>
    <w:rPr>
      <w:rFonts w:eastAsia="SimSun"/>
      <w:kern w:val="3"/>
      <w:sz w:val="24"/>
      <w:szCs w:val="24"/>
      <w:lang w:bidi="hi-IN"/>
    </w:rPr>
  </w:style>
  <w:style w:type="paragraph" w:customStyle="1" w:styleId="ConsPlusTitlePage">
    <w:name w:val="ConsPlusTitlePage"/>
    <w:rsid w:val="0096417B"/>
    <w:pPr>
      <w:widowControl w:val="0"/>
      <w:autoSpaceDE w:val="0"/>
      <w:autoSpaceDN w:val="0"/>
    </w:pPr>
    <w:rPr>
      <w:rFonts w:ascii="Tahoma" w:hAnsi="Tahoma" w:cs="Tahoma"/>
    </w:rPr>
  </w:style>
  <w:style w:type="character" w:customStyle="1" w:styleId="afffd">
    <w:name w:val="Основной шрифт"/>
    <w:uiPriority w:val="99"/>
    <w:rsid w:val="00582FEA"/>
  </w:style>
  <w:style w:type="paragraph" w:customStyle="1" w:styleId="afffe">
    <w:name w:val="Алексей"/>
    <w:basedOn w:val="a"/>
    <w:qFormat/>
    <w:rsid w:val="00582FEA"/>
    <w:pPr>
      <w:snapToGrid/>
      <w:spacing w:before="0" w:after="0" w:line="360" w:lineRule="auto"/>
      <w:ind w:firstLine="709"/>
      <w:jc w:val="both"/>
    </w:pPr>
    <w:rPr>
      <w:sz w:val="28"/>
      <w:szCs w:val="28"/>
    </w:rPr>
  </w:style>
  <w:style w:type="character" w:customStyle="1" w:styleId="1b">
    <w:name w:val="Основной текст1"/>
    <w:rsid w:val="00582FEA"/>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10pt0pt">
    <w:name w:val="Основной текст + 10 pt;Интервал 0 pt"/>
    <w:rsid w:val="00582FE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582FEA"/>
    <w:pPr>
      <w:autoSpaceDE w:val="0"/>
      <w:autoSpaceDN w:val="0"/>
      <w:snapToGrid/>
      <w:spacing w:before="0" w:after="0"/>
      <w:ind w:firstLine="709"/>
      <w:jc w:val="both"/>
    </w:pPr>
    <w:rPr>
      <w:sz w:val="28"/>
      <w:szCs w:val="28"/>
    </w:rPr>
  </w:style>
  <w:style w:type="paragraph" w:customStyle="1" w:styleId="affff">
    <w:name w:val="Нормальный (таблица)"/>
    <w:basedOn w:val="a"/>
    <w:next w:val="a"/>
    <w:uiPriority w:val="99"/>
    <w:rsid w:val="00582FEA"/>
    <w:pPr>
      <w:widowControl w:val="0"/>
      <w:autoSpaceDE w:val="0"/>
      <w:autoSpaceDN w:val="0"/>
      <w:adjustRightInd w:val="0"/>
      <w:snapToGrid/>
      <w:spacing w:before="0" w:after="0"/>
      <w:jc w:val="both"/>
    </w:pPr>
    <w:rPr>
      <w:rFonts w:ascii="Arial" w:hAnsi="Arial" w:cs="Arial"/>
      <w:szCs w:val="24"/>
    </w:rPr>
  </w:style>
  <w:style w:type="character" w:customStyle="1" w:styleId="apple-converted-space">
    <w:name w:val="apple-converted-space"/>
    <w:rsid w:val="00582FEA"/>
  </w:style>
  <w:style w:type="character" w:styleId="affff0">
    <w:name w:val="annotation reference"/>
    <w:basedOn w:val="a0"/>
    <w:uiPriority w:val="99"/>
    <w:semiHidden/>
    <w:unhideWhenUsed/>
    <w:rsid w:val="008C5BA2"/>
    <w:rPr>
      <w:sz w:val="16"/>
      <w:szCs w:val="16"/>
    </w:rPr>
  </w:style>
  <w:style w:type="paragraph" w:customStyle="1" w:styleId="empty">
    <w:name w:val="empty"/>
    <w:basedOn w:val="a"/>
    <w:rsid w:val="00A83D5A"/>
    <w:pPr>
      <w:snapToGrid/>
      <w:spacing w:beforeAutospacing="1" w:afterAutospacing="1"/>
    </w:pPr>
    <w:rPr>
      <w:szCs w:val="24"/>
    </w:rPr>
  </w:style>
  <w:style w:type="paragraph" w:customStyle="1" w:styleId="s1">
    <w:name w:val="s_1"/>
    <w:basedOn w:val="a"/>
    <w:rsid w:val="00A83D5A"/>
    <w:pPr>
      <w:snapToGrid/>
      <w:spacing w:beforeAutospacing="1" w:afterAutospacing="1"/>
    </w:pPr>
    <w:rPr>
      <w:szCs w:val="24"/>
    </w:rPr>
  </w:style>
  <w:style w:type="character" w:customStyle="1" w:styleId="s106">
    <w:name w:val="s_106"/>
    <w:basedOn w:val="a0"/>
    <w:rsid w:val="00A83D5A"/>
  </w:style>
  <w:style w:type="paragraph" w:styleId="affff1">
    <w:name w:val="Revision"/>
    <w:hidden/>
    <w:uiPriority w:val="99"/>
    <w:semiHidden/>
    <w:rsid w:val="00A45CDE"/>
    <w:rPr>
      <w:sz w:val="24"/>
    </w:rPr>
  </w:style>
  <w:style w:type="character" w:styleId="affff2">
    <w:name w:val="Placeholder Text"/>
    <w:basedOn w:val="a0"/>
    <w:uiPriority w:val="99"/>
    <w:semiHidden/>
    <w:rsid w:val="000C54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1161">
      <w:bodyDiv w:val="1"/>
      <w:marLeft w:val="0"/>
      <w:marRight w:val="0"/>
      <w:marTop w:val="0"/>
      <w:marBottom w:val="0"/>
      <w:divBdr>
        <w:top w:val="none" w:sz="0" w:space="0" w:color="auto"/>
        <w:left w:val="none" w:sz="0" w:space="0" w:color="auto"/>
        <w:bottom w:val="none" w:sz="0" w:space="0" w:color="auto"/>
        <w:right w:val="none" w:sz="0" w:space="0" w:color="auto"/>
      </w:divBdr>
    </w:div>
    <w:div w:id="284819592">
      <w:bodyDiv w:val="1"/>
      <w:marLeft w:val="0"/>
      <w:marRight w:val="0"/>
      <w:marTop w:val="0"/>
      <w:marBottom w:val="0"/>
      <w:divBdr>
        <w:top w:val="none" w:sz="0" w:space="0" w:color="auto"/>
        <w:left w:val="none" w:sz="0" w:space="0" w:color="auto"/>
        <w:bottom w:val="none" w:sz="0" w:space="0" w:color="auto"/>
        <w:right w:val="none" w:sz="0" w:space="0" w:color="auto"/>
      </w:divBdr>
    </w:div>
    <w:div w:id="437917428">
      <w:bodyDiv w:val="1"/>
      <w:marLeft w:val="0"/>
      <w:marRight w:val="0"/>
      <w:marTop w:val="0"/>
      <w:marBottom w:val="0"/>
      <w:divBdr>
        <w:top w:val="none" w:sz="0" w:space="0" w:color="auto"/>
        <w:left w:val="none" w:sz="0" w:space="0" w:color="auto"/>
        <w:bottom w:val="none" w:sz="0" w:space="0" w:color="auto"/>
        <w:right w:val="none" w:sz="0" w:space="0" w:color="auto"/>
      </w:divBdr>
    </w:div>
    <w:div w:id="491072015">
      <w:bodyDiv w:val="1"/>
      <w:marLeft w:val="0"/>
      <w:marRight w:val="0"/>
      <w:marTop w:val="0"/>
      <w:marBottom w:val="0"/>
      <w:divBdr>
        <w:top w:val="none" w:sz="0" w:space="0" w:color="auto"/>
        <w:left w:val="none" w:sz="0" w:space="0" w:color="auto"/>
        <w:bottom w:val="none" w:sz="0" w:space="0" w:color="auto"/>
        <w:right w:val="none" w:sz="0" w:space="0" w:color="auto"/>
      </w:divBdr>
    </w:div>
    <w:div w:id="523324987">
      <w:bodyDiv w:val="1"/>
      <w:marLeft w:val="0"/>
      <w:marRight w:val="0"/>
      <w:marTop w:val="0"/>
      <w:marBottom w:val="0"/>
      <w:divBdr>
        <w:top w:val="none" w:sz="0" w:space="0" w:color="auto"/>
        <w:left w:val="none" w:sz="0" w:space="0" w:color="auto"/>
        <w:bottom w:val="none" w:sz="0" w:space="0" w:color="auto"/>
        <w:right w:val="none" w:sz="0" w:space="0" w:color="auto"/>
      </w:divBdr>
    </w:div>
    <w:div w:id="528565491">
      <w:bodyDiv w:val="1"/>
      <w:marLeft w:val="0"/>
      <w:marRight w:val="0"/>
      <w:marTop w:val="0"/>
      <w:marBottom w:val="0"/>
      <w:divBdr>
        <w:top w:val="none" w:sz="0" w:space="0" w:color="auto"/>
        <w:left w:val="none" w:sz="0" w:space="0" w:color="auto"/>
        <w:bottom w:val="none" w:sz="0" w:space="0" w:color="auto"/>
        <w:right w:val="none" w:sz="0" w:space="0" w:color="auto"/>
      </w:divBdr>
    </w:div>
    <w:div w:id="629626358">
      <w:bodyDiv w:val="1"/>
      <w:marLeft w:val="0"/>
      <w:marRight w:val="0"/>
      <w:marTop w:val="0"/>
      <w:marBottom w:val="0"/>
      <w:divBdr>
        <w:top w:val="none" w:sz="0" w:space="0" w:color="auto"/>
        <w:left w:val="none" w:sz="0" w:space="0" w:color="auto"/>
        <w:bottom w:val="none" w:sz="0" w:space="0" w:color="auto"/>
        <w:right w:val="none" w:sz="0" w:space="0" w:color="auto"/>
      </w:divBdr>
    </w:div>
    <w:div w:id="634992489">
      <w:bodyDiv w:val="1"/>
      <w:marLeft w:val="0"/>
      <w:marRight w:val="0"/>
      <w:marTop w:val="0"/>
      <w:marBottom w:val="0"/>
      <w:divBdr>
        <w:top w:val="none" w:sz="0" w:space="0" w:color="auto"/>
        <w:left w:val="none" w:sz="0" w:space="0" w:color="auto"/>
        <w:bottom w:val="none" w:sz="0" w:space="0" w:color="auto"/>
        <w:right w:val="none" w:sz="0" w:space="0" w:color="auto"/>
      </w:divBdr>
    </w:div>
    <w:div w:id="639725786">
      <w:bodyDiv w:val="1"/>
      <w:marLeft w:val="0"/>
      <w:marRight w:val="0"/>
      <w:marTop w:val="0"/>
      <w:marBottom w:val="0"/>
      <w:divBdr>
        <w:top w:val="none" w:sz="0" w:space="0" w:color="auto"/>
        <w:left w:val="none" w:sz="0" w:space="0" w:color="auto"/>
        <w:bottom w:val="none" w:sz="0" w:space="0" w:color="auto"/>
        <w:right w:val="none" w:sz="0" w:space="0" w:color="auto"/>
      </w:divBdr>
    </w:div>
    <w:div w:id="744375982">
      <w:bodyDiv w:val="1"/>
      <w:marLeft w:val="0"/>
      <w:marRight w:val="0"/>
      <w:marTop w:val="0"/>
      <w:marBottom w:val="0"/>
      <w:divBdr>
        <w:top w:val="none" w:sz="0" w:space="0" w:color="auto"/>
        <w:left w:val="none" w:sz="0" w:space="0" w:color="auto"/>
        <w:bottom w:val="none" w:sz="0" w:space="0" w:color="auto"/>
        <w:right w:val="none" w:sz="0" w:space="0" w:color="auto"/>
      </w:divBdr>
    </w:div>
    <w:div w:id="754859915">
      <w:bodyDiv w:val="1"/>
      <w:marLeft w:val="0"/>
      <w:marRight w:val="0"/>
      <w:marTop w:val="0"/>
      <w:marBottom w:val="0"/>
      <w:divBdr>
        <w:top w:val="none" w:sz="0" w:space="0" w:color="auto"/>
        <w:left w:val="none" w:sz="0" w:space="0" w:color="auto"/>
        <w:bottom w:val="none" w:sz="0" w:space="0" w:color="auto"/>
        <w:right w:val="none" w:sz="0" w:space="0" w:color="auto"/>
      </w:divBdr>
    </w:div>
    <w:div w:id="775559290">
      <w:bodyDiv w:val="1"/>
      <w:marLeft w:val="0"/>
      <w:marRight w:val="0"/>
      <w:marTop w:val="0"/>
      <w:marBottom w:val="0"/>
      <w:divBdr>
        <w:top w:val="none" w:sz="0" w:space="0" w:color="auto"/>
        <w:left w:val="none" w:sz="0" w:space="0" w:color="auto"/>
        <w:bottom w:val="none" w:sz="0" w:space="0" w:color="auto"/>
        <w:right w:val="none" w:sz="0" w:space="0" w:color="auto"/>
      </w:divBdr>
    </w:div>
    <w:div w:id="775632987">
      <w:bodyDiv w:val="1"/>
      <w:marLeft w:val="0"/>
      <w:marRight w:val="0"/>
      <w:marTop w:val="0"/>
      <w:marBottom w:val="0"/>
      <w:divBdr>
        <w:top w:val="none" w:sz="0" w:space="0" w:color="auto"/>
        <w:left w:val="none" w:sz="0" w:space="0" w:color="auto"/>
        <w:bottom w:val="none" w:sz="0" w:space="0" w:color="auto"/>
        <w:right w:val="none" w:sz="0" w:space="0" w:color="auto"/>
      </w:divBdr>
    </w:div>
    <w:div w:id="880477017">
      <w:bodyDiv w:val="1"/>
      <w:marLeft w:val="0"/>
      <w:marRight w:val="0"/>
      <w:marTop w:val="0"/>
      <w:marBottom w:val="0"/>
      <w:divBdr>
        <w:top w:val="none" w:sz="0" w:space="0" w:color="auto"/>
        <w:left w:val="none" w:sz="0" w:space="0" w:color="auto"/>
        <w:bottom w:val="none" w:sz="0" w:space="0" w:color="auto"/>
        <w:right w:val="none" w:sz="0" w:space="0" w:color="auto"/>
      </w:divBdr>
    </w:div>
    <w:div w:id="905146347">
      <w:bodyDiv w:val="1"/>
      <w:marLeft w:val="0"/>
      <w:marRight w:val="0"/>
      <w:marTop w:val="0"/>
      <w:marBottom w:val="0"/>
      <w:divBdr>
        <w:top w:val="none" w:sz="0" w:space="0" w:color="auto"/>
        <w:left w:val="none" w:sz="0" w:space="0" w:color="auto"/>
        <w:bottom w:val="none" w:sz="0" w:space="0" w:color="auto"/>
        <w:right w:val="none" w:sz="0" w:space="0" w:color="auto"/>
      </w:divBdr>
    </w:div>
    <w:div w:id="997684671">
      <w:bodyDiv w:val="1"/>
      <w:marLeft w:val="0"/>
      <w:marRight w:val="0"/>
      <w:marTop w:val="0"/>
      <w:marBottom w:val="0"/>
      <w:divBdr>
        <w:top w:val="none" w:sz="0" w:space="0" w:color="auto"/>
        <w:left w:val="none" w:sz="0" w:space="0" w:color="auto"/>
        <w:bottom w:val="none" w:sz="0" w:space="0" w:color="auto"/>
        <w:right w:val="none" w:sz="0" w:space="0" w:color="auto"/>
      </w:divBdr>
    </w:div>
    <w:div w:id="1030495121">
      <w:bodyDiv w:val="1"/>
      <w:marLeft w:val="0"/>
      <w:marRight w:val="0"/>
      <w:marTop w:val="0"/>
      <w:marBottom w:val="0"/>
      <w:divBdr>
        <w:top w:val="none" w:sz="0" w:space="0" w:color="auto"/>
        <w:left w:val="none" w:sz="0" w:space="0" w:color="auto"/>
        <w:bottom w:val="none" w:sz="0" w:space="0" w:color="auto"/>
        <w:right w:val="none" w:sz="0" w:space="0" w:color="auto"/>
      </w:divBdr>
    </w:div>
    <w:div w:id="1122723266">
      <w:bodyDiv w:val="1"/>
      <w:marLeft w:val="0"/>
      <w:marRight w:val="0"/>
      <w:marTop w:val="0"/>
      <w:marBottom w:val="0"/>
      <w:divBdr>
        <w:top w:val="none" w:sz="0" w:space="0" w:color="auto"/>
        <w:left w:val="none" w:sz="0" w:space="0" w:color="auto"/>
        <w:bottom w:val="none" w:sz="0" w:space="0" w:color="auto"/>
        <w:right w:val="none" w:sz="0" w:space="0" w:color="auto"/>
      </w:divBdr>
    </w:div>
    <w:div w:id="1123035293">
      <w:bodyDiv w:val="1"/>
      <w:marLeft w:val="0"/>
      <w:marRight w:val="0"/>
      <w:marTop w:val="0"/>
      <w:marBottom w:val="0"/>
      <w:divBdr>
        <w:top w:val="none" w:sz="0" w:space="0" w:color="auto"/>
        <w:left w:val="none" w:sz="0" w:space="0" w:color="auto"/>
        <w:bottom w:val="none" w:sz="0" w:space="0" w:color="auto"/>
        <w:right w:val="none" w:sz="0" w:space="0" w:color="auto"/>
      </w:divBdr>
    </w:div>
    <w:div w:id="1126973828">
      <w:bodyDiv w:val="1"/>
      <w:marLeft w:val="0"/>
      <w:marRight w:val="0"/>
      <w:marTop w:val="0"/>
      <w:marBottom w:val="0"/>
      <w:divBdr>
        <w:top w:val="none" w:sz="0" w:space="0" w:color="auto"/>
        <w:left w:val="none" w:sz="0" w:space="0" w:color="auto"/>
        <w:bottom w:val="none" w:sz="0" w:space="0" w:color="auto"/>
        <w:right w:val="none" w:sz="0" w:space="0" w:color="auto"/>
      </w:divBdr>
    </w:div>
    <w:div w:id="1269312468">
      <w:bodyDiv w:val="1"/>
      <w:marLeft w:val="0"/>
      <w:marRight w:val="0"/>
      <w:marTop w:val="0"/>
      <w:marBottom w:val="0"/>
      <w:divBdr>
        <w:top w:val="none" w:sz="0" w:space="0" w:color="auto"/>
        <w:left w:val="none" w:sz="0" w:space="0" w:color="auto"/>
        <w:bottom w:val="none" w:sz="0" w:space="0" w:color="auto"/>
        <w:right w:val="none" w:sz="0" w:space="0" w:color="auto"/>
      </w:divBdr>
    </w:div>
    <w:div w:id="1285581627">
      <w:bodyDiv w:val="1"/>
      <w:marLeft w:val="0"/>
      <w:marRight w:val="0"/>
      <w:marTop w:val="0"/>
      <w:marBottom w:val="0"/>
      <w:divBdr>
        <w:top w:val="none" w:sz="0" w:space="0" w:color="auto"/>
        <w:left w:val="none" w:sz="0" w:space="0" w:color="auto"/>
        <w:bottom w:val="none" w:sz="0" w:space="0" w:color="auto"/>
        <w:right w:val="none" w:sz="0" w:space="0" w:color="auto"/>
      </w:divBdr>
    </w:div>
    <w:div w:id="1508402872">
      <w:bodyDiv w:val="1"/>
      <w:marLeft w:val="0"/>
      <w:marRight w:val="0"/>
      <w:marTop w:val="0"/>
      <w:marBottom w:val="0"/>
      <w:divBdr>
        <w:top w:val="none" w:sz="0" w:space="0" w:color="auto"/>
        <w:left w:val="none" w:sz="0" w:space="0" w:color="auto"/>
        <w:bottom w:val="none" w:sz="0" w:space="0" w:color="auto"/>
        <w:right w:val="none" w:sz="0" w:space="0" w:color="auto"/>
      </w:divBdr>
    </w:div>
    <w:div w:id="1587567141">
      <w:bodyDiv w:val="1"/>
      <w:marLeft w:val="0"/>
      <w:marRight w:val="0"/>
      <w:marTop w:val="0"/>
      <w:marBottom w:val="0"/>
      <w:divBdr>
        <w:top w:val="none" w:sz="0" w:space="0" w:color="auto"/>
        <w:left w:val="none" w:sz="0" w:space="0" w:color="auto"/>
        <w:bottom w:val="none" w:sz="0" w:space="0" w:color="auto"/>
        <w:right w:val="none" w:sz="0" w:space="0" w:color="auto"/>
      </w:divBdr>
    </w:div>
    <w:div w:id="1602256335">
      <w:bodyDiv w:val="1"/>
      <w:marLeft w:val="0"/>
      <w:marRight w:val="0"/>
      <w:marTop w:val="0"/>
      <w:marBottom w:val="0"/>
      <w:divBdr>
        <w:top w:val="none" w:sz="0" w:space="0" w:color="auto"/>
        <w:left w:val="none" w:sz="0" w:space="0" w:color="auto"/>
        <w:bottom w:val="none" w:sz="0" w:space="0" w:color="auto"/>
        <w:right w:val="none" w:sz="0" w:space="0" w:color="auto"/>
      </w:divBdr>
    </w:div>
    <w:div w:id="1614438181">
      <w:bodyDiv w:val="1"/>
      <w:marLeft w:val="0"/>
      <w:marRight w:val="0"/>
      <w:marTop w:val="0"/>
      <w:marBottom w:val="0"/>
      <w:divBdr>
        <w:top w:val="none" w:sz="0" w:space="0" w:color="auto"/>
        <w:left w:val="none" w:sz="0" w:space="0" w:color="auto"/>
        <w:bottom w:val="none" w:sz="0" w:space="0" w:color="auto"/>
        <w:right w:val="none" w:sz="0" w:space="0" w:color="auto"/>
      </w:divBdr>
    </w:div>
    <w:div w:id="1645697404">
      <w:marLeft w:val="0"/>
      <w:marRight w:val="0"/>
      <w:marTop w:val="0"/>
      <w:marBottom w:val="0"/>
      <w:divBdr>
        <w:top w:val="none" w:sz="0" w:space="0" w:color="auto"/>
        <w:left w:val="none" w:sz="0" w:space="0" w:color="auto"/>
        <w:bottom w:val="none" w:sz="0" w:space="0" w:color="auto"/>
        <w:right w:val="none" w:sz="0" w:space="0" w:color="auto"/>
      </w:divBdr>
    </w:div>
    <w:div w:id="1645697405">
      <w:marLeft w:val="0"/>
      <w:marRight w:val="0"/>
      <w:marTop w:val="0"/>
      <w:marBottom w:val="0"/>
      <w:divBdr>
        <w:top w:val="none" w:sz="0" w:space="0" w:color="auto"/>
        <w:left w:val="none" w:sz="0" w:space="0" w:color="auto"/>
        <w:bottom w:val="none" w:sz="0" w:space="0" w:color="auto"/>
        <w:right w:val="none" w:sz="0" w:space="0" w:color="auto"/>
      </w:divBdr>
    </w:div>
    <w:div w:id="1645697406">
      <w:marLeft w:val="0"/>
      <w:marRight w:val="0"/>
      <w:marTop w:val="0"/>
      <w:marBottom w:val="0"/>
      <w:divBdr>
        <w:top w:val="none" w:sz="0" w:space="0" w:color="auto"/>
        <w:left w:val="none" w:sz="0" w:space="0" w:color="auto"/>
        <w:bottom w:val="none" w:sz="0" w:space="0" w:color="auto"/>
        <w:right w:val="none" w:sz="0" w:space="0" w:color="auto"/>
      </w:divBdr>
    </w:div>
    <w:div w:id="1645697407">
      <w:marLeft w:val="0"/>
      <w:marRight w:val="0"/>
      <w:marTop w:val="0"/>
      <w:marBottom w:val="0"/>
      <w:divBdr>
        <w:top w:val="none" w:sz="0" w:space="0" w:color="auto"/>
        <w:left w:val="none" w:sz="0" w:space="0" w:color="auto"/>
        <w:bottom w:val="none" w:sz="0" w:space="0" w:color="auto"/>
        <w:right w:val="none" w:sz="0" w:space="0" w:color="auto"/>
      </w:divBdr>
    </w:div>
    <w:div w:id="1645697408">
      <w:marLeft w:val="0"/>
      <w:marRight w:val="0"/>
      <w:marTop w:val="0"/>
      <w:marBottom w:val="0"/>
      <w:divBdr>
        <w:top w:val="none" w:sz="0" w:space="0" w:color="auto"/>
        <w:left w:val="none" w:sz="0" w:space="0" w:color="auto"/>
        <w:bottom w:val="none" w:sz="0" w:space="0" w:color="auto"/>
        <w:right w:val="none" w:sz="0" w:space="0" w:color="auto"/>
      </w:divBdr>
    </w:div>
    <w:div w:id="1645697409">
      <w:marLeft w:val="0"/>
      <w:marRight w:val="0"/>
      <w:marTop w:val="0"/>
      <w:marBottom w:val="0"/>
      <w:divBdr>
        <w:top w:val="none" w:sz="0" w:space="0" w:color="auto"/>
        <w:left w:val="none" w:sz="0" w:space="0" w:color="auto"/>
        <w:bottom w:val="none" w:sz="0" w:space="0" w:color="auto"/>
        <w:right w:val="none" w:sz="0" w:space="0" w:color="auto"/>
      </w:divBdr>
    </w:div>
    <w:div w:id="1645697410">
      <w:marLeft w:val="0"/>
      <w:marRight w:val="0"/>
      <w:marTop w:val="0"/>
      <w:marBottom w:val="0"/>
      <w:divBdr>
        <w:top w:val="none" w:sz="0" w:space="0" w:color="auto"/>
        <w:left w:val="none" w:sz="0" w:space="0" w:color="auto"/>
        <w:bottom w:val="none" w:sz="0" w:space="0" w:color="auto"/>
        <w:right w:val="none" w:sz="0" w:space="0" w:color="auto"/>
      </w:divBdr>
    </w:div>
    <w:div w:id="1645697411">
      <w:marLeft w:val="0"/>
      <w:marRight w:val="0"/>
      <w:marTop w:val="0"/>
      <w:marBottom w:val="0"/>
      <w:divBdr>
        <w:top w:val="none" w:sz="0" w:space="0" w:color="auto"/>
        <w:left w:val="none" w:sz="0" w:space="0" w:color="auto"/>
        <w:bottom w:val="none" w:sz="0" w:space="0" w:color="auto"/>
        <w:right w:val="none" w:sz="0" w:space="0" w:color="auto"/>
      </w:divBdr>
    </w:div>
    <w:div w:id="1645697412">
      <w:marLeft w:val="0"/>
      <w:marRight w:val="0"/>
      <w:marTop w:val="0"/>
      <w:marBottom w:val="0"/>
      <w:divBdr>
        <w:top w:val="none" w:sz="0" w:space="0" w:color="auto"/>
        <w:left w:val="none" w:sz="0" w:space="0" w:color="auto"/>
        <w:bottom w:val="none" w:sz="0" w:space="0" w:color="auto"/>
        <w:right w:val="none" w:sz="0" w:space="0" w:color="auto"/>
      </w:divBdr>
    </w:div>
    <w:div w:id="1645697413">
      <w:marLeft w:val="0"/>
      <w:marRight w:val="0"/>
      <w:marTop w:val="0"/>
      <w:marBottom w:val="0"/>
      <w:divBdr>
        <w:top w:val="none" w:sz="0" w:space="0" w:color="auto"/>
        <w:left w:val="none" w:sz="0" w:space="0" w:color="auto"/>
        <w:bottom w:val="none" w:sz="0" w:space="0" w:color="auto"/>
        <w:right w:val="none" w:sz="0" w:space="0" w:color="auto"/>
      </w:divBdr>
    </w:div>
    <w:div w:id="1645697414">
      <w:marLeft w:val="0"/>
      <w:marRight w:val="0"/>
      <w:marTop w:val="0"/>
      <w:marBottom w:val="0"/>
      <w:divBdr>
        <w:top w:val="none" w:sz="0" w:space="0" w:color="auto"/>
        <w:left w:val="none" w:sz="0" w:space="0" w:color="auto"/>
        <w:bottom w:val="none" w:sz="0" w:space="0" w:color="auto"/>
        <w:right w:val="none" w:sz="0" w:space="0" w:color="auto"/>
      </w:divBdr>
    </w:div>
    <w:div w:id="1645697415">
      <w:marLeft w:val="0"/>
      <w:marRight w:val="0"/>
      <w:marTop w:val="0"/>
      <w:marBottom w:val="0"/>
      <w:divBdr>
        <w:top w:val="none" w:sz="0" w:space="0" w:color="auto"/>
        <w:left w:val="none" w:sz="0" w:space="0" w:color="auto"/>
        <w:bottom w:val="none" w:sz="0" w:space="0" w:color="auto"/>
        <w:right w:val="none" w:sz="0" w:space="0" w:color="auto"/>
      </w:divBdr>
    </w:div>
    <w:div w:id="1645697416">
      <w:marLeft w:val="0"/>
      <w:marRight w:val="0"/>
      <w:marTop w:val="0"/>
      <w:marBottom w:val="0"/>
      <w:divBdr>
        <w:top w:val="none" w:sz="0" w:space="0" w:color="auto"/>
        <w:left w:val="none" w:sz="0" w:space="0" w:color="auto"/>
        <w:bottom w:val="none" w:sz="0" w:space="0" w:color="auto"/>
        <w:right w:val="none" w:sz="0" w:space="0" w:color="auto"/>
      </w:divBdr>
    </w:div>
    <w:div w:id="1645697417">
      <w:marLeft w:val="0"/>
      <w:marRight w:val="0"/>
      <w:marTop w:val="0"/>
      <w:marBottom w:val="0"/>
      <w:divBdr>
        <w:top w:val="none" w:sz="0" w:space="0" w:color="auto"/>
        <w:left w:val="none" w:sz="0" w:space="0" w:color="auto"/>
        <w:bottom w:val="none" w:sz="0" w:space="0" w:color="auto"/>
        <w:right w:val="none" w:sz="0" w:space="0" w:color="auto"/>
      </w:divBdr>
    </w:div>
    <w:div w:id="1645697418">
      <w:marLeft w:val="0"/>
      <w:marRight w:val="0"/>
      <w:marTop w:val="0"/>
      <w:marBottom w:val="0"/>
      <w:divBdr>
        <w:top w:val="none" w:sz="0" w:space="0" w:color="auto"/>
        <w:left w:val="none" w:sz="0" w:space="0" w:color="auto"/>
        <w:bottom w:val="none" w:sz="0" w:space="0" w:color="auto"/>
        <w:right w:val="none" w:sz="0" w:space="0" w:color="auto"/>
      </w:divBdr>
    </w:div>
    <w:div w:id="1645697419">
      <w:marLeft w:val="0"/>
      <w:marRight w:val="0"/>
      <w:marTop w:val="0"/>
      <w:marBottom w:val="0"/>
      <w:divBdr>
        <w:top w:val="none" w:sz="0" w:space="0" w:color="auto"/>
        <w:left w:val="none" w:sz="0" w:space="0" w:color="auto"/>
        <w:bottom w:val="none" w:sz="0" w:space="0" w:color="auto"/>
        <w:right w:val="none" w:sz="0" w:space="0" w:color="auto"/>
      </w:divBdr>
    </w:div>
    <w:div w:id="1645697420">
      <w:marLeft w:val="0"/>
      <w:marRight w:val="0"/>
      <w:marTop w:val="0"/>
      <w:marBottom w:val="0"/>
      <w:divBdr>
        <w:top w:val="none" w:sz="0" w:space="0" w:color="auto"/>
        <w:left w:val="none" w:sz="0" w:space="0" w:color="auto"/>
        <w:bottom w:val="none" w:sz="0" w:space="0" w:color="auto"/>
        <w:right w:val="none" w:sz="0" w:space="0" w:color="auto"/>
      </w:divBdr>
    </w:div>
    <w:div w:id="1645697421">
      <w:marLeft w:val="0"/>
      <w:marRight w:val="0"/>
      <w:marTop w:val="0"/>
      <w:marBottom w:val="0"/>
      <w:divBdr>
        <w:top w:val="none" w:sz="0" w:space="0" w:color="auto"/>
        <w:left w:val="none" w:sz="0" w:space="0" w:color="auto"/>
        <w:bottom w:val="none" w:sz="0" w:space="0" w:color="auto"/>
        <w:right w:val="none" w:sz="0" w:space="0" w:color="auto"/>
      </w:divBdr>
    </w:div>
    <w:div w:id="1645697422">
      <w:marLeft w:val="0"/>
      <w:marRight w:val="0"/>
      <w:marTop w:val="0"/>
      <w:marBottom w:val="0"/>
      <w:divBdr>
        <w:top w:val="none" w:sz="0" w:space="0" w:color="auto"/>
        <w:left w:val="none" w:sz="0" w:space="0" w:color="auto"/>
        <w:bottom w:val="none" w:sz="0" w:space="0" w:color="auto"/>
        <w:right w:val="none" w:sz="0" w:space="0" w:color="auto"/>
      </w:divBdr>
    </w:div>
    <w:div w:id="1645697423">
      <w:marLeft w:val="0"/>
      <w:marRight w:val="0"/>
      <w:marTop w:val="0"/>
      <w:marBottom w:val="0"/>
      <w:divBdr>
        <w:top w:val="none" w:sz="0" w:space="0" w:color="auto"/>
        <w:left w:val="none" w:sz="0" w:space="0" w:color="auto"/>
        <w:bottom w:val="none" w:sz="0" w:space="0" w:color="auto"/>
        <w:right w:val="none" w:sz="0" w:space="0" w:color="auto"/>
      </w:divBdr>
    </w:div>
    <w:div w:id="1645697424">
      <w:marLeft w:val="0"/>
      <w:marRight w:val="0"/>
      <w:marTop w:val="0"/>
      <w:marBottom w:val="0"/>
      <w:divBdr>
        <w:top w:val="none" w:sz="0" w:space="0" w:color="auto"/>
        <w:left w:val="none" w:sz="0" w:space="0" w:color="auto"/>
        <w:bottom w:val="none" w:sz="0" w:space="0" w:color="auto"/>
        <w:right w:val="none" w:sz="0" w:space="0" w:color="auto"/>
      </w:divBdr>
    </w:div>
    <w:div w:id="1645697425">
      <w:marLeft w:val="0"/>
      <w:marRight w:val="0"/>
      <w:marTop w:val="0"/>
      <w:marBottom w:val="0"/>
      <w:divBdr>
        <w:top w:val="none" w:sz="0" w:space="0" w:color="auto"/>
        <w:left w:val="none" w:sz="0" w:space="0" w:color="auto"/>
        <w:bottom w:val="none" w:sz="0" w:space="0" w:color="auto"/>
        <w:right w:val="none" w:sz="0" w:space="0" w:color="auto"/>
      </w:divBdr>
    </w:div>
    <w:div w:id="1645697426">
      <w:marLeft w:val="0"/>
      <w:marRight w:val="0"/>
      <w:marTop w:val="0"/>
      <w:marBottom w:val="0"/>
      <w:divBdr>
        <w:top w:val="none" w:sz="0" w:space="0" w:color="auto"/>
        <w:left w:val="none" w:sz="0" w:space="0" w:color="auto"/>
        <w:bottom w:val="none" w:sz="0" w:space="0" w:color="auto"/>
        <w:right w:val="none" w:sz="0" w:space="0" w:color="auto"/>
      </w:divBdr>
    </w:div>
    <w:div w:id="1645697427">
      <w:marLeft w:val="0"/>
      <w:marRight w:val="0"/>
      <w:marTop w:val="0"/>
      <w:marBottom w:val="0"/>
      <w:divBdr>
        <w:top w:val="none" w:sz="0" w:space="0" w:color="auto"/>
        <w:left w:val="none" w:sz="0" w:space="0" w:color="auto"/>
        <w:bottom w:val="none" w:sz="0" w:space="0" w:color="auto"/>
        <w:right w:val="none" w:sz="0" w:space="0" w:color="auto"/>
      </w:divBdr>
    </w:div>
    <w:div w:id="1645697428">
      <w:marLeft w:val="0"/>
      <w:marRight w:val="0"/>
      <w:marTop w:val="0"/>
      <w:marBottom w:val="0"/>
      <w:divBdr>
        <w:top w:val="none" w:sz="0" w:space="0" w:color="auto"/>
        <w:left w:val="none" w:sz="0" w:space="0" w:color="auto"/>
        <w:bottom w:val="none" w:sz="0" w:space="0" w:color="auto"/>
        <w:right w:val="none" w:sz="0" w:space="0" w:color="auto"/>
      </w:divBdr>
    </w:div>
    <w:div w:id="1645697429">
      <w:marLeft w:val="0"/>
      <w:marRight w:val="0"/>
      <w:marTop w:val="0"/>
      <w:marBottom w:val="0"/>
      <w:divBdr>
        <w:top w:val="none" w:sz="0" w:space="0" w:color="auto"/>
        <w:left w:val="none" w:sz="0" w:space="0" w:color="auto"/>
        <w:bottom w:val="none" w:sz="0" w:space="0" w:color="auto"/>
        <w:right w:val="none" w:sz="0" w:space="0" w:color="auto"/>
      </w:divBdr>
    </w:div>
    <w:div w:id="1645697430">
      <w:marLeft w:val="0"/>
      <w:marRight w:val="0"/>
      <w:marTop w:val="0"/>
      <w:marBottom w:val="0"/>
      <w:divBdr>
        <w:top w:val="none" w:sz="0" w:space="0" w:color="auto"/>
        <w:left w:val="none" w:sz="0" w:space="0" w:color="auto"/>
        <w:bottom w:val="none" w:sz="0" w:space="0" w:color="auto"/>
        <w:right w:val="none" w:sz="0" w:space="0" w:color="auto"/>
      </w:divBdr>
    </w:div>
    <w:div w:id="1645697431">
      <w:marLeft w:val="0"/>
      <w:marRight w:val="0"/>
      <w:marTop w:val="0"/>
      <w:marBottom w:val="0"/>
      <w:divBdr>
        <w:top w:val="none" w:sz="0" w:space="0" w:color="auto"/>
        <w:left w:val="none" w:sz="0" w:space="0" w:color="auto"/>
        <w:bottom w:val="none" w:sz="0" w:space="0" w:color="auto"/>
        <w:right w:val="none" w:sz="0" w:space="0" w:color="auto"/>
      </w:divBdr>
    </w:div>
    <w:div w:id="1645697432">
      <w:marLeft w:val="0"/>
      <w:marRight w:val="0"/>
      <w:marTop w:val="0"/>
      <w:marBottom w:val="0"/>
      <w:divBdr>
        <w:top w:val="none" w:sz="0" w:space="0" w:color="auto"/>
        <w:left w:val="none" w:sz="0" w:space="0" w:color="auto"/>
        <w:bottom w:val="none" w:sz="0" w:space="0" w:color="auto"/>
        <w:right w:val="none" w:sz="0" w:space="0" w:color="auto"/>
      </w:divBdr>
    </w:div>
    <w:div w:id="1645697433">
      <w:marLeft w:val="0"/>
      <w:marRight w:val="0"/>
      <w:marTop w:val="0"/>
      <w:marBottom w:val="0"/>
      <w:divBdr>
        <w:top w:val="none" w:sz="0" w:space="0" w:color="auto"/>
        <w:left w:val="none" w:sz="0" w:space="0" w:color="auto"/>
        <w:bottom w:val="none" w:sz="0" w:space="0" w:color="auto"/>
        <w:right w:val="none" w:sz="0" w:space="0" w:color="auto"/>
      </w:divBdr>
    </w:div>
    <w:div w:id="1645697434">
      <w:marLeft w:val="0"/>
      <w:marRight w:val="0"/>
      <w:marTop w:val="0"/>
      <w:marBottom w:val="0"/>
      <w:divBdr>
        <w:top w:val="none" w:sz="0" w:space="0" w:color="auto"/>
        <w:left w:val="none" w:sz="0" w:space="0" w:color="auto"/>
        <w:bottom w:val="none" w:sz="0" w:space="0" w:color="auto"/>
        <w:right w:val="none" w:sz="0" w:space="0" w:color="auto"/>
      </w:divBdr>
    </w:div>
    <w:div w:id="1645697435">
      <w:marLeft w:val="0"/>
      <w:marRight w:val="0"/>
      <w:marTop w:val="0"/>
      <w:marBottom w:val="0"/>
      <w:divBdr>
        <w:top w:val="none" w:sz="0" w:space="0" w:color="auto"/>
        <w:left w:val="none" w:sz="0" w:space="0" w:color="auto"/>
        <w:bottom w:val="none" w:sz="0" w:space="0" w:color="auto"/>
        <w:right w:val="none" w:sz="0" w:space="0" w:color="auto"/>
      </w:divBdr>
    </w:div>
    <w:div w:id="1645697436">
      <w:marLeft w:val="0"/>
      <w:marRight w:val="0"/>
      <w:marTop w:val="0"/>
      <w:marBottom w:val="0"/>
      <w:divBdr>
        <w:top w:val="none" w:sz="0" w:space="0" w:color="auto"/>
        <w:left w:val="none" w:sz="0" w:space="0" w:color="auto"/>
        <w:bottom w:val="none" w:sz="0" w:space="0" w:color="auto"/>
        <w:right w:val="none" w:sz="0" w:space="0" w:color="auto"/>
      </w:divBdr>
    </w:div>
    <w:div w:id="1645697437">
      <w:marLeft w:val="0"/>
      <w:marRight w:val="0"/>
      <w:marTop w:val="0"/>
      <w:marBottom w:val="0"/>
      <w:divBdr>
        <w:top w:val="none" w:sz="0" w:space="0" w:color="auto"/>
        <w:left w:val="none" w:sz="0" w:space="0" w:color="auto"/>
        <w:bottom w:val="none" w:sz="0" w:space="0" w:color="auto"/>
        <w:right w:val="none" w:sz="0" w:space="0" w:color="auto"/>
      </w:divBdr>
    </w:div>
    <w:div w:id="1645697438">
      <w:marLeft w:val="0"/>
      <w:marRight w:val="0"/>
      <w:marTop w:val="0"/>
      <w:marBottom w:val="0"/>
      <w:divBdr>
        <w:top w:val="none" w:sz="0" w:space="0" w:color="auto"/>
        <w:left w:val="none" w:sz="0" w:space="0" w:color="auto"/>
        <w:bottom w:val="none" w:sz="0" w:space="0" w:color="auto"/>
        <w:right w:val="none" w:sz="0" w:space="0" w:color="auto"/>
      </w:divBdr>
    </w:div>
    <w:div w:id="1645697439">
      <w:marLeft w:val="0"/>
      <w:marRight w:val="0"/>
      <w:marTop w:val="0"/>
      <w:marBottom w:val="0"/>
      <w:divBdr>
        <w:top w:val="none" w:sz="0" w:space="0" w:color="auto"/>
        <w:left w:val="none" w:sz="0" w:space="0" w:color="auto"/>
        <w:bottom w:val="none" w:sz="0" w:space="0" w:color="auto"/>
        <w:right w:val="none" w:sz="0" w:space="0" w:color="auto"/>
      </w:divBdr>
    </w:div>
    <w:div w:id="1645697440">
      <w:marLeft w:val="0"/>
      <w:marRight w:val="0"/>
      <w:marTop w:val="0"/>
      <w:marBottom w:val="0"/>
      <w:divBdr>
        <w:top w:val="none" w:sz="0" w:space="0" w:color="auto"/>
        <w:left w:val="none" w:sz="0" w:space="0" w:color="auto"/>
        <w:bottom w:val="none" w:sz="0" w:space="0" w:color="auto"/>
        <w:right w:val="none" w:sz="0" w:space="0" w:color="auto"/>
      </w:divBdr>
    </w:div>
    <w:div w:id="1645697441">
      <w:marLeft w:val="0"/>
      <w:marRight w:val="0"/>
      <w:marTop w:val="0"/>
      <w:marBottom w:val="0"/>
      <w:divBdr>
        <w:top w:val="none" w:sz="0" w:space="0" w:color="auto"/>
        <w:left w:val="none" w:sz="0" w:space="0" w:color="auto"/>
        <w:bottom w:val="none" w:sz="0" w:space="0" w:color="auto"/>
        <w:right w:val="none" w:sz="0" w:space="0" w:color="auto"/>
      </w:divBdr>
    </w:div>
    <w:div w:id="1645697442">
      <w:marLeft w:val="0"/>
      <w:marRight w:val="0"/>
      <w:marTop w:val="0"/>
      <w:marBottom w:val="0"/>
      <w:divBdr>
        <w:top w:val="none" w:sz="0" w:space="0" w:color="auto"/>
        <w:left w:val="none" w:sz="0" w:space="0" w:color="auto"/>
        <w:bottom w:val="none" w:sz="0" w:space="0" w:color="auto"/>
        <w:right w:val="none" w:sz="0" w:space="0" w:color="auto"/>
      </w:divBdr>
    </w:div>
    <w:div w:id="1645697443">
      <w:marLeft w:val="0"/>
      <w:marRight w:val="0"/>
      <w:marTop w:val="0"/>
      <w:marBottom w:val="0"/>
      <w:divBdr>
        <w:top w:val="none" w:sz="0" w:space="0" w:color="auto"/>
        <w:left w:val="none" w:sz="0" w:space="0" w:color="auto"/>
        <w:bottom w:val="none" w:sz="0" w:space="0" w:color="auto"/>
        <w:right w:val="none" w:sz="0" w:space="0" w:color="auto"/>
      </w:divBdr>
    </w:div>
    <w:div w:id="1645697444">
      <w:marLeft w:val="0"/>
      <w:marRight w:val="0"/>
      <w:marTop w:val="0"/>
      <w:marBottom w:val="0"/>
      <w:divBdr>
        <w:top w:val="none" w:sz="0" w:space="0" w:color="auto"/>
        <w:left w:val="none" w:sz="0" w:space="0" w:color="auto"/>
        <w:bottom w:val="none" w:sz="0" w:space="0" w:color="auto"/>
        <w:right w:val="none" w:sz="0" w:space="0" w:color="auto"/>
      </w:divBdr>
    </w:div>
    <w:div w:id="1645697445">
      <w:marLeft w:val="0"/>
      <w:marRight w:val="0"/>
      <w:marTop w:val="0"/>
      <w:marBottom w:val="0"/>
      <w:divBdr>
        <w:top w:val="none" w:sz="0" w:space="0" w:color="auto"/>
        <w:left w:val="none" w:sz="0" w:space="0" w:color="auto"/>
        <w:bottom w:val="none" w:sz="0" w:space="0" w:color="auto"/>
        <w:right w:val="none" w:sz="0" w:space="0" w:color="auto"/>
      </w:divBdr>
    </w:div>
    <w:div w:id="1645697446">
      <w:marLeft w:val="0"/>
      <w:marRight w:val="0"/>
      <w:marTop w:val="0"/>
      <w:marBottom w:val="0"/>
      <w:divBdr>
        <w:top w:val="none" w:sz="0" w:space="0" w:color="auto"/>
        <w:left w:val="none" w:sz="0" w:space="0" w:color="auto"/>
        <w:bottom w:val="none" w:sz="0" w:space="0" w:color="auto"/>
        <w:right w:val="none" w:sz="0" w:space="0" w:color="auto"/>
      </w:divBdr>
    </w:div>
    <w:div w:id="1645697447">
      <w:marLeft w:val="0"/>
      <w:marRight w:val="0"/>
      <w:marTop w:val="0"/>
      <w:marBottom w:val="0"/>
      <w:divBdr>
        <w:top w:val="none" w:sz="0" w:space="0" w:color="auto"/>
        <w:left w:val="none" w:sz="0" w:space="0" w:color="auto"/>
        <w:bottom w:val="none" w:sz="0" w:space="0" w:color="auto"/>
        <w:right w:val="none" w:sz="0" w:space="0" w:color="auto"/>
      </w:divBdr>
    </w:div>
    <w:div w:id="1645697448">
      <w:marLeft w:val="0"/>
      <w:marRight w:val="0"/>
      <w:marTop w:val="0"/>
      <w:marBottom w:val="0"/>
      <w:divBdr>
        <w:top w:val="none" w:sz="0" w:space="0" w:color="auto"/>
        <w:left w:val="none" w:sz="0" w:space="0" w:color="auto"/>
        <w:bottom w:val="none" w:sz="0" w:space="0" w:color="auto"/>
        <w:right w:val="none" w:sz="0" w:space="0" w:color="auto"/>
      </w:divBdr>
    </w:div>
    <w:div w:id="1645697449">
      <w:marLeft w:val="0"/>
      <w:marRight w:val="0"/>
      <w:marTop w:val="0"/>
      <w:marBottom w:val="0"/>
      <w:divBdr>
        <w:top w:val="none" w:sz="0" w:space="0" w:color="auto"/>
        <w:left w:val="none" w:sz="0" w:space="0" w:color="auto"/>
        <w:bottom w:val="none" w:sz="0" w:space="0" w:color="auto"/>
        <w:right w:val="none" w:sz="0" w:space="0" w:color="auto"/>
      </w:divBdr>
    </w:div>
    <w:div w:id="1645697450">
      <w:marLeft w:val="0"/>
      <w:marRight w:val="0"/>
      <w:marTop w:val="0"/>
      <w:marBottom w:val="0"/>
      <w:divBdr>
        <w:top w:val="none" w:sz="0" w:space="0" w:color="auto"/>
        <w:left w:val="none" w:sz="0" w:space="0" w:color="auto"/>
        <w:bottom w:val="none" w:sz="0" w:space="0" w:color="auto"/>
        <w:right w:val="none" w:sz="0" w:space="0" w:color="auto"/>
      </w:divBdr>
    </w:div>
    <w:div w:id="1645697451">
      <w:marLeft w:val="0"/>
      <w:marRight w:val="0"/>
      <w:marTop w:val="0"/>
      <w:marBottom w:val="0"/>
      <w:divBdr>
        <w:top w:val="none" w:sz="0" w:space="0" w:color="auto"/>
        <w:left w:val="none" w:sz="0" w:space="0" w:color="auto"/>
        <w:bottom w:val="none" w:sz="0" w:space="0" w:color="auto"/>
        <w:right w:val="none" w:sz="0" w:space="0" w:color="auto"/>
      </w:divBdr>
    </w:div>
    <w:div w:id="1645697452">
      <w:marLeft w:val="0"/>
      <w:marRight w:val="0"/>
      <w:marTop w:val="0"/>
      <w:marBottom w:val="0"/>
      <w:divBdr>
        <w:top w:val="none" w:sz="0" w:space="0" w:color="auto"/>
        <w:left w:val="none" w:sz="0" w:space="0" w:color="auto"/>
        <w:bottom w:val="none" w:sz="0" w:space="0" w:color="auto"/>
        <w:right w:val="none" w:sz="0" w:space="0" w:color="auto"/>
      </w:divBdr>
    </w:div>
    <w:div w:id="1645697453">
      <w:marLeft w:val="0"/>
      <w:marRight w:val="0"/>
      <w:marTop w:val="0"/>
      <w:marBottom w:val="0"/>
      <w:divBdr>
        <w:top w:val="none" w:sz="0" w:space="0" w:color="auto"/>
        <w:left w:val="none" w:sz="0" w:space="0" w:color="auto"/>
        <w:bottom w:val="none" w:sz="0" w:space="0" w:color="auto"/>
        <w:right w:val="none" w:sz="0" w:space="0" w:color="auto"/>
      </w:divBdr>
    </w:div>
    <w:div w:id="1645697454">
      <w:marLeft w:val="0"/>
      <w:marRight w:val="0"/>
      <w:marTop w:val="0"/>
      <w:marBottom w:val="0"/>
      <w:divBdr>
        <w:top w:val="none" w:sz="0" w:space="0" w:color="auto"/>
        <w:left w:val="none" w:sz="0" w:space="0" w:color="auto"/>
        <w:bottom w:val="none" w:sz="0" w:space="0" w:color="auto"/>
        <w:right w:val="none" w:sz="0" w:space="0" w:color="auto"/>
      </w:divBdr>
    </w:div>
    <w:div w:id="1645697455">
      <w:marLeft w:val="0"/>
      <w:marRight w:val="0"/>
      <w:marTop w:val="0"/>
      <w:marBottom w:val="0"/>
      <w:divBdr>
        <w:top w:val="none" w:sz="0" w:space="0" w:color="auto"/>
        <w:left w:val="none" w:sz="0" w:space="0" w:color="auto"/>
        <w:bottom w:val="none" w:sz="0" w:space="0" w:color="auto"/>
        <w:right w:val="none" w:sz="0" w:space="0" w:color="auto"/>
      </w:divBdr>
    </w:div>
    <w:div w:id="1645697456">
      <w:marLeft w:val="0"/>
      <w:marRight w:val="0"/>
      <w:marTop w:val="0"/>
      <w:marBottom w:val="0"/>
      <w:divBdr>
        <w:top w:val="none" w:sz="0" w:space="0" w:color="auto"/>
        <w:left w:val="none" w:sz="0" w:space="0" w:color="auto"/>
        <w:bottom w:val="none" w:sz="0" w:space="0" w:color="auto"/>
        <w:right w:val="none" w:sz="0" w:space="0" w:color="auto"/>
      </w:divBdr>
    </w:div>
    <w:div w:id="1645697457">
      <w:marLeft w:val="0"/>
      <w:marRight w:val="0"/>
      <w:marTop w:val="0"/>
      <w:marBottom w:val="0"/>
      <w:divBdr>
        <w:top w:val="none" w:sz="0" w:space="0" w:color="auto"/>
        <w:left w:val="none" w:sz="0" w:space="0" w:color="auto"/>
        <w:bottom w:val="none" w:sz="0" w:space="0" w:color="auto"/>
        <w:right w:val="none" w:sz="0" w:space="0" w:color="auto"/>
      </w:divBdr>
    </w:div>
    <w:div w:id="1645697458">
      <w:marLeft w:val="0"/>
      <w:marRight w:val="0"/>
      <w:marTop w:val="0"/>
      <w:marBottom w:val="0"/>
      <w:divBdr>
        <w:top w:val="none" w:sz="0" w:space="0" w:color="auto"/>
        <w:left w:val="none" w:sz="0" w:space="0" w:color="auto"/>
        <w:bottom w:val="none" w:sz="0" w:space="0" w:color="auto"/>
        <w:right w:val="none" w:sz="0" w:space="0" w:color="auto"/>
      </w:divBdr>
    </w:div>
    <w:div w:id="1645697459">
      <w:marLeft w:val="0"/>
      <w:marRight w:val="0"/>
      <w:marTop w:val="0"/>
      <w:marBottom w:val="0"/>
      <w:divBdr>
        <w:top w:val="none" w:sz="0" w:space="0" w:color="auto"/>
        <w:left w:val="none" w:sz="0" w:space="0" w:color="auto"/>
        <w:bottom w:val="none" w:sz="0" w:space="0" w:color="auto"/>
        <w:right w:val="none" w:sz="0" w:space="0" w:color="auto"/>
      </w:divBdr>
    </w:div>
    <w:div w:id="1645697460">
      <w:marLeft w:val="0"/>
      <w:marRight w:val="0"/>
      <w:marTop w:val="0"/>
      <w:marBottom w:val="0"/>
      <w:divBdr>
        <w:top w:val="none" w:sz="0" w:space="0" w:color="auto"/>
        <w:left w:val="none" w:sz="0" w:space="0" w:color="auto"/>
        <w:bottom w:val="none" w:sz="0" w:space="0" w:color="auto"/>
        <w:right w:val="none" w:sz="0" w:space="0" w:color="auto"/>
      </w:divBdr>
    </w:div>
    <w:div w:id="1645697461">
      <w:marLeft w:val="0"/>
      <w:marRight w:val="0"/>
      <w:marTop w:val="0"/>
      <w:marBottom w:val="0"/>
      <w:divBdr>
        <w:top w:val="none" w:sz="0" w:space="0" w:color="auto"/>
        <w:left w:val="none" w:sz="0" w:space="0" w:color="auto"/>
        <w:bottom w:val="none" w:sz="0" w:space="0" w:color="auto"/>
        <w:right w:val="none" w:sz="0" w:space="0" w:color="auto"/>
      </w:divBdr>
    </w:div>
    <w:div w:id="1645697462">
      <w:marLeft w:val="0"/>
      <w:marRight w:val="0"/>
      <w:marTop w:val="0"/>
      <w:marBottom w:val="0"/>
      <w:divBdr>
        <w:top w:val="none" w:sz="0" w:space="0" w:color="auto"/>
        <w:left w:val="none" w:sz="0" w:space="0" w:color="auto"/>
        <w:bottom w:val="none" w:sz="0" w:space="0" w:color="auto"/>
        <w:right w:val="none" w:sz="0" w:space="0" w:color="auto"/>
      </w:divBdr>
    </w:div>
    <w:div w:id="1645697463">
      <w:marLeft w:val="0"/>
      <w:marRight w:val="0"/>
      <w:marTop w:val="0"/>
      <w:marBottom w:val="0"/>
      <w:divBdr>
        <w:top w:val="none" w:sz="0" w:space="0" w:color="auto"/>
        <w:left w:val="none" w:sz="0" w:space="0" w:color="auto"/>
        <w:bottom w:val="none" w:sz="0" w:space="0" w:color="auto"/>
        <w:right w:val="none" w:sz="0" w:space="0" w:color="auto"/>
      </w:divBdr>
    </w:div>
    <w:div w:id="1645697464">
      <w:marLeft w:val="0"/>
      <w:marRight w:val="0"/>
      <w:marTop w:val="0"/>
      <w:marBottom w:val="0"/>
      <w:divBdr>
        <w:top w:val="none" w:sz="0" w:space="0" w:color="auto"/>
        <w:left w:val="none" w:sz="0" w:space="0" w:color="auto"/>
        <w:bottom w:val="none" w:sz="0" w:space="0" w:color="auto"/>
        <w:right w:val="none" w:sz="0" w:space="0" w:color="auto"/>
      </w:divBdr>
    </w:div>
    <w:div w:id="1721396601">
      <w:bodyDiv w:val="1"/>
      <w:marLeft w:val="0"/>
      <w:marRight w:val="0"/>
      <w:marTop w:val="0"/>
      <w:marBottom w:val="0"/>
      <w:divBdr>
        <w:top w:val="none" w:sz="0" w:space="0" w:color="auto"/>
        <w:left w:val="none" w:sz="0" w:space="0" w:color="auto"/>
        <w:bottom w:val="none" w:sz="0" w:space="0" w:color="auto"/>
        <w:right w:val="none" w:sz="0" w:space="0" w:color="auto"/>
      </w:divBdr>
    </w:div>
    <w:div w:id="1725135577">
      <w:bodyDiv w:val="1"/>
      <w:marLeft w:val="0"/>
      <w:marRight w:val="0"/>
      <w:marTop w:val="0"/>
      <w:marBottom w:val="0"/>
      <w:divBdr>
        <w:top w:val="none" w:sz="0" w:space="0" w:color="auto"/>
        <w:left w:val="none" w:sz="0" w:space="0" w:color="auto"/>
        <w:bottom w:val="none" w:sz="0" w:space="0" w:color="auto"/>
        <w:right w:val="none" w:sz="0" w:space="0" w:color="auto"/>
      </w:divBdr>
    </w:div>
    <w:div w:id="1732073045">
      <w:bodyDiv w:val="1"/>
      <w:marLeft w:val="0"/>
      <w:marRight w:val="0"/>
      <w:marTop w:val="0"/>
      <w:marBottom w:val="0"/>
      <w:divBdr>
        <w:top w:val="none" w:sz="0" w:space="0" w:color="auto"/>
        <w:left w:val="none" w:sz="0" w:space="0" w:color="auto"/>
        <w:bottom w:val="none" w:sz="0" w:space="0" w:color="auto"/>
        <w:right w:val="none" w:sz="0" w:space="0" w:color="auto"/>
      </w:divBdr>
    </w:div>
    <w:div w:id="1757749741">
      <w:bodyDiv w:val="1"/>
      <w:marLeft w:val="0"/>
      <w:marRight w:val="0"/>
      <w:marTop w:val="0"/>
      <w:marBottom w:val="0"/>
      <w:divBdr>
        <w:top w:val="none" w:sz="0" w:space="0" w:color="auto"/>
        <w:left w:val="none" w:sz="0" w:space="0" w:color="auto"/>
        <w:bottom w:val="none" w:sz="0" w:space="0" w:color="auto"/>
        <w:right w:val="none" w:sz="0" w:space="0" w:color="auto"/>
      </w:divBdr>
    </w:div>
    <w:div w:id="1818689751">
      <w:bodyDiv w:val="1"/>
      <w:marLeft w:val="0"/>
      <w:marRight w:val="0"/>
      <w:marTop w:val="0"/>
      <w:marBottom w:val="0"/>
      <w:divBdr>
        <w:top w:val="none" w:sz="0" w:space="0" w:color="auto"/>
        <w:left w:val="none" w:sz="0" w:space="0" w:color="auto"/>
        <w:bottom w:val="none" w:sz="0" w:space="0" w:color="auto"/>
        <w:right w:val="none" w:sz="0" w:space="0" w:color="auto"/>
      </w:divBdr>
    </w:div>
    <w:div w:id="1822844291">
      <w:bodyDiv w:val="1"/>
      <w:marLeft w:val="0"/>
      <w:marRight w:val="0"/>
      <w:marTop w:val="0"/>
      <w:marBottom w:val="0"/>
      <w:divBdr>
        <w:top w:val="none" w:sz="0" w:space="0" w:color="auto"/>
        <w:left w:val="none" w:sz="0" w:space="0" w:color="auto"/>
        <w:bottom w:val="none" w:sz="0" w:space="0" w:color="auto"/>
        <w:right w:val="none" w:sz="0" w:space="0" w:color="auto"/>
      </w:divBdr>
    </w:div>
    <w:div w:id="1875190537">
      <w:bodyDiv w:val="1"/>
      <w:marLeft w:val="0"/>
      <w:marRight w:val="0"/>
      <w:marTop w:val="0"/>
      <w:marBottom w:val="0"/>
      <w:divBdr>
        <w:top w:val="none" w:sz="0" w:space="0" w:color="auto"/>
        <w:left w:val="none" w:sz="0" w:space="0" w:color="auto"/>
        <w:bottom w:val="none" w:sz="0" w:space="0" w:color="auto"/>
        <w:right w:val="none" w:sz="0" w:space="0" w:color="auto"/>
      </w:divBdr>
    </w:div>
    <w:div w:id="1910965835">
      <w:bodyDiv w:val="1"/>
      <w:marLeft w:val="0"/>
      <w:marRight w:val="0"/>
      <w:marTop w:val="0"/>
      <w:marBottom w:val="0"/>
      <w:divBdr>
        <w:top w:val="none" w:sz="0" w:space="0" w:color="auto"/>
        <w:left w:val="none" w:sz="0" w:space="0" w:color="auto"/>
        <w:bottom w:val="none" w:sz="0" w:space="0" w:color="auto"/>
        <w:right w:val="none" w:sz="0" w:space="0" w:color="auto"/>
      </w:divBdr>
    </w:div>
    <w:div w:id="1920628921">
      <w:bodyDiv w:val="1"/>
      <w:marLeft w:val="0"/>
      <w:marRight w:val="0"/>
      <w:marTop w:val="0"/>
      <w:marBottom w:val="0"/>
      <w:divBdr>
        <w:top w:val="none" w:sz="0" w:space="0" w:color="auto"/>
        <w:left w:val="none" w:sz="0" w:space="0" w:color="auto"/>
        <w:bottom w:val="none" w:sz="0" w:space="0" w:color="auto"/>
        <w:right w:val="none" w:sz="0" w:space="0" w:color="auto"/>
      </w:divBdr>
    </w:div>
    <w:div w:id="19936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A46E61-B119-4603-AE48-D6F22DBD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6920</Words>
  <Characters>39447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46275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Бутрина Виктория Викторовна</cp:lastModifiedBy>
  <cp:revision>2</cp:revision>
  <cp:lastPrinted>2022-11-02T02:07:00Z</cp:lastPrinted>
  <dcterms:created xsi:type="dcterms:W3CDTF">2022-11-08T10:54:00Z</dcterms:created>
  <dcterms:modified xsi:type="dcterms:W3CDTF">2022-11-08T10:54:00Z</dcterms:modified>
</cp:coreProperties>
</file>