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Приложение</w:t>
      </w:r>
    </w:p>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приказу</w:t>
      </w:r>
      <w:r w:rsidR="00D7182A" w:rsidRPr="00D7182A">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министерства </w:t>
      </w:r>
      <w:r w:rsidR="00D7182A" w:rsidRPr="00D7182A">
        <w:rPr>
          <w:rFonts w:ascii="Times New Roman" w:eastAsia="Times New Roman" w:hAnsi="Times New Roman" w:cs="Times New Roman"/>
          <w:sz w:val="28"/>
          <w:szCs w:val="28"/>
        </w:rPr>
        <w:t>т</w:t>
      </w:r>
      <w:r w:rsidRPr="00D7182A">
        <w:rPr>
          <w:rFonts w:ascii="Times New Roman" w:eastAsia="Times New Roman" w:hAnsi="Times New Roman" w:cs="Times New Roman"/>
          <w:sz w:val="28"/>
          <w:szCs w:val="28"/>
        </w:rPr>
        <w:t>руда</w:t>
      </w:r>
    </w:p>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социального развития</w:t>
      </w:r>
    </w:p>
    <w:p w:rsidR="00A05DE6"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Новосибирской области</w:t>
      </w:r>
    </w:p>
    <w:p w:rsidR="00A05DE6" w:rsidRPr="00D7182A" w:rsidRDefault="00A05DE6" w:rsidP="00D7182A">
      <w:pPr>
        <w:spacing w:after="0" w:line="240" w:lineRule="auto"/>
        <w:ind w:left="5387"/>
        <w:jc w:val="center"/>
        <w:rPr>
          <w:rFonts w:ascii="Times New Roman" w:eastAsia="Times New Roman" w:hAnsi="Times New Roman" w:cs="Times New Roman"/>
          <w:sz w:val="28"/>
          <w:szCs w:val="28"/>
        </w:rPr>
      </w:pPr>
    </w:p>
    <w:p w:rsidR="00A05DE6" w:rsidRPr="00D7182A" w:rsidRDefault="00EF6EE4" w:rsidP="00D7182A">
      <w:pPr>
        <w:spacing w:after="0" w:line="240" w:lineRule="auto"/>
        <w:ind w:left="538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от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___</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___________2018 г.</w:t>
      </w:r>
    </w:p>
    <w:p w:rsidR="00A05DE6" w:rsidRPr="00D7182A" w:rsidRDefault="00A05DE6" w:rsidP="00D7182A">
      <w:pPr>
        <w:spacing w:after="0" w:line="240" w:lineRule="auto"/>
        <w:ind w:left="5387"/>
        <w:jc w:val="center"/>
        <w:rPr>
          <w:rFonts w:ascii="Times New Roman" w:eastAsia="Times New Roman" w:hAnsi="Times New Roman" w:cs="Times New Roman"/>
          <w:sz w:val="28"/>
          <w:szCs w:val="28"/>
        </w:rPr>
      </w:pPr>
    </w:p>
    <w:p w:rsidR="00A05DE6" w:rsidRPr="00D7182A" w:rsidRDefault="00F433E9" w:rsidP="00D7182A">
      <w:pPr>
        <w:spacing w:after="0" w:line="240" w:lineRule="auto"/>
        <w:ind w:left="53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F6EE4" w:rsidRPr="00D7182A">
        <w:rPr>
          <w:rFonts w:ascii="Times New Roman" w:eastAsia="Times New Roman" w:hAnsi="Times New Roman" w:cs="Times New Roman"/>
          <w:sz w:val="28"/>
          <w:szCs w:val="28"/>
        </w:rPr>
        <w:t>Приложение к приказу</w:t>
      </w:r>
    </w:p>
    <w:p w:rsidR="00A05DE6" w:rsidRPr="00D7182A" w:rsidRDefault="00EF6EE4" w:rsidP="00D7182A">
      <w:pPr>
        <w:spacing w:after="0" w:line="240" w:lineRule="auto"/>
        <w:ind w:left="538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министерства социального развития Новосибирской области от 21.12.2010 </w:t>
      </w:r>
      <w:r w:rsidRPr="00D7182A">
        <w:rPr>
          <w:rFonts w:ascii="Times New Roman" w:eastAsia="Segoe UI Symbol" w:hAnsi="Times New Roman" w:cs="Times New Roman"/>
          <w:sz w:val="28"/>
          <w:szCs w:val="28"/>
        </w:rPr>
        <w:t>№</w:t>
      </w:r>
      <w:r w:rsidR="0028798A">
        <w:rPr>
          <w:rFonts w:ascii="Times New Roman" w:eastAsia="Times New Roman" w:hAnsi="Times New Roman" w:cs="Times New Roman"/>
          <w:sz w:val="28"/>
          <w:szCs w:val="28"/>
        </w:rPr>
        <w:t> 385</w:t>
      </w:r>
    </w:p>
    <w:p w:rsidR="00A05DE6" w:rsidRPr="00051D65" w:rsidRDefault="00A05DE6" w:rsidP="00D7182A">
      <w:pPr>
        <w:spacing w:after="0" w:line="240" w:lineRule="auto"/>
        <w:ind w:left="5387"/>
        <w:jc w:val="center"/>
        <w:rPr>
          <w:rFonts w:ascii="Times New Roman" w:eastAsia="Times New Roman" w:hAnsi="Times New Roman" w:cs="Times New Roman"/>
          <w:sz w:val="24"/>
          <w:szCs w:val="24"/>
        </w:rPr>
      </w:pPr>
    </w:p>
    <w:p w:rsidR="00A05DE6" w:rsidRPr="00051D65" w:rsidRDefault="00A05DE6">
      <w:pPr>
        <w:spacing w:after="0" w:line="240" w:lineRule="auto"/>
        <w:ind w:left="5387"/>
        <w:jc w:val="both"/>
        <w:rPr>
          <w:rFonts w:ascii="Times New Roman" w:eastAsia="Times New Roman" w:hAnsi="Times New Roman" w:cs="Times New Roman"/>
          <w:sz w:val="24"/>
          <w:szCs w:val="24"/>
        </w:rPr>
      </w:pP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Административный регламент </w:t>
      </w:r>
    </w:p>
    <w:p w:rsidR="0028798A" w:rsidRPr="00D7182A" w:rsidRDefault="00EF6EE4" w:rsidP="0028798A">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предоставления государственной услуги по возмещению произведенных расходов, связанных с </w:t>
      </w:r>
      <w:r w:rsidR="0028798A" w:rsidRPr="0028798A">
        <w:rPr>
          <w:rFonts w:ascii="Times New Roman" w:eastAsia="Times New Roman" w:hAnsi="Times New Roman" w:cs="Times New Roman"/>
          <w:sz w:val="28"/>
          <w:szCs w:val="28"/>
        </w:rPr>
        <w:t>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w:t>
      </w:r>
      <w:r w:rsidR="0028798A">
        <w:rPr>
          <w:rFonts w:ascii="Times New Roman" w:eastAsia="Times New Roman" w:hAnsi="Times New Roman" w:cs="Times New Roman"/>
          <w:sz w:val="28"/>
          <w:szCs w:val="28"/>
        </w:rPr>
        <w:t xml:space="preserve">, </w:t>
      </w:r>
      <w:r w:rsidR="0028798A" w:rsidRPr="0028798A">
        <w:rPr>
          <w:rFonts w:ascii="Times New Roman" w:eastAsia="Times New Roman" w:hAnsi="Times New Roman" w:cs="Times New Roman"/>
          <w:sz w:val="28"/>
          <w:szCs w:val="28"/>
        </w:rPr>
        <w:t xml:space="preserve"> Героям Труда Российской Федерации и полным кавалерам ордена Трудовой Славы и членам их семей</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(далее - Административный регламент)</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 Общие положения</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rsidP="00051D65">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Основные понятия, используемые в Административном </w:t>
      </w:r>
      <w:proofErr w:type="gramStart"/>
      <w:r w:rsidRPr="00D7182A">
        <w:rPr>
          <w:rFonts w:ascii="Times New Roman" w:eastAsia="Times New Roman" w:hAnsi="Times New Roman" w:cs="Times New Roman"/>
          <w:sz w:val="28"/>
          <w:szCs w:val="28"/>
        </w:rPr>
        <w:t>регламенте</w:t>
      </w:r>
      <w:proofErr w:type="gramEnd"/>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В Административном регламенте используются следующие основные понятия: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государственная услуга -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 которая осуществляется по запросам заявителей в пределах полномочий министерства труда и социального развития Новосибирской области, установленных нормативными правовыми актами Российской Федерации и нормативными правовыми актами Новосибирской области;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с запросом о предоставлении государственной услуги, выраженным в устной, письменной или электронной форме.</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Описание заявителей и лиц, имеющих право выступать</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от их имени при предоставлении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CA3F9F" w:rsidRPr="00CA3F9F" w:rsidRDefault="00EF6EE4" w:rsidP="00CA3F9F">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2. </w:t>
      </w:r>
      <w:proofErr w:type="gramStart"/>
      <w:r w:rsidRPr="00D7182A">
        <w:rPr>
          <w:rFonts w:ascii="Times New Roman" w:eastAsia="Times New Roman" w:hAnsi="Times New Roman" w:cs="Times New Roman"/>
          <w:sz w:val="28"/>
          <w:szCs w:val="28"/>
        </w:rPr>
        <w:t>Заявителями являются организации, заключившие с министерством труда и социального развития Новосибирской области договор на предоставление социальных льгот</w:t>
      </w:r>
      <w:r w:rsidR="00CA3F9F" w:rsidRPr="00CA3F9F">
        <w:rPr>
          <w:rFonts w:ascii="Times New Roman" w:eastAsia="Times New Roman" w:hAnsi="Times New Roman" w:cs="Times New Roman"/>
          <w:sz w:val="28"/>
          <w:szCs w:val="28"/>
        </w:rPr>
        <w:t xml:space="preserve"> по оплате жилого помещения и коммунальных услуг, за пользование вневедомственной охранной сигнализацией жилья (далее - льготы) и предоставившие указанные льготы следующим категориям граждан:</w:t>
      </w:r>
      <w:proofErr w:type="gramEnd"/>
    </w:p>
    <w:p w:rsidR="00CA3F9F" w:rsidRPr="00CA3F9F" w:rsidRDefault="00CA3F9F" w:rsidP="00CA3F9F">
      <w:pPr>
        <w:spacing w:after="0" w:line="240" w:lineRule="auto"/>
        <w:ind w:firstLine="709"/>
        <w:jc w:val="both"/>
        <w:rPr>
          <w:rFonts w:ascii="Times New Roman" w:eastAsia="Times New Roman" w:hAnsi="Times New Roman" w:cs="Times New Roman"/>
          <w:sz w:val="28"/>
          <w:szCs w:val="28"/>
        </w:rPr>
      </w:pPr>
      <w:r w:rsidRPr="00CA3F9F">
        <w:rPr>
          <w:rFonts w:ascii="Times New Roman" w:eastAsia="Times New Roman" w:hAnsi="Times New Roman" w:cs="Times New Roman"/>
          <w:sz w:val="28"/>
          <w:szCs w:val="28"/>
        </w:rPr>
        <w:t xml:space="preserve">Героям Советского Союза, Героям Российской Федерации и полным кавалерам ордена Славы, имеющим право на льготы, предусмотренные Законом Российской Федерации от 15.01.1993 </w:t>
      </w:r>
      <w:r>
        <w:rPr>
          <w:rFonts w:ascii="Times New Roman" w:eastAsia="Times New Roman" w:hAnsi="Times New Roman" w:cs="Times New Roman"/>
          <w:sz w:val="28"/>
          <w:szCs w:val="28"/>
        </w:rPr>
        <w:t>№ 4301-1 «</w:t>
      </w:r>
      <w:r w:rsidRPr="00CA3F9F">
        <w:rPr>
          <w:rFonts w:ascii="Times New Roman" w:eastAsia="Times New Roman" w:hAnsi="Times New Roman" w:cs="Times New Roman"/>
          <w:sz w:val="28"/>
          <w:szCs w:val="28"/>
        </w:rPr>
        <w:t>О статусе Героев Советского Союза, Героев Российской Федерации и полных кавалеров ордена Славы</w:t>
      </w:r>
      <w:r>
        <w:rPr>
          <w:rFonts w:ascii="Times New Roman" w:eastAsia="Times New Roman" w:hAnsi="Times New Roman" w:cs="Times New Roman"/>
          <w:sz w:val="28"/>
          <w:szCs w:val="28"/>
        </w:rPr>
        <w:t>»</w:t>
      </w:r>
      <w:r w:rsidRPr="00CA3F9F">
        <w:rPr>
          <w:rFonts w:ascii="Times New Roman" w:eastAsia="Times New Roman" w:hAnsi="Times New Roman" w:cs="Times New Roman"/>
          <w:sz w:val="28"/>
          <w:szCs w:val="28"/>
        </w:rPr>
        <w:t>, а также совместно проживающим с ними членам их семей;</w:t>
      </w:r>
    </w:p>
    <w:p w:rsidR="00CA3F9F" w:rsidRPr="00CA3F9F" w:rsidRDefault="00CA3F9F" w:rsidP="00CA3F9F">
      <w:pPr>
        <w:spacing w:after="0" w:line="240" w:lineRule="auto"/>
        <w:ind w:firstLine="709"/>
        <w:jc w:val="both"/>
        <w:rPr>
          <w:rFonts w:ascii="Times New Roman" w:eastAsia="Times New Roman" w:hAnsi="Times New Roman" w:cs="Times New Roman"/>
          <w:sz w:val="28"/>
          <w:szCs w:val="28"/>
        </w:rPr>
      </w:pPr>
      <w:r w:rsidRPr="00CA3F9F">
        <w:rPr>
          <w:rFonts w:ascii="Times New Roman" w:eastAsia="Times New Roman" w:hAnsi="Times New Roman" w:cs="Times New Roman"/>
          <w:sz w:val="28"/>
          <w:szCs w:val="28"/>
        </w:rPr>
        <w:t xml:space="preserve">вдовам (вдовцам), родителям Героев Советского Союза, Героев Российской Федерации и полных кавалеров ордена Славы, имевших право на льготы, предусмотренные Законом Российской Федерации от 15.01.1993 </w:t>
      </w:r>
      <w:r>
        <w:rPr>
          <w:rFonts w:ascii="Times New Roman" w:eastAsia="Times New Roman" w:hAnsi="Times New Roman" w:cs="Times New Roman"/>
          <w:sz w:val="28"/>
          <w:szCs w:val="28"/>
        </w:rPr>
        <w:t>№ 4301-1 «</w:t>
      </w:r>
      <w:r w:rsidRPr="00CA3F9F">
        <w:rPr>
          <w:rFonts w:ascii="Times New Roman" w:eastAsia="Times New Roman" w:hAnsi="Times New Roman" w:cs="Times New Roman"/>
          <w:sz w:val="28"/>
          <w:szCs w:val="28"/>
        </w:rPr>
        <w:t>О статусе Героев Советского Союза, Героев Российской Федерации и полных кавалеров ордена Славы</w:t>
      </w:r>
      <w:r>
        <w:rPr>
          <w:rFonts w:ascii="Times New Roman" w:eastAsia="Times New Roman" w:hAnsi="Times New Roman" w:cs="Times New Roman"/>
          <w:sz w:val="28"/>
          <w:szCs w:val="28"/>
        </w:rPr>
        <w:t>»</w:t>
      </w:r>
      <w:r w:rsidRPr="00CA3F9F">
        <w:rPr>
          <w:rFonts w:ascii="Times New Roman" w:eastAsia="Times New Roman" w:hAnsi="Times New Roman" w:cs="Times New Roman"/>
          <w:sz w:val="28"/>
          <w:szCs w:val="28"/>
        </w:rPr>
        <w:t>;</w:t>
      </w:r>
    </w:p>
    <w:p w:rsidR="00A05DE6" w:rsidRPr="00D7182A" w:rsidRDefault="00CA3F9F" w:rsidP="00CA3F9F">
      <w:pPr>
        <w:spacing w:after="0" w:line="240" w:lineRule="auto"/>
        <w:ind w:firstLine="709"/>
        <w:jc w:val="both"/>
        <w:rPr>
          <w:rFonts w:ascii="Times New Roman" w:eastAsia="Times New Roman" w:hAnsi="Times New Roman" w:cs="Times New Roman"/>
          <w:sz w:val="28"/>
          <w:szCs w:val="28"/>
        </w:rPr>
      </w:pPr>
      <w:r w:rsidRPr="00CA3F9F">
        <w:rPr>
          <w:rFonts w:ascii="Times New Roman" w:eastAsia="Times New Roman" w:hAnsi="Times New Roman" w:cs="Times New Roman"/>
          <w:sz w:val="28"/>
          <w:szCs w:val="28"/>
        </w:rPr>
        <w:t>Героям Социалистического Труда</w:t>
      </w:r>
      <w:r w:rsidR="000807AA">
        <w:rPr>
          <w:rFonts w:ascii="Times New Roman" w:eastAsia="Times New Roman" w:hAnsi="Times New Roman" w:cs="Times New Roman"/>
          <w:sz w:val="28"/>
          <w:szCs w:val="28"/>
        </w:rPr>
        <w:t xml:space="preserve">, </w:t>
      </w:r>
      <w:r w:rsidR="000807AA" w:rsidRPr="000807AA">
        <w:rPr>
          <w:rFonts w:ascii="Times New Roman" w:eastAsia="Times New Roman" w:hAnsi="Times New Roman" w:cs="Times New Roman"/>
          <w:sz w:val="28"/>
          <w:szCs w:val="28"/>
        </w:rPr>
        <w:t>Героям Труда Российской Федерации</w:t>
      </w:r>
      <w:r w:rsidRPr="00CA3F9F">
        <w:rPr>
          <w:rFonts w:ascii="Times New Roman" w:eastAsia="Times New Roman" w:hAnsi="Times New Roman" w:cs="Times New Roman"/>
          <w:sz w:val="28"/>
          <w:szCs w:val="28"/>
        </w:rPr>
        <w:t xml:space="preserve"> и полным кавалерам ордена Трудовой Славы, предусмотренным Федеральным законом Росс</w:t>
      </w:r>
      <w:r w:rsidR="000807AA">
        <w:rPr>
          <w:rFonts w:ascii="Times New Roman" w:eastAsia="Times New Roman" w:hAnsi="Times New Roman" w:cs="Times New Roman"/>
          <w:sz w:val="28"/>
          <w:szCs w:val="28"/>
        </w:rPr>
        <w:t>ийской Федерации от 09.01.1997 № </w:t>
      </w:r>
      <w:r w:rsidRPr="00CA3F9F">
        <w:rPr>
          <w:rFonts w:ascii="Times New Roman" w:eastAsia="Times New Roman" w:hAnsi="Times New Roman" w:cs="Times New Roman"/>
          <w:sz w:val="28"/>
          <w:szCs w:val="28"/>
        </w:rPr>
        <w:t>5-ФЗ</w:t>
      </w:r>
      <w:r w:rsidR="000807AA">
        <w:rPr>
          <w:rFonts w:ascii="Times New Roman" w:eastAsia="Times New Roman" w:hAnsi="Times New Roman" w:cs="Times New Roman"/>
          <w:sz w:val="28"/>
          <w:szCs w:val="28"/>
        </w:rPr>
        <w:t xml:space="preserve"> «</w:t>
      </w:r>
      <w:r w:rsidR="000807AA" w:rsidRPr="00D7182A">
        <w:rPr>
          <w:rFonts w:ascii="Times New Roman" w:eastAsia="Times New Roman" w:hAnsi="Times New Roman" w:cs="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0807AA">
        <w:rPr>
          <w:rFonts w:ascii="Times New Roman" w:eastAsia="Times New Roman" w:hAnsi="Times New Roman" w:cs="Times New Roman"/>
          <w:sz w:val="28"/>
          <w:szCs w:val="28"/>
        </w:rPr>
        <w:t>»</w:t>
      </w:r>
      <w:r w:rsidRPr="00CA3F9F">
        <w:rPr>
          <w:rFonts w:ascii="Times New Roman" w:eastAsia="Times New Roman" w:hAnsi="Times New Roman" w:cs="Times New Roman"/>
          <w:sz w:val="28"/>
          <w:szCs w:val="28"/>
        </w:rPr>
        <w:t>, а также проживающим совместно с ними н</w:t>
      </w:r>
      <w:r w:rsidR="000807AA">
        <w:rPr>
          <w:rFonts w:ascii="Times New Roman" w:eastAsia="Times New Roman" w:hAnsi="Times New Roman" w:cs="Times New Roman"/>
          <w:sz w:val="28"/>
          <w:szCs w:val="28"/>
        </w:rPr>
        <w:t>етрудоспособным членам их семей</w:t>
      </w:r>
      <w:r w:rsidR="00212502">
        <w:rPr>
          <w:rFonts w:ascii="Times New Roman" w:eastAsia="Times New Roman" w:hAnsi="Times New Roman" w:cs="Times New Roman"/>
          <w:sz w:val="28"/>
          <w:szCs w:val="28"/>
        </w:rPr>
        <w:t>.</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информирования о правилах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 Место нахождения министерства труда и социального развития Новосибирской области (далее - министерств</w:t>
      </w:r>
      <w:r w:rsidR="005A211B">
        <w:rPr>
          <w:rFonts w:ascii="Times New Roman" w:eastAsia="Times New Roman" w:hAnsi="Times New Roman" w:cs="Times New Roman"/>
          <w:sz w:val="28"/>
          <w:szCs w:val="28"/>
        </w:rPr>
        <w:t>о): 630007, г. Новосибирск, ул. </w:t>
      </w:r>
      <w:proofErr w:type="spellStart"/>
      <w:r w:rsidRPr="00D7182A">
        <w:rPr>
          <w:rFonts w:ascii="Times New Roman" w:eastAsia="Times New Roman" w:hAnsi="Times New Roman" w:cs="Times New Roman"/>
          <w:sz w:val="28"/>
          <w:szCs w:val="28"/>
        </w:rPr>
        <w:t>Серебренниковская</w:t>
      </w:r>
      <w:proofErr w:type="spellEnd"/>
      <w:r w:rsidRPr="00D7182A">
        <w:rPr>
          <w:rFonts w:ascii="Times New Roman" w:eastAsia="Times New Roman" w:hAnsi="Times New Roman" w:cs="Times New Roman"/>
          <w:sz w:val="28"/>
          <w:szCs w:val="28"/>
        </w:rPr>
        <w:t>, д. 6. Телефон 8-383-223-23-88.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График работы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понедельник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вторник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среда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четверг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пятница - с 9.00 до 17.00,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Часы приема заявителей специалистами управления организации социального обслуживания населения министерства (далее - Управление):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понедельник - пятница с 10.00 - 12.00.</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Сведения о месте нахождения и контактных телефонах, официальном интернет-сайте, адресах электронной почты министерства размещаются: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 официальном интернет-сайте министерства - </w:t>
      </w:r>
      <w:hyperlink r:id="rId6">
        <w:r w:rsidRPr="00D7182A">
          <w:rPr>
            <w:rFonts w:ascii="Times New Roman" w:eastAsia="Times New Roman" w:hAnsi="Times New Roman" w:cs="Times New Roman"/>
            <w:sz w:val="28"/>
            <w:szCs w:val="28"/>
          </w:rPr>
          <w:t>www.mtsr.nso.ru</w:t>
        </w:r>
      </w:hyperlink>
      <w:r w:rsidRPr="00D7182A">
        <w:rPr>
          <w:rFonts w:ascii="Times New Roman" w:eastAsia="Times New Roman" w:hAnsi="Times New Roman" w:cs="Times New Roman"/>
          <w:sz w:val="28"/>
          <w:szCs w:val="28"/>
        </w:rPr>
        <w:t>, e-</w:t>
      </w:r>
      <w:proofErr w:type="spellStart"/>
      <w:r w:rsidRPr="00D7182A">
        <w:rPr>
          <w:rFonts w:ascii="Times New Roman" w:eastAsia="Times New Roman" w:hAnsi="Times New Roman" w:cs="Times New Roman"/>
          <w:sz w:val="28"/>
          <w:szCs w:val="28"/>
        </w:rPr>
        <w:t>mail</w:t>
      </w:r>
      <w:proofErr w:type="spellEnd"/>
      <w:r w:rsidRPr="00D7182A">
        <w:rPr>
          <w:rFonts w:ascii="Times New Roman" w:eastAsia="Times New Roman" w:hAnsi="Times New Roman" w:cs="Times New Roman"/>
          <w:sz w:val="28"/>
          <w:szCs w:val="28"/>
        </w:rPr>
        <w:t>: uszn@nso.ru;</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 информационном стенде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Информация, размещаемая на официальном интернет-сайте министерства и информационном стенде министерства, обновляется по мере изменения действующего законодательства.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Для обеспечения удобства и доступности информации, размещаемой на информационном стенде министерства, при изготовлении информационных материалов для стендов используется шрифт </w:t>
      </w:r>
      <w:proofErr w:type="spellStart"/>
      <w:r w:rsidRPr="00D7182A">
        <w:rPr>
          <w:rFonts w:ascii="Times New Roman" w:eastAsia="Times New Roman" w:hAnsi="Times New Roman" w:cs="Times New Roman"/>
          <w:sz w:val="28"/>
          <w:szCs w:val="28"/>
        </w:rPr>
        <w:t>Times</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New</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Roman</w:t>
      </w:r>
      <w:proofErr w:type="spellEnd"/>
      <w:r w:rsidRPr="00D7182A">
        <w:rPr>
          <w:rFonts w:ascii="Times New Roman" w:eastAsia="Times New Roman" w:hAnsi="Times New Roman" w:cs="Times New Roman"/>
          <w:sz w:val="28"/>
          <w:szCs w:val="28"/>
        </w:rPr>
        <w:t xml:space="preserve"> размером не менее 14.</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 Сведения о графике (режиме) работы министерства, Управления сообщаются по контактным телефонам, а также размещаются: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 официальном интернет-сайте министерства - </w:t>
      </w:r>
      <w:hyperlink r:id="rId7">
        <w:r w:rsidRPr="00D7182A">
          <w:rPr>
            <w:rFonts w:ascii="Times New Roman" w:eastAsia="Times New Roman" w:hAnsi="Times New Roman" w:cs="Times New Roman"/>
            <w:sz w:val="28"/>
            <w:szCs w:val="28"/>
          </w:rPr>
          <w:t>www.mtsr.nso.ru</w:t>
        </w:r>
      </w:hyperlink>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входе в помещение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 информационном стенде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 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непосредственно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информационно-телекоммуникационных </w:t>
      </w:r>
      <w:proofErr w:type="gramStart"/>
      <w:r w:rsidRPr="00D7182A">
        <w:rPr>
          <w:rFonts w:ascii="Times New Roman" w:eastAsia="Times New Roman" w:hAnsi="Times New Roman" w:cs="Times New Roman"/>
          <w:sz w:val="28"/>
          <w:szCs w:val="28"/>
        </w:rPr>
        <w:t>сетях</w:t>
      </w:r>
      <w:proofErr w:type="gramEnd"/>
      <w:r w:rsidRPr="00D7182A">
        <w:rPr>
          <w:rFonts w:ascii="Times New Roman" w:eastAsia="Times New Roman" w:hAnsi="Times New Roman" w:cs="Times New Roman"/>
          <w:sz w:val="28"/>
          <w:szCs w:val="28"/>
        </w:rPr>
        <w:t xml:space="preserve"> общего пользования, в том числе на интернет-сайте министерства (</w:t>
      </w:r>
      <w:hyperlink r:id="rId8">
        <w:r w:rsidRPr="00D7182A">
          <w:rPr>
            <w:rFonts w:ascii="Times New Roman" w:eastAsia="Times New Roman" w:hAnsi="Times New Roman" w:cs="Times New Roman"/>
            <w:sz w:val="28"/>
            <w:szCs w:val="28"/>
          </w:rPr>
          <w:t>http://mtsr.nso.ru</w:t>
        </w:r>
      </w:hyperlink>
      <w:r w:rsidRPr="00D7182A">
        <w:rPr>
          <w:rFonts w:ascii="Times New Roman" w:eastAsia="Times New Roman" w:hAnsi="Times New Roman" w:cs="Times New Roman"/>
          <w:sz w:val="28"/>
          <w:szCs w:val="28"/>
        </w:rPr>
        <w:t>), в средствах массовой информации, на информационном стенде министерства, путем распространения информационных материалов (брошюр, буклетов);</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федеральной государственной информационной системе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Единый портал государственных и муниципальных услуг (функций)</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(далее - ЕПГУ) - </w:t>
      </w:r>
      <w:hyperlink r:id="rId9">
        <w:r w:rsidRPr="00D7182A">
          <w:rPr>
            <w:rFonts w:ascii="Times New Roman" w:eastAsia="Times New Roman" w:hAnsi="Times New Roman" w:cs="Times New Roman"/>
            <w:sz w:val="28"/>
            <w:szCs w:val="28"/>
          </w:rPr>
          <w:t>www.gosuslugi.ru</w:t>
        </w:r>
      </w:hyperlink>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6. 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письменной форме, в форме электронного документа (на ЕПГУ). При обращении заявителя лично содержание устного обращения заносится в карточку личного приема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устном обращении заявителей (лично или по телефону) специалист Управления, обеспечивающий предоставление государственной услуги (далее - специалист), дает, с согласия заявителя, устный ответ, о чем делает запись в карточку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A05DE6" w:rsidRPr="00D7182A" w:rsidRDefault="00EF6EE4">
      <w:pPr>
        <w:spacing w:after="0" w:line="240" w:lineRule="auto"/>
        <w:ind w:firstLine="709"/>
        <w:jc w:val="both"/>
        <w:rPr>
          <w:rFonts w:ascii="Times New Roman" w:eastAsia="Times New Roman" w:hAnsi="Times New Roman" w:cs="Times New Roman"/>
          <w:sz w:val="28"/>
          <w:szCs w:val="28"/>
          <w:shd w:val="clear" w:color="auto" w:fill="00FFFF"/>
        </w:rPr>
      </w:pPr>
      <w:r w:rsidRPr="00D7182A">
        <w:rPr>
          <w:rFonts w:ascii="Times New Roman" w:eastAsia="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министром труда и социального развития Новосибирской области (далее - министр),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исключительных случаях, а также в случае направления запроса в другие государственные органы, органы местного самоуправления или должностному лицу, министр вправе продлить срок рассмотрения обращения не более чем на 30 </w:t>
      </w:r>
      <w:r w:rsidRPr="00D7182A">
        <w:rPr>
          <w:rFonts w:ascii="Times New Roman" w:eastAsia="Times New Roman" w:hAnsi="Times New Roman" w:cs="Times New Roman"/>
          <w:sz w:val="28"/>
          <w:szCs w:val="28"/>
        </w:rPr>
        <w:lastRenderedPageBreak/>
        <w:t>дней, уведомив о продлении срока его рассмотрения гражданина, направившего обращение.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Если заявитель подавал заявку на предоставление государственной услуги через ЕПГУ, то информацию о ходе предоставления государственной услуги заявитель может посмотреть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Личном кабинете</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Для просмотра сведений о ходе и результате предоставления государственной услуги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заявителю необходимо: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 авторизоваться на ЕПГУ (войти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 найти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Личном </w:t>
      </w:r>
      <w:proofErr w:type="gramStart"/>
      <w:r w:rsidRPr="00D7182A">
        <w:rPr>
          <w:rFonts w:ascii="Times New Roman" w:eastAsia="Times New Roman" w:hAnsi="Times New Roman" w:cs="Times New Roman"/>
          <w:sz w:val="28"/>
          <w:szCs w:val="28"/>
        </w:rPr>
        <w:t>кабинете</w:t>
      </w:r>
      <w:proofErr w:type="gramEnd"/>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соответствующую заявку;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 просмотреть информацию о ходе и результате предоставления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II. Стандарт предоставления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7. Наименование государственной услуги: возмещение произведенных расходов, связанных с </w:t>
      </w:r>
      <w:r w:rsidR="003B5A0F" w:rsidRPr="003B5A0F">
        <w:rPr>
          <w:rFonts w:ascii="Times New Roman" w:eastAsia="Times New Roman" w:hAnsi="Times New Roman" w:cs="Times New Roman"/>
          <w:sz w:val="28"/>
          <w:szCs w:val="28"/>
        </w:rPr>
        <w:t>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и членам их семей</w:t>
      </w:r>
      <w:r w:rsidR="006112BA">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(далее - государственная услуга).</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 областного исполнительного органа</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власти Новосибирской области,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предоставляющего</w:t>
      </w:r>
      <w:proofErr w:type="gramEnd"/>
      <w:r w:rsidRPr="00D7182A">
        <w:rPr>
          <w:rFonts w:ascii="Times New Roman" w:eastAsia="Times New Roman" w:hAnsi="Times New Roman" w:cs="Times New Roman"/>
          <w:sz w:val="28"/>
          <w:szCs w:val="28"/>
        </w:rPr>
        <w:t xml:space="preserve"> государственную услугу</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8. Государственная услуга предоставляется министерством.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Описание результата предоставления государственной услуги</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9. </w:t>
      </w:r>
      <w:proofErr w:type="gramStart"/>
      <w:r w:rsidRPr="00D7182A">
        <w:rPr>
          <w:rFonts w:ascii="Times New Roman" w:eastAsia="Times New Roman" w:hAnsi="Times New Roman" w:cs="Times New Roman"/>
          <w:sz w:val="28"/>
          <w:szCs w:val="28"/>
        </w:rPr>
        <w:t xml:space="preserve">Конечным результатом предоставления государственной услуги является </w:t>
      </w:r>
      <w:r w:rsidR="004A1F3B" w:rsidRPr="004A1F3B">
        <w:rPr>
          <w:rFonts w:ascii="Times New Roman" w:eastAsia="Times New Roman" w:hAnsi="Times New Roman" w:cs="Times New Roman"/>
          <w:sz w:val="28"/>
          <w:szCs w:val="28"/>
        </w:rPr>
        <w:t>возмещение заявителям произведенных расходов, связанных с 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w:t>
      </w:r>
      <w:r w:rsidR="004A1F3B">
        <w:rPr>
          <w:rFonts w:ascii="Times New Roman" w:eastAsia="Times New Roman" w:hAnsi="Times New Roman" w:cs="Times New Roman"/>
          <w:sz w:val="28"/>
          <w:szCs w:val="28"/>
        </w:rPr>
        <w:t xml:space="preserve">, </w:t>
      </w:r>
      <w:r w:rsidR="004A1F3B" w:rsidRPr="004A1F3B">
        <w:rPr>
          <w:rFonts w:ascii="Times New Roman" w:eastAsia="Times New Roman" w:hAnsi="Times New Roman" w:cs="Times New Roman"/>
          <w:sz w:val="28"/>
          <w:szCs w:val="28"/>
        </w:rPr>
        <w:t>Героям Труда Российской Федерации и полным кавалерам ордена Трудовой Славы и членам их семей.</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Срок предоставления государственной услуги, в том числе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с учетом необходимости обращения в организации, участвующие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 срок</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приостановления предоставления государственной услуги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если возможность приостановления предусмотрена</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законодательством Российской Федерации и Новосибирской</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области, срок выдачи (направления) документов, являющихся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результатом предоставления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983FF7"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10. </w:t>
      </w:r>
      <w:proofErr w:type="gramStart"/>
      <w:r w:rsidR="00983FF7" w:rsidRPr="00983FF7">
        <w:rPr>
          <w:rFonts w:ascii="Times New Roman" w:eastAsia="Times New Roman" w:hAnsi="Times New Roman" w:cs="Times New Roman"/>
          <w:sz w:val="28"/>
          <w:szCs w:val="28"/>
        </w:rPr>
        <w:t>Срок предоставления государственной услуги устанавливается со дня поступления в министерство и регистрации в день поступления в министерство документов, необходимых для предоставления государственной услуги, до перечисления заявителю денежных средств по возмещению произведенных расходов, связанных с 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w:t>
      </w:r>
      <w:proofErr w:type="gramEnd"/>
      <w:r w:rsidR="00983FF7" w:rsidRPr="00983FF7">
        <w:rPr>
          <w:rFonts w:ascii="Times New Roman" w:eastAsia="Times New Roman" w:hAnsi="Times New Roman" w:cs="Times New Roman"/>
          <w:sz w:val="28"/>
          <w:szCs w:val="28"/>
        </w:rPr>
        <w:t xml:space="preserve"> ордена Славы, Героям Социалистического Труда</w:t>
      </w:r>
      <w:r w:rsidR="00983FF7">
        <w:rPr>
          <w:rFonts w:ascii="Times New Roman" w:eastAsia="Times New Roman" w:hAnsi="Times New Roman" w:cs="Times New Roman"/>
          <w:sz w:val="28"/>
          <w:szCs w:val="28"/>
        </w:rPr>
        <w:t xml:space="preserve">, </w:t>
      </w:r>
      <w:r w:rsidR="00983FF7" w:rsidRPr="00983FF7">
        <w:rPr>
          <w:rFonts w:ascii="Times New Roman" w:eastAsia="Times New Roman" w:hAnsi="Times New Roman" w:cs="Times New Roman"/>
          <w:sz w:val="28"/>
          <w:szCs w:val="28"/>
        </w:rPr>
        <w:t xml:space="preserve"> </w:t>
      </w:r>
      <w:r w:rsidR="00983FF7" w:rsidRPr="00D7182A">
        <w:rPr>
          <w:rFonts w:ascii="Times New Roman" w:eastAsia="Times New Roman" w:hAnsi="Times New Roman" w:cs="Times New Roman"/>
          <w:sz w:val="28"/>
          <w:szCs w:val="28"/>
        </w:rPr>
        <w:t>Геро</w:t>
      </w:r>
      <w:r w:rsidR="00983FF7">
        <w:rPr>
          <w:rFonts w:ascii="Times New Roman" w:eastAsia="Times New Roman" w:hAnsi="Times New Roman" w:cs="Times New Roman"/>
          <w:sz w:val="28"/>
          <w:szCs w:val="28"/>
        </w:rPr>
        <w:t>ям</w:t>
      </w:r>
      <w:r w:rsidR="00983FF7" w:rsidRPr="00D7182A">
        <w:rPr>
          <w:rFonts w:ascii="Times New Roman" w:eastAsia="Times New Roman" w:hAnsi="Times New Roman" w:cs="Times New Roman"/>
          <w:sz w:val="28"/>
          <w:szCs w:val="28"/>
        </w:rPr>
        <w:t xml:space="preserve"> Труда Российской Федерации</w:t>
      </w:r>
      <w:r w:rsidR="00983FF7" w:rsidRPr="00983FF7">
        <w:rPr>
          <w:rFonts w:ascii="Times New Roman" w:eastAsia="Times New Roman" w:hAnsi="Times New Roman" w:cs="Times New Roman"/>
          <w:sz w:val="28"/>
          <w:szCs w:val="28"/>
        </w:rPr>
        <w:t xml:space="preserve"> и полным кавалерам ордена Трудовой Славы и членам их семей и составляет не более 20 дней. </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Сроки выполнения конкретных административных процедур указаны в соответствующих </w:t>
      </w:r>
      <w:proofErr w:type="gramStart"/>
      <w:r w:rsidRPr="00D7182A">
        <w:rPr>
          <w:rFonts w:ascii="Times New Roman" w:eastAsia="Times New Roman" w:hAnsi="Times New Roman" w:cs="Times New Roman"/>
          <w:sz w:val="28"/>
          <w:szCs w:val="28"/>
        </w:rPr>
        <w:t>подразделах</w:t>
      </w:r>
      <w:proofErr w:type="gramEnd"/>
      <w:r w:rsidRPr="00D7182A">
        <w:rPr>
          <w:rFonts w:ascii="Times New Roman" w:eastAsia="Times New Roman" w:hAnsi="Times New Roman" w:cs="Times New Roman"/>
          <w:sz w:val="28"/>
          <w:szCs w:val="28"/>
        </w:rPr>
        <w:t xml:space="preserve"> Административного регламента. </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Перечень нормативных правовых актов, непосредственно</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регулирующих</w:t>
      </w:r>
      <w:proofErr w:type="gramEnd"/>
      <w:r w:rsidRPr="00D7182A">
        <w:rPr>
          <w:rFonts w:ascii="Times New Roman" w:eastAsia="Times New Roman" w:hAnsi="Times New Roman" w:cs="Times New Roman"/>
          <w:sz w:val="28"/>
          <w:szCs w:val="28"/>
        </w:rPr>
        <w:t xml:space="preserve"> отношения, возникающие в связи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 предоставлением государственной услуги, с указанием их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реквизитов и источников официального опубликования</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11. Отношения, возникающие в связи с предоставлением государственной услуги, регулируются следующими нормативными правовыми актами: </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Федеральным законом от 09.01.1997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20.01.1997,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 ст. 349; 02.07.2007,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 ст. 3213; 03.03.2008,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 ст. 817; 25.07.2008,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158; 27.07.2009,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30, ст. 3739; 13.12.2010,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50, ст. 6598;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30.12.2004,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290;</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26.12.2005,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52 (1 ч.), ст. 5587; 11.05.2006,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97; 18.07.2008,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26.12.2008,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265; Официальный интернет-портал правовой информации </w:t>
      </w:r>
      <w:hyperlink r:id="rId10">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xml:space="preserve"> - 07.03.2018);</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02.05.2006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59-ФЗ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порядке рассмотрения обращений граждан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95, 05.05.2006,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РФ</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08.05.2006,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19, ст. 2060,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Парламентская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70-71, 11.05.2006; Официальный интернет-портал правовой информации </w:t>
      </w:r>
      <w:hyperlink r:id="rId11">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27.11.2017);</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27.07.2006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152-ФЗ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персональных данных</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165, 29.07.2006;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226, 27.11.2009;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252, 29.12.2009;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01.07.2010;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168, 30.07.2010;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169, 02.08.2010;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274, 03.12.2010; </w:t>
      </w:r>
      <w:r w:rsidRPr="00D7182A">
        <w:rPr>
          <w:rFonts w:ascii="Times New Roman" w:eastAsia="Segoe UI Symbol" w:hAnsi="Times New Roman" w:cs="Times New Roman"/>
          <w:sz w:val="28"/>
          <w:szCs w:val="28"/>
        </w:rPr>
        <w:lastRenderedPageBreak/>
        <w:t>№</w:t>
      </w:r>
      <w:r w:rsidRPr="00D7182A">
        <w:rPr>
          <w:rFonts w:ascii="Times New Roman" w:eastAsia="Times New Roman" w:hAnsi="Times New Roman" w:cs="Times New Roman"/>
          <w:sz w:val="28"/>
          <w:szCs w:val="28"/>
        </w:rPr>
        <w:t xml:space="preserve"> 293, 27.12.2010;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121, 07.06.2011;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162, 27.07.2011;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165, 29.07.2011;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77, 10.04.2013;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26.07.2013;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291, 25.12.2013;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127, 06.06.2014;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166, 25.07.2014;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23.07.2014;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146, 06.07.2016;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40, 27.02.2017;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144, 04.07.2017;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172, 04.08.2017; Официальный интернет-портал правовой информации </w:t>
      </w:r>
      <w:hyperlink r:id="rId12">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08.04.2013; 23.07.2013; 23.12.2013; 04.06.2014; 22.07.2014; 03.07.2016; 22.07.2017; 01.07.2017; 30.07.2017)</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30.07.2010,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168; 08.04.2011,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75; 30.06.2011,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139; 04.07.2011,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15.07.2011,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21.07.2011,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157; Официальный интернет-портал правовой информации </w:t>
      </w:r>
      <w:hyperlink r:id="rId13">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05.12.2011; 30.07.2012; 08.04.2013; 08.07.2013; 03.07.2013; 24.07.2013; 23.12.2013; 30.12.2013; 24.06.2014; 22.07.2014; 02.12.2014; 31.12.2014; 09.03.2015; 13.07.2015; 15.02.2016; 04.07.2016; 29.12.2016; 05.12.2017; 19.02.2018);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06.04.2011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63-ФЗ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электронной подписи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08.04.2011,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Официальный интернет-портал правовой информации </w:t>
      </w:r>
      <w:hyperlink r:id="rId14">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12.07.2012; 08.04.2013; 03.07.2013; 08.07.2013; 12.03.2014; 30.06.2014; 30.12.2015; 23.06.2016);</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Законом РФ от 15.01.1993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4301-1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статусе Героев Советского Союза, Героев Российской Федерации и полных кавалеров ордена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10.02.93,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 03.08.96,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146; 11.08.2000,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155; 30.12.2004,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290; 28.07.2005,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31.12.2006,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297; 04.07.2007,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141; 04.03.2008,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46; 18.07.2008,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26.12.2008,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265; 05.05.2009,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78; 28.12.2009,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251; 13.12.2010,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281;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2001,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 ст. 2953;</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30, ст. 3739; 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52 (1 ч.), ст. 6429; Официальный интернет-портал правовой информации </w:t>
      </w:r>
      <w:hyperlink r:id="rId15">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08.12.2011; 29.12.2017; 07.03.2018);</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Российской Федерации от 07.07.2011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553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РФ</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18.07.2011,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 ст. 4479);</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Российской Федерации от 25.06.2012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634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02.07.2012,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148; Официальный интернет-портал правовой информации </w:t>
      </w:r>
      <w:hyperlink r:id="rId16">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06.11.2013);</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постановлением Правительства Новосибирской области от 18.10.2010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176-п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Советская Сибирь</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02.11.2010,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213; 28.12.2011,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246; 20.03.2012,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48; Официальный сайт Правительства Новосибирской области </w:t>
      </w:r>
      <w:hyperlink r:id="rId17">
        <w:r w:rsidRPr="00D7182A">
          <w:rPr>
            <w:rFonts w:ascii="Times New Roman" w:eastAsia="Times New Roman" w:hAnsi="Times New Roman" w:cs="Times New Roman"/>
            <w:sz w:val="28"/>
            <w:szCs w:val="28"/>
          </w:rPr>
          <w:t>http://www.adm.nso.ru</w:t>
        </w:r>
      </w:hyperlink>
      <w:r w:rsidRPr="00D7182A">
        <w:rPr>
          <w:rFonts w:ascii="Times New Roman" w:eastAsia="Times New Roman" w:hAnsi="Times New Roman" w:cs="Times New Roman"/>
          <w:sz w:val="28"/>
          <w:szCs w:val="28"/>
        </w:rPr>
        <w:t>, 27.09.2012; Официальный интернет-портал правовой информации http://www.pravo.gov.ru, 08.04.2015;</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23.06.2016; 12.10.2017);</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lastRenderedPageBreak/>
        <w:t xml:space="preserve">постановлением Правительства Новосибирской области от 01.08.2012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367-п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(Официальный сайт Правительства Новосибирской области </w:t>
      </w:r>
      <w:hyperlink r:id="rId18">
        <w:r w:rsidRPr="00D7182A">
          <w:rPr>
            <w:rFonts w:ascii="Times New Roman" w:eastAsia="Times New Roman" w:hAnsi="Times New Roman" w:cs="Times New Roman"/>
            <w:sz w:val="28"/>
            <w:szCs w:val="28"/>
          </w:rPr>
          <w:t>http://www.adm.nso.ru</w:t>
        </w:r>
      </w:hyperlink>
      <w:r w:rsidRPr="00D7182A">
        <w:rPr>
          <w:rFonts w:ascii="Times New Roman" w:eastAsia="Times New Roman" w:hAnsi="Times New Roman" w:cs="Times New Roman"/>
          <w:sz w:val="28"/>
          <w:szCs w:val="28"/>
        </w:rPr>
        <w:t>, 02.08.2012;</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18.07.2016, Официальный интернет-портал правовой информации </w:t>
      </w:r>
      <w:hyperlink r:id="rId19">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19.07.2016);</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Новосибирской области от 01.08.2017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296-п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утверждении Положения о министерстве труда и социального развития Новосибирской области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Советская Сибирь</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33, 16.08.2017; Официальный интернет-портал правовой информации </w:t>
      </w:r>
      <w:hyperlink r:id="rId20">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02.08.2017</w:t>
      </w:r>
      <w:r w:rsidR="009429FF">
        <w:rPr>
          <w:rFonts w:ascii="Times New Roman" w:eastAsia="Times New Roman" w:hAnsi="Times New Roman" w:cs="Times New Roman"/>
          <w:sz w:val="28"/>
          <w:szCs w:val="28"/>
        </w:rPr>
        <w:t>;</w:t>
      </w:r>
      <w:r w:rsidR="009429FF" w:rsidRPr="009429FF">
        <w:t xml:space="preserve"> </w:t>
      </w:r>
      <w:r w:rsidR="009429FF" w:rsidRPr="009429FF">
        <w:rPr>
          <w:rFonts w:ascii="Times New Roman" w:eastAsia="Times New Roman" w:hAnsi="Times New Roman" w:cs="Times New Roman"/>
          <w:sz w:val="28"/>
          <w:szCs w:val="28"/>
        </w:rPr>
        <w:t>22.03.2018</w:t>
      </w:r>
      <w:r w:rsidRPr="00D7182A">
        <w:rPr>
          <w:rFonts w:ascii="Times New Roman" w:eastAsia="Times New Roman" w:hAnsi="Times New Roman" w:cs="Times New Roman"/>
          <w:sz w:val="28"/>
          <w:szCs w:val="28"/>
        </w:rPr>
        <w:t>).</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Исчерпывающий перечень документов,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соответствии с нормативными правовыми актами </w:t>
      </w:r>
      <w:proofErr w:type="gramStart"/>
      <w:r w:rsidRPr="00D7182A">
        <w:rPr>
          <w:rFonts w:ascii="Times New Roman" w:eastAsia="Times New Roman" w:hAnsi="Times New Roman" w:cs="Times New Roman"/>
          <w:sz w:val="28"/>
          <w:szCs w:val="28"/>
        </w:rPr>
        <w:t>для</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и услуг, которые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являются необходимыми и обязательными для предоставления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услуги, подлежащих представлению заявителем,</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их представления, в том числе в электронной форме</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12. Для получения государственной услуги по выбору заявителя лично, по почте или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представляются: </w:t>
      </w:r>
    </w:p>
    <w:p w:rsidR="00240ADA" w:rsidRPr="00240ADA" w:rsidRDefault="00240ADA" w:rsidP="00240ADA">
      <w:pPr>
        <w:spacing w:after="0" w:line="240" w:lineRule="auto"/>
        <w:ind w:firstLine="709"/>
        <w:jc w:val="both"/>
        <w:rPr>
          <w:rFonts w:ascii="Times New Roman" w:eastAsia="Times New Roman" w:hAnsi="Times New Roman" w:cs="Times New Roman"/>
          <w:sz w:val="28"/>
          <w:szCs w:val="28"/>
        </w:rPr>
      </w:pPr>
      <w:r w:rsidRPr="00240ADA">
        <w:rPr>
          <w:rFonts w:ascii="Times New Roman" w:eastAsia="Times New Roman" w:hAnsi="Times New Roman" w:cs="Times New Roman"/>
          <w:sz w:val="28"/>
          <w:szCs w:val="28"/>
        </w:rPr>
        <w:t>заявка (обращение) на предоставление государственной услуги;</w:t>
      </w:r>
    </w:p>
    <w:p w:rsidR="00240ADA" w:rsidRPr="00240ADA" w:rsidRDefault="00240ADA" w:rsidP="00240ADA">
      <w:pPr>
        <w:spacing w:after="0" w:line="240" w:lineRule="auto"/>
        <w:ind w:firstLine="709"/>
        <w:jc w:val="both"/>
        <w:rPr>
          <w:rFonts w:ascii="Times New Roman" w:eastAsia="Times New Roman" w:hAnsi="Times New Roman" w:cs="Times New Roman"/>
          <w:sz w:val="28"/>
          <w:szCs w:val="28"/>
        </w:rPr>
      </w:pPr>
      <w:r w:rsidRPr="00240ADA">
        <w:rPr>
          <w:rFonts w:ascii="Times New Roman" w:eastAsia="Times New Roman" w:hAnsi="Times New Roman" w:cs="Times New Roman"/>
          <w:sz w:val="28"/>
          <w:szCs w:val="28"/>
        </w:rPr>
        <w:t>реестр граждан, получивших льготы по оплате жилого помещения и коммунальных услуг, за пользование вневедомственной охранной сигнализацией жилья, по форме согласно приложению</w:t>
      </w:r>
      <w:r>
        <w:rPr>
          <w:rFonts w:ascii="Times New Roman" w:eastAsia="Times New Roman" w:hAnsi="Times New Roman" w:cs="Times New Roman"/>
          <w:sz w:val="28"/>
          <w:szCs w:val="28"/>
        </w:rPr>
        <w:t xml:space="preserve"> № </w:t>
      </w:r>
      <w:r w:rsidRPr="00240ADA">
        <w:rPr>
          <w:rFonts w:ascii="Times New Roman" w:eastAsia="Times New Roman" w:hAnsi="Times New Roman" w:cs="Times New Roman"/>
          <w:sz w:val="28"/>
          <w:szCs w:val="28"/>
        </w:rPr>
        <w:t>1 к Административному регламенту;</w:t>
      </w:r>
    </w:p>
    <w:p w:rsidR="00240ADA" w:rsidRPr="00240ADA" w:rsidRDefault="00240ADA" w:rsidP="00240ADA">
      <w:pPr>
        <w:spacing w:after="0" w:line="240" w:lineRule="auto"/>
        <w:ind w:firstLine="709"/>
        <w:jc w:val="both"/>
        <w:rPr>
          <w:rFonts w:ascii="Times New Roman" w:eastAsia="Times New Roman" w:hAnsi="Times New Roman" w:cs="Times New Roman"/>
          <w:sz w:val="28"/>
          <w:szCs w:val="28"/>
        </w:rPr>
      </w:pPr>
      <w:r w:rsidRPr="00240ADA">
        <w:rPr>
          <w:rFonts w:ascii="Times New Roman" w:eastAsia="Times New Roman" w:hAnsi="Times New Roman" w:cs="Times New Roman"/>
          <w:sz w:val="28"/>
          <w:szCs w:val="28"/>
        </w:rPr>
        <w:t xml:space="preserve">счет-фактура, </w:t>
      </w:r>
      <w:proofErr w:type="gramStart"/>
      <w:r w:rsidRPr="00240ADA">
        <w:rPr>
          <w:rFonts w:ascii="Times New Roman" w:eastAsia="Times New Roman" w:hAnsi="Times New Roman" w:cs="Times New Roman"/>
          <w:sz w:val="28"/>
          <w:szCs w:val="28"/>
        </w:rPr>
        <w:t>подтверждающая</w:t>
      </w:r>
      <w:proofErr w:type="gramEnd"/>
      <w:r w:rsidRPr="00240ADA">
        <w:rPr>
          <w:rFonts w:ascii="Times New Roman" w:eastAsia="Times New Roman" w:hAnsi="Times New Roman" w:cs="Times New Roman"/>
          <w:sz w:val="28"/>
          <w:szCs w:val="28"/>
        </w:rPr>
        <w:t xml:space="preserve"> расходы, понесенные заявителем при предоставлении льгот по оплате жилого помещения и коммунальных услуг, за пользование вневедомственной охранной сигнализацией жилья;</w:t>
      </w:r>
    </w:p>
    <w:p w:rsidR="00240ADA" w:rsidRDefault="00240ADA" w:rsidP="00240ADA">
      <w:pPr>
        <w:spacing w:after="0" w:line="240" w:lineRule="auto"/>
        <w:ind w:firstLine="709"/>
        <w:jc w:val="both"/>
        <w:rPr>
          <w:rFonts w:ascii="Times New Roman" w:eastAsia="Times New Roman" w:hAnsi="Times New Roman" w:cs="Times New Roman"/>
          <w:sz w:val="28"/>
          <w:szCs w:val="28"/>
        </w:rPr>
      </w:pPr>
      <w:r w:rsidRPr="00240ADA">
        <w:rPr>
          <w:rFonts w:ascii="Times New Roman" w:eastAsia="Times New Roman" w:hAnsi="Times New Roman" w:cs="Times New Roman"/>
          <w:sz w:val="28"/>
          <w:szCs w:val="28"/>
        </w:rPr>
        <w:t xml:space="preserve">Акт сверки реестра граждан, получивших льготы по оплате жилого помещения и коммунальных услуг, за пользование вневедомственной охранной сигнализацией жилья, по форме согласно приложению </w:t>
      </w:r>
      <w:r>
        <w:rPr>
          <w:rFonts w:ascii="Times New Roman" w:eastAsia="Times New Roman" w:hAnsi="Times New Roman" w:cs="Times New Roman"/>
          <w:sz w:val="28"/>
          <w:szCs w:val="28"/>
        </w:rPr>
        <w:t>№ </w:t>
      </w:r>
      <w:r w:rsidRPr="00240ADA">
        <w:rPr>
          <w:rFonts w:ascii="Times New Roman" w:eastAsia="Times New Roman" w:hAnsi="Times New Roman" w:cs="Times New Roman"/>
          <w:sz w:val="28"/>
          <w:szCs w:val="28"/>
        </w:rPr>
        <w:t>2 к Административному регламенту.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заявитель направляет заявку на получение государственной услуги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к заявке прикрепляются электронные образы документов, предусмотренных настоящим пунктом.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заявитель направляет заявку на получение государственной услуги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к заявке прикрепляются электронные образы документов, предусмотренных настоящим пунктом. Оригиналы указанных документов предъявляются для сличения только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принятия решения о предоставлении государственной услуги при личной </w:t>
      </w:r>
      <w:r w:rsidRPr="00D7182A">
        <w:rPr>
          <w:rFonts w:ascii="Times New Roman" w:eastAsia="Times New Roman" w:hAnsi="Times New Roman" w:cs="Times New Roman"/>
          <w:sz w:val="28"/>
          <w:szCs w:val="28"/>
        </w:rPr>
        <w:lastRenderedPageBreak/>
        <w:t xml:space="preserve">явке заявителя. </w:t>
      </w:r>
      <w:proofErr w:type="gramStart"/>
      <w:r w:rsidRPr="00D7182A">
        <w:rPr>
          <w:rFonts w:ascii="Times New Roman" w:eastAsia="Times New Roman" w:hAnsi="Times New Roman" w:cs="Times New Roman"/>
          <w:sz w:val="28"/>
          <w:szCs w:val="28"/>
        </w:rPr>
        <w:t xml:space="preserve">Оригиналы указанных документов не предъявляются для сличения в случае представления заявителем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roofErr w:type="gramEnd"/>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Исчерпывающий перечень документов,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соответствии с нормативными правовыми актами </w:t>
      </w:r>
      <w:proofErr w:type="gramStart"/>
      <w:r w:rsidRPr="00D7182A">
        <w:rPr>
          <w:rFonts w:ascii="Times New Roman" w:eastAsia="Times New Roman" w:hAnsi="Times New Roman" w:cs="Times New Roman"/>
          <w:sz w:val="28"/>
          <w:szCs w:val="28"/>
        </w:rPr>
        <w:t>для</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которые находятся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распоряжении</w:t>
      </w:r>
      <w:proofErr w:type="gramEnd"/>
      <w:r w:rsidRPr="00D7182A">
        <w:rPr>
          <w:rFonts w:ascii="Times New Roman" w:eastAsia="Times New Roman" w:hAnsi="Times New Roman" w:cs="Times New Roman"/>
          <w:sz w:val="28"/>
          <w:szCs w:val="28"/>
        </w:rPr>
        <w:t xml:space="preserve"> иных исполнительных органов, федеральных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органов исполнительной власти, органов государственных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внебюджетных фондов, органов местного самоуправления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 подведомственных этим органам организаций и </w:t>
      </w:r>
      <w:proofErr w:type="gramStart"/>
      <w:r w:rsidRPr="00D7182A">
        <w:rPr>
          <w:rFonts w:ascii="Times New Roman" w:eastAsia="Times New Roman" w:hAnsi="Times New Roman" w:cs="Times New Roman"/>
          <w:sz w:val="28"/>
          <w:szCs w:val="28"/>
        </w:rPr>
        <w:t>которые</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вправе представить, а также способы их получения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заявителями, в том числе в электронной форме</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13. Документы, которые заявитель вправе представить по собственной инициативе, так как они подлежат представлению в </w:t>
      </w:r>
      <w:proofErr w:type="gramStart"/>
      <w:r w:rsidRPr="00D7182A">
        <w:rPr>
          <w:rFonts w:ascii="Times New Roman" w:eastAsia="Times New Roman" w:hAnsi="Times New Roman" w:cs="Times New Roman"/>
          <w:sz w:val="28"/>
          <w:szCs w:val="28"/>
        </w:rPr>
        <w:t>рамках</w:t>
      </w:r>
      <w:proofErr w:type="gramEnd"/>
      <w:r w:rsidRPr="00D7182A">
        <w:rPr>
          <w:rFonts w:ascii="Times New Roman" w:eastAsia="Times New Roman" w:hAnsi="Times New Roman" w:cs="Times New Roman"/>
          <w:sz w:val="28"/>
          <w:szCs w:val="28"/>
        </w:rPr>
        <w:t xml:space="preserve"> межведомственного информационного взаимодействия, отсутствуют.</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Указание на запрет требовать от заявителя</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14. При предоставлении государственной услуги запрещается требовать от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Pr="00D7182A">
        <w:rPr>
          <w:rFonts w:ascii="Times New Roman" w:eastAsia="Times New Roman" w:hAnsi="Times New Roman" w:cs="Times New Roman"/>
          <w:sz w:val="28"/>
          <w:szCs w:val="28"/>
        </w:rPr>
        <w:t xml:space="preserve"> от 27.07.2010 N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если иное не предусмотрено нормативными правовыми актами, определяющими порядок предоставления государственных и муниципальных услуг.</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D7182A">
        <w:rPr>
          <w:rFonts w:ascii="Times New Roman" w:eastAsia="Times New Roman" w:hAnsi="Times New Roman" w:cs="Times New Roman"/>
          <w:sz w:val="28"/>
          <w:szCs w:val="28"/>
        </w:rPr>
        <w:lastRenderedPageBreak/>
        <w:t xml:space="preserve">предоставляемых в результате предоставления таких услуг, включенных в перечни, указанные в </w:t>
      </w:r>
      <w:hyperlink r:id="rId21">
        <w:r w:rsidRPr="00D7182A">
          <w:rPr>
            <w:rFonts w:ascii="Times New Roman" w:eastAsia="Times New Roman" w:hAnsi="Times New Roman" w:cs="Times New Roman"/>
            <w:sz w:val="28"/>
            <w:szCs w:val="28"/>
          </w:rPr>
          <w:t>части 1 статьи 9</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Исчерпывающий перечень оснований для отказа в </w:t>
      </w:r>
      <w:proofErr w:type="gramStart"/>
      <w:r w:rsidRPr="00D7182A">
        <w:rPr>
          <w:rFonts w:ascii="Times New Roman" w:eastAsia="Times New Roman" w:hAnsi="Times New Roman" w:cs="Times New Roman"/>
          <w:sz w:val="28"/>
          <w:szCs w:val="28"/>
        </w:rPr>
        <w:t>приеме</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документов, необходимых для предоставления государственной услуги</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15. Основания для отказа в </w:t>
      </w:r>
      <w:proofErr w:type="gramStart"/>
      <w:r w:rsidRPr="00D7182A">
        <w:rPr>
          <w:rFonts w:ascii="Times New Roman" w:eastAsia="Times New Roman" w:hAnsi="Times New Roman" w:cs="Times New Roman"/>
          <w:sz w:val="28"/>
          <w:szCs w:val="28"/>
        </w:rPr>
        <w:t>приеме</w:t>
      </w:r>
      <w:proofErr w:type="gramEnd"/>
      <w:r w:rsidRPr="00D7182A">
        <w:rPr>
          <w:rFonts w:ascii="Times New Roman" w:eastAsia="Times New Roman" w:hAnsi="Times New Roman" w:cs="Times New Roman"/>
          <w:sz w:val="28"/>
          <w:szCs w:val="28"/>
        </w:rPr>
        <w:t xml:space="preserve"> документов, необходимых для предоставления государственной услуги, отсутствуют.</w:t>
      </w:r>
    </w:p>
    <w:p w:rsidR="007E2BA9" w:rsidRPr="00051D65" w:rsidRDefault="007E2BA9" w:rsidP="00D7182A">
      <w:pPr>
        <w:spacing w:after="0" w:line="240" w:lineRule="auto"/>
        <w:ind w:firstLine="709"/>
        <w:jc w:val="center"/>
        <w:rPr>
          <w:rFonts w:ascii="Times New Roman" w:eastAsia="Times New Roman" w:hAnsi="Times New Roman" w:cs="Times New Roman"/>
          <w:sz w:val="24"/>
          <w:szCs w:val="24"/>
        </w:rPr>
      </w:pPr>
    </w:p>
    <w:p w:rsidR="00A05DE6" w:rsidRPr="00D7182A" w:rsidRDefault="00D7182A" w:rsidP="00D7182A">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D7182A">
        <w:rPr>
          <w:rFonts w:ascii="Times New Roman" w:eastAsia="Times New Roman" w:hAnsi="Times New Roman" w:cs="Times New Roman"/>
          <w:sz w:val="28"/>
          <w:szCs w:val="28"/>
        </w:rPr>
        <w:t xml:space="preserve">счерпывающий перечень оснований для приостановления или отказа 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w:t>
      </w:r>
    </w:p>
    <w:p w:rsidR="00D7182A" w:rsidRPr="00051D65" w:rsidRDefault="00D7182A" w:rsidP="00D7182A">
      <w:pPr>
        <w:spacing w:after="0" w:line="240" w:lineRule="auto"/>
        <w:ind w:firstLine="709"/>
        <w:jc w:val="center"/>
        <w:rPr>
          <w:rFonts w:ascii="Times New Roman" w:eastAsia="Times New Roman" w:hAnsi="Times New Roman" w:cs="Times New Roman"/>
          <w:sz w:val="24"/>
          <w:szCs w:val="24"/>
          <w:shd w:val="clear" w:color="auto" w:fill="00FF00"/>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16. Заявителю отказывается 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 в следующих случаях:</w:t>
      </w:r>
    </w:p>
    <w:p w:rsidR="006B07B4" w:rsidRPr="006B07B4" w:rsidRDefault="006B07B4" w:rsidP="006B07B4">
      <w:pPr>
        <w:spacing w:after="0" w:line="240" w:lineRule="auto"/>
        <w:ind w:firstLine="709"/>
        <w:jc w:val="both"/>
        <w:rPr>
          <w:rFonts w:ascii="Times New Roman" w:eastAsia="Times New Roman" w:hAnsi="Times New Roman" w:cs="Times New Roman"/>
          <w:sz w:val="28"/>
          <w:szCs w:val="28"/>
        </w:rPr>
      </w:pPr>
      <w:r w:rsidRPr="006B07B4">
        <w:rPr>
          <w:rFonts w:ascii="Times New Roman" w:eastAsia="Times New Roman" w:hAnsi="Times New Roman" w:cs="Times New Roman"/>
          <w:sz w:val="28"/>
          <w:szCs w:val="28"/>
        </w:rPr>
        <w:t>отсутствие у граждан, получивших от заявителя льготы по оплате жилого помещения и коммунальных услуг, за пользование вневедомственной охранной сигнализацией жилья, права на эти льготы;</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заявителем представлены не все документы, необходимые для предоставления государственной услуги, установленные пунктом 12 Административного регламента.</w:t>
      </w:r>
    </w:p>
    <w:p w:rsidR="00183270"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Основания для приостановления предоставления государственной услуги отсутствуют.</w:t>
      </w:r>
      <w:r w:rsidR="00183270">
        <w:rPr>
          <w:rFonts w:ascii="Times New Roman" w:eastAsia="Times New Roman" w:hAnsi="Times New Roman" w:cs="Times New Roman"/>
          <w:sz w:val="28"/>
          <w:szCs w:val="28"/>
        </w:rPr>
        <w:t xml:space="preserve"> </w:t>
      </w:r>
    </w:p>
    <w:p w:rsidR="00183270" w:rsidRPr="00051D65" w:rsidRDefault="00183270">
      <w:pPr>
        <w:spacing w:after="0" w:line="240" w:lineRule="auto"/>
        <w:ind w:firstLine="709"/>
        <w:jc w:val="both"/>
        <w:rPr>
          <w:rFonts w:ascii="Times New Roman" w:eastAsia="Times New Roman" w:hAnsi="Times New Roman" w:cs="Times New Roman"/>
          <w:sz w:val="24"/>
          <w:szCs w:val="24"/>
        </w:rPr>
      </w:pPr>
    </w:p>
    <w:p w:rsidR="00A05DE6" w:rsidRPr="00D7182A" w:rsidRDefault="00183270" w:rsidP="00183270">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183270">
        <w:rPr>
          <w:rFonts w:ascii="Times New Roman" w:eastAsia="Times New Roman" w:hAnsi="Times New Roman" w:cs="Times New Roman"/>
          <w:sz w:val="28"/>
          <w:szCs w:val="28"/>
        </w:rPr>
        <w:t>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05DE6" w:rsidRPr="00051D65" w:rsidRDefault="00A05DE6" w:rsidP="00183270">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17. Услуги, включенные в перечень услуг, которые являются необходимыми и обязательными для предоставления государственной услуги, отсутствуют.</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размер и основания взимания государственной пошлины</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или иной платы, взимаемой за предоставление государственной услуги</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18. Предоставление государственной услуги является бесплатным для заявителей.</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Максимальный срок ожидания в очереди при подаче запроса</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 предоставлении государственной услуги и при получении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результата предоставления государственной услуги</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19. Время ожидания заявителя в очереди при подаче документов, необходимых для предоставления государственной услуги, составляет не более 15 минут.</w:t>
      </w:r>
    </w:p>
    <w:p w:rsidR="00A05DE6" w:rsidRPr="00D7182A" w:rsidRDefault="00EF6EE4">
      <w:pPr>
        <w:spacing w:after="0" w:line="240" w:lineRule="auto"/>
        <w:ind w:firstLine="53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Для получения результата предоставления государственной услуги заявитель в министерство не обращается, поэтому срок ожидания в очереди не устанавливается</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Срок и порядок регистрации запроса заявителя</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 предоставлении государственной услуги и услуги,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предоставляемой организацией, участвующей в </w:t>
      </w:r>
      <w:proofErr w:type="gramStart"/>
      <w:r w:rsidRPr="00D7182A">
        <w:rPr>
          <w:rFonts w:ascii="Times New Roman" w:eastAsia="Times New Roman" w:hAnsi="Times New Roman" w:cs="Times New Roman"/>
          <w:sz w:val="28"/>
          <w:szCs w:val="28"/>
        </w:rPr>
        <w:t>предоставлении</w:t>
      </w:r>
      <w:proofErr w:type="gramEnd"/>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услуги, в том числе в электронной форме</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20. Документы на бумажном носителе, необходимые для предоставления государственной услуги, регистрируются в день предоставления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случае направления заявки и документов, необходимых для предоставления государственной услуги, по почте,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Регистрация заявки, направленной в форме электронного документа через ЕПГУ, осуществляется не позднее рабочего дня, следующего за днем ее поступления в министерство.</w:t>
      </w:r>
    </w:p>
    <w:p w:rsidR="00A05DE6" w:rsidRPr="00051D65" w:rsidRDefault="00A05DE6">
      <w:pPr>
        <w:spacing w:after="0" w:line="240" w:lineRule="auto"/>
        <w:jc w:val="center"/>
        <w:rPr>
          <w:rFonts w:ascii="Times New Roman" w:eastAsia="Times New Roman" w:hAnsi="Times New Roman" w:cs="Times New Roman"/>
          <w:sz w:val="24"/>
          <w:szCs w:val="24"/>
        </w:rPr>
      </w:pPr>
    </w:p>
    <w:p w:rsidR="00A05DE6" w:rsidRDefault="00F37742" w:rsidP="00F37742">
      <w:pPr>
        <w:spacing w:after="0" w:line="240" w:lineRule="auto"/>
        <w:ind w:firstLine="54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w:t>
      </w:r>
      <w:r w:rsidRPr="00F37742">
        <w:rPr>
          <w:rFonts w:ascii="Times New Roman" w:eastAsia="Times New Roman" w:hAnsi="Times New Roman" w:cs="Times New Roman"/>
          <w:sz w:val="28"/>
          <w:szCs w:val="28"/>
        </w:rPr>
        <w:t>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w:t>
      </w:r>
      <w:proofErr w:type="gramEnd"/>
      <w:r w:rsidRPr="00F37742">
        <w:rPr>
          <w:rFonts w:ascii="Times New Roman" w:eastAsia="Times New Roman" w:hAnsi="Times New Roman" w:cs="Times New Roman"/>
          <w:sz w:val="28"/>
          <w:szCs w:val="28"/>
        </w:rPr>
        <w:t xml:space="preserve"> собак-проводников</w:t>
      </w:r>
    </w:p>
    <w:p w:rsidR="00F37742" w:rsidRPr="00051D65" w:rsidRDefault="00F37742" w:rsidP="00F37742">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21. Требования к помещениям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министерстве обеспечивается: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осуществление приема заявителей в специально выделенных для этих целей </w:t>
      </w:r>
      <w:proofErr w:type="gramStart"/>
      <w:r w:rsidRPr="00D7182A">
        <w:rPr>
          <w:rFonts w:ascii="Times New Roman" w:eastAsia="Times New Roman" w:hAnsi="Times New Roman" w:cs="Times New Roman"/>
          <w:sz w:val="28"/>
          <w:szCs w:val="28"/>
        </w:rPr>
        <w:t>помещениях</w:t>
      </w:r>
      <w:proofErr w:type="gramEnd"/>
      <w:r w:rsidRPr="00D7182A">
        <w:rPr>
          <w:rFonts w:ascii="Times New Roman" w:eastAsia="Times New Roman" w:hAnsi="Times New Roman" w:cs="Times New Roman"/>
          <w:sz w:val="28"/>
          <w:szCs w:val="28"/>
        </w:rPr>
        <w:t xml:space="preserve">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соответствие помещений министерства санитарно-эпидемиологическим правилам и нормативам, а также правилам противопожарной безопасности;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Присутственные места оборудуются: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стендами с информацией для заявителей об услугах, предоставляемых министерством;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вывесками с наименованием помещений у входа в каждое из помещений;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средствами оказания первой медицинской помощи.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22. Требования к местам для ожидания.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Места для ожидания должны соответствовать комфортным условиям для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w:t>
      </w:r>
      <w:proofErr w:type="gramStart"/>
      <w:r w:rsidRPr="00D7182A">
        <w:rPr>
          <w:rFonts w:ascii="Times New Roman" w:eastAsia="Times New Roman" w:hAnsi="Times New Roman" w:cs="Times New Roman"/>
          <w:sz w:val="28"/>
          <w:szCs w:val="28"/>
        </w:rPr>
        <w:t>здании</w:t>
      </w:r>
      <w:proofErr w:type="gramEnd"/>
      <w:r w:rsidRPr="00D7182A">
        <w:rPr>
          <w:rFonts w:ascii="Times New Roman" w:eastAsia="Times New Roman" w:hAnsi="Times New Roman" w:cs="Times New Roman"/>
          <w:sz w:val="28"/>
          <w:szCs w:val="28"/>
        </w:rPr>
        <w:t>, но не менее 2 мест на каждого специалиста, ведущего прием.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Места для ожидания должны находиться в </w:t>
      </w:r>
      <w:proofErr w:type="gramStart"/>
      <w:r w:rsidRPr="00D7182A">
        <w:rPr>
          <w:rFonts w:ascii="Times New Roman" w:eastAsia="Times New Roman" w:hAnsi="Times New Roman" w:cs="Times New Roman"/>
          <w:sz w:val="28"/>
          <w:szCs w:val="28"/>
        </w:rPr>
        <w:t>холле</w:t>
      </w:r>
      <w:proofErr w:type="gramEnd"/>
      <w:r w:rsidRPr="00D7182A">
        <w:rPr>
          <w:rFonts w:ascii="Times New Roman" w:eastAsia="Times New Roman" w:hAnsi="Times New Roman" w:cs="Times New Roman"/>
          <w:sz w:val="28"/>
          <w:szCs w:val="28"/>
        </w:rPr>
        <w:t xml:space="preserve"> или ином специально приспособленном помещении.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23. Требования к оформлению входа в здание.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Центральный вход в здание министерства оборудуется вывеской, содержащей следующую информацию: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место нахождения;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режим работы;</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телефонный номер для справок.</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24. Требования к размещению и оформлению визуальной, текстовой и мультимедийной информации о порядке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Информационные стенды, столы (стойки) размещаются в </w:t>
      </w:r>
      <w:proofErr w:type="gramStart"/>
      <w:r w:rsidRPr="00D7182A">
        <w:rPr>
          <w:rFonts w:ascii="Times New Roman" w:eastAsia="Times New Roman" w:hAnsi="Times New Roman" w:cs="Times New Roman"/>
          <w:sz w:val="28"/>
          <w:szCs w:val="28"/>
        </w:rPr>
        <w:t>местах</w:t>
      </w:r>
      <w:proofErr w:type="gramEnd"/>
      <w:r w:rsidRPr="00D7182A">
        <w:rPr>
          <w:rFonts w:ascii="Times New Roman" w:eastAsia="Times New Roman" w:hAnsi="Times New Roman" w:cs="Times New Roman"/>
          <w:sz w:val="28"/>
          <w:szCs w:val="28"/>
        </w:rPr>
        <w:t xml:space="preserve">, обеспечивающих свободный доступ к ним. При изготовлении информационных материалов для стендов используется шрифт </w:t>
      </w:r>
      <w:proofErr w:type="spellStart"/>
      <w:r w:rsidRPr="00D7182A">
        <w:rPr>
          <w:rFonts w:ascii="Times New Roman" w:eastAsia="Times New Roman" w:hAnsi="Times New Roman" w:cs="Times New Roman"/>
          <w:sz w:val="28"/>
          <w:szCs w:val="28"/>
        </w:rPr>
        <w:t>Times</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New</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Roman</w:t>
      </w:r>
      <w:proofErr w:type="spellEnd"/>
      <w:r w:rsidRPr="00D7182A">
        <w:rPr>
          <w:rFonts w:ascii="Times New Roman" w:eastAsia="Times New Roman" w:hAnsi="Times New Roman" w:cs="Times New Roman"/>
          <w:sz w:val="28"/>
          <w:szCs w:val="28"/>
        </w:rPr>
        <w:t xml:space="preserve"> размером не менее 14.</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 организаций.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25. Требования к местам для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министерстве выделяются помещения для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нахождении двух специалистов, ведущих прием в одном помещении, рабочее место каждого специалиста, отделяется перегородками.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Кабинеты для приема заявителей оборудуются вывесками с указанием: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номера кабинета;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фамилии, имени, отчества (последнее - при наличии) и должности специалиста;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времени перерыва на обед.</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Рабочее место специалиста оборудуется персональным компьютером с печатающим устройством.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Специалисты обеспечиваются личными и (или) настольными идентификационными карточками.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F4146D"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r w:rsidR="00F4146D" w:rsidRPr="00F4146D">
        <w:rPr>
          <w:rFonts w:ascii="Times New Roman" w:eastAsia="Times New Roman" w:hAnsi="Times New Roman" w:cs="Times New Roman"/>
          <w:sz w:val="28"/>
          <w:szCs w:val="28"/>
        </w:rPr>
        <w:t xml:space="preserve"> </w:t>
      </w:r>
    </w:p>
    <w:p w:rsidR="00F4146D" w:rsidRPr="00051D65" w:rsidRDefault="00F4146D">
      <w:pPr>
        <w:spacing w:after="0" w:line="240" w:lineRule="auto"/>
        <w:ind w:firstLine="540"/>
        <w:jc w:val="both"/>
        <w:rPr>
          <w:rFonts w:ascii="Times New Roman" w:eastAsia="Times New Roman" w:hAnsi="Times New Roman" w:cs="Times New Roman"/>
          <w:sz w:val="24"/>
          <w:szCs w:val="24"/>
        </w:rPr>
      </w:pPr>
    </w:p>
    <w:p w:rsidR="00A05DE6" w:rsidRPr="00D7182A" w:rsidRDefault="00F4146D" w:rsidP="00F4146D">
      <w:pPr>
        <w:spacing w:after="0" w:line="240" w:lineRule="auto"/>
        <w:ind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4146D">
        <w:rPr>
          <w:rFonts w:ascii="Times New Roman" w:eastAsia="Times New Roman" w:hAnsi="Times New Roman" w:cs="Times New Roman"/>
          <w:sz w:val="28"/>
          <w:szCs w:val="28"/>
        </w:rPr>
        <w:t>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A05DE6" w:rsidRPr="00051D65" w:rsidRDefault="00A05DE6" w:rsidP="00F4146D">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26. Показателем доступности государственной услуги является обеспечение следующих условий: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пешеходная доступность от остановок общественного транспорта до здания министерства (далее - место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беспрепятственный доступ к месту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оказание в </w:t>
      </w:r>
      <w:proofErr w:type="gramStart"/>
      <w:r w:rsidRPr="00D7182A">
        <w:rPr>
          <w:rFonts w:ascii="Times New Roman" w:eastAsia="Times New Roman" w:hAnsi="Times New Roman" w:cs="Times New Roman"/>
          <w:sz w:val="28"/>
          <w:szCs w:val="28"/>
        </w:rPr>
        <w:t>месте</w:t>
      </w:r>
      <w:proofErr w:type="gramEnd"/>
      <w:r w:rsidRPr="00D7182A">
        <w:rPr>
          <w:rFonts w:ascii="Times New Roman" w:eastAsia="Times New Roman" w:hAnsi="Times New Roman" w:cs="Times New Roman"/>
          <w:sz w:val="28"/>
          <w:szCs w:val="28"/>
        </w:rPr>
        <w:t xml:space="preserve"> предоставления государственной услуги помощи инвалидам в преодолении барьеров, мешающих получению ими государственных услуг наравне с другими лицами;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присутственных мест на нижних этажах зданий (строений) для удобства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w:t>
      </w:r>
      <w:r w:rsidRPr="00D7182A">
        <w:rPr>
          <w:rFonts w:ascii="Times New Roman" w:eastAsia="Times New Roman" w:hAnsi="Times New Roman" w:cs="Times New Roman"/>
          <w:sz w:val="28"/>
          <w:szCs w:val="28"/>
        </w:rPr>
        <w:lastRenderedPageBreak/>
        <w:t>менее 10 процентов мест (но не менее одного места). Места для парковки специальных автотранспортных средств инвалидов не должны занимать иные транспортные средства;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информации об услуге в месте предоставления государственной услуги, на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в целях получения государственной услуги представлять заявку в электронной форме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обеспечение возможности для заявителей в целях получения государственной услуги представлять электронные образы документов, требующихся для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просмотра сведений о ходе предоставления государственной услуги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обеспечение возможности для заявителей получения приглашения на прием в министерство для предъявления оригиналов документов, необходимых для предоставления государственной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государственной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государственной власти, органа местного самоуправления, организации), в том числе нотариуса);</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обеспечение возможности для заявителей получения уведомления об отсутствии оснований для получения государственной услуги с указанием причин;</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получения решения о постановке на учет либо об отказе в постановке на учет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27. Показателями качества государственной услуги являются своевременность и полнота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предоставлении государственной услуги заявитель взаимодействует со специалистом 1 раз, продолжительность взаим</w:t>
      </w:r>
      <w:r w:rsidR="000A6B96">
        <w:rPr>
          <w:rFonts w:ascii="Times New Roman" w:eastAsia="Times New Roman" w:hAnsi="Times New Roman" w:cs="Times New Roman"/>
          <w:sz w:val="28"/>
          <w:szCs w:val="28"/>
        </w:rPr>
        <w:t>одействия составляет не более 10</w:t>
      </w:r>
      <w:r w:rsidRPr="00D7182A">
        <w:rPr>
          <w:rFonts w:ascii="Times New Roman" w:eastAsia="Times New Roman" w:hAnsi="Times New Roman" w:cs="Times New Roman"/>
          <w:sz w:val="28"/>
          <w:szCs w:val="28"/>
        </w:rPr>
        <w:t xml:space="preserve"> минут.</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Иные требования, в том числе учитывающие особенности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предоставления государственной услуги в многофункциональных </w:t>
      </w:r>
      <w:proofErr w:type="gramStart"/>
      <w:r w:rsidRPr="00D7182A">
        <w:rPr>
          <w:rFonts w:ascii="Times New Roman" w:eastAsia="Times New Roman" w:hAnsi="Times New Roman" w:cs="Times New Roman"/>
          <w:sz w:val="28"/>
          <w:szCs w:val="28"/>
        </w:rPr>
        <w:t>центрах</w:t>
      </w:r>
      <w:proofErr w:type="gramEnd"/>
      <w:r w:rsidRPr="00D7182A">
        <w:rPr>
          <w:rFonts w:ascii="Times New Roman" w:eastAsia="Times New Roman" w:hAnsi="Times New Roman" w:cs="Times New Roman"/>
          <w:sz w:val="28"/>
          <w:szCs w:val="28"/>
        </w:rPr>
        <w:t xml:space="preserve"> предоставления государственных и муниципальных услуг и особенности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в электронной форме</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28. На базе многофункциональных центров организации предоставления государственных и муниципальных услуг (далее - МФЦ) услуга не предоставляется.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Заявка на предоставление государственной услуги может быть направлена в министерство в форме электронного документа через ЕПГУ (если заявитель имеет доступ к личному кабинету).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Электронные образы документов, требующиеся для предоставления государственной услуги, могут быть направлены в министерство через </w:t>
      </w:r>
      <w:r w:rsidR="00F433E9">
        <w:rPr>
          <w:rFonts w:ascii="Times New Roman" w:eastAsia="Times New Roman" w:hAnsi="Times New Roman" w:cs="Times New Roman"/>
          <w:sz w:val="28"/>
          <w:szCs w:val="28"/>
        </w:rPr>
        <w:t>«</w:t>
      </w:r>
      <w:r w:rsidR="00340313">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Информация о ходе предоставления государственной услуги может быть получена через </w:t>
      </w:r>
      <w:r w:rsidR="00F433E9">
        <w:rPr>
          <w:rFonts w:ascii="Times New Roman" w:eastAsia="Times New Roman" w:hAnsi="Times New Roman" w:cs="Times New Roman"/>
          <w:sz w:val="28"/>
          <w:szCs w:val="28"/>
        </w:rPr>
        <w:t>«</w:t>
      </w:r>
      <w:r w:rsidR="00340313">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rsidP="00935E09">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III. </w:t>
      </w:r>
      <w:r w:rsidR="00935E09" w:rsidRPr="00935E09">
        <w:rPr>
          <w:rFonts w:ascii="Times New Roman" w:eastAsia="Times New Roman"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DE51E7" w:rsidRPr="00DE51E7">
        <w:rPr>
          <w:rFonts w:ascii="Times New Roman" w:eastAsia="Times New Roman" w:hAnsi="Times New Roman" w:cs="Times New Roman"/>
          <w:sz w:val="28"/>
          <w:szCs w:val="28"/>
        </w:rPr>
        <w:t>МФЦ</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Блок-схема предоставления государственной услуги приводится в </w:t>
      </w:r>
      <w:proofErr w:type="gramStart"/>
      <w:r w:rsidRPr="00D7182A">
        <w:rPr>
          <w:rFonts w:ascii="Times New Roman" w:eastAsia="Times New Roman" w:hAnsi="Times New Roman" w:cs="Times New Roman"/>
          <w:sz w:val="28"/>
          <w:szCs w:val="28"/>
        </w:rPr>
        <w:t>приложении</w:t>
      </w:r>
      <w:proofErr w:type="gramEnd"/>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3 к Административному регламенту.</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806340" w:rsidRPr="00806340" w:rsidRDefault="00806340" w:rsidP="00806340">
      <w:pPr>
        <w:spacing w:after="0" w:line="240" w:lineRule="auto"/>
        <w:ind w:firstLine="540"/>
        <w:jc w:val="center"/>
        <w:rPr>
          <w:rFonts w:ascii="Times New Roman" w:eastAsia="Times New Roman" w:hAnsi="Times New Roman" w:cs="Times New Roman"/>
          <w:sz w:val="28"/>
          <w:szCs w:val="28"/>
        </w:rPr>
      </w:pPr>
      <w:r w:rsidRPr="00806340">
        <w:rPr>
          <w:rFonts w:ascii="Times New Roman" w:eastAsia="Times New Roman" w:hAnsi="Times New Roman" w:cs="Times New Roman"/>
          <w:sz w:val="28"/>
          <w:szCs w:val="28"/>
        </w:rPr>
        <w:t>Сверка реестра граждан, получивших льготы по оплате</w:t>
      </w:r>
    </w:p>
    <w:p w:rsidR="00806340" w:rsidRPr="00806340" w:rsidRDefault="00806340" w:rsidP="00806340">
      <w:pPr>
        <w:spacing w:after="0" w:line="240" w:lineRule="auto"/>
        <w:ind w:firstLine="540"/>
        <w:jc w:val="center"/>
        <w:rPr>
          <w:rFonts w:ascii="Times New Roman" w:eastAsia="Times New Roman" w:hAnsi="Times New Roman" w:cs="Times New Roman"/>
          <w:sz w:val="28"/>
          <w:szCs w:val="28"/>
        </w:rPr>
      </w:pPr>
      <w:r w:rsidRPr="00806340">
        <w:rPr>
          <w:rFonts w:ascii="Times New Roman" w:eastAsia="Times New Roman" w:hAnsi="Times New Roman" w:cs="Times New Roman"/>
          <w:sz w:val="28"/>
          <w:szCs w:val="28"/>
        </w:rPr>
        <w:t>жилого помещения и коммунальных услуг, за пользование</w:t>
      </w:r>
    </w:p>
    <w:p w:rsidR="00A05DE6" w:rsidRDefault="00806340" w:rsidP="00806340">
      <w:pPr>
        <w:spacing w:after="0" w:line="240" w:lineRule="auto"/>
        <w:ind w:firstLine="540"/>
        <w:jc w:val="center"/>
        <w:rPr>
          <w:rFonts w:ascii="Times New Roman" w:eastAsia="Times New Roman" w:hAnsi="Times New Roman" w:cs="Times New Roman"/>
          <w:sz w:val="28"/>
          <w:szCs w:val="28"/>
        </w:rPr>
      </w:pPr>
      <w:r w:rsidRPr="00806340">
        <w:rPr>
          <w:rFonts w:ascii="Times New Roman" w:eastAsia="Times New Roman" w:hAnsi="Times New Roman" w:cs="Times New Roman"/>
          <w:sz w:val="28"/>
          <w:szCs w:val="28"/>
        </w:rPr>
        <w:t>вневедомственной охранной сигнализацией жилья</w:t>
      </w:r>
    </w:p>
    <w:p w:rsidR="00806340" w:rsidRPr="00051D65" w:rsidRDefault="00806340" w:rsidP="00806340">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29. Основанием для начала административной процедуры является поступление и регистрация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 xml:space="preserve"> документов, необходимых для предоставления государственной услуги, в день их поступления.</w:t>
      </w:r>
    </w:p>
    <w:p w:rsidR="00F11BDE" w:rsidRPr="00F11BDE" w:rsidRDefault="00F11BDE" w:rsidP="00F11BDE">
      <w:pPr>
        <w:spacing w:after="0" w:line="240" w:lineRule="auto"/>
        <w:ind w:firstLine="540"/>
        <w:jc w:val="both"/>
        <w:rPr>
          <w:rFonts w:ascii="Times New Roman" w:eastAsia="Times New Roman" w:hAnsi="Times New Roman" w:cs="Times New Roman"/>
          <w:sz w:val="28"/>
          <w:szCs w:val="28"/>
        </w:rPr>
      </w:pPr>
      <w:r w:rsidRPr="00F11BDE">
        <w:rPr>
          <w:rFonts w:ascii="Times New Roman" w:eastAsia="Times New Roman" w:hAnsi="Times New Roman" w:cs="Times New Roman"/>
          <w:sz w:val="28"/>
          <w:szCs w:val="28"/>
        </w:rPr>
        <w:t>В 5-дневный срок со дня поступления в министерство документов, необходимых для предоставления государственной услуги, специалист проводит сверку реестра граждан, получивших льготы по оплате жилого помещения и коммунальных услуг, за пользование вневедомственной охранной сигнализацией жилья, готовит и направляет на подпись министру Акт сверки реестра граждан, получивших льготы по оплате жилого помещения и коммунальных услуг, за пользование вневедомственной охранной сигнализацией жилья.</w:t>
      </w:r>
    </w:p>
    <w:p w:rsidR="00F11BDE" w:rsidRPr="00F11BDE" w:rsidRDefault="00F11BDE" w:rsidP="00F11BDE">
      <w:pPr>
        <w:spacing w:after="0" w:line="240" w:lineRule="auto"/>
        <w:ind w:firstLine="540"/>
        <w:jc w:val="both"/>
        <w:rPr>
          <w:rFonts w:ascii="Times New Roman" w:eastAsia="Times New Roman" w:hAnsi="Times New Roman" w:cs="Times New Roman"/>
          <w:sz w:val="28"/>
          <w:szCs w:val="28"/>
        </w:rPr>
      </w:pPr>
      <w:proofErr w:type="gramStart"/>
      <w:r w:rsidRPr="00F11BDE">
        <w:rPr>
          <w:rFonts w:ascii="Times New Roman" w:eastAsia="Times New Roman" w:hAnsi="Times New Roman" w:cs="Times New Roman"/>
          <w:sz w:val="28"/>
          <w:szCs w:val="28"/>
        </w:rPr>
        <w:t>Если у граждан, получивших от заявителя льготы по оплате жилого помещения и коммунальных услуг, за пользование вневедомственной охранной сигнализацией жилья, имеются права на перечисленные льготы, заявителем представлены все документы, необходимые для предоставления государственной услуги, установленные пунктом 12 Административного регламента, результатом выполнения административной процедуры является подписание министром Акта сверки реестра граждан, получивших льготы по оплате жилого помещения и коммунальных услуг, за</w:t>
      </w:r>
      <w:proofErr w:type="gramEnd"/>
      <w:r w:rsidRPr="00F11BDE">
        <w:rPr>
          <w:rFonts w:ascii="Times New Roman" w:eastAsia="Times New Roman" w:hAnsi="Times New Roman" w:cs="Times New Roman"/>
          <w:sz w:val="28"/>
          <w:szCs w:val="28"/>
        </w:rPr>
        <w:t xml:space="preserve"> пользование вневедомственной охранной с</w:t>
      </w:r>
      <w:r w:rsidR="00E301D9">
        <w:rPr>
          <w:rFonts w:ascii="Times New Roman" w:eastAsia="Times New Roman" w:hAnsi="Times New Roman" w:cs="Times New Roman"/>
          <w:sz w:val="28"/>
          <w:szCs w:val="28"/>
        </w:rPr>
        <w:t>игнализацией жилья, с отметкой «</w:t>
      </w:r>
      <w:r w:rsidRPr="00F11BDE">
        <w:rPr>
          <w:rFonts w:ascii="Times New Roman" w:eastAsia="Times New Roman" w:hAnsi="Times New Roman" w:cs="Times New Roman"/>
          <w:sz w:val="28"/>
          <w:szCs w:val="28"/>
        </w:rPr>
        <w:t>Реестр составлен правильно</w:t>
      </w:r>
      <w:r w:rsidR="00E301D9">
        <w:rPr>
          <w:rFonts w:ascii="Times New Roman" w:eastAsia="Times New Roman" w:hAnsi="Times New Roman" w:cs="Times New Roman"/>
          <w:sz w:val="28"/>
          <w:szCs w:val="28"/>
        </w:rPr>
        <w:t>»</w:t>
      </w:r>
      <w:r w:rsidRPr="00F11BDE">
        <w:rPr>
          <w:rFonts w:ascii="Times New Roman" w:eastAsia="Times New Roman" w:hAnsi="Times New Roman" w:cs="Times New Roman"/>
          <w:sz w:val="28"/>
          <w:szCs w:val="28"/>
        </w:rPr>
        <w:t>, и заверение его печатью министерства.</w:t>
      </w:r>
    </w:p>
    <w:p w:rsidR="00F11BDE" w:rsidRPr="00F11BDE" w:rsidRDefault="00F11BDE" w:rsidP="00F11BDE">
      <w:pPr>
        <w:spacing w:after="0" w:line="240" w:lineRule="auto"/>
        <w:ind w:firstLine="540"/>
        <w:jc w:val="both"/>
        <w:rPr>
          <w:rFonts w:ascii="Times New Roman" w:eastAsia="Times New Roman" w:hAnsi="Times New Roman" w:cs="Times New Roman"/>
          <w:sz w:val="28"/>
          <w:szCs w:val="28"/>
        </w:rPr>
      </w:pPr>
      <w:proofErr w:type="gramStart"/>
      <w:r w:rsidRPr="00F11BDE">
        <w:rPr>
          <w:rFonts w:ascii="Times New Roman" w:eastAsia="Times New Roman" w:hAnsi="Times New Roman" w:cs="Times New Roman"/>
          <w:sz w:val="28"/>
          <w:szCs w:val="28"/>
        </w:rPr>
        <w:t xml:space="preserve">Если у граждан, получивших от заявителя льготы по оплате жилого помещения и коммунальных услуг, за пользование вневедомственной охранной сигнализацией жилья, отсутствуют права на перечисленные льготы, заявителем представлены не все документы, необходимые для предоставления </w:t>
      </w:r>
      <w:r w:rsidRPr="00F11BDE">
        <w:rPr>
          <w:rFonts w:ascii="Times New Roman" w:eastAsia="Times New Roman" w:hAnsi="Times New Roman" w:cs="Times New Roman"/>
          <w:sz w:val="28"/>
          <w:szCs w:val="28"/>
        </w:rPr>
        <w:lastRenderedPageBreak/>
        <w:t>государственной услуги, установленные пунктом 12 Административного регламента, результатом выполнения административной процедуры является подписание Акта сверки реестра граждан, получивших льготы по оплате жилого помещения и коммунальных услуг, за</w:t>
      </w:r>
      <w:proofErr w:type="gramEnd"/>
      <w:r w:rsidRPr="00F11BDE">
        <w:rPr>
          <w:rFonts w:ascii="Times New Roman" w:eastAsia="Times New Roman" w:hAnsi="Times New Roman" w:cs="Times New Roman"/>
          <w:sz w:val="28"/>
          <w:szCs w:val="28"/>
        </w:rPr>
        <w:t xml:space="preserve"> пользование вневедомственной охранной с</w:t>
      </w:r>
      <w:r w:rsidR="00E301D9">
        <w:rPr>
          <w:rFonts w:ascii="Times New Roman" w:eastAsia="Times New Roman" w:hAnsi="Times New Roman" w:cs="Times New Roman"/>
          <w:sz w:val="28"/>
          <w:szCs w:val="28"/>
        </w:rPr>
        <w:t>игнализацией жилья, с отметкой «Реестр составлен неправильно»</w:t>
      </w:r>
      <w:r w:rsidRPr="00F11BDE">
        <w:rPr>
          <w:rFonts w:ascii="Times New Roman" w:eastAsia="Times New Roman" w:hAnsi="Times New Roman" w:cs="Times New Roman"/>
          <w:sz w:val="28"/>
          <w:szCs w:val="28"/>
        </w:rPr>
        <w:t>, с указанием имеющихся нарушений, и заверение его печатью министерства.</w:t>
      </w:r>
    </w:p>
    <w:p w:rsidR="00F11BDE" w:rsidRPr="00F11BDE" w:rsidRDefault="00F11BDE" w:rsidP="00F11BDE">
      <w:pPr>
        <w:spacing w:after="0" w:line="240" w:lineRule="auto"/>
        <w:ind w:firstLine="540"/>
        <w:jc w:val="both"/>
        <w:rPr>
          <w:rFonts w:ascii="Times New Roman" w:eastAsia="Times New Roman" w:hAnsi="Times New Roman" w:cs="Times New Roman"/>
          <w:sz w:val="28"/>
          <w:szCs w:val="28"/>
        </w:rPr>
      </w:pPr>
      <w:r w:rsidRPr="00F11BDE">
        <w:rPr>
          <w:rFonts w:ascii="Times New Roman" w:eastAsia="Times New Roman" w:hAnsi="Times New Roman" w:cs="Times New Roman"/>
          <w:sz w:val="28"/>
          <w:szCs w:val="28"/>
        </w:rPr>
        <w:t>Один экземпляр Акта сверки реестра граждан, получивших льготы по оплате жилого помещения и коммунальных услуг, за пользование вневедомственной охранной сигнализацией жилья, направляется по почте заявителю, второй экземпляр хранится в министерстве.</w:t>
      </w:r>
    </w:p>
    <w:p w:rsidR="00A05DE6" w:rsidRPr="00D7182A" w:rsidRDefault="00F11BDE" w:rsidP="00F11BDE">
      <w:pPr>
        <w:spacing w:after="0" w:line="240" w:lineRule="auto"/>
        <w:ind w:firstLine="540"/>
        <w:jc w:val="both"/>
        <w:rPr>
          <w:rFonts w:ascii="Times New Roman" w:eastAsia="Times New Roman" w:hAnsi="Times New Roman" w:cs="Times New Roman"/>
          <w:sz w:val="28"/>
          <w:szCs w:val="28"/>
        </w:rPr>
      </w:pPr>
      <w:r w:rsidRPr="00F11BDE">
        <w:rPr>
          <w:rFonts w:ascii="Times New Roman" w:eastAsia="Times New Roman" w:hAnsi="Times New Roman" w:cs="Times New Roman"/>
          <w:sz w:val="28"/>
          <w:szCs w:val="28"/>
        </w:rPr>
        <w:t>Суммарная длительность административной процедуры составляет 5 дней со дня поступления в министерство документов, необходимых для предоставления государственной услуги.</w:t>
      </w:r>
    </w:p>
    <w:p w:rsidR="00E301D9" w:rsidRPr="00051D65" w:rsidRDefault="00E301D9">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Формирование и направление межведомственных запросов о</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документов и (или) информации,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предоставления государственной услуги</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30. Основанием для начала административной процедуры является поступление личного дела заявителя специалисту, ответственному за направление межведомственных запросов о предоставлении документов и (или) информации, необходимых для предоставления государственной услуги (далее </w:t>
      </w:r>
      <w:r w:rsidR="0073513B">
        <w:rPr>
          <w:rFonts w:ascii="Times New Roman" w:eastAsia="Times New Roman" w:hAnsi="Times New Roman" w:cs="Times New Roman"/>
          <w:sz w:val="28"/>
          <w:szCs w:val="28"/>
        </w:rPr>
        <w:t>-</w:t>
      </w:r>
      <w:bookmarkStart w:id="0" w:name="_GoBack"/>
      <w:bookmarkEnd w:id="0"/>
      <w:r w:rsidRPr="00D7182A">
        <w:rPr>
          <w:rFonts w:ascii="Times New Roman" w:eastAsia="Times New Roman" w:hAnsi="Times New Roman" w:cs="Times New Roman"/>
          <w:sz w:val="28"/>
          <w:szCs w:val="28"/>
        </w:rPr>
        <w:t> специалист, ответственный за направление межведомственных запросов).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Направление межведомственных запросов о предоставлении документов и (или) информации, необходимых для предоставления государственной услуги, указанных в </w:t>
      </w:r>
      <w:hyperlink r:id="rId22">
        <w:r w:rsidRPr="00D7182A">
          <w:rPr>
            <w:rFonts w:ascii="Times New Roman" w:eastAsia="Times New Roman" w:hAnsi="Times New Roman" w:cs="Times New Roman"/>
            <w:sz w:val="28"/>
            <w:szCs w:val="28"/>
          </w:rPr>
          <w:t>пункте</w:t>
        </w:r>
      </w:hyperlink>
      <w:r w:rsidR="0092207C">
        <w:rPr>
          <w:rFonts w:ascii="Times New Roman" w:eastAsia="Times New Roman" w:hAnsi="Times New Roman" w:cs="Times New Roman"/>
          <w:sz w:val="28"/>
          <w:szCs w:val="28"/>
        </w:rPr>
        <w:t xml:space="preserve"> 12 А</w:t>
      </w:r>
      <w:r w:rsidRPr="00D7182A">
        <w:rPr>
          <w:rFonts w:ascii="Times New Roman" w:eastAsia="Times New Roman" w:hAnsi="Times New Roman" w:cs="Times New Roman"/>
          <w:sz w:val="28"/>
          <w:szCs w:val="28"/>
        </w:rPr>
        <w:t>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инициативе.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Специалист, ответственный за направление межведомственных запросов: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 формирует, </w:t>
      </w:r>
      <w:proofErr w:type="gramStart"/>
      <w:r w:rsidRPr="00D7182A">
        <w:rPr>
          <w:rFonts w:ascii="Times New Roman" w:eastAsia="Times New Roman" w:hAnsi="Times New Roman" w:cs="Times New Roman"/>
          <w:sz w:val="28"/>
          <w:szCs w:val="28"/>
        </w:rPr>
        <w:t>подписывает электронной подписью и направляет</w:t>
      </w:r>
      <w:proofErr w:type="gramEnd"/>
      <w:r w:rsidRPr="00D7182A">
        <w:rPr>
          <w:rFonts w:ascii="Times New Roman" w:eastAsia="Times New Roman" w:hAnsi="Times New Roman" w:cs="Times New Roman"/>
          <w:sz w:val="28"/>
          <w:szCs w:val="28"/>
        </w:rPr>
        <w:t xml:space="preserve"> межведомственные запросы о предоставлении документов и (или) инф</w:t>
      </w:r>
      <w:r w:rsidR="0092207C">
        <w:rPr>
          <w:rFonts w:ascii="Times New Roman" w:eastAsia="Times New Roman" w:hAnsi="Times New Roman" w:cs="Times New Roman"/>
          <w:sz w:val="28"/>
          <w:szCs w:val="28"/>
        </w:rPr>
        <w:t>ормации, указанных в пункте 12 А</w:t>
      </w:r>
      <w:r w:rsidRPr="00D7182A">
        <w:rPr>
          <w:rFonts w:ascii="Times New Roman" w:eastAsia="Times New Roman" w:hAnsi="Times New Roman" w:cs="Times New Roman"/>
          <w:sz w:val="28"/>
          <w:szCs w:val="28"/>
        </w:rPr>
        <w:t xml:space="preserve">дминистративного регламента (запрос должен содержать сведения, содержащиеся в </w:t>
      </w:r>
      <w:hyperlink r:id="rId23">
        <w:r w:rsidRPr="00D7182A">
          <w:rPr>
            <w:rFonts w:ascii="Times New Roman" w:eastAsia="Times New Roman" w:hAnsi="Times New Roman" w:cs="Times New Roman"/>
            <w:sz w:val="28"/>
            <w:szCs w:val="28"/>
          </w:rPr>
          <w:t>статье 7.2</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б) после поступления в министерство в </w:t>
      </w:r>
      <w:proofErr w:type="gramStart"/>
      <w:r w:rsidRPr="00D7182A">
        <w:rPr>
          <w:rFonts w:ascii="Times New Roman" w:eastAsia="Times New Roman" w:hAnsi="Times New Roman" w:cs="Times New Roman"/>
          <w:sz w:val="28"/>
          <w:szCs w:val="28"/>
        </w:rPr>
        <w:t>рамках</w:t>
      </w:r>
      <w:proofErr w:type="gramEnd"/>
      <w:r w:rsidRPr="00D7182A">
        <w:rPr>
          <w:rFonts w:ascii="Times New Roman" w:eastAsia="Times New Roman" w:hAnsi="Times New Roman" w:cs="Times New Roman"/>
          <w:sz w:val="28"/>
          <w:szCs w:val="28"/>
        </w:rPr>
        <w:t xml:space="preserve"> межведомственного информационного взаимодействия документов и (или) информации, необходимых для предоставления государственной услуги, изготавливает их на бумажном носителе, заверяет своей подписью и печатью министерства и помещает в личное дело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Результатом выполнения административной процедуры является направление межведомственных запросов о предоставлении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Продолжительность административной процедуры формирования межведомственного запроса составляет 1 рабочий день.</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Срок подготовки и направления ответа на межведомственный запрос определяется </w:t>
      </w:r>
      <w:hyperlink r:id="rId24">
        <w:r w:rsidRPr="00D7182A">
          <w:rPr>
            <w:rFonts w:ascii="Times New Roman" w:eastAsia="Times New Roman" w:hAnsi="Times New Roman" w:cs="Times New Roman"/>
            <w:sz w:val="28"/>
            <w:szCs w:val="28"/>
          </w:rPr>
          <w:t>статьей 7.2</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051D65" w:rsidRDefault="00A05DE6">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Прием документов, необходимых для предоставления</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государственной услуги, </w:t>
      </w:r>
      <w:proofErr w:type="gramStart"/>
      <w:r w:rsidRPr="00D7182A">
        <w:rPr>
          <w:rFonts w:ascii="Times New Roman" w:eastAsia="Times New Roman" w:hAnsi="Times New Roman" w:cs="Times New Roman"/>
          <w:sz w:val="28"/>
          <w:szCs w:val="28"/>
        </w:rPr>
        <w:t>направленных</w:t>
      </w:r>
      <w:proofErr w:type="gramEnd"/>
      <w:r w:rsidR="006C32BE">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в электронной форме через ЕПГУ</w:t>
      </w:r>
    </w:p>
    <w:p w:rsidR="00A05DE6" w:rsidRPr="00051D65" w:rsidRDefault="00A05DE6">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31. Возможность оформления заявки на ЕПГУ предоставляется только заявителям, зарегистрировавшим личный кабинет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регистрации заявки на предоставление государственной услуги через ЕПГУ заявителю необходимо: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авторизоваться на ЕПГУ (войти в личный кабинет);</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 из списка государственных услуг министерства выбрать соответствующую государственную услугу;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 нажатием кнопки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Получить услугу</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инициализировать операцию по заполнению электронной формы заявки;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 заполнить элек</w:t>
      </w:r>
      <w:r w:rsidR="00683299">
        <w:rPr>
          <w:rFonts w:ascii="Times New Roman" w:eastAsia="Times New Roman" w:hAnsi="Times New Roman" w:cs="Times New Roman"/>
          <w:sz w:val="28"/>
          <w:szCs w:val="28"/>
        </w:rPr>
        <w:t xml:space="preserve">тронную форму заявки, внести в </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683299" w:rsidRPr="00683299">
        <w:rPr>
          <w:rFonts w:ascii="Times New Roman" w:eastAsia="Times New Roman" w:hAnsi="Times New Roman" w:cs="Times New Roman"/>
          <w:sz w:val="28"/>
          <w:szCs w:val="28"/>
        </w:rPr>
        <w:t xml:space="preserve">ЕПГУ </w:t>
      </w:r>
      <w:r w:rsidRPr="00D7182A">
        <w:rPr>
          <w:rFonts w:ascii="Times New Roman" w:eastAsia="Times New Roman" w:hAnsi="Times New Roman" w:cs="Times New Roman"/>
          <w:sz w:val="28"/>
          <w:szCs w:val="28"/>
        </w:rPr>
        <w:t>сведения и электронные образы документов, необходимых для предоставления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 отправить электронную форму заявки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После поступления электронной формы заявки в министерство специалист в течение 1 рабочего дня: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 находит в ведомственной информационной системе соответствующую заявку, поступившую с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 рассматривает заявку, сведения и электронные образы документов, необходимых для предоставления государственной услуги, и проверяет:</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наличие сведений, необходимых для предоставления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соответствие представленных документов следующим требованиям: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документы, в установленных законодательством </w:t>
      </w:r>
      <w:proofErr w:type="gramStart"/>
      <w:r w:rsidRPr="00D7182A">
        <w:rPr>
          <w:rFonts w:ascii="Times New Roman" w:eastAsia="Times New Roman" w:hAnsi="Times New Roman" w:cs="Times New Roman"/>
          <w:sz w:val="28"/>
          <w:szCs w:val="28"/>
        </w:rPr>
        <w:t>случаях</w:t>
      </w:r>
      <w:proofErr w:type="gramEnd"/>
      <w:r w:rsidRPr="00D7182A">
        <w:rPr>
          <w:rFonts w:ascii="Times New Roman" w:eastAsia="Times New Roman" w:hAnsi="Times New Roman" w:cs="Times New Roman"/>
          <w:sz w:val="28"/>
          <w:szCs w:val="28"/>
        </w:rPr>
        <w:t>, удостоверены уполномоченными на то органами, должностными лицами, скреплены печатями (при наличии печати);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документах</w:t>
      </w:r>
      <w:proofErr w:type="gramEnd"/>
      <w:r w:rsidRPr="00D7182A">
        <w:rPr>
          <w:rFonts w:ascii="Times New Roman" w:eastAsia="Times New Roman" w:hAnsi="Times New Roman" w:cs="Times New Roman"/>
          <w:sz w:val="28"/>
          <w:szCs w:val="28"/>
        </w:rPr>
        <w:t xml:space="preserve"> заполнены все необходимые реквизиты;</w:t>
      </w:r>
    </w:p>
    <w:p w:rsidR="00A05DE6" w:rsidRPr="00D7182A" w:rsidRDefault="0068329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отправляет заявителю в </w:t>
      </w:r>
      <w:r w:rsidR="00F433E9">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00EF6EE4"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00EF6EE4" w:rsidRPr="00D7182A">
        <w:rPr>
          <w:rFonts w:ascii="Times New Roman" w:eastAsia="Times New Roman" w:hAnsi="Times New Roman" w:cs="Times New Roman"/>
          <w:sz w:val="28"/>
          <w:szCs w:val="28"/>
        </w:rPr>
        <w:t xml:space="preserve">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сообщение о возможности представления в министерство оригиналов документов, необходимых для предоставления государственной услуги, в случае если сведения, содержащиеся в документах, необходимых для предоставления </w:t>
      </w:r>
      <w:r w:rsidR="00683299">
        <w:rPr>
          <w:rFonts w:ascii="Times New Roman" w:eastAsia="Times New Roman" w:hAnsi="Times New Roman" w:cs="Times New Roman"/>
          <w:sz w:val="28"/>
          <w:szCs w:val="28"/>
        </w:rPr>
        <w:t xml:space="preserve">услуги, внесенные заявителем в </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 xml:space="preserve"> ЕПГУ</w:t>
      </w:r>
      <w:r w:rsidRPr="00D7182A">
        <w:rPr>
          <w:rFonts w:ascii="Times New Roman" w:eastAsia="Times New Roman" w:hAnsi="Times New Roman" w:cs="Times New Roman"/>
          <w:sz w:val="28"/>
          <w:szCs w:val="28"/>
        </w:rPr>
        <w:t>, позволяют специалисту сделать вывод о том, что заявитель имеет право на получение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мотивированное уведомление об отсутствии оснований для представления в министерство оригиналов документов, необходимых для предоставления </w:t>
      </w:r>
      <w:r w:rsidRPr="00D7182A">
        <w:rPr>
          <w:rFonts w:ascii="Times New Roman" w:eastAsia="Times New Roman" w:hAnsi="Times New Roman" w:cs="Times New Roman"/>
          <w:sz w:val="28"/>
          <w:szCs w:val="28"/>
        </w:rPr>
        <w:lastRenderedPageBreak/>
        <w:t xml:space="preserve">государственной услуги, в случае если сведения, содержащиеся в документах, необходимых для предоставления услуги, внесенные заявителем в </w:t>
      </w:r>
      <w:r w:rsidR="00F433E9">
        <w:rPr>
          <w:rFonts w:ascii="Times New Roman" w:eastAsia="Times New Roman" w:hAnsi="Times New Roman" w:cs="Times New Roman"/>
          <w:sz w:val="28"/>
          <w:szCs w:val="28"/>
        </w:rPr>
        <w:t>«</w:t>
      </w:r>
      <w:r w:rsidR="00683299" w:rsidRPr="00683299">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00683299" w:rsidRPr="00683299">
        <w:rPr>
          <w:rFonts w:ascii="Times New Roman" w:eastAsia="Times New Roman" w:hAnsi="Times New Roman" w:cs="Times New Roman"/>
          <w:sz w:val="28"/>
          <w:szCs w:val="28"/>
        </w:rPr>
        <w:t xml:space="preserve"> ЕПГУ</w:t>
      </w:r>
      <w:r w:rsidRPr="00D7182A">
        <w:rPr>
          <w:rFonts w:ascii="Times New Roman" w:eastAsia="Times New Roman" w:hAnsi="Times New Roman" w:cs="Times New Roman"/>
          <w:sz w:val="28"/>
          <w:szCs w:val="28"/>
        </w:rPr>
        <w:t>, не позволяют специалисту сделать вывод о том, что заявитель имеет право на получение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Суммарная длительность административной процедуры приема документов, необходимых для предоставления государственной услуги, направленных в электронной форме через ЕПГУ, составляет один рабочий день.</w:t>
      </w:r>
    </w:p>
    <w:p w:rsidR="00A05DE6" w:rsidRPr="00051D65"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Организация перечисления средств заявителю,</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получающему</w:t>
      </w:r>
      <w:proofErr w:type="gramEnd"/>
      <w:r w:rsidRPr="00D7182A">
        <w:rPr>
          <w:rFonts w:ascii="Times New Roman" w:eastAsia="Times New Roman" w:hAnsi="Times New Roman" w:cs="Times New Roman"/>
          <w:sz w:val="28"/>
          <w:szCs w:val="28"/>
        </w:rPr>
        <w:t xml:space="preserve"> государственную услугу</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1D04D4" w:rsidRPr="001D04D4" w:rsidRDefault="00EF6EE4" w:rsidP="001D04D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32. </w:t>
      </w:r>
      <w:r w:rsidR="001D04D4" w:rsidRPr="001D04D4">
        <w:rPr>
          <w:rFonts w:ascii="Times New Roman" w:eastAsia="Times New Roman" w:hAnsi="Times New Roman" w:cs="Times New Roman"/>
          <w:sz w:val="28"/>
          <w:szCs w:val="28"/>
        </w:rPr>
        <w:t xml:space="preserve">Основанием для начала административной процедуры является подписание министром Акта сверки реестра граждан, получивших льготы по оплате жилого помещения и коммунальных услуг, за пользование вневедомственной охранной сигнализацией жилья, с отметкой </w:t>
      </w:r>
      <w:r w:rsidR="001D04D4">
        <w:rPr>
          <w:rFonts w:ascii="Times New Roman" w:eastAsia="Times New Roman" w:hAnsi="Times New Roman" w:cs="Times New Roman"/>
          <w:sz w:val="28"/>
          <w:szCs w:val="28"/>
        </w:rPr>
        <w:t>«</w:t>
      </w:r>
      <w:r w:rsidR="001D04D4" w:rsidRPr="001D04D4">
        <w:rPr>
          <w:rFonts w:ascii="Times New Roman" w:eastAsia="Times New Roman" w:hAnsi="Times New Roman" w:cs="Times New Roman"/>
          <w:sz w:val="28"/>
          <w:szCs w:val="28"/>
        </w:rPr>
        <w:t>Реестр составлен правильно</w:t>
      </w:r>
      <w:r w:rsidR="001D04D4">
        <w:rPr>
          <w:rFonts w:ascii="Times New Roman" w:eastAsia="Times New Roman" w:hAnsi="Times New Roman" w:cs="Times New Roman"/>
          <w:sz w:val="28"/>
          <w:szCs w:val="28"/>
        </w:rPr>
        <w:t>»</w:t>
      </w:r>
      <w:r w:rsidR="001D04D4" w:rsidRPr="001D04D4">
        <w:rPr>
          <w:rFonts w:ascii="Times New Roman" w:eastAsia="Times New Roman" w:hAnsi="Times New Roman" w:cs="Times New Roman"/>
          <w:sz w:val="28"/>
          <w:szCs w:val="28"/>
        </w:rPr>
        <w:t>, и заверение его печатью министерства.</w:t>
      </w:r>
    </w:p>
    <w:p w:rsidR="001D04D4" w:rsidRPr="001D04D4" w:rsidRDefault="001D04D4" w:rsidP="001D04D4">
      <w:pPr>
        <w:spacing w:after="0" w:line="240" w:lineRule="auto"/>
        <w:ind w:firstLine="709"/>
        <w:jc w:val="both"/>
        <w:rPr>
          <w:rFonts w:ascii="Times New Roman" w:eastAsia="Times New Roman" w:hAnsi="Times New Roman" w:cs="Times New Roman"/>
          <w:sz w:val="28"/>
          <w:szCs w:val="28"/>
        </w:rPr>
      </w:pPr>
      <w:r w:rsidRPr="001D04D4">
        <w:rPr>
          <w:rFonts w:ascii="Times New Roman" w:eastAsia="Times New Roman" w:hAnsi="Times New Roman" w:cs="Times New Roman"/>
          <w:sz w:val="28"/>
          <w:szCs w:val="28"/>
        </w:rPr>
        <w:t xml:space="preserve">В 15-дневный срок со дня подписания министром Акта сверки реестра граждан, получивших от заявителя льготы по оплате жилого помещения и коммунальных услуг, за пользование вневедомственной охранной сигнализацией жилья, с отметкой </w:t>
      </w:r>
      <w:r>
        <w:rPr>
          <w:rFonts w:ascii="Times New Roman" w:eastAsia="Times New Roman" w:hAnsi="Times New Roman" w:cs="Times New Roman"/>
          <w:sz w:val="28"/>
          <w:szCs w:val="28"/>
        </w:rPr>
        <w:t>«</w:t>
      </w:r>
      <w:r w:rsidRPr="001D04D4">
        <w:rPr>
          <w:rFonts w:ascii="Times New Roman" w:eastAsia="Times New Roman" w:hAnsi="Times New Roman" w:cs="Times New Roman"/>
          <w:sz w:val="28"/>
          <w:szCs w:val="28"/>
        </w:rPr>
        <w:t>Реестр составлен правильно</w:t>
      </w:r>
      <w:r>
        <w:rPr>
          <w:rFonts w:ascii="Times New Roman" w:eastAsia="Times New Roman" w:hAnsi="Times New Roman" w:cs="Times New Roman"/>
          <w:sz w:val="28"/>
          <w:szCs w:val="28"/>
        </w:rPr>
        <w:t>»</w:t>
      </w:r>
      <w:r w:rsidRPr="001D04D4">
        <w:rPr>
          <w:rFonts w:ascii="Times New Roman" w:eastAsia="Times New Roman" w:hAnsi="Times New Roman" w:cs="Times New Roman"/>
          <w:sz w:val="28"/>
          <w:szCs w:val="28"/>
        </w:rPr>
        <w:t>, и заверения его печатью министерства:</w:t>
      </w:r>
    </w:p>
    <w:p w:rsidR="001D04D4" w:rsidRPr="001D04D4" w:rsidRDefault="001D04D4" w:rsidP="001D04D4">
      <w:pPr>
        <w:spacing w:after="0" w:line="240" w:lineRule="auto"/>
        <w:ind w:firstLine="709"/>
        <w:jc w:val="both"/>
        <w:rPr>
          <w:rFonts w:ascii="Times New Roman" w:eastAsia="Times New Roman" w:hAnsi="Times New Roman" w:cs="Times New Roman"/>
          <w:sz w:val="28"/>
          <w:szCs w:val="28"/>
        </w:rPr>
      </w:pPr>
      <w:r w:rsidRPr="001D04D4">
        <w:rPr>
          <w:rFonts w:ascii="Times New Roman" w:eastAsia="Times New Roman" w:hAnsi="Times New Roman" w:cs="Times New Roman"/>
          <w:sz w:val="28"/>
          <w:szCs w:val="28"/>
        </w:rPr>
        <w:t xml:space="preserve">специалист </w:t>
      </w:r>
      <w:proofErr w:type="gramStart"/>
      <w:r w:rsidRPr="001D04D4">
        <w:rPr>
          <w:rFonts w:ascii="Times New Roman" w:eastAsia="Times New Roman" w:hAnsi="Times New Roman" w:cs="Times New Roman"/>
          <w:sz w:val="28"/>
          <w:szCs w:val="28"/>
        </w:rPr>
        <w:t>готовит и подписывает</w:t>
      </w:r>
      <w:proofErr w:type="gramEnd"/>
      <w:r w:rsidRPr="001D04D4">
        <w:rPr>
          <w:rFonts w:ascii="Times New Roman" w:eastAsia="Times New Roman" w:hAnsi="Times New Roman" w:cs="Times New Roman"/>
          <w:sz w:val="28"/>
          <w:szCs w:val="28"/>
        </w:rPr>
        <w:t xml:space="preserve"> у министра приказ о перечислении денежных средств заявителям (далее - приказ);</w:t>
      </w:r>
    </w:p>
    <w:p w:rsidR="001D04D4" w:rsidRPr="001D04D4" w:rsidRDefault="001D04D4" w:rsidP="001D04D4">
      <w:pPr>
        <w:spacing w:after="0" w:line="240" w:lineRule="auto"/>
        <w:ind w:firstLine="709"/>
        <w:jc w:val="both"/>
        <w:rPr>
          <w:rFonts w:ascii="Times New Roman" w:eastAsia="Times New Roman" w:hAnsi="Times New Roman" w:cs="Times New Roman"/>
          <w:sz w:val="28"/>
          <w:szCs w:val="28"/>
        </w:rPr>
      </w:pPr>
      <w:r w:rsidRPr="001D04D4">
        <w:rPr>
          <w:rFonts w:ascii="Times New Roman" w:eastAsia="Times New Roman" w:hAnsi="Times New Roman" w:cs="Times New Roman"/>
          <w:sz w:val="28"/>
          <w:szCs w:val="28"/>
        </w:rPr>
        <w:t xml:space="preserve">в </w:t>
      </w:r>
      <w:proofErr w:type="gramStart"/>
      <w:r w:rsidRPr="001D04D4">
        <w:rPr>
          <w:rFonts w:ascii="Times New Roman" w:eastAsia="Times New Roman" w:hAnsi="Times New Roman" w:cs="Times New Roman"/>
          <w:sz w:val="28"/>
          <w:szCs w:val="28"/>
        </w:rPr>
        <w:t>соответствии</w:t>
      </w:r>
      <w:proofErr w:type="gramEnd"/>
      <w:r w:rsidRPr="001D04D4">
        <w:rPr>
          <w:rFonts w:ascii="Times New Roman" w:eastAsia="Times New Roman" w:hAnsi="Times New Roman" w:cs="Times New Roman"/>
          <w:sz w:val="28"/>
          <w:szCs w:val="28"/>
        </w:rPr>
        <w:t xml:space="preserve"> с приказом министерством перечисляются денежные средства заявителям.</w:t>
      </w:r>
    </w:p>
    <w:p w:rsidR="001D04D4" w:rsidRPr="001D04D4" w:rsidRDefault="001D04D4" w:rsidP="001D04D4">
      <w:pPr>
        <w:spacing w:after="0" w:line="240" w:lineRule="auto"/>
        <w:ind w:firstLine="709"/>
        <w:jc w:val="both"/>
        <w:rPr>
          <w:rFonts w:ascii="Times New Roman" w:eastAsia="Times New Roman" w:hAnsi="Times New Roman" w:cs="Times New Roman"/>
          <w:sz w:val="28"/>
          <w:szCs w:val="28"/>
        </w:rPr>
      </w:pPr>
      <w:r w:rsidRPr="001D04D4">
        <w:rPr>
          <w:rFonts w:ascii="Times New Roman" w:eastAsia="Times New Roman" w:hAnsi="Times New Roman" w:cs="Times New Roman"/>
          <w:sz w:val="28"/>
          <w:szCs w:val="28"/>
        </w:rPr>
        <w:t>Результатом выполнения административной процедуры является перечисление денежных средств заявителю.</w:t>
      </w:r>
    </w:p>
    <w:p w:rsidR="001D04D4" w:rsidRPr="00D7182A" w:rsidRDefault="001D04D4" w:rsidP="001D04D4">
      <w:pPr>
        <w:spacing w:after="0" w:line="240" w:lineRule="auto"/>
        <w:ind w:firstLine="709"/>
        <w:jc w:val="both"/>
        <w:rPr>
          <w:rFonts w:ascii="Times New Roman" w:eastAsia="Times New Roman" w:hAnsi="Times New Roman" w:cs="Times New Roman"/>
          <w:sz w:val="28"/>
          <w:szCs w:val="28"/>
        </w:rPr>
      </w:pPr>
      <w:r w:rsidRPr="001D04D4">
        <w:rPr>
          <w:rFonts w:ascii="Times New Roman" w:eastAsia="Times New Roman" w:hAnsi="Times New Roman" w:cs="Times New Roman"/>
          <w:sz w:val="28"/>
          <w:szCs w:val="28"/>
        </w:rPr>
        <w:t>Суммарная длительность административной процедуры организации перечисления средств заявителю, получающему государственную услугу, составляет 15 дней.</w:t>
      </w:r>
    </w:p>
    <w:p w:rsidR="00A05DE6" w:rsidRPr="00051D65"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IV. Формы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исполнением</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административного регламента</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Порядок осуществления текущего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соблюдением</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исполнением ответственными должностными лицами,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государственными гражданскими служащими положений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административного регламента и принятием решений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ответственными должностными лицами, государственными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гражданскими служащими</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33. </w:t>
      </w:r>
      <w:proofErr w:type="gramStart"/>
      <w:r w:rsidRPr="00D7182A">
        <w:rPr>
          <w:rFonts w:ascii="Times New Roman" w:eastAsia="Times New Roman" w:hAnsi="Times New Roman" w:cs="Times New Roman"/>
          <w:sz w:val="28"/>
          <w:szCs w:val="28"/>
        </w:rPr>
        <w:t>Текущий контроль за соблюдением последовательности администр</w:t>
      </w:r>
      <w:r w:rsidR="00072651">
        <w:rPr>
          <w:rFonts w:ascii="Times New Roman" w:eastAsia="Times New Roman" w:hAnsi="Times New Roman" w:cs="Times New Roman"/>
          <w:sz w:val="28"/>
          <w:szCs w:val="28"/>
        </w:rPr>
        <w:t>ативных действий, определенных А</w:t>
      </w:r>
      <w:r w:rsidRPr="00D7182A">
        <w:rPr>
          <w:rFonts w:ascii="Times New Roman" w:eastAsia="Times New Roman" w:hAnsi="Times New Roman" w:cs="Times New Roman"/>
          <w:sz w:val="28"/>
          <w:szCs w:val="28"/>
        </w:rPr>
        <w:t>дминистративным регламентом, осуществляется заместителем министра, ответственным за организацию работы по возмещению произведенных расходов, связанных с</w:t>
      </w:r>
      <w:r w:rsidR="00325162">
        <w:rPr>
          <w:rFonts w:ascii="Times New Roman" w:eastAsia="Times New Roman" w:hAnsi="Times New Roman" w:cs="Times New Roman"/>
          <w:sz w:val="28"/>
          <w:szCs w:val="28"/>
        </w:rPr>
        <w:t xml:space="preserve"> </w:t>
      </w:r>
      <w:r w:rsidR="00325162" w:rsidRPr="00325162">
        <w:rPr>
          <w:rFonts w:ascii="Times New Roman" w:eastAsia="Times New Roman" w:hAnsi="Times New Roman" w:cs="Times New Roman"/>
          <w:sz w:val="28"/>
          <w:szCs w:val="28"/>
        </w:rPr>
        <w:t xml:space="preserve">предоставлением мер </w:t>
      </w:r>
      <w:r w:rsidR="00325162" w:rsidRPr="00325162">
        <w:rPr>
          <w:rFonts w:ascii="Times New Roman" w:eastAsia="Times New Roman" w:hAnsi="Times New Roman" w:cs="Times New Roman"/>
          <w:sz w:val="28"/>
          <w:szCs w:val="28"/>
        </w:rPr>
        <w:lastRenderedPageBreak/>
        <w:t>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w:t>
      </w:r>
      <w:r w:rsidR="00325162">
        <w:rPr>
          <w:rFonts w:ascii="Times New Roman" w:eastAsia="Times New Roman" w:hAnsi="Times New Roman" w:cs="Times New Roman"/>
          <w:sz w:val="28"/>
          <w:szCs w:val="28"/>
        </w:rPr>
        <w:t xml:space="preserve">, </w:t>
      </w:r>
      <w:r w:rsidR="00325162" w:rsidRPr="00325162">
        <w:rPr>
          <w:rFonts w:ascii="Times New Roman" w:eastAsia="Times New Roman" w:hAnsi="Times New Roman" w:cs="Times New Roman"/>
          <w:sz w:val="28"/>
          <w:szCs w:val="28"/>
        </w:rPr>
        <w:t>Героям Труда Российской Федерации и полным</w:t>
      </w:r>
      <w:proofErr w:type="gramEnd"/>
      <w:r w:rsidR="00325162" w:rsidRPr="00325162">
        <w:rPr>
          <w:rFonts w:ascii="Times New Roman" w:eastAsia="Times New Roman" w:hAnsi="Times New Roman" w:cs="Times New Roman"/>
          <w:sz w:val="28"/>
          <w:szCs w:val="28"/>
        </w:rPr>
        <w:t xml:space="preserve"> кавалерам ордена Трудовой Славы и членам их семей</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34. Текущий контроль осуществляется путем проведения ежедневных проверок соблюдения и исполнения специалистами министерства нормативных правовых актов Российской Федерации, нормативных правовых актов Новосибирской</w:t>
      </w:r>
      <w:r w:rsidR="00072651">
        <w:rPr>
          <w:rFonts w:ascii="Times New Roman" w:eastAsia="Times New Roman" w:hAnsi="Times New Roman" w:cs="Times New Roman"/>
          <w:sz w:val="28"/>
          <w:szCs w:val="28"/>
        </w:rPr>
        <w:t xml:space="preserve"> области, положений настоящего А</w:t>
      </w:r>
      <w:r w:rsidRPr="00D7182A">
        <w:rPr>
          <w:rFonts w:ascii="Times New Roman" w:eastAsia="Times New Roman" w:hAnsi="Times New Roman" w:cs="Times New Roman"/>
          <w:sz w:val="28"/>
          <w:szCs w:val="28"/>
        </w:rPr>
        <w:t>дминистративного регламента, устанавливающих требования к предоставлению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По результатам проведения текущего контроля, в случае выявления нарушений последовательности администр</w:t>
      </w:r>
      <w:r w:rsidR="00072651">
        <w:rPr>
          <w:rFonts w:ascii="Times New Roman" w:eastAsia="Times New Roman" w:hAnsi="Times New Roman" w:cs="Times New Roman"/>
          <w:sz w:val="28"/>
          <w:szCs w:val="28"/>
        </w:rPr>
        <w:t>ативных действий, определенных А</w:t>
      </w:r>
      <w:r w:rsidRPr="00D7182A">
        <w:rPr>
          <w:rFonts w:ascii="Times New Roman" w:eastAsia="Times New Roman" w:hAnsi="Times New Roman" w:cs="Times New Roman"/>
          <w:sz w:val="28"/>
          <w:szCs w:val="28"/>
        </w:rPr>
        <w:t>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Ответственность специалистов министерства за несоблюдение и неисполнение нормативных правовых актов Российской Федерации,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Порядок и периодичность осуществления </w:t>
      </w:r>
      <w:proofErr w:type="gramStart"/>
      <w:r w:rsidRPr="00D7182A">
        <w:rPr>
          <w:rFonts w:ascii="Times New Roman" w:eastAsia="Times New Roman" w:hAnsi="Times New Roman" w:cs="Times New Roman"/>
          <w:sz w:val="28"/>
          <w:szCs w:val="28"/>
        </w:rPr>
        <w:t>плановых</w:t>
      </w:r>
      <w:proofErr w:type="gramEnd"/>
      <w:r w:rsidRPr="00D7182A">
        <w:rPr>
          <w:rFonts w:ascii="Times New Roman" w:eastAsia="Times New Roman" w:hAnsi="Times New Roman" w:cs="Times New Roman"/>
          <w:sz w:val="28"/>
          <w:szCs w:val="28"/>
        </w:rPr>
        <w:t xml:space="preserve"> и внеплановых</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проверок полноты и качества предоставления государственной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услуги, в том числе порядок и формы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полнотой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качеством предоставления государственной услуги</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35. Для осуществления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Плановые проверки осуществляются на основании квартальных, полугодовых, годовых планов работы, утверждаемых министром.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Внеплановые проверки осуществляются по конкретному обращению.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36.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Результаты проверки оформляются в </w:t>
      </w:r>
      <w:proofErr w:type="gramStart"/>
      <w:r w:rsidRPr="00D7182A">
        <w:rPr>
          <w:rFonts w:ascii="Times New Roman" w:eastAsia="Times New Roman" w:hAnsi="Times New Roman" w:cs="Times New Roman"/>
          <w:sz w:val="28"/>
          <w:szCs w:val="28"/>
        </w:rPr>
        <w:t>виде</w:t>
      </w:r>
      <w:proofErr w:type="gramEnd"/>
      <w:r w:rsidRPr="00D7182A">
        <w:rPr>
          <w:rFonts w:ascii="Times New Roman" w:eastAsia="Times New Roman" w:hAnsi="Times New Roman" w:cs="Times New Roman"/>
          <w:sz w:val="28"/>
          <w:szCs w:val="28"/>
        </w:rPr>
        <w:t xml:space="preserve"> справки, в которой отмечаются выявленные недостатки и указываются предложения по их устранению.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Справка подписывается всеми членами комиссии.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министерстве обратившемуся направляется информация о результатах проверки, проведенной по обращению. </w:t>
      </w:r>
      <w:r w:rsidRPr="00D7182A">
        <w:rPr>
          <w:rFonts w:ascii="Times New Roman" w:eastAsia="Times New Roman" w:hAnsi="Times New Roman" w:cs="Times New Roman"/>
          <w:sz w:val="28"/>
          <w:szCs w:val="28"/>
        </w:rPr>
        <w:lastRenderedPageBreak/>
        <w:t xml:space="preserve">Данная информация подписывается лицом, в полномочия которого входит рассмотрение поставленных в </w:t>
      </w:r>
      <w:proofErr w:type="gramStart"/>
      <w:r w:rsidRPr="00D7182A">
        <w:rPr>
          <w:rFonts w:ascii="Times New Roman" w:eastAsia="Times New Roman" w:hAnsi="Times New Roman" w:cs="Times New Roman"/>
          <w:sz w:val="28"/>
          <w:szCs w:val="28"/>
        </w:rPr>
        <w:t>обращении</w:t>
      </w:r>
      <w:proofErr w:type="gramEnd"/>
      <w:r w:rsidRPr="00D7182A">
        <w:rPr>
          <w:rFonts w:ascii="Times New Roman" w:eastAsia="Times New Roman" w:hAnsi="Times New Roman" w:cs="Times New Roman"/>
          <w:sz w:val="28"/>
          <w:szCs w:val="28"/>
        </w:rPr>
        <w:t xml:space="preserve"> вопросов.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 на обращение, направленное в письменной форме или поступившее при устном обращении гражданина, направляется по почте.</w:t>
      </w:r>
    </w:p>
    <w:p w:rsidR="00A05DE6" w:rsidRPr="00D7182A" w:rsidRDefault="00EF6EE4">
      <w:pPr>
        <w:spacing w:after="0" w:line="240" w:lineRule="auto"/>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A05DE6" w:rsidRPr="00051D65" w:rsidRDefault="00A05DE6">
      <w:pPr>
        <w:spacing w:after="0" w:line="240" w:lineRule="auto"/>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Ответственность государственных гражданских служащих </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исполнительного органа и должностных лиц за решения</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действия (бездействие), принимаемые (осуществляемые)</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ходе предоставления государственной услуги</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37. По результатам проведения проверок полноты и качества предоставления государственной услуги,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38. Ответственность заместителя министра и специалистов, ответственных за предоставление государственной услуги, за несоблюдение и неисполнение нормативных правовых актов Российской Федерации, нормативных правовых актов Новосибирской</w:t>
      </w:r>
      <w:r w:rsidR="00072651">
        <w:rPr>
          <w:rFonts w:ascii="Times New Roman" w:eastAsia="Times New Roman" w:hAnsi="Times New Roman" w:cs="Times New Roman"/>
          <w:sz w:val="28"/>
          <w:szCs w:val="28"/>
        </w:rPr>
        <w:t xml:space="preserve"> области, положений настоящего А</w:t>
      </w:r>
      <w:r w:rsidRPr="00D7182A">
        <w:rPr>
          <w:rFonts w:ascii="Times New Roman" w:eastAsia="Times New Roman" w:hAnsi="Times New Roman" w:cs="Times New Roman"/>
          <w:sz w:val="28"/>
          <w:szCs w:val="28"/>
        </w:rPr>
        <w:t>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Положения, характеризующие требования к порядку и формам</w:t>
      </w:r>
    </w:p>
    <w:p w:rsidR="00A05DE6" w:rsidRPr="00D7182A" w:rsidRDefault="00EF6EE4">
      <w:pPr>
        <w:spacing w:after="0" w:line="240" w:lineRule="auto"/>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предоставлением государственной услуги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 стороны граждан, их объединений и организаций</w:t>
      </w:r>
    </w:p>
    <w:p w:rsidR="00A05DE6" w:rsidRPr="00051D65" w:rsidRDefault="00A05DE6">
      <w:pPr>
        <w:spacing w:after="0" w:line="240" w:lineRule="auto"/>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39. </w:t>
      </w:r>
      <w:proofErr w:type="gramStart"/>
      <w:r w:rsidRPr="00D7182A">
        <w:rPr>
          <w:rFonts w:ascii="Times New Roman" w:eastAsia="Times New Roman" w:hAnsi="Times New Roman" w:cs="Times New Roman"/>
          <w:sz w:val="28"/>
          <w:szCs w:val="28"/>
        </w:rPr>
        <w:t>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нормативных правовых актов Но</w:t>
      </w:r>
      <w:r w:rsidR="00072651">
        <w:rPr>
          <w:rFonts w:ascii="Times New Roman" w:eastAsia="Times New Roman" w:hAnsi="Times New Roman" w:cs="Times New Roman"/>
          <w:sz w:val="28"/>
          <w:szCs w:val="28"/>
        </w:rPr>
        <w:t>восибирской области, положений А</w:t>
      </w:r>
      <w:r w:rsidRPr="00D7182A">
        <w:rPr>
          <w:rFonts w:ascii="Times New Roman" w:eastAsia="Times New Roman" w:hAnsi="Times New Roman" w:cs="Times New Roman"/>
          <w:sz w:val="28"/>
          <w:szCs w:val="28"/>
        </w:rPr>
        <w:t>дминистративного регламента, устанавливающих требования к</w:t>
      </w:r>
      <w:proofErr w:type="gramEnd"/>
      <w:r w:rsidRPr="00D7182A">
        <w:rPr>
          <w:rFonts w:ascii="Times New Roman" w:eastAsia="Times New Roman" w:hAnsi="Times New Roman" w:cs="Times New Roman"/>
          <w:sz w:val="28"/>
          <w:szCs w:val="28"/>
        </w:rPr>
        <w:t xml:space="preserve"> предоставлению государственной услуги, полноты и качества предоставления государственной услуги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нарушения прав и законных интересов заявителей при предоставлении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40.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w:t>
      </w:r>
      <w:proofErr w:type="gramStart"/>
      <w:r w:rsidRPr="00D7182A">
        <w:rPr>
          <w:rFonts w:ascii="Times New Roman" w:eastAsia="Times New Roman" w:hAnsi="Times New Roman" w:cs="Times New Roman"/>
          <w:sz w:val="28"/>
          <w:szCs w:val="28"/>
        </w:rPr>
        <w:t>являются очевидными и не требуют</w:t>
      </w:r>
      <w:proofErr w:type="gramEnd"/>
      <w:r w:rsidRPr="00D7182A">
        <w:rPr>
          <w:rFonts w:ascii="Times New Roman" w:eastAsia="Times New Roman" w:hAnsi="Times New Roman" w:cs="Times New Roman"/>
          <w:sz w:val="28"/>
          <w:szCs w:val="28"/>
        </w:rPr>
        <w:t xml:space="preserve"> дополнительной проверки, ответ на обращение с согласия гражданина может быть дан устно в ходе личного </w:t>
      </w:r>
      <w:r w:rsidRPr="00D7182A">
        <w:rPr>
          <w:rFonts w:ascii="Times New Roman" w:eastAsia="Times New Roman" w:hAnsi="Times New Roman" w:cs="Times New Roman"/>
          <w:sz w:val="28"/>
          <w:szCs w:val="28"/>
        </w:rPr>
        <w:lastRenderedPageBreak/>
        <w:t>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41. </w:t>
      </w:r>
      <w:proofErr w:type="gramStart"/>
      <w:r w:rsidRPr="00D7182A">
        <w:rPr>
          <w:rFonts w:ascii="Times New Roman" w:eastAsia="Times New Roman" w:hAnsi="Times New Roman" w:cs="Times New Roman"/>
          <w:sz w:val="28"/>
          <w:szCs w:val="28"/>
        </w:rPr>
        <w:t>Гражданин в своем письменном обращении в обязательном порядке указывает либо наименование министерства, либо фамилию, имя, отчество министра,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D7182A">
        <w:rPr>
          <w:rFonts w:ascii="Times New Roman" w:eastAsia="Times New Roman" w:hAnsi="Times New Roman" w:cs="Times New Roman"/>
          <w:sz w:val="28"/>
          <w:szCs w:val="28"/>
        </w:rPr>
        <w:t xml:space="preserve"> В случае необходимости в подтверждение своих доводов заявитель прилагает к письменному обращению документы и материалы либо их копии.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42. </w:t>
      </w:r>
      <w:proofErr w:type="gramStart"/>
      <w:r w:rsidRPr="00D7182A">
        <w:rPr>
          <w:rFonts w:ascii="Times New Roman" w:eastAsia="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7182A">
        <w:rPr>
          <w:rFonts w:ascii="Times New Roman" w:eastAsia="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течение 30 дней со дня регистрации письменного обращения в министерстве, </w:t>
      </w:r>
      <w:proofErr w:type="gramStart"/>
      <w:r w:rsidRPr="00D7182A">
        <w:rPr>
          <w:rFonts w:ascii="Times New Roman" w:eastAsia="Times New Roman" w:hAnsi="Times New Roman" w:cs="Times New Roman"/>
          <w:sz w:val="28"/>
          <w:szCs w:val="28"/>
        </w:rPr>
        <w:t>обратившимся</w:t>
      </w:r>
      <w:proofErr w:type="gramEnd"/>
      <w:r w:rsidRPr="00D7182A">
        <w:rPr>
          <w:rFonts w:ascii="Times New Roman" w:eastAsia="Times New Roman" w:hAnsi="Times New Roman" w:cs="Times New Roman"/>
          <w:sz w:val="28"/>
          <w:szCs w:val="28"/>
        </w:rPr>
        <w:t xml:space="preserve"> направляется по почте информация о результатах проведенной проверки.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B95E05" w:rsidRDefault="00EF6EE4" w:rsidP="00B95E05">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V. </w:t>
      </w:r>
      <w:r w:rsidR="00B95E05" w:rsidRPr="00B95E05">
        <w:rPr>
          <w:rFonts w:ascii="Times New Roman" w:eastAsia="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w:t>
      </w:r>
    </w:p>
    <w:p w:rsidR="00A05DE6" w:rsidRPr="00D7182A" w:rsidRDefault="00B95E05" w:rsidP="00B95E05">
      <w:pPr>
        <w:spacing w:after="0" w:line="240" w:lineRule="auto"/>
        <w:jc w:val="center"/>
        <w:rPr>
          <w:rFonts w:ascii="Times New Roman" w:eastAsia="Times New Roman" w:hAnsi="Times New Roman" w:cs="Times New Roman"/>
          <w:sz w:val="28"/>
          <w:szCs w:val="28"/>
        </w:rPr>
      </w:pPr>
      <w:r w:rsidRPr="00B95E05">
        <w:rPr>
          <w:rFonts w:ascii="Times New Roman" w:eastAsia="Times New Roman" w:hAnsi="Times New Roman" w:cs="Times New Roman"/>
          <w:sz w:val="28"/>
          <w:szCs w:val="28"/>
        </w:rPr>
        <w:t>государственную услугу</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4153CF" w:rsidRPr="004153CF" w:rsidRDefault="00EF6EE4" w:rsidP="004153CF">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43. В случае нарушения прав заявителей они вправе обжаловать действия (бездействие) </w:t>
      </w:r>
      <w:r w:rsidR="00BC3E86">
        <w:rPr>
          <w:rFonts w:ascii="Times New Roman" w:eastAsia="Times New Roman" w:hAnsi="Times New Roman" w:cs="Times New Roman"/>
          <w:sz w:val="28"/>
          <w:szCs w:val="28"/>
        </w:rPr>
        <w:t xml:space="preserve">министерства, </w:t>
      </w:r>
      <w:r w:rsidRPr="00D7182A">
        <w:rPr>
          <w:rFonts w:ascii="Times New Roman" w:eastAsia="Times New Roman" w:hAnsi="Times New Roman" w:cs="Times New Roman"/>
          <w:sz w:val="28"/>
          <w:szCs w:val="28"/>
        </w:rPr>
        <w:t xml:space="preserve">должностного лица </w:t>
      </w:r>
      <w:r w:rsidR="004153CF">
        <w:rPr>
          <w:rFonts w:ascii="Times New Roman" w:eastAsia="Times New Roman" w:hAnsi="Times New Roman" w:cs="Times New Roman"/>
          <w:sz w:val="28"/>
          <w:szCs w:val="28"/>
        </w:rPr>
        <w:t>либо</w:t>
      </w:r>
      <w:r w:rsidR="004153CF" w:rsidRPr="004153CF">
        <w:t xml:space="preserve"> </w:t>
      </w:r>
      <w:r w:rsidR="004153CF" w:rsidRPr="004153CF">
        <w:rPr>
          <w:rFonts w:ascii="Times New Roman" w:eastAsia="Times New Roman" w:hAnsi="Times New Roman" w:cs="Times New Roman"/>
          <w:sz w:val="28"/>
          <w:szCs w:val="28"/>
        </w:rPr>
        <w:t>государственного</w:t>
      </w:r>
      <w:r w:rsidR="004153CF">
        <w:rPr>
          <w:rFonts w:ascii="Times New Roman" w:eastAsia="Times New Roman" w:hAnsi="Times New Roman" w:cs="Times New Roman"/>
          <w:sz w:val="28"/>
          <w:szCs w:val="28"/>
        </w:rPr>
        <w:t xml:space="preserve"> гражданского служащего </w:t>
      </w:r>
      <w:r w:rsidRPr="00D7182A">
        <w:rPr>
          <w:rFonts w:ascii="Times New Roman" w:eastAsia="Times New Roman" w:hAnsi="Times New Roman" w:cs="Times New Roman"/>
          <w:sz w:val="28"/>
          <w:szCs w:val="28"/>
        </w:rPr>
        <w:t>министерства</w:t>
      </w:r>
      <w:r w:rsidR="004153CF" w:rsidRPr="004153CF">
        <w:rPr>
          <w:rFonts w:ascii="Times New Roman" w:eastAsia="Times New Roman" w:hAnsi="Times New Roman" w:cs="Times New Roman"/>
          <w:sz w:val="28"/>
          <w:szCs w:val="28"/>
        </w:rPr>
        <w:t xml:space="preserve"> в досудебном (внесудебном) порядке. </w:t>
      </w:r>
    </w:p>
    <w:p w:rsidR="00A05DE6" w:rsidRPr="00D7182A" w:rsidRDefault="004153CF" w:rsidP="004153CF">
      <w:pPr>
        <w:spacing w:after="0" w:line="240" w:lineRule="auto"/>
        <w:ind w:firstLine="540"/>
        <w:jc w:val="both"/>
        <w:rPr>
          <w:rFonts w:ascii="Times New Roman" w:eastAsia="Times New Roman" w:hAnsi="Times New Roman" w:cs="Times New Roman"/>
          <w:sz w:val="28"/>
          <w:szCs w:val="28"/>
        </w:rPr>
      </w:pPr>
      <w:r w:rsidRPr="004153CF">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44. Предмет досудебного (внесудебного) обжалования заявителем решений и действий (бездействия) </w:t>
      </w:r>
      <w:r w:rsidR="004153CF">
        <w:rPr>
          <w:rFonts w:ascii="Times New Roman" w:eastAsia="Times New Roman" w:hAnsi="Times New Roman" w:cs="Times New Roman"/>
          <w:sz w:val="28"/>
          <w:szCs w:val="28"/>
        </w:rPr>
        <w:t xml:space="preserve">министерства, </w:t>
      </w:r>
      <w:r w:rsidRPr="00D7182A">
        <w:rPr>
          <w:rFonts w:ascii="Times New Roman" w:eastAsia="Times New Roman" w:hAnsi="Times New Roman" w:cs="Times New Roman"/>
          <w:sz w:val="28"/>
          <w:szCs w:val="28"/>
        </w:rPr>
        <w:t>должностного лица либо государственного гражданского служащего</w:t>
      </w:r>
      <w:r w:rsidR="004153CF">
        <w:rPr>
          <w:rFonts w:ascii="Times New Roman" w:eastAsia="Times New Roman" w:hAnsi="Times New Roman" w:cs="Times New Roman"/>
          <w:sz w:val="28"/>
          <w:szCs w:val="28"/>
        </w:rPr>
        <w:t xml:space="preserve"> министерства</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может обратиться с жалобой, в том числе в следующих случаях:</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1) нарушение срока регистрации заявления заявителя о предоставлении государственной услуги, запроса, указанного в статье 15.1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 нарушение срока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 отказ в </w:t>
      </w:r>
      <w:proofErr w:type="gramStart"/>
      <w:r w:rsidRPr="00D7182A">
        <w:rPr>
          <w:rFonts w:ascii="Times New Roman" w:eastAsia="Times New Roman" w:hAnsi="Times New Roman" w:cs="Times New Roman"/>
          <w:sz w:val="28"/>
          <w:szCs w:val="28"/>
        </w:rPr>
        <w:t>приеме</w:t>
      </w:r>
      <w:proofErr w:type="gramEnd"/>
      <w:r w:rsidRPr="00D7182A">
        <w:rPr>
          <w:rFonts w:ascii="Times New Roman" w:eastAsia="Times New Roman" w:hAnsi="Times New Roman" w:cs="Times New Roman"/>
          <w:sz w:val="28"/>
          <w:szCs w:val="28"/>
        </w:rPr>
        <w:t xml:space="preserve">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5) </w:t>
      </w:r>
      <w:r w:rsidR="00C102FD" w:rsidRPr="00C102FD">
        <w:rPr>
          <w:rFonts w:ascii="Times New Roman" w:eastAsia="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sidR="00C102FD">
        <w:rPr>
          <w:rFonts w:ascii="Times New Roman" w:eastAsia="Times New Roman" w:hAnsi="Times New Roman" w:cs="Times New Roman"/>
          <w:sz w:val="28"/>
          <w:szCs w:val="28"/>
        </w:rPr>
        <w:t>;</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7) </w:t>
      </w:r>
      <w:r w:rsidR="00E949D0" w:rsidRPr="00E949D0">
        <w:rPr>
          <w:rFonts w:ascii="Times New Roman" w:eastAsia="Times New Roman" w:hAnsi="Times New Roman" w:cs="Times New Roman"/>
          <w:sz w:val="28"/>
          <w:szCs w:val="28"/>
        </w:rPr>
        <w:t xml:space="preserve">отказ </w:t>
      </w:r>
      <w:r w:rsidR="00E949D0">
        <w:rPr>
          <w:rFonts w:ascii="Times New Roman" w:eastAsia="Times New Roman" w:hAnsi="Times New Roman" w:cs="Times New Roman"/>
          <w:sz w:val="28"/>
          <w:szCs w:val="28"/>
        </w:rPr>
        <w:t>министерства</w:t>
      </w:r>
      <w:r w:rsidR="00E949D0" w:rsidRPr="00E949D0">
        <w:rPr>
          <w:rFonts w:ascii="Times New Roman" w:eastAsia="Times New Roman" w:hAnsi="Times New Roman" w:cs="Times New Roman"/>
          <w:sz w:val="28"/>
          <w:szCs w:val="28"/>
        </w:rPr>
        <w:t xml:space="preserve">, должностного лица </w:t>
      </w:r>
      <w:r w:rsidR="00E949D0">
        <w:rPr>
          <w:rFonts w:ascii="Times New Roman" w:eastAsia="Times New Roman" w:hAnsi="Times New Roman" w:cs="Times New Roman"/>
          <w:sz w:val="28"/>
          <w:szCs w:val="28"/>
        </w:rPr>
        <w:t>министерства</w:t>
      </w:r>
      <w:r w:rsidR="00E949D0" w:rsidRPr="00E949D0">
        <w:rPr>
          <w:rFonts w:ascii="Times New Roman" w:eastAsia="Times New Roman" w:hAnsi="Times New Roman" w:cs="Times New Roman"/>
          <w:sz w:val="28"/>
          <w:szCs w:val="28"/>
        </w:rPr>
        <w:t xml:space="preserve">, </w:t>
      </w:r>
      <w:r w:rsidR="00E949D0">
        <w:rPr>
          <w:rFonts w:ascii="Times New Roman" w:eastAsia="Times New Roman" w:hAnsi="Times New Roman" w:cs="Times New Roman"/>
          <w:sz w:val="28"/>
          <w:szCs w:val="28"/>
        </w:rPr>
        <w:t>МФЦ</w:t>
      </w:r>
      <w:r w:rsidR="00E949D0" w:rsidRPr="00E949D0">
        <w:rPr>
          <w:rFonts w:ascii="Times New Roman" w:eastAsia="Times New Roman" w:hAnsi="Times New Roman" w:cs="Times New Roman"/>
          <w:sz w:val="28"/>
          <w:szCs w:val="28"/>
        </w:rPr>
        <w:t xml:space="preserve">, работника </w:t>
      </w:r>
      <w:r w:rsidR="00E949D0">
        <w:rPr>
          <w:rFonts w:ascii="Times New Roman" w:eastAsia="Times New Roman" w:hAnsi="Times New Roman" w:cs="Times New Roman"/>
          <w:sz w:val="28"/>
          <w:szCs w:val="28"/>
        </w:rPr>
        <w:t>МФЦ</w:t>
      </w:r>
      <w:r w:rsidR="00E949D0" w:rsidRPr="00E949D0">
        <w:rPr>
          <w:rFonts w:ascii="Times New Roman" w:eastAsia="Times New Roman" w:hAnsi="Times New Roman" w:cs="Times New Roman"/>
          <w:sz w:val="28"/>
          <w:szCs w:val="28"/>
        </w:rPr>
        <w:t>, организаций, предусмотренных частью 1.1 статьи 16</w:t>
      </w:r>
      <w:r w:rsidR="00E949D0">
        <w:rPr>
          <w:rFonts w:ascii="Times New Roman" w:eastAsia="Times New Roman" w:hAnsi="Times New Roman" w:cs="Times New Roman"/>
          <w:sz w:val="28"/>
          <w:szCs w:val="28"/>
        </w:rPr>
        <w:t xml:space="preserve"> </w:t>
      </w:r>
      <w:r w:rsidR="00E949D0" w:rsidRPr="00E949D0">
        <w:rPr>
          <w:rFonts w:ascii="Times New Roman" w:eastAsia="Times New Roman" w:hAnsi="Times New Roman" w:cs="Times New Roman"/>
          <w:sz w:val="28"/>
          <w:szCs w:val="28"/>
        </w:rPr>
        <w:t xml:space="preserve">Федерального закона от 27.07.2010 № 210-ФЗ </w:t>
      </w:r>
      <w:r w:rsidR="00F433E9">
        <w:rPr>
          <w:rFonts w:ascii="Times New Roman" w:eastAsia="Times New Roman" w:hAnsi="Times New Roman" w:cs="Times New Roman"/>
          <w:sz w:val="28"/>
          <w:szCs w:val="28"/>
        </w:rPr>
        <w:t>«</w:t>
      </w:r>
      <w:r w:rsidR="00E949D0" w:rsidRPr="00E949D0">
        <w:rPr>
          <w:rFonts w:ascii="Times New Roman" w:eastAsia="Times New Roman" w:hAnsi="Times New Roman" w:cs="Times New Roman"/>
          <w:sz w:val="28"/>
          <w:szCs w:val="28"/>
        </w:rPr>
        <w:t>Об организации предоставления государ</w:t>
      </w:r>
      <w:r w:rsidR="00E949D0">
        <w:rPr>
          <w:rFonts w:ascii="Times New Roman" w:eastAsia="Times New Roman" w:hAnsi="Times New Roman" w:cs="Times New Roman"/>
          <w:sz w:val="28"/>
          <w:szCs w:val="28"/>
        </w:rPr>
        <w:t>ственных и муниципальных услуг</w:t>
      </w:r>
      <w:r w:rsidR="00F433E9">
        <w:rPr>
          <w:rFonts w:ascii="Times New Roman" w:eastAsia="Times New Roman" w:hAnsi="Times New Roman" w:cs="Times New Roman"/>
          <w:sz w:val="28"/>
          <w:szCs w:val="28"/>
        </w:rPr>
        <w:t>»</w:t>
      </w:r>
      <w:r w:rsidR="00E949D0" w:rsidRPr="00E949D0">
        <w:rPr>
          <w:rFonts w:ascii="Times New Roman" w:eastAsia="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w:t>
      </w:r>
      <w:r w:rsidR="005A2599">
        <w:rPr>
          <w:rFonts w:ascii="Times New Roman" w:eastAsia="Times New Roman" w:hAnsi="Times New Roman" w:cs="Times New Roman"/>
          <w:sz w:val="28"/>
          <w:szCs w:val="28"/>
        </w:rPr>
        <w:t>ленного срока таких исправлений;</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Общие требования к порядку подачи и рассмотрения жалобы</w:t>
      </w:r>
    </w:p>
    <w:p w:rsidR="00A05DE6" w:rsidRPr="00051D65"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before="120"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45. </w:t>
      </w:r>
      <w:proofErr w:type="gramStart"/>
      <w:r w:rsidRPr="00D7182A">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E16DDA" w:rsidRDefault="00E16DDA">
      <w:pPr>
        <w:spacing w:after="0" w:line="240" w:lineRule="auto"/>
        <w:ind w:firstLine="540"/>
        <w:jc w:val="both"/>
        <w:rPr>
          <w:rFonts w:ascii="Times New Roman" w:eastAsia="Times New Roman" w:hAnsi="Times New Roman" w:cs="Times New Roman"/>
          <w:sz w:val="28"/>
          <w:szCs w:val="28"/>
        </w:rPr>
      </w:pPr>
      <w:proofErr w:type="gramStart"/>
      <w:r w:rsidRPr="00E16DDA">
        <w:rPr>
          <w:rFonts w:ascii="Times New Roman" w:eastAsia="Times New Roman" w:hAnsi="Times New Roman" w:cs="Times New Roman"/>
          <w:sz w:val="28"/>
          <w:szCs w:val="28"/>
        </w:rPr>
        <w:t>Жалоба, поступившая в</w:t>
      </w:r>
      <w:r w:rsidR="000819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министерство</w:t>
      </w:r>
      <w:r w:rsidRPr="00E16DDA">
        <w:rPr>
          <w:rFonts w:ascii="Times New Roman" w:eastAsia="Times New Roman" w:hAnsi="Times New Roman" w:cs="Times New Roman"/>
          <w:sz w:val="28"/>
          <w:szCs w:val="28"/>
        </w:rPr>
        <w:t xml:space="preserve">, учредителю МФЦ, в организации, предусмотренные частью 1.1 статьи 16 Федерального закона от 27.07.2010 № 210-ФЗ </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 xml:space="preserve">, подлежит рассмотрению в течение пятнадцати рабочих дней со дня ее </w:t>
      </w:r>
      <w:r w:rsidRPr="00E16DDA">
        <w:rPr>
          <w:rFonts w:ascii="Times New Roman" w:eastAsia="Times New Roman" w:hAnsi="Times New Roman" w:cs="Times New Roman"/>
          <w:sz w:val="28"/>
          <w:szCs w:val="28"/>
        </w:rPr>
        <w:lastRenderedPageBreak/>
        <w:t>регистрации, а в случае обжалования отказа</w:t>
      </w:r>
      <w:r w:rsidR="000819A1">
        <w:rPr>
          <w:rFonts w:ascii="Times New Roman" w:eastAsia="Times New Roman" w:hAnsi="Times New Roman" w:cs="Times New Roman"/>
          <w:sz w:val="28"/>
          <w:szCs w:val="28"/>
        </w:rPr>
        <w:t xml:space="preserve"> министерства</w:t>
      </w:r>
      <w:r w:rsidRPr="00E16DDA">
        <w:rPr>
          <w:rFonts w:ascii="Times New Roman" w:eastAsia="Times New Roman" w:hAnsi="Times New Roman" w:cs="Times New Roman"/>
          <w:sz w:val="28"/>
          <w:szCs w:val="28"/>
        </w:rPr>
        <w:t xml:space="preserve">, МФЦ, организаций, предусмотренных частью 1.1 статьи 16 Федерального закона от 27.07.2010 № 210-ФЗ </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Об организации предоставления государственных и муниципальных</w:t>
      </w:r>
      <w:proofErr w:type="gramEnd"/>
      <w:r w:rsidRPr="00E16DDA">
        <w:rPr>
          <w:rFonts w:ascii="Times New Roman" w:eastAsia="Times New Roman" w:hAnsi="Times New Roman" w:cs="Times New Roman"/>
          <w:sz w:val="28"/>
          <w:szCs w:val="28"/>
        </w:rPr>
        <w:t xml:space="preserve"> услуг</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 xml:space="preserve">, в </w:t>
      </w:r>
      <w:proofErr w:type="gramStart"/>
      <w:r w:rsidRPr="00E16DDA">
        <w:rPr>
          <w:rFonts w:ascii="Times New Roman" w:eastAsia="Times New Roman" w:hAnsi="Times New Roman" w:cs="Times New Roman"/>
          <w:sz w:val="28"/>
          <w:szCs w:val="28"/>
        </w:rPr>
        <w:t>приеме</w:t>
      </w:r>
      <w:proofErr w:type="gramEnd"/>
      <w:r w:rsidRPr="00E16DDA">
        <w:rPr>
          <w:rFonts w:ascii="Times New Roman" w:eastAsia="Times New Roman" w:hAnsi="Times New Roman" w:cs="Times New Roman"/>
          <w:sz w:val="28"/>
          <w:szCs w:val="28"/>
        </w:rPr>
        <w:t xml:space="preserve">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46. </w:t>
      </w:r>
      <w:proofErr w:type="gramStart"/>
      <w:r w:rsidRPr="00D7182A">
        <w:rPr>
          <w:rFonts w:ascii="Times New Roman" w:eastAsia="Times New Roman" w:hAnsi="Times New Roman" w:cs="Times New Roman"/>
          <w:sz w:val="28"/>
          <w:szCs w:val="28"/>
        </w:rPr>
        <w:t>Жалоба на решение, принятое министром, подается в Правительство Новосибирской области и рассматривается первым заместителем Председателя Правительства Новосибирской области, первым заместителем Губернатора Новосибирской области, заместителем Председателя Правительства Новосибирской области, заместителем Губернатора Новосибирской области, осуществляющими координацию деятельности областных исполнительных органов государственной власти Новосибирской области, предоставляющих государственные услуги, в соответствии с распределением полномочий, утвержденным постановлением Губернатора Новосибирской области.</w:t>
      </w:r>
      <w:proofErr w:type="gramEnd"/>
    </w:p>
    <w:p w:rsidR="003F4CA7" w:rsidRDefault="00EF6EE4">
      <w:pPr>
        <w:spacing w:after="0" w:line="240" w:lineRule="auto"/>
        <w:ind w:firstLine="709"/>
        <w:jc w:val="both"/>
        <w:rPr>
          <w:rFonts w:ascii="Times New Roman" w:eastAsia="Times New Roman" w:hAnsi="Times New Roman" w:cs="Times New Roman"/>
          <w:sz w:val="28"/>
          <w:szCs w:val="28"/>
        </w:rPr>
      </w:pPr>
      <w:r w:rsidRPr="00873AA1">
        <w:rPr>
          <w:rFonts w:ascii="Times New Roman" w:eastAsia="Times New Roman" w:hAnsi="Times New Roman" w:cs="Times New Roman"/>
          <w:sz w:val="28"/>
          <w:szCs w:val="28"/>
        </w:rPr>
        <w:t xml:space="preserve">Жалоба на решения и действия (бездействие) </w:t>
      </w:r>
      <w:r w:rsidR="003F4CA7" w:rsidRPr="00873AA1">
        <w:rPr>
          <w:rFonts w:ascii="Times New Roman" w:eastAsia="Times New Roman" w:hAnsi="Times New Roman" w:cs="Times New Roman"/>
          <w:sz w:val="28"/>
          <w:szCs w:val="28"/>
        </w:rPr>
        <w:t xml:space="preserve">министерства, </w:t>
      </w:r>
      <w:r w:rsidRPr="00873AA1">
        <w:rPr>
          <w:rFonts w:ascii="Times New Roman" w:eastAsia="Times New Roman" w:hAnsi="Times New Roman" w:cs="Times New Roman"/>
          <w:sz w:val="28"/>
          <w:szCs w:val="28"/>
        </w:rPr>
        <w:t xml:space="preserve">должностного лица министерства, государственного гражданского служащего </w:t>
      </w:r>
      <w:r w:rsidR="003F4CA7" w:rsidRPr="00873AA1">
        <w:rPr>
          <w:rFonts w:ascii="Times New Roman" w:eastAsia="Times New Roman" w:hAnsi="Times New Roman" w:cs="Times New Roman"/>
          <w:sz w:val="28"/>
          <w:szCs w:val="28"/>
        </w:rPr>
        <w:t xml:space="preserve">министерства </w:t>
      </w:r>
      <w:r w:rsidRPr="00873AA1">
        <w:rPr>
          <w:rFonts w:ascii="Times New Roman" w:eastAsia="Times New Roman" w:hAnsi="Times New Roman" w:cs="Times New Roman"/>
          <w:sz w:val="28"/>
          <w:szCs w:val="28"/>
        </w:rPr>
        <w:t xml:space="preserve">может быть направлена по почте, через МФЦ, с использованием информационно-телекоммуникационной сети </w:t>
      </w:r>
      <w:r w:rsidR="00F433E9">
        <w:rPr>
          <w:rFonts w:ascii="Times New Roman" w:eastAsia="Times New Roman" w:hAnsi="Times New Roman" w:cs="Times New Roman"/>
          <w:sz w:val="28"/>
          <w:szCs w:val="28"/>
        </w:rPr>
        <w:t>«</w:t>
      </w:r>
      <w:r w:rsidRPr="00873AA1">
        <w:rPr>
          <w:rFonts w:ascii="Times New Roman" w:eastAsia="Times New Roman" w:hAnsi="Times New Roman" w:cs="Times New Roman"/>
          <w:sz w:val="28"/>
          <w:szCs w:val="28"/>
        </w:rPr>
        <w:t>Интернет</w:t>
      </w:r>
      <w:r w:rsidR="00F433E9">
        <w:rPr>
          <w:rFonts w:ascii="Times New Roman" w:eastAsia="Times New Roman" w:hAnsi="Times New Roman" w:cs="Times New Roman"/>
          <w:sz w:val="28"/>
          <w:szCs w:val="28"/>
        </w:rPr>
        <w:t>»</w:t>
      </w:r>
      <w:r w:rsidRPr="00873AA1">
        <w:rPr>
          <w:rFonts w:ascii="Times New Roman" w:eastAsia="Times New Roman" w:hAnsi="Times New Roman" w:cs="Times New Roman"/>
          <w:sz w:val="28"/>
          <w:szCs w:val="28"/>
        </w:rPr>
        <w:t xml:space="preserve">, официального сайта министерства </w:t>
      </w:r>
      <w:r w:rsidR="003F4CA7" w:rsidRPr="00873AA1">
        <w:rPr>
          <w:rFonts w:ascii="Times New Roman" w:eastAsia="Times New Roman" w:hAnsi="Times New Roman" w:cs="Times New Roman"/>
          <w:sz w:val="28"/>
          <w:szCs w:val="28"/>
        </w:rPr>
        <w:t>(http://www.mtsr.nso.ru), ЕПГУ (http://do.gosuslugi.ru), а также может быть принята при личном приеме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Интернет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официальных сайтов этих организаций, ЕПГУ, а также может быть принята при личном приеме заявителя.   </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Адрес министерства: </w:t>
      </w:r>
      <w:proofErr w:type="spellStart"/>
      <w:r w:rsidRPr="00D7182A">
        <w:rPr>
          <w:rFonts w:ascii="Times New Roman" w:eastAsia="Times New Roman" w:hAnsi="Times New Roman" w:cs="Times New Roman"/>
          <w:sz w:val="28"/>
          <w:szCs w:val="28"/>
        </w:rPr>
        <w:t>Серебренниковская</w:t>
      </w:r>
      <w:proofErr w:type="spellEnd"/>
      <w:r w:rsidRPr="00D7182A">
        <w:rPr>
          <w:rFonts w:ascii="Times New Roman" w:eastAsia="Times New Roman" w:hAnsi="Times New Roman" w:cs="Times New Roman"/>
          <w:sz w:val="28"/>
          <w:szCs w:val="28"/>
        </w:rPr>
        <w:t xml:space="preserve"> ул., д. 6, г. Новосибирск, 630007. </w:t>
      </w:r>
      <w:proofErr w:type="spellStart"/>
      <w:r w:rsidRPr="00D7182A">
        <w:rPr>
          <w:rFonts w:ascii="Times New Roman" w:eastAsia="Times New Roman" w:hAnsi="Times New Roman" w:cs="Times New Roman"/>
          <w:sz w:val="28"/>
          <w:szCs w:val="28"/>
        </w:rPr>
        <w:t>E-mail:uszn@nso.ru</w:t>
      </w:r>
      <w:proofErr w:type="spellEnd"/>
      <w:r w:rsidRPr="00D7182A">
        <w:rPr>
          <w:rFonts w:ascii="Times New Roman" w:eastAsia="Times New Roman" w:hAnsi="Times New Roman" w:cs="Times New Roman"/>
          <w:sz w:val="28"/>
          <w:szCs w:val="28"/>
        </w:rPr>
        <w:t>. Телефон: (383) 223-09-94, факс: (383) 223-46-81.</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47. Личный прием министра проводится еженедельно, по пятницам, начало приема с 14.00.</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48. Жалоба должна содержать:</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наименование министерства, должностного лица либо государственного гражданского служащего министерства, решения и действия (бездействие) которых обжалуются;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2) фамилию, имя, отчество (последнее - при наличии), сведения о месте жительства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3) сведения об обжалуемых решениях и действиях (бездействии) министерства, должностного лица либо государственного гражданского служащего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либо государственного гражданского служащего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49. Юридическим фактом для рассмотрения жалобы является поступление и регистрация жалобы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50. Порядок рассмотрения жалобы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в жалобе не </w:t>
      </w:r>
      <w:proofErr w:type="gramStart"/>
      <w:r w:rsidRPr="00D7182A">
        <w:rPr>
          <w:rFonts w:ascii="Times New Roman" w:eastAsia="Times New Roman" w:hAnsi="Times New Roman" w:cs="Times New Roman"/>
          <w:sz w:val="28"/>
          <w:szCs w:val="28"/>
        </w:rPr>
        <w:t>указаны</w:t>
      </w:r>
      <w:proofErr w:type="gramEnd"/>
      <w:r w:rsidRPr="00D7182A">
        <w:rPr>
          <w:rFonts w:ascii="Times New Roman" w:eastAsia="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а также членов их семей, министр или уполномоченное на то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w:t>
      </w:r>
      <w:proofErr w:type="gramEnd"/>
      <w:r w:rsidRPr="00D7182A">
        <w:rPr>
          <w:rFonts w:ascii="Times New Roman" w:eastAsia="Times New Roman" w:hAnsi="Times New Roman" w:cs="Times New Roman"/>
          <w:sz w:val="28"/>
          <w:szCs w:val="28"/>
        </w:rPr>
        <w:t xml:space="preserve"> направляемые жалобы направлялись в один и тот же государственный орган или одному и тому же должностному лицу. </w:t>
      </w:r>
      <w:proofErr w:type="gramStart"/>
      <w:r w:rsidRPr="00D7182A">
        <w:rPr>
          <w:rFonts w:ascii="Times New Roman" w:eastAsia="Times New Roman" w:hAnsi="Times New Roman" w:cs="Times New Roman"/>
          <w:sz w:val="28"/>
          <w:szCs w:val="28"/>
        </w:rPr>
        <w:t>О принятом решении заявитель, направивший жалобу, уведомляется письменно;</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51. По результатам рассмотрения жалобы принимается одно из следующих решений:</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 в </w:t>
      </w:r>
      <w:proofErr w:type="gramStart"/>
      <w:r w:rsidRPr="00D7182A">
        <w:rPr>
          <w:rFonts w:ascii="Times New Roman" w:eastAsia="Times New Roman" w:hAnsi="Times New Roman" w:cs="Times New Roman"/>
          <w:sz w:val="28"/>
          <w:szCs w:val="28"/>
        </w:rPr>
        <w:t>удовлетворении</w:t>
      </w:r>
      <w:proofErr w:type="gramEnd"/>
      <w:r w:rsidRPr="00D7182A">
        <w:rPr>
          <w:rFonts w:ascii="Times New Roman" w:eastAsia="Times New Roman" w:hAnsi="Times New Roman" w:cs="Times New Roman"/>
          <w:sz w:val="28"/>
          <w:szCs w:val="28"/>
        </w:rPr>
        <w:t xml:space="preserve"> жалобы отказывается.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В случае установления в ходе или по результатам </w:t>
      </w:r>
      <w:proofErr w:type="gramStart"/>
      <w:r w:rsidRPr="00D7182A">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D7182A">
        <w:rPr>
          <w:rFonts w:ascii="Times New Roman" w:eastAsia="Times New Roman" w:hAnsi="Times New Roman" w:cs="Times New Roman"/>
          <w:sz w:val="28"/>
          <w:szCs w:val="28"/>
        </w:rPr>
        <w:t xml:space="preserve"> или преступления министр или уполномоченное на то лицо незамедлительно направляет имеющиеся материалы в прокуратуру Новосибирской области.</w:t>
      </w:r>
    </w:p>
    <w:p w:rsidR="002C38EF" w:rsidRDefault="002C38EF">
      <w:pPr>
        <w:spacing w:after="0" w:line="240" w:lineRule="auto"/>
        <w:ind w:left="5103" w:firstLine="577"/>
        <w:jc w:val="center"/>
        <w:rPr>
          <w:rFonts w:ascii="Times New Roman" w:eastAsia="Times New Roman" w:hAnsi="Times New Roman" w:cs="Times New Roman"/>
          <w:sz w:val="28"/>
          <w:szCs w:val="28"/>
        </w:rPr>
        <w:sectPr w:rsidR="002C38EF" w:rsidSect="00D7182A">
          <w:pgSz w:w="11906" w:h="16838"/>
          <w:pgMar w:top="1134" w:right="567" w:bottom="1134" w:left="1418" w:header="709" w:footer="709" w:gutter="0"/>
          <w:cols w:space="708"/>
          <w:docGrid w:linePitch="360"/>
        </w:sectPr>
      </w:pPr>
    </w:p>
    <w:p w:rsidR="00A05DE6" w:rsidRPr="00D7182A" w:rsidRDefault="00EF6EE4" w:rsidP="00E806EA">
      <w:pPr>
        <w:spacing w:after="0" w:line="240" w:lineRule="auto"/>
        <w:ind w:left="878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1</w:t>
      </w:r>
    </w:p>
    <w:p w:rsidR="00A05DE6" w:rsidRPr="00D7182A" w:rsidRDefault="00EF6EE4" w:rsidP="00E806EA">
      <w:pPr>
        <w:spacing w:after="0" w:line="240" w:lineRule="auto"/>
        <w:ind w:left="878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Default="00EF6EE4" w:rsidP="00E806EA">
      <w:pPr>
        <w:spacing w:after="0" w:line="240" w:lineRule="auto"/>
        <w:ind w:left="8789"/>
        <w:jc w:val="center"/>
        <w:rPr>
          <w:rFonts w:ascii="Times New Roman" w:eastAsia="Times New Roman" w:hAnsi="Times New Roman" w:cs="Times New Roman"/>
          <w:sz w:val="24"/>
          <w:szCs w:val="24"/>
        </w:rPr>
      </w:pPr>
      <w:r w:rsidRPr="00D7182A">
        <w:rPr>
          <w:rFonts w:ascii="Times New Roman" w:eastAsia="Times New Roman" w:hAnsi="Times New Roman" w:cs="Times New Roman"/>
          <w:sz w:val="28"/>
          <w:szCs w:val="28"/>
        </w:rPr>
        <w:t xml:space="preserve">предоставления государственной услуги по возмещению произведенных расходов, связанных с </w:t>
      </w:r>
      <w:r w:rsidR="006B452B" w:rsidRPr="006B452B">
        <w:rPr>
          <w:rFonts w:ascii="Times New Roman" w:eastAsia="Times New Roman" w:hAnsi="Times New Roman" w:cs="Times New Roman"/>
          <w:sz w:val="28"/>
          <w:szCs w:val="28"/>
        </w:rPr>
        <w:t xml:space="preserve">предоставлением мер социальной поддержки по оплате жилого помещения и коммунальных услуг, за пользование </w:t>
      </w:r>
      <w:r w:rsidR="006B452B">
        <w:rPr>
          <w:rFonts w:ascii="Times New Roman" w:eastAsia="Times New Roman" w:hAnsi="Times New Roman" w:cs="Times New Roman"/>
          <w:sz w:val="28"/>
          <w:szCs w:val="28"/>
        </w:rPr>
        <w:t>в</w:t>
      </w:r>
      <w:r w:rsidR="006B452B" w:rsidRPr="006B452B">
        <w:rPr>
          <w:rFonts w:ascii="Times New Roman" w:eastAsia="Times New Roman" w:hAnsi="Times New Roman" w:cs="Times New Roman"/>
          <w:sz w:val="28"/>
          <w:szCs w:val="28"/>
        </w:rPr>
        <w:t xml:space="preserve">неведомственной охранной сигнализацией жилья Героям Советского Союза, Героям Российской Федерации и полным кавалерам ордена Славы, </w:t>
      </w:r>
      <w:r w:rsidR="00422067">
        <w:rPr>
          <w:rFonts w:ascii="Times New Roman" w:eastAsia="Times New Roman" w:hAnsi="Times New Roman" w:cs="Times New Roman"/>
          <w:sz w:val="28"/>
          <w:szCs w:val="28"/>
        </w:rPr>
        <w:t>Героям Социалистического Труда,</w:t>
      </w:r>
      <w:r w:rsidR="006B452B" w:rsidRPr="006B452B">
        <w:rPr>
          <w:rFonts w:ascii="Times New Roman" w:eastAsia="Times New Roman" w:hAnsi="Times New Roman" w:cs="Times New Roman"/>
          <w:sz w:val="28"/>
          <w:szCs w:val="28"/>
        </w:rPr>
        <w:t xml:space="preserve"> Героям Труда Российской Федерации и полным кавалерам ордена Трудовой Славы и членам их семей</w:t>
      </w:r>
    </w:p>
    <w:p w:rsidR="00E806EA" w:rsidRDefault="00E806EA" w:rsidP="003E1FDE">
      <w:pPr>
        <w:widowControl w:val="0"/>
        <w:autoSpaceDE w:val="0"/>
        <w:autoSpaceDN w:val="0"/>
        <w:spacing w:after="0" w:line="240" w:lineRule="auto"/>
        <w:jc w:val="center"/>
        <w:rPr>
          <w:rFonts w:ascii="Times New Roman" w:eastAsia="Times New Roman" w:hAnsi="Times New Roman" w:cs="Times New Roman"/>
          <w:sz w:val="28"/>
          <w:szCs w:val="28"/>
        </w:rPr>
      </w:pPr>
    </w:p>
    <w:p w:rsidR="00E806EA" w:rsidRDefault="00E806EA" w:rsidP="003E1FDE">
      <w:pPr>
        <w:widowControl w:val="0"/>
        <w:autoSpaceDE w:val="0"/>
        <w:autoSpaceDN w:val="0"/>
        <w:spacing w:after="0" w:line="240" w:lineRule="auto"/>
        <w:jc w:val="center"/>
        <w:rPr>
          <w:rFonts w:ascii="Times New Roman" w:eastAsia="Times New Roman" w:hAnsi="Times New Roman" w:cs="Times New Roman"/>
          <w:sz w:val="28"/>
          <w:szCs w:val="28"/>
        </w:rPr>
      </w:pPr>
    </w:p>
    <w:p w:rsidR="00E806EA" w:rsidRDefault="00E806EA" w:rsidP="003E1FDE">
      <w:pPr>
        <w:widowControl w:val="0"/>
        <w:autoSpaceDE w:val="0"/>
        <w:autoSpaceDN w:val="0"/>
        <w:spacing w:after="0" w:line="240" w:lineRule="auto"/>
        <w:jc w:val="center"/>
        <w:rPr>
          <w:rFonts w:ascii="Times New Roman" w:eastAsia="Times New Roman" w:hAnsi="Times New Roman" w:cs="Times New Roman"/>
          <w:sz w:val="28"/>
          <w:szCs w:val="28"/>
        </w:rPr>
      </w:pPr>
    </w:p>
    <w:p w:rsidR="00D7182A" w:rsidRPr="00D7182A" w:rsidRDefault="00D7182A" w:rsidP="003E1FDE">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Реестр граждан,</w:t>
      </w:r>
    </w:p>
    <w:p w:rsidR="004724B2" w:rsidRPr="004724B2" w:rsidRDefault="004724B2" w:rsidP="004724B2">
      <w:pPr>
        <w:autoSpaceDE w:val="0"/>
        <w:autoSpaceDN w:val="0"/>
        <w:adjustRightInd w:val="0"/>
        <w:spacing w:after="0" w:line="240" w:lineRule="auto"/>
        <w:jc w:val="center"/>
        <w:rPr>
          <w:rFonts w:ascii="Times New Roman" w:hAnsi="Times New Roman" w:cs="Times New Roman"/>
          <w:sz w:val="28"/>
          <w:szCs w:val="28"/>
        </w:rPr>
      </w:pPr>
      <w:r w:rsidRPr="004724B2">
        <w:rPr>
          <w:rFonts w:ascii="Times New Roman" w:hAnsi="Times New Roman" w:cs="Times New Roman"/>
          <w:sz w:val="28"/>
          <w:szCs w:val="28"/>
        </w:rPr>
        <w:t>получивших льготы по оплате жилого помещения и коммунальных услуг,</w:t>
      </w:r>
    </w:p>
    <w:p w:rsidR="004724B2" w:rsidRPr="004724B2" w:rsidRDefault="004724B2" w:rsidP="004724B2">
      <w:pPr>
        <w:autoSpaceDE w:val="0"/>
        <w:autoSpaceDN w:val="0"/>
        <w:adjustRightInd w:val="0"/>
        <w:spacing w:after="0" w:line="240" w:lineRule="auto"/>
        <w:jc w:val="center"/>
        <w:rPr>
          <w:rFonts w:ascii="Times New Roman" w:hAnsi="Times New Roman" w:cs="Times New Roman"/>
          <w:sz w:val="28"/>
          <w:szCs w:val="28"/>
        </w:rPr>
      </w:pPr>
      <w:r w:rsidRPr="004724B2">
        <w:rPr>
          <w:rFonts w:ascii="Times New Roman" w:hAnsi="Times New Roman" w:cs="Times New Roman"/>
          <w:sz w:val="28"/>
          <w:szCs w:val="28"/>
        </w:rPr>
        <w:t>за пользование вневедомственной охранной сигнализацией жилья</w:t>
      </w:r>
    </w:p>
    <w:p w:rsidR="004724B2" w:rsidRPr="004724B2" w:rsidRDefault="004724B2" w:rsidP="004724B2">
      <w:pPr>
        <w:autoSpaceDE w:val="0"/>
        <w:autoSpaceDN w:val="0"/>
        <w:adjustRightInd w:val="0"/>
        <w:spacing w:after="0" w:line="240" w:lineRule="auto"/>
        <w:jc w:val="center"/>
        <w:rPr>
          <w:rFonts w:ascii="Times New Roman" w:hAnsi="Times New Roman" w:cs="Times New Roman"/>
          <w:sz w:val="28"/>
          <w:szCs w:val="28"/>
        </w:rPr>
      </w:pPr>
    </w:p>
    <w:p w:rsidR="004724B2" w:rsidRPr="004724B2" w:rsidRDefault="004724B2" w:rsidP="004724B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4724B2">
        <w:rPr>
          <w:rFonts w:ascii="Times New Roman" w:hAnsi="Times New Roman" w:cs="Times New Roman"/>
          <w:sz w:val="28"/>
          <w:szCs w:val="28"/>
        </w:rPr>
        <w:t xml:space="preserve">В соответствии с Федеральным </w:t>
      </w:r>
      <w:hyperlink r:id="rId25" w:history="1">
        <w:r w:rsidRPr="004724B2">
          <w:rPr>
            <w:rFonts w:ascii="Times New Roman" w:hAnsi="Times New Roman" w:cs="Times New Roman"/>
            <w:sz w:val="28"/>
            <w:szCs w:val="28"/>
          </w:rPr>
          <w:t>законом</w:t>
        </w:r>
      </w:hyperlink>
      <w:r w:rsidRPr="004724B2">
        <w:rPr>
          <w:rFonts w:ascii="Times New Roman" w:hAnsi="Times New Roman" w:cs="Times New Roman"/>
          <w:sz w:val="28"/>
          <w:szCs w:val="28"/>
        </w:rPr>
        <w:t xml:space="preserve"> Российской Федерации от 09.01.1997</w:t>
      </w:r>
      <w:r>
        <w:rPr>
          <w:rFonts w:ascii="Times New Roman" w:hAnsi="Times New Roman" w:cs="Times New Roman"/>
          <w:sz w:val="28"/>
          <w:szCs w:val="28"/>
        </w:rPr>
        <w:t xml:space="preserve"> № </w:t>
      </w:r>
      <w:r w:rsidRPr="004724B2">
        <w:rPr>
          <w:rFonts w:ascii="Times New Roman" w:hAnsi="Times New Roman" w:cs="Times New Roman"/>
          <w:sz w:val="28"/>
          <w:szCs w:val="28"/>
        </w:rPr>
        <w:t xml:space="preserve">5-ФЗ </w:t>
      </w:r>
      <w:r>
        <w:rPr>
          <w:rFonts w:ascii="Times New Roman" w:hAnsi="Times New Roman" w:cs="Times New Roman"/>
          <w:sz w:val="28"/>
          <w:szCs w:val="28"/>
        </w:rPr>
        <w:t>«</w:t>
      </w:r>
      <w:r w:rsidRPr="004724B2">
        <w:rPr>
          <w:rFonts w:ascii="Times New Roman" w:hAnsi="Times New Roman" w:cs="Times New Roman"/>
          <w:sz w:val="28"/>
          <w:szCs w:val="28"/>
        </w:rPr>
        <w:t>О предоставлении социальных гарантий Героям Социалистического Труда</w:t>
      </w:r>
      <w:r>
        <w:rPr>
          <w:rFonts w:ascii="Times New Roman" w:hAnsi="Times New Roman" w:cs="Times New Roman"/>
          <w:sz w:val="28"/>
          <w:szCs w:val="28"/>
        </w:rPr>
        <w:t xml:space="preserve">, </w:t>
      </w:r>
      <w:r w:rsidRPr="004724B2">
        <w:rPr>
          <w:rFonts w:ascii="Times New Roman" w:hAnsi="Times New Roman" w:cs="Times New Roman"/>
          <w:sz w:val="28"/>
          <w:szCs w:val="28"/>
        </w:rPr>
        <w:t>Героям Труда Российской Федерации</w:t>
      </w:r>
      <w:r>
        <w:rPr>
          <w:rFonts w:ascii="Times New Roman" w:hAnsi="Times New Roman" w:cs="Times New Roman"/>
          <w:sz w:val="28"/>
          <w:szCs w:val="28"/>
        </w:rPr>
        <w:t xml:space="preserve"> </w:t>
      </w:r>
      <w:r w:rsidRPr="004724B2">
        <w:rPr>
          <w:rFonts w:ascii="Times New Roman" w:hAnsi="Times New Roman" w:cs="Times New Roman"/>
          <w:sz w:val="28"/>
          <w:szCs w:val="28"/>
        </w:rPr>
        <w:t>и полным кавалерам ордена Трудовой Славы</w:t>
      </w:r>
      <w:r>
        <w:rPr>
          <w:rFonts w:ascii="Times New Roman" w:hAnsi="Times New Roman" w:cs="Times New Roman"/>
          <w:sz w:val="28"/>
          <w:szCs w:val="28"/>
        </w:rPr>
        <w:t>»</w:t>
      </w:r>
      <w:r w:rsidRPr="004724B2">
        <w:rPr>
          <w:rFonts w:ascii="Times New Roman" w:hAnsi="Times New Roman" w:cs="Times New Roman"/>
          <w:sz w:val="28"/>
          <w:szCs w:val="28"/>
        </w:rPr>
        <w:t xml:space="preserve"> и с </w:t>
      </w:r>
      <w:hyperlink r:id="rId26" w:history="1">
        <w:r w:rsidRPr="004724B2">
          <w:rPr>
            <w:rFonts w:ascii="Times New Roman" w:hAnsi="Times New Roman" w:cs="Times New Roman"/>
            <w:sz w:val="28"/>
            <w:szCs w:val="28"/>
          </w:rPr>
          <w:t>Законом</w:t>
        </w:r>
      </w:hyperlink>
      <w:r w:rsidRPr="004724B2">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Pr="004724B2">
        <w:rPr>
          <w:rFonts w:ascii="Times New Roman" w:hAnsi="Times New Roman" w:cs="Times New Roman"/>
          <w:sz w:val="28"/>
          <w:szCs w:val="28"/>
        </w:rPr>
        <w:t>от 15.01.1993</w:t>
      </w:r>
      <w:r>
        <w:rPr>
          <w:rFonts w:ascii="Times New Roman" w:hAnsi="Times New Roman" w:cs="Times New Roman"/>
          <w:sz w:val="28"/>
          <w:szCs w:val="28"/>
        </w:rPr>
        <w:t xml:space="preserve"> № </w:t>
      </w:r>
      <w:r w:rsidRPr="004724B2">
        <w:rPr>
          <w:rFonts w:ascii="Times New Roman" w:hAnsi="Times New Roman" w:cs="Times New Roman"/>
          <w:sz w:val="28"/>
          <w:szCs w:val="28"/>
        </w:rPr>
        <w:t xml:space="preserve">4301-1 </w:t>
      </w:r>
      <w:r>
        <w:rPr>
          <w:rFonts w:ascii="Times New Roman" w:hAnsi="Times New Roman" w:cs="Times New Roman"/>
          <w:sz w:val="28"/>
          <w:szCs w:val="28"/>
        </w:rPr>
        <w:t xml:space="preserve">«О статусе Героев </w:t>
      </w:r>
      <w:r w:rsidRPr="004724B2">
        <w:rPr>
          <w:rFonts w:ascii="Times New Roman" w:hAnsi="Times New Roman" w:cs="Times New Roman"/>
          <w:sz w:val="28"/>
          <w:szCs w:val="28"/>
        </w:rPr>
        <w:t>Советского Союза, Героев</w:t>
      </w:r>
      <w:r>
        <w:rPr>
          <w:rFonts w:ascii="Times New Roman" w:hAnsi="Times New Roman" w:cs="Times New Roman"/>
          <w:sz w:val="28"/>
          <w:szCs w:val="28"/>
        </w:rPr>
        <w:t xml:space="preserve"> Российской</w:t>
      </w:r>
      <w:r w:rsidRPr="004724B2">
        <w:rPr>
          <w:rFonts w:ascii="Times New Roman" w:hAnsi="Times New Roman" w:cs="Times New Roman"/>
          <w:sz w:val="28"/>
          <w:szCs w:val="28"/>
        </w:rPr>
        <w:t xml:space="preserve"> Федерации</w:t>
      </w:r>
      <w:r>
        <w:rPr>
          <w:rFonts w:ascii="Times New Roman" w:hAnsi="Times New Roman" w:cs="Times New Roman"/>
          <w:sz w:val="28"/>
          <w:szCs w:val="28"/>
        </w:rPr>
        <w:t xml:space="preserve"> и полных кавалеров ордена </w:t>
      </w:r>
      <w:r w:rsidRPr="004724B2">
        <w:rPr>
          <w:rFonts w:ascii="Times New Roman" w:hAnsi="Times New Roman" w:cs="Times New Roman"/>
          <w:sz w:val="28"/>
          <w:szCs w:val="28"/>
        </w:rPr>
        <w:t>Славы</w:t>
      </w:r>
      <w:r>
        <w:rPr>
          <w:rFonts w:ascii="Times New Roman" w:hAnsi="Times New Roman" w:cs="Times New Roman"/>
          <w:sz w:val="28"/>
          <w:szCs w:val="28"/>
        </w:rPr>
        <w:t>»</w:t>
      </w:r>
      <w:r w:rsidRPr="004724B2">
        <w:rPr>
          <w:rFonts w:ascii="Times New Roman" w:hAnsi="Times New Roman" w:cs="Times New Roman"/>
          <w:sz w:val="28"/>
          <w:szCs w:val="28"/>
        </w:rPr>
        <w:t xml:space="preserve"> имеют право на</w:t>
      </w:r>
      <w:r>
        <w:rPr>
          <w:rFonts w:ascii="Times New Roman" w:hAnsi="Times New Roman" w:cs="Times New Roman"/>
          <w:sz w:val="28"/>
          <w:szCs w:val="28"/>
        </w:rPr>
        <w:t xml:space="preserve"> </w:t>
      </w:r>
      <w:r w:rsidRPr="004724B2">
        <w:rPr>
          <w:rFonts w:ascii="Times New Roman" w:hAnsi="Times New Roman" w:cs="Times New Roman"/>
          <w:sz w:val="28"/>
          <w:szCs w:val="28"/>
        </w:rPr>
        <w:t>получение мер социальной поддержки в _________________ 20____ года</w:t>
      </w:r>
      <w:proofErr w:type="gramEnd"/>
    </w:p>
    <w:p w:rsidR="004724B2" w:rsidRPr="004724B2" w:rsidRDefault="004724B2" w:rsidP="004724B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724B2">
        <w:rPr>
          <w:rFonts w:ascii="Times New Roman" w:hAnsi="Times New Roman" w:cs="Times New Roman"/>
          <w:sz w:val="28"/>
          <w:szCs w:val="28"/>
        </w:rPr>
        <w:t>(указать месяц)</w:t>
      </w:r>
    </w:p>
    <w:p w:rsidR="004724B2" w:rsidRPr="004724B2" w:rsidRDefault="004724B2" w:rsidP="004724B2">
      <w:pPr>
        <w:autoSpaceDE w:val="0"/>
        <w:autoSpaceDN w:val="0"/>
        <w:adjustRightInd w:val="0"/>
        <w:spacing w:after="0" w:line="240" w:lineRule="auto"/>
        <w:ind w:firstLine="708"/>
        <w:rPr>
          <w:rFonts w:ascii="Times New Roman" w:hAnsi="Times New Roman" w:cs="Times New Roman"/>
          <w:sz w:val="28"/>
          <w:szCs w:val="28"/>
        </w:rPr>
      </w:pPr>
      <w:r w:rsidRPr="004724B2">
        <w:rPr>
          <w:rFonts w:ascii="Times New Roman" w:hAnsi="Times New Roman" w:cs="Times New Roman"/>
          <w:sz w:val="28"/>
          <w:szCs w:val="28"/>
        </w:rPr>
        <w:t>по ____________________________ району Новосибирской области:</w:t>
      </w:r>
    </w:p>
    <w:p w:rsidR="004724B2" w:rsidRDefault="004724B2" w:rsidP="004724B2">
      <w:pPr>
        <w:autoSpaceDE w:val="0"/>
        <w:autoSpaceDN w:val="0"/>
        <w:adjustRightInd w:val="0"/>
        <w:spacing w:after="0" w:line="240" w:lineRule="auto"/>
        <w:jc w:val="center"/>
        <w:rPr>
          <w:rFonts w:ascii="Times New Roman" w:hAnsi="Times New Roman" w:cs="Times New Roman"/>
          <w:sz w:val="28"/>
          <w:szCs w:val="28"/>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851"/>
        <w:gridCol w:w="567"/>
        <w:gridCol w:w="850"/>
        <w:gridCol w:w="851"/>
        <w:gridCol w:w="992"/>
        <w:gridCol w:w="709"/>
        <w:gridCol w:w="567"/>
        <w:gridCol w:w="850"/>
        <w:gridCol w:w="851"/>
        <w:gridCol w:w="992"/>
        <w:gridCol w:w="1134"/>
        <w:gridCol w:w="1134"/>
        <w:gridCol w:w="1134"/>
        <w:gridCol w:w="1276"/>
        <w:gridCol w:w="992"/>
        <w:gridCol w:w="992"/>
      </w:tblGrid>
      <w:tr w:rsidR="00C06489" w:rsidRPr="00C06489" w:rsidTr="00C06489">
        <w:trPr>
          <w:trHeight w:val="1167"/>
        </w:trPr>
        <w:tc>
          <w:tcPr>
            <w:tcW w:w="426"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lastRenderedPageBreak/>
              <w:t xml:space="preserve">№ </w:t>
            </w:r>
            <w:proofErr w:type="gramStart"/>
            <w:r w:rsidRPr="00C06489">
              <w:rPr>
                <w:rFonts w:ascii="Times New Roman" w:hAnsi="Times New Roman" w:cs="Times New Roman"/>
                <w:sz w:val="24"/>
                <w:szCs w:val="24"/>
              </w:rPr>
              <w:t>п</w:t>
            </w:r>
            <w:proofErr w:type="gramEnd"/>
            <w:r w:rsidRPr="00C06489">
              <w:rPr>
                <w:rFonts w:ascii="Times New Roman" w:hAnsi="Times New Roman" w:cs="Times New Roman"/>
                <w:sz w:val="24"/>
                <w:szCs w:val="24"/>
              </w:rPr>
              <w:t>/п</w:t>
            </w: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Фами</w:t>
            </w:r>
            <w:proofErr w:type="spellEnd"/>
            <w:r w:rsidR="00423BD4" w:rsidRPr="00C06489">
              <w:rPr>
                <w:rFonts w:ascii="Times New Roman" w:hAnsi="Times New Roman" w:cs="Times New Roman"/>
                <w:sz w:val="24"/>
                <w:szCs w:val="24"/>
              </w:rPr>
              <w:t>-</w:t>
            </w:r>
            <w:r w:rsidRPr="00C06489">
              <w:rPr>
                <w:rFonts w:ascii="Times New Roman" w:hAnsi="Times New Roman" w:cs="Times New Roman"/>
                <w:sz w:val="24"/>
                <w:szCs w:val="24"/>
              </w:rPr>
              <w:t>лия</w:t>
            </w:r>
            <w:proofErr w:type="gramEnd"/>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Имя</w:t>
            </w: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gramStart"/>
            <w:r w:rsidRPr="00C06489">
              <w:rPr>
                <w:rFonts w:ascii="Times New Roman" w:hAnsi="Times New Roman" w:cs="Times New Roman"/>
                <w:sz w:val="24"/>
                <w:szCs w:val="24"/>
              </w:rPr>
              <w:t>От</w:t>
            </w:r>
            <w:r w:rsidR="00423BD4" w:rsidRPr="00C06489">
              <w:rPr>
                <w:rFonts w:ascii="Times New Roman" w:hAnsi="Times New Roman" w:cs="Times New Roman"/>
                <w:sz w:val="24"/>
                <w:szCs w:val="24"/>
              </w:rPr>
              <w:t>-</w:t>
            </w:r>
            <w:proofErr w:type="spellStart"/>
            <w:r w:rsidRPr="00C06489">
              <w:rPr>
                <w:rFonts w:ascii="Times New Roman" w:hAnsi="Times New Roman" w:cs="Times New Roman"/>
                <w:sz w:val="24"/>
                <w:szCs w:val="24"/>
              </w:rPr>
              <w:t>чество</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23BD4"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Год</w:t>
            </w:r>
          </w:p>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рожде</w:t>
            </w:r>
            <w:r w:rsidR="00423BD4" w:rsidRPr="00C06489">
              <w:rPr>
                <w:rFonts w:ascii="Times New Roman" w:hAnsi="Times New Roman" w:cs="Times New Roman"/>
                <w:sz w:val="24"/>
                <w:szCs w:val="24"/>
              </w:rPr>
              <w:t>-</w:t>
            </w:r>
            <w:r w:rsidRPr="00C06489">
              <w:rPr>
                <w:rFonts w:ascii="Times New Roman" w:hAnsi="Times New Roman" w:cs="Times New Roman"/>
                <w:sz w:val="24"/>
                <w:szCs w:val="24"/>
              </w:rPr>
              <w:t>ния</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Насе</w:t>
            </w:r>
            <w:proofErr w:type="spellEnd"/>
            <w:r w:rsidR="00423BD4" w:rsidRPr="00C06489">
              <w:rPr>
                <w:rFonts w:ascii="Times New Roman" w:hAnsi="Times New Roman" w:cs="Times New Roman"/>
                <w:sz w:val="24"/>
                <w:szCs w:val="24"/>
              </w:rPr>
              <w:t>-</w:t>
            </w:r>
            <w:r w:rsidRPr="00C06489">
              <w:rPr>
                <w:rFonts w:ascii="Times New Roman" w:hAnsi="Times New Roman" w:cs="Times New Roman"/>
                <w:sz w:val="24"/>
                <w:szCs w:val="24"/>
              </w:rPr>
              <w:t>ленный</w:t>
            </w:r>
            <w:proofErr w:type="gramEnd"/>
            <w:r w:rsidRPr="00C06489">
              <w:rPr>
                <w:rFonts w:ascii="Times New Roman" w:hAnsi="Times New Roman" w:cs="Times New Roman"/>
                <w:sz w:val="24"/>
                <w:szCs w:val="24"/>
              </w:rPr>
              <w:t xml:space="preserve"> пункт</w:t>
            </w:r>
          </w:p>
        </w:tc>
        <w:tc>
          <w:tcPr>
            <w:tcW w:w="709"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gramStart"/>
            <w:r w:rsidRPr="00C06489">
              <w:rPr>
                <w:rFonts w:ascii="Times New Roman" w:hAnsi="Times New Roman" w:cs="Times New Roman"/>
                <w:sz w:val="24"/>
                <w:szCs w:val="24"/>
              </w:rPr>
              <w:t>Ули</w:t>
            </w:r>
            <w:r w:rsidR="00C06489">
              <w:rPr>
                <w:rFonts w:ascii="Times New Roman" w:hAnsi="Times New Roman" w:cs="Times New Roman"/>
                <w:sz w:val="24"/>
                <w:szCs w:val="24"/>
              </w:rPr>
              <w:t>-</w:t>
            </w:r>
            <w:proofErr w:type="spellStart"/>
            <w:r w:rsidRPr="00C06489">
              <w:rPr>
                <w:rFonts w:ascii="Times New Roman" w:hAnsi="Times New Roman" w:cs="Times New Roman"/>
                <w:sz w:val="24"/>
                <w:szCs w:val="24"/>
              </w:rPr>
              <w:t>ца</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Дом</w:t>
            </w: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gramStart"/>
            <w:r w:rsidRPr="00C06489">
              <w:rPr>
                <w:rFonts w:ascii="Times New Roman" w:hAnsi="Times New Roman" w:cs="Times New Roman"/>
                <w:sz w:val="24"/>
                <w:szCs w:val="24"/>
              </w:rPr>
              <w:t>Кор</w:t>
            </w:r>
            <w:r w:rsidR="00C06489">
              <w:rPr>
                <w:rFonts w:ascii="Times New Roman" w:hAnsi="Times New Roman" w:cs="Times New Roman"/>
                <w:sz w:val="24"/>
                <w:szCs w:val="24"/>
              </w:rPr>
              <w:t>-</w:t>
            </w:r>
            <w:proofErr w:type="spellStart"/>
            <w:r w:rsidRPr="00C06489">
              <w:rPr>
                <w:rFonts w:ascii="Times New Roman" w:hAnsi="Times New Roman" w:cs="Times New Roman"/>
                <w:sz w:val="24"/>
                <w:szCs w:val="24"/>
              </w:rPr>
              <w:t>пус</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Квар</w:t>
            </w:r>
            <w:proofErr w:type="spellEnd"/>
            <w:r w:rsidR="00C06489">
              <w:rPr>
                <w:rFonts w:ascii="Times New Roman" w:hAnsi="Times New Roman" w:cs="Times New Roman"/>
                <w:sz w:val="24"/>
                <w:szCs w:val="24"/>
              </w:rPr>
              <w:t>-</w:t>
            </w:r>
            <w:r w:rsidRPr="00C06489">
              <w:rPr>
                <w:rFonts w:ascii="Times New Roman" w:hAnsi="Times New Roman" w:cs="Times New Roman"/>
                <w:sz w:val="24"/>
                <w:szCs w:val="24"/>
              </w:rPr>
              <w:t>тира</w:t>
            </w:r>
            <w:proofErr w:type="gramEnd"/>
          </w:p>
        </w:tc>
        <w:tc>
          <w:tcPr>
            <w:tcW w:w="992" w:type="dxa"/>
            <w:tcBorders>
              <w:top w:val="single" w:sz="4" w:space="0" w:color="auto"/>
              <w:left w:val="single" w:sz="4" w:space="0" w:color="auto"/>
              <w:bottom w:val="single" w:sz="4" w:space="0" w:color="auto"/>
              <w:right w:val="single" w:sz="4" w:space="0" w:color="auto"/>
            </w:tcBorders>
          </w:tcPr>
          <w:p w:rsidR="00423BD4"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Код</w:t>
            </w:r>
          </w:p>
          <w:p w:rsidR="004724B2" w:rsidRP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льготы</w:t>
            </w:r>
          </w:p>
        </w:tc>
        <w:tc>
          <w:tcPr>
            <w:tcW w:w="1134" w:type="dxa"/>
            <w:tcBorders>
              <w:top w:val="single" w:sz="4" w:space="0" w:color="auto"/>
              <w:left w:val="single" w:sz="4" w:space="0" w:color="auto"/>
              <w:bottom w:val="single" w:sz="4" w:space="0" w:color="auto"/>
              <w:right w:val="single" w:sz="4" w:space="0" w:color="auto"/>
            </w:tcBorders>
          </w:tcPr>
          <w:p w:rsid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Вид</w:t>
            </w:r>
          </w:p>
          <w:p w:rsidR="004724B2" w:rsidRPr="00C06489" w:rsidRDefault="00C06489" w:rsidP="00C06489">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докумен</w:t>
            </w:r>
            <w:proofErr w:type="spellEnd"/>
            <w:r>
              <w:rPr>
                <w:rFonts w:ascii="Times New Roman" w:hAnsi="Times New Roman" w:cs="Times New Roman"/>
                <w:sz w:val="24"/>
                <w:szCs w:val="24"/>
              </w:rPr>
              <w:t>-</w:t>
            </w:r>
            <w:r w:rsidRPr="00C06489">
              <w:rPr>
                <w:rFonts w:ascii="Times New Roman" w:hAnsi="Times New Roman" w:cs="Times New Roman"/>
                <w:sz w:val="24"/>
                <w:szCs w:val="24"/>
              </w:rPr>
              <w:t>та</w:t>
            </w:r>
            <w:proofErr w:type="gramEnd"/>
          </w:p>
        </w:tc>
        <w:tc>
          <w:tcPr>
            <w:tcW w:w="1134" w:type="dxa"/>
            <w:tcBorders>
              <w:top w:val="single" w:sz="4" w:space="0" w:color="auto"/>
              <w:left w:val="single" w:sz="4" w:space="0" w:color="auto"/>
              <w:bottom w:val="single" w:sz="4" w:space="0" w:color="auto"/>
              <w:right w:val="single" w:sz="4" w:space="0" w:color="auto"/>
            </w:tcBorders>
          </w:tcPr>
          <w:p w:rsid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 xml:space="preserve">Серия </w:t>
            </w:r>
          </w:p>
          <w:p w:rsidR="00C06489" w:rsidRDefault="00C06489" w:rsidP="00C06489">
            <w:pPr>
              <w:autoSpaceDE w:val="0"/>
              <w:autoSpaceDN w:val="0"/>
              <w:adjustRightInd w:val="0"/>
              <w:spacing w:after="0" w:line="240" w:lineRule="auto"/>
              <w:jc w:val="center"/>
              <w:rPr>
                <w:rFonts w:ascii="Times New Roman" w:hAnsi="Times New Roman" w:cs="Times New Roman"/>
                <w:sz w:val="24"/>
                <w:szCs w:val="24"/>
              </w:rPr>
            </w:pPr>
            <w:proofErr w:type="spellStart"/>
            <w:r w:rsidRPr="00C06489">
              <w:rPr>
                <w:rFonts w:ascii="Times New Roman" w:hAnsi="Times New Roman" w:cs="Times New Roman"/>
                <w:sz w:val="24"/>
                <w:szCs w:val="24"/>
              </w:rPr>
              <w:t>докумен</w:t>
            </w:r>
            <w:proofErr w:type="spellEnd"/>
            <w:r>
              <w:rPr>
                <w:rFonts w:ascii="Times New Roman" w:hAnsi="Times New Roman" w:cs="Times New Roman"/>
                <w:sz w:val="24"/>
                <w:szCs w:val="24"/>
              </w:rPr>
              <w:t>-</w:t>
            </w:r>
          </w:p>
          <w:p w:rsidR="004724B2" w:rsidRPr="00C06489" w:rsidRDefault="00C06489"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та</w:t>
            </w:r>
          </w:p>
        </w:tc>
        <w:tc>
          <w:tcPr>
            <w:tcW w:w="1134" w:type="dxa"/>
            <w:tcBorders>
              <w:top w:val="single" w:sz="4" w:space="0" w:color="auto"/>
              <w:left w:val="single" w:sz="4" w:space="0" w:color="auto"/>
              <w:bottom w:val="single" w:sz="4" w:space="0" w:color="auto"/>
              <w:right w:val="single" w:sz="4" w:space="0" w:color="auto"/>
            </w:tcBorders>
          </w:tcPr>
          <w:p w:rsidR="00C06489" w:rsidRP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Номер</w:t>
            </w:r>
          </w:p>
          <w:p w:rsidR="004724B2" w:rsidRPr="00C06489" w:rsidRDefault="00C06489" w:rsidP="00C06489">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06489">
              <w:rPr>
                <w:rFonts w:ascii="Times New Roman" w:hAnsi="Times New Roman" w:cs="Times New Roman"/>
                <w:sz w:val="24"/>
                <w:szCs w:val="24"/>
              </w:rPr>
              <w:t>докумен</w:t>
            </w:r>
            <w:proofErr w:type="spellEnd"/>
            <w:r>
              <w:rPr>
                <w:rFonts w:ascii="Times New Roman" w:hAnsi="Times New Roman" w:cs="Times New Roman"/>
                <w:sz w:val="24"/>
                <w:szCs w:val="24"/>
              </w:rPr>
              <w:t>-</w:t>
            </w:r>
            <w:r w:rsidRPr="00C06489">
              <w:rPr>
                <w:rFonts w:ascii="Times New Roman" w:hAnsi="Times New Roman" w:cs="Times New Roman"/>
                <w:sz w:val="24"/>
                <w:szCs w:val="24"/>
              </w:rPr>
              <w:t>та</w:t>
            </w:r>
            <w:proofErr w:type="gramEnd"/>
          </w:p>
        </w:tc>
        <w:tc>
          <w:tcPr>
            <w:tcW w:w="1276" w:type="dxa"/>
            <w:tcBorders>
              <w:top w:val="single" w:sz="4" w:space="0" w:color="auto"/>
              <w:left w:val="single" w:sz="4" w:space="0" w:color="auto"/>
              <w:bottom w:val="single" w:sz="4" w:space="0" w:color="auto"/>
              <w:right w:val="single" w:sz="4" w:space="0" w:color="auto"/>
            </w:tcBorders>
          </w:tcPr>
          <w:p w:rsid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Дата</w:t>
            </w:r>
          </w:p>
          <w:p w:rsid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 xml:space="preserve"> выдачи </w:t>
            </w:r>
            <w:proofErr w:type="spellStart"/>
            <w:r w:rsidRPr="00C06489">
              <w:rPr>
                <w:rFonts w:ascii="Times New Roman" w:hAnsi="Times New Roman" w:cs="Times New Roman"/>
                <w:sz w:val="24"/>
                <w:szCs w:val="24"/>
              </w:rPr>
              <w:t>док</w:t>
            </w:r>
            <w:r w:rsidR="00C06489" w:rsidRPr="00C06489">
              <w:rPr>
                <w:rFonts w:ascii="Times New Roman" w:hAnsi="Times New Roman" w:cs="Times New Roman"/>
                <w:sz w:val="24"/>
                <w:szCs w:val="24"/>
              </w:rPr>
              <w:t>умен</w:t>
            </w:r>
            <w:proofErr w:type="spellEnd"/>
            <w:r w:rsidR="00C06489">
              <w:rPr>
                <w:rFonts w:ascii="Times New Roman" w:hAnsi="Times New Roman" w:cs="Times New Roman"/>
                <w:sz w:val="24"/>
                <w:szCs w:val="24"/>
              </w:rPr>
              <w:t>-</w:t>
            </w:r>
          </w:p>
          <w:p w:rsidR="004724B2" w:rsidRPr="00C06489" w:rsidRDefault="00C06489"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та</w:t>
            </w:r>
          </w:p>
        </w:tc>
        <w:tc>
          <w:tcPr>
            <w:tcW w:w="992" w:type="dxa"/>
            <w:tcBorders>
              <w:top w:val="single" w:sz="4" w:space="0" w:color="auto"/>
              <w:left w:val="single" w:sz="4" w:space="0" w:color="auto"/>
              <w:bottom w:val="single" w:sz="4" w:space="0" w:color="auto"/>
              <w:right w:val="single" w:sz="4" w:space="0" w:color="auto"/>
            </w:tcBorders>
          </w:tcPr>
          <w:p w:rsidR="00C06489" w:rsidRPr="00C06489" w:rsidRDefault="004724B2">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Период</w:t>
            </w:r>
          </w:p>
          <w:p w:rsidR="004724B2" w:rsidRP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 xml:space="preserve"> оплаты</w:t>
            </w: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C06489">
            <w:pPr>
              <w:autoSpaceDE w:val="0"/>
              <w:autoSpaceDN w:val="0"/>
              <w:adjustRightInd w:val="0"/>
              <w:spacing w:after="0" w:line="240" w:lineRule="auto"/>
              <w:jc w:val="center"/>
              <w:rPr>
                <w:rFonts w:ascii="Times New Roman" w:hAnsi="Times New Roman" w:cs="Times New Roman"/>
                <w:sz w:val="24"/>
                <w:szCs w:val="24"/>
              </w:rPr>
            </w:pPr>
            <w:r w:rsidRPr="00C06489">
              <w:rPr>
                <w:rFonts w:ascii="Times New Roman" w:hAnsi="Times New Roman" w:cs="Times New Roman"/>
                <w:sz w:val="24"/>
                <w:szCs w:val="24"/>
              </w:rPr>
              <w:t xml:space="preserve">Сумма </w:t>
            </w:r>
            <w:proofErr w:type="gramStart"/>
            <w:r w:rsidRPr="00C06489">
              <w:rPr>
                <w:rFonts w:ascii="Times New Roman" w:hAnsi="Times New Roman" w:cs="Times New Roman"/>
                <w:sz w:val="24"/>
                <w:szCs w:val="24"/>
              </w:rPr>
              <w:t>льгот</w:t>
            </w:r>
            <w:r w:rsidR="00C06489">
              <w:rPr>
                <w:rFonts w:ascii="Times New Roman" w:hAnsi="Times New Roman" w:cs="Times New Roman"/>
                <w:sz w:val="24"/>
                <w:szCs w:val="24"/>
              </w:rPr>
              <w:t>-</w:t>
            </w:r>
            <w:r w:rsidRPr="00C06489">
              <w:rPr>
                <w:rFonts w:ascii="Times New Roman" w:hAnsi="Times New Roman" w:cs="Times New Roman"/>
                <w:sz w:val="24"/>
                <w:szCs w:val="24"/>
              </w:rPr>
              <w:t>ной</w:t>
            </w:r>
            <w:proofErr w:type="gramEnd"/>
            <w:r w:rsidRPr="00C06489">
              <w:rPr>
                <w:rFonts w:ascii="Times New Roman" w:hAnsi="Times New Roman" w:cs="Times New Roman"/>
                <w:sz w:val="24"/>
                <w:szCs w:val="24"/>
              </w:rPr>
              <w:t xml:space="preserve"> скидки</w:t>
            </w:r>
          </w:p>
        </w:tc>
      </w:tr>
      <w:tr w:rsidR="00C06489" w:rsidRPr="00C06489" w:rsidTr="00C06489">
        <w:trPr>
          <w:trHeight w:val="333"/>
        </w:trPr>
        <w:tc>
          <w:tcPr>
            <w:tcW w:w="426"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r>
      <w:tr w:rsidR="00C06489" w:rsidRPr="00C06489" w:rsidTr="00C06489">
        <w:trPr>
          <w:trHeight w:val="318"/>
        </w:trPr>
        <w:tc>
          <w:tcPr>
            <w:tcW w:w="426"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r>
      <w:tr w:rsidR="00C06489" w:rsidRPr="00C06489" w:rsidTr="00C06489">
        <w:trPr>
          <w:trHeight w:val="333"/>
        </w:trPr>
        <w:tc>
          <w:tcPr>
            <w:tcW w:w="1277" w:type="dxa"/>
            <w:gridSpan w:val="2"/>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r w:rsidRPr="00C06489">
              <w:rPr>
                <w:rFonts w:ascii="Times New Roman" w:hAnsi="Times New Roman" w:cs="Times New Roman"/>
                <w:sz w:val="28"/>
                <w:szCs w:val="28"/>
              </w:rPr>
              <w:t>ИТОГО</w:t>
            </w: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tc>
      </w:tr>
    </w:tbl>
    <w:p w:rsidR="004724B2" w:rsidRPr="00C06489" w:rsidRDefault="004724B2" w:rsidP="004724B2">
      <w:pPr>
        <w:autoSpaceDE w:val="0"/>
        <w:autoSpaceDN w:val="0"/>
        <w:adjustRightInd w:val="0"/>
        <w:spacing w:after="0" w:line="240" w:lineRule="auto"/>
        <w:jc w:val="center"/>
        <w:rPr>
          <w:rFonts w:ascii="Times New Roman" w:hAnsi="Times New Roman" w:cs="Times New Roman"/>
          <w:sz w:val="28"/>
          <w:szCs w:val="28"/>
        </w:rPr>
      </w:pPr>
    </w:p>
    <w:p w:rsidR="004724B2" w:rsidRPr="00C06489" w:rsidRDefault="004724B2" w:rsidP="00423BD4">
      <w:pPr>
        <w:autoSpaceDE w:val="0"/>
        <w:autoSpaceDN w:val="0"/>
        <w:adjustRightInd w:val="0"/>
        <w:spacing w:after="0" w:line="240" w:lineRule="auto"/>
        <w:ind w:right="140"/>
        <w:rPr>
          <w:rFonts w:ascii="Times New Roman" w:hAnsi="Times New Roman" w:cs="Times New Roman"/>
          <w:sz w:val="28"/>
          <w:szCs w:val="28"/>
        </w:rPr>
      </w:pPr>
      <w:r w:rsidRPr="00C06489">
        <w:rPr>
          <w:rFonts w:ascii="Times New Roman" w:hAnsi="Times New Roman" w:cs="Times New Roman"/>
          <w:sz w:val="28"/>
          <w:szCs w:val="28"/>
        </w:rPr>
        <w:t>Руководитель организации ___________________ ______________________________</w:t>
      </w:r>
    </w:p>
    <w:p w:rsidR="002C38EF" w:rsidRDefault="006C78A2" w:rsidP="006C78A2">
      <w:pPr>
        <w:autoSpaceDE w:val="0"/>
        <w:autoSpaceDN w:val="0"/>
        <w:adjustRightInd w:val="0"/>
        <w:spacing w:after="0" w:line="240" w:lineRule="auto"/>
        <w:rPr>
          <w:rFonts w:ascii="Times New Roman" w:hAnsi="Times New Roman" w:cs="Times New Roman"/>
          <w:sz w:val="28"/>
          <w:szCs w:val="28"/>
        </w:rPr>
        <w:sectPr w:rsidR="002C38EF" w:rsidSect="00E806EA">
          <w:pgSz w:w="16838" w:h="11906" w:orient="landscape"/>
          <w:pgMar w:top="1134" w:right="567" w:bottom="567" w:left="1418" w:header="709" w:footer="709" w:gutter="0"/>
          <w:cols w:space="708"/>
          <w:docGrid w:linePitch="360"/>
        </w:sectPr>
      </w:pPr>
      <w:r>
        <w:rPr>
          <w:rFonts w:ascii="Times New Roman" w:hAnsi="Times New Roman" w:cs="Times New Roman"/>
          <w:sz w:val="28"/>
          <w:szCs w:val="28"/>
        </w:rPr>
        <w:t xml:space="preserve">                                                        </w:t>
      </w:r>
      <w:r w:rsidR="004724B2" w:rsidRPr="004724B2">
        <w:rPr>
          <w:rFonts w:ascii="Times New Roman" w:hAnsi="Times New Roman" w:cs="Times New Roman"/>
          <w:sz w:val="28"/>
          <w:szCs w:val="28"/>
        </w:rPr>
        <w:t>(подпись, печать)              (Ф.И.О)</w:t>
      </w:r>
    </w:p>
    <w:p w:rsidR="00A05DE6" w:rsidRPr="00D7182A" w:rsidRDefault="00EF6EE4" w:rsidP="00422067">
      <w:pPr>
        <w:spacing w:after="0" w:line="240" w:lineRule="auto"/>
        <w:ind w:left="482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w:t>
      </w:r>
    </w:p>
    <w:p w:rsidR="00A05DE6" w:rsidRPr="00D7182A" w:rsidRDefault="00EF6EE4" w:rsidP="00422067">
      <w:pPr>
        <w:spacing w:after="0" w:line="240" w:lineRule="auto"/>
        <w:ind w:left="482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Pr="00D7182A" w:rsidRDefault="00EF6EE4" w:rsidP="00422067">
      <w:pPr>
        <w:spacing w:after="0" w:line="240" w:lineRule="auto"/>
        <w:ind w:left="482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предоставления государственной услуги по возмещению произведенных расходов, связанных с </w:t>
      </w:r>
      <w:r w:rsidR="00422067" w:rsidRPr="00422067">
        <w:rPr>
          <w:rFonts w:ascii="Times New Roman" w:eastAsia="Times New Roman" w:hAnsi="Times New Roman" w:cs="Times New Roman"/>
          <w:sz w:val="28"/>
          <w:szCs w:val="28"/>
        </w:rPr>
        <w:t>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и членам их семей</w:t>
      </w:r>
    </w:p>
    <w:p w:rsidR="00A05DE6" w:rsidRPr="005B5F99" w:rsidRDefault="00A05DE6" w:rsidP="00422067">
      <w:pPr>
        <w:spacing w:after="0" w:line="240" w:lineRule="auto"/>
        <w:ind w:left="4820"/>
        <w:jc w:val="center"/>
        <w:rPr>
          <w:rFonts w:ascii="Times New Roman" w:eastAsia="Times New Roman" w:hAnsi="Times New Roman" w:cs="Times New Roman"/>
          <w:sz w:val="20"/>
          <w:szCs w:val="20"/>
        </w:rPr>
      </w:pPr>
    </w:p>
    <w:p w:rsidR="00422067" w:rsidRPr="005B5F99" w:rsidRDefault="00422067" w:rsidP="00D725C4">
      <w:pPr>
        <w:autoSpaceDE w:val="0"/>
        <w:autoSpaceDN w:val="0"/>
        <w:adjustRightInd w:val="0"/>
        <w:spacing w:after="0" w:line="240" w:lineRule="auto"/>
        <w:jc w:val="center"/>
        <w:outlineLvl w:val="0"/>
        <w:rPr>
          <w:rFonts w:ascii="Times New Roman" w:hAnsi="Times New Roman" w:cs="Times New Roman"/>
          <w:sz w:val="20"/>
          <w:szCs w:val="20"/>
        </w:rPr>
      </w:pPr>
    </w:p>
    <w:p w:rsidR="00422067" w:rsidRPr="005B5F99" w:rsidRDefault="00422067" w:rsidP="00D725C4">
      <w:pPr>
        <w:autoSpaceDE w:val="0"/>
        <w:autoSpaceDN w:val="0"/>
        <w:adjustRightInd w:val="0"/>
        <w:spacing w:after="0" w:line="240" w:lineRule="auto"/>
        <w:jc w:val="center"/>
        <w:outlineLvl w:val="0"/>
        <w:rPr>
          <w:rFonts w:ascii="Times New Roman" w:hAnsi="Times New Roman" w:cs="Times New Roman"/>
          <w:sz w:val="20"/>
          <w:szCs w:val="20"/>
        </w:rPr>
      </w:pPr>
    </w:p>
    <w:p w:rsidR="00F433E9" w:rsidRPr="00F433E9" w:rsidRDefault="00F433E9" w:rsidP="00D725C4">
      <w:pPr>
        <w:autoSpaceDE w:val="0"/>
        <w:autoSpaceDN w:val="0"/>
        <w:adjustRightInd w:val="0"/>
        <w:spacing w:after="0" w:line="240" w:lineRule="auto"/>
        <w:jc w:val="center"/>
        <w:outlineLvl w:val="0"/>
        <w:rPr>
          <w:rFonts w:ascii="Times New Roman" w:hAnsi="Times New Roman" w:cs="Times New Roman"/>
          <w:sz w:val="28"/>
          <w:szCs w:val="28"/>
        </w:rPr>
      </w:pPr>
      <w:r w:rsidRPr="00F433E9">
        <w:rPr>
          <w:rFonts w:ascii="Times New Roman" w:hAnsi="Times New Roman" w:cs="Times New Roman"/>
          <w:sz w:val="28"/>
          <w:szCs w:val="28"/>
        </w:rPr>
        <w:t>Акт сверки</w:t>
      </w:r>
    </w:p>
    <w:p w:rsidR="00F2583E" w:rsidRDefault="006A0D18" w:rsidP="006A0D18">
      <w:pPr>
        <w:autoSpaceDE w:val="0"/>
        <w:autoSpaceDN w:val="0"/>
        <w:adjustRightInd w:val="0"/>
        <w:spacing w:after="0" w:line="240" w:lineRule="auto"/>
        <w:ind w:firstLine="708"/>
        <w:jc w:val="center"/>
        <w:outlineLvl w:val="0"/>
        <w:rPr>
          <w:rFonts w:ascii="Times New Roman" w:hAnsi="Times New Roman" w:cs="Times New Roman"/>
          <w:sz w:val="28"/>
          <w:szCs w:val="28"/>
        </w:rPr>
      </w:pPr>
      <w:r w:rsidRPr="006A0D18">
        <w:rPr>
          <w:rFonts w:ascii="Times New Roman" w:hAnsi="Times New Roman" w:cs="Times New Roman"/>
          <w:sz w:val="28"/>
          <w:szCs w:val="28"/>
        </w:rPr>
        <w:t>реестра граждан, получивших льготы по оплате жилого</w:t>
      </w:r>
    </w:p>
    <w:p w:rsidR="006A0D18" w:rsidRDefault="006A0D18" w:rsidP="006A0D18">
      <w:pPr>
        <w:autoSpaceDE w:val="0"/>
        <w:autoSpaceDN w:val="0"/>
        <w:adjustRightInd w:val="0"/>
        <w:spacing w:after="0" w:line="240" w:lineRule="auto"/>
        <w:ind w:firstLine="708"/>
        <w:jc w:val="center"/>
        <w:outlineLvl w:val="0"/>
        <w:rPr>
          <w:rFonts w:ascii="Times New Roman" w:hAnsi="Times New Roman" w:cs="Times New Roman"/>
          <w:sz w:val="28"/>
          <w:szCs w:val="28"/>
        </w:rPr>
      </w:pPr>
      <w:r w:rsidRPr="006A0D18">
        <w:rPr>
          <w:rFonts w:ascii="Times New Roman" w:hAnsi="Times New Roman" w:cs="Times New Roman"/>
          <w:sz w:val="28"/>
          <w:szCs w:val="28"/>
        </w:rPr>
        <w:t xml:space="preserve"> помещения и коммунальных услуг, за пользование вневедомственной охранной сигнализацией жилья</w:t>
      </w:r>
    </w:p>
    <w:p w:rsidR="004D1CFB" w:rsidRPr="005B5F99" w:rsidRDefault="004D1CFB" w:rsidP="006A0D18">
      <w:pPr>
        <w:autoSpaceDE w:val="0"/>
        <w:autoSpaceDN w:val="0"/>
        <w:adjustRightInd w:val="0"/>
        <w:spacing w:after="0" w:line="240" w:lineRule="auto"/>
        <w:ind w:firstLine="708"/>
        <w:jc w:val="center"/>
        <w:outlineLvl w:val="0"/>
        <w:rPr>
          <w:rFonts w:ascii="Times New Roman" w:hAnsi="Times New Roman" w:cs="Times New Roman"/>
          <w:sz w:val="20"/>
          <w:szCs w:val="20"/>
        </w:rPr>
      </w:pPr>
    </w:p>
    <w:p w:rsidR="004D1CFB" w:rsidRPr="004D1CFB" w:rsidRDefault="004D1CFB"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4D1CFB">
        <w:rPr>
          <w:rFonts w:ascii="Times New Roman" w:hAnsi="Times New Roman" w:cs="Times New Roman"/>
          <w:sz w:val="28"/>
          <w:szCs w:val="28"/>
        </w:rPr>
        <w:t xml:space="preserve">В соответствии с Федеральным </w:t>
      </w:r>
      <w:hyperlink r:id="rId27" w:history="1">
        <w:r w:rsidRPr="004D1CFB">
          <w:rPr>
            <w:rFonts w:ascii="Times New Roman" w:hAnsi="Times New Roman" w:cs="Times New Roman"/>
            <w:sz w:val="28"/>
            <w:szCs w:val="28"/>
          </w:rPr>
          <w:t>законом</w:t>
        </w:r>
      </w:hyperlink>
      <w:r w:rsidRPr="004D1CFB">
        <w:rPr>
          <w:rFonts w:ascii="Times New Roman" w:hAnsi="Times New Roman" w:cs="Times New Roman"/>
          <w:sz w:val="28"/>
          <w:szCs w:val="28"/>
        </w:rPr>
        <w:t xml:space="preserve"> Российской Федерации от 09.01.1997</w:t>
      </w:r>
      <w:r w:rsidR="005B5F99">
        <w:rPr>
          <w:rFonts w:ascii="Times New Roman" w:hAnsi="Times New Roman" w:cs="Times New Roman"/>
          <w:sz w:val="28"/>
          <w:szCs w:val="28"/>
        </w:rPr>
        <w:t xml:space="preserve"> № </w:t>
      </w:r>
      <w:r w:rsidRPr="004D1CFB">
        <w:rPr>
          <w:rFonts w:ascii="Times New Roman" w:hAnsi="Times New Roman" w:cs="Times New Roman"/>
          <w:sz w:val="28"/>
          <w:szCs w:val="28"/>
        </w:rPr>
        <w:t xml:space="preserve">5-ФЗ </w:t>
      </w:r>
      <w:r w:rsidR="005B5F99">
        <w:rPr>
          <w:rFonts w:ascii="Times New Roman" w:hAnsi="Times New Roman" w:cs="Times New Roman"/>
          <w:sz w:val="28"/>
          <w:szCs w:val="28"/>
        </w:rPr>
        <w:t>«</w:t>
      </w:r>
      <w:r w:rsidRPr="004D1CFB">
        <w:rPr>
          <w:rFonts w:ascii="Times New Roman" w:hAnsi="Times New Roman" w:cs="Times New Roman"/>
          <w:sz w:val="28"/>
          <w:szCs w:val="28"/>
        </w:rPr>
        <w:t>О предоставлении социальных гарантий Героям Социалистического Труда</w:t>
      </w:r>
      <w:r w:rsidR="005B5F99">
        <w:rPr>
          <w:rFonts w:ascii="Times New Roman" w:hAnsi="Times New Roman" w:cs="Times New Roman"/>
          <w:sz w:val="28"/>
          <w:szCs w:val="28"/>
        </w:rPr>
        <w:t>,</w:t>
      </w:r>
      <w:r w:rsidR="005B5F99" w:rsidRPr="005B5F99">
        <w:t xml:space="preserve"> </w:t>
      </w:r>
      <w:r w:rsidR="005B5F99" w:rsidRPr="005B5F99">
        <w:rPr>
          <w:rFonts w:ascii="Times New Roman" w:hAnsi="Times New Roman" w:cs="Times New Roman"/>
          <w:sz w:val="28"/>
          <w:szCs w:val="28"/>
        </w:rPr>
        <w:t>Героям Труда Российской Федерации</w:t>
      </w:r>
      <w:r w:rsidR="005B5F99">
        <w:rPr>
          <w:rFonts w:ascii="Times New Roman" w:hAnsi="Times New Roman" w:cs="Times New Roman"/>
          <w:sz w:val="28"/>
          <w:szCs w:val="28"/>
        </w:rPr>
        <w:t xml:space="preserve"> и</w:t>
      </w:r>
      <w:r w:rsidRPr="004D1CFB">
        <w:rPr>
          <w:rFonts w:ascii="Times New Roman" w:hAnsi="Times New Roman" w:cs="Times New Roman"/>
          <w:sz w:val="28"/>
          <w:szCs w:val="28"/>
        </w:rPr>
        <w:t xml:space="preserve"> полным </w:t>
      </w:r>
      <w:r w:rsidR="005B5F99">
        <w:rPr>
          <w:rFonts w:ascii="Times New Roman" w:hAnsi="Times New Roman" w:cs="Times New Roman"/>
          <w:sz w:val="28"/>
          <w:szCs w:val="28"/>
        </w:rPr>
        <w:t>кавалерам ордена Трудовой Славы»</w:t>
      </w:r>
      <w:r w:rsidRPr="004D1CFB">
        <w:rPr>
          <w:rFonts w:ascii="Times New Roman" w:hAnsi="Times New Roman" w:cs="Times New Roman"/>
          <w:sz w:val="28"/>
          <w:szCs w:val="28"/>
        </w:rPr>
        <w:t xml:space="preserve"> и с </w:t>
      </w:r>
      <w:hyperlink r:id="rId28" w:history="1">
        <w:r w:rsidRPr="004D1CFB">
          <w:rPr>
            <w:rFonts w:ascii="Times New Roman" w:hAnsi="Times New Roman" w:cs="Times New Roman"/>
            <w:sz w:val="28"/>
            <w:szCs w:val="28"/>
          </w:rPr>
          <w:t>Законом</w:t>
        </w:r>
      </w:hyperlink>
      <w:r w:rsidRPr="004D1CFB">
        <w:rPr>
          <w:rFonts w:ascii="Times New Roman" w:hAnsi="Times New Roman" w:cs="Times New Roman"/>
          <w:sz w:val="28"/>
          <w:szCs w:val="28"/>
        </w:rPr>
        <w:t xml:space="preserve"> Российской Федерации</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 xml:space="preserve">от   15.01.1993 </w:t>
      </w:r>
      <w:r w:rsidR="005B5F99">
        <w:rPr>
          <w:rFonts w:ascii="Times New Roman" w:hAnsi="Times New Roman" w:cs="Times New Roman"/>
          <w:sz w:val="28"/>
          <w:szCs w:val="28"/>
        </w:rPr>
        <w:t>№ 4301-1 «</w:t>
      </w:r>
      <w:r w:rsidRPr="004D1CFB">
        <w:rPr>
          <w:rFonts w:ascii="Times New Roman" w:hAnsi="Times New Roman" w:cs="Times New Roman"/>
          <w:sz w:val="28"/>
          <w:szCs w:val="28"/>
        </w:rPr>
        <w:t>О статусе Героев Советского Союза, Героев</w:t>
      </w:r>
      <w:r w:rsidR="005B5F99">
        <w:rPr>
          <w:rFonts w:ascii="Times New Roman" w:hAnsi="Times New Roman" w:cs="Times New Roman"/>
          <w:sz w:val="28"/>
          <w:szCs w:val="28"/>
        </w:rPr>
        <w:t xml:space="preserve"> Российской  Федерации и полных</w:t>
      </w:r>
      <w:r w:rsidRPr="004D1CFB">
        <w:rPr>
          <w:rFonts w:ascii="Times New Roman" w:hAnsi="Times New Roman" w:cs="Times New Roman"/>
          <w:sz w:val="28"/>
          <w:szCs w:val="28"/>
        </w:rPr>
        <w:t xml:space="preserve"> кавалеров ордена Славы</w:t>
      </w:r>
      <w:r w:rsidR="005B5F99">
        <w:rPr>
          <w:rFonts w:ascii="Times New Roman" w:hAnsi="Times New Roman" w:cs="Times New Roman"/>
          <w:sz w:val="28"/>
          <w:szCs w:val="28"/>
        </w:rPr>
        <w:t>»</w:t>
      </w:r>
      <w:r w:rsidRPr="004D1CFB">
        <w:rPr>
          <w:rFonts w:ascii="Times New Roman" w:hAnsi="Times New Roman" w:cs="Times New Roman"/>
          <w:sz w:val="28"/>
          <w:szCs w:val="28"/>
        </w:rPr>
        <w:t xml:space="preserve"> социальные льготы</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жилого</w:t>
      </w:r>
      <w:r w:rsidR="005B5F99">
        <w:rPr>
          <w:rFonts w:ascii="Times New Roman" w:hAnsi="Times New Roman" w:cs="Times New Roman"/>
          <w:sz w:val="28"/>
          <w:szCs w:val="28"/>
        </w:rPr>
        <w:t xml:space="preserve"> помещения</w:t>
      </w:r>
      <w:r w:rsidRPr="004D1CFB">
        <w:rPr>
          <w:rFonts w:ascii="Times New Roman" w:hAnsi="Times New Roman" w:cs="Times New Roman"/>
          <w:sz w:val="28"/>
          <w:szCs w:val="28"/>
        </w:rPr>
        <w:t xml:space="preserve"> и коммунальных услуг, за пользование вневедомственной</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охранной сигнализацией</w:t>
      </w:r>
      <w:proofErr w:type="gramEnd"/>
      <w:r w:rsidRPr="004D1CFB">
        <w:rPr>
          <w:rFonts w:ascii="Times New Roman" w:hAnsi="Times New Roman" w:cs="Times New Roman"/>
          <w:sz w:val="28"/>
          <w:szCs w:val="28"/>
        </w:rPr>
        <w:t xml:space="preserve"> жилья в _________________ 20____ года</w:t>
      </w:r>
    </w:p>
    <w:p w:rsidR="004D1CFB" w:rsidRPr="004D1CFB" w:rsidRDefault="004D1CFB"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r w:rsidRPr="004D1CFB">
        <w:rPr>
          <w:rFonts w:ascii="Times New Roman" w:hAnsi="Times New Roman" w:cs="Times New Roman"/>
          <w:sz w:val="28"/>
          <w:szCs w:val="28"/>
        </w:rPr>
        <w:t xml:space="preserve">                               </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 xml:space="preserve"> (указать месяц)</w:t>
      </w:r>
    </w:p>
    <w:p w:rsidR="004D1CFB" w:rsidRPr="004D1CFB" w:rsidRDefault="004D1CFB"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r w:rsidRPr="004D1CFB">
        <w:rPr>
          <w:rFonts w:ascii="Times New Roman" w:hAnsi="Times New Roman" w:cs="Times New Roman"/>
          <w:sz w:val="28"/>
          <w:szCs w:val="28"/>
        </w:rPr>
        <w:t xml:space="preserve">    получили граждане:</w:t>
      </w:r>
    </w:p>
    <w:p w:rsidR="004D1CFB" w:rsidRPr="005B5F99"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2127"/>
        <w:gridCol w:w="2693"/>
        <w:gridCol w:w="2268"/>
      </w:tblGrid>
      <w:tr w:rsidR="004D1CFB" w:rsidTr="005B5F99">
        <w:tc>
          <w:tcPr>
            <w:tcW w:w="2835" w:type="dxa"/>
            <w:tcBorders>
              <w:top w:val="single" w:sz="4" w:space="0" w:color="auto"/>
              <w:left w:val="single" w:sz="4" w:space="0" w:color="auto"/>
              <w:bottom w:val="single" w:sz="4" w:space="0" w:color="auto"/>
              <w:right w:val="single" w:sz="4" w:space="0" w:color="auto"/>
            </w:tcBorders>
          </w:tcPr>
          <w:p w:rsidR="004D1CFB" w:rsidRDefault="004D1CFB" w:rsidP="005B5F99">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Категория льготника</w:t>
            </w:r>
          </w:p>
        </w:tc>
        <w:tc>
          <w:tcPr>
            <w:tcW w:w="2127" w:type="dxa"/>
            <w:tcBorders>
              <w:top w:val="single" w:sz="4" w:space="0" w:color="auto"/>
              <w:left w:val="single" w:sz="4" w:space="0" w:color="auto"/>
              <w:bottom w:val="single" w:sz="4" w:space="0" w:color="auto"/>
              <w:right w:val="single" w:sz="4" w:space="0" w:color="auto"/>
            </w:tcBorders>
          </w:tcPr>
          <w:p w:rsidR="004D1CFB" w:rsidRDefault="004D1CFB" w:rsidP="005B5F99">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Вид услуги</w:t>
            </w:r>
          </w:p>
        </w:tc>
        <w:tc>
          <w:tcPr>
            <w:tcW w:w="2693" w:type="dxa"/>
            <w:tcBorders>
              <w:top w:val="single" w:sz="4" w:space="0" w:color="auto"/>
              <w:left w:val="single" w:sz="4" w:space="0" w:color="auto"/>
              <w:bottom w:val="single" w:sz="4" w:space="0" w:color="auto"/>
              <w:right w:val="single" w:sz="4" w:space="0" w:color="auto"/>
            </w:tcBorders>
          </w:tcPr>
          <w:p w:rsidR="004D1CFB" w:rsidRDefault="004D1CFB" w:rsidP="005B5F99">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Общая численность услуг</w:t>
            </w:r>
          </w:p>
        </w:tc>
        <w:tc>
          <w:tcPr>
            <w:tcW w:w="2268" w:type="dxa"/>
            <w:tcBorders>
              <w:top w:val="single" w:sz="4" w:space="0" w:color="auto"/>
              <w:left w:val="single" w:sz="4" w:space="0" w:color="auto"/>
              <w:bottom w:val="single" w:sz="4" w:space="0" w:color="auto"/>
              <w:right w:val="single" w:sz="4" w:space="0" w:color="auto"/>
            </w:tcBorders>
          </w:tcPr>
          <w:p w:rsidR="004D1CFB" w:rsidRDefault="004D1CFB" w:rsidP="005B5F99">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Сумма к возмещению, руб.</w:t>
            </w:r>
          </w:p>
        </w:tc>
      </w:tr>
      <w:tr w:rsidR="004D1CFB" w:rsidTr="005B5F99">
        <w:tc>
          <w:tcPr>
            <w:tcW w:w="2835"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r>
      <w:tr w:rsidR="004D1CFB" w:rsidTr="005B5F99">
        <w:tc>
          <w:tcPr>
            <w:tcW w:w="2835"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r>
      <w:tr w:rsidR="004D1CFB" w:rsidTr="005B5F99">
        <w:tc>
          <w:tcPr>
            <w:tcW w:w="2835"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r>
              <w:rPr>
                <w:rFonts w:ascii="Times New Roman" w:hAnsi="Times New Roman" w:cs="Times New Roman"/>
                <w:sz w:val="28"/>
                <w:szCs w:val="28"/>
              </w:rPr>
              <w:t>ИТОГО:</w:t>
            </w:r>
          </w:p>
        </w:tc>
        <w:tc>
          <w:tcPr>
            <w:tcW w:w="2127"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tc>
      </w:tr>
    </w:tbl>
    <w:p w:rsidR="004D1CFB" w:rsidRPr="005B5F99"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p w:rsidR="004D1CFB" w:rsidRPr="004D1CFB" w:rsidRDefault="004D1CFB" w:rsidP="005B5F99">
      <w:pPr>
        <w:autoSpaceDE w:val="0"/>
        <w:autoSpaceDN w:val="0"/>
        <w:adjustRightInd w:val="0"/>
        <w:spacing w:after="0" w:line="240" w:lineRule="auto"/>
        <w:outlineLvl w:val="0"/>
        <w:rPr>
          <w:rFonts w:ascii="Times New Roman" w:hAnsi="Times New Roman" w:cs="Times New Roman"/>
          <w:sz w:val="28"/>
          <w:szCs w:val="28"/>
        </w:rPr>
      </w:pPr>
      <w:r w:rsidRPr="004D1CFB">
        <w:rPr>
          <w:rFonts w:ascii="Times New Roman" w:hAnsi="Times New Roman" w:cs="Times New Roman"/>
          <w:sz w:val="28"/>
          <w:szCs w:val="28"/>
        </w:rPr>
        <w:t>Реестр составлен правильно/неправильно (</w:t>
      </w:r>
      <w:proofErr w:type="gramStart"/>
      <w:r w:rsidRPr="004D1CFB">
        <w:rPr>
          <w:rFonts w:ascii="Times New Roman" w:hAnsi="Times New Roman" w:cs="Times New Roman"/>
          <w:sz w:val="28"/>
          <w:szCs w:val="28"/>
        </w:rPr>
        <w:t>нужное</w:t>
      </w:r>
      <w:proofErr w:type="gramEnd"/>
      <w:r w:rsidRPr="004D1CFB">
        <w:rPr>
          <w:rFonts w:ascii="Times New Roman" w:hAnsi="Times New Roman" w:cs="Times New Roman"/>
          <w:sz w:val="28"/>
          <w:szCs w:val="28"/>
        </w:rPr>
        <w:t xml:space="preserve"> подчеркнуть)</w:t>
      </w:r>
    </w:p>
    <w:p w:rsidR="004D1CFB" w:rsidRPr="004D1CFB" w:rsidRDefault="004D1CFB" w:rsidP="005B5F99">
      <w:pPr>
        <w:autoSpaceDE w:val="0"/>
        <w:autoSpaceDN w:val="0"/>
        <w:adjustRightInd w:val="0"/>
        <w:spacing w:after="0" w:line="240" w:lineRule="auto"/>
        <w:outlineLvl w:val="0"/>
        <w:rPr>
          <w:rFonts w:ascii="Times New Roman" w:hAnsi="Times New Roman" w:cs="Times New Roman"/>
          <w:sz w:val="28"/>
          <w:szCs w:val="28"/>
        </w:rPr>
      </w:pPr>
      <w:r w:rsidRPr="004D1CFB">
        <w:rPr>
          <w:rFonts w:ascii="Times New Roman" w:hAnsi="Times New Roman" w:cs="Times New Roman"/>
          <w:sz w:val="28"/>
          <w:szCs w:val="28"/>
        </w:rPr>
        <w:lastRenderedPageBreak/>
        <w:t>Выявленные нарушения: _________________________________________</w:t>
      </w:r>
      <w:r w:rsidR="005B5F99">
        <w:rPr>
          <w:rFonts w:ascii="Times New Roman" w:hAnsi="Times New Roman" w:cs="Times New Roman"/>
          <w:sz w:val="28"/>
          <w:szCs w:val="28"/>
        </w:rPr>
        <w:t>___________________________</w:t>
      </w:r>
      <w:r w:rsidRPr="004D1CFB">
        <w:rPr>
          <w:rFonts w:ascii="Times New Roman" w:hAnsi="Times New Roman" w:cs="Times New Roman"/>
          <w:sz w:val="28"/>
          <w:szCs w:val="28"/>
        </w:rPr>
        <w:t>________________________________________________________________________</w:t>
      </w:r>
    </w:p>
    <w:p w:rsidR="004D1CFB" w:rsidRP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r w:rsidRPr="004D1CFB">
        <w:rPr>
          <w:rFonts w:ascii="Times New Roman" w:hAnsi="Times New Roman" w:cs="Times New Roman"/>
          <w:sz w:val="28"/>
          <w:szCs w:val="28"/>
        </w:rPr>
        <w:t xml:space="preserve">(заполняется в </w:t>
      </w:r>
      <w:proofErr w:type="gramStart"/>
      <w:r w:rsidRPr="004D1CFB">
        <w:rPr>
          <w:rFonts w:ascii="Times New Roman" w:hAnsi="Times New Roman" w:cs="Times New Roman"/>
          <w:sz w:val="28"/>
          <w:szCs w:val="28"/>
        </w:rPr>
        <w:t>случае</w:t>
      </w:r>
      <w:proofErr w:type="gramEnd"/>
      <w:r w:rsidRPr="004D1CFB">
        <w:rPr>
          <w:rFonts w:ascii="Times New Roman" w:hAnsi="Times New Roman" w:cs="Times New Roman"/>
          <w:sz w:val="28"/>
          <w:szCs w:val="28"/>
        </w:rPr>
        <w:t xml:space="preserve"> выявления нарушений)</w:t>
      </w:r>
    </w:p>
    <w:p w:rsidR="004D1CFB" w:rsidRPr="004D1CFB" w:rsidRDefault="004D1CFB" w:rsidP="004D1CFB">
      <w:pPr>
        <w:autoSpaceDE w:val="0"/>
        <w:autoSpaceDN w:val="0"/>
        <w:adjustRightInd w:val="0"/>
        <w:spacing w:after="0" w:line="240" w:lineRule="auto"/>
        <w:ind w:firstLine="708"/>
        <w:jc w:val="center"/>
        <w:outlineLvl w:val="0"/>
        <w:rPr>
          <w:rFonts w:ascii="Times New Roman" w:hAnsi="Times New Roman" w:cs="Times New Roman"/>
          <w:sz w:val="28"/>
          <w:szCs w:val="28"/>
        </w:rPr>
      </w:pPr>
    </w:p>
    <w:p w:rsidR="004D1CFB" w:rsidRPr="004D1CFB" w:rsidRDefault="004D1CFB" w:rsidP="005B5F99">
      <w:pPr>
        <w:autoSpaceDE w:val="0"/>
        <w:autoSpaceDN w:val="0"/>
        <w:adjustRightInd w:val="0"/>
        <w:spacing w:after="0" w:line="240" w:lineRule="auto"/>
        <w:outlineLvl w:val="0"/>
        <w:rPr>
          <w:rFonts w:ascii="Times New Roman" w:hAnsi="Times New Roman" w:cs="Times New Roman"/>
          <w:sz w:val="28"/>
          <w:szCs w:val="28"/>
        </w:rPr>
      </w:pPr>
      <w:r w:rsidRPr="004D1CFB">
        <w:rPr>
          <w:rFonts w:ascii="Times New Roman" w:hAnsi="Times New Roman" w:cs="Times New Roman"/>
          <w:sz w:val="28"/>
          <w:szCs w:val="28"/>
        </w:rPr>
        <w:t xml:space="preserve">Министр </w:t>
      </w:r>
      <w:r w:rsidR="005B5F99">
        <w:rPr>
          <w:rFonts w:ascii="Times New Roman" w:hAnsi="Times New Roman" w:cs="Times New Roman"/>
          <w:sz w:val="28"/>
          <w:szCs w:val="28"/>
        </w:rPr>
        <w:t xml:space="preserve">труда и </w:t>
      </w:r>
      <w:r w:rsidRPr="004D1CFB">
        <w:rPr>
          <w:rFonts w:ascii="Times New Roman" w:hAnsi="Times New Roman" w:cs="Times New Roman"/>
          <w:sz w:val="28"/>
          <w:szCs w:val="28"/>
        </w:rPr>
        <w:t xml:space="preserve">социального развития           </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 xml:space="preserve"> Руководитель организации</w:t>
      </w:r>
    </w:p>
    <w:p w:rsidR="004D1CFB" w:rsidRPr="004D1CFB" w:rsidRDefault="004D1CFB" w:rsidP="005B5F99">
      <w:pPr>
        <w:autoSpaceDE w:val="0"/>
        <w:autoSpaceDN w:val="0"/>
        <w:adjustRightInd w:val="0"/>
        <w:spacing w:after="0" w:line="240" w:lineRule="auto"/>
        <w:ind w:firstLine="708"/>
        <w:outlineLvl w:val="0"/>
        <w:rPr>
          <w:rFonts w:ascii="Times New Roman" w:hAnsi="Times New Roman" w:cs="Times New Roman"/>
          <w:sz w:val="28"/>
          <w:szCs w:val="28"/>
        </w:rPr>
      </w:pPr>
      <w:r w:rsidRPr="004D1CFB">
        <w:rPr>
          <w:rFonts w:ascii="Times New Roman" w:hAnsi="Times New Roman" w:cs="Times New Roman"/>
          <w:sz w:val="28"/>
          <w:szCs w:val="28"/>
        </w:rPr>
        <w:t>Новосибирской области</w:t>
      </w:r>
    </w:p>
    <w:p w:rsidR="004D1CFB" w:rsidRPr="004D1CFB" w:rsidRDefault="004D1CFB" w:rsidP="005B5F99">
      <w:pPr>
        <w:autoSpaceDE w:val="0"/>
        <w:autoSpaceDN w:val="0"/>
        <w:adjustRightInd w:val="0"/>
        <w:spacing w:after="0" w:line="240" w:lineRule="auto"/>
        <w:jc w:val="both"/>
        <w:outlineLvl w:val="0"/>
        <w:rPr>
          <w:rFonts w:ascii="Times New Roman" w:hAnsi="Times New Roman" w:cs="Times New Roman"/>
          <w:sz w:val="28"/>
          <w:szCs w:val="28"/>
        </w:rPr>
      </w:pPr>
      <w:r w:rsidRPr="004D1CFB">
        <w:rPr>
          <w:rFonts w:ascii="Times New Roman" w:hAnsi="Times New Roman" w:cs="Times New Roman"/>
          <w:sz w:val="28"/>
          <w:szCs w:val="28"/>
        </w:rPr>
        <w:t>___________ _______________________</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___________ _______________________</w:t>
      </w:r>
    </w:p>
    <w:p w:rsidR="004D1CFB" w:rsidRPr="004D1CFB" w:rsidRDefault="004D1CFB"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r w:rsidRPr="004D1CFB">
        <w:rPr>
          <w:rFonts w:ascii="Times New Roman" w:hAnsi="Times New Roman" w:cs="Times New Roman"/>
          <w:sz w:val="28"/>
          <w:szCs w:val="28"/>
        </w:rPr>
        <w:t xml:space="preserve"> (подпись)          (Ф.И.О)            </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 xml:space="preserve">  (подпись)          (Ф.И.О)</w:t>
      </w:r>
    </w:p>
    <w:p w:rsidR="004D1CFB" w:rsidRPr="004D1CFB" w:rsidRDefault="004D1CFB"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r w:rsidRPr="004D1CFB">
        <w:rPr>
          <w:rFonts w:ascii="Times New Roman" w:hAnsi="Times New Roman" w:cs="Times New Roman"/>
          <w:sz w:val="28"/>
          <w:szCs w:val="28"/>
        </w:rPr>
        <w:t xml:space="preserve">М.П.                                    </w:t>
      </w:r>
      <w:r w:rsidR="005B5F99">
        <w:rPr>
          <w:rFonts w:ascii="Times New Roman" w:hAnsi="Times New Roman" w:cs="Times New Roman"/>
          <w:sz w:val="28"/>
          <w:szCs w:val="28"/>
        </w:rPr>
        <w:t xml:space="preserve">                  </w:t>
      </w:r>
      <w:r w:rsidRPr="004D1CFB">
        <w:rPr>
          <w:rFonts w:ascii="Times New Roman" w:hAnsi="Times New Roman" w:cs="Times New Roman"/>
          <w:sz w:val="28"/>
          <w:szCs w:val="28"/>
        </w:rPr>
        <w:t>М.П.</w:t>
      </w:r>
    </w:p>
    <w:p w:rsidR="00F2583E" w:rsidRDefault="00F2583E"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8D59C7" w:rsidRPr="004D1CFB" w:rsidRDefault="008D59C7" w:rsidP="005B5F99">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D59C7" w:rsidRDefault="008D59C7">
      <w:pPr>
        <w:spacing w:after="0" w:line="240" w:lineRule="auto"/>
        <w:ind w:left="5103" w:firstLine="577"/>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801465" w:rsidRDefault="00801465" w:rsidP="008D59C7">
      <w:pPr>
        <w:spacing w:after="0" w:line="240" w:lineRule="auto"/>
        <w:ind w:left="4820"/>
        <w:jc w:val="center"/>
        <w:rPr>
          <w:rFonts w:ascii="Times New Roman" w:eastAsia="Times New Roman" w:hAnsi="Times New Roman" w:cs="Times New Roman"/>
          <w:sz w:val="28"/>
          <w:szCs w:val="28"/>
        </w:rPr>
      </w:pPr>
    </w:p>
    <w:p w:rsidR="00A05DE6" w:rsidRPr="00D7182A" w:rsidRDefault="00EF6EE4" w:rsidP="008D59C7">
      <w:pPr>
        <w:spacing w:after="0" w:line="240" w:lineRule="auto"/>
        <w:ind w:left="482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3</w:t>
      </w:r>
    </w:p>
    <w:p w:rsidR="00A05DE6" w:rsidRPr="00D7182A" w:rsidRDefault="00EF6EE4" w:rsidP="008D59C7">
      <w:pPr>
        <w:spacing w:after="0" w:line="240" w:lineRule="auto"/>
        <w:ind w:left="482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Pr="00D7182A" w:rsidRDefault="00EF6EE4" w:rsidP="008D59C7">
      <w:pPr>
        <w:spacing w:after="0" w:line="240" w:lineRule="auto"/>
        <w:ind w:left="4820"/>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предоставления государственной услуги по возмещению прои</w:t>
      </w:r>
      <w:r w:rsidR="008D59C7">
        <w:rPr>
          <w:rFonts w:ascii="Times New Roman" w:eastAsia="Times New Roman" w:hAnsi="Times New Roman" w:cs="Times New Roman"/>
          <w:sz w:val="28"/>
          <w:szCs w:val="28"/>
        </w:rPr>
        <w:t xml:space="preserve">зведенных расходов, связанных с </w:t>
      </w:r>
      <w:r w:rsidR="008D59C7" w:rsidRPr="008D59C7">
        <w:rPr>
          <w:rFonts w:ascii="Times New Roman" w:eastAsia="Times New Roman" w:hAnsi="Times New Roman" w:cs="Times New Roman"/>
          <w:sz w:val="28"/>
          <w:szCs w:val="28"/>
        </w:rPr>
        <w:t>предоставлением мер социальной поддержки по оплате жилого помещения и коммунальных услуг, за пользование вневедомственной охранной сигнализацией жилья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и членам их семей</w:t>
      </w:r>
      <w:r w:rsidRPr="00D7182A">
        <w:rPr>
          <w:rFonts w:ascii="Times New Roman" w:eastAsia="Times New Roman" w:hAnsi="Times New Roman" w:cs="Times New Roman"/>
          <w:sz w:val="28"/>
          <w:szCs w:val="28"/>
        </w:rPr>
        <w:t xml:space="preserve"> </w:t>
      </w:r>
      <w:proofErr w:type="gramEnd"/>
    </w:p>
    <w:p w:rsidR="00A05DE6" w:rsidRPr="00D7182A" w:rsidRDefault="00A05DE6">
      <w:pPr>
        <w:spacing w:after="0" w:line="240" w:lineRule="auto"/>
        <w:ind w:left="5103" w:firstLine="577"/>
        <w:jc w:val="center"/>
        <w:rPr>
          <w:rFonts w:ascii="Times New Roman" w:eastAsia="Times New Roman" w:hAnsi="Times New Roman" w:cs="Times New Roman"/>
          <w:sz w:val="28"/>
          <w:szCs w:val="28"/>
        </w:rPr>
      </w:pPr>
    </w:p>
    <w:p w:rsidR="00A05DE6" w:rsidRPr="00D7182A" w:rsidRDefault="00A05DE6">
      <w:pPr>
        <w:spacing w:after="0" w:line="240" w:lineRule="auto"/>
        <w:jc w:val="center"/>
        <w:rPr>
          <w:rFonts w:ascii="Times New Roman" w:eastAsia="Times New Roman" w:hAnsi="Times New Roman" w:cs="Times New Roman"/>
          <w:sz w:val="28"/>
          <w:szCs w:val="28"/>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Блок-схема</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w:t>
      </w:r>
    </w:p>
    <w:p w:rsidR="00A05DE6" w:rsidRPr="00D7182A" w:rsidRDefault="00A05DE6">
      <w:pPr>
        <w:spacing w:after="0" w:line="240" w:lineRule="auto"/>
        <w:rPr>
          <w:rFonts w:ascii="Times New Roman" w:eastAsia="Times New Roman" w:hAnsi="Times New Roman" w:cs="Times New Roman"/>
          <w:sz w:val="28"/>
          <w:szCs w:val="28"/>
        </w:rPr>
      </w:pPr>
    </w:p>
    <w:tbl>
      <w:tblPr>
        <w:tblW w:w="0" w:type="auto"/>
        <w:tblInd w:w="98" w:type="dxa"/>
        <w:tblCellMar>
          <w:left w:w="10" w:type="dxa"/>
          <w:right w:w="10" w:type="dxa"/>
        </w:tblCellMar>
        <w:tblLook w:val="0000" w:firstRow="0" w:lastRow="0" w:firstColumn="0" w:lastColumn="0" w:noHBand="0" w:noVBand="0"/>
      </w:tblPr>
      <w:tblGrid>
        <w:gridCol w:w="10039"/>
      </w:tblGrid>
      <w:tr w:rsidR="00D7182A" w:rsidRPr="00D7182A" w:rsidTr="00D725C4">
        <w:trPr>
          <w:trHeight w:val="1"/>
        </w:trPr>
        <w:tc>
          <w:tcPr>
            <w:tcW w:w="101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72FAE" w:rsidRPr="00F72FAE" w:rsidRDefault="00F72FAE" w:rsidP="00F72FAE">
            <w:pPr>
              <w:spacing w:after="0" w:line="240" w:lineRule="auto"/>
              <w:ind w:firstLine="540"/>
              <w:jc w:val="center"/>
              <w:rPr>
                <w:rFonts w:ascii="Times New Roman" w:eastAsia="Times New Roman" w:hAnsi="Times New Roman" w:cs="Times New Roman"/>
                <w:sz w:val="28"/>
                <w:szCs w:val="28"/>
              </w:rPr>
            </w:pPr>
            <w:r w:rsidRPr="00F72FAE">
              <w:rPr>
                <w:rFonts w:ascii="Times New Roman" w:eastAsia="Times New Roman" w:hAnsi="Times New Roman" w:cs="Times New Roman"/>
                <w:sz w:val="28"/>
                <w:szCs w:val="28"/>
              </w:rPr>
              <w:t>Сверка реестра граждан, получивших льготы по оплате</w:t>
            </w:r>
          </w:p>
          <w:p w:rsidR="00F72FAE" w:rsidRPr="00F72FAE" w:rsidRDefault="00F72FAE" w:rsidP="00F72FAE">
            <w:pPr>
              <w:spacing w:after="0" w:line="240" w:lineRule="auto"/>
              <w:ind w:firstLine="540"/>
              <w:jc w:val="center"/>
              <w:rPr>
                <w:rFonts w:ascii="Times New Roman" w:eastAsia="Times New Roman" w:hAnsi="Times New Roman" w:cs="Times New Roman"/>
                <w:sz w:val="28"/>
                <w:szCs w:val="28"/>
              </w:rPr>
            </w:pPr>
            <w:r w:rsidRPr="00F72FAE">
              <w:rPr>
                <w:rFonts w:ascii="Times New Roman" w:eastAsia="Times New Roman" w:hAnsi="Times New Roman" w:cs="Times New Roman"/>
                <w:sz w:val="28"/>
                <w:szCs w:val="28"/>
              </w:rPr>
              <w:t>жилого помещения и коммунальных услуг, за пользование</w:t>
            </w:r>
          </w:p>
          <w:p w:rsidR="00A05DE6" w:rsidRPr="00D7182A" w:rsidRDefault="00F72FAE" w:rsidP="00F72FAE">
            <w:pPr>
              <w:spacing w:after="0" w:line="240" w:lineRule="auto"/>
              <w:ind w:firstLine="540"/>
              <w:jc w:val="center"/>
              <w:rPr>
                <w:rFonts w:ascii="Times New Roman" w:eastAsia="Times New Roman" w:hAnsi="Times New Roman" w:cs="Times New Roman"/>
                <w:sz w:val="28"/>
                <w:szCs w:val="28"/>
              </w:rPr>
            </w:pPr>
            <w:r w:rsidRPr="00F72FAE">
              <w:rPr>
                <w:rFonts w:ascii="Times New Roman" w:eastAsia="Times New Roman" w:hAnsi="Times New Roman" w:cs="Times New Roman"/>
                <w:sz w:val="28"/>
                <w:szCs w:val="28"/>
              </w:rPr>
              <w:t>вневедомственной охранной сигнализацией жилья</w:t>
            </w:r>
            <w:r w:rsidR="00EF6EE4" w:rsidRPr="00D7182A">
              <w:rPr>
                <w:rFonts w:ascii="Times New Roman" w:eastAsia="Times New Roman" w:hAnsi="Times New Roman" w:cs="Times New Roman"/>
                <w:sz w:val="28"/>
                <w:szCs w:val="28"/>
              </w:rPr>
              <w:t xml:space="preserve"> </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Формирование и направление межведомственных запросов о</w:t>
            </w:r>
          </w:p>
          <w:p w:rsidR="00A05DE6" w:rsidRPr="00D7182A" w:rsidRDefault="00EF6EE4">
            <w:pPr>
              <w:spacing w:after="0" w:line="240" w:lineRule="auto"/>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документов и (или) информации, необходимых</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предоставления государственной услуги</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Прием документов, необходимых для предоставления</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государственной услуги, </w:t>
            </w:r>
            <w:proofErr w:type="gramStart"/>
            <w:r w:rsidRPr="00D7182A">
              <w:rPr>
                <w:rFonts w:ascii="Times New Roman" w:eastAsia="Times New Roman" w:hAnsi="Times New Roman" w:cs="Times New Roman"/>
                <w:sz w:val="28"/>
                <w:szCs w:val="28"/>
              </w:rPr>
              <w:t>направленных</w:t>
            </w:r>
            <w:proofErr w:type="gramEnd"/>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электронной форме через ЕПГУ</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Организация перечисления средств заявителю, получающему</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государственную услугу</w:t>
            </w:r>
          </w:p>
        </w:tc>
      </w:tr>
    </w:tbl>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sectPr w:rsidR="00A05DE6" w:rsidRPr="00D7182A" w:rsidSect="00D7182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E6"/>
    <w:rsid w:val="00025CAB"/>
    <w:rsid w:val="00051D65"/>
    <w:rsid w:val="00072651"/>
    <w:rsid w:val="000807AA"/>
    <w:rsid w:val="000819A1"/>
    <w:rsid w:val="000A6B96"/>
    <w:rsid w:val="001031F9"/>
    <w:rsid w:val="00134E7C"/>
    <w:rsid w:val="00183270"/>
    <w:rsid w:val="001C04A9"/>
    <w:rsid w:val="001D04D4"/>
    <w:rsid w:val="00212502"/>
    <w:rsid w:val="0022176D"/>
    <w:rsid w:val="00240ADA"/>
    <w:rsid w:val="0028798A"/>
    <w:rsid w:val="002C38EF"/>
    <w:rsid w:val="002E4DB8"/>
    <w:rsid w:val="00325162"/>
    <w:rsid w:val="00340313"/>
    <w:rsid w:val="00376C6F"/>
    <w:rsid w:val="003B5A0F"/>
    <w:rsid w:val="003E1FDE"/>
    <w:rsid w:val="003F4CA7"/>
    <w:rsid w:val="004153CF"/>
    <w:rsid w:val="00422067"/>
    <w:rsid w:val="00423BD4"/>
    <w:rsid w:val="004716C2"/>
    <w:rsid w:val="004724B2"/>
    <w:rsid w:val="004A0188"/>
    <w:rsid w:val="004A1F3B"/>
    <w:rsid w:val="004D1CFB"/>
    <w:rsid w:val="005A211B"/>
    <w:rsid w:val="005A2599"/>
    <w:rsid w:val="005A5882"/>
    <w:rsid w:val="005B5F99"/>
    <w:rsid w:val="00602472"/>
    <w:rsid w:val="006112BA"/>
    <w:rsid w:val="00683299"/>
    <w:rsid w:val="006A0D18"/>
    <w:rsid w:val="006B07B4"/>
    <w:rsid w:val="006B452B"/>
    <w:rsid w:val="006C32BE"/>
    <w:rsid w:val="006C398F"/>
    <w:rsid w:val="006C78A2"/>
    <w:rsid w:val="0073513B"/>
    <w:rsid w:val="007E2BA9"/>
    <w:rsid w:val="00801465"/>
    <w:rsid w:val="00806340"/>
    <w:rsid w:val="00873AA1"/>
    <w:rsid w:val="008A3B8B"/>
    <w:rsid w:val="008D59C7"/>
    <w:rsid w:val="00906F65"/>
    <w:rsid w:val="0092207C"/>
    <w:rsid w:val="00935E09"/>
    <w:rsid w:val="009429FF"/>
    <w:rsid w:val="00983FF7"/>
    <w:rsid w:val="009D5743"/>
    <w:rsid w:val="009E198D"/>
    <w:rsid w:val="00A05DE6"/>
    <w:rsid w:val="00A437F4"/>
    <w:rsid w:val="00A577D6"/>
    <w:rsid w:val="00AE184E"/>
    <w:rsid w:val="00B95E05"/>
    <w:rsid w:val="00BC3E86"/>
    <w:rsid w:val="00C06489"/>
    <w:rsid w:val="00C102FD"/>
    <w:rsid w:val="00C1035F"/>
    <w:rsid w:val="00C12F8F"/>
    <w:rsid w:val="00CA3F9F"/>
    <w:rsid w:val="00CE799C"/>
    <w:rsid w:val="00D0319D"/>
    <w:rsid w:val="00D27D93"/>
    <w:rsid w:val="00D7182A"/>
    <w:rsid w:val="00D725C4"/>
    <w:rsid w:val="00DE51E7"/>
    <w:rsid w:val="00E16DDA"/>
    <w:rsid w:val="00E301D9"/>
    <w:rsid w:val="00E806EA"/>
    <w:rsid w:val="00E949D0"/>
    <w:rsid w:val="00EF6EE4"/>
    <w:rsid w:val="00F11BDE"/>
    <w:rsid w:val="00F2583E"/>
    <w:rsid w:val="00F37742"/>
    <w:rsid w:val="00F4146D"/>
    <w:rsid w:val="00F433E9"/>
    <w:rsid w:val="00F72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tsr.nso.ru/" TargetMode="External"/><Relationship Id="rId13" Type="http://schemas.openxmlformats.org/officeDocument/2006/relationships/hyperlink" Target="http://www.pravo.gov.ru/" TargetMode="External"/><Relationship Id="rId18" Type="http://schemas.openxmlformats.org/officeDocument/2006/relationships/hyperlink" Target="http://www.adm.nso.ru/" TargetMode="External"/><Relationship Id="rId26" Type="http://schemas.openxmlformats.org/officeDocument/2006/relationships/hyperlink" Target="consultantplus://offline/ref=0FA9C2E6E81AF0928948CE3B7FE00CF83E41D6990AF6157EDBA738697AvAI9K" TargetMode="External"/><Relationship Id="rId3" Type="http://schemas.microsoft.com/office/2007/relationships/stylesWithEffects" Target="stylesWithEffects.xml"/><Relationship Id="rId21" Type="http://schemas.openxmlformats.org/officeDocument/2006/relationships/hyperlink" Target="consultantplus://offline/ref=4F784FEFCF985375A4F8B0B09BC2DC818BF7020BAB56D0EBCC590238C7F204654A710EC37CA12AB1F3v5K" TargetMode="External"/><Relationship Id="rId7" Type="http://schemas.openxmlformats.org/officeDocument/2006/relationships/hyperlink" Target="http://www.mtsr.nso.ru/" TargetMode="External"/><Relationship Id="rId12" Type="http://schemas.openxmlformats.org/officeDocument/2006/relationships/hyperlink" Target="http://www.pravo.gov.ru/" TargetMode="External"/><Relationship Id="rId17" Type="http://schemas.openxmlformats.org/officeDocument/2006/relationships/hyperlink" Target="http://www.adm.nso.ru/" TargetMode="External"/><Relationship Id="rId25" Type="http://schemas.openxmlformats.org/officeDocument/2006/relationships/hyperlink" Target="consultantplus://offline/ref=0FA9C2E6E81AF0928948CE3B7FE00CF83E41D69905F8157EDBA738697AvAI9K" TargetMode="External"/><Relationship Id="rId2" Type="http://schemas.openxmlformats.org/officeDocument/2006/relationships/styles" Target="styles.xml"/><Relationship Id="rId16" Type="http://schemas.openxmlformats.org/officeDocument/2006/relationships/hyperlink" Target="http://www.pravo.gov.ru/" TargetMode="External"/><Relationship Id="rId20" Type="http://schemas.openxmlformats.org/officeDocument/2006/relationships/hyperlink" Target="http://www.pravo.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tsr.nso.ru/" TargetMode="External"/><Relationship Id="rId11" Type="http://schemas.openxmlformats.org/officeDocument/2006/relationships/hyperlink" Target="http://www.pravo.gov.ru/" TargetMode="External"/><Relationship Id="rId24" Type="http://schemas.openxmlformats.org/officeDocument/2006/relationships/hyperlink" Target="consultantplus://offline/ref=18E182C1E12C7B3291377A552AD1D2326A65028E337B4A1B4FF4426D0DA537605930773Fh0L4H"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consultantplus://offline/ref=18E182C1E12C7B3291377A552AD1D2326A65028E337B4A1B4FF4426D0DA537605930773Fh0L4H" TargetMode="External"/><Relationship Id="rId28" Type="http://schemas.openxmlformats.org/officeDocument/2006/relationships/hyperlink" Target="consultantplus://offline/ref=80B4922285F279947BE576AFB5CE55D1BA8F234CEFBB93865826E9FB1DG913K" TargetMode="External"/><Relationship Id="rId10" Type="http://schemas.openxmlformats.org/officeDocument/2006/relationships/hyperlink" Target="http://www.pravo.gov.ru/" TargetMode="External"/><Relationship Id="rId19"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18E182C1E12C7B32913764583CBD8C3B61665A8A307D494811A4443A52F5313519707163412FAEA5CECE71F1hALCH" TargetMode="External"/><Relationship Id="rId27" Type="http://schemas.openxmlformats.org/officeDocument/2006/relationships/hyperlink" Target="consultantplus://offline/ref=80B4922285F279947BE576AFB5CE55D1BA8F234CE0B593865826E9FB1DG913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1A34-1EDB-4C6A-B2FF-DE2579F2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9798</Words>
  <Characters>55850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Елена Владимировна</dc:creator>
  <cp:lastModifiedBy>Сафронова Елена Владимировна</cp:lastModifiedBy>
  <cp:revision>57</cp:revision>
  <dcterms:created xsi:type="dcterms:W3CDTF">2018-05-03T09:31:00Z</dcterms:created>
  <dcterms:modified xsi:type="dcterms:W3CDTF">2018-05-04T08:44:00Z</dcterms:modified>
</cp:coreProperties>
</file>