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 распоряжения Правительства Новосибирской области</w:t>
      </w: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автономной некоммерческой организации</w:t>
      </w:r>
    </w:p>
    <w:p w:rsidR="005E4114" w:rsidRDefault="005E4114" w:rsidP="005E4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51715">
        <w:rPr>
          <w:rFonts w:ascii="Times New Roman" w:hAnsi="Times New Roman" w:cs="Times New Roman"/>
          <w:sz w:val="28"/>
          <w:szCs w:val="28"/>
        </w:rPr>
        <w:t>Исполнительная дирекция молодежного Чемпионата мира по</w:t>
      </w:r>
    </w:p>
    <w:p w:rsidR="005E4114" w:rsidRDefault="005E4114" w:rsidP="005E4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715">
        <w:rPr>
          <w:rFonts w:ascii="Times New Roman" w:hAnsi="Times New Roman" w:cs="Times New Roman"/>
          <w:sz w:val="28"/>
          <w:szCs w:val="28"/>
        </w:rPr>
        <w:t xml:space="preserve"> хоккею 2023 года в городе Новосибирске»</w:t>
      </w: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051715">
          <w:rPr>
            <w:rFonts w:ascii="Times New Roman" w:hAnsi="Times New Roman" w:cs="Times New Roman"/>
            <w:sz w:val="28"/>
            <w:szCs w:val="28"/>
          </w:rPr>
          <w:t xml:space="preserve">Федеральным законом от 12 января 1996 года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51715">
          <w:rPr>
            <w:rFonts w:ascii="Times New Roman" w:hAnsi="Times New Roman" w:cs="Times New Roman"/>
            <w:sz w:val="28"/>
            <w:szCs w:val="28"/>
          </w:rPr>
          <w:t xml:space="preserve"> 7-ФЗ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051715">
          <w:rPr>
            <w:rFonts w:ascii="Times New Roman" w:hAnsi="Times New Roman" w:cs="Times New Roman"/>
            <w:sz w:val="28"/>
            <w:szCs w:val="28"/>
          </w:rPr>
          <w:t>О некоммерческих организациях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1715">
        <w:rPr>
          <w:rFonts w:ascii="Times New Roman" w:hAnsi="Times New Roman" w:cs="Times New Roman"/>
          <w:sz w:val="28"/>
          <w:szCs w:val="28"/>
        </w:rPr>
        <w:t xml:space="preserve">Создать автономную </w:t>
      </w:r>
      <w:r>
        <w:rPr>
          <w:rFonts w:ascii="Times New Roman" w:hAnsi="Times New Roman" w:cs="Times New Roman"/>
          <w:sz w:val="28"/>
          <w:szCs w:val="28"/>
        </w:rPr>
        <w:t>некоммерческую организации «</w:t>
      </w:r>
      <w:r w:rsidRPr="00051715">
        <w:rPr>
          <w:rFonts w:ascii="Times New Roman" w:hAnsi="Times New Roman" w:cs="Times New Roman"/>
          <w:sz w:val="28"/>
          <w:szCs w:val="28"/>
        </w:rPr>
        <w:t>Исполнительная дирекция молодежного Чемпионата мира по хоккею 2023 года в городе Новосибирске»</w:t>
      </w:r>
      <w:r w:rsidRPr="005A6314">
        <w:rPr>
          <w:rFonts w:ascii="Times New Roman" w:hAnsi="Times New Roman" w:cs="Times New Roman"/>
          <w:sz w:val="28"/>
          <w:szCs w:val="28"/>
        </w:rPr>
        <w:t xml:space="preserve"> (далее - АНО «Исполнительная дирекция МЧМ-2023»).</w:t>
      </w:r>
    </w:p>
    <w:p w:rsidR="005E4114" w:rsidRDefault="005E4114" w:rsidP="005E4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31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A6314">
        <w:rPr>
          <w:rFonts w:ascii="Times New Roman" w:hAnsi="Times New Roman" w:cs="Times New Roman"/>
          <w:sz w:val="28"/>
          <w:szCs w:val="28"/>
        </w:rPr>
        <w:t>Установить, что основными целями деятельности создаваемого АНО «Исполнительная дирекция МЧМ-2023»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314">
        <w:rPr>
          <w:rFonts w:ascii="Times New Roman" w:hAnsi="Times New Roman" w:cs="Times New Roman"/>
          <w:sz w:val="28"/>
          <w:szCs w:val="28"/>
        </w:rPr>
        <w:t xml:space="preserve">являются организация и проведение </w:t>
      </w:r>
      <w:r w:rsidRPr="00051715">
        <w:rPr>
          <w:rFonts w:ascii="Times New Roman" w:hAnsi="Times New Roman" w:cs="Times New Roman"/>
          <w:sz w:val="28"/>
          <w:szCs w:val="28"/>
        </w:rPr>
        <w:t>молодежного Чемпионата мира по хоккею 2023 года в городе Новосибирске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6E2" w:rsidRDefault="009466E2" w:rsidP="002F5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Наделить полномочиями учредителя </w:t>
      </w:r>
      <w:r w:rsidRPr="005A6314">
        <w:rPr>
          <w:rFonts w:ascii="Times New Roman" w:hAnsi="Times New Roman" w:cs="Times New Roman"/>
          <w:sz w:val="28"/>
          <w:szCs w:val="28"/>
        </w:rPr>
        <w:t>АНО «Исполнительная дирекция МЧМ-2023»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790" w:rsidRPr="003B7CF6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F579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F5790" w:rsidRPr="003B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 и государственное автономное учреждение Новосибирской области «Дирекция</w:t>
      </w:r>
      <w:r w:rsidR="002F5790">
        <w:rPr>
          <w:rFonts w:ascii="Times New Roman" w:hAnsi="Times New Roman" w:cs="Times New Roman"/>
          <w:sz w:val="28"/>
          <w:szCs w:val="28"/>
        </w:rPr>
        <w:t xml:space="preserve"> спортивных мероприятий».</w:t>
      </w:r>
    </w:p>
    <w:p w:rsidR="005E4114" w:rsidRDefault="005E4114" w:rsidP="005E4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B7C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Pr="005C0303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</w:t>
      </w:r>
      <w:r w:rsidR="002F5790">
        <w:rPr>
          <w:rFonts w:ascii="Times New Roman" w:hAnsi="Times New Roman" w:cs="Times New Roman"/>
          <w:sz w:val="28"/>
          <w:szCs w:val="28"/>
        </w:rPr>
        <w:t xml:space="preserve"> и</w:t>
      </w:r>
      <w:r w:rsidR="002F5790" w:rsidRPr="002F5790">
        <w:rPr>
          <w:rFonts w:ascii="Times New Roman" w:hAnsi="Times New Roman" w:cs="Times New Roman"/>
          <w:sz w:val="28"/>
          <w:szCs w:val="28"/>
        </w:rPr>
        <w:t xml:space="preserve"> </w:t>
      </w:r>
      <w:r w:rsidR="002F5790">
        <w:rPr>
          <w:rFonts w:ascii="Times New Roman" w:hAnsi="Times New Roman" w:cs="Times New Roman"/>
          <w:sz w:val="28"/>
          <w:szCs w:val="28"/>
        </w:rPr>
        <w:t>государственному автономному учреждению Новосибирской области «Дирекция спортивных мероприятий»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114" w:rsidRDefault="002F5790" w:rsidP="005E4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4114">
        <w:rPr>
          <w:rFonts w:ascii="Times New Roman" w:hAnsi="Times New Roman" w:cs="Times New Roman"/>
          <w:sz w:val="28"/>
          <w:szCs w:val="28"/>
        </w:rPr>
        <w:t>) </w:t>
      </w:r>
      <w:r w:rsidR="005E4114" w:rsidRPr="003B7CF6">
        <w:rPr>
          <w:rFonts w:ascii="Times New Roman" w:hAnsi="Times New Roman" w:cs="Times New Roman"/>
          <w:sz w:val="28"/>
          <w:szCs w:val="28"/>
        </w:rPr>
        <w:t xml:space="preserve">утвердить устав </w:t>
      </w:r>
      <w:r w:rsidR="005E4114" w:rsidRPr="005A6314">
        <w:rPr>
          <w:rFonts w:ascii="Times New Roman" w:hAnsi="Times New Roman" w:cs="Times New Roman"/>
          <w:sz w:val="28"/>
          <w:szCs w:val="28"/>
        </w:rPr>
        <w:t>АНО «Исполнительная дирекция МЧМ-2023»</w:t>
      </w:r>
      <w:r w:rsidR="005E4114">
        <w:rPr>
          <w:rFonts w:ascii="Times New Roman" w:hAnsi="Times New Roman" w:cs="Times New Roman"/>
          <w:sz w:val="28"/>
          <w:szCs w:val="28"/>
        </w:rPr>
        <w:t>;</w:t>
      </w:r>
    </w:p>
    <w:p w:rsidR="004A70D0" w:rsidRDefault="002F5790" w:rsidP="004A7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70D0">
        <w:rPr>
          <w:rFonts w:ascii="Times New Roman" w:hAnsi="Times New Roman" w:cs="Times New Roman"/>
          <w:sz w:val="28"/>
          <w:szCs w:val="28"/>
        </w:rPr>
        <w:t>) </w:t>
      </w:r>
      <w:r w:rsidR="004A70D0" w:rsidRPr="004A70D0">
        <w:rPr>
          <w:rFonts w:ascii="Times New Roman" w:hAnsi="Times New Roman" w:cs="Times New Roman"/>
          <w:sz w:val="28"/>
          <w:szCs w:val="28"/>
        </w:rPr>
        <w:t xml:space="preserve">обеспечить в установленном законодательством порядке государственную регистрацию </w:t>
      </w:r>
      <w:r w:rsidR="004A70D0" w:rsidRPr="005A6314">
        <w:rPr>
          <w:rFonts w:ascii="Times New Roman" w:hAnsi="Times New Roman" w:cs="Times New Roman"/>
          <w:sz w:val="28"/>
          <w:szCs w:val="28"/>
        </w:rPr>
        <w:t>АНО «Исполнительная дирекция МЧМ-2023»</w:t>
      </w:r>
      <w:r w:rsidR="004A70D0" w:rsidRPr="004A70D0">
        <w:rPr>
          <w:rFonts w:ascii="Times New Roman" w:hAnsi="Times New Roman" w:cs="Times New Roman"/>
          <w:sz w:val="28"/>
          <w:szCs w:val="28"/>
        </w:rPr>
        <w:t>;</w:t>
      </w:r>
    </w:p>
    <w:p w:rsidR="005E4114" w:rsidRDefault="002F5790" w:rsidP="004A7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4114">
        <w:rPr>
          <w:rFonts w:ascii="Times New Roman" w:hAnsi="Times New Roman" w:cs="Times New Roman"/>
          <w:sz w:val="28"/>
          <w:szCs w:val="28"/>
        </w:rPr>
        <w:t>) </w:t>
      </w:r>
      <w:r w:rsidR="005E4114" w:rsidRPr="003B7CF6">
        <w:rPr>
          <w:rFonts w:ascii="Times New Roman" w:hAnsi="Times New Roman" w:cs="Times New Roman"/>
          <w:sz w:val="28"/>
          <w:szCs w:val="28"/>
        </w:rPr>
        <w:t>осуществить</w:t>
      </w:r>
      <w:r w:rsidR="004A70D0">
        <w:rPr>
          <w:rFonts w:ascii="Times New Roman" w:hAnsi="Times New Roman" w:cs="Times New Roman"/>
          <w:sz w:val="28"/>
          <w:szCs w:val="28"/>
        </w:rPr>
        <w:t xml:space="preserve"> иные</w:t>
      </w:r>
      <w:r w:rsidR="005E4114" w:rsidRPr="003B7CF6">
        <w:rPr>
          <w:rFonts w:ascii="Times New Roman" w:hAnsi="Times New Roman" w:cs="Times New Roman"/>
          <w:sz w:val="28"/>
          <w:szCs w:val="28"/>
        </w:rPr>
        <w:t xml:space="preserve"> необходимые юридические действия, связанные с созданием </w:t>
      </w:r>
      <w:r w:rsidR="005E4114" w:rsidRPr="005A6314">
        <w:rPr>
          <w:rFonts w:ascii="Times New Roman" w:hAnsi="Times New Roman" w:cs="Times New Roman"/>
          <w:sz w:val="28"/>
          <w:szCs w:val="28"/>
        </w:rPr>
        <w:t>АНО «Исполнительная дирекция МЧМ-2023»</w:t>
      </w:r>
      <w:r w:rsidR="005E4114">
        <w:rPr>
          <w:rFonts w:ascii="Times New Roman" w:hAnsi="Times New Roman" w:cs="Times New Roman"/>
          <w:sz w:val="28"/>
          <w:szCs w:val="28"/>
        </w:rPr>
        <w:t>.</w:t>
      </w:r>
    </w:p>
    <w:p w:rsidR="005E4114" w:rsidRPr="00885B57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885B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5B57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заместителя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Нелюбова С.А.</w:t>
      </w: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4114" w:rsidRPr="00885B57" w:rsidRDefault="005E4114" w:rsidP="002F5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85B57">
        <w:rPr>
          <w:rFonts w:ascii="Times New Roman" w:hAnsi="Times New Roman" w:cs="Times New Roman"/>
          <w:sz w:val="28"/>
          <w:szCs w:val="28"/>
        </w:rPr>
        <w:t>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</w:t>
      </w:r>
      <w:r w:rsidRPr="00885B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Травников</w:t>
      </w:r>
    </w:p>
    <w:p w:rsidR="005E4114" w:rsidRDefault="005E4114" w:rsidP="005E41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4114" w:rsidRPr="006975B0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Ахапов</w:t>
      </w:r>
    </w:p>
    <w:p w:rsidR="005E4114" w:rsidRPr="006C7BB1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</w:t>
      </w:r>
      <w:r w:rsidRPr="006C7BB1">
        <w:rPr>
          <w:rFonts w:ascii="Times New Roman" w:hAnsi="Times New Roman" w:cs="Times New Roman"/>
          <w:sz w:val="20"/>
          <w:szCs w:val="20"/>
        </w:rPr>
        <w:t>2 73 81</w:t>
      </w:r>
    </w:p>
    <w:p w:rsidR="005E4114" w:rsidRDefault="005E4114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114" w:rsidRDefault="005E4114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114" w:rsidRPr="00041818" w:rsidRDefault="005E4114" w:rsidP="005E411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041818">
        <w:rPr>
          <w:rFonts w:ascii="Times New Roman" w:hAnsi="Times New Roman" w:cs="Times New Roman"/>
          <w:sz w:val="28"/>
        </w:rPr>
        <w:t>ерв</w:t>
      </w:r>
      <w:r>
        <w:rPr>
          <w:rFonts w:ascii="Times New Roman" w:hAnsi="Times New Roman" w:cs="Times New Roman"/>
          <w:sz w:val="28"/>
        </w:rPr>
        <w:t>ый</w:t>
      </w:r>
      <w:r w:rsidRPr="00041818">
        <w:rPr>
          <w:rFonts w:ascii="Times New Roman" w:hAnsi="Times New Roman" w:cs="Times New Roman"/>
          <w:sz w:val="28"/>
        </w:rPr>
        <w:t xml:space="preserve"> заместител</w:t>
      </w:r>
      <w:r>
        <w:rPr>
          <w:rFonts w:ascii="Times New Roman" w:hAnsi="Times New Roman" w:cs="Times New Roman"/>
          <w:sz w:val="28"/>
        </w:rPr>
        <w:t>ь</w:t>
      </w:r>
    </w:p>
    <w:p w:rsidR="005E4114" w:rsidRPr="00041818" w:rsidRDefault="005E4114" w:rsidP="005E4114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5E4114" w:rsidRPr="0007422E" w:rsidRDefault="005E4114" w:rsidP="005E411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4114" w:rsidRDefault="005E4114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5E4114" w:rsidRDefault="005E4114" w:rsidP="005E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5E4114" w:rsidRPr="0007422E" w:rsidRDefault="005E4114" w:rsidP="005E411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4114" w:rsidRPr="00891A18" w:rsidRDefault="005E4114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114" w:rsidRPr="00891A18" w:rsidRDefault="005E4114" w:rsidP="005E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5E4114" w:rsidRPr="00891A18" w:rsidRDefault="005E4114" w:rsidP="005E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5E4114" w:rsidRPr="00891A18" w:rsidRDefault="005E4114" w:rsidP="005E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5E4114" w:rsidRPr="00891A18" w:rsidRDefault="005E4114" w:rsidP="005E411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E4114" w:rsidRDefault="005E4114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B11" w:rsidRDefault="00CB5B11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70D00">
        <w:rPr>
          <w:rFonts w:ascii="Times New Roman" w:eastAsia="Times New Roman" w:hAnsi="Times New Roman" w:cs="Times New Roman"/>
          <w:sz w:val="28"/>
          <w:szCs w:val="28"/>
        </w:rPr>
        <w:t xml:space="preserve">аместитель Председателя Правительства </w:t>
      </w:r>
    </w:p>
    <w:p w:rsidR="005E4114" w:rsidRDefault="005E4114" w:rsidP="005E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D00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– министр </w:t>
      </w:r>
    </w:p>
    <w:p w:rsidR="005E4114" w:rsidRDefault="005E4114" w:rsidP="005E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D00">
        <w:rPr>
          <w:rFonts w:ascii="Times New Roman" w:eastAsia="Times New Roman" w:hAnsi="Times New Roman" w:cs="Times New Roman"/>
          <w:sz w:val="28"/>
          <w:szCs w:val="28"/>
        </w:rPr>
        <w:t xml:space="preserve">финансов и налоговой политики </w:t>
      </w:r>
    </w:p>
    <w:p w:rsidR="005E4114" w:rsidRPr="00670D00" w:rsidRDefault="005E4114" w:rsidP="005E41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0D00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670D00">
        <w:rPr>
          <w:rFonts w:ascii="Segoe UI" w:hAnsi="Segoe UI" w:cs="Segoe UI"/>
          <w:color w:val="3F4758"/>
        </w:rPr>
        <w:t xml:space="preserve"> </w:t>
      </w:r>
      <w:r>
        <w:rPr>
          <w:rFonts w:ascii="Segoe UI" w:hAnsi="Segoe UI" w:cs="Segoe UI"/>
          <w:color w:val="3F4758"/>
        </w:rPr>
        <w:t xml:space="preserve">                                                                                   </w:t>
      </w:r>
      <w:r w:rsidRPr="00670D00">
        <w:rPr>
          <w:rFonts w:ascii="Times New Roman" w:eastAsia="Times New Roman" w:hAnsi="Times New Roman" w:cs="Times New Roman"/>
          <w:sz w:val="28"/>
          <w:szCs w:val="28"/>
        </w:rPr>
        <w:t>В.Ю. Голубенко</w:t>
      </w:r>
      <w:r>
        <w:rPr>
          <w:rFonts w:ascii="Segoe UI" w:hAnsi="Segoe UI" w:cs="Segoe UI"/>
          <w:color w:val="3F4758"/>
        </w:rPr>
        <w:br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4114" w:rsidRDefault="005E4114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B11" w:rsidRDefault="00CB5B11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физической</w:t>
      </w:r>
    </w:p>
    <w:p w:rsidR="005E4114" w:rsidRDefault="005E4114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 Новосибирской области                                              С.А. Ахапов</w:t>
      </w:r>
    </w:p>
    <w:p w:rsidR="005E4114" w:rsidRPr="00891A18" w:rsidRDefault="005E4114" w:rsidP="005E4114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4114" w:rsidRPr="00891A18" w:rsidRDefault="005E4114" w:rsidP="005E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114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4114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4114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4114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4114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4114" w:rsidRPr="00A435B5" w:rsidRDefault="005E4114" w:rsidP="005E4114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5E4114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4114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4114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5B11" w:rsidRDefault="00CB5B11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5B11" w:rsidRDefault="00CB5B11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5B11" w:rsidRDefault="00CB5B11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5B11" w:rsidRDefault="00CB5B11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5B11" w:rsidRDefault="00CB5B11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4114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4114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4114" w:rsidRPr="00AF19A6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Гартман</w:t>
      </w:r>
    </w:p>
    <w:p w:rsidR="005E4114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5E4114" w:rsidRPr="00E7524B" w:rsidRDefault="005E4114" w:rsidP="005E41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 министерства</w:t>
      </w:r>
    </w:p>
    <w:p w:rsidR="00F040E4" w:rsidRDefault="005E4114" w:rsidP="005E4114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F040E4" w:rsidSect="0005171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4"/>
    <w:rsid w:val="001061CF"/>
    <w:rsid w:val="001F0060"/>
    <w:rsid w:val="0021293E"/>
    <w:rsid w:val="002C67BA"/>
    <w:rsid w:val="002F5790"/>
    <w:rsid w:val="004A70D0"/>
    <w:rsid w:val="00521ED4"/>
    <w:rsid w:val="005E4114"/>
    <w:rsid w:val="008150DF"/>
    <w:rsid w:val="009466E2"/>
    <w:rsid w:val="00CB5B11"/>
    <w:rsid w:val="00DC183B"/>
    <w:rsid w:val="00F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5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13853-736D-408C-BC68-815394E5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2019-01-11T06:52:00Z</cp:lastPrinted>
  <dcterms:created xsi:type="dcterms:W3CDTF">2019-01-11T06:57:00Z</dcterms:created>
  <dcterms:modified xsi:type="dcterms:W3CDTF">2019-01-11T06:57:00Z</dcterms:modified>
</cp:coreProperties>
</file>