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7D8" w:rsidRPr="007B0515" w:rsidRDefault="00BC666B" w:rsidP="00E862A6">
      <w:pPr>
        <w:pStyle w:val="aa"/>
        <w:ind w:left="6946"/>
        <w:jc w:val="right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DB046A" w:rsidRPr="006F27D8" w:rsidRDefault="007B0515" w:rsidP="00E862A6">
      <w:pPr>
        <w:pStyle w:val="aa"/>
        <w:ind w:left="6946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E862A6" w:rsidRPr="006F27D8">
        <w:rPr>
          <w:sz w:val="28"/>
          <w:szCs w:val="28"/>
        </w:rPr>
        <w:t>риказ</w:t>
      </w:r>
      <w:r>
        <w:rPr>
          <w:sz w:val="28"/>
          <w:szCs w:val="28"/>
        </w:rPr>
        <w:t xml:space="preserve">ом </w:t>
      </w:r>
      <w:r w:rsidR="00E862A6" w:rsidRPr="006F27D8">
        <w:rPr>
          <w:sz w:val="28"/>
          <w:szCs w:val="28"/>
        </w:rPr>
        <w:t xml:space="preserve"> министерства </w:t>
      </w:r>
      <w:r w:rsidR="00DB046A" w:rsidRPr="006F27D8">
        <w:rPr>
          <w:sz w:val="28"/>
          <w:szCs w:val="28"/>
        </w:rPr>
        <w:t>промышленности</w:t>
      </w:r>
      <w:r w:rsidR="00E862A6" w:rsidRPr="006F27D8">
        <w:rPr>
          <w:sz w:val="28"/>
          <w:szCs w:val="28"/>
        </w:rPr>
        <w:t>,</w:t>
      </w:r>
      <w:r w:rsidR="00DB046A" w:rsidRPr="006F27D8">
        <w:rPr>
          <w:sz w:val="28"/>
          <w:szCs w:val="28"/>
        </w:rPr>
        <w:t xml:space="preserve"> торговли</w:t>
      </w:r>
    </w:p>
    <w:p w:rsidR="00E862A6" w:rsidRPr="006F27D8" w:rsidRDefault="00DB046A" w:rsidP="00E862A6">
      <w:pPr>
        <w:pStyle w:val="aa"/>
        <w:ind w:left="6946"/>
        <w:jc w:val="right"/>
        <w:rPr>
          <w:sz w:val="28"/>
          <w:szCs w:val="28"/>
        </w:rPr>
      </w:pPr>
      <w:r w:rsidRPr="006F27D8">
        <w:rPr>
          <w:sz w:val="28"/>
          <w:szCs w:val="28"/>
        </w:rPr>
        <w:t xml:space="preserve"> и развития предпринимательства</w:t>
      </w:r>
      <w:r w:rsidR="00E862A6" w:rsidRPr="006F27D8">
        <w:rPr>
          <w:sz w:val="28"/>
          <w:szCs w:val="28"/>
        </w:rPr>
        <w:t xml:space="preserve"> </w:t>
      </w:r>
      <w:r w:rsidR="00266C59" w:rsidRPr="006F27D8">
        <w:rPr>
          <w:sz w:val="28"/>
          <w:szCs w:val="28"/>
        </w:rPr>
        <w:t xml:space="preserve">Новосибирской области </w:t>
      </w:r>
    </w:p>
    <w:p w:rsidR="00266C59" w:rsidRPr="006F27D8" w:rsidRDefault="009F63B2" w:rsidP="00E862A6">
      <w:pPr>
        <w:pStyle w:val="aa"/>
        <w:ind w:left="6946"/>
        <w:jc w:val="right"/>
        <w:rPr>
          <w:sz w:val="28"/>
          <w:szCs w:val="28"/>
        </w:rPr>
      </w:pPr>
      <w:r w:rsidRPr="006F27D8">
        <w:rPr>
          <w:sz w:val="28"/>
          <w:szCs w:val="28"/>
        </w:rPr>
        <w:t xml:space="preserve">от </w:t>
      </w:r>
      <w:r w:rsidR="000D59FD" w:rsidRPr="006F27D8">
        <w:rPr>
          <w:sz w:val="28"/>
          <w:szCs w:val="28"/>
        </w:rPr>
        <w:t>_________</w:t>
      </w:r>
      <w:r w:rsidR="007726FA" w:rsidRPr="006F27D8">
        <w:rPr>
          <w:sz w:val="28"/>
          <w:szCs w:val="28"/>
        </w:rPr>
        <w:t xml:space="preserve"> </w:t>
      </w:r>
      <w:r w:rsidR="00266C59" w:rsidRPr="006F27D8">
        <w:rPr>
          <w:sz w:val="28"/>
          <w:szCs w:val="28"/>
        </w:rPr>
        <w:t>№</w:t>
      </w:r>
      <w:r w:rsidR="000D59FD" w:rsidRPr="006F27D8">
        <w:rPr>
          <w:sz w:val="28"/>
          <w:szCs w:val="28"/>
        </w:rPr>
        <w:t>___</w:t>
      </w:r>
    </w:p>
    <w:p w:rsidR="00050F7D" w:rsidRPr="006F27D8" w:rsidRDefault="00050F7D" w:rsidP="00E862A6">
      <w:pPr>
        <w:pStyle w:val="aa"/>
        <w:ind w:left="6946"/>
        <w:jc w:val="right"/>
        <w:rPr>
          <w:sz w:val="28"/>
          <w:szCs w:val="28"/>
        </w:rPr>
      </w:pPr>
    </w:p>
    <w:p w:rsidR="00B50A79" w:rsidRPr="00B50A79" w:rsidRDefault="00B50A79" w:rsidP="00B50A79">
      <w:pPr>
        <w:adjustRightInd w:val="0"/>
        <w:jc w:val="center"/>
        <w:rPr>
          <w:bCs/>
          <w:sz w:val="24"/>
          <w:szCs w:val="24"/>
        </w:rPr>
      </w:pPr>
      <w:r w:rsidRPr="00B50A79">
        <w:rPr>
          <w:bCs/>
          <w:sz w:val="24"/>
          <w:szCs w:val="24"/>
        </w:rPr>
        <w:t>НОРМАТИВЫ</w:t>
      </w:r>
    </w:p>
    <w:p w:rsidR="00B50A79" w:rsidRPr="00B50A79" w:rsidRDefault="00B50A79" w:rsidP="00B50A79">
      <w:pPr>
        <w:adjustRightInd w:val="0"/>
        <w:jc w:val="center"/>
        <w:rPr>
          <w:bCs/>
          <w:sz w:val="24"/>
          <w:szCs w:val="24"/>
        </w:rPr>
      </w:pPr>
      <w:r w:rsidRPr="00B50A79">
        <w:rPr>
          <w:bCs/>
          <w:sz w:val="24"/>
          <w:szCs w:val="24"/>
        </w:rPr>
        <w:t>обеспечения функций министерства промышленности</w:t>
      </w:r>
      <w:r w:rsidR="007B0515">
        <w:rPr>
          <w:bCs/>
          <w:sz w:val="24"/>
          <w:szCs w:val="24"/>
        </w:rPr>
        <w:t>, торговли</w:t>
      </w:r>
      <w:r w:rsidRPr="00B50A79">
        <w:rPr>
          <w:bCs/>
          <w:sz w:val="24"/>
          <w:szCs w:val="24"/>
        </w:rPr>
        <w:t xml:space="preserve"> и развития предпринимательства Новосибирской области,</w:t>
      </w:r>
    </w:p>
    <w:p w:rsidR="00B50A79" w:rsidRPr="00B50A79" w:rsidRDefault="00B50A79" w:rsidP="00B50A79">
      <w:pPr>
        <w:adjustRightInd w:val="0"/>
        <w:jc w:val="center"/>
        <w:rPr>
          <w:bCs/>
          <w:sz w:val="24"/>
          <w:szCs w:val="24"/>
        </w:rPr>
      </w:pPr>
      <w:r w:rsidRPr="00B50A79">
        <w:rPr>
          <w:bCs/>
          <w:sz w:val="24"/>
          <w:szCs w:val="24"/>
        </w:rPr>
        <w:t xml:space="preserve"> применяемые при расчете нормативных затрат на приобретение средств подвижной связи и услуг подвижной связи</w:t>
      </w:r>
    </w:p>
    <w:p w:rsidR="00B50A79" w:rsidRPr="00B50A79" w:rsidRDefault="00B50A79" w:rsidP="00B50A79">
      <w:pPr>
        <w:adjustRightInd w:val="0"/>
        <w:ind w:firstLine="540"/>
        <w:jc w:val="both"/>
        <w:outlineLvl w:val="0"/>
        <w:rPr>
          <w:bCs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324"/>
        <w:gridCol w:w="1247"/>
        <w:gridCol w:w="2154"/>
        <w:gridCol w:w="2098"/>
        <w:gridCol w:w="2098"/>
        <w:gridCol w:w="3061"/>
      </w:tblGrid>
      <w:tr w:rsidR="00B50A79" w:rsidRPr="00B50A7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Pr="00B50A79" w:rsidRDefault="00B50A79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B50A79">
              <w:rPr>
                <w:bCs/>
                <w:sz w:val="24"/>
                <w:szCs w:val="24"/>
              </w:rPr>
              <w:t xml:space="preserve">N </w:t>
            </w:r>
            <w:proofErr w:type="gramStart"/>
            <w:r w:rsidRPr="00B50A79">
              <w:rPr>
                <w:bCs/>
                <w:sz w:val="24"/>
                <w:szCs w:val="24"/>
              </w:rPr>
              <w:t>п</w:t>
            </w:r>
            <w:proofErr w:type="gramEnd"/>
            <w:r w:rsidRPr="00B50A79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Pr="00B50A79" w:rsidRDefault="00B50A79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B50A79">
              <w:rPr>
                <w:bCs/>
                <w:sz w:val="24"/>
                <w:szCs w:val="24"/>
              </w:rPr>
              <w:t>Уровень государственной должности, должности гражданского служащего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Pr="00B50A79" w:rsidRDefault="00B50A79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B50A79">
              <w:rPr>
                <w:bCs/>
                <w:sz w:val="24"/>
                <w:szCs w:val="24"/>
              </w:rPr>
              <w:t>Вид связи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Pr="00B50A79" w:rsidRDefault="00B50A79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B50A79">
              <w:rPr>
                <w:bCs/>
                <w:sz w:val="24"/>
                <w:szCs w:val="24"/>
              </w:rPr>
              <w:t>Количество сре</w:t>
            </w:r>
            <w:proofErr w:type="gramStart"/>
            <w:r w:rsidRPr="00B50A79">
              <w:rPr>
                <w:bCs/>
                <w:sz w:val="24"/>
                <w:szCs w:val="24"/>
              </w:rPr>
              <w:t>дств св</w:t>
            </w:r>
            <w:proofErr w:type="gramEnd"/>
            <w:r w:rsidRPr="00B50A79">
              <w:rPr>
                <w:bCs/>
                <w:sz w:val="24"/>
                <w:szCs w:val="24"/>
              </w:rPr>
              <w:t>язи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Pr="00B50A79" w:rsidRDefault="00B50A79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B50A79">
              <w:rPr>
                <w:bCs/>
                <w:sz w:val="24"/>
                <w:szCs w:val="24"/>
              </w:rPr>
              <w:t>Цена приобретения сре</w:t>
            </w:r>
            <w:proofErr w:type="gramStart"/>
            <w:r w:rsidRPr="00B50A79">
              <w:rPr>
                <w:bCs/>
                <w:sz w:val="24"/>
                <w:szCs w:val="24"/>
              </w:rPr>
              <w:t>дств св</w:t>
            </w:r>
            <w:proofErr w:type="gramEnd"/>
            <w:r w:rsidRPr="00B50A79">
              <w:rPr>
                <w:bCs/>
                <w:sz w:val="24"/>
                <w:szCs w:val="24"/>
              </w:rPr>
              <w:t xml:space="preserve">язи </w:t>
            </w:r>
            <w:hyperlink w:anchor="Par62" w:history="1">
              <w:r w:rsidRPr="00B50A79">
                <w:rPr>
                  <w:bCs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Pr="00B50A79" w:rsidRDefault="00B50A79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B50A79">
              <w:rPr>
                <w:bCs/>
                <w:sz w:val="24"/>
                <w:szCs w:val="24"/>
              </w:rPr>
              <w:t>Расходы на услуги связи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Pr="00B50A79" w:rsidRDefault="00B50A79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B50A79">
              <w:rPr>
                <w:bCs/>
                <w:sz w:val="24"/>
                <w:szCs w:val="24"/>
              </w:rPr>
              <w:t>Категория должностей</w:t>
            </w:r>
          </w:p>
        </w:tc>
      </w:tr>
      <w:tr w:rsidR="00B50A79" w:rsidRPr="00B50A7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Pr="00B50A79" w:rsidRDefault="00B50A79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B50A7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Pr="00B50A79" w:rsidRDefault="00B50A79">
            <w:pPr>
              <w:adjustRightInd w:val="0"/>
              <w:rPr>
                <w:bCs/>
                <w:sz w:val="24"/>
                <w:szCs w:val="24"/>
              </w:rPr>
            </w:pPr>
            <w:r w:rsidRPr="00B50A79">
              <w:rPr>
                <w:bCs/>
                <w:sz w:val="24"/>
                <w:szCs w:val="24"/>
              </w:rPr>
              <w:t>Должность, относящаяся к высшей (главной или ведущей) группе должностей "руководители":</w:t>
            </w:r>
          </w:p>
          <w:p w:rsidR="00B50A79" w:rsidRPr="00B50A79" w:rsidRDefault="00B50A79">
            <w:pPr>
              <w:adjustRightInd w:val="0"/>
              <w:rPr>
                <w:bCs/>
                <w:sz w:val="24"/>
                <w:szCs w:val="24"/>
              </w:rPr>
            </w:pPr>
            <w:r w:rsidRPr="00B50A79">
              <w:rPr>
                <w:bCs/>
                <w:sz w:val="24"/>
                <w:szCs w:val="24"/>
              </w:rPr>
              <w:t>руководитель или заместитель руководителя государственного органа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Pr="00B50A79" w:rsidRDefault="00B50A79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B50A79">
              <w:rPr>
                <w:bCs/>
                <w:sz w:val="24"/>
                <w:szCs w:val="24"/>
              </w:rPr>
              <w:t>подвижная связь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Pr="00B50A79" w:rsidRDefault="00B50A79">
            <w:pPr>
              <w:adjustRightInd w:val="0"/>
              <w:rPr>
                <w:bCs/>
                <w:sz w:val="24"/>
                <w:szCs w:val="24"/>
              </w:rPr>
            </w:pPr>
            <w:r w:rsidRPr="00B50A79">
              <w:rPr>
                <w:bCs/>
                <w:sz w:val="24"/>
                <w:szCs w:val="24"/>
              </w:rPr>
              <w:t>не более 1 единицы в расчете на гражданского служащего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Pr="00B50A79" w:rsidRDefault="00B50A79">
            <w:pPr>
              <w:adjustRightInd w:val="0"/>
              <w:rPr>
                <w:bCs/>
                <w:sz w:val="24"/>
                <w:szCs w:val="24"/>
              </w:rPr>
            </w:pPr>
            <w:r w:rsidRPr="00B50A79">
              <w:rPr>
                <w:bCs/>
                <w:sz w:val="24"/>
                <w:szCs w:val="24"/>
              </w:rPr>
              <w:t>не более 12 тыс. рублей включительно за 1 единицу в расчете на гражданского служащего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Pr="00B50A79" w:rsidRDefault="00B50A79">
            <w:pPr>
              <w:adjustRightInd w:val="0"/>
              <w:rPr>
                <w:bCs/>
                <w:sz w:val="24"/>
                <w:szCs w:val="24"/>
              </w:rPr>
            </w:pPr>
            <w:r w:rsidRPr="00B50A79">
              <w:rPr>
                <w:bCs/>
                <w:sz w:val="24"/>
                <w:szCs w:val="24"/>
              </w:rPr>
              <w:t xml:space="preserve">ежемесячные расходы не более 3,5 тыс. рублей </w:t>
            </w:r>
            <w:hyperlink w:anchor="Par63" w:history="1">
              <w:r w:rsidRPr="00B50A79">
                <w:rPr>
                  <w:bCs/>
                  <w:sz w:val="24"/>
                  <w:szCs w:val="24"/>
                </w:rPr>
                <w:t>&lt;2&gt;</w:t>
              </w:r>
            </w:hyperlink>
            <w:r w:rsidRPr="00B50A79">
              <w:rPr>
                <w:bCs/>
                <w:sz w:val="24"/>
                <w:szCs w:val="24"/>
              </w:rPr>
              <w:t xml:space="preserve"> включительно в расчете на гражданского служащего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Pr="00B50A79" w:rsidRDefault="00B50A79">
            <w:pPr>
              <w:adjustRightInd w:val="0"/>
              <w:rPr>
                <w:bCs/>
                <w:sz w:val="24"/>
                <w:szCs w:val="24"/>
              </w:rPr>
            </w:pPr>
            <w:r w:rsidRPr="00B50A79">
              <w:rPr>
                <w:bCs/>
                <w:sz w:val="24"/>
                <w:szCs w:val="24"/>
              </w:rPr>
              <w:t xml:space="preserve">категории и группы должностей приводятся в соответствии с </w:t>
            </w:r>
            <w:hyperlink r:id="rId8" w:history="1">
              <w:r w:rsidRPr="00B50A79">
                <w:rPr>
                  <w:bCs/>
                  <w:sz w:val="24"/>
                  <w:szCs w:val="24"/>
                </w:rPr>
                <w:t>Реестром</w:t>
              </w:r>
            </w:hyperlink>
            <w:r w:rsidRPr="00B50A79">
              <w:rPr>
                <w:bCs/>
                <w:sz w:val="24"/>
                <w:szCs w:val="24"/>
              </w:rPr>
              <w:t xml:space="preserve"> должностей государственной гражданской службы Новосибирской области, утвержденным Законом Новосибирской области от 06.04.2005 N 287-ОЗ "О Реестре должностей государственной гражданской службы Новосибирской области" (далее - реестр </w:t>
            </w:r>
            <w:hyperlink w:anchor="Par64" w:history="1">
              <w:r w:rsidRPr="00B50A79">
                <w:rPr>
                  <w:bCs/>
                  <w:sz w:val="24"/>
                  <w:szCs w:val="24"/>
                </w:rPr>
                <w:t>&lt;3&gt;</w:t>
              </w:r>
            </w:hyperlink>
            <w:r w:rsidRPr="00B50A79">
              <w:rPr>
                <w:bCs/>
                <w:sz w:val="24"/>
                <w:szCs w:val="24"/>
              </w:rPr>
              <w:t>)</w:t>
            </w:r>
          </w:p>
        </w:tc>
      </w:tr>
      <w:tr w:rsidR="00B50A79" w:rsidRPr="00B50A7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Pr="00B50A79" w:rsidRDefault="00B50A79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B50A7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Pr="00B50A79" w:rsidRDefault="00B50A79">
            <w:pPr>
              <w:adjustRightInd w:val="0"/>
              <w:rPr>
                <w:bCs/>
                <w:sz w:val="24"/>
                <w:szCs w:val="24"/>
              </w:rPr>
            </w:pPr>
            <w:r w:rsidRPr="00B50A79">
              <w:rPr>
                <w:bCs/>
                <w:sz w:val="24"/>
                <w:szCs w:val="24"/>
              </w:rPr>
              <w:t xml:space="preserve">Должность, относящаяся к высшей (главной или ведущей) группе должностей </w:t>
            </w:r>
            <w:r w:rsidRPr="00B50A79">
              <w:rPr>
                <w:bCs/>
                <w:sz w:val="24"/>
                <w:szCs w:val="24"/>
              </w:rPr>
              <w:lastRenderedPageBreak/>
              <w:t>"руководители": руководитель (заместитель руководителя) структурного подразделения государственного органа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Pr="00B50A79" w:rsidRDefault="00B50A79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B50A79">
              <w:rPr>
                <w:bCs/>
                <w:sz w:val="24"/>
                <w:szCs w:val="24"/>
              </w:rPr>
              <w:lastRenderedPageBreak/>
              <w:t>подвижная связь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Pr="00B50A79" w:rsidRDefault="00B50A79">
            <w:pPr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Pr="00B50A79" w:rsidRDefault="00B50A79">
            <w:pPr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Pr="00B50A79" w:rsidRDefault="00B50A79">
            <w:pPr>
              <w:adjustRightInd w:val="0"/>
              <w:rPr>
                <w:bCs/>
                <w:sz w:val="24"/>
                <w:szCs w:val="24"/>
              </w:rPr>
            </w:pPr>
            <w:r w:rsidRPr="00B50A79">
              <w:rPr>
                <w:bCs/>
                <w:sz w:val="24"/>
                <w:szCs w:val="24"/>
              </w:rPr>
              <w:t xml:space="preserve">ежемесячные расходы не более 1,4 тыс. рублей </w:t>
            </w:r>
            <w:hyperlink w:anchor="Par63" w:history="1">
              <w:r w:rsidRPr="00B50A79">
                <w:rPr>
                  <w:bCs/>
                  <w:sz w:val="24"/>
                  <w:szCs w:val="24"/>
                </w:rPr>
                <w:t>&lt;2&gt;</w:t>
              </w:r>
            </w:hyperlink>
            <w:r w:rsidRPr="00B50A79">
              <w:rPr>
                <w:bCs/>
                <w:sz w:val="24"/>
                <w:szCs w:val="24"/>
              </w:rPr>
              <w:t xml:space="preserve"> включительно в расчете на </w:t>
            </w:r>
            <w:r w:rsidRPr="00B50A79">
              <w:rPr>
                <w:bCs/>
                <w:sz w:val="24"/>
                <w:szCs w:val="24"/>
              </w:rPr>
              <w:lastRenderedPageBreak/>
              <w:t>гражданского служащего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Pr="00B50A79" w:rsidRDefault="00B50A79">
            <w:pPr>
              <w:adjustRightInd w:val="0"/>
              <w:rPr>
                <w:bCs/>
                <w:sz w:val="24"/>
                <w:szCs w:val="24"/>
              </w:rPr>
            </w:pPr>
            <w:r w:rsidRPr="00B50A79">
              <w:rPr>
                <w:bCs/>
                <w:sz w:val="24"/>
                <w:szCs w:val="24"/>
              </w:rPr>
              <w:lastRenderedPageBreak/>
              <w:t xml:space="preserve">категории и группы должностей приводятся в соответствии с </w:t>
            </w:r>
            <w:hyperlink r:id="rId9" w:history="1">
              <w:r w:rsidRPr="00B50A79">
                <w:rPr>
                  <w:bCs/>
                  <w:sz w:val="24"/>
                  <w:szCs w:val="24"/>
                </w:rPr>
                <w:t>реестром</w:t>
              </w:r>
            </w:hyperlink>
            <w:r w:rsidRPr="00B50A79">
              <w:rPr>
                <w:bCs/>
                <w:sz w:val="24"/>
                <w:szCs w:val="24"/>
              </w:rPr>
              <w:t xml:space="preserve"> </w:t>
            </w:r>
            <w:hyperlink w:anchor="Par64" w:history="1">
              <w:r w:rsidRPr="00B50A79">
                <w:rPr>
                  <w:bCs/>
                  <w:sz w:val="24"/>
                  <w:szCs w:val="24"/>
                </w:rPr>
                <w:t>&lt;3&gt;</w:t>
              </w:r>
            </w:hyperlink>
          </w:p>
        </w:tc>
      </w:tr>
      <w:tr w:rsidR="00B50A79" w:rsidRPr="00B50A7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Pr="00B50A79" w:rsidRDefault="00B50A79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B50A79">
              <w:rPr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Pr="00B50A79" w:rsidRDefault="00B50A79">
            <w:pPr>
              <w:adjustRightInd w:val="0"/>
              <w:rPr>
                <w:bCs/>
                <w:sz w:val="24"/>
                <w:szCs w:val="24"/>
              </w:rPr>
            </w:pPr>
            <w:r w:rsidRPr="00B50A79">
              <w:rPr>
                <w:bCs/>
                <w:sz w:val="24"/>
                <w:szCs w:val="24"/>
              </w:rPr>
              <w:t>Должность, относящаяся к высшей (главной) группе должностей категории "помощники (советники)"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Pr="00B50A79" w:rsidRDefault="00B50A79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B50A79">
              <w:rPr>
                <w:bCs/>
                <w:sz w:val="24"/>
                <w:szCs w:val="24"/>
              </w:rPr>
              <w:t>подвижная связь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Pr="00B50A79" w:rsidRDefault="00B50A79">
            <w:pPr>
              <w:adjustRightInd w:val="0"/>
              <w:rPr>
                <w:bCs/>
                <w:sz w:val="24"/>
                <w:szCs w:val="24"/>
              </w:rPr>
            </w:pPr>
            <w:r w:rsidRPr="00B50A79">
              <w:rPr>
                <w:bCs/>
                <w:sz w:val="24"/>
                <w:szCs w:val="24"/>
              </w:rPr>
              <w:t>не более 1 единицы в расчете на гражданского служащего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Pr="00B50A79" w:rsidRDefault="00B50A79">
            <w:pPr>
              <w:adjustRightInd w:val="0"/>
              <w:rPr>
                <w:bCs/>
                <w:sz w:val="24"/>
                <w:szCs w:val="24"/>
              </w:rPr>
            </w:pPr>
            <w:r w:rsidRPr="00B50A79">
              <w:rPr>
                <w:bCs/>
                <w:sz w:val="24"/>
                <w:szCs w:val="24"/>
              </w:rPr>
              <w:t>не более 5 тыс. рублей включительно за 1 единицу в расчете на гражданского служащего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Pr="00B50A79" w:rsidRDefault="00B50A79">
            <w:pPr>
              <w:adjustRightInd w:val="0"/>
              <w:rPr>
                <w:bCs/>
                <w:sz w:val="24"/>
                <w:szCs w:val="24"/>
              </w:rPr>
            </w:pPr>
            <w:r w:rsidRPr="00B50A79">
              <w:rPr>
                <w:bCs/>
                <w:sz w:val="24"/>
                <w:szCs w:val="24"/>
              </w:rPr>
              <w:t xml:space="preserve">ежемесячные расходы не более 1,4 тыс. рублей </w:t>
            </w:r>
            <w:hyperlink w:anchor="Par63" w:history="1">
              <w:r w:rsidRPr="00B50A79">
                <w:rPr>
                  <w:bCs/>
                  <w:sz w:val="24"/>
                  <w:szCs w:val="24"/>
                </w:rPr>
                <w:t>&lt;2&gt;</w:t>
              </w:r>
            </w:hyperlink>
            <w:r w:rsidRPr="00B50A79">
              <w:rPr>
                <w:bCs/>
                <w:sz w:val="24"/>
                <w:szCs w:val="24"/>
              </w:rPr>
              <w:t xml:space="preserve"> в расчете на гражданского служащего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Pr="00B50A79" w:rsidRDefault="00B50A79">
            <w:pPr>
              <w:adjustRightInd w:val="0"/>
              <w:rPr>
                <w:bCs/>
                <w:sz w:val="24"/>
                <w:szCs w:val="24"/>
              </w:rPr>
            </w:pPr>
            <w:r w:rsidRPr="00B50A79">
              <w:rPr>
                <w:bCs/>
                <w:sz w:val="24"/>
                <w:szCs w:val="24"/>
              </w:rPr>
              <w:t xml:space="preserve">категории и группы должностей приводятся в соответствии с </w:t>
            </w:r>
            <w:hyperlink r:id="rId10" w:history="1">
              <w:r w:rsidRPr="00B50A79">
                <w:rPr>
                  <w:bCs/>
                  <w:sz w:val="24"/>
                  <w:szCs w:val="24"/>
                </w:rPr>
                <w:t>реестром</w:t>
              </w:r>
            </w:hyperlink>
            <w:r w:rsidRPr="00B50A79">
              <w:rPr>
                <w:bCs/>
                <w:sz w:val="24"/>
                <w:szCs w:val="24"/>
              </w:rPr>
              <w:t xml:space="preserve"> </w:t>
            </w:r>
            <w:hyperlink w:anchor="Par64" w:history="1">
              <w:r w:rsidRPr="00B50A79">
                <w:rPr>
                  <w:bCs/>
                  <w:sz w:val="24"/>
                  <w:szCs w:val="24"/>
                </w:rPr>
                <w:t>&lt;3&gt;</w:t>
              </w:r>
            </w:hyperlink>
          </w:p>
        </w:tc>
      </w:tr>
    </w:tbl>
    <w:p w:rsidR="00B50A79" w:rsidRPr="00B50A79" w:rsidRDefault="00B50A79" w:rsidP="00B50A79">
      <w:pPr>
        <w:adjustRightInd w:val="0"/>
        <w:ind w:firstLine="540"/>
        <w:jc w:val="both"/>
        <w:rPr>
          <w:bCs/>
          <w:sz w:val="24"/>
          <w:szCs w:val="24"/>
        </w:rPr>
      </w:pPr>
    </w:p>
    <w:p w:rsidR="00B50A79" w:rsidRPr="00B50A79" w:rsidRDefault="00B50A79" w:rsidP="00B50A79">
      <w:pPr>
        <w:adjustRightInd w:val="0"/>
        <w:ind w:firstLine="540"/>
        <w:jc w:val="both"/>
        <w:rPr>
          <w:bCs/>
          <w:sz w:val="24"/>
          <w:szCs w:val="24"/>
        </w:rPr>
      </w:pPr>
      <w:r w:rsidRPr="00B50A79">
        <w:rPr>
          <w:bCs/>
          <w:sz w:val="24"/>
          <w:szCs w:val="24"/>
        </w:rPr>
        <w:t>--------------------------------</w:t>
      </w:r>
    </w:p>
    <w:p w:rsidR="00B50A79" w:rsidRPr="00B50A79" w:rsidRDefault="00B50A79" w:rsidP="00B50A79">
      <w:pPr>
        <w:adjustRightInd w:val="0"/>
        <w:spacing w:before="240"/>
        <w:ind w:firstLine="540"/>
        <w:jc w:val="both"/>
        <w:rPr>
          <w:bCs/>
          <w:sz w:val="24"/>
          <w:szCs w:val="24"/>
        </w:rPr>
      </w:pPr>
      <w:bookmarkStart w:id="0" w:name="Par62"/>
      <w:bookmarkEnd w:id="0"/>
      <w:r w:rsidRPr="00B50A79">
        <w:rPr>
          <w:bCs/>
          <w:sz w:val="24"/>
          <w:szCs w:val="24"/>
        </w:rPr>
        <w:t>&lt;1&gt; - периодичность приобретения сре</w:t>
      </w:r>
      <w:proofErr w:type="gramStart"/>
      <w:r w:rsidRPr="00B50A79">
        <w:rPr>
          <w:bCs/>
          <w:sz w:val="24"/>
          <w:szCs w:val="24"/>
        </w:rPr>
        <w:t>дств св</w:t>
      </w:r>
      <w:proofErr w:type="gramEnd"/>
      <w:r w:rsidRPr="00B50A79">
        <w:rPr>
          <w:bCs/>
          <w:sz w:val="24"/>
          <w:szCs w:val="24"/>
        </w:rPr>
        <w:t>язи определяется максимальным сроком полезного использования и составляет 5 лет;</w:t>
      </w:r>
    </w:p>
    <w:p w:rsidR="00B50A79" w:rsidRPr="00B50A79" w:rsidRDefault="00B50A79" w:rsidP="00B50A79">
      <w:pPr>
        <w:adjustRightInd w:val="0"/>
        <w:spacing w:before="240"/>
        <w:ind w:firstLine="540"/>
        <w:jc w:val="both"/>
        <w:rPr>
          <w:bCs/>
          <w:sz w:val="24"/>
          <w:szCs w:val="24"/>
        </w:rPr>
      </w:pPr>
      <w:bookmarkStart w:id="1" w:name="Par63"/>
      <w:bookmarkEnd w:id="1"/>
      <w:r w:rsidRPr="00B50A79">
        <w:rPr>
          <w:bCs/>
          <w:sz w:val="24"/>
          <w:szCs w:val="24"/>
        </w:rPr>
        <w:t>&lt;2&gt; - объем расходов, рассчитанный с применением нормативных затрат на приобретение сотовой связи, может быть изменен по решению руководителя государственного органа в пределах утвержденных на эти цели лимитов бюджетных обязательств по соответствующему коду классификации расходов бюджетов;</w:t>
      </w:r>
    </w:p>
    <w:p w:rsidR="00B50A79" w:rsidRPr="00B50A79" w:rsidRDefault="00B50A79" w:rsidP="00B50A79">
      <w:pPr>
        <w:adjustRightInd w:val="0"/>
        <w:spacing w:before="240"/>
        <w:ind w:firstLine="540"/>
        <w:jc w:val="both"/>
        <w:rPr>
          <w:bCs/>
          <w:sz w:val="24"/>
          <w:szCs w:val="24"/>
        </w:rPr>
      </w:pPr>
      <w:bookmarkStart w:id="2" w:name="Par64"/>
      <w:bookmarkEnd w:id="2"/>
      <w:r w:rsidRPr="00B50A79">
        <w:rPr>
          <w:bCs/>
          <w:sz w:val="24"/>
          <w:szCs w:val="24"/>
        </w:rPr>
        <w:t>&lt;3&gt; - начальники отделов обеспечиваются средствами связи по решению руково</w:t>
      </w:r>
      <w:r w:rsidR="00251903">
        <w:rPr>
          <w:bCs/>
          <w:sz w:val="24"/>
          <w:szCs w:val="24"/>
        </w:rPr>
        <w:t xml:space="preserve">дителей государственных органов. </w:t>
      </w:r>
      <w:r w:rsidRPr="00B50A79">
        <w:rPr>
          <w:bCs/>
          <w:sz w:val="24"/>
          <w:szCs w:val="24"/>
        </w:rPr>
        <w:t>Также по решению руководителей государственных органов указанной категории работников осуществляется возмещение расходов на услуги связи.</w:t>
      </w:r>
    </w:p>
    <w:p w:rsidR="00B50A79" w:rsidRDefault="00B50A79" w:rsidP="00B50A79">
      <w:pPr>
        <w:adjustRightInd w:val="0"/>
        <w:ind w:firstLine="540"/>
        <w:jc w:val="both"/>
        <w:rPr>
          <w:b/>
          <w:bCs/>
          <w:sz w:val="24"/>
          <w:szCs w:val="24"/>
        </w:rPr>
      </w:pPr>
    </w:p>
    <w:p w:rsidR="00B50A79" w:rsidRDefault="00B50A79" w:rsidP="00B50A79">
      <w:pPr>
        <w:adjustRightInd w:val="0"/>
        <w:ind w:firstLine="540"/>
        <w:jc w:val="both"/>
        <w:rPr>
          <w:b/>
          <w:bCs/>
          <w:sz w:val="24"/>
          <w:szCs w:val="24"/>
        </w:rPr>
      </w:pPr>
    </w:p>
    <w:p w:rsidR="00B50A79" w:rsidRDefault="00B50A79" w:rsidP="00B50A79">
      <w:pPr>
        <w:adjustRightInd w:val="0"/>
        <w:ind w:firstLine="540"/>
        <w:jc w:val="both"/>
        <w:rPr>
          <w:b/>
          <w:bCs/>
          <w:sz w:val="24"/>
          <w:szCs w:val="24"/>
        </w:rPr>
      </w:pPr>
    </w:p>
    <w:p w:rsidR="00B50A79" w:rsidRDefault="00B50A79" w:rsidP="00B50A79">
      <w:pPr>
        <w:adjustRightInd w:val="0"/>
        <w:ind w:firstLine="540"/>
        <w:jc w:val="both"/>
        <w:rPr>
          <w:b/>
          <w:bCs/>
          <w:sz w:val="24"/>
          <w:szCs w:val="24"/>
        </w:rPr>
      </w:pPr>
    </w:p>
    <w:p w:rsidR="00B50A79" w:rsidRDefault="00B50A79" w:rsidP="00B50A79">
      <w:pPr>
        <w:adjustRightInd w:val="0"/>
        <w:ind w:firstLine="540"/>
        <w:jc w:val="both"/>
        <w:rPr>
          <w:b/>
          <w:bCs/>
          <w:sz w:val="24"/>
          <w:szCs w:val="24"/>
        </w:rPr>
      </w:pPr>
    </w:p>
    <w:p w:rsidR="00B50A79" w:rsidRDefault="00B50A79" w:rsidP="00B50A79">
      <w:pPr>
        <w:adjustRightInd w:val="0"/>
        <w:ind w:firstLine="540"/>
        <w:jc w:val="both"/>
        <w:rPr>
          <w:b/>
          <w:bCs/>
          <w:sz w:val="24"/>
          <w:szCs w:val="24"/>
        </w:rPr>
      </w:pPr>
    </w:p>
    <w:p w:rsidR="00251903" w:rsidRDefault="00251903" w:rsidP="00B50A79">
      <w:pPr>
        <w:adjustRightInd w:val="0"/>
        <w:ind w:firstLine="540"/>
        <w:jc w:val="both"/>
        <w:rPr>
          <w:b/>
          <w:bCs/>
          <w:sz w:val="24"/>
          <w:szCs w:val="24"/>
        </w:rPr>
      </w:pPr>
    </w:p>
    <w:p w:rsidR="00B50A79" w:rsidRDefault="00B50A79" w:rsidP="00B50A79">
      <w:pPr>
        <w:adjustRightInd w:val="0"/>
        <w:ind w:firstLine="540"/>
        <w:jc w:val="both"/>
        <w:rPr>
          <w:b/>
          <w:bCs/>
          <w:sz w:val="24"/>
          <w:szCs w:val="24"/>
        </w:rPr>
      </w:pPr>
    </w:p>
    <w:p w:rsidR="00B50A79" w:rsidRDefault="00B50A79" w:rsidP="00B50A79">
      <w:pPr>
        <w:adjustRightInd w:val="0"/>
        <w:ind w:firstLine="540"/>
        <w:jc w:val="both"/>
        <w:rPr>
          <w:b/>
          <w:bCs/>
          <w:sz w:val="24"/>
          <w:szCs w:val="24"/>
        </w:rPr>
      </w:pPr>
    </w:p>
    <w:p w:rsidR="00B50A79" w:rsidRDefault="00B50A79" w:rsidP="00B50A79">
      <w:pPr>
        <w:adjustRightInd w:val="0"/>
        <w:ind w:firstLine="540"/>
        <w:jc w:val="both"/>
        <w:rPr>
          <w:b/>
          <w:bCs/>
          <w:sz w:val="24"/>
          <w:szCs w:val="24"/>
        </w:rPr>
      </w:pPr>
    </w:p>
    <w:p w:rsidR="00B50A79" w:rsidRPr="00BC666B" w:rsidRDefault="00BC666B" w:rsidP="00B50A79">
      <w:pPr>
        <w:pStyle w:val="aa"/>
        <w:ind w:left="6946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УТВЕРЖДЕНЫ</w:t>
      </w:r>
    </w:p>
    <w:p w:rsidR="00B50A79" w:rsidRPr="006F27D8" w:rsidRDefault="00BC666B" w:rsidP="00B50A79">
      <w:pPr>
        <w:pStyle w:val="aa"/>
        <w:ind w:left="6946"/>
        <w:jc w:val="right"/>
        <w:rPr>
          <w:sz w:val="28"/>
          <w:szCs w:val="28"/>
        </w:rPr>
      </w:pPr>
      <w:r>
        <w:rPr>
          <w:sz w:val="28"/>
          <w:szCs w:val="28"/>
        </w:rPr>
        <w:t>приказом</w:t>
      </w:r>
      <w:r w:rsidR="00B50A79" w:rsidRPr="006F27D8">
        <w:rPr>
          <w:sz w:val="28"/>
          <w:szCs w:val="28"/>
        </w:rPr>
        <w:t xml:space="preserve"> министерства промышленности, торговли</w:t>
      </w:r>
    </w:p>
    <w:p w:rsidR="00B50A79" w:rsidRPr="006F27D8" w:rsidRDefault="00B50A79" w:rsidP="00B50A79">
      <w:pPr>
        <w:pStyle w:val="aa"/>
        <w:ind w:left="6946"/>
        <w:jc w:val="right"/>
        <w:rPr>
          <w:sz w:val="28"/>
          <w:szCs w:val="28"/>
        </w:rPr>
      </w:pPr>
      <w:r w:rsidRPr="006F27D8">
        <w:rPr>
          <w:sz w:val="28"/>
          <w:szCs w:val="28"/>
        </w:rPr>
        <w:t xml:space="preserve"> и развития предпринимательства Новосибирской области </w:t>
      </w:r>
    </w:p>
    <w:p w:rsidR="00B50A79" w:rsidRPr="006F27D8" w:rsidRDefault="00B50A79" w:rsidP="00B50A79">
      <w:pPr>
        <w:pStyle w:val="aa"/>
        <w:ind w:left="6946"/>
        <w:jc w:val="right"/>
        <w:rPr>
          <w:sz w:val="28"/>
          <w:szCs w:val="28"/>
        </w:rPr>
      </w:pPr>
      <w:r w:rsidRPr="006F27D8">
        <w:rPr>
          <w:sz w:val="28"/>
          <w:szCs w:val="28"/>
        </w:rPr>
        <w:t>от _________ №___</w:t>
      </w:r>
    </w:p>
    <w:p w:rsidR="00B50A79" w:rsidRDefault="00B50A79" w:rsidP="00B50A79">
      <w:pPr>
        <w:adjustRightInd w:val="0"/>
        <w:ind w:firstLine="540"/>
        <w:jc w:val="both"/>
        <w:rPr>
          <w:b/>
          <w:bCs/>
          <w:sz w:val="24"/>
          <w:szCs w:val="24"/>
        </w:rPr>
      </w:pPr>
    </w:p>
    <w:p w:rsidR="00B50A79" w:rsidRPr="00326C98" w:rsidRDefault="00B50A79" w:rsidP="00B50A79">
      <w:pPr>
        <w:adjustRightInd w:val="0"/>
        <w:jc w:val="center"/>
        <w:rPr>
          <w:bCs/>
          <w:sz w:val="24"/>
          <w:szCs w:val="24"/>
        </w:rPr>
      </w:pPr>
      <w:bookmarkStart w:id="3" w:name="_GoBack"/>
      <w:r w:rsidRPr="00326C98">
        <w:rPr>
          <w:bCs/>
          <w:sz w:val="24"/>
          <w:szCs w:val="24"/>
        </w:rPr>
        <w:t>НОРМАТИВЫ</w:t>
      </w:r>
    </w:p>
    <w:p w:rsidR="00B50A79" w:rsidRPr="00B50A79" w:rsidRDefault="00B50A79" w:rsidP="00B50A79">
      <w:pPr>
        <w:adjustRightInd w:val="0"/>
        <w:jc w:val="center"/>
        <w:rPr>
          <w:bCs/>
          <w:sz w:val="24"/>
          <w:szCs w:val="24"/>
        </w:rPr>
      </w:pPr>
      <w:r w:rsidRPr="00B50A79">
        <w:rPr>
          <w:bCs/>
          <w:sz w:val="24"/>
          <w:szCs w:val="24"/>
        </w:rPr>
        <w:t>обеспечения функций министерства промышленности</w:t>
      </w:r>
      <w:r w:rsidR="00326C98">
        <w:rPr>
          <w:bCs/>
          <w:sz w:val="24"/>
          <w:szCs w:val="24"/>
        </w:rPr>
        <w:t>, торговли</w:t>
      </w:r>
      <w:r w:rsidRPr="00B50A79">
        <w:rPr>
          <w:bCs/>
          <w:sz w:val="24"/>
          <w:szCs w:val="24"/>
        </w:rPr>
        <w:t xml:space="preserve"> и развития предпринимательства Новосибирской области,</w:t>
      </w:r>
    </w:p>
    <w:p w:rsidR="00B50A79" w:rsidRPr="00B50A79" w:rsidRDefault="00B50A79" w:rsidP="00B50A79">
      <w:pPr>
        <w:adjustRightInd w:val="0"/>
        <w:jc w:val="center"/>
        <w:rPr>
          <w:bCs/>
          <w:sz w:val="24"/>
          <w:szCs w:val="24"/>
        </w:rPr>
      </w:pPr>
      <w:proofErr w:type="gramStart"/>
      <w:r w:rsidRPr="00B50A79">
        <w:rPr>
          <w:bCs/>
          <w:sz w:val="24"/>
          <w:szCs w:val="24"/>
        </w:rPr>
        <w:t>применяемые</w:t>
      </w:r>
      <w:proofErr w:type="gramEnd"/>
      <w:r w:rsidRPr="00B50A79">
        <w:rPr>
          <w:bCs/>
          <w:sz w:val="24"/>
          <w:szCs w:val="24"/>
        </w:rPr>
        <w:t xml:space="preserve"> при расчете нормативных затрат на приобретение служебного легкового автотранспорта</w:t>
      </w:r>
    </w:p>
    <w:bookmarkEnd w:id="3"/>
    <w:p w:rsidR="00B50A79" w:rsidRDefault="00B50A79" w:rsidP="00B50A79">
      <w:pPr>
        <w:adjustRightInd w:val="0"/>
        <w:ind w:firstLine="540"/>
        <w:jc w:val="both"/>
        <w:rPr>
          <w:b/>
          <w:bCs/>
          <w:sz w:val="24"/>
          <w:szCs w:val="24"/>
        </w:rPr>
      </w:pPr>
    </w:p>
    <w:p w:rsidR="00B50A79" w:rsidRDefault="00B50A79" w:rsidP="00B50A79">
      <w:pPr>
        <w:adjustRightInd w:val="0"/>
        <w:ind w:firstLine="540"/>
        <w:jc w:val="both"/>
        <w:rPr>
          <w:sz w:val="24"/>
          <w:szCs w:val="24"/>
        </w:rPr>
      </w:pPr>
    </w:p>
    <w:tbl>
      <w:tblPr>
        <w:tblW w:w="1460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0"/>
        <w:gridCol w:w="1871"/>
        <w:gridCol w:w="2045"/>
        <w:gridCol w:w="1077"/>
        <w:gridCol w:w="1054"/>
        <w:gridCol w:w="1555"/>
        <w:gridCol w:w="1134"/>
        <w:gridCol w:w="1361"/>
        <w:gridCol w:w="1474"/>
        <w:gridCol w:w="1069"/>
        <w:gridCol w:w="1341"/>
      </w:tblGrid>
      <w:tr w:rsidR="00B50A79" w:rsidTr="00B50A79"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государственной должности, категория, группа должности государственной гражданской службы</w:t>
            </w:r>
          </w:p>
        </w:tc>
        <w:tc>
          <w:tcPr>
            <w:tcW w:w="4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Транспортное средство с персональным закреплением</w:t>
            </w:r>
          </w:p>
        </w:tc>
        <w:tc>
          <w:tcPr>
            <w:tcW w:w="4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Транспортное средство с персональным закреплением, предоставляемое по решению руководителя государственного органа</w:t>
            </w:r>
          </w:p>
        </w:tc>
        <w:tc>
          <w:tcPr>
            <w:tcW w:w="3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Служебное транспортное средство, предоставляемое по вызову (без персонального закрепления)</w:t>
            </w:r>
          </w:p>
        </w:tc>
      </w:tr>
      <w:tr w:rsidR="00B50A79" w:rsidTr="00B50A79"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Pr="00B50A79" w:rsidRDefault="00B50A79">
            <w:pPr>
              <w:adjustRightInd w:val="0"/>
              <w:jc w:val="center"/>
              <w:rPr>
                <w:sz w:val="24"/>
                <w:szCs w:val="24"/>
              </w:rPr>
            </w:pPr>
            <w:r w:rsidRPr="00B50A79">
              <w:rPr>
                <w:sz w:val="24"/>
                <w:szCs w:val="24"/>
              </w:rPr>
              <w:t xml:space="preserve">Код </w:t>
            </w:r>
            <w:hyperlink r:id="rId11" w:history="1">
              <w:r w:rsidRPr="00B50A79">
                <w:rPr>
                  <w:sz w:val="24"/>
                  <w:szCs w:val="24"/>
                </w:rPr>
                <w:t>ОКПД</w:t>
              </w:r>
              <w:proofErr w:type="gramStart"/>
              <w:r w:rsidRPr="00B50A79">
                <w:rPr>
                  <w:sz w:val="24"/>
                  <w:szCs w:val="24"/>
                </w:rPr>
                <w:t>2</w:t>
              </w:r>
              <w:proofErr w:type="gramEnd"/>
            </w:hyperlink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ОКПД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ОКПД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</w:t>
            </w:r>
          </w:p>
        </w:tc>
      </w:tr>
      <w:tr w:rsidR="00B50A79" w:rsidTr="00B50A79"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Гражданские служащие, замещающие должность руководителя (заместителя руководителя) государственного органа, относящуюся к высшей группе должностей гражданской службы категории "руководители"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1 единицы в расчете на гражданского служащего, замещающего должность руководителя или заместителя руководителя государственного органа, относящуюся к высшей группе должностей гражданской службы категории </w:t>
            </w:r>
            <w:r>
              <w:rPr>
                <w:sz w:val="24"/>
                <w:szCs w:val="24"/>
              </w:rPr>
              <w:lastRenderedPageBreak/>
              <w:t>"руководители"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Pr="00B50A79" w:rsidRDefault="003B5CFD">
            <w:pPr>
              <w:adjustRightInd w:val="0"/>
              <w:jc w:val="center"/>
              <w:rPr>
                <w:sz w:val="24"/>
                <w:szCs w:val="24"/>
              </w:rPr>
            </w:pPr>
            <w:hyperlink r:id="rId12" w:history="1">
              <w:r w:rsidR="00B50A79" w:rsidRPr="00B50A79">
                <w:rPr>
                  <w:sz w:val="24"/>
                  <w:szCs w:val="24"/>
                </w:rPr>
                <w:t>29.10.21</w:t>
              </w:r>
            </w:hyperlink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1,0 млн. рублей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rPr>
                <w:sz w:val="24"/>
                <w:szCs w:val="24"/>
              </w:rPr>
            </w:pPr>
          </w:p>
        </w:tc>
      </w:tr>
      <w:tr w:rsidR="00B50A79" w:rsidTr="00B50A79"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Pr="00B50A79" w:rsidRDefault="003B5CFD">
            <w:pPr>
              <w:adjustRightInd w:val="0"/>
              <w:jc w:val="center"/>
              <w:rPr>
                <w:sz w:val="24"/>
                <w:szCs w:val="24"/>
              </w:rPr>
            </w:pPr>
            <w:hyperlink r:id="rId13" w:history="1">
              <w:r w:rsidR="00B50A79" w:rsidRPr="00B50A79">
                <w:rPr>
                  <w:sz w:val="24"/>
                  <w:szCs w:val="24"/>
                </w:rPr>
                <w:t>29.10.22</w:t>
              </w:r>
            </w:hyperlink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1,5 млн. рублей</w:t>
            </w: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50A79" w:rsidTr="00B50A79"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Pr="00B50A79" w:rsidRDefault="003B5CFD">
            <w:pPr>
              <w:adjustRightInd w:val="0"/>
              <w:jc w:val="center"/>
              <w:rPr>
                <w:sz w:val="24"/>
                <w:szCs w:val="24"/>
              </w:rPr>
            </w:pPr>
            <w:hyperlink r:id="rId14" w:history="1">
              <w:r w:rsidR="00B50A79" w:rsidRPr="00B50A79">
                <w:rPr>
                  <w:sz w:val="24"/>
                  <w:szCs w:val="24"/>
                </w:rPr>
                <w:t>29.10.23</w:t>
              </w:r>
            </w:hyperlink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50A79" w:rsidTr="00B50A79"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Pr="00B50A79" w:rsidRDefault="003B5CFD">
            <w:pPr>
              <w:adjustRightInd w:val="0"/>
              <w:jc w:val="center"/>
              <w:rPr>
                <w:sz w:val="24"/>
                <w:szCs w:val="24"/>
              </w:rPr>
            </w:pPr>
            <w:hyperlink r:id="rId15" w:history="1">
              <w:r w:rsidR="00B50A79" w:rsidRPr="00B50A79">
                <w:rPr>
                  <w:sz w:val="24"/>
                  <w:szCs w:val="24"/>
                </w:rPr>
                <w:t>29.10.24</w:t>
              </w:r>
            </w:hyperlink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50A79" w:rsidTr="00B50A79"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Гражданские служащие, замещающие должность руководителя (заместителя руководителя) структурного подразделения государственного органа, относящуюся к высшей (главной) группе должностей гражданской службы категории "руководители"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 более 1 единицы в расчете на гражданского служащего, замещающего должность руководителя (заместителя руководителя) структурного подразделения государственного органа, относящуюся к высшей (главной) группе должностей гражданской службы категории "руководители"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Pr="00B50A79" w:rsidRDefault="003B5CFD">
            <w:pPr>
              <w:adjustRightInd w:val="0"/>
              <w:jc w:val="center"/>
              <w:rPr>
                <w:sz w:val="24"/>
                <w:szCs w:val="24"/>
              </w:rPr>
            </w:pPr>
            <w:hyperlink r:id="rId16" w:history="1">
              <w:r w:rsidR="00B50A79" w:rsidRPr="00B50A79">
                <w:rPr>
                  <w:sz w:val="24"/>
                  <w:szCs w:val="24"/>
                </w:rPr>
                <w:t>29.10.21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800 тыс. рублей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rPr>
                <w:sz w:val="24"/>
                <w:szCs w:val="24"/>
              </w:rPr>
            </w:pPr>
          </w:p>
        </w:tc>
      </w:tr>
      <w:tr w:rsidR="00B50A79" w:rsidTr="00B50A79"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Pr="00B50A79" w:rsidRDefault="003B5CFD">
            <w:pPr>
              <w:adjustRightInd w:val="0"/>
              <w:jc w:val="center"/>
              <w:rPr>
                <w:sz w:val="24"/>
                <w:szCs w:val="24"/>
              </w:rPr>
            </w:pPr>
            <w:hyperlink r:id="rId17" w:history="1">
              <w:r w:rsidR="00B50A79" w:rsidRPr="00B50A79">
                <w:rPr>
                  <w:sz w:val="24"/>
                  <w:szCs w:val="24"/>
                </w:rPr>
                <w:t>29.10.22</w:t>
              </w:r>
            </w:hyperlink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1,2 млн. рублей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rPr>
                <w:sz w:val="24"/>
                <w:szCs w:val="24"/>
              </w:rPr>
            </w:pPr>
          </w:p>
        </w:tc>
      </w:tr>
      <w:tr w:rsidR="00B50A79" w:rsidTr="00B50A79"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Pr="00B50A79" w:rsidRDefault="003B5CFD">
            <w:pPr>
              <w:adjustRightInd w:val="0"/>
              <w:jc w:val="center"/>
              <w:rPr>
                <w:sz w:val="24"/>
                <w:szCs w:val="24"/>
              </w:rPr>
            </w:pPr>
            <w:hyperlink r:id="rId18" w:history="1">
              <w:r w:rsidR="00B50A79" w:rsidRPr="00B50A79">
                <w:rPr>
                  <w:sz w:val="24"/>
                  <w:szCs w:val="24"/>
                </w:rPr>
                <w:t>29.10.23</w:t>
              </w:r>
            </w:hyperlink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rPr>
                <w:sz w:val="24"/>
                <w:szCs w:val="24"/>
              </w:rPr>
            </w:pPr>
          </w:p>
        </w:tc>
      </w:tr>
      <w:tr w:rsidR="00B50A79" w:rsidTr="00B50A79"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Pr="00B50A79" w:rsidRDefault="003B5CFD">
            <w:pPr>
              <w:adjustRightInd w:val="0"/>
              <w:jc w:val="center"/>
              <w:rPr>
                <w:sz w:val="24"/>
                <w:szCs w:val="24"/>
              </w:rPr>
            </w:pPr>
            <w:hyperlink r:id="rId19" w:history="1">
              <w:r w:rsidR="00B50A79" w:rsidRPr="00B50A79">
                <w:rPr>
                  <w:sz w:val="24"/>
                  <w:szCs w:val="24"/>
                </w:rPr>
                <w:t>29.10.24</w:t>
              </w:r>
            </w:hyperlink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rPr>
                <w:sz w:val="24"/>
                <w:szCs w:val="24"/>
              </w:rPr>
            </w:pPr>
          </w:p>
        </w:tc>
      </w:tr>
      <w:tr w:rsidR="00B50A79" w:rsidTr="00B50A79"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Гражданские служащие, замещающие иную должность, относящуюся к категории "руководители"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1 единицы в расчете на гражданского служащего, замещающего иную должность </w:t>
            </w:r>
            <w:r>
              <w:rPr>
                <w:sz w:val="24"/>
                <w:szCs w:val="24"/>
              </w:rPr>
              <w:lastRenderedPageBreak/>
              <w:t>государственного органа категории "руководители"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Pr="00B50A79" w:rsidRDefault="003B5CFD">
            <w:pPr>
              <w:adjustRightInd w:val="0"/>
              <w:jc w:val="center"/>
              <w:rPr>
                <w:sz w:val="24"/>
                <w:szCs w:val="24"/>
              </w:rPr>
            </w:pPr>
            <w:hyperlink r:id="rId20" w:history="1">
              <w:r w:rsidR="00B50A79" w:rsidRPr="00B50A79">
                <w:rPr>
                  <w:sz w:val="24"/>
                  <w:szCs w:val="24"/>
                </w:rPr>
                <w:t>29.10.21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800 тыс. рублей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rPr>
                <w:sz w:val="24"/>
                <w:szCs w:val="24"/>
              </w:rPr>
            </w:pPr>
          </w:p>
        </w:tc>
      </w:tr>
      <w:tr w:rsidR="00B50A79" w:rsidTr="00B50A79"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Pr="00B50A79" w:rsidRDefault="003B5CFD">
            <w:pPr>
              <w:adjustRightInd w:val="0"/>
              <w:jc w:val="center"/>
              <w:rPr>
                <w:sz w:val="24"/>
                <w:szCs w:val="24"/>
              </w:rPr>
            </w:pPr>
            <w:hyperlink r:id="rId21" w:history="1">
              <w:r w:rsidR="00B50A79" w:rsidRPr="00B50A79">
                <w:rPr>
                  <w:sz w:val="24"/>
                  <w:szCs w:val="24"/>
                </w:rPr>
                <w:t>29.10.22</w:t>
              </w:r>
            </w:hyperlink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1 млн. рублей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rPr>
                <w:sz w:val="24"/>
                <w:szCs w:val="24"/>
              </w:rPr>
            </w:pPr>
          </w:p>
        </w:tc>
      </w:tr>
      <w:tr w:rsidR="00B50A79" w:rsidTr="00B50A79"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Pr="00B50A79" w:rsidRDefault="003B5CFD">
            <w:pPr>
              <w:adjustRightInd w:val="0"/>
              <w:jc w:val="center"/>
              <w:rPr>
                <w:sz w:val="24"/>
                <w:szCs w:val="24"/>
              </w:rPr>
            </w:pPr>
            <w:hyperlink r:id="rId22" w:history="1">
              <w:r w:rsidR="00B50A79" w:rsidRPr="00B50A79">
                <w:rPr>
                  <w:sz w:val="24"/>
                  <w:szCs w:val="24"/>
                </w:rPr>
                <w:t>29.10.23</w:t>
              </w:r>
            </w:hyperlink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rPr>
                <w:sz w:val="24"/>
                <w:szCs w:val="24"/>
              </w:rPr>
            </w:pPr>
          </w:p>
        </w:tc>
      </w:tr>
      <w:tr w:rsidR="00B50A79" w:rsidTr="00B50A79"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Pr="00B50A79" w:rsidRDefault="003B5CFD">
            <w:pPr>
              <w:adjustRightInd w:val="0"/>
              <w:jc w:val="center"/>
              <w:rPr>
                <w:sz w:val="24"/>
                <w:szCs w:val="24"/>
              </w:rPr>
            </w:pPr>
            <w:hyperlink r:id="rId23" w:history="1">
              <w:r w:rsidR="00B50A79" w:rsidRPr="00B50A79">
                <w:rPr>
                  <w:sz w:val="24"/>
                  <w:szCs w:val="24"/>
                </w:rPr>
                <w:t>29.10.24</w:t>
              </w:r>
            </w:hyperlink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rPr>
                <w:sz w:val="24"/>
                <w:szCs w:val="24"/>
              </w:rPr>
            </w:pPr>
          </w:p>
        </w:tc>
      </w:tr>
      <w:tr w:rsidR="00B50A79" w:rsidTr="00B50A79"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Pr="00B50A79" w:rsidRDefault="003B5CFD">
            <w:pPr>
              <w:adjustRightInd w:val="0"/>
              <w:jc w:val="center"/>
              <w:rPr>
                <w:sz w:val="24"/>
                <w:szCs w:val="24"/>
              </w:rPr>
            </w:pPr>
            <w:hyperlink r:id="rId24" w:history="1">
              <w:r w:rsidR="00B50A79" w:rsidRPr="00B50A79">
                <w:rPr>
                  <w:sz w:val="24"/>
                  <w:szCs w:val="24"/>
                </w:rPr>
                <w:t>29.10.22</w:t>
              </w:r>
            </w:hyperlink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850 тыс. рублей</w:t>
            </w:r>
          </w:p>
        </w:tc>
      </w:tr>
      <w:tr w:rsidR="00B50A79" w:rsidTr="00B50A79"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Pr="00B50A79" w:rsidRDefault="003B5CFD">
            <w:pPr>
              <w:adjustRightInd w:val="0"/>
              <w:jc w:val="center"/>
              <w:rPr>
                <w:sz w:val="24"/>
                <w:szCs w:val="24"/>
              </w:rPr>
            </w:pPr>
            <w:hyperlink r:id="rId25" w:history="1">
              <w:r w:rsidR="00B50A79" w:rsidRPr="00B50A79">
                <w:rPr>
                  <w:sz w:val="24"/>
                  <w:szCs w:val="24"/>
                </w:rPr>
                <w:t>29.10.23</w:t>
              </w:r>
            </w:hyperlink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50A79" w:rsidTr="00B50A79"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Pr="00B50A79" w:rsidRDefault="003B5CFD">
            <w:pPr>
              <w:adjustRightInd w:val="0"/>
              <w:jc w:val="center"/>
              <w:rPr>
                <w:sz w:val="24"/>
                <w:szCs w:val="24"/>
              </w:rPr>
            </w:pPr>
            <w:hyperlink r:id="rId26" w:history="1">
              <w:r w:rsidR="00B50A79" w:rsidRPr="00B50A79">
                <w:rPr>
                  <w:sz w:val="24"/>
                  <w:szCs w:val="24"/>
                </w:rPr>
                <w:t>29.10.24</w:t>
              </w:r>
            </w:hyperlink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50A79" w:rsidTr="00B50A79"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Гражданские служащие, замещающие должность руководителя, относящуюся к старшей группе должностей государственной гражданской службы категории "руководители"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Pr="00B50A79" w:rsidRDefault="003B5CFD">
            <w:pPr>
              <w:adjustRightInd w:val="0"/>
              <w:jc w:val="center"/>
              <w:rPr>
                <w:sz w:val="24"/>
                <w:szCs w:val="24"/>
              </w:rPr>
            </w:pPr>
            <w:hyperlink r:id="rId27" w:history="1">
              <w:r w:rsidR="00B50A79" w:rsidRPr="00B50A79">
                <w:rPr>
                  <w:sz w:val="24"/>
                  <w:szCs w:val="24"/>
                </w:rPr>
                <w:t>29.10.21</w:t>
              </w:r>
            </w:hyperlink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500 тыс. рублей</w:t>
            </w:r>
          </w:p>
        </w:tc>
      </w:tr>
      <w:tr w:rsidR="00B50A79" w:rsidTr="00B50A79"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Pr="00B50A79" w:rsidRDefault="003B5CFD">
            <w:pPr>
              <w:adjustRightInd w:val="0"/>
              <w:jc w:val="center"/>
              <w:rPr>
                <w:sz w:val="24"/>
                <w:szCs w:val="24"/>
              </w:rPr>
            </w:pPr>
            <w:hyperlink r:id="rId28" w:history="1">
              <w:r w:rsidR="00B50A79" w:rsidRPr="00B50A79">
                <w:rPr>
                  <w:sz w:val="24"/>
                  <w:szCs w:val="24"/>
                </w:rPr>
                <w:t>29.10.22</w:t>
              </w:r>
            </w:hyperlink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700 тыс. рублей</w:t>
            </w:r>
          </w:p>
        </w:tc>
      </w:tr>
      <w:tr w:rsidR="00B50A79" w:rsidTr="00B50A79"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Pr="00B50A79" w:rsidRDefault="003B5CFD">
            <w:pPr>
              <w:adjustRightInd w:val="0"/>
              <w:jc w:val="center"/>
              <w:rPr>
                <w:sz w:val="24"/>
                <w:szCs w:val="24"/>
              </w:rPr>
            </w:pPr>
            <w:hyperlink r:id="rId29" w:history="1">
              <w:r w:rsidR="00B50A79" w:rsidRPr="00B50A79">
                <w:rPr>
                  <w:sz w:val="24"/>
                  <w:szCs w:val="24"/>
                </w:rPr>
                <w:t>29.10.23</w:t>
              </w:r>
            </w:hyperlink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50A79" w:rsidTr="00B50A79"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Pr="00B50A79" w:rsidRDefault="003B5CFD">
            <w:pPr>
              <w:adjustRightInd w:val="0"/>
              <w:jc w:val="center"/>
              <w:rPr>
                <w:sz w:val="24"/>
                <w:szCs w:val="24"/>
              </w:rPr>
            </w:pPr>
            <w:hyperlink r:id="rId30" w:history="1">
              <w:r w:rsidR="00B50A79" w:rsidRPr="00B50A79">
                <w:rPr>
                  <w:sz w:val="24"/>
                  <w:szCs w:val="24"/>
                </w:rPr>
                <w:t>29.10.24</w:t>
              </w:r>
            </w:hyperlink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79" w:rsidRDefault="00B50A79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B50A79" w:rsidRDefault="00B50A79" w:rsidP="00B50A79">
      <w:pPr>
        <w:adjustRightInd w:val="0"/>
        <w:ind w:firstLine="540"/>
        <w:jc w:val="both"/>
        <w:rPr>
          <w:sz w:val="24"/>
          <w:szCs w:val="24"/>
        </w:rPr>
      </w:pPr>
    </w:p>
    <w:p w:rsidR="00E628F1" w:rsidRPr="00007F4D" w:rsidRDefault="00E628F1" w:rsidP="00B50A79">
      <w:pPr>
        <w:pStyle w:val="aa"/>
        <w:jc w:val="center"/>
        <w:rPr>
          <w:sz w:val="16"/>
          <w:szCs w:val="16"/>
        </w:rPr>
      </w:pPr>
    </w:p>
    <w:sectPr w:rsidR="00E628F1" w:rsidRPr="00007F4D" w:rsidSect="00A03431">
      <w:headerReference w:type="default" r:id="rId31"/>
      <w:pgSz w:w="16840" w:h="11907" w:orient="landscape" w:code="9"/>
      <w:pgMar w:top="709" w:right="538" w:bottom="426" w:left="1134" w:header="567" w:footer="567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CFD" w:rsidRDefault="003B5CFD">
      <w:r>
        <w:separator/>
      </w:r>
    </w:p>
  </w:endnote>
  <w:endnote w:type="continuationSeparator" w:id="0">
    <w:p w:rsidR="003B5CFD" w:rsidRDefault="003B5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CFD" w:rsidRDefault="003B5CFD">
      <w:r>
        <w:separator/>
      </w:r>
    </w:p>
  </w:footnote>
  <w:footnote w:type="continuationSeparator" w:id="0">
    <w:p w:rsidR="003B5CFD" w:rsidRDefault="003B5C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E30" w:rsidRPr="0087481E" w:rsidRDefault="00966E30">
    <w:pPr>
      <w:pStyle w:val="a3"/>
      <w:jc w:val="center"/>
    </w:pPr>
    <w:r w:rsidRPr="0087481E">
      <w:fldChar w:fldCharType="begin"/>
    </w:r>
    <w:r w:rsidRPr="0087481E">
      <w:instrText>PAGE   \* MERGEFORMAT</w:instrText>
    </w:r>
    <w:r w:rsidRPr="0087481E">
      <w:fldChar w:fldCharType="separate"/>
    </w:r>
    <w:r w:rsidR="00326C98">
      <w:rPr>
        <w:noProof/>
      </w:rPr>
      <w:t>3</w:t>
    </w:r>
    <w:r w:rsidRPr="0087481E">
      <w:fldChar w:fldCharType="end"/>
    </w:r>
  </w:p>
  <w:p w:rsidR="00966E30" w:rsidRPr="009F117C" w:rsidRDefault="00966E30">
    <w:pPr>
      <w:pStyle w:val="a3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E1B"/>
    <w:rsid w:val="0000171E"/>
    <w:rsid w:val="00007F4D"/>
    <w:rsid w:val="000138C7"/>
    <w:rsid w:val="00013965"/>
    <w:rsid w:val="00020F61"/>
    <w:rsid w:val="00024CC3"/>
    <w:rsid w:val="00025A6C"/>
    <w:rsid w:val="00026C7C"/>
    <w:rsid w:val="00036242"/>
    <w:rsid w:val="00044806"/>
    <w:rsid w:val="00046607"/>
    <w:rsid w:val="00050F7D"/>
    <w:rsid w:val="0005627E"/>
    <w:rsid w:val="00057C93"/>
    <w:rsid w:val="00063C35"/>
    <w:rsid w:val="00073336"/>
    <w:rsid w:val="00075C29"/>
    <w:rsid w:val="000B10D9"/>
    <w:rsid w:val="000C7BE5"/>
    <w:rsid w:val="000D59FD"/>
    <w:rsid w:val="000E20CB"/>
    <w:rsid w:val="000E49E7"/>
    <w:rsid w:val="000E6276"/>
    <w:rsid w:val="00105060"/>
    <w:rsid w:val="00107850"/>
    <w:rsid w:val="0011061D"/>
    <w:rsid w:val="00110998"/>
    <w:rsid w:val="00120F64"/>
    <w:rsid w:val="00121B01"/>
    <w:rsid w:val="00130BCC"/>
    <w:rsid w:val="0013519B"/>
    <w:rsid w:val="0014295C"/>
    <w:rsid w:val="0014551B"/>
    <w:rsid w:val="001500C1"/>
    <w:rsid w:val="001541A7"/>
    <w:rsid w:val="0015558E"/>
    <w:rsid w:val="001555FD"/>
    <w:rsid w:val="00156F39"/>
    <w:rsid w:val="0017564E"/>
    <w:rsid w:val="0018524C"/>
    <w:rsid w:val="00185DFD"/>
    <w:rsid w:val="001917E9"/>
    <w:rsid w:val="00197481"/>
    <w:rsid w:val="001A1A43"/>
    <w:rsid w:val="001A3430"/>
    <w:rsid w:val="001B0715"/>
    <w:rsid w:val="001B1B70"/>
    <w:rsid w:val="001B2F8A"/>
    <w:rsid w:val="001B32A0"/>
    <w:rsid w:val="001C63A1"/>
    <w:rsid w:val="001D781E"/>
    <w:rsid w:val="001E0797"/>
    <w:rsid w:val="001F7895"/>
    <w:rsid w:val="0021162E"/>
    <w:rsid w:val="00213379"/>
    <w:rsid w:val="00216911"/>
    <w:rsid w:val="00222560"/>
    <w:rsid w:val="002229C8"/>
    <w:rsid w:val="00232789"/>
    <w:rsid w:val="00233E4B"/>
    <w:rsid w:val="00245843"/>
    <w:rsid w:val="00251903"/>
    <w:rsid w:val="002621E7"/>
    <w:rsid w:val="00264108"/>
    <w:rsid w:val="00266C59"/>
    <w:rsid w:val="002700E4"/>
    <w:rsid w:val="002728AB"/>
    <w:rsid w:val="00283782"/>
    <w:rsid w:val="00292809"/>
    <w:rsid w:val="002A4454"/>
    <w:rsid w:val="002B1CD1"/>
    <w:rsid w:val="002B4C93"/>
    <w:rsid w:val="002E27A0"/>
    <w:rsid w:val="002F73D4"/>
    <w:rsid w:val="003060E3"/>
    <w:rsid w:val="00326C98"/>
    <w:rsid w:val="003323E2"/>
    <w:rsid w:val="00335029"/>
    <w:rsid w:val="003366CD"/>
    <w:rsid w:val="003418F7"/>
    <w:rsid w:val="00360E07"/>
    <w:rsid w:val="003750C0"/>
    <w:rsid w:val="00386487"/>
    <w:rsid w:val="00387E54"/>
    <w:rsid w:val="00392FEC"/>
    <w:rsid w:val="003963EF"/>
    <w:rsid w:val="003B0D13"/>
    <w:rsid w:val="003B23A5"/>
    <w:rsid w:val="003B3144"/>
    <w:rsid w:val="003B337C"/>
    <w:rsid w:val="003B412A"/>
    <w:rsid w:val="003B5CFD"/>
    <w:rsid w:val="003B5EBF"/>
    <w:rsid w:val="003D37B4"/>
    <w:rsid w:val="003D4651"/>
    <w:rsid w:val="003D4908"/>
    <w:rsid w:val="003F1EAA"/>
    <w:rsid w:val="003F60CE"/>
    <w:rsid w:val="004004EB"/>
    <w:rsid w:val="00413318"/>
    <w:rsid w:val="004279E5"/>
    <w:rsid w:val="00444481"/>
    <w:rsid w:val="00444CD2"/>
    <w:rsid w:val="004503FC"/>
    <w:rsid w:val="00454C9C"/>
    <w:rsid w:val="0046042D"/>
    <w:rsid w:val="004628BC"/>
    <w:rsid w:val="0048057D"/>
    <w:rsid w:val="00484744"/>
    <w:rsid w:val="004A74B9"/>
    <w:rsid w:val="004B2DDB"/>
    <w:rsid w:val="004C2E2C"/>
    <w:rsid w:val="004D078B"/>
    <w:rsid w:val="004D2EFB"/>
    <w:rsid w:val="004D3CD0"/>
    <w:rsid w:val="004E6A64"/>
    <w:rsid w:val="004F1764"/>
    <w:rsid w:val="00502BEF"/>
    <w:rsid w:val="0050334D"/>
    <w:rsid w:val="00507899"/>
    <w:rsid w:val="005122BB"/>
    <w:rsid w:val="00515AD2"/>
    <w:rsid w:val="005162E4"/>
    <w:rsid w:val="00517A88"/>
    <w:rsid w:val="00526ADD"/>
    <w:rsid w:val="00527306"/>
    <w:rsid w:val="00531A6C"/>
    <w:rsid w:val="00532118"/>
    <w:rsid w:val="00534B1A"/>
    <w:rsid w:val="005571BB"/>
    <w:rsid w:val="005601E5"/>
    <w:rsid w:val="00563625"/>
    <w:rsid w:val="00575CEC"/>
    <w:rsid w:val="00582E60"/>
    <w:rsid w:val="00584A42"/>
    <w:rsid w:val="00585789"/>
    <w:rsid w:val="005861D8"/>
    <w:rsid w:val="00590F92"/>
    <w:rsid w:val="005975BF"/>
    <w:rsid w:val="005B0041"/>
    <w:rsid w:val="005B3D03"/>
    <w:rsid w:val="005B70B4"/>
    <w:rsid w:val="005C6637"/>
    <w:rsid w:val="005D2A56"/>
    <w:rsid w:val="005D390D"/>
    <w:rsid w:val="005E4BC2"/>
    <w:rsid w:val="005E513F"/>
    <w:rsid w:val="005F3359"/>
    <w:rsid w:val="005F52EA"/>
    <w:rsid w:val="0060275B"/>
    <w:rsid w:val="00606C70"/>
    <w:rsid w:val="00635B23"/>
    <w:rsid w:val="006362B8"/>
    <w:rsid w:val="00645D63"/>
    <w:rsid w:val="00667D1F"/>
    <w:rsid w:val="006705B9"/>
    <w:rsid w:val="0067583D"/>
    <w:rsid w:val="00686A5C"/>
    <w:rsid w:val="006A2EEF"/>
    <w:rsid w:val="006A3336"/>
    <w:rsid w:val="006B437B"/>
    <w:rsid w:val="006C487A"/>
    <w:rsid w:val="006C5E52"/>
    <w:rsid w:val="006D23FD"/>
    <w:rsid w:val="006E6407"/>
    <w:rsid w:val="006F27D8"/>
    <w:rsid w:val="00705745"/>
    <w:rsid w:val="00707957"/>
    <w:rsid w:val="0071639F"/>
    <w:rsid w:val="00717947"/>
    <w:rsid w:val="00734DDD"/>
    <w:rsid w:val="00735C94"/>
    <w:rsid w:val="00735F7A"/>
    <w:rsid w:val="007560AE"/>
    <w:rsid w:val="00757198"/>
    <w:rsid w:val="007640EF"/>
    <w:rsid w:val="00772241"/>
    <w:rsid w:val="007726FA"/>
    <w:rsid w:val="0077576C"/>
    <w:rsid w:val="00783E1B"/>
    <w:rsid w:val="007B0515"/>
    <w:rsid w:val="007B0618"/>
    <w:rsid w:val="007B79FC"/>
    <w:rsid w:val="007C0E2C"/>
    <w:rsid w:val="007C23C4"/>
    <w:rsid w:val="007C27A3"/>
    <w:rsid w:val="007C32C6"/>
    <w:rsid w:val="007E55B4"/>
    <w:rsid w:val="007F52CA"/>
    <w:rsid w:val="00811208"/>
    <w:rsid w:val="008476A9"/>
    <w:rsid w:val="0086531E"/>
    <w:rsid w:val="0087481E"/>
    <w:rsid w:val="00877794"/>
    <w:rsid w:val="00881909"/>
    <w:rsid w:val="00893BD7"/>
    <w:rsid w:val="008A3400"/>
    <w:rsid w:val="008B284D"/>
    <w:rsid w:val="008B5B3C"/>
    <w:rsid w:val="008B61AF"/>
    <w:rsid w:val="008C3A44"/>
    <w:rsid w:val="008D06D9"/>
    <w:rsid w:val="008D742A"/>
    <w:rsid w:val="008E0FA8"/>
    <w:rsid w:val="008E42F7"/>
    <w:rsid w:val="008F018C"/>
    <w:rsid w:val="008F4252"/>
    <w:rsid w:val="008F7EC0"/>
    <w:rsid w:val="00911C48"/>
    <w:rsid w:val="00911D2F"/>
    <w:rsid w:val="0092734B"/>
    <w:rsid w:val="009350F0"/>
    <w:rsid w:val="00941FE9"/>
    <w:rsid w:val="009442A6"/>
    <w:rsid w:val="00946874"/>
    <w:rsid w:val="009472EE"/>
    <w:rsid w:val="00951AB8"/>
    <w:rsid w:val="00954D61"/>
    <w:rsid w:val="00964E3A"/>
    <w:rsid w:val="009659D1"/>
    <w:rsid w:val="00966E30"/>
    <w:rsid w:val="00967390"/>
    <w:rsid w:val="00972807"/>
    <w:rsid w:val="009870DE"/>
    <w:rsid w:val="00992376"/>
    <w:rsid w:val="009938AD"/>
    <w:rsid w:val="009A4E5E"/>
    <w:rsid w:val="009A6440"/>
    <w:rsid w:val="009A7F35"/>
    <w:rsid w:val="009B46CB"/>
    <w:rsid w:val="009C6AB3"/>
    <w:rsid w:val="009D0005"/>
    <w:rsid w:val="009D5801"/>
    <w:rsid w:val="009E03DA"/>
    <w:rsid w:val="009F09F8"/>
    <w:rsid w:val="009F117C"/>
    <w:rsid w:val="009F63B2"/>
    <w:rsid w:val="00A03431"/>
    <w:rsid w:val="00A04505"/>
    <w:rsid w:val="00A13352"/>
    <w:rsid w:val="00A1713D"/>
    <w:rsid w:val="00A1740C"/>
    <w:rsid w:val="00A24126"/>
    <w:rsid w:val="00A25C0D"/>
    <w:rsid w:val="00A353D5"/>
    <w:rsid w:val="00A37A50"/>
    <w:rsid w:val="00A4450C"/>
    <w:rsid w:val="00A4723E"/>
    <w:rsid w:val="00A4767B"/>
    <w:rsid w:val="00A6447A"/>
    <w:rsid w:val="00A66C00"/>
    <w:rsid w:val="00A854EA"/>
    <w:rsid w:val="00A8667E"/>
    <w:rsid w:val="00A94934"/>
    <w:rsid w:val="00AA0941"/>
    <w:rsid w:val="00AA28DA"/>
    <w:rsid w:val="00AB5400"/>
    <w:rsid w:val="00AB6FA3"/>
    <w:rsid w:val="00AB7CA3"/>
    <w:rsid w:val="00AC1339"/>
    <w:rsid w:val="00AC1650"/>
    <w:rsid w:val="00AC7D2C"/>
    <w:rsid w:val="00AD50F7"/>
    <w:rsid w:val="00AE74AE"/>
    <w:rsid w:val="00AF0950"/>
    <w:rsid w:val="00AF1318"/>
    <w:rsid w:val="00AF2A4D"/>
    <w:rsid w:val="00B06438"/>
    <w:rsid w:val="00B12509"/>
    <w:rsid w:val="00B32CA7"/>
    <w:rsid w:val="00B43064"/>
    <w:rsid w:val="00B45506"/>
    <w:rsid w:val="00B50A79"/>
    <w:rsid w:val="00B53829"/>
    <w:rsid w:val="00B57176"/>
    <w:rsid w:val="00B619B2"/>
    <w:rsid w:val="00B72002"/>
    <w:rsid w:val="00B76053"/>
    <w:rsid w:val="00B80A25"/>
    <w:rsid w:val="00B8209F"/>
    <w:rsid w:val="00B85585"/>
    <w:rsid w:val="00B94D05"/>
    <w:rsid w:val="00BB0101"/>
    <w:rsid w:val="00BC666B"/>
    <w:rsid w:val="00BD3C1A"/>
    <w:rsid w:val="00BD48A5"/>
    <w:rsid w:val="00BE14D4"/>
    <w:rsid w:val="00BE3461"/>
    <w:rsid w:val="00C15999"/>
    <w:rsid w:val="00C17D8D"/>
    <w:rsid w:val="00C21C19"/>
    <w:rsid w:val="00C34319"/>
    <w:rsid w:val="00C369E7"/>
    <w:rsid w:val="00C42D26"/>
    <w:rsid w:val="00C63A33"/>
    <w:rsid w:val="00C63C94"/>
    <w:rsid w:val="00C64BA8"/>
    <w:rsid w:val="00C740E7"/>
    <w:rsid w:val="00C82277"/>
    <w:rsid w:val="00C9009C"/>
    <w:rsid w:val="00CA43A1"/>
    <w:rsid w:val="00CB3B64"/>
    <w:rsid w:val="00CB7956"/>
    <w:rsid w:val="00CC0CF8"/>
    <w:rsid w:val="00CC4CED"/>
    <w:rsid w:val="00CC78FC"/>
    <w:rsid w:val="00CD4263"/>
    <w:rsid w:val="00CE34EB"/>
    <w:rsid w:val="00CE38D9"/>
    <w:rsid w:val="00CE739A"/>
    <w:rsid w:val="00CF1F35"/>
    <w:rsid w:val="00D018C3"/>
    <w:rsid w:val="00D02CC5"/>
    <w:rsid w:val="00D16ED5"/>
    <w:rsid w:val="00D254EB"/>
    <w:rsid w:val="00D31485"/>
    <w:rsid w:val="00D43153"/>
    <w:rsid w:val="00D464BE"/>
    <w:rsid w:val="00D6594F"/>
    <w:rsid w:val="00D65A31"/>
    <w:rsid w:val="00D7196A"/>
    <w:rsid w:val="00D76B97"/>
    <w:rsid w:val="00D879A8"/>
    <w:rsid w:val="00DA5FEC"/>
    <w:rsid w:val="00DA7EF3"/>
    <w:rsid w:val="00DB046A"/>
    <w:rsid w:val="00DC2562"/>
    <w:rsid w:val="00DC4797"/>
    <w:rsid w:val="00DC5A74"/>
    <w:rsid w:val="00DC743A"/>
    <w:rsid w:val="00DD3C34"/>
    <w:rsid w:val="00DE1FCC"/>
    <w:rsid w:val="00DE3F4D"/>
    <w:rsid w:val="00E01C29"/>
    <w:rsid w:val="00E05EEC"/>
    <w:rsid w:val="00E07E03"/>
    <w:rsid w:val="00E13881"/>
    <w:rsid w:val="00E27293"/>
    <w:rsid w:val="00E32E58"/>
    <w:rsid w:val="00E35860"/>
    <w:rsid w:val="00E362AF"/>
    <w:rsid w:val="00E37A15"/>
    <w:rsid w:val="00E41B48"/>
    <w:rsid w:val="00E42453"/>
    <w:rsid w:val="00E45809"/>
    <w:rsid w:val="00E628F1"/>
    <w:rsid w:val="00E7402C"/>
    <w:rsid w:val="00E80106"/>
    <w:rsid w:val="00E84D65"/>
    <w:rsid w:val="00E862A6"/>
    <w:rsid w:val="00E92619"/>
    <w:rsid w:val="00E9691F"/>
    <w:rsid w:val="00EB1040"/>
    <w:rsid w:val="00EB1AB8"/>
    <w:rsid w:val="00EB7224"/>
    <w:rsid w:val="00ED3852"/>
    <w:rsid w:val="00ED3EB6"/>
    <w:rsid w:val="00EE5004"/>
    <w:rsid w:val="00EF26B8"/>
    <w:rsid w:val="00F018F4"/>
    <w:rsid w:val="00F162EB"/>
    <w:rsid w:val="00F2618D"/>
    <w:rsid w:val="00F33B2D"/>
    <w:rsid w:val="00F36BB5"/>
    <w:rsid w:val="00F56919"/>
    <w:rsid w:val="00F63FA2"/>
    <w:rsid w:val="00F729D8"/>
    <w:rsid w:val="00F73A0F"/>
    <w:rsid w:val="00F8335E"/>
    <w:rsid w:val="00F844E9"/>
    <w:rsid w:val="00F86719"/>
    <w:rsid w:val="00F92341"/>
    <w:rsid w:val="00FA313C"/>
    <w:rsid w:val="00FB2AAA"/>
    <w:rsid w:val="00FB7A38"/>
    <w:rsid w:val="00FC018B"/>
    <w:rsid w:val="00FD4CC8"/>
    <w:rsid w:val="00FD66A0"/>
    <w:rsid w:val="00FE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header" w:semiHidden="1"/>
    <w:lsdException w:name="footer" w:semiHidden="1"/>
    <w:lsdException w:name="caption" w:semiHidden="1" w:uiPriority="35" w:unhideWhenUsed="1" w:qFormat="1"/>
    <w:lsdException w:name="footnote reference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uiPriority w:val="99"/>
    <w:rPr>
      <w:rFonts w:cs="Times New Roman"/>
      <w:vertAlign w:val="superscript"/>
    </w:rPr>
  </w:style>
  <w:style w:type="paragraph" w:styleId="aa">
    <w:name w:val="No Spacing"/>
    <w:uiPriority w:val="1"/>
    <w:qFormat/>
    <w:rsid w:val="00964E3A"/>
    <w:pPr>
      <w:autoSpaceDE w:val="0"/>
      <w:autoSpaceDN w:val="0"/>
    </w:pPr>
    <w:rPr>
      <w:rFonts w:ascii="Times New Roman" w:hAnsi="Times New Roman"/>
    </w:rPr>
  </w:style>
  <w:style w:type="paragraph" w:customStyle="1" w:styleId="ConsPlusNormal">
    <w:name w:val="ConsPlusNormal"/>
    <w:rsid w:val="004D3CD0"/>
    <w:pPr>
      <w:autoSpaceDE w:val="0"/>
      <w:autoSpaceDN w:val="0"/>
      <w:adjustRightInd w:val="0"/>
    </w:pPr>
    <w:rPr>
      <w:rFonts w:ascii="Times New Roman" w:eastAsia="Calibri" w:hAnsi="Times New Roman"/>
      <w:sz w:val="12"/>
      <w:szCs w:val="12"/>
    </w:rPr>
  </w:style>
  <w:style w:type="paragraph" w:styleId="ab">
    <w:name w:val="Balloon Text"/>
    <w:basedOn w:val="a"/>
    <w:link w:val="ac"/>
    <w:uiPriority w:val="99"/>
    <w:rsid w:val="00007F4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rsid w:val="00007F4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header" w:semiHidden="1"/>
    <w:lsdException w:name="footer" w:semiHidden="1"/>
    <w:lsdException w:name="caption" w:semiHidden="1" w:uiPriority="35" w:unhideWhenUsed="1" w:qFormat="1"/>
    <w:lsdException w:name="footnote reference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uiPriority w:val="99"/>
    <w:rPr>
      <w:rFonts w:cs="Times New Roman"/>
      <w:vertAlign w:val="superscript"/>
    </w:rPr>
  </w:style>
  <w:style w:type="paragraph" w:styleId="aa">
    <w:name w:val="No Spacing"/>
    <w:uiPriority w:val="1"/>
    <w:qFormat/>
    <w:rsid w:val="00964E3A"/>
    <w:pPr>
      <w:autoSpaceDE w:val="0"/>
      <w:autoSpaceDN w:val="0"/>
    </w:pPr>
    <w:rPr>
      <w:rFonts w:ascii="Times New Roman" w:hAnsi="Times New Roman"/>
    </w:rPr>
  </w:style>
  <w:style w:type="paragraph" w:customStyle="1" w:styleId="ConsPlusNormal">
    <w:name w:val="ConsPlusNormal"/>
    <w:rsid w:val="004D3CD0"/>
    <w:pPr>
      <w:autoSpaceDE w:val="0"/>
      <w:autoSpaceDN w:val="0"/>
      <w:adjustRightInd w:val="0"/>
    </w:pPr>
    <w:rPr>
      <w:rFonts w:ascii="Times New Roman" w:eastAsia="Calibri" w:hAnsi="Times New Roman"/>
      <w:sz w:val="12"/>
      <w:szCs w:val="12"/>
    </w:rPr>
  </w:style>
  <w:style w:type="paragraph" w:styleId="ab">
    <w:name w:val="Balloon Text"/>
    <w:basedOn w:val="a"/>
    <w:link w:val="ac"/>
    <w:uiPriority w:val="99"/>
    <w:rsid w:val="00007F4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rsid w:val="00007F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F360E9F5208B38F7AEE62D4CA11B0CD364B772CB7C57E5F29232B88DF3621F3F21CBBABEF444BAEE5E9C2060UAK" TargetMode="External"/><Relationship Id="rId13" Type="http://schemas.openxmlformats.org/officeDocument/2006/relationships/hyperlink" Target="consultantplus://offline/ref=EB11434F3A68C6080A3ACC35EF12396DC61E4D57CFD03E837221ED42C5F51FCC7B7F318F17CACEABM7a1K" TargetMode="External"/><Relationship Id="rId18" Type="http://schemas.openxmlformats.org/officeDocument/2006/relationships/hyperlink" Target="consultantplus://offline/ref=EB11434F3A68C6080A3ACC35EF12396DC61E4D57CFD03E837221ED42C5F51FCC7B7F318F17CACEA8M7a7K" TargetMode="External"/><Relationship Id="rId26" Type="http://schemas.openxmlformats.org/officeDocument/2006/relationships/hyperlink" Target="consultantplus://offline/ref=EB11434F3A68C6080A3ACC35EF12396DC61E4D57CFD03E837221ED42C5F51FCC7B7F318F17CACEA8M7a3K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EB11434F3A68C6080A3ACC35EF12396DC61E4D57CFD03E837221ED42C5F51FCC7B7F318F17CACEABM7a1K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B11434F3A68C6080A3ACC35EF12396DC61E4D57CFD03E837221ED42C5F51FCC7B7F318F17CACEABM7a5K" TargetMode="External"/><Relationship Id="rId17" Type="http://schemas.openxmlformats.org/officeDocument/2006/relationships/hyperlink" Target="consultantplus://offline/ref=EB11434F3A68C6080A3ACC35EF12396DC61E4D57CFD03E837221ED42C5F51FCC7B7F318F17CACEABM7a1K" TargetMode="External"/><Relationship Id="rId25" Type="http://schemas.openxmlformats.org/officeDocument/2006/relationships/hyperlink" Target="consultantplus://offline/ref=EB11434F3A68C6080A3ACC35EF12396DC61E4D57CFD03E837221ED42C5F51FCC7B7F318F17CACEA8M7a7K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EB11434F3A68C6080A3ACC35EF12396DC61E4D57CFD03E837221ED42C5F51FCC7B7F318F17CACEABM7a5K" TargetMode="External"/><Relationship Id="rId20" Type="http://schemas.openxmlformats.org/officeDocument/2006/relationships/hyperlink" Target="consultantplus://offline/ref=EB11434F3A68C6080A3ACC35EF12396DC61E4D57CFD03E837221ED42C5F51FCC7B7F318F17CACEABM7a5K" TargetMode="External"/><Relationship Id="rId29" Type="http://schemas.openxmlformats.org/officeDocument/2006/relationships/hyperlink" Target="consultantplus://offline/ref=EB11434F3A68C6080A3ACC35EF12396DC61E4D57CFD03E837221ED42C5F51FCC7B7F318F17CACEA8M7a7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B11434F3A68C6080A3ACC35EF12396DC61E4D57CFD03E837221ED42C5MFa5K" TargetMode="External"/><Relationship Id="rId24" Type="http://schemas.openxmlformats.org/officeDocument/2006/relationships/hyperlink" Target="consultantplus://offline/ref=EB11434F3A68C6080A3ACC35EF12396DC61E4D57CFD03E837221ED42C5F51FCC7B7F318F17CACEABM7a1K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B11434F3A68C6080A3ACC35EF12396DC61E4D57CFD03E837221ED42C5F51FCC7B7F318F17CACEA8M7a3K" TargetMode="External"/><Relationship Id="rId23" Type="http://schemas.openxmlformats.org/officeDocument/2006/relationships/hyperlink" Target="consultantplus://offline/ref=EB11434F3A68C6080A3ACC35EF12396DC61E4D57CFD03E837221ED42C5F51FCC7B7F318F17CACEA8M7a3K" TargetMode="External"/><Relationship Id="rId28" Type="http://schemas.openxmlformats.org/officeDocument/2006/relationships/hyperlink" Target="consultantplus://offline/ref=EB11434F3A68C6080A3ACC35EF12396DC61E4D57CFD03E837221ED42C5F51FCC7B7F318F17CACEABM7a1K" TargetMode="External"/><Relationship Id="rId10" Type="http://schemas.openxmlformats.org/officeDocument/2006/relationships/hyperlink" Target="consultantplus://offline/ref=A7F360E9F5208B38F7AEE62D4CA11B0CD364B772CB7C57E5F29232B88DF3621F3F21CBBABEF444BAEE5E9C2060UAK" TargetMode="External"/><Relationship Id="rId19" Type="http://schemas.openxmlformats.org/officeDocument/2006/relationships/hyperlink" Target="consultantplus://offline/ref=EB11434F3A68C6080A3ACC35EF12396DC61E4D57CFD03E837221ED42C5F51FCC7B7F318F17CACEA8M7a3K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7F360E9F5208B38F7AEE62D4CA11B0CD364B772CB7C57E5F29232B88DF3621F3F21CBBABEF444BAEE5E9C2060UAK" TargetMode="External"/><Relationship Id="rId14" Type="http://schemas.openxmlformats.org/officeDocument/2006/relationships/hyperlink" Target="consultantplus://offline/ref=EB11434F3A68C6080A3ACC35EF12396DC61E4D57CFD03E837221ED42C5F51FCC7B7F318F17CACEA8M7a7K" TargetMode="External"/><Relationship Id="rId22" Type="http://schemas.openxmlformats.org/officeDocument/2006/relationships/hyperlink" Target="consultantplus://offline/ref=EB11434F3A68C6080A3ACC35EF12396DC61E4D57CFD03E837221ED42C5F51FCC7B7F318F17CACEA8M7a7K" TargetMode="External"/><Relationship Id="rId27" Type="http://schemas.openxmlformats.org/officeDocument/2006/relationships/hyperlink" Target="consultantplus://offline/ref=EB11434F3A68C6080A3ACC35EF12396DC61E4D57CFD03E837221ED42C5F51FCC7B7F318F17CACEABM7a5K" TargetMode="External"/><Relationship Id="rId30" Type="http://schemas.openxmlformats.org/officeDocument/2006/relationships/hyperlink" Target="consultantplus://offline/ref=EB11434F3A68C6080A3ACC35EF12396DC61E4D57CFD03E837221ED42C5F51FCC7B7F318F17CACEA8M7a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82042-708F-448B-9124-77AFB4380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1287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8606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Гагаркина Анастасия Викторовна</cp:lastModifiedBy>
  <cp:revision>5</cp:revision>
  <cp:lastPrinted>2016-06-15T09:27:00Z</cp:lastPrinted>
  <dcterms:created xsi:type="dcterms:W3CDTF">2018-02-02T02:32:00Z</dcterms:created>
  <dcterms:modified xsi:type="dcterms:W3CDTF">2018-02-02T08:07:00Z</dcterms:modified>
</cp:coreProperties>
</file>