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20" w:rsidRPr="00A53A20" w:rsidRDefault="00A53A20" w:rsidP="00A53A20">
      <w:pPr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A53A2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CA6D4F7" wp14:editId="6744D7AD">
            <wp:extent cx="556260" cy="6553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3A20" w:rsidRPr="00A53A20" w:rsidRDefault="00A53A20" w:rsidP="00A53A20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A53A20" w:rsidRPr="00A53A20" w:rsidRDefault="00A53A20" w:rsidP="00A53A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A53A20" w:rsidRPr="00A53A20" w:rsidRDefault="00A53A20" w:rsidP="00A53A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53A20" w:rsidRPr="00A53A20" w:rsidRDefault="00A53A20" w:rsidP="00A53A20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A53A20" w:rsidRPr="00A53A20" w:rsidRDefault="00A53A20" w:rsidP="00A53A20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53A2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ПРИКАЗ</w:t>
      </w:r>
    </w:p>
    <w:p w:rsidR="00A53A20" w:rsidRPr="00A53A20" w:rsidRDefault="00A53A20" w:rsidP="00A53A20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A53A20" w:rsidRPr="00A53A20" w:rsidRDefault="00A53A20" w:rsidP="00A53A20">
      <w:pPr>
        <w:keepNext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3A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Pr="00A53A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№  ____________</w:t>
      </w:r>
    </w:p>
    <w:p w:rsidR="00A53A20" w:rsidRPr="00A53A20" w:rsidRDefault="00A53A20" w:rsidP="00A53A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3A20" w:rsidRPr="00A53A20" w:rsidRDefault="00A53A20" w:rsidP="00A53A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2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F37010" w:rsidRPr="00A53A20" w:rsidRDefault="00F37010" w:rsidP="00A53A20">
      <w:pPr>
        <w:pStyle w:val="ConsPlusTitle"/>
        <w:rPr>
          <w:rFonts w:ascii="Times New Roman" w:hAnsi="Times New Roman" w:cs="Times New Roman"/>
        </w:rPr>
      </w:pPr>
    </w:p>
    <w:p w:rsidR="00F37010" w:rsidRPr="00A53A20" w:rsidRDefault="005205BE">
      <w:pPr>
        <w:pStyle w:val="ConsPlusNormal"/>
        <w:jc w:val="center"/>
        <w:rPr>
          <w:rFonts w:ascii="Times New Roman" w:hAnsi="Times New Roman" w:cs="Times New Roman"/>
        </w:rPr>
      </w:pPr>
      <w:r w:rsidRPr="005205BE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сельского хозяйства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15.02.2011 № 80-нпа</w:t>
      </w:r>
    </w:p>
    <w:p w:rsidR="00F37010" w:rsidRPr="00F66570" w:rsidRDefault="00F3701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05BE" w:rsidRPr="005205BE" w:rsidRDefault="005205BE" w:rsidP="005205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административного регламента предоставления государственных услуг в соответствие с действующим законодательством  </w:t>
      </w:r>
    </w:p>
    <w:p w:rsidR="005205BE" w:rsidRDefault="005205BE" w:rsidP="005205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5BE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5205BE" w:rsidRDefault="005205BE" w:rsidP="005205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приказ министерства сельского хозяйства Новосибирской области от 15.02.2011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20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80-нпа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05B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государственной услуги по оказанию государственной поддержки садоводам, огородникам, дачникам и их садоводческим, огородническим и дачным некоммерческим объединениям в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20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E7667A" w:rsidRDefault="00E7667A" w:rsidP="00132F36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67A">
        <w:rPr>
          <w:rFonts w:ascii="Times New Roman" w:hAnsi="Times New Roman" w:cs="Times New Roman"/>
          <w:color w:val="000000" w:themeColor="text1"/>
          <w:sz w:val="28"/>
          <w:szCs w:val="28"/>
        </w:rPr>
        <w:t>В преамбуле приказа после слов «разработки и утверждения» дополнить словом «областным».</w:t>
      </w:r>
    </w:p>
    <w:p w:rsidR="00E7667A" w:rsidRDefault="00E7667A" w:rsidP="00132F36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2 изложить в следующей редакции: «Отделу развития малых форм хозяйствования в АПК (Кириенко М.А.), управлению экономики, анализа деятельности и государственной поддержки АПК (Земскову Р.Н.) организовать предоставление государственной услуги в соответствии с административным регламентом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E7667A" w:rsidRPr="00E7667A" w:rsidRDefault="00FB6440" w:rsidP="00132F36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Отделу развития малых форм хозяйствования в АПК (Кириенко М.А.)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E7667A" w:rsidRPr="00E76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изменении законодательств</w:t>
      </w:r>
      <w:r w:rsidR="00E76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а, регулирующего предоставление </w:t>
      </w:r>
      <w:r w:rsidR="00E7667A" w:rsidRPr="00E76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государственной услуги, обеспечить своевременное внесение соответствующих изменений в административный регламент.</w:t>
      </w:r>
    </w:p>
    <w:p w:rsidR="00FB6440" w:rsidRDefault="00FB6440" w:rsidP="00FB6440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440">
        <w:rPr>
          <w:rFonts w:ascii="Times New Roman" w:hAnsi="Times New Roman" w:cs="Times New Roman"/>
          <w:color w:val="000000" w:themeColor="text1"/>
          <w:sz w:val="28"/>
          <w:szCs w:val="28"/>
        </w:rPr>
        <w:t>Отделу нормативно-правового обеспечения и финансового аудита 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Сухининой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B64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B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обеспечить в течение трех рабочих дней с момента принятия нормативного правового акта об утверждении административного регламента представление его копии в государственное автономное учреждение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B6440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 организации предоставления государственных и муниципальных услуг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B64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6440" w:rsidRPr="00B028B8" w:rsidRDefault="00FB6440" w:rsidP="00FB6440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предоставления государственной услуги по </w:t>
      </w:r>
      <w:r w:rsidRPr="00FB64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оказанию государственной поддержки садоводам, огородникам, дачникам и их садоводческим, огородническим и дачным некоммерческим объед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инениям в Новосибирской области </w:t>
      </w:r>
      <w:r w:rsidRPr="00FB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редакции 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к </w:t>
      </w:r>
      <w:r w:rsidRPr="00B028B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приказу.</w:t>
      </w:r>
    </w:p>
    <w:p w:rsidR="00F37010" w:rsidRPr="00B028B8" w:rsidRDefault="00F3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570" w:rsidRPr="00B028B8" w:rsidRDefault="00F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570" w:rsidRPr="00B028B8" w:rsidRDefault="00F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570" w:rsidRPr="00B028B8" w:rsidRDefault="00F66570" w:rsidP="00F66570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28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Министр                              </w:t>
      </w:r>
      <w:r w:rsidR="008165D4" w:rsidRPr="00B028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B028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В.А. Пронькин</w:t>
      </w:r>
    </w:p>
    <w:p w:rsidR="00A53A20" w:rsidRPr="00B028B8" w:rsidRDefault="00A53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A20" w:rsidRDefault="00A53A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28B8" w:rsidRPr="00132F36" w:rsidRDefault="00B028B8" w:rsidP="008165D4">
      <w:pPr>
        <w:pStyle w:val="ConsPlusNormal"/>
        <w:jc w:val="both"/>
        <w:rPr>
          <w:rFonts w:ascii="Times New Roman" w:hAnsi="Times New Roman" w:cs="Times New Roman"/>
        </w:rPr>
      </w:pPr>
    </w:p>
    <w:p w:rsidR="00B028B8" w:rsidRPr="00132F36" w:rsidRDefault="00B028B8" w:rsidP="008165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F66570" w:rsidRDefault="00F66570" w:rsidP="008165D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66570">
        <w:rPr>
          <w:rFonts w:ascii="Times New Roman" w:hAnsi="Times New Roman" w:cs="Times New Roman"/>
          <w:sz w:val="20"/>
        </w:rPr>
        <w:t>И.В. Зайцева</w:t>
      </w:r>
    </w:p>
    <w:p w:rsidR="00B42425" w:rsidRPr="008165D4" w:rsidRDefault="00F66570" w:rsidP="008165D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66570">
        <w:rPr>
          <w:rFonts w:ascii="Times New Roman" w:hAnsi="Times New Roman" w:cs="Times New Roman"/>
          <w:sz w:val="20"/>
        </w:rPr>
        <w:t>223 65 09</w:t>
      </w:r>
    </w:p>
    <w:p w:rsidR="00B42425" w:rsidRPr="00B42425" w:rsidRDefault="00B42425" w:rsidP="00B42425">
      <w:pPr>
        <w:suppressAutoHyphens/>
        <w:autoSpaceDE w:val="0"/>
        <w:autoSpaceDN w:val="0"/>
        <w:adjustRightInd w:val="0"/>
        <w:ind w:left="5954" w:hanging="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42425" w:rsidRPr="00B42425" w:rsidRDefault="00B42425" w:rsidP="00B42425">
      <w:pPr>
        <w:tabs>
          <w:tab w:val="left" w:pos="709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25">
        <w:rPr>
          <w:rFonts w:ascii="Times New Roman" w:eastAsia="Times New Roman" w:hAnsi="Times New Roman" w:cs="Times New Roman"/>
          <w:sz w:val="28"/>
          <w:szCs w:val="28"/>
          <w:lang w:eastAsia="ru-RU"/>
        </w:rPr>
        <w:t>к приказу министерства сельского</w:t>
      </w:r>
    </w:p>
    <w:p w:rsidR="00B42425" w:rsidRPr="00B42425" w:rsidRDefault="00B42425" w:rsidP="00B42425">
      <w:pPr>
        <w:tabs>
          <w:tab w:val="left" w:pos="709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Новосибирской области</w:t>
      </w:r>
    </w:p>
    <w:p w:rsidR="00B42425" w:rsidRDefault="00B42425" w:rsidP="00B42425">
      <w:pPr>
        <w:tabs>
          <w:tab w:val="left" w:pos="709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 № ___________</w:t>
      </w:r>
    </w:p>
    <w:p w:rsidR="00B42425" w:rsidRDefault="00B42425" w:rsidP="00B42425">
      <w:pPr>
        <w:tabs>
          <w:tab w:val="left" w:pos="709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425" w:rsidRPr="00B42425" w:rsidRDefault="00B42425" w:rsidP="00B42425">
      <w:pPr>
        <w:tabs>
          <w:tab w:val="left" w:pos="709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010" w:rsidRPr="00B42425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B42425" w:rsidRDefault="0005046B" w:rsidP="00B42425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>
        <w:rPr>
          <w:rFonts w:ascii="Times New Roman" w:hAnsi="Times New Roman" w:cs="Times New Roman"/>
          <w:sz w:val="28"/>
          <w:szCs w:val="28"/>
        </w:rPr>
        <w:t>А</w:t>
      </w:r>
      <w:r w:rsidR="00B42425" w:rsidRPr="00B42425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F37010" w:rsidRPr="00B42425" w:rsidRDefault="00B42425" w:rsidP="009865A5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2425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 оказанию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425">
        <w:rPr>
          <w:rFonts w:ascii="Times New Roman" w:hAnsi="Times New Roman" w:cs="Times New Roman"/>
          <w:sz w:val="28"/>
          <w:szCs w:val="28"/>
        </w:rPr>
        <w:t>государственной поддержки садоводам, огородникам, дачникам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5A5">
        <w:rPr>
          <w:rFonts w:ascii="Times New Roman" w:hAnsi="Times New Roman" w:cs="Times New Roman"/>
          <w:sz w:val="28"/>
          <w:szCs w:val="28"/>
        </w:rPr>
        <w:t xml:space="preserve">и их садоводческим, </w:t>
      </w:r>
      <w:r w:rsidRPr="00B42425">
        <w:rPr>
          <w:rFonts w:ascii="Times New Roman" w:hAnsi="Times New Roman" w:cs="Times New Roman"/>
          <w:sz w:val="28"/>
          <w:szCs w:val="28"/>
        </w:rPr>
        <w:t>огородническим и дачным некоммерческим</w:t>
      </w:r>
      <w:r w:rsidR="009865A5">
        <w:rPr>
          <w:rFonts w:ascii="Times New Roman" w:hAnsi="Times New Roman" w:cs="Times New Roman"/>
          <w:sz w:val="28"/>
          <w:szCs w:val="28"/>
        </w:rPr>
        <w:t xml:space="preserve"> </w:t>
      </w:r>
      <w:r w:rsidRPr="00B42425">
        <w:rPr>
          <w:rFonts w:ascii="Times New Roman" w:hAnsi="Times New Roman" w:cs="Times New Roman"/>
          <w:sz w:val="28"/>
          <w:szCs w:val="28"/>
        </w:rPr>
        <w:t xml:space="preserve">объединениям в </w:t>
      </w:r>
      <w:r w:rsidR="009865A5">
        <w:rPr>
          <w:rFonts w:ascii="Times New Roman" w:hAnsi="Times New Roman" w:cs="Times New Roman"/>
          <w:sz w:val="28"/>
          <w:szCs w:val="28"/>
        </w:rPr>
        <w:t>Н</w:t>
      </w:r>
      <w:r w:rsidRPr="00B42425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9865A5">
        <w:rPr>
          <w:rFonts w:ascii="Times New Roman" w:hAnsi="Times New Roman" w:cs="Times New Roman"/>
          <w:sz w:val="28"/>
          <w:szCs w:val="28"/>
        </w:rPr>
        <w:t xml:space="preserve"> </w:t>
      </w:r>
      <w:r w:rsidRPr="00B42425">
        <w:rPr>
          <w:rFonts w:ascii="Times New Roman" w:hAnsi="Times New Roman" w:cs="Times New Roman"/>
          <w:sz w:val="28"/>
          <w:szCs w:val="28"/>
        </w:rPr>
        <w:t>(далее - административный регламент)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A53A20" w:rsidRPr="00A53A20" w:rsidRDefault="00A53A20" w:rsidP="00B4242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Основные понятия, используемые в административном регламенте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1. В административном регламенте используются следующие основные понятия: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20">
        <w:rPr>
          <w:rFonts w:ascii="Times New Roman" w:hAnsi="Times New Roman" w:cs="Times New Roman"/>
          <w:sz w:val="28"/>
          <w:szCs w:val="28"/>
        </w:rPr>
        <w:t>государственная услуга - деятельность по реализации функций исполнительного органа государственной власти Новосибирской области при осуществлении отдельных государственных полномочий, переданных федеральными законами и законами Новосибирской области, которая осуществляется по запросам заявителей в пределах полномочий, установленных нормативными правовыми актами Российской Федерации и нормативными правовыми актами Новосибирской области;</w:t>
      </w:r>
      <w:proofErr w:type="gramEnd"/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услуги и стандарт предоставления государственной услуги;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20">
        <w:rPr>
          <w:rFonts w:ascii="Times New Roman" w:hAnsi="Times New Roman" w:cs="Times New Roman"/>
          <w:sz w:val="28"/>
          <w:szCs w:val="28"/>
        </w:rPr>
        <w:t>садоводческое, огородническое или дачное некоммерческое объединение граждан (садоводческое, огородническое или дачное некоммерческое товарищество, садоводческий, огороднический или дачный потребительский кооператив, садоводческое, огородническое или дачное некоммерческое партнерство) - некоммерческая организация, учрежденная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 (далее - садоводческое, огородническое или дачное некоммерческое объединение);</w:t>
      </w:r>
      <w:proofErr w:type="gramEnd"/>
    </w:p>
    <w:p w:rsidR="00F3701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</w:t>
      </w:r>
      <w:r w:rsidR="0005046B">
        <w:rPr>
          <w:rFonts w:ascii="Times New Roman" w:hAnsi="Times New Roman" w:cs="Times New Roman"/>
          <w:sz w:val="28"/>
          <w:szCs w:val="28"/>
        </w:rPr>
        <w:t>(далее – многофункциональный центр)</w:t>
      </w:r>
      <w:r w:rsidRPr="00A53A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</w:t>
      </w:r>
      <w:r w:rsidR="0005046B">
        <w:rPr>
          <w:rFonts w:ascii="Times New Roman" w:hAnsi="Times New Roman" w:cs="Times New Roman"/>
          <w:sz w:val="28"/>
          <w:szCs w:val="28"/>
        </w:rPr>
        <w:t xml:space="preserve">созданная в </w:t>
      </w:r>
      <w:r w:rsidRPr="00A53A20">
        <w:rPr>
          <w:rFonts w:ascii="Times New Roman" w:hAnsi="Times New Roman" w:cs="Times New Roman"/>
          <w:sz w:val="28"/>
          <w:szCs w:val="28"/>
        </w:rPr>
        <w:t>правовой форм</w:t>
      </w:r>
      <w:r w:rsidR="0005046B">
        <w:rPr>
          <w:rFonts w:ascii="Times New Roman" w:hAnsi="Times New Roman" w:cs="Times New Roman"/>
          <w:sz w:val="28"/>
          <w:szCs w:val="28"/>
        </w:rPr>
        <w:t>е государственного или муниципального учреждения</w:t>
      </w:r>
      <w:r w:rsidRPr="00A53A20">
        <w:rPr>
          <w:rFonts w:ascii="Times New Roman" w:hAnsi="Times New Roman" w:cs="Times New Roman"/>
          <w:sz w:val="28"/>
          <w:szCs w:val="28"/>
        </w:rPr>
        <w:t xml:space="preserve"> (в том числе являющаяся автономным учреждением), отвечающая требованиям, установленным Федеральным </w:t>
      </w:r>
      <w:hyperlink r:id="rId10" w:history="1">
        <w:r w:rsidRPr="000504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53A20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05046B">
        <w:rPr>
          <w:rFonts w:ascii="Times New Roman" w:hAnsi="Times New Roman" w:cs="Times New Roman"/>
          <w:sz w:val="28"/>
          <w:szCs w:val="28"/>
        </w:rPr>
        <w:t>№</w:t>
      </w:r>
      <w:r w:rsidRPr="00A53A2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5046B">
        <w:rPr>
          <w:rFonts w:ascii="Times New Roman" w:hAnsi="Times New Roman" w:cs="Times New Roman"/>
          <w:sz w:val="28"/>
          <w:szCs w:val="28"/>
        </w:rPr>
        <w:t>«</w:t>
      </w:r>
      <w:r w:rsidRPr="00A53A2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5046B">
        <w:rPr>
          <w:rFonts w:ascii="Times New Roman" w:hAnsi="Times New Roman" w:cs="Times New Roman"/>
          <w:sz w:val="28"/>
          <w:szCs w:val="28"/>
        </w:rPr>
        <w:t>»</w:t>
      </w:r>
      <w:r w:rsidRPr="00A53A20">
        <w:rPr>
          <w:rFonts w:ascii="Times New Roman" w:hAnsi="Times New Roman" w:cs="Times New Roman"/>
          <w:sz w:val="28"/>
          <w:szCs w:val="28"/>
        </w:rPr>
        <w:t xml:space="preserve">, и уполномоченная на </w:t>
      </w:r>
      <w:r w:rsidRPr="00A53A2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предоставления государственных и муниципальных услуг, в том числе в электронной форме, по принципу </w:t>
      </w:r>
      <w:r w:rsidR="0005046B">
        <w:rPr>
          <w:rFonts w:ascii="Times New Roman" w:hAnsi="Times New Roman" w:cs="Times New Roman"/>
          <w:sz w:val="28"/>
          <w:szCs w:val="28"/>
        </w:rPr>
        <w:t>«</w:t>
      </w:r>
      <w:r w:rsidRPr="00A53A20">
        <w:rPr>
          <w:rFonts w:ascii="Times New Roman" w:hAnsi="Times New Roman" w:cs="Times New Roman"/>
          <w:sz w:val="28"/>
          <w:szCs w:val="28"/>
        </w:rPr>
        <w:t>одного окна</w:t>
      </w:r>
      <w:r w:rsidR="0005046B">
        <w:rPr>
          <w:rFonts w:ascii="Times New Roman" w:hAnsi="Times New Roman" w:cs="Times New Roman"/>
          <w:sz w:val="28"/>
          <w:szCs w:val="28"/>
        </w:rPr>
        <w:t>»</w:t>
      </w:r>
      <w:r w:rsidRPr="00A53A20">
        <w:rPr>
          <w:rFonts w:ascii="Times New Roman" w:hAnsi="Times New Roman" w:cs="Times New Roman"/>
          <w:sz w:val="28"/>
          <w:szCs w:val="28"/>
        </w:rPr>
        <w:t>.</w:t>
      </w:r>
      <w:r w:rsidR="003A4BCB" w:rsidRPr="00A53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46B" w:rsidRPr="00A53A20" w:rsidRDefault="0005046B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Описание заявителей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2. Заявителями на предоставление государственной </w:t>
      </w:r>
      <w:r w:rsidR="0005046B">
        <w:rPr>
          <w:rFonts w:ascii="Times New Roman" w:hAnsi="Times New Roman" w:cs="Times New Roman"/>
          <w:sz w:val="28"/>
          <w:szCs w:val="28"/>
        </w:rPr>
        <w:t>услуги</w:t>
      </w:r>
      <w:r w:rsidRPr="00A53A20">
        <w:rPr>
          <w:rFonts w:ascii="Times New Roman" w:hAnsi="Times New Roman" w:cs="Times New Roman"/>
          <w:sz w:val="28"/>
          <w:szCs w:val="28"/>
        </w:rPr>
        <w:t xml:space="preserve"> выступают садоводческие, огороднические и дачные некоммерческие объединения граждан Новосибирской области.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Полномочиями выступать от имени заявителя имеет право председатель правления садоводческого, огороднического или дачного некоммерческого</w:t>
      </w:r>
      <w:r w:rsidR="00F34532">
        <w:rPr>
          <w:rFonts w:ascii="Times New Roman" w:hAnsi="Times New Roman" w:cs="Times New Roman"/>
          <w:sz w:val="28"/>
          <w:szCs w:val="28"/>
        </w:rPr>
        <w:t xml:space="preserve"> объединения или его представитель по доверенности</w:t>
      </w:r>
      <w:r w:rsidRPr="00A53A20">
        <w:rPr>
          <w:rFonts w:ascii="Times New Roman" w:hAnsi="Times New Roman" w:cs="Times New Roman"/>
          <w:sz w:val="28"/>
          <w:szCs w:val="28"/>
        </w:rPr>
        <w:t>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предоставления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157D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20">
        <w:rPr>
          <w:rFonts w:ascii="Times New Roman" w:hAnsi="Times New Roman" w:cs="Times New Roman"/>
          <w:sz w:val="28"/>
          <w:szCs w:val="28"/>
        </w:rPr>
        <w:t>3.</w:t>
      </w:r>
      <w:bookmarkStart w:id="2" w:name="P78"/>
      <w:bookmarkEnd w:id="2"/>
      <w:r w:rsidR="0036157D" w:rsidRPr="00A53A2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министерство сельского хозяйства Новосибирской области</w:t>
      </w:r>
      <w:r w:rsidR="00F34532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36157D" w:rsidRPr="00A53A20">
        <w:rPr>
          <w:rFonts w:ascii="Times New Roman" w:hAnsi="Times New Roman" w:cs="Times New Roman"/>
          <w:sz w:val="28"/>
          <w:szCs w:val="28"/>
        </w:rPr>
        <w:t xml:space="preserve"> взаимодействует с государственным автономным учреждением Новосибирской области </w:t>
      </w:r>
      <w:r w:rsidR="00F34532">
        <w:rPr>
          <w:rFonts w:ascii="Times New Roman" w:hAnsi="Times New Roman" w:cs="Times New Roman"/>
          <w:sz w:val="28"/>
          <w:szCs w:val="28"/>
        </w:rPr>
        <w:t>«</w:t>
      </w:r>
      <w:r w:rsidR="0036157D" w:rsidRPr="00A53A20">
        <w:rPr>
          <w:rFonts w:ascii="Times New Roman" w:hAnsi="Times New Roman" w:cs="Times New Roman"/>
          <w:sz w:val="28"/>
          <w:szCs w:val="28"/>
        </w:rPr>
        <w:t>Многофункциональный центр организации предоставления государственных и муниципальных услуг Новосибирской области</w:t>
      </w:r>
      <w:r w:rsidR="00F34532">
        <w:rPr>
          <w:rFonts w:ascii="Times New Roman" w:hAnsi="Times New Roman" w:cs="Times New Roman"/>
          <w:sz w:val="28"/>
          <w:szCs w:val="28"/>
        </w:rPr>
        <w:t>»</w:t>
      </w:r>
      <w:r w:rsidR="0036157D" w:rsidRPr="00A53A20">
        <w:rPr>
          <w:rFonts w:ascii="Times New Roman" w:hAnsi="Times New Roman" w:cs="Times New Roman"/>
          <w:sz w:val="28"/>
          <w:szCs w:val="28"/>
        </w:rPr>
        <w:t xml:space="preserve"> (далее - МФЦ) в порядке, установленном соглашением о взаимодействии между МФЦ и министерством и регламентом информационного обмена и взаимодействия между МФЦ и министерством (далее - Регламент).</w:t>
      </w:r>
      <w:proofErr w:type="gramEnd"/>
    </w:p>
    <w:p w:rsidR="0036157D" w:rsidRPr="00A53A20" w:rsidRDefault="0036157D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Информация о государственной услуге, процедуре ее предоставления предоставляется:</w:t>
      </w:r>
    </w:p>
    <w:p w:rsidR="0036157D" w:rsidRPr="00A53A20" w:rsidRDefault="0036157D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непосредственно специалистами министерства и МФЦ, участвующих в предоставлении государственной услуги;</w:t>
      </w:r>
    </w:p>
    <w:p w:rsidR="0036157D" w:rsidRPr="00A53A20" w:rsidRDefault="0036157D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с использованием средств телефонной, почтовой связи и электронного информирования;</w:t>
      </w:r>
    </w:p>
    <w:p w:rsidR="0036157D" w:rsidRPr="00A53A20" w:rsidRDefault="0036157D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посредством размещения в информационно-телекоммуникационной сети Интернет на официальном сайте министерства, МФЦ, в федеральной государственной информационной системе </w:t>
      </w:r>
      <w:r w:rsidR="00F34532">
        <w:rPr>
          <w:rFonts w:ascii="Times New Roman" w:hAnsi="Times New Roman" w:cs="Times New Roman"/>
          <w:sz w:val="28"/>
          <w:szCs w:val="28"/>
        </w:rPr>
        <w:t>«</w:t>
      </w:r>
      <w:r w:rsidRPr="00A53A20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F34532">
        <w:rPr>
          <w:rFonts w:ascii="Times New Roman" w:hAnsi="Times New Roman" w:cs="Times New Roman"/>
          <w:sz w:val="28"/>
          <w:szCs w:val="28"/>
        </w:rPr>
        <w:t>»</w:t>
      </w:r>
      <w:r w:rsidRPr="00A53A20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 (функций)) по адресу: www.gosuslugi.ru;</w:t>
      </w:r>
    </w:p>
    <w:p w:rsidR="0036157D" w:rsidRPr="00A53A20" w:rsidRDefault="0036157D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посредством размещения на информационном стенде министерства и МФЦ.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4</w:t>
      </w:r>
      <w:r w:rsidR="00F34532">
        <w:rPr>
          <w:rFonts w:ascii="Times New Roman" w:hAnsi="Times New Roman" w:cs="Times New Roman"/>
          <w:sz w:val="28"/>
          <w:szCs w:val="28"/>
        </w:rPr>
        <w:t xml:space="preserve">. Место нахождения министерства: </w:t>
      </w:r>
      <w:r w:rsidR="0036157D" w:rsidRPr="00A53A20">
        <w:rPr>
          <w:rFonts w:ascii="Times New Roman" w:hAnsi="Times New Roman" w:cs="Times New Roman"/>
          <w:sz w:val="28"/>
          <w:szCs w:val="28"/>
        </w:rPr>
        <w:t xml:space="preserve">630007, </w:t>
      </w:r>
      <w:r w:rsidRPr="00A53A20">
        <w:rPr>
          <w:rFonts w:ascii="Times New Roman" w:hAnsi="Times New Roman" w:cs="Times New Roman"/>
          <w:sz w:val="28"/>
          <w:szCs w:val="28"/>
        </w:rPr>
        <w:t>г. Новосибирск, Красный проспект, 18, кабинет 30</w:t>
      </w:r>
      <w:r w:rsidR="0036157D" w:rsidRPr="00A53A20">
        <w:rPr>
          <w:rFonts w:ascii="Times New Roman" w:hAnsi="Times New Roman" w:cs="Times New Roman"/>
          <w:sz w:val="28"/>
          <w:szCs w:val="28"/>
        </w:rPr>
        <w:t>1</w:t>
      </w:r>
      <w:r w:rsidRPr="00A53A20">
        <w:rPr>
          <w:rFonts w:ascii="Times New Roman" w:hAnsi="Times New Roman" w:cs="Times New Roman"/>
          <w:sz w:val="28"/>
          <w:szCs w:val="28"/>
        </w:rPr>
        <w:t xml:space="preserve"> (приемная министра сельского хозяйства Новосибирской области (далее - министр)); телефон </w:t>
      </w:r>
      <w:r w:rsidR="0036157D" w:rsidRPr="00A53A20">
        <w:rPr>
          <w:rFonts w:ascii="Times New Roman" w:hAnsi="Times New Roman" w:cs="Times New Roman"/>
          <w:sz w:val="28"/>
          <w:szCs w:val="28"/>
        </w:rPr>
        <w:t>223</w:t>
      </w:r>
      <w:r w:rsidRPr="00A53A20">
        <w:rPr>
          <w:rFonts w:ascii="Times New Roman" w:hAnsi="Times New Roman" w:cs="Times New Roman"/>
          <w:sz w:val="28"/>
          <w:szCs w:val="28"/>
        </w:rPr>
        <w:t>-</w:t>
      </w:r>
      <w:r w:rsidR="0036157D" w:rsidRPr="00A53A20">
        <w:rPr>
          <w:rFonts w:ascii="Times New Roman" w:hAnsi="Times New Roman" w:cs="Times New Roman"/>
          <w:sz w:val="28"/>
          <w:szCs w:val="28"/>
        </w:rPr>
        <w:t>47</w:t>
      </w:r>
      <w:r w:rsidRPr="00A53A20">
        <w:rPr>
          <w:rFonts w:ascii="Times New Roman" w:hAnsi="Times New Roman" w:cs="Times New Roman"/>
          <w:sz w:val="28"/>
          <w:szCs w:val="28"/>
        </w:rPr>
        <w:t>-31.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Структурные подразделения министерства, предоставляющие государственную услугу:</w:t>
      </w:r>
    </w:p>
    <w:p w:rsidR="00F37010" w:rsidRPr="00A53A20" w:rsidRDefault="00477333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отдел развития малых форм хозяйствования в АПК</w:t>
      </w:r>
      <w:r w:rsidR="00F37010" w:rsidRPr="00A53A20">
        <w:rPr>
          <w:rFonts w:ascii="Times New Roman" w:hAnsi="Times New Roman" w:cs="Times New Roman"/>
          <w:sz w:val="28"/>
          <w:szCs w:val="28"/>
        </w:rPr>
        <w:t xml:space="preserve"> (место нахождения: г. Новосибирск, Красный проспект, 18, кабинет </w:t>
      </w:r>
      <w:r w:rsidRPr="00A53A20">
        <w:rPr>
          <w:rFonts w:ascii="Times New Roman" w:hAnsi="Times New Roman" w:cs="Times New Roman"/>
          <w:sz w:val="28"/>
          <w:szCs w:val="28"/>
        </w:rPr>
        <w:t>426</w:t>
      </w:r>
      <w:r w:rsidR="00F37010" w:rsidRPr="00A53A20">
        <w:rPr>
          <w:rFonts w:ascii="Times New Roman" w:hAnsi="Times New Roman" w:cs="Times New Roman"/>
          <w:sz w:val="28"/>
          <w:szCs w:val="28"/>
        </w:rPr>
        <w:t xml:space="preserve">, телефон </w:t>
      </w:r>
      <w:r w:rsidR="00F34532">
        <w:rPr>
          <w:rFonts w:ascii="Times New Roman" w:hAnsi="Times New Roman" w:cs="Times New Roman"/>
          <w:sz w:val="28"/>
          <w:szCs w:val="28"/>
        </w:rPr>
        <w:t xml:space="preserve">223-67-31, </w:t>
      </w:r>
      <w:r w:rsidRPr="00A53A20">
        <w:rPr>
          <w:rFonts w:ascii="Times New Roman" w:hAnsi="Times New Roman" w:cs="Times New Roman"/>
          <w:sz w:val="28"/>
          <w:szCs w:val="28"/>
        </w:rPr>
        <w:t>223-65-09</w:t>
      </w:r>
      <w:r w:rsidR="00F37010" w:rsidRPr="00A53A20">
        <w:rPr>
          <w:rFonts w:ascii="Times New Roman" w:hAnsi="Times New Roman" w:cs="Times New Roman"/>
          <w:sz w:val="28"/>
          <w:szCs w:val="28"/>
        </w:rPr>
        <w:t>);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77333" w:rsidRPr="00A53A20">
        <w:rPr>
          <w:rFonts w:ascii="Times New Roman" w:hAnsi="Times New Roman" w:cs="Times New Roman"/>
          <w:sz w:val="28"/>
          <w:szCs w:val="28"/>
        </w:rPr>
        <w:t xml:space="preserve">государственной поддержки АПК </w:t>
      </w:r>
      <w:r w:rsidRPr="00A53A20">
        <w:rPr>
          <w:rFonts w:ascii="Times New Roman" w:hAnsi="Times New Roman" w:cs="Times New Roman"/>
          <w:sz w:val="28"/>
          <w:szCs w:val="28"/>
        </w:rPr>
        <w:t xml:space="preserve">(место нахождения: г. Новосибирск, Красный проспект, 18, кабинеты </w:t>
      </w:r>
      <w:r w:rsidR="00477333" w:rsidRPr="00A53A20">
        <w:rPr>
          <w:rFonts w:ascii="Times New Roman" w:hAnsi="Times New Roman" w:cs="Times New Roman"/>
          <w:sz w:val="28"/>
          <w:szCs w:val="28"/>
        </w:rPr>
        <w:t>334а, 334, 345</w:t>
      </w:r>
      <w:r w:rsidRPr="00A53A20">
        <w:rPr>
          <w:rFonts w:ascii="Times New Roman" w:hAnsi="Times New Roman" w:cs="Times New Roman"/>
          <w:sz w:val="28"/>
          <w:szCs w:val="28"/>
        </w:rPr>
        <w:t xml:space="preserve">, телефоны </w:t>
      </w:r>
      <w:r w:rsidR="009936E6">
        <w:rPr>
          <w:rFonts w:ascii="Times New Roman" w:hAnsi="Times New Roman" w:cs="Times New Roman"/>
          <w:sz w:val="28"/>
          <w:szCs w:val="28"/>
        </w:rPr>
        <w:t>223-66-91</w:t>
      </w:r>
      <w:r w:rsidRPr="00A53A20">
        <w:rPr>
          <w:rFonts w:ascii="Times New Roman" w:hAnsi="Times New Roman" w:cs="Times New Roman"/>
          <w:sz w:val="28"/>
          <w:szCs w:val="28"/>
        </w:rPr>
        <w:t>, 223-13-02, 222-50-49</w:t>
      </w:r>
      <w:r w:rsidR="009936E6">
        <w:rPr>
          <w:rFonts w:ascii="Times New Roman" w:hAnsi="Times New Roman" w:cs="Times New Roman"/>
          <w:sz w:val="28"/>
          <w:szCs w:val="28"/>
        </w:rPr>
        <w:t>, 223-36-35</w:t>
      </w:r>
      <w:r w:rsidRPr="00A53A20">
        <w:rPr>
          <w:rFonts w:ascii="Times New Roman" w:hAnsi="Times New Roman" w:cs="Times New Roman"/>
          <w:sz w:val="28"/>
          <w:szCs w:val="28"/>
        </w:rPr>
        <w:t>);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lastRenderedPageBreak/>
        <w:t xml:space="preserve">отдел отраслевого и бюджетного учета и отчетности (место нахождения: г. Новосибирск, Красный проспект, 18, кабинеты 351, 435, телефоны </w:t>
      </w:r>
      <w:r w:rsidR="00477333" w:rsidRPr="00A53A20">
        <w:rPr>
          <w:rFonts w:ascii="Times New Roman" w:hAnsi="Times New Roman" w:cs="Times New Roman"/>
          <w:sz w:val="28"/>
          <w:szCs w:val="28"/>
        </w:rPr>
        <w:t>223-66-91</w:t>
      </w:r>
      <w:r w:rsidRPr="00A53A20">
        <w:rPr>
          <w:rFonts w:ascii="Times New Roman" w:hAnsi="Times New Roman" w:cs="Times New Roman"/>
          <w:sz w:val="28"/>
          <w:szCs w:val="28"/>
        </w:rPr>
        <w:t xml:space="preserve">, </w:t>
      </w:r>
      <w:r w:rsidR="009936E6">
        <w:rPr>
          <w:rFonts w:ascii="Times New Roman" w:hAnsi="Times New Roman" w:cs="Times New Roman"/>
          <w:sz w:val="28"/>
          <w:szCs w:val="28"/>
        </w:rPr>
        <w:t>222</w:t>
      </w:r>
      <w:r w:rsidR="009936E6">
        <w:rPr>
          <w:rFonts w:ascii="Times New Roman" w:hAnsi="Times New Roman" w:cs="Times New Roman"/>
          <w:sz w:val="28"/>
          <w:szCs w:val="28"/>
        </w:rPr>
        <w:noBreakHyphen/>
        <w:t>30-15, 223-15-95</w:t>
      </w:r>
      <w:r w:rsidRPr="00A53A20">
        <w:rPr>
          <w:rFonts w:ascii="Times New Roman" w:hAnsi="Times New Roman" w:cs="Times New Roman"/>
          <w:sz w:val="28"/>
          <w:szCs w:val="28"/>
        </w:rPr>
        <w:t>).</w:t>
      </w:r>
    </w:p>
    <w:p w:rsidR="009936E6" w:rsidRPr="00A53A20" w:rsidRDefault="00F37010" w:rsidP="009936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График работы структурных подразделений, предоста</w:t>
      </w:r>
      <w:r w:rsidR="009936E6">
        <w:rPr>
          <w:rFonts w:ascii="Times New Roman" w:hAnsi="Times New Roman" w:cs="Times New Roman"/>
          <w:sz w:val="28"/>
          <w:szCs w:val="28"/>
        </w:rPr>
        <w:t>вляющих государственную услугу: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</w:tblGrid>
      <w:tr w:rsidR="009936E6" w:rsidRPr="009936E6" w:rsidTr="00B12124">
        <w:tc>
          <w:tcPr>
            <w:tcW w:w="2093" w:type="dxa"/>
          </w:tcPr>
          <w:p w:rsidR="009936E6" w:rsidRPr="009936E6" w:rsidRDefault="009936E6" w:rsidP="009936E6">
            <w:pPr>
              <w:widowControl w:val="0"/>
              <w:autoSpaceDE w:val="0"/>
              <w:autoSpaceDN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9936E6" w:rsidRPr="009936E6" w:rsidRDefault="009936E6" w:rsidP="009936E6">
            <w:pPr>
              <w:widowControl w:val="0"/>
              <w:autoSpaceDE w:val="0"/>
              <w:autoSpaceDN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9936E6" w:rsidRPr="009936E6" w:rsidRDefault="009936E6" w:rsidP="009936E6">
            <w:pPr>
              <w:widowControl w:val="0"/>
              <w:autoSpaceDE w:val="0"/>
              <w:autoSpaceDN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9936E6" w:rsidRPr="009936E6" w:rsidRDefault="009936E6" w:rsidP="009936E6">
            <w:pPr>
              <w:widowControl w:val="0"/>
              <w:autoSpaceDE w:val="0"/>
              <w:autoSpaceDN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9936E6" w:rsidRPr="009936E6" w:rsidRDefault="009936E6" w:rsidP="009936E6">
            <w:pPr>
              <w:widowControl w:val="0"/>
              <w:autoSpaceDE w:val="0"/>
              <w:autoSpaceDN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84" w:type="dxa"/>
          </w:tcPr>
          <w:p w:rsidR="009936E6" w:rsidRPr="009936E6" w:rsidRDefault="009936E6" w:rsidP="009936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0 - 17-00</w:t>
            </w:r>
          </w:p>
          <w:p w:rsidR="009936E6" w:rsidRPr="009936E6" w:rsidRDefault="009936E6" w:rsidP="009936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0 - 17-00</w:t>
            </w:r>
          </w:p>
          <w:p w:rsidR="009936E6" w:rsidRPr="009936E6" w:rsidRDefault="009936E6" w:rsidP="009936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0 - 17-00</w:t>
            </w:r>
          </w:p>
          <w:p w:rsidR="009936E6" w:rsidRPr="009936E6" w:rsidRDefault="009936E6" w:rsidP="009936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0 - 17-00</w:t>
            </w:r>
          </w:p>
          <w:p w:rsidR="009936E6" w:rsidRPr="009936E6" w:rsidRDefault="009936E6" w:rsidP="009936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- 16-00</w:t>
            </w:r>
          </w:p>
        </w:tc>
      </w:tr>
    </w:tbl>
    <w:p w:rsidR="00F37010" w:rsidRPr="00A53A20" w:rsidRDefault="00F37010" w:rsidP="009936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технические перерывы: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с 11-00 до 11-15,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с 15-00 до 15-15;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обеденный перерыв: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с 13-00 до 13-48.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Адрес официального интернет-сайта министерства: www.mcx.nso.ru, адрес электронной почты министерства: agro@nso.ru.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Сведения о местах нахождения, контактных телефонах, графике работы структурных подразделений, предоставляющих государственную услугу, адресе электронной почты министерства размещаются на официальном интернет-сайте министерства и на информационном стенде министерства.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Информация, размещаемая на официальном интернет-сайте и информационном стенде министерства, обновляется по мере изменения законодательства о государственной услуге и справочных данных.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Для обеспечения удобства и доступности информации, размещаемой на инфо</w:t>
      </w:r>
      <w:r w:rsidR="009936E6">
        <w:rPr>
          <w:rFonts w:ascii="Times New Roman" w:hAnsi="Times New Roman" w:cs="Times New Roman"/>
          <w:sz w:val="28"/>
          <w:szCs w:val="28"/>
        </w:rPr>
        <w:t>рмационном стенде министерства</w:t>
      </w:r>
      <w:r w:rsidRPr="00A53A20">
        <w:rPr>
          <w:rFonts w:ascii="Times New Roman" w:hAnsi="Times New Roman" w:cs="Times New Roman"/>
          <w:sz w:val="28"/>
          <w:szCs w:val="28"/>
        </w:rPr>
        <w:t xml:space="preserve">, при изготовлении информационных материалов используется шрифт </w:t>
      </w:r>
      <w:proofErr w:type="spellStart"/>
      <w:r w:rsidRPr="00A53A20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A53A20"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5. Место нахождения, графики работы и номера телефонов территориальных органов федеральных органов исполнительной власти в Новосибирской области и территориальных государственных внебюджетных фондов Новосибирской области, с которыми осуществляет взаимодействие министерство при предоставлении государственной услуги: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1) Управление Федеральной налоговой службы по Новосибирской области: </w:t>
      </w:r>
      <w:r w:rsidR="00961B14" w:rsidRPr="00A53A20">
        <w:rPr>
          <w:rFonts w:ascii="Times New Roman" w:hAnsi="Times New Roman" w:cs="Times New Roman"/>
          <w:sz w:val="28"/>
          <w:szCs w:val="28"/>
        </w:rPr>
        <w:t xml:space="preserve">630005, </w:t>
      </w:r>
      <w:r w:rsidRPr="00A53A20">
        <w:rPr>
          <w:rFonts w:ascii="Times New Roman" w:hAnsi="Times New Roman" w:cs="Times New Roman"/>
          <w:sz w:val="28"/>
          <w:szCs w:val="28"/>
        </w:rPr>
        <w:t xml:space="preserve">г. Новосибирск, ул. Каменская, 49, телефон: (383) </w:t>
      </w:r>
      <w:r w:rsidR="00961B14" w:rsidRPr="00A53A20">
        <w:rPr>
          <w:rFonts w:ascii="Times New Roman" w:hAnsi="Times New Roman" w:cs="Times New Roman"/>
          <w:sz w:val="28"/>
          <w:szCs w:val="28"/>
        </w:rPr>
        <w:t>228-31-00</w:t>
      </w:r>
      <w:r w:rsidRPr="00A53A20">
        <w:rPr>
          <w:rFonts w:ascii="Times New Roman" w:hAnsi="Times New Roman" w:cs="Times New Roman"/>
          <w:sz w:val="28"/>
          <w:szCs w:val="28"/>
        </w:rPr>
        <w:t>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График работы: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</w:tblGrid>
      <w:tr w:rsidR="009936E6" w:rsidRPr="009936E6" w:rsidTr="00B12124">
        <w:tc>
          <w:tcPr>
            <w:tcW w:w="2093" w:type="dxa"/>
          </w:tcPr>
          <w:p w:rsidR="009936E6" w:rsidRPr="009936E6" w:rsidRDefault="009936E6" w:rsidP="009936E6">
            <w:pPr>
              <w:widowControl w:val="0"/>
              <w:autoSpaceDE w:val="0"/>
              <w:autoSpaceDN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9936E6" w:rsidRPr="009936E6" w:rsidRDefault="009936E6" w:rsidP="009936E6">
            <w:pPr>
              <w:widowControl w:val="0"/>
              <w:autoSpaceDE w:val="0"/>
              <w:autoSpaceDN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9936E6" w:rsidRPr="009936E6" w:rsidRDefault="009936E6" w:rsidP="009936E6">
            <w:pPr>
              <w:widowControl w:val="0"/>
              <w:autoSpaceDE w:val="0"/>
              <w:autoSpaceDN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9936E6" w:rsidRPr="009936E6" w:rsidRDefault="009936E6" w:rsidP="009936E6">
            <w:pPr>
              <w:widowControl w:val="0"/>
              <w:autoSpaceDE w:val="0"/>
              <w:autoSpaceDN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9936E6" w:rsidRPr="009936E6" w:rsidRDefault="009936E6" w:rsidP="009936E6">
            <w:pPr>
              <w:widowControl w:val="0"/>
              <w:autoSpaceDE w:val="0"/>
              <w:autoSpaceDN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84" w:type="dxa"/>
          </w:tcPr>
          <w:p w:rsidR="009936E6" w:rsidRPr="009936E6" w:rsidRDefault="009936E6" w:rsidP="009936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8-00 - 17-00</w:t>
            </w:r>
          </w:p>
          <w:p w:rsidR="009936E6" w:rsidRPr="009936E6" w:rsidRDefault="009936E6" w:rsidP="009936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8-00 - 17-00</w:t>
            </w:r>
          </w:p>
          <w:p w:rsidR="009936E6" w:rsidRPr="009936E6" w:rsidRDefault="009936E6" w:rsidP="009936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8-00 - 17-00</w:t>
            </w:r>
          </w:p>
          <w:p w:rsidR="009936E6" w:rsidRPr="009936E6" w:rsidRDefault="009936E6" w:rsidP="009936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8-00 - 17-00</w:t>
            </w:r>
          </w:p>
          <w:p w:rsidR="009936E6" w:rsidRPr="009936E6" w:rsidRDefault="009936E6" w:rsidP="009936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8-00 - 16-00</w:t>
            </w:r>
          </w:p>
        </w:tc>
      </w:tr>
    </w:tbl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обеденный перерыв: с 12-</w:t>
      </w:r>
      <w:r w:rsidR="00961B14" w:rsidRPr="00A53A20">
        <w:rPr>
          <w:rFonts w:ascii="Times New Roman" w:hAnsi="Times New Roman" w:cs="Times New Roman"/>
          <w:sz w:val="28"/>
          <w:szCs w:val="28"/>
        </w:rPr>
        <w:t>00</w:t>
      </w:r>
      <w:r w:rsidRPr="00A53A20">
        <w:rPr>
          <w:rFonts w:ascii="Times New Roman" w:hAnsi="Times New Roman" w:cs="Times New Roman"/>
          <w:sz w:val="28"/>
          <w:szCs w:val="28"/>
        </w:rPr>
        <w:t xml:space="preserve"> до </w:t>
      </w:r>
      <w:r w:rsidR="00961B14" w:rsidRPr="00A53A20">
        <w:rPr>
          <w:rFonts w:ascii="Times New Roman" w:hAnsi="Times New Roman" w:cs="Times New Roman"/>
          <w:sz w:val="28"/>
          <w:szCs w:val="28"/>
        </w:rPr>
        <w:t>12</w:t>
      </w:r>
      <w:r w:rsidRPr="00A53A20">
        <w:rPr>
          <w:rFonts w:ascii="Times New Roman" w:hAnsi="Times New Roman" w:cs="Times New Roman"/>
          <w:sz w:val="28"/>
          <w:szCs w:val="28"/>
        </w:rPr>
        <w:t>-</w:t>
      </w:r>
      <w:r w:rsidR="00961B14" w:rsidRPr="00A53A20">
        <w:rPr>
          <w:rFonts w:ascii="Times New Roman" w:hAnsi="Times New Roman" w:cs="Times New Roman"/>
          <w:sz w:val="28"/>
          <w:szCs w:val="28"/>
        </w:rPr>
        <w:t>4</w:t>
      </w:r>
      <w:r w:rsidRPr="00A53A20">
        <w:rPr>
          <w:rFonts w:ascii="Times New Roman" w:hAnsi="Times New Roman" w:cs="Times New Roman"/>
          <w:sz w:val="28"/>
          <w:szCs w:val="28"/>
        </w:rPr>
        <w:t>8.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графике работы и справочных телефонах структурных подразделений Управления Федеральной налоговой службы по Новосибирской области содержатся </w:t>
      </w:r>
      <w:r w:rsidR="00961B14" w:rsidRPr="00A53A20">
        <w:rPr>
          <w:rFonts w:ascii="Times New Roman" w:hAnsi="Times New Roman" w:cs="Times New Roman"/>
          <w:sz w:val="28"/>
          <w:szCs w:val="28"/>
        </w:rPr>
        <w:t>на интернет-сайте: www.nalog.ru</w:t>
      </w:r>
      <w:r w:rsidRPr="00A53A20">
        <w:rPr>
          <w:rFonts w:ascii="Times New Roman" w:hAnsi="Times New Roman" w:cs="Times New Roman"/>
          <w:sz w:val="28"/>
          <w:szCs w:val="28"/>
        </w:rPr>
        <w:t>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6. Для получения информации о государственной услуге, порядке ее </w:t>
      </w:r>
      <w:r w:rsidRPr="00A53A20">
        <w:rPr>
          <w:rFonts w:ascii="Times New Roman" w:hAnsi="Times New Roman" w:cs="Times New Roman"/>
          <w:sz w:val="28"/>
          <w:szCs w:val="28"/>
        </w:rPr>
        <w:lastRenderedPageBreak/>
        <w:t>предоставления, ходе предоставления государственной услуги заявители вправе обращаться: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1) в устной форме лично или по телефону к специалистам структурных подразделений, предоставляющих государственную услугу;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2) в письменной форме почтой;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3) в письменной форме по адресу электронной почты министерства.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7. Информирование проводится в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>, письменной и в электронной формах.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8. При ответах на телефонные звонки и обращения заявителей лично специалисты устно информируют обратившихся по интересующим их вопросам.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структурного подразделения, в которое поступил звонок, и фамилии специалиста, принявшего телефонный звонок. 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При осуществлении устного информирования заявителей (лично или по телефону) специали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>уктурного подразделения министерства дает, с согласия заявителя, устный ответ, о чем делает запись в карточке личного приема заявителя (в случае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не более 15 минут.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Специалист, осуществляющий устное информирование, обязан принять все необходимые меры для предоставления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полной, актуальной и достоверной информации, в том числе с привлечением других специалистов структурного подразделения, располагающих необходимой информацией.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9. Письменное информирование осуществляется при получении устного или письменного обращения о предоставлении письменной информации о государственной услуге, порядке ее предоставления, ходе предоставления государственной услуги.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Обращение рассматривается в течение 30 дней со дня регистрации обращения.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министром либо уполномоченным им лицом, и содержит фамилию, имя, отчество и номер телефона исполнителя, и направляется по указанному заявителем почтовому адресу.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Ответ на обращение, поступившее в министерство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lastRenderedPageBreak/>
        <w:t>II. Стандарт предоставления государственной услуги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10. Наименование государственной услуги: оказание государственной поддержки садоводам, огородникам, дачникам и их садоводческим, огородническим и дачным некоммерческим объединениям в Новосибирской области (далее - государственная поддержка).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Наименование исполнительного органа, предоставляющего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11. Государственная услуга предоставляется министерством.</w:t>
      </w:r>
    </w:p>
    <w:p w:rsidR="00F37010" w:rsidRPr="008165D4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5D4">
        <w:rPr>
          <w:rFonts w:ascii="Times New Roman" w:hAnsi="Times New Roman" w:cs="Times New Roman"/>
          <w:sz w:val="28"/>
          <w:szCs w:val="28"/>
        </w:rPr>
        <w:t xml:space="preserve">В целях получения документов и (или) информации, подтверждающих выполнение заявителем условий предоставления государственной услуги, министерство взаимодействует с территориальными органами федеральных органов исполнительной власти в Новосибирской области и территориальными государственными внебюджетными фондами Новосибирской области, в том числе </w:t>
      </w:r>
      <w:proofErr w:type="gramStart"/>
      <w:r w:rsidRPr="008165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65D4">
        <w:rPr>
          <w:rFonts w:ascii="Times New Roman" w:hAnsi="Times New Roman" w:cs="Times New Roman"/>
          <w:sz w:val="28"/>
          <w:szCs w:val="28"/>
        </w:rPr>
        <w:t>:</w:t>
      </w:r>
    </w:p>
    <w:p w:rsidR="000C025C" w:rsidRPr="008165D4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5D4">
        <w:rPr>
          <w:rFonts w:ascii="Times New Roman" w:hAnsi="Times New Roman" w:cs="Times New Roman"/>
          <w:sz w:val="28"/>
          <w:szCs w:val="28"/>
        </w:rPr>
        <w:t>Управлением Федеральной налоговой службы по Новосибирской области</w:t>
      </w:r>
      <w:r w:rsidR="009936E6" w:rsidRPr="008165D4">
        <w:rPr>
          <w:rFonts w:ascii="Times New Roman" w:hAnsi="Times New Roman" w:cs="Times New Roman"/>
          <w:sz w:val="28"/>
          <w:szCs w:val="28"/>
        </w:rPr>
        <w:t>;</w:t>
      </w:r>
    </w:p>
    <w:p w:rsidR="009936E6" w:rsidRPr="00A53A20" w:rsidRDefault="009936E6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5D4">
        <w:rPr>
          <w:rFonts w:ascii="Times New Roman" w:hAnsi="Times New Roman" w:cs="Times New Roman"/>
          <w:sz w:val="28"/>
          <w:szCs w:val="28"/>
        </w:rPr>
        <w:t>Отделением Пенсионного фонда Российской Федерации по Новосибирской области и государственным учреждением - Новосибирским региональным отделением Фонда социального страхования Российской Федерации.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12. </w:t>
      </w:r>
      <w:hyperlink r:id="rId11" w:history="1">
        <w:proofErr w:type="gramStart"/>
        <w:r w:rsidRPr="00A104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части 1 статьи 7</w:t>
        </w:r>
      </w:hyperlink>
      <w:r w:rsidRPr="00A10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3A20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A104C6">
        <w:rPr>
          <w:rFonts w:ascii="Times New Roman" w:hAnsi="Times New Roman" w:cs="Times New Roman"/>
          <w:sz w:val="28"/>
          <w:szCs w:val="28"/>
        </w:rPr>
        <w:t>№</w:t>
      </w:r>
      <w:r w:rsidRPr="00A53A2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A104C6">
        <w:rPr>
          <w:rFonts w:ascii="Times New Roman" w:hAnsi="Times New Roman" w:cs="Times New Roman"/>
          <w:sz w:val="28"/>
          <w:szCs w:val="28"/>
        </w:rPr>
        <w:t>«</w:t>
      </w:r>
      <w:r w:rsidRPr="00A53A2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104C6">
        <w:rPr>
          <w:rFonts w:ascii="Times New Roman" w:hAnsi="Times New Roman" w:cs="Times New Roman"/>
          <w:sz w:val="28"/>
          <w:szCs w:val="28"/>
        </w:rPr>
        <w:t>»</w:t>
      </w:r>
      <w:r w:rsidRPr="00A53A20">
        <w:rPr>
          <w:rFonts w:ascii="Times New Roman" w:hAnsi="Times New Roman" w:cs="Times New Roman"/>
          <w:sz w:val="28"/>
          <w:szCs w:val="28"/>
        </w:rPr>
        <w:t xml:space="preserve"> установлен запрет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услуг,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Правительством Новосибирской области.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13. Результатом предоставления государственной услуги является выплата заявителю средств государственной поддержки по направлению расходов согласно </w:t>
      </w:r>
      <w:hyperlink w:anchor="P1791" w:history="1">
        <w:r w:rsidRPr="00A104C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 w:rsidR="00A104C6" w:rsidRPr="00A104C6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A104C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</w:t>
        </w:r>
      </w:hyperlink>
      <w:r w:rsidRPr="00A53A2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104C6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устанавливается со дня внесения записи о регистрации заявления в журнале регистрации заявлений о предоставлении государственной поддержки до дня направления платежного поручения в управление казначейского исполнения бюджета министерства финансов и налоговой политики Новосибирской области (без учета времени, </w:t>
      </w:r>
      <w:r w:rsidRPr="00A53A20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необходимого для проведения дополнительной проверки в соответствии с </w:t>
      </w:r>
      <w:hyperlink w:anchor="P374" w:history="1">
        <w:r w:rsidRPr="00A104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46</w:t>
        </w:r>
      </w:hyperlink>
      <w:r w:rsidRPr="00A10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регламента) для производства выплаты заявителю средств государственной поддержки и</w:t>
      </w:r>
      <w:proofErr w:type="gramEnd"/>
      <w:r w:rsidRPr="00A10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не более 30 дней.</w:t>
      </w:r>
    </w:p>
    <w:p w:rsidR="001C75F9" w:rsidRPr="00A104C6" w:rsidRDefault="001C75F9" w:rsidP="00B424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5F9" w:rsidRPr="00A104C6" w:rsidRDefault="001C75F9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4C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документов, регулирующих отношения, возникающие</w:t>
      </w:r>
    </w:p>
    <w:p w:rsidR="001C75F9" w:rsidRPr="00A104C6" w:rsidRDefault="001C75F9" w:rsidP="00B42425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4C6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предоставлением государственной услуги</w:t>
      </w:r>
    </w:p>
    <w:p w:rsidR="001C75F9" w:rsidRPr="00A104C6" w:rsidRDefault="001C75F9" w:rsidP="00B424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5F9" w:rsidRPr="00FC6A19" w:rsidRDefault="001C75F9" w:rsidP="00FC6A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A19">
        <w:rPr>
          <w:rFonts w:ascii="Times New Roman" w:hAnsi="Times New Roman" w:cs="Times New Roman"/>
          <w:sz w:val="28"/>
          <w:szCs w:val="28"/>
        </w:rPr>
        <w:t>15. Отношения, возникающие в связи с предоставлением государственной услуги, регулируются следующими нормативными правовыми актами:</w:t>
      </w:r>
    </w:p>
    <w:p w:rsidR="001C75F9" w:rsidRPr="00FC6A19" w:rsidRDefault="00BE10B3" w:rsidP="00FC6A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C75F9" w:rsidRPr="00FC6A1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1C75F9" w:rsidRPr="00FC6A19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A104C6" w:rsidRPr="00FC6A19">
        <w:rPr>
          <w:rFonts w:ascii="Times New Roman" w:hAnsi="Times New Roman" w:cs="Times New Roman"/>
          <w:sz w:val="28"/>
          <w:szCs w:val="28"/>
        </w:rPr>
        <w:t>«</w:t>
      </w:r>
      <w:r w:rsidR="001C75F9" w:rsidRPr="00FC6A1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104C6" w:rsidRPr="00FC6A19">
        <w:rPr>
          <w:rFonts w:ascii="Times New Roman" w:hAnsi="Times New Roman" w:cs="Times New Roman"/>
          <w:sz w:val="28"/>
          <w:szCs w:val="28"/>
        </w:rPr>
        <w:t>»</w:t>
      </w:r>
      <w:r w:rsidR="001C75F9" w:rsidRPr="00FC6A19">
        <w:rPr>
          <w:rFonts w:ascii="Times New Roman" w:hAnsi="Times New Roman" w:cs="Times New Roman"/>
          <w:sz w:val="28"/>
          <w:szCs w:val="28"/>
        </w:rPr>
        <w:t xml:space="preserve">, 2009,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="001C75F9" w:rsidRPr="00FC6A19">
        <w:rPr>
          <w:rFonts w:ascii="Times New Roman" w:hAnsi="Times New Roman" w:cs="Times New Roman"/>
          <w:sz w:val="28"/>
          <w:szCs w:val="28"/>
        </w:rPr>
        <w:t xml:space="preserve"> 1, ст. 1, ст. 2);</w:t>
      </w:r>
    </w:p>
    <w:p w:rsidR="001C75F9" w:rsidRPr="00FC6A19" w:rsidRDefault="001C75F9" w:rsidP="00FC6A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A1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FC6A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6A19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A104C6" w:rsidRPr="00FC6A19">
        <w:rPr>
          <w:rFonts w:ascii="Times New Roman" w:hAnsi="Times New Roman" w:cs="Times New Roman"/>
          <w:sz w:val="28"/>
          <w:szCs w:val="28"/>
        </w:rPr>
        <w:t>«</w:t>
      </w:r>
      <w:r w:rsidRPr="00FC6A1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104C6" w:rsidRPr="00FC6A19">
        <w:rPr>
          <w:rFonts w:ascii="Times New Roman" w:hAnsi="Times New Roman" w:cs="Times New Roman"/>
          <w:sz w:val="28"/>
          <w:szCs w:val="28"/>
        </w:rPr>
        <w:t>»</w:t>
      </w:r>
      <w:r w:rsidRPr="00FC6A19">
        <w:rPr>
          <w:rFonts w:ascii="Times New Roman" w:hAnsi="Times New Roman" w:cs="Times New Roman"/>
          <w:sz w:val="28"/>
          <w:szCs w:val="28"/>
        </w:rPr>
        <w:t xml:space="preserve"> (</w:t>
      </w:r>
      <w:r w:rsidR="00A104C6" w:rsidRPr="00FC6A19">
        <w:rPr>
          <w:rFonts w:ascii="Times New Roman" w:hAnsi="Times New Roman" w:cs="Times New Roman"/>
          <w:sz w:val="28"/>
          <w:szCs w:val="28"/>
        </w:rPr>
        <w:t>«</w:t>
      </w:r>
      <w:r w:rsidRPr="00FC6A1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104C6" w:rsidRPr="00FC6A19">
        <w:rPr>
          <w:rFonts w:ascii="Times New Roman" w:hAnsi="Times New Roman" w:cs="Times New Roman"/>
          <w:sz w:val="28"/>
          <w:szCs w:val="28"/>
        </w:rPr>
        <w:t>»</w:t>
      </w:r>
      <w:r w:rsidRPr="00FC6A19">
        <w:rPr>
          <w:rFonts w:ascii="Times New Roman" w:hAnsi="Times New Roman" w:cs="Times New Roman"/>
          <w:sz w:val="28"/>
          <w:szCs w:val="28"/>
        </w:rPr>
        <w:t xml:space="preserve">, 02.08.2010,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31, ст. 4179, </w:t>
      </w:r>
      <w:r w:rsidR="00A104C6" w:rsidRPr="00FC6A19">
        <w:rPr>
          <w:rFonts w:ascii="Times New Roman" w:hAnsi="Times New Roman" w:cs="Times New Roman"/>
          <w:sz w:val="28"/>
          <w:szCs w:val="28"/>
        </w:rPr>
        <w:t>«</w:t>
      </w:r>
      <w:r w:rsidRPr="00FC6A1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104C6" w:rsidRPr="00FC6A19">
        <w:rPr>
          <w:rFonts w:ascii="Times New Roman" w:hAnsi="Times New Roman" w:cs="Times New Roman"/>
          <w:sz w:val="28"/>
          <w:szCs w:val="28"/>
        </w:rPr>
        <w:t>»</w:t>
      </w:r>
      <w:r w:rsidRPr="00FC6A19">
        <w:rPr>
          <w:rFonts w:ascii="Times New Roman" w:hAnsi="Times New Roman" w:cs="Times New Roman"/>
          <w:sz w:val="28"/>
          <w:szCs w:val="28"/>
        </w:rPr>
        <w:t xml:space="preserve">, 11.04.2011,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15, ст. 2038, </w:t>
      </w:r>
      <w:r w:rsidR="00A104C6" w:rsidRPr="00FC6A19">
        <w:rPr>
          <w:rFonts w:ascii="Times New Roman" w:hAnsi="Times New Roman" w:cs="Times New Roman"/>
          <w:sz w:val="28"/>
          <w:szCs w:val="28"/>
        </w:rPr>
        <w:t>«</w:t>
      </w:r>
      <w:r w:rsidRPr="00FC6A1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104C6" w:rsidRPr="00FC6A19">
        <w:rPr>
          <w:rFonts w:ascii="Times New Roman" w:hAnsi="Times New Roman" w:cs="Times New Roman"/>
          <w:sz w:val="28"/>
          <w:szCs w:val="28"/>
        </w:rPr>
        <w:t>»</w:t>
      </w:r>
      <w:r w:rsidRPr="00FC6A19">
        <w:rPr>
          <w:rFonts w:ascii="Times New Roman" w:hAnsi="Times New Roman" w:cs="Times New Roman"/>
          <w:sz w:val="28"/>
          <w:szCs w:val="28"/>
        </w:rPr>
        <w:t xml:space="preserve">, 04.07.2011,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27, ст. 3880, </w:t>
      </w:r>
      <w:r w:rsidR="00A104C6" w:rsidRPr="00FC6A19">
        <w:rPr>
          <w:rFonts w:ascii="Times New Roman" w:hAnsi="Times New Roman" w:cs="Times New Roman"/>
          <w:sz w:val="28"/>
          <w:szCs w:val="28"/>
        </w:rPr>
        <w:t>«</w:t>
      </w:r>
      <w:r w:rsidRPr="00FC6A1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104C6" w:rsidRPr="00FC6A19">
        <w:rPr>
          <w:rFonts w:ascii="Times New Roman" w:hAnsi="Times New Roman" w:cs="Times New Roman"/>
          <w:sz w:val="28"/>
          <w:szCs w:val="28"/>
        </w:rPr>
        <w:t>»</w:t>
      </w:r>
      <w:r w:rsidRPr="00FC6A19">
        <w:rPr>
          <w:rFonts w:ascii="Times New Roman" w:hAnsi="Times New Roman" w:cs="Times New Roman"/>
          <w:sz w:val="28"/>
          <w:szCs w:val="28"/>
        </w:rPr>
        <w:t xml:space="preserve">, 18.07.2011,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29, ст. 4291, </w:t>
      </w:r>
      <w:r w:rsidR="00A104C6" w:rsidRPr="00FC6A19">
        <w:rPr>
          <w:rFonts w:ascii="Times New Roman" w:hAnsi="Times New Roman" w:cs="Times New Roman"/>
          <w:sz w:val="28"/>
          <w:szCs w:val="28"/>
        </w:rPr>
        <w:t>«</w:t>
      </w:r>
      <w:r w:rsidRPr="00FC6A19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104C6" w:rsidRPr="00FC6A19">
        <w:rPr>
          <w:rFonts w:ascii="Times New Roman" w:hAnsi="Times New Roman" w:cs="Times New Roman"/>
          <w:sz w:val="28"/>
          <w:szCs w:val="28"/>
        </w:rPr>
        <w:t>»</w:t>
      </w:r>
      <w:r w:rsidRPr="00FC6A19">
        <w:rPr>
          <w:rFonts w:ascii="Times New Roman" w:hAnsi="Times New Roman" w:cs="Times New Roman"/>
          <w:sz w:val="28"/>
          <w:szCs w:val="28"/>
        </w:rPr>
        <w:t xml:space="preserve">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157, 21.07.2011, </w:t>
      </w:r>
      <w:r w:rsidR="00A104C6" w:rsidRPr="00FC6A19">
        <w:rPr>
          <w:rFonts w:ascii="Times New Roman" w:hAnsi="Times New Roman" w:cs="Times New Roman"/>
          <w:sz w:val="28"/>
          <w:szCs w:val="28"/>
        </w:rPr>
        <w:t>«</w:t>
      </w:r>
      <w:r w:rsidRPr="00FC6A1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104C6" w:rsidRPr="00FC6A19">
        <w:rPr>
          <w:rFonts w:ascii="Times New Roman" w:hAnsi="Times New Roman" w:cs="Times New Roman"/>
          <w:sz w:val="28"/>
          <w:szCs w:val="28"/>
        </w:rPr>
        <w:t>»</w:t>
      </w:r>
      <w:r w:rsidRPr="00FC6A19">
        <w:rPr>
          <w:rFonts w:ascii="Times New Roman" w:hAnsi="Times New Roman" w:cs="Times New Roman"/>
          <w:sz w:val="28"/>
          <w:szCs w:val="28"/>
        </w:rPr>
        <w:t xml:space="preserve">, 05.12.2011,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49 (ч. 5), ст. 7061, </w:t>
      </w:r>
      <w:r w:rsidR="00A104C6" w:rsidRPr="00FC6A19">
        <w:rPr>
          <w:rFonts w:ascii="Times New Roman" w:hAnsi="Times New Roman" w:cs="Times New Roman"/>
          <w:sz w:val="28"/>
          <w:szCs w:val="28"/>
        </w:rPr>
        <w:t>«</w:t>
      </w:r>
      <w:r w:rsidRPr="00FC6A19">
        <w:rPr>
          <w:rFonts w:ascii="Times New Roman" w:hAnsi="Times New Roman" w:cs="Times New Roman"/>
          <w:sz w:val="28"/>
          <w:szCs w:val="28"/>
        </w:rPr>
        <w:t>Российская газета</w:t>
      </w:r>
      <w:proofErr w:type="gramEnd"/>
      <w:r w:rsidR="00A104C6" w:rsidRPr="00FC6A19">
        <w:rPr>
          <w:rFonts w:ascii="Times New Roman" w:hAnsi="Times New Roman" w:cs="Times New Roman"/>
          <w:sz w:val="28"/>
          <w:szCs w:val="28"/>
        </w:rPr>
        <w:t>»</w:t>
      </w:r>
      <w:r w:rsidRPr="00FC6A19">
        <w:rPr>
          <w:rFonts w:ascii="Times New Roman" w:hAnsi="Times New Roman" w:cs="Times New Roman"/>
          <w:sz w:val="28"/>
          <w:szCs w:val="28"/>
        </w:rPr>
        <w:t xml:space="preserve">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139, 30.06.2011, </w:t>
      </w:r>
      <w:r w:rsidR="00A104C6" w:rsidRPr="00FC6A19">
        <w:rPr>
          <w:rFonts w:ascii="Times New Roman" w:hAnsi="Times New Roman" w:cs="Times New Roman"/>
          <w:sz w:val="28"/>
          <w:szCs w:val="28"/>
        </w:rPr>
        <w:t>«</w:t>
      </w:r>
      <w:r w:rsidRPr="00FC6A1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104C6" w:rsidRPr="00FC6A19">
        <w:rPr>
          <w:rFonts w:ascii="Times New Roman" w:hAnsi="Times New Roman" w:cs="Times New Roman"/>
          <w:sz w:val="28"/>
          <w:szCs w:val="28"/>
        </w:rPr>
        <w:t>»</w:t>
      </w:r>
      <w:r w:rsidRPr="00FC6A19">
        <w:rPr>
          <w:rFonts w:ascii="Times New Roman" w:hAnsi="Times New Roman" w:cs="Times New Roman"/>
          <w:sz w:val="28"/>
          <w:szCs w:val="28"/>
        </w:rPr>
        <w:t xml:space="preserve">, 2010,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31, ст. 4179; 2011,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29, ст. 4291;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49, ст. 7061; 2012,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31, ст. 4322; </w:t>
      </w:r>
      <w:r w:rsidR="00A104C6" w:rsidRPr="00FC6A19">
        <w:rPr>
          <w:rFonts w:ascii="Times New Roman" w:hAnsi="Times New Roman" w:cs="Times New Roman"/>
          <w:sz w:val="28"/>
          <w:szCs w:val="28"/>
        </w:rPr>
        <w:t>«</w:t>
      </w:r>
      <w:r w:rsidRPr="00FC6A1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104C6" w:rsidRPr="00FC6A19">
        <w:rPr>
          <w:rFonts w:ascii="Times New Roman" w:hAnsi="Times New Roman" w:cs="Times New Roman"/>
          <w:sz w:val="28"/>
          <w:szCs w:val="28"/>
        </w:rPr>
        <w:t>»</w:t>
      </w:r>
      <w:r w:rsidRPr="00FC6A19">
        <w:rPr>
          <w:rFonts w:ascii="Times New Roman" w:hAnsi="Times New Roman" w:cs="Times New Roman"/>
          <w:sz w:val="28"/>
          <w:szCs w:val="28"/>
        </w:rPr>
        <w:t xml:space="preserve">, 08.04.2013,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14, ст. 1651, </w:t>
      </w:r>
      <w:r w:rsidR="00A104C6" w:rsidRPr="00FC6A19">
        <w:rPr>
          <w:rFonts w:ascii="Times New Roman" w:hAnsi="Times New Roman" w:cs="Times New Roman"/>
          <w:sz w:val="28"/>
          <w:szCs w:val="28"/>
        </w:rPr>
        <w:t>«</w:t>
      </w:r>
      <w:r w:rsidRPr="00FC6A19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104C6" w:rsidRPr="00FC6A19">
        <w:rPr>
          <w:rFonts w:ascii="Times New Roman" w:hAnsi="Times New Roman" w:cs="Times New Roman"/>
          <w:sz w:val="28"/>
          <w:szCs w:val="28"/>
        </w:rPr>
        <w:t>»</w:t>
      </w:r>
      <w:r w:rsidRPr="00FC6A19">
        <w:rPr>
          <w:rFonts w:ascii="Times New Roman" w:hAnsi="Times New Roman" w:cs="Times New Roman"/>
          <w:sz w:val="28"/>
          <w:szCs w:val="28"/>
        </w:rPr>
        <w:t xml:space="preserve">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148, 10.07.2013, </w:t>
      </w:r>
      <w:r w:rsidR="00A104C6" w:rsidRPr="00FC6A19">
        <w:rPr>
          <w:rFonts w:ascii="Times New Roman" w:hAnsi="Times New Roman" w:cs="Times New Roman"/>
          <w:sz w:val="28"/>
          <w:szCs w:val="28"/>
        </w:rPr>
        <w:t>«</w:t>
      </w:r>
      <w:r w:rsidRPr="00FC6A1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104C6" w:rsidRPr="00FC6A19">
        <w:rPr>
          <w:rFonts w:ascii="Times New Roman" w:hAnsi="Times New Roman" w:cs="Times New Roman"/>
          <w:sz w:val="28"/>
          <w:szCs w:val="28"/>
        </w:rPr>
        <w:t>»</w:t>
      </w:r>
      <w:r w:rsidRPr="00FC6A19">
        <w:rPr>
          <w:rFonts w:ascii="Times New Roman" w:hAnsi="Times New Roman" w:cs="Times New Roman"/>
          <w:sz w:val="28"/>
          <w:szCs w:val="28"/>
        </w:rPr>
        <w:t xml:space="preserve">, 08.07.2013,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27, ст. 3480, </w:t>
      </w:r>
      <w:r w:rsidR="00A104C6" w:rsidRPr="00FC6A19">
        <w:rPr>
          <w:rFonts w:ascii="Times New Roman" w:hAnsi="Times New Roman" w:cs="Times New Roman"/>
          <w:sz w:val="28"/>
          <w:szCs w:val="28"/>
        </w:rPr>
        <w:t>«</w:t>
      </w:r>
      <w:r w:rsidRPr="00FC6A19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104C6" w:rsidRPr="00FC6A19">
        <w:rPr>
          <w:rFonts w:ascii="Times New Roman" w:hAnsi="Times New Roman" w:cs="Times New Roman"/>
          <w:sz w:val="28"/>
          <w:szCs w:val="28"/>
        </w:rPr>
        <w:t>»</w:t>
      </w:r>
      <w:r w:rsidRPr="00FC6A19">
        <w:rPr>
          <w:rFonts w:ascii="Times New Roman" w:hAnsi="Times New Roman" w:cs="Times New Roman"/>
          <w:sz w:val="28"/>
          <w:szCs w:val="28"/>
        </w:rPr>
        <w:t xml:space="preserve">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77, 10.04.2013; 10.04.2013;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148, 10.07.2013;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148, 10.07.2013;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A19">
        <w:rPr>
          <w:rFonts w:ascii="Times New Roman" w:hAnsi="Times New Roman" w:cs="Times New Roman"/>
          <w:sz w:val="28"/>
          <w:szCs w:val="28"/>
        </w:rPr>
        <w:t xml:space="preserve">166, 31.07.2013;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291, 25.12.2013;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295, 30.12.2013;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139, 25.06.2014;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169, 30.07.2014;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278, 05.12.2014;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1, 12.01.2015;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52, 13.03.2015;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153, 15.07.2015; </w:t>
      </w:r>
      <w:r w:rsidR="00A104C6" w:rsidRPr="00FC6A19">
        <w:rPr>
          <w:rFonts w:ascii="Times New Roman" w:hAnsi="Times New Roman" w:cs="Times New Roman"/>
          <w:sz w:val="28"/>
          <w:szCs w:val="28"/>
        </w:rPr>
        <w:t xml:space="preserve">№ </w:t>
      </w:r>
      <w:r w:rsidRPr="00FC6A19">
        <w:rPr>
          <w:rFonts w:ascii="Times New Roman" w:hAnsi="Times New Roman" w:cs="Times New Roman"/>
          <w:sz w:val="28"/>
          <w:szCs w:val="28"/>
        </w:rPr>
        <w:t xml:space="preserve">156, 17.07.2015;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33, 17.02.2016;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151 от 12.07.2016; </w:t>
      </w:r>
      <w:r w:rsidR="00A104C6" w:rsidRPr="00FC6A19">
        <w:rPr>
          <w:rFonts w:ascii="Times New Roman" w:hAnsi="Times New Roman" w:cs="Times New Roman"/>
          <w:sz w:val="28"/>
          <w:szCs w:val="28"/>
        </w:rPr>
        <w:t xml:space="preserve">№ </w:t>
      </w:r>
      <w:r w:rsidRPr="00FC6A19">
        <w:rPr>
          <w:rFonts w:ascii="Times New Roman" w:hAnsi="Times New Roman" w:cs="Times New Roman"/>
          <w:sz w:val="28"/>
          <w:szCs w:val="28"/>
        </w:rPr>
        <w:t>298 от 30.12.2016);</w:t>
      </w:r>
      <w:proofErr w:type="gramEnd"/>
    </w:p>
    <w:p w:rsidR="001C75F9" w:rsidRPr="00FC6A19" w:rsidRDefault="001C75F9" w:rsidP="00FC6A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A1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FC6A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6A19">
        <w:rPr>
          <w:rFonts w:ascii="Times New Roman" w:hAnsi="Times New Roman" w:cs="Times New Roman"/>
          <w:sz w:val="28"/>
          <w:szCs w:val="28"/>
        </w:rPr>
        <w:t xml:space="preserve"> от 29.12.2006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264-ФЗ </w:t>
      </w:r>
      <w:r w:rsidR="00A104C6" w:rsidRPr="00FC6A19">
        <w:rPr>
          <w:rFonts w:ascii="Times New Roman" w:hAnsi="Times New Roman" w:cs="Times New Roman"/>
          <w:sz w:val="28"/>
          <w:szCs w:val="28"/>
        </w:rPr>
        <w:t>«</w:t>
      </w:r>
      <w:r w:rsidRPr="00FC6A19">
        <w:rPr>
          <w:rFonts w:ascii="Times New Roman" w:hAnsi="Times New Roman" w:cs="Times New Roman"/>
          <w:sz w:val="28"/>
          <w:szCs w:val="28"/>
        </w:rPr>
        <w:t>О развитии сельского хозяйства</w:t>
      </w:r>
      <w:r w:rsidR="00A104C6" w:rsidRPr="00FC6A19">
        <w:rPr>
          <w:rFonts w:ascii="Times New Roman" w:hAnsi="Times New Roman" w:cs="Times New Roman"/>
          <w:sz w:val="28"/>
          <w:szCs w:val="28"/>
        </w:rPr>
        <w:t>»</w:t>
      </w:r>
      <w:r w:rsidRPr="00FC6A19">
        <w:rPr>
          <w:rFonts w:ascii="Times New Roman" w:hAnsi="Times New Roman" w:cs="Times New Roman"/>
          <w:sz w:val="28"/>
          <w:szCs w:val="28"/>
        </w:rPr>
        <w:t xml:space="preserve"> (</w:t>
      </w:r>
      <w:r w:rsidR="00A104C6" w:rsidRPr="00FC6A19">
        <w:rPr>
          <w:rFonts w:ascii="Times New Roman" w:hAnsi="Times New Roman" w:cs="Times New Roman"/>
          <w:sz w:val="28"/>
          <w:szCs w:val="28"/>
        </w:rPr>
        <w:t>«</w:t>
      </w:r>
      <w:r w:rsidRPr="00FC6A1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104C6" w:rsidRPr="00FC6A19">
        <w:rPr>
          <w:rFonts w:ascii="Times New Roman" w:hAnsi="Times New Roman" w:cs="Times New Roman"/>
          <w:sz w:val="28"/>
          <w:szCs w:val="28"/>
        </w:rPr>
        <w:t>»</w:t>
      </w:r>
      <w:r w:rsidRPr="00FC6A19">
        <w:rPr>
          <w:rFonts w:ascii="Times New Roman" w:hAnsi="Times New Roman" w:cs="Times New Roman"/>
          <w:sz w:val="28"/>
          <w:szCs w:val="28"/>
        </w:rPr>
        <w:t xml:space="preserve">, 2007,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1 (ч. I); 2008,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24,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30 (ч. 2),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49; 2009,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1,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14,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30; 2011,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3; 2012,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10; 08.07.2013,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27, ст. 3477; 29.07.2013,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30 (часть I), ст. 4069; 05.01.2015,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1 (часть I), ст. 20; 16.02.2015,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7, ст. 1016;</w:t>
      </w:r>
      <w:proofErr w:type="gramEnd"/>
      <w:r w:rsidRPr="00FC6A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A19">
        <w:rPr>
          <w:rFonts w:ascii="Times New Roman" w:hAnsi="Times New Roman" w:cs="Times New Roman"/>
          <w:sz w:val="28"/>
          <w:szCs w:val="28"/>
        </w:rPr>
        <w:t xml:space="preserve">16.02.2015,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7, ст. 1017);</w:t>
      </w:r>
      <w:proofErr w:type="gramEnd"/>
    </w:p>
    <w:p w:rsidR="005025FB" w:rsidRPr="00FC6A19" w:rsidRDefault="005025FB" w:rsidP="00FC6A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A19">
        <w:rPr>
          <w:rFonts w:ascii="Times New Roman" w:hAnsi="Times New Roman" w:cs="Times New Roman"/>
          <w:sz w:val="28"/>
          <w:szCs w:val="28"/>
        </w:rPr>
        <w:t xml:space="preserve">Федеральным законом от 15.04.1998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66-ФЗ </w:t>
      </w:r>
      <w:r w:rsidR="00A104C6" w:rsidRPr="00FC6A19">
        <w:rPr>
          <w:rFonts w:ascii="Times New Roman" w:hAnsi="Times New Roman" w:cs="Times New Roman"/>
          <w:sz w:val="28"/>
          <w:szCs w:val="28"/>
        </w:rPr>
        <w:t>«</w:t>
      </w:r>
      <w:r w:rsidRPr="00FC6A19">
        <w:rPr>
          <w:rFonts w:ascii="Times New Roman" w:hAnsi="Times New Roman" w:cs="Times New Roman"/>
          <w:sz w:val="28"/>
          <w:szCs w:val="28"/>
        </w:rPr>
        <w:t>О садоводческих, огороднических и дачных некоммерческих объединениях граждан</w:t>
      </w:r>
      <w:r w:rsidR="00A104C6" w:rsidRPr="00FC6A19">
        <w:rPr>
          <w:rFonts w:ascii="Times New Roman" w:hAnsi="Times New Roman" w:cs="Times New Roman"/>
          <w:sz w:val="28"/>
          <w:szCs w:val="28"/>
        </w:rPr>
        <w:t>»</w:t>
      </w:r>
      <w:r w:rsidRPr="00FC6A19">
        <w:rPr>
          <w:rFonts w:ascii="Times New Roman" w:hAnsi="Times New Roman" w:cs="Times New Roman"/>
          <w:sz w:val="28"/>
          <w:szCs w:val="28"/>
        </w:rPr>
        <w:t xml:space="preserve"> (</w:t>
      </w:r>
      <w:r w:rsidR="00A104C6" w:rsidRPr="00FC6A19">
        <w:rPr>
          <w:rFonts w:ascii="Times New Roman" w:hAnsi="Times New Roman" w:cs="Times New Roman"/>
          <w:sz w:val="28"/>
          <w:szCs w:val="28"/>
        </w:rPr>
        <w:t>«</w:t>
      </w:r>
      <w:r w:rsidRPr="00FC6A19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A104C6" w:rsidRPr="00FC6A19">
        <w:rPr>
          <w:rFonts w:ascii="Times New Roman" w:hAnsi="Times New Roman" w:cs="Times New Roman"/>
          <w:sz w:val="28"/>
          <w:szCs w:val="28"/>
        </w:rPr>
        <w:t>»</w:t>
      </w:r>
      <w:r w:rsidRPr="00FC6A19">
        <w:rPr>
          <w:rFonts w:ascii="Times New Roman" w:hAnsi="Times New Roman" w:cs="Times New Roman"/>
          <w:sz w:val="28"/>
          <w:szCs w:val="28"/>
        </w:rPr>
        <w:t xml:space="preserve">, 1998,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16, ст. 1801; 2000,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48, ст. 4632; 2002,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12, ст. 1093; 2003,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50, ст. 4855; 2004,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35, ст. 3607,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45, ст. 4377; 2006,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27, ст. 2881;2007,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27, ст. 3213, </w:t>
      </w:r>
      <w:r w:rsidR="00A104C6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48 (2 ч.), ст. 5812;</w:t>
      </w:r>
      <w:proofErr w:type="gramEnd"/>
      <w:r w:rsidRPr="00FC6A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A19">
        <w:rPr>
          <w:rFonts w:ascii="Times New Roman" w:hAnsi="Times New Roman" w:cs="Times New Roman"/>
          <w:sz w:val="28"/>
          <w:szCs w:val="28"/>
        </w:rPr>
        <w:t xml:space="preserve">2008, </w:t>
      </w:r>
      <w:r w:rsidR="00DF04CF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20, ст. 2251, </w:t>
      </w:r>
      <w:r w:rsidR="00DF04CF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18, ст. 2089; 2009, </w:t>
      </w:r>
      <w:r w:rsidR="00DF04CF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1, ст. 17; 2011, </w:t>
      </w:r>
      <w:r w:rsidR="00DF04CF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27, ст. 3880, </w:t>
      </w:r>
      <w:r w:rsidR="00DF04CF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50, ст. 7359; 2013, </w:t>
      </w:r>
      <w:r w:rsidR="00DF04CF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19, ст. 2317; 2014, </w:t>
      </w:r>
      <w:r w:rsidR="00DF04CF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26, ст. 3377, </w:t>
      </w:r>
      <w:r w:rsidR="00DF04CF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42, ст. 5615</w:t>
      </w:r>
      <w:r w:rsidR="008165D4">
        <w:rPr>
          <w:rFonts w:ascii="Times New Roman" w:hAnsi="Times New Roman" w:cs="Times New Roman"/>
          <w:sz w:val="28"/>
          <w:szCs w:val="28"/>
        </w:rPr>
        <w:t xml:space="preserve">; </w:t>
      </w:r>
      <w:r w:rsidR="008165D4" w:rsidRPr="008165D4">
        <w:rPr>
          <w:rFonts w:ascii="Times New Roman" w:hAnsi="Times New Roman" w:cs="Times New Roman"/>
          <w:sz w:val="28"/>
          <w:szCs w:val="28"/>
        </w:rPr>
        <w:t>N 16, ст. 1801</w:t>
      </w:r>
      <w:r w:rsidRPr="00FC6A19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40220" w:rsidRPr="00FC6A19" w:rsidRDefault="00E40220" w:rsidP="00FC6A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A19">
        <w:rPr>
          <w:rFonts w:ascii="Times New Roman" w:hAnsi="Times New Roman" w:cs="Times New Roman"/>
          <w:sz w:val="28"/>
          <w:szCs w:val="28"/>
        </w:rPr>
        <w:t>Закон</w:t>
      </w:r>
      <w:r w:rsidR="005025FB" w:rsidRPr="00FC6A19">
        <w:rPr>
          <w:rFonts w:ascii="Times New Roman" w:hAnsi="Times New Roman" w:cs="Times New Roman"/>
          <w:sz w:val="28"/>
          <w:szCs w:val="28"/>
        </w:rPr>
        <w:t>ом</w:t>
      </w:r>
      <w:r w:rsidRPr="00FC6A19">
        <w:rPr>
          <w:rFonts w:ascii="Times New Roman" w:hAnsi="Times New Roman" w:cs="Times New Roman"/>
          <w:sz w:val="28"/>
          <w:szCs w:val="28"/>
        </w:rPr>
        <w:t xml:space="preserve"> Новосибирской области от 06.05.2008 </w:t>
      </w:r>
      <w:r w:rsidR="00DF04CF" w:rsidRPr="00FC6A19"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230-ОЗ (ред. от 04.06.2012) </w:t>
      </w:r>
      <w:r w:rsidR="00DF04CF" w:rsidRPr="00FC6A19">
        <w:rPr>
          <w:rFonts w:ascii="Times New Roman" w:hAnsi="Times New Roman" w:cs="Times New Roman"/>
          <w:sz w:val="28"/>
          <w:szCs w:val="28"/>
        </w:rPr>
        <w:t>«</w:t>
      </w:r>
      <w:r w:rsidRPr="00FC6A19">
        <w:rPr>
          <w:rFonts w:ascii="Times New Roman" w:hAnsi="Times New Roman" w:cs="Times New Roman"/>
          <w:sz w:val="28"/>
          <w:szCs w:val="28"/>
        </w:rPr>
        <w:t>О государственной поддержке садоводов, огородников, дачников и их садоводческих, огороднических и дачных некоммерческих объединений в Новосибирской области</w:t>
      </w:r>
      <w:r w:rsidR="00DF04CF" w:rsidRPr="00FC6A19">
        <w:rPr>
          <w:rFonts w:ascii="Times New Roman" w:hAnsi="Times New Roman" w:cs="Times New Roman"/>
          <w:sz w:val="28"/>
          <w:szCs w:val="28"/>
        </w:rPr>
        <w:t>»</w:t>
      </w:r>
      <w:r w:rsidRPr="00FC6A19">
        <w:rPr>
          <w:rFonts w:ascii="Times New Roman" w:hAnsi="Times New Roman" w:cs="Times New Roman"/>
          <w:sz w:val="28"/>
          <w:szCs w:val="28"/>
        </w:rPr>
        <w:t xml:space="preserve"> </w:t>
      </w:r>
      <w:r w:rsidR="00B12124" w:rsidRPr="007A7634">
        <w:rPr>
          <w:rFonts w:ascii="Times New Roman" w:hAnsi="Times New Roman" w:cs="Times New Roman"/>
          <w:sz w:val="28"/>
          <w:szCs w:val="28"/>
        </w:rPr>
        <w:t xml:space="preserve">«Советская Сибирь», № 87, 13.05.2008, «Ведомости Новосибирского областного Совета депутатов», № 26, 16.05.2008, «Сборник </w:t>
      </w:r>
      <w:r w:rsidR="00B12124" w:rsidRPr="007A7634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Новосибирского областного Совета депутатов», № 3(36), август, 2008, с. 214.</w:t>
      </w:r>
      <w:r w:rsidRPr="007A763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40220" w:rsidRPr="00FC6A19" w:rsidRDefault="00B12124" w:rsidP="007A76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A19">
        <w:rPr>
          <w:rFonts w:ascii="Times New Roman" w:hAnsi="Times New Roman" w:cs="Times New Roman"/>
          <w:sz w:val="28"/>
          <w:szCs w:val="28"/>
        </w:rPr>
        <w:t>п</w:t>
      </w:r>
      <w:r w:rsidR="00E40220" w:rsidRPr="00FC6A19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Новосибирской области от 02.02.2015 </w:t>
      </w:r>
      <w:r w:rsidR="00DF04CF" w:rsidRPr="00FC6A19">
        <w:rPr>
          <w:rFonts w:ascii="Times New Roman" w:hAnsi="Times New Roman" w:cs="Times New Roman"/>
          <w:sz w:val="28"/>
          <w:szCs w:val="28"/>
        </w:rPr>
        <w:t>№ 37</w:t>
      </w:r>
      <w:r w:rsidR="00DF04CF" w:rsidRPr="00FC6A19">
        <w:rPr>
          <w:rFonts w:ascii="Times New Roman" w:hAnsi="Times New Roman" w:cs="Times New Roman"/>
          <w:sz w:val="28"/>
          <w:szCs w:val="28"/>
        </w:rPr>
        <w:noBreakHyphen/>
      </w:r>
      <w:r w:rsidR="00E40220" w:rsidRPr="00FC6A19">
        <w:rPr>
          <w:rFonts w:ascii="Times New Roman" w:hAnsi="Times New Roman" w:cs="Times New Roman"/>
          <w:sz w:val="28"/>
          <w:szCs w:val="28"/>
        </w:rPr>
        <w:t xml:space="preserve">п (ред. от 13.06.2017) </w:t>
      </w:r>
      <w:r w:rsidR="00DF04CF" w:rsidRPr="00FC6A19">
        <w:rPr>
          <w:rFonts w:ascii="Times New Roman" w:hAnsi="Times New Roman" w:cs="Times New Roman"/>
          <w:sz w:val="28"/>
          <w:szCs w:val="28"/>
        </w:rPr>
        <w:t>«</w:t>
      </w:r>
      <w:r w:rsidR="00E40220" w:rsidRPr="00FC6A19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Новосибирской области </w:t>
      </w:r>
      <w:r w:rsidR="00DF04CF" w:rsidRPr="00FC6A19">
        <w:rPr>
          <w:rFonts w:ascii="Times New Roman" w:hAnsi="Times New Roman" w:cs="Times New Roman"/>
          <w:sz w:val="28"/>
          <w:szCs w:val="28"/>
        </w:rPr>
        <w:t>«</w:t>
      </w:r>
      <w:r w:rsidR="00E40220" w:rsidRPr="00FC6A19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 на 2015 - 2020 годы</w:t>
      </w:r>
      <w:r w:rsidR="00DF04CF" w:rsidRPr="00FC6A19">
        <w:rPr>
          <w:rFonts w:ascii="Times New Roman" w:hAnsi="Times New Roman" w:cs="Times New Roman"/>
          <w:sz w:val="28"/>
          <w:szCs w:val="28"/>
        </w:rPr>
        <w:t>»</w:t>
      </w:r>
      <w:r w:rsidR="007A7634">
        <w:rPr>
          <w:rFonts w:ascii="Times New Roman" w:hAnsi="Times New Roman" w:cs="Times New Roman"/>
          <w:sz w:val="28"/>
          <w:szCs w:val="28"/>
        </w:rPr>
        <w:t xml:space="preserve"> (</w:t>
      </w:r>
      <w:r w:rsidR="007A7634" w:rsidRPr="007A7634">
        <w:rPr>
          <w:rFonts w:ascii="Times New Roman" w:hAnsi="Times New Roman" w:cs="Times New Roman"/>
          <w:sz w:val="28"/>
          <w:szCs w:val="28"/>
        </w:rPr>
        <w:t>Официальный сайт Правительства Новосибирской области http://www.nso.ru, 10.02.2015</w:t>
      </w:r>
      <w:r w:rsidR="006D2B60">
        <w:rPr>
          <w:rFonts w:ascii="Times New Roman" w:hAnsi="Times New Roman" w:cs="Times New Roman"/>
          <w:sz w:val="28"/>
          <w:szCs w:val="28"/>
        </w:rPr>
        <w:t>;</w:t>
      </w:r>
      <w:r w:rsidR="007A7634">
        <w:rPr>
          <w:rFonts w:ascii="Times New Roman" w:hAnsi="Times New Roman" w:cs="Times New Roman"/>
          <w:sz w:val="28"/>
          <w:szCs w:val="28"/>
        </w:rPr>
        <w:t xml:space="preserve"> </w:t>
      </w:r>
      <w:r w:rsidR="007A7634" w:rsidRPr="007A7634">
        <w:rPr>
          <w:rFonts w:ascii="Times New Roman" w:hAnsi="Times New Roman" w:cs="Times New Roman"/>
          <w:sz w:val="28"/>
          <w:szCs w:val="28"/>
        </w:rPr>
        <w:t>30.03.2015</w:t>
      </w:r>
      <w:r w:rsidR="006D2B60">
        <w:rPr>
          <w:rFonts w:ascii="Times New Roman" w:hAnsi="Times New Roman" w:cs="Times New Roman"/>
          <w:sz w:val="28"/>
          <w:szCs w:val="28"/>
        </w:rPr>
        <w:t>;</w:t>
      </w:r>
      <w:r w:rsidR="007A7634">
        <w:rPr>
          <w:rFonts w:ascii="Times New Roman" w:hAnsi="Times New Roman" w:cs="Times New Roman"/>
          <w:sz w:val="28"/>
          <w:szCs w:val="28"/>
        </w:rPr>
        <w:t xml:space="preserve"> </w:t>
      </w:r>
      <w:r w:rsidR="007A7634" w:rsidRPr="007A7634">
        <w:rPr>
          <w:rFonts w:ascii="Times New Roman" w:hAnsi="Times New Roman" w:cs="Times New Roman"/>
          <w:sz w:val="28"/>
          <w:szCs w:val="28"/>
        </w:rPr>
        <w:t>06.07.2015</w:t>
      </w:r>
      <w:r w:rsidR="006D2B60">
        <w:rPr>
          <w:rFonts w:ascii="Times New Roman" w:hAnsi="Times New Roman" w:cs="Times New Roman"/>
          <w:sz w:val="28"/>
          <w:szCs w:val="28"/>
        </w:rPr>
        <w:t>;</w:t>
      </w:r>
      <w:r w:rsidR="001939CA">
        <w:rPr>
          <w:rFonts w:ascii="Times New Roman" w:hAnsi="Times New Roman" w:cs="Times New Roman"/>
          <w:sz w:val="28"/>
          <w:szCs w:val="28"/>
        </w:rPr>
        <w:t xml:space="preserve"> </w:t>
      </w:r>
      <w:r w:rsidR="001939CA" w:rsidRPr="001939CA">
        <w:rPr>
          <w:rFonts w:ascii="Times New Roman" w:hAnsi="Times New Roman" w:cs="Times New Roman"/>
          <w:sz w:val="28"/>
          <w:szCs w:val="28"/>
        </w:rPr>
        <w:t>25.08.2015</w:t>
      </w:r>
      <w:r w:rsidR="006D2B60">
        <w:rPr>
          <w:rFonts w:ascii="Times New Roman" w:hAnsi="Times New Roman" w:cs="Times New Roman"/>
          <w:sz w:val="28"/>
          <w:szCs w:val="28"/>
        </w:rPr>
        <w:t>;</w:t>
      </w:r>
      <w:r w:rsidR="001939CA">
        <w:rPr>
          <w:rFonts w:ascii="Times New Roman" w:hAnsi="Times New Roman" w:cs="Times New Roman"/>
          <w:sz w:val="28"/>
          <w:szCs w:val="28"/>
        </w:rPr>
        <w:t xml:space="preserve"> </w:t>
      </w:r>
      <w:r w:rsidR="001939CA" w:rsidRPr="001939CA">
        <w:rPr>
          <w:rFonts w:ascii="Times New Roman" w:hAnsi="Times New Roman" w:cs="Times New Roman"/>
          <w:sz w:val="28"/>
          <w:szCs w:val="28"/>
        </w:rPr>
        <w:t>01.10.2015</w:t>
      </w:r>
      <w:r w:rsidR="006D2B60">
        <w:rPr>
          <w:rFonts w:ascii="Times New Roman" w:hAnsi="Times New Roman" w:cs="Times New Roman"/>
          <w:sz w:val="28"/>
          <w:szCs w:val="28"/>
        </w:rPr>
        <w:t>;</w:t>
      </w:r>
      <w:r w:rsidR="001939CA">
        <w:rPr>
          <w:rFonts w:ascii="Times New Roman" w:hAnsi="Times New Roman" w:cs="Times New Roman"/>
          <w:sz w:val="28"/>
          <w:szCs w:val="28"/>
        </w:rPr>
        <w:t xml:space="preserve"> </w:t>
      </w:r>
      <w:r w:rsidR="001939CA" w:rsidRPr="001939CA">
        <w:rPr>
          <w:rFonts w:ascii="Times New Roman" w:hAnsi="Times New Roman" w:cs="Times New Roman"/>
          <w:sz w:val="28"/>
          <w:szCs w:val="28"/>
        </w:rPr>
        <w:t>15.12.2015</w:t>
      </w:r>
      <w:r w:rsidR="006D2B60">
        <w:rPr>
          <w:rFonts w:ascii="Times New Roman" w:hAnsi="Times New Roman" w:cs="Times New Roman"/>
          <w:sz w:val="28"/>
          <w:szCs w:val="28"/>
        </w:rPr>
        <w:t>;</w:t>
      </w:r>
      <w:r w:rsidR="001939CA" w:rsidRPr="001939CA">
        <w:t xml:space="preserve"> </w:t>
      </w:r>
      <w:r w:rsidR="001939CA" w:rsidRPr="001939CA">
        <w:rPr>
          <w:rFonts w:ascii="Times New Roman" w:hAnsi="Times New Roman" w:cs="Times New Roman"/>
          <w:sz w:val="28"/>
          <w:szCs w:val="28"/>
        </w:rPr>
        <w:t>15.12.2015</w:t>
      </w:r>
      <w:r w:rsidR="006D2B60">
        <w:rPr>
          <w:rFonts w:ascii="Times New Roman" w:hAnsi="Times New Roman" w:cs="Times New Roman"/>
          <w:sz w:val="28"/>
          <w:szCs w:val="28"/>
        </w:rPr>
        <w:t>;</w:t>
      </w:r>
      <w:r w:rsidR="001939CA">
        <w:rPr>
          <w:rFonts w:ascii="Times New Roman" w:hAnsi="Times New Roman" w:cs="Times New Roman"/>
          <w:sz w:val="28"/>
          <w:szCs w:val="28"/>
        </w:rPr>
        <w:t xml:space="preserve"> </w:t>
      </w:r>
      <w:r w:rsidR="001939CA" w:rsidRPr="001939CA">
        <w:rPr>
          <w:rFonts w:ascii="Times New Roman" w:hAnsi="Times New Roman" w:cs="Times New Roman"/>
          <w:sz w:val="28"/>
          <w:szCs w:val="28"/>
        </w:rPr>
        <w:t>31.12.2015</w:t>
      </w:r>
      <w:r w:rsidR="006D2B60">
        <w:rPr>
          <w:rFonts w:ascii="Times New Roman" w:hAnsi="Times New Roman" w:cs="Times New Roman"/>
          <w:sz w:val="28"/>
          <w:szCs w:val="28"/>
        </w:rPr>
        <w:t>;</w:t>
      </w:r>
      <w:r w:rsidR="001939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9CA" w:rsidRPr="001939CA">
        <w:rPr>
          <w:rFonts w:ascii="Times New Roman" w:hAnsi="Times New Roman" w:cs="Times New Roman"/>
          <w:sz w:val="28"/>
          <w:szCs w:val="28"/>
        </w:rPr>
        <w:t>22.06.2016</w:t>
      </w:r>
      <w:r w:rsidR="006D2B60">
        <w:rPr>
          <w:rFonts w:ascii="Times New Roman" w:hAnsi="Times New Roman" w:cs="Times New Roman"/>
          <w:sz w:val="28"/>
          <w:szCs w:val="28"/>
        </w:rPr>
        <w:t>;</w:t>
      </w:r>
      <w:r w:rsidR="001939CA">
        <w:rPr>
          <w:rFonts w:ascii="Times New Roman" w:hAnsi="Times New Roman" w:cs="Times New Roman"/>
          <w:sz w:val="28"/>
          <w:szCs w:val="28"/>
        </w:rPr>
        <w:t xml:space="preserve"> </w:t>
      </w:r>
      <w:r w:rsidR="001939CA" w:rsidRPr="001939CA">
        <w:rPr>
          <w:rFonts w:ascii="Times New Roman" w:hAnsi="Times New Roman" w:cs="Times New Roman"/>
          <w:sz w:val="28"/>
          <w:szCs w:val="28"/>
        </w:rPr>
        <w:t>29.06.2016</w:t>
      </w:r>
      <w:r w:rsidR="006D2B60">
        <w:rPr>
          <w:rFonts w:ascii="Times New Roman" w:hAnsi="Times New Roman" w:cs="Times New Roman"/>
          <w:sz w:val="28"/>
          <w:szCs w:val="28"/>
        </w:rPr>
        <w:t>;</w:t>
      </w:r>
      <w:r w:rsidR="001939CA">
        <w:rPr>
          <w:rFonts w:ascii="Times New Roman" w:hAnsi="Times New Roman" w:cs="Times New Roman"/>
          <w:sz w:val="28"/>
          <w:szCs w:val="28"/>
        </w:rPr>
        <w:t xml:space="preserve"> </w:t>
      </w:r>
      <w:r w:rsidR="001939CA" w:rsidRPr="001939CA">
        <w:rPr>
          <w:rFonts w:ascii="Times New Roman" w:hAnsi="Times New Roman" w:cs="Times New Roman"/>
          <w:sz w:val="28"/>
          <w:szCs w:val="28"/>
        </w:rPr>
        <w:t>13.09.2016</w:t>
      </w:r>
      <w:r w:rsidR="006D2B60">
        <w:rPr>
          <w:rFonts w:ascii="Times New Roman" w:hAnsi="Times New Roman" w:cs="Times New Roman"/>
          <w:sz w:val="28"/>
          <w:szCs w:val="28"/>
        </w:rPr>
        <w:t>;</w:t>
      </w:r>
      <w:r w:rsidR="001939CA">
        <w:rPr>
          <w:rFonts w:ascii="Times New Roman" w:hAnsi="Times New Roman" w:cs="Times New Roman"/>
          <w:sz w:val="28"/>
          <w:szCs w:val="28"/>
        </w:rPr>
        <w:t xml:space="preserve"> </w:t>
      </w:r>
      <w:r w:rsidR="001939CA" w:rsidRPr="001939CA">
        <w:rPr>
          <w:rFonts w:ascii="Times New Roman" w:hAnsi="Times New Roman" w:cs="Times New Roman"/>
          <w:sz w:val="28"/>
          <w:szCs w:val="28"/>
        </w:rPr>
        <w:t>27.09.2016</w:t>
      </w:r>
      <w:r w:rsidR="006D2B60">
        <w:rPr>
          <w:rFonts w:ascii="Times New Roman" w:hAnsi="Times New Roman" w:cs="Times New Roman"/>
          <w:sz w:val="28"/>
          <w:szCs w:val="28"/>
        </w:rPr>
        <w:t>;</w:t>
      </w:r>
      <w:r w:rsidR="001939CA">
        <w:rPr>
          <w:rFonts w:ascii="Times New Roman" w:hAnsi="Times New Roman" w:cs="Times New Roman"/>
          <w:sz w:val="28"/>
          <w:szCs w:val="28"/>
        </w:rPr>
        <w:t xml:space="preserve"> </w:t>
      </w:r>
      <w:r w:rsidR="001939CA" w:rsidRPr="001939CA">
        <w:rPr>
          <w:rFonts w:ascii="Times New Roman" w:hAnsi="Times New Roman" w:cs="Times New Roman"/>
          <w:sz w:val="28"/>
          <w:szCs w:val="28"/>
        </w:rPr>
        <w:t>01.11.2016</w:t>
      </w:r>
      <w:r w:rsidR="00F030A6">
        <w:rPr>
          <w:rFonts w:ascii="Times New Roman" w:hAnsi="Times New Roman" w:cs="Times New Roman"/>
          <w:sz w:val="28"/>
          <w:szCs w:val="28"/>
        </w:rPr>
        <w:t xml:space="preserve">; </w:t>
      </w:r>
      <w:r w:rsidR="00F030A6" w:rsidRPr="00F030A6">
        <w:rPr>
          <w:rFonts w:ascii="Times New Roman" w:hAnsi="Times New Roman" w:cs="Times New Roman"/>
          <w:sz w:val="28"/>
          <w:szCs w:val="28"/>
        </w:rPr>
        <w:t>06.03.2017</w:t>
      </w:r>
      <w:r w:rsidR="00F030A6">
        <w:rPr>
          <w:rFonts w:ascii="Times New Roman" w:hAnsi="Times New Roman" w:cs="Times New Roman"/>
          <w:sz w:val="28"/>
          <w:szCs w:val="28"/>
        </w:rPr>
        <w:t>,</w:t>
      </w:r>
      <w:r w:rsidR="007A7634" w:rsidRPr="007A7634">
        <w:rPr>
          <w:rFonts w:ascii="Times New Roman" w:hAnsi="Times New Roman" w:cs="Times New Roman"/>
          <w:sz w:val="28"/>
          <w:szCs w:val="28"/>
        </w:rPr>
        <w:t xml:space="preserve"> </w:t>
      </w:r>
      <w:r w:rsidR="007A7634">
        <w:rPr>
          <w:rFonts w:ascii="Times New Roman" w:hAnsi="Times New Roman" w:cs="Times New Roman"/>
          <w:sz w:val="28"/>
          <w:szCs w:val="28"/>
        </w:rPr>
        <w:t>«</w:t>
      </w:r>
      <w:r w:rsidR="007A7634" w:rsidRPr="007A7634">
        <w:rPr>
          <w:rFonts w:ascii="Times New Roman" w:hAnsi="Times New Roman" w:cs="Times New Roman"/>
          <w:sz w:val="28"/>
          <w:szCs w:val="28"/>
        </w:rPr>
        <w:t>Советская Сибирь</w:t>
      </w:r>
      <w:r w:rsidR="007A7634">
        <w:rPr>
          <w:rFonts w:ascii="Times New Roman" w:hAnsi="Times New Roman" w:cs="Times New Roman"/>
          <w:sz w:val="28"/>
          <w:szCs w:val="28"/>
        </w:rPr>
        <w:t>»</w:t>
      </w:r>
      <w:r w:rsidR="007A7634" w:rsidRPr="007A7634">
        <w:rPr>
          <w:rFonts w:ascii="Times New Roman" w:hAnsi="Times New Roman" w:cs="Times New Roman"/>
          <w:sz w:val="28"/>
          <w:szCs w:val="28"/>
        </w:rPr>
        <w:t xml:space="preserve">, </w:t>
      </w:r>
      <w:r w:rsidR="007A7634">
        <w:rPr>
          <w:rFonts w:ascii="Times New Roman" w:hAnsi="Times New Roman" w:cs="Times New Roman"/>
          <w:sz w:val="28"/>
          <w:szCs w:val="28"/>
        </w:rPr>
        <w:t>№</w:t>
      </w:r>
      <w:r w:rsidR="007A7634" w:rsidRPr="007A7634">
        <w:rPr>
          <w:rFonts w:ascii="Times New Roman" w:hAnsi="Times New Roman" w:cs="Times New Roman"/>
          <w:sz w:val="28"/>
          <w:szCs w:val="28"/>
        </w:rPr>
        <w:t xml:space="preserve"> 19, 14.03.2015 (опубликован без приложения N 4 к постановлению)</w:t>
      </w:r>
      <w:r w:rsidR="006D2B60">
        <w:rPr>
          <w:rFonts w:ascii="Times New Roman" w:hAnsi="Times New Roman" w:cs="Times New Roman"/>
          <w:sz w:val="28"/>
          <w:szCs w:val="28"/>
        </w:rPr>
        <w:t>, О</w:t>
      </w:r>
      <w:r w:rsidR="006D2B60" w:rsidRPr="006D2B60">
        <w:rPr>
          <w:rFonts w:ascii="Times New Roman" w:hAnsi="Times New Roman" w:cs="Times New Roman"/>
          <w:sz w:val="28"/>
          <w:szCs w:val="28"/>
        </w:rPr>
        <w:t>фициальн</w:t>
      </w:r>
      <w:r w:rsidR="006D2B60">
        <w:rPr>
          <w:rFonts w:ascii="Times New Roman" w:hAnsi="Times New Roman" w:cs="Times New Roman"/>
          <w:sz w:val="28"/>
          <w:szCs w:val="28"/>
        </w:rPr>
        <w:t>ы</w:t>
      </w:r>
      <w:r w:rsidR="006D2B60" w:rsidRPr="006D2B60">
        <w:rPr>
          <w:rFonts w:ascii="Times New Roman" w:hAnsi="Times New Roman" w:cs="Times New Roman"/>
          <w:sz w:val="28"/>
          <w:szCs w:val="28"/>
        </w:rPr>
        <w:t>м интернет-портале правовой информации http://www.pravo.gov.ru</w:t>
      </w:r>
      <w:r w:rsidR="006D2B60">
        <w:rPr>
          <w:rFonts w:ascii="Times New Roman" w:hAnsi="Times New Roman" w:cs="Times New Roman"/>
          <w:sz w:val="28"/>
          <w:szCs w:val="28"/>
        </w:rPr>
        <w:t>,</w:t>
      </w:r>
      <w:r w:rsidR="006D2B60" w:rsidRPr="006D2B60">
        <w:rPr>
          <w:rFonts w:ascii="Times New Roman" w:hAnsi="Times New Roman" w:cs="Times New Roman"/>
          <w:sz w:val="28"/>
          <w:szCs w:val="28"/>
        </w:rPr>
        <w:t xml:space="preserve"> 29.12.2016</w:t>
      </w:r>
      <w:r w:rsidR="006D2B60">
        <w:rPr>
          <w:rFonts w:ascii="Times New Roman" w:hAnsi="Times New Roman" w:cs="Times New Roman"/>
          <w:sz w:val="28"/>
          <w:szCs w:val="28"/>
        </w:rPr>
        <w:t xml:space="preserve">; </w:t>
      </w:r>
      <w:r w:rsidR="006D2B60" w:rsidRPr="006D2B60">
        <w:rPr>
          <w:rFonts w:ascii="Times New Roman" w:hAnsi="Times New Roman" w:cs="Times New Roman"/>
          <w:sz w:val="28"/>
          <w:szCs w:val="28"/>
        </w:rPr>
        <w:t>29.12.2016</w:t>
      </w:r>
      <w:r w:rsidR="006D2B60">
        <w:rPr>
          <w:rFonts w:ascii="Times New Roman" w:hAnsi="Times New Roman" w:cs="Times New Roman"/>
          <w:sz w:val="28"/>
          <w:szCs w:val="28"/>
        </w:rPr>
        <w:t xml:space="preserve">; </w:t>
      </w:r>
      <w:r w:rsidR="006D2B60" w:rsidRPr="006D2B60">
        <w:rPr>
          <w:rFonts w:ascii="Times New Roman" w:hAnsi="Times New Roman" w:cs="Times New Roman"/>
          <w:sz w:val="28"/>
          <w:szCs w:val="28"/>
        </w:rPr>
        <w:t>09.01.2017</w:t>
      </w:r>
      <w:r w:rsidR="006D2B60">
        <w:rPr>
          <w:rFonts w:ascii="Times New Roman" w:hAnsi="Times New Roman" w:cs="Times New Roman"/>
          <w:sz w:val="28"/>
          <w:szCs w:val="28"/>
        </w:rPr>
        <w:t xml:space="preserve">; </w:t>
      </w:r>
      <w:r w:rsidR="006D2B60" w:rsidRPr="006D2B60">
        <w:rPr>
          <w:rFonts w:ascii="Times New Roman" w:hAnsi="Times New Roman" w:cs="Times New Roman"/>
          <w:sz w:val="28"/>
          <w:szCs w:val="28"/>
        </w:rPr>
        <w:t>09.01.2017</w:t>
      </w:r>
      <w:r w:rsidR="00F030A6">
        <w:rPr>
          <w:rFonts w:ascii="Times New Roman" w:hAnsi="Times New Roman" w:cs="Times New Roman"/>
          <w:sz w:val="28"/>
          <w:szCs w:val="28"/>
        </w:rPr>
        <w:t xml:space="preserve">; </w:t>
      </w:r>
      <w:r w:rsidR="00F030A6" w:rsidRPr="00F030A6">
        <w:rPr>
          <w:rFonts w:ascii="Times New Roman" w:hAnsi="Times New Roman" w:cs="Times New Roman"/>
          <w:sz w:val="28"/>
          <w:szCs w:val="28"/>
        </w:rPr>
        <w:t>14.06.2017</w:t>
      </w:r>
      <w:r w:rsidR="00F030A6">
        <w:rPr>
          <w:rFonts w:ascii="Times New Roman" w:hAnsi="Times New Roman" w:cs="Times New Roman"/>
          <w:sz w:val="28"/>
          <w:szCs w:val="28"/>
        </w:rPr>
        <w:t xml:space="preserve">; </w:t>
      </w:r>
      <w:r w:rsidR="00F030A6" w:rsidRPr="00F030A6">
        <w:rPr>
          <w:rFonts w:ascii="Times New Roman" w:hAnsi="Times New Roman" w:cs="Times New Roman"/>
          <w:sz w:val="28"/>
          <w:szCs w:val="28"/>
        </w:rPr>
        <w:t>16.08.2017</w:t>
      </w:r>
      <w:r w:rsidR="006D2B60" w:rsidRPr="006D2B60">
        <w:rPr>
          <w:rFonts w:ascii="Times New Roman" w:hAnsi="Times New Roman" w:cs="Times New Roman"/>
          <w:sz w:val="28"/>
          <w:szCs w:val="28"/>
        </w:rPr>
        <w:t>)</w:t>
      </w:r>
      <w:r w:rsidR="007A763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6A19" w:rsidRPr="00FC6A19" w:rsidRDefault="00BE10B3" w:rsidP="00FC6A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FC6A19" w:rsidRPr="00FC6A1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C6A19" w:rsidRPr="00FC6A19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01.02.2016 № 9-п «О министерстве сельского хозяйства Новосибирской области» (Официальный сайт Правительства Новосибирской области http://www.nso.ru, 02.02.2016, официальный интернет-портал правовой информации http://www.pravo.gov.ru, 03.02.2016, «Советская Сибирь», № 6, 10.02.2016);</w:t>
      </w:r>
    </w:p>
    <w:p w:rsidR="001C75F9" w:rsidRPr="00FC6A19" w:rsidRDefault="00BE10B3" w:rsidP="00FC6A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C6A19" w:rsidRPr="00FC6A19">
          <w:rPr>
            <w:rFonts w:ascii="Times New Roman" w:hAnsi="Times New Roman" w:cs="Times New Roman"/>
            <w:sz w:val="28"/>
            <w:szCs w:val="28"/>
          </w:rPr>
          <w:t>п</w:t>
        </w:r>
        <w:r w:rsidR="001C75F9" w:rsidRPr="00FC6A19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C75F9" w:rsidRPr="00FC6A19">
        <w:rPr>
          <w:rFonts w:ascii="Times New Roman" w:hAnsi="Times New Roman" w:cs="Times New Roman"/>
          <w:sz w:val="28"/>
          <w:szCs w:val="28"/>
        </w:rPr>
        <w:t xml:space="preserve"> Правительства Новосибирс</w:t>
      </w:r>
      <w:r w:rsidR="00DF04CF" w:rsidRPr="00FC6A19">
        <w:rPr>
          <w:rFonts w:ascii="Times New Roman" w:hAnsi="Times New Roman" w:cs="Times New Roman"/>
          <w:sz w:val="28"/>
          <w:szCs w:val="28"/>
        </w:rPr>
        <w:t xml:space="preserve">кой области от 18.10.2010 </w:t>
      </w:r>
      <w:r w:rsidR="00FC6A19" w:rsidRPr="00FC6A19">
        <w:rPr>
          <w:rFonts w:ascii="Times New Roman" w:hAnsi="Times New Roman" w:cs="Times New Roman"/>
          <w:sz w:val="28"/>
          <w:szCs w:val="28"/>
        </w:rPr>
        <w:t>№ </w:t>
      </w:r>
      <w:r w:rsidR="00DF04CF" w:rsidRPr="00FC6A19">
        <w:rPr>
          <w:rFonts w:ascii="Times New Roman" w:hAnsi="Times New Roman" w:cs="Times New Roman"/>
          <w:sz w:val="28"/>
          <w:szCs w:val="28"/>
        </w:rPr>
        <w:t>176</w:t>
      </w:r>
      <w:r w:rsidR="00DF04CF" w:rsidRPr="00FC6A19">
        <w:rPr>
          <w:rFonts w:ascii="Times New Roman" w:hAnsi="Times New Roman" w:cs="Times New Roman"/>
          <w:sz w:val="28"/>
          <w:szCs w:val="28"/>
        </w:rPr>
        <w:noBreakHyphen/>
      </w:r>
      <w:r w:rsidR="001C75F9" w:rsidRPr="00FC6A19">
        <w:rPr>
          <w:rFonts w:ascii="Times New Roman" w:hAnsi="Times New Roman" w:cs="Times New Roman"/>
          <w:sz w:val="28"/>
          <w:szCs w:val="28"/>
        </w:rPr>
        <w:t>п</w:t>
      </w:r>
      <w:r w:rsidR="00DF04CF" w:rsidRPr="00FC6A19">
        <w:rPr>
          <w:rFonts w:ascii="Times New Roman" w:hAnsi="Times New Roman" w:cs="Times New Roman"/>
          <w:sz w:val="28"/>
          <w:szCs w:val="28"/>
        </w:rPr>
        <w:t xml:space="preserve"> «</w:t>
      </w:r>
      <w:r w:rsidR="001C75F9" w:rsidRPr="00FC6A19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</w:t>
      </w:r>
      <w:r w:rsidR="00DF04CF" w:rsidRPr="00FC6A19">
        <w:rPr>
          <w:rFonts w:ascii="Times New Roman" w:hAnsi="Times New Roman" w:cs="Times New Roman"/>
          <w:sz w:val="28"/>
          <w:szCs w:val="28"/>
        </w:rPr>
        <w:t>»</w:t>
      </w:r>
      <w:r w:rsidR="001C75F9" w:rsidRPr="00FC6A19">
        <w:rPr>
          <w:rFonts w:ascii="Times New Roman" w:hAnsi="Times New Roman" w:cs="Times New Roman"/>
          <w:sz w:val="28"/>
          <w:szCs w:val="28"/>
        </w:rPr>
        <w:t xml:space="preserve"> (</w:t>
      </w:r>
      <w:r w:rsidR="00DF04CF" w:rsidRPr="00FC6A19">
        <w:rPr>
          <w:rFonts w:ascii="Times New Roman" w:hAnsi="Times New Roman" w:cs="Times New Roman"/>
          <w:sz w:val="28"/>
          <w:szCs w:val="28"/>
        </w:rPr>
        <w:t>«</w:t>
      </w:r>
      <w:r w:rsidR="001C75F9" w:rsidRPr="00FC6A19">
        <w:rPr>
          <w:rFonts w:ascii="Times New Roman" w:hAnsi="Times New Roman" w:cs="Times New Roman"/>
          <w:sz w:val="28"/>
          <w:szCs w:val="28"/>
        </w:rPr>
        <w:t>Советская Сибирь</w:t>
      </w:r>
      <w:r w:rsidR="00DF04CF" w:rsidRPr="00FC6A19">
        <w:rPr>
          <w:rFonts w:ascii="Times New Roman" w:hAnsi="Times New Roman" w:cs="Times New Roman"/>
          <w:sz w:val="28"/>
          <w:szCs w:val="28"/>
        </w:rPr>
        <w:t>»</w:t>
      </w:r>
      <w:r w:rsidR="001C75F9" w:rsidRPr="00FC6A19">
        <w:rPr>
          <w:rFonts w:ascii="Times New Roman" w:hAnsi="Times New Roman" w:cs="Times New Roman"/>
          <w:sz w:val="28"/>
          <w:szCs w:val="28"/>
        </w:rPr>
        <w:t xml:space="preserve">, </w:t>
      </w:r>
      <w:r w:rsidR="00FC6A19" w:rsidRPr="00FC6A19">
        <w:rPr>
          <w:rFonts w:ascii="Times New Roman" w:hAnsi="Times New Roman" w:cs="Times New Roman"/>
          <w:sz w:val="28"/>
          <w:szCs w:val="28"/>
        </w:rPr>
        <w:t>№</w:t>
      </w:r>
      <w:r w:rsidR="001C75F9" w:rsidRPr="00FC6A19">
        <w:rPr>
          <w:rFonts w:ascii="Times New Roman" w:hAnsi="Times New Roman" w:cs="Times New Roman"/>
          <w:sz w:val="28"/>
          <w:szCs w:val="28"/>
        </w:rPr>
        <w:t xml:space="preserve"> 213, 02.11.2010);</w:t>
      </w:r>
    </w:p>
    <w:p w:rsidR="001C75F9" w:rsidRPr="00FC6A19" w:rsidRDefault="00BE10B3" w:rsidP="00FC6A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proofErr w:type="gramStart"/>
        <w:r w:rsidR="00FC6A19" w:rsidRPr="00FC6A19">
          <w:rPr>
            <w:rFonts w:ascii="Times New Roman" w:hAnsi="Times New Roman" w:cs="Times New Roman"/>
            <w:sz w:val="28"/>
            <w:szCs w:val="28"/>
          </w:rPr>
          <w:t>п</w:t>
        </w:r>
        <w:r w:rsidR="001C75F9" w:rsidRPr="00FC6A19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C75F9" w:rsidRPr="00FC6A19">
        <w:rPr>
          <w:rFonts w:ascii="Times New Roman" w:hAnsi="Times New Roman" w:cs="Times New Roman"/>
          <w:sz w:val="28"/>
          <w:szCs w:val="28"/>
        </w:rPr>
        <w:t xml:space="preserve"> Правительства Новосибирс</w:t>
      </w:r>
      <w:r w:rsidR="00FC6A19" w:rsidRPr="00FC6A19">
        <w:rPr>
          <w:rFonts w:ascii="Times New Roman" w:hAnsi="Times New Roman" w:cs="Times New Roman"/>
          <w:sz w:val="28"/>
          <w:szCs w:val="28"/>
        </w:rPr>
        <w:t>кой области от 01.08.2012 № 367</w:t>
      </w:r>
      <w:r w:rsidR="00FC6A19" w:rsidRPr="00FC6A19">
        <w:rPr>
          <w:rFonts w:ascii="Times New Roman" w:hAnsi="Times New Roman" w:cs="Times New Roman"/>
          <w:sz w:val="28"/>
          <w:szCs w:val="28"/>
        </w:rPr>
        <w:noBreakHyphen/>
      </w:r>
      <w:r w:rsidR="001C75F9" w:rsidRPr="00FC6A19">
        <w:rPr>
          <w:rFonts w:ascii="Times New Roman" w:hAnsi="Times New Roman" w:cs="Times New Roman"/>
          <w:sz w:val="28"/>
          <w:szCs w:val="28"/>
        </w:rPr>
        <w:t xml:space="preserve">п </w:t>
      </w:r>
      <w:r w:rsidR="00FC6A19" w:rsidRPr="00FC6A19">
        <w:rPr>
          <w:rFonts w:ascii="Times New Roman" w:hAnsi="Times New Roman" w:cs="Times New Roman"/>
          <w:sz w:val="28"/>
          <w:szCs w:val="28"/>
        </w:rPr>
        <w:t>«</w:t>
      </w:r>
      <w:r w:rsidR="001C75F9" w:rsidRPr="00FC6A19">
        <w:rPr>
          <w:rFonts w:ascii="Times New Roman" w:hAnsi="Times New Roman" w:cs="Times New Roman"/>
          <w:sz w:val="28"/>
          <w:szCs w:val="28"/>
        </w:rPr>
        <w:t>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</w:t>
      </w:r>
      <w:r w:rsidR="00FC6A19" w:rsidRPr="00FC6A19">
        <w:rPr>
          <w:rFonts w:ascii="Times New Roman" w:hAnsi="Times New Roman" w:cs="Times New Roman"/>
          <w:sz w:val="28"/>
          <w:szCs w:val="28"/>
        </w:rPr>
        <w:t>»</w:t>
      </w:r>
      <w:r w:rsidR="001C75F9" w:rsidRPr="00FC6A19">
        <w:rPr>
          <w:rFonts w:ascii="Times New Roman" w:hAnsi="Times New Roman" w:cs="Times New Roman"/>
          <w:sz w:val="28"/>
          <w:szCs w:val="28"/>
        </w:rPr>
        <w:t xml:space="preserve"> (Официальный сайт Правительства Новосибирской области http://www.adm.nso.ru, 02.08.2012)</w:t>
      </w:r>
      <w:r w:rsidR="00E40220" w:rsidRPr="00FC6A1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0220" w:rsidRPr="00FC6A19" w:rsidRDefault="00E40220" w:rsidP="00FC6A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A19">
        <w:rPr>
          <w:rFonts w:ascii="Times New Roman" w:hAnsi="Times New Roman" w:cs="Times New Roman"/>
          <w:sz w:val="28"/>
          <w:szCs w:val="28"/>
        </w:rPr>
        <w:t>Приказом Минсельхоза Новоси</w:t>
      </w:r>
      <w:r w:rsidR="00FC6A19" w:rsidRPr="00FC6A19">
        <w:rPr>
          <w:rFonts w:ascii="Times New Roman" w:hAnsi="Times New Roman" w:cs="Times New Roman"/>
          <w:sz w:val="28"/>
          <w:szCs w:val="28"/>
        </w:rPr>
        <w:t xml:space="preserve">бирской области от 06.03.2014 № </w:t>
      </w:r>
      <w:r w:rsidRPr="00FC6A19">
        <w:rPr>
          <w:rFonts w:ascii="Times New Roman" w:hAnsi="Times New Roman" w:cs="Times New Roman"/>
          <w:sz w:val="28"/>
          <w:szCs w:val="28"/>
        </w:rPr>
        <w:t xml:space="preserve">33-нпа (ред. от 17.07.2017) </w:t>
      </w:r>
      <w:r w:rsidR="00FC6A19" w:rsidRPr="00FC6A19">
        <w:rPr>
          <w:rFonts w:ascii="Times New Roman" w:hAnsi="Times New Roman" w:cs="Times New Roman"/>
          <w:sz w:val="28"/>
          <w:szCs w:val="28"/>
        </w:rPr>
        <w:t>«</w:t>
      </w:r>
      <w:r w:rsidRPr="00FC6A19">
        <w:rPr>
          <w:rFonts w:ascii="Times New Roman" w:hAnsi="Times New Roman" w:cs="Times New Roman"/>
          <w:sz w:val="28"/>
          <w:szCs w:val="28"/>
        </w:rPr>
        <w:t>Об утверждении форм документов для предоставления субсидий за счет средств областного бюджета Новосибирской области на государственную поддержку садоводческих, огороднических и дачных некоммерческих объединений</w:t>
      </w:r>
      <w:r w:rsidR="00FC6A19" w:rsidRPr="00FC6A19">
        <w:rPr>
          <w:rFonts w:ascii="Times New Roman" w:hAnsi="Times New Roman" w:cs="Times New Roman"/>
          <w:sz w:val="28"/>
          <w:szCs w:val="28"/>
        </w:rPr>
        <w:t xml:space="preserve">» </w:t>
      </w:r>
      <w:r w:rsidR="001C14D4" w:rsidRPr="00FC6A19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http://www.pravo.gov.ru, 03.08.2016).</w:t>
      </w:r>
    </w:p>
    <w:p w:rsidR="00F37010" w:rsidRPr="00A53A20" w:rsidRDefault="00F37010" w:rsidP="00FC6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и услуг, которые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государственной услуги, подлежащих представлению заявителем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4"/>
      <w:bookmarkEnd w:id="3"/>
      <w:r w:rsidRPr="00A53A20">
        <w:rPr>
          <w:rFonts w:ascii="Times New Roman" w:hAnsi="Times New Roman" w:cs="Times New Roman"/>
          <w:sz w:val="28"/>
          <w:szCs w:val="28"/>
        </w:rPr>
        <w:t>16. Для получения государственной услуги заявителем лично представляется: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государственной услуги по форме, </w:t>
      </w:r>
      <w:r w:rsidRPr="00A53A20">
        <w:rPr>
          <w:rFonts w:ascii="Times New Roman" w:hAnsi="Times New Roman" w:cs="Times New Roman"/>
          <w:sz w:val="28"/>
          <w:szCs w:val="28"/>
        </w:rPr>
        <w:lastRenderedPageBreak/>
        <w:t>утвержденной приказом министерства</w:t>
      </w:r>
      <w:r w:rsidR="00FC6A19" w:rsidRPr="00FC6A19">
        <w:t xml:space="preserve"> </w:t>
      </w:r>
      <w:r w:rsidR="00FC6A19" w:rsidRPr="00FC6A19">
        <w:rPr>
          <w:rFonts w:ascii="Times New Roman" w:hAnsi="Times New Roman" w:cs="Times New Roman"/>
          <w:sz w:val="28"/>
          <w:szCs w:val="28"/>
        </w:rPr>
        <w:t>от 06.03.2014 № 33-нпа</w:t>
      </w:r>
      <w:r w:rsidRPr="00A53A20">
        <w:rPr>
          <w:rFonts w:ascii="Times New Roman" w:hAnsi="Times New Roman" w:cs="Times New Roman"/>
          <w:sz w:val="28"/>
          <w:szCs w:val="28"/>
        </w:rPr>
        <w:t xml:space="preserve"> (бланк заявления предоставляется заявителю лично по его требованию в структурных подразделениях, предоставляющих государственную услугу, а также размещается на информационном стенде и в электронной форме на официальном интернет-сайте министерства, Едином портале государственных и муниципальных услуг (функций);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20">
        <w:rPr>
          <w:rFonts w:ascii="Times New Roman" w:hAnsi="Times New Roman" w:cs="Times New Roman"/>
          <w:sz w:val="28"/>
          <w:szCs w:val="28"/>
        </w:rPr>
        <w:t xml:space="preserve">2) справка-расчет размера государственной поддержки по форме, утвержденной приказом министерства, с приложением документов для предоставления государственной услуги, заверенных подписью и печатью заявителя (при ее наличии), по </w:t>
      </w:r>
      <w:hyperlink w:anchor="P1791" w:history="1">
        <w:r w:rsidRPr="00FC6A19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A53A2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FC6A19">
        <w:rPr>
          <w:rFonts w:ascii="Times New Roman" w:hAnsi="Times New Roman" w:cs="Times New Roman"/>
          <w:sz w:val="28"/>
          <w:szCs w:val="28"/>
        </w:rPr>
        <w:t>№</w:t>
      </w:r>
      <w:r w:rsidRPr="00A53A20">
        <w:rPr>
          <w:rFonts w:ascii="Times New Roman" w:hAnsi="Times New Roman" w:cs="Times New Roman"/>
          <w:sz w:val="28"/>
          <w:szCs w:val="28"/>
        </w:rPr>
        <w:t xml:space="preserve"> 4 к административному регламенту (бланк справки-расчета и перечень документов, необходимых для предоставления государственной услуги, предоставляются заявителю лично по его требованию в структурных подразделениях, предоставляющих государственную услугу, а также размещаются на информационном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и в электронной форме на официальном интернет-сайте министерства);</w:t>
      </w:r>
    </w:p>
    <w:p w:rsidR="00FC6A19" w:rsidRPr="00FC6A19" w:rsidRDefault="00F37010" w:rsidP="00FC6A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3) </w:t>
      </w:r>
      <w:r w:rsidR="00FC6A19" w:rsidRPr="00FC6A19">
        <w:rPr>
          <w:rFonts w:ascii="Times New Roman" w:hAnsi="Times New Roman" w:cs="Times New Roman"/>
          <w:sz w:val="28"/>
          <w:szCs w:val="28"/>
        </w:rPr>
        <w:t>В случае если с заявлением обращается представитель заявителя, дополнительно представляются копия документа, удостоверяющего права (полномочия) представителя.</w:t>
      </w:r>
    </w:p>
    <w:p w:rsidR="00F37010" w:rsidRPr="00A53A20" w:rsidRDefault="00FC6A19" w:rsidP="00FC6A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A1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C6A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6A19">
        <w:rPr>
          <w:rFonts w:ascii="Times New Roman" w:hAnsi="Times New Roman" w:cs="Times New Roman"/>
          <w:sz w:val="28"/>
          <w:szCs w:val="28"/>
        </w:rPr>
        <w:t xml:space="preserve"> если для предоставления государственной поддержки необходима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F37010" w:rsidRPr="00A53A20" w:rsidRDefault="00281EF2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4) копии документов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направлению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936858" w:rsidRPr="00A53A20">
        <w:rPr>
          <w:rFonts w:ascii="Times New Roman" w:hAnsi="Times New Roman" w:cs="Times New Roman"/>
          <w:sz w:val="28"/>
          <w:szCs w:val="28"/>
        </w:rPr>
        <w:t xml:space="preserve"> Приложения № 4 к административному регламенту.</w:t>
      </w:r>
    </w:p>
    <w:p w:rsidR="00281EF2" w:rsidRPr="00A53A20" w:rsidRDefault="00281EF2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1EF2" w:rsidRPr="00A53A20" w:rsidRDefault="00281EF2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Исчерпывающий перечень документов и (или) информации,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3A20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3A2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по собственной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инициативе, так как они подлежат представлению в рамках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7"/>
      <w:bookmarkEnd w:id="4"/>
      <w:r w:rsidRPr="00A53A20">
        <w:rPr>
          <w:rFonts w:ascii="Times New Roman" w:hAnsi="Times New Roman" w:cs="Times New Roman"/>
          <w:sz w:val="28"/>
          <w:szCs w:val="28"/>
        </w:rPr>
        <w:t>17. Документы и (или) информация, подлежащие представлению в рамках межведомственного информационного взаимодействия: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1) об отсутствии у заявителя недоимки по налогам по состоянию на первое число месяца, в котором предоставляется субсидия, представляемые в министерство Управлением Федеральной налоговой службы по Новосибирской области;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2) об отсутствии недоимки по страховым взносам по состоянию на первое число месяца, в котором предоставляется субсидия, представляемые в министерство Отделением Пенсионного фонда Российской Федерации по </w:t>
      </w:r>
      <w:r w:rsidRPr="00A53A20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и филиалом государственного учреждения - Новосибирского регионального отделения Фонда социального страхования Российской Федерации.</w:t>
      </w:r>
    </w:p>
    <w:p w:rsidR="00FC6A19" w:rsidRPr="00FC6A19" w:rsidRDefault="00F37010" w:rsidP="00FC6A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0"/>
      <w:bookmarkEnd w:id="5"/>
      <w:r w:rsidRPr="00A53A20">
        <w:rPr>
          <w:rFonts w:ascii="Times New Roman" w:hAnsi="Times New Roman" w:cs="Times New Roman"/>
          <w:sz w:val="28"/>
          <w:szCs w:val="28"/>
        </w:rPr>
        <w:t xml:space="preserve">18. </w:t>
      </w:r>
      <w:r w:rsidR="00FC6A19" w:rsidRPr="00FC6A19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самостоятельно представить документы, подтверждающие соблюдение условий</w:t>
      </w:r>
      <w:r w:rsidR="00171113">
        <w:rPr>
          <w:rFonts w:ascii="Times New Roman" w:hAnsi="Times New Roman" w:cs="Times New Roman"/>
          <w:sz w:val="28"/>
          <w:szCs w:val="28"/>
        </w:rPr>
        <w:t xml:space="preserve"> оказания государственной услуги</w:t>
      </w:r>
      <w:r w:rsidR="00FC6A19" w:rsidRPr="00FC6A19">
        <w:rPr>
          <w:rFonts w:ascii="Times New Roman" w:hAnsi="Times New Roman" w:cs="Times New Roman"/>
          <w:sz w:val="28"/>
          <w:szCs w:val="28"/>
        </w:rPr>
        <w:t>:</w:t>
      </w:r>
    </w:p>
    <w:p w:rsidR="00FC6A19" w:rsidRPr="00FC6A19" w:rsidRDefault="00FC6A19" w:rsidP="00FC6A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A19">
        <w:rPr>
          <w:rFonts w:ascii="Times New Roman" w:hAnsi="Times New Roman" w:cs="Times New Roman"/>
          <w:sz w:val="28"/>
          <w:szCs w:val="28"/>
        </w:rPr>
        <w:t>1) справку о состоянии расчетов по налогам, сборам, пеням, штрафам в соответствии с Административным регламентом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</w:t>
      </w:r>
      <w:proofErr w:type="gramEnd"/>
      <w:r w:rsidRPr="00FC6A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A19">
        <w:rPr>
          <w:rFonts w:ascii="Times New Roman" w:hAnsi="Times New Roman" w:cs="Times New Roman"/>
          <w:sz w:val="28"/>
          <w:szCs w:val="28"/>
        </w:rPr>
        <w:t xml:space="preserve">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(расчетов), утвержденным приказом Министерства финансов Российской Федерации от 02.07.2012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C6A19">
        <w:rPr>
          <w:rFonts w:ascii="Times New Roman" w:hAnsi="Times New Roman" w:cs="Times New Roman"/>
          <w:sz w:val="28"/>
          <w:szCs w:val="28"/>
        </w:rPr>
        <w:t xml:space="preserve"> 99н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6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</w:t>
      </w:r>
      <w:proofErr w:type="gramEnd"/>
      <w:r w:rsidRPr="00FC6A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A19">
        <w:rPr>
          <w:rFonts w:ascii="Times New Roman" w:hAnsi="Times New Roman" w:cs="Times New Roman"/>
          <w:sz w:val="28"/>
          <w:szCs w:val="28"/>
        </w:rPr>
        <w:t>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6A19">
        <w:rPr>
          <w:rFonts w:ascii="Times New Roman" w:hAnsi="Times New Roman" w:cs="Times New Roman"/>
          <w:sz w:val="28"/>
          <w:szCs w:val="28"/>
        </w:rPr>
        <w:t>, выданную районной (межрайонной) инспекцией Федеральной налоговой службы Российской Федерации по</w:t>
      </w:r>
      <w:proofErr w:type="gramEnd"/>
      <w:r w:rsidRPr="00FC6A19">
        <w:rPr>
          <w:rFonts w:ascii="Times New Roman" w:hAnsi="Times New Roman" w:cs="Times New Roman"/>
          <w:sz w:val="28"/>
          <w:szCs w:val="28"/>
        </w:rPr>
        <w:t xml:space="preserve"> Новосибирской области, об отсутствии задолженности по налогам по состоянию на дату позднее первого числа месяца, в котором предоставляется субсидия;</w:t>
      </w:r>
    </w:p>
    <w:p w:rsidR="00F37010" w:rsidRDefault="00FC6A19" w:rsidP="00FC6A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A19">
        <w:rPr>
          <w:rFonts w:ascii="Times New Roman" w:hAnsi="Times New Roman" w:cs="Times New Roman"/>
          <w:sz w:val="28"/>
          <w:szCs w:val="28"/>
        </w:rPr>
        <w:t>2) справку о состоянии расчетов по страховым взносам, пеням, штрафам по состоянию на дату позднее первого числа месяца, в котором предоставляется субсидия, выданную управлением Пенсионного фонда Российской Федерации в соответствующем муниципальном образовании на территории Новосибирской области, филиалом государственного учреждения Новосибирского регионального отделения Фонда социального страхования Российской Федерации.</w:t>
      </w:r>
    </w:p>
    <w:p w:rsidR="00FC6A19" w:rsidRPr="00A53A20" w:rsidRDefault="00FC6A19" w:rsidP="00FC6A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Запрет требовать от заявителя представления документов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и информации или осуществления действий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19. </w:t>
      </w:r>
      <w:hyperlink r:id="rId18" w:history="1">
        <w:r w:rsidRPr="00FC6A19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FC6A1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FC6A19">
          <w:rPr>
            <w:rFonts w:ascii="Times New Roman" w:hAnsi="Times New Roman" w:cs="Times New Roman"/>
            <w:sz w:val="28"/>
            <w:szCs w:val="28"/>
          </w:rPr>
          <w:t>2 части 1 статьи 7</w:t>
        </w:r>
      </w:hyperlink>
      <w:r w:rsidRPr="00A53A2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FC6A19">
        <w:rPr>
          <w:rFonts w:ascii="Times New Roman" w:hAnsi="Times New Roman" w:cs="Times New Roman"/>
          <w:sz w:val="28"/>
          <w:szCs w:val="28"/>
        </w:rPr>
        <w:t>№</w:t>
      </w:r>
      <w:r w:rsidRPr="00A53A2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C6A19">
        <w:rPr>
          <w:rFonts w:ascii="Times New Roman" w:hAnsi="Times New Roman" w:cs="Times New Roman"/>
          <w:sz w:val="28"/>
          <w:szCs w:val="28"/>
        </w:rPr>
        <w:t>«</w:t>
      </w:r>
      <w:r w:rsidRPr="00A53A2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C6A19">
        <w:rPr>
          <w:rFonts w:ascii="Times New Roman" w:hAnsi="Times New Roman" w:cs="Times New Roman"/>
          <w:sz w:val="28"/>
          <w:szCs w:val="28"/>
        </w:rPr>
        <w:t>»</w:t>
      </w:r>
      <w:r w:rsidRPr="00A53A20">
        <w:rPr>
          <w:rFonts w:ascii="Times New Roman" w:hAnsi="Times New Roman" w:cs="Times New Roman"/>
          <w:sz w:val="28"/>
          <w:szCs w:val="28"/>
        </w:rPr>
        <w:t xml:space="preserve"> установлен запрет требовать от заявителя: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A53A20">
        <w:rPr>
          <w:rFonts w:ascii="Times New Roman" w:hAnsi="Times New Roman" w:cs="Times New Roman"/>
          <w:sz w:val="28"/>
          <w:szCs w:val="28"/>
        </w:rPr>
        <w:lastRenderedPageBreak/>
        <w:t>предоставлением государственной услуги;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2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FC6A19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history="1">
        <w:r w:rsidRPr="00FC6A19">
          <w:rPr>
            <w:rFonts w:ascii="Times New Roman" w:hAnsi="Times New Roman" w:cs="Times New Roman"/>
            <w:sz w:val="28"/>
            <w:szCs w:val="28"/>
          </w:rPr>
          <w:t>части 6</w:t>
        </w:r>
        <w:proofErr w:type="gramEnd"/>
        <w:r w:rsidRPr="00FC6A19">
          <w:rPr>
            <w:rFonts w:ascii="Times New Roman" w:hAnsi="Times New Roman" w:cs="Times New Roman"/>
            <w:sz w:val="28"/>
            <w:szCs w:val="28"/>
          </w:rPr>
          <w:t xml:space="preserve"> статьи 7</w:t>
        </w:r>
      </w:hyperlink>
      <w:r w:rsidRPr="00A53A2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FC6A19">
        <w:rPr>
          <w:rFonts w:ascii="Times New Roman" w:hAnsi="Times New Roman" w:cs="Times New Roman"/>
          <w:sz w:val="28"/>
          <w:szCs w:val="28"/>
        </w:rPr>
        <w:t>№</w:t>
      </w:r>
      <w:r w:rsidRPr="00A53A2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C6A19">
        <w:rPr>
          <w:rFonts w:ascii="Times New Roman" w:hAnsi="Times New Roman" w:cs="Times New Roman"/>
          <w:sz w:val="28"/>
          <w:szCs w:val="28"/>
        </w:rPr>
        <w:t>«</w:t>
      </w:r>
      <w:r w:rsidRPr="00A53A2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C6A19">
        <w:rPr>
          <w:rFonts w:ascii="Times New Roman" w:hAnsi="Times New Roman" w:cs="Times New Roman"/>
          <w:sz w:val="28"/>
          <w:szCs w:val="28"/>
        </w:rPr>
        <w:t>»</w:t>
      </w:r>
      <w:r w:rsidRPr="00A53A20">
        <w:rPr>
          <w:rFonts w:ascii="Times New Roman" w:hAnsi="Times New Roman" w:cs="Times New Roman"/>
          <w:sz w:val="28"/>
          <w:szCs w:val="28"/>
        </w:rPr>
        <w:t>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A19" w:rsidRPr="00FC6A19" w:rsidRDefault="00F37010" w:rsidP="00FC6A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20. </w:t>
      </w:r>
      <w:r w:rsidR="00FC6A19" w:rsidRPr="00FC6A19">
        <w:rPr>
          <w:rFonts w:ascii="Times New Roman" w:hAnsi="Times New Roman" w:cs="Times New Roman"/>
          <w:sz w:val="28"/>
          <w:szCs w:val="28"/>
        </w:rPr>
        <w:t>Причины отказа в приеме документов:</w:t>
      </w:r>
    </w:p>
    <w:p w:rsidR="00FC6A19" w:rsidRPr="00FC6A19" w:rsidRDefault="00FC6A19" w:rsidP="00FC6A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C6A19">
        <w:rPr>
          <w:rFonts w:ascii="Times New Roman" w:hAnsi="Times New Roman" w:cs="Times New Roman"/>
          <w:sz w:val="28"/>
          <w:szCs w:val="28"/>
        </w:rPr>
        <w:t>представление неполного пакета документов;</w:t>
      </w:r>
    </w:p>
    <w:p w:rsidR="00F37010" w:rsidRPr="00A53A20" w:rsidRDefault="00FC6A19" w:rsidP="00FC6A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FC6A19">
        <w:rPr>
          <w:rFonts w:ascii="Times New Roman" w:hAnsi="Times New Roman" w:cs="Times New Roman"/>
          <w:sz w:val="28"/>
          <w:szCs w:val="28"/>
        </w:rPr>
        <w:t>представление документов, содержащих неполные или недостоверные сведения.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21. Основания для приостановления предоставления государственной услуги отсутствуют.</w:t>
      </w:r>
    </w:p>
    <w:p w:rsidR="00FC6A19" w:rsidRDefault="00F37010" w:rsidP="00321F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21"/>
      <w:bookmarkEnd w:id="6"/>
      <w:r w:rsidRPr="00A53A20">
        <w:rPr>
          <w:rFonts w:ascii="Times New Roman" w:hAnsi="Times New Roman" w:cs="Times New Roman"/>
          <w:sz w:val="28"/>
          <w:szCs w:val="28"/>
        </w:rPr>
        <w:t>22. Основаниями для отказа в предоставлении государственной услуги являются:</w:t>
      </w:r>
    </w:p>
    <w:p w:rsidR="001C46FB" w:rsidRDefault="001C46FB" w:rsidP="00321F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A7D51" w:rsidRPr="001A7D51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в неполном объеме документов, предусмотренных </w:t>
      </w:r>
      <w:r w:rsidR="001A7D51">
        <w:rPr>
          <w:rFonts w:ascii="Times New Roman" w:hAnsi="Times New Roman" w:cs="Times New Roman"/>
          <w:sz w:val="28"/>
          <w:szCs w:val="28"/>
        </w:rPr>
        <w:t>П</w:t>
      </w:r>
      <w:r w:rsidR="001A7D51" w:rsidRPr="001A7D51">
        <w:rPr>
          <w:rFonts w:ascii="Times New Roman" w:hAnsi="Times New Roman" w:cs="Times New Roman"/>
          <w:sz w:val="28"/>
          <w:szCs w:val="28"/>
        </w:rPr>
        <w:t>риложением</w:t>
      </w:r>
      <w:r w:rsidR="001A7D51">
        <w:rPr>
          <w:rFonts w:ascii="Times New Roman" w:hAnsi="Times New Roman" w:cs="Times New Roman"/>
          <w:sz w:val="28"/>
          <w:szCs w:val="28"/>
        </w:rPr>
        <w:t xml:space="preserve"> № 4</w:t>
      </w:r>
      <w:r w:rsidR="001A7D51" w:rsidRPr="001A7D5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</w:t>
      </w:r>
      <w:r w:rsidR="001A7D51">
        <w:rPr>
          <w:rFonts w:ascii="Times New Roman" w:hAnsi="Times New Roman" w:cs="Times New Roman"/>
          <w:sz w:val="28"/>
          <w:szCs w:val="28"/>
        </w:rPr>
        <w:t>ому</w:t>
      </w:r>
      <w:r w:rsidR="001A7D51" w:rsidRPr="001A7D5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1A7D51">
        <w:rPr>
          <w:rFonts w:ascii="Times New Roman" w:hAnsi="Times New Roman" w:cs="Times New Roman"/>
          <w:sz w:val="28"/>
          <w:szCs w:val="28"/>
        </w:rPr>
        <w:t>у</w:t>
      </w:r>
      <w:r w:rsidR="001A7D51" w:rsidRPr="001A7D51">
        <w:rPr>
          <w:rFonts w:ascii="Times New Roman" w:hAnsi="Times New Roman" w:cs="Times New Roman"/>
          <w:sz w:val="28"/>
          <w:szCs w:val="28"/>
        </w:rPr>
        <w:t>;</w:t>
      </w:r>
    </w:p>
    <w:p w:rsidR="001A7D51" w:rsidRPr="00A53A20" w:rsidRDefault="001A7D51" w:rsidP="001A7D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D51">
        <w:rPr>
          <w:rFonts w:ascii="Times New Roman" w:hAnsi="Times New Roman" w:cs="Times New Roman"/>
          <w:sz w:val="28"/>
          <w:szCs w:val="28"/>
        </w:rPr>
        <w:t>2) недостоверность сведений, содержащихся в представленных документах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701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3) невыполнение заявителем условий предоставления государственной поддержки:</w:t>
      </w:r>
    </w:p>
    <w:p w:rsidR="001A7D51" w:rsidRPr="00F030A6" w:rsidRDefault="001A7D51" w:rsidP="001A7D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D51">
        <w:rPr>
          <w:rFonts w:ascii="Times New Roman" w:hAnsi="Times New Roman" w:cs="Times New Roman"/>
          <w:sz w:val="28"/>
          <w:szCs w:val="28"/>
        </w:rPr>
        <w:t xml:space="preserve">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за исключением отсроченной, </w:t>
      </w:r>
      <w:r w:rsidRPr="00F030A6">
        <w:rPr>
          <w:rFonts w:ascii="Times New Roman" w:hAnsi="Times New Roman" w:cs="Times New Roman"/>
          <w:sz w:val="28"/>
          <w:szCs w:val="28"/>
        </w:rPr>
        <w:t>рассроченной, в том числе в порядке реструктуризации, приостановленной к взысканию;</w:t>
      </w:r>
    </w:p>
    <w:p w:rsidR="001A7D51" w:rsidRPr="001A7D51" w:rsidRDefault="001A7D51" w:rsidP="001A7D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0A6">
        <w:rPr>
          <w:rFonts w:ascii="Times New Roman" w:hAnsi="Times New Roman" w:cs="Times New Roman"/>
          <w:sz w:val="28"/>
          <w:szCs w:val="28"/>
        </w:rPr>
        <w:t>отсутствие задолженности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1A7D51" w:rsidRPr="001A7D51" w:rsidRDefault="001A7D51" w:rsidP="001A7D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D51">
        <w:rPr>
          <w:rFonts w:ascii="Times New Roman" w:hAnsi="Times New Roman" w:cs="Times New Roman"/>
          <w:sz w:val="28"/>
          <w:szCs w:val="28"/>
        </w:rPr>
        <w:t xml:space="preserve">согласие субъекта государственной поддержки, включаемое в соглашение о предоставлении субсидий, на осуществление министерством и органами </w:t>
      </w:r>
      <w:r w:rsidRPr="001A7D51">
        <w:rPr>
          <w:rFonts w:ascii="Times New Roman" w:hAnsi="Times New Roman" w:cs="Times New Roman"/>
          <w:sz w:val="28"/>
          <w:szCs w:val="28"/>
        </w:rPr>
        <w:lastRenderedPageBreak/>
        <w:t>государственного финансового контроля проверок соблюдения субъектом государственной поддержки условий, целей и порядка предоставления субсидий;</w:t>
      </w:r>
    </w:p>
    <w:p w:rsidR="001A7D51" w:rsidRPr="001A7D51" w:rsidRDefault="001A7D51" w:rsidP="001A7D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D51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областной бюджет Новосибирской области субсидий, бюджетных инвестиций, </w:t>
      </w:r>
      <w:proofErr w:type="gramStart"/>
      <w:r w:rsidRPr="001A7D51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1A7D51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и иной просроченной задолженности;</w:t>
      </w:r>
    </w:p>
    <w:p w:rsidR="001A7D51" w:rsidRPr="001A7D51" w:rsidRDefault="001A7D51" w:rsidP="001A7D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D51">
        <w:rPr>
          <w:rFonts w:ascii="Times New Roman" w:hAnsi="Times New Roman" w:cs="Times New Roman"/>
          <w:sz w:val="28"/>
          <w:szCs w:val="28"/>
        </w:rPr>
        <w:t>субъекты государственной поддержки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1A7D51" w:rsidRDefault="001A7D51" w:rsidP="001A7D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D51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не должны получать средства из областного бюджета Новосибирской области в соответствии с иными нормативными правовыми актами Новосибирской области по направлениям государственной поддержки, указанным </w:t>
      </w:r>
      <w:r w:rsidR="001933CC" w:rsidRPr="001933CC">
        <w:rPr>
          <w:rFonts w:ascii="Times New Roman" w:hAnsi="Times New Roman" w:cs="Times New Roman"/>
          <w:sz w:val="28"/>
          <w:szCs w:val="28"/>
        </w:rPr>
        <w:t>Приложением № 4 к настояще</w:t>
      </w:r>
      <w:r w:rsidR="001933CC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Pr="001A7D51">
        <w:rPr>
          <w:rFonts w:ascii="Times New Roman" w:hAnsi="Times New Roman" w:cs="Times New Roman"/>
          <w:sz w:val="28"/>
          <w:szCs w:val="28"/>
        </w:rPr>
        <w:t>.</w:t>
      </w:r>
    </w:p>
    <w:p w:rsidR="00517173" w:rsidRPr="00A53A20" w:rsidRDefault="00517173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4) письменное заявление субъекта государственной поддержки об отказе в предоставлении субсидии.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3A20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23. Услуг, необходимых и обязательных для предоставления государственной услуги, не имеется.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24. Государственная пошлина за предоставление государственной услуги не взимается.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заявления о предоставлении государственной услуги, услуги,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государственной услуги, и при получении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результата предоставления таких услуг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25. Время ожидания в очереди при подаче заявления и документов, необходимых для предоставления государственной услуги, составляет не более 15 минут.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Срок и порядок регистрации заявления заявителя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услуги,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государственной услуги, в том числе в электронной форме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lastRenderedPageBreak/>
        <w:t>26. Заявление о предоставлении государственной услуги может быть подано заявителем в министерство или в МФЦ.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услуги, поданное в министерство, регистрируется в день представления заявителем документов, необходимых для предоставления государственной услуги, путем внесения записи в </w:t>
      </w:r>
      <w:hyperlink w:anchor="P1901" w:history="1">
        <w:r w:rsidRPr="00A53A20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A53A20">
        <w:rPr>
          <w:rFonts w:ascii="Times New Roman" w:hAnsi="Times New Roman" w:cs="Times New Roman"/>
          <w:sz w:val="28"/>
          <w:szCs w:val="28"/>
        </w:rPr>
        <w:t xml:space="preserve"> регистрации заявлений о предоставлении государственной услуги (далее - журнал регистрации заявлений) по форме согласно приложению N 6 к административному регламенту.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услуги, поданное в МФЦ, регистрируется в день передачи документов, необходимых для предоставления государственной услуги, из МФЦ в министерство путем внесения записи в журнал регистрации заявлений о предоставлении государственной услуги.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организацией, участвующей в предоставлении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27.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оборудование местами общественного пользования (туалетами) и местами для хранения верхней одежды;</w:t>
      </w:r>
    </w:p>
    <w:p w:rsidR="00F37010" w:rsidRDefault="00F37010" w:rsidP="00721E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беспрепятственный доступ инвалидов, включая инвалидо</w:t>
      </w:r>
      <w:r w:rsidR="00721E3E">
        <w:rPr>
          <w:rFonts w:ascii="Times New Roman" w:hAnsi="Times New Roman" w:cs="Times New Roman"/>
          <w:sz w:val="28"/>
          <w:szCs w:val="28"/>
        </w:rPr>
        <w:t>в, использующих кресла</w:t>
      </w:r>
      <w:r w:rsidR="00C1451C">
        <w:rPr>
          <w:rFonts w:ascii="Times New Roman" w:hAnsi="Times New Roman" w:cs="Times New Roman"/>
          <w:sz w:val="28"/>
          <w:szCs w:val="28"/>
        </w:rPr>
        <w:t>-</w:t>
      </w:r>
      <w:r w:rsidR="00721E3E">
        <w:rPr>
          <w:rFonts w:ascii="Times New Roman" w:hAnsi="Times New Roman" w:cs="Times New Roman"/>
          <w:sz w:val="28"/>
          <w:szCs w:val="28"/>
        </w:rPr>
        <w:t>коляски, собак</w:t>
      </w:r>
      <w:r w:rsidR="00C1451C">
        <w:rPr>
          <w:rFonts w:ascii="Times New Roman" w:hAnsi="Times New Roman" w:cs="Times New Roman"/>
          <w:sz w:val="28"/>
          <w:szCs w:val="28"/>
        </w:rPr>
        <w:t>-</w:t>
      </w:r>
      <w:r w:rsidRPr="00A53A20">
        <w:rPr>
          <w:rFonts w:ascii="Times New Roman" w:hAnsi="Times New Roman" w:cs="Times New Roman"/>
          <w:sz w:val="28"/>
          <w:szCs w:val="28"/>
        </w:rPr>
        <w:t>проводников</w:t>
      </w:r>
      <w:r w:rsidR="00721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1E3E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="00721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1E3E">
        <w:rPr>
          <w:rFonts w:ascii="Times New Roman" w:hAnsi="Times New Roman" w:cs="Times New Roman"/>
          <w:sz w:val="28"/>
          <w:szCs w:val="28"/>
        </w:rPr>
        <w:t>тифлосурдопереводчико</w:t>
      </w:r>
      <w:r w:rsidR="00721E3E" w:rsidRPr="00721E3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721E3E" w:rsidRPr="00721E3E">
        <w:rPr>
          <w:rFonts w:ascii="Times New Roman" w:hAnsi="Times New Roman" w:cs="Times New Roman"/>
          <w:sz w:val="28"/>
          <w:szCs w:val="28"/>
        </w:rPr>
        <w:t>;</w:t>
      </w:r>
    </w:p>
    <w:p w:rsidR="00C1451C" w:rsidRPr="00A53A20" w:rsidRDefault="00C1451C" w:rsidP="00721E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51C">
        <w:rPr>
          <w:rFonts w:ascii="Times New Roman" w:hAnsi="Times New Roman" w:cs="Times New Roman"/>
          <w:sz w:val="28"/>
          <w:szCs w:val="28"/>
        </w:rPr>
        <w:t>оборудование прилегающей к зданию министерства территории местами для бесплатной парковки автотранспортных средств, в том числе транспортных средств инвалидов (для парковки специальных автотранспортных средств инвалидов выделяется не менее 10 процентов мест (но не менее одного места)).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28. Требования к местам для ожидания: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стульями, и (или) кресельными секциями, и (или) скамьями;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в местах для ожидания предусматриваются места для получения информации о государственной услуге.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29. Требования к размещению и оформлению визуальной, текстовой и мультимедийной информации о порядке предоставления государственной услуги: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государственной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информационные стенды оборудуются визуальной текстовой информацией, </w:t>
      </w:r>
      <w:r w:rsidRPr="00A53A20">
        <w:rPr>
          <w:rFonts w:ascii="Times New Roman" w:hAnsi="Times New Roman" w:cs="Times New Roman"/>
          <w:sz w:val="28"/>
          <w:szCs w:val="28"/>
        </w:rPr>
        <w:lastRenderedPageBreak/>
        <w:t>содержащей справочные сведения для заявителей, перечень документов, необходимых для получения государственной услуги, и образцы их заполнения.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Мультимедийной информации о порядке предоставления государственной услуги не предусмотрено.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государственной услуги, и справочных сведений.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30. Требования к местам приема заявителей: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прием заявителей, заполнение заявлений о предоставлении государственной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заявителей;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государственной поддержки и оформления документов.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Показатели качества и доступности государственной услуги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31. Показатели качества предоставления государственной услуги:</w:t>
      </w:r>
    </w:p>
    <w:p w:rsidR="00AD321D" w:rsidRPr="00AD321D" w:rsidRDefault="00AD321D" w:rsidP="00AD32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D321D">
        <w:rPr>
          <w:rFonts w:ascii="Times New Roman" w:hAnsi="Times New Roman" w:cs="Times New Roman"/>
          <w:sz w:val="28"/>
          <w:szCs w:val="28"/>
        </w:rPr>
        <w:t>) выполнение должностными лицами, государственными гражданскими служащими министерства предусмотренных законодательством Российской Федерации и Новосибирской области требований, а также соблюдение последовательности административных процедур и сроков их исполнения при предоставлении государственной услуги;</w:t>
      </w:r>
    </w:p>
    <w:p w:rsidR="00AD321D" w:rsidRDefault="00AD321D" w:rsidP="00AD32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21D">
        <w:rPr>
          <w:rFonts w:ascii="Times New Roman" w:hAnsi="Times New Roman" w:cs="Times New Roman"/>
          <w:sz w:val="28"/>
          <w:szCs w:val="28"/>
        </w:rPr>
        <w:t>2) отсутствие обоснованных жалоб на действия (бездействие) должностных лиц, государственных гражданских служащих министерства при предоставлении государственной услуги.</w:t>
      </w:r>
    </w:p>
    <w:p w:rsidR="00F37010" w:rsidRPr="00A53A20" w:rsidRDefault="00F37010" w:rsidP="00AD32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32. Показатели доступности предоставления государственной услуги: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1) открытость и доступность информации о государственной услуге, порядке предоставления государственной услуги;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2) доступность получения информации о ходе предоставления государственной услуги, в том числе с использованием информационно-телекоммуникационных технологий;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3) сокращение количества взаимодействий заявителя с должностными лицами, государственными гражданскими служащими министерства при предоставлении государственной услуги и их продолжительности;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4) предоставление средств государственной поддержки с использованием </w:t>
      </w:r>
      <w:r w:rsidRPr="00A53A20">
        <w:rPr>
          <w:rFonts w:ascii="Times New Roman" w:hAnsi="Times New Roman" w:cs="Times New Roman"/>
          <w:sz w:val="28"/>
          <w:szCs w:val="28"/>
        </w:rPr>
        <w:lastRenderedPageBreak/>
        <w:t>автоматизированных систем, без участия заявителя;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5) транспортная доступность к месту предоставления государственной услуги (здание министерства и МФЦ);</w:t>
      </w:r>
    </w:p>
    <w:p w:rsidR="007E1CD5" w:rsidRPr="007E1CD5" w:rsidRDefault="00F37010" w:rsidP="007E1C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6) </w:t>
      </w:r>
      <w:r w:rsidR="007E1CD5" w:rsidRPr="007E1CD5">
        <w:rPr>
          <w:rFonts w:ascii="Times New Roman" w:hAnsi="Times New Roman" w:cs="Times New Roman"/>
          <w:sz w:val="28"/>
          <w:szCs w:val="28"/>
        </w:rPr>
        <w:t xml:space="preserve">беспрепятственный доступ к месту предоставления государственной услуги, в том числе для лиц с ограниченными возможностями здоровья, включая инвалидов, использующих кресла-коляски и собак-проводников, </w:t>
      </w:r>
      <w:proofErr w:type="spellStart"/>
      <w:r w:rsidR="007E1CD5" w:rsidRPr="007E1CD5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="007E1CD5" w:rsidRPr="007E1C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1CD5" w:rsidRPr="007E1CD5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="007E1CD5" w:rsidRPr="007E1CD5">
        <w:rPr>
          <w:rFonts w:ascii="Times New Roman" w:hAnsi="Times New Roman" w:cs="Times New Roman"/>
          <w:sz w:val="28"/>
          <w:szCs w:val="28"/>
        </w:rPr>
        <w:t xml:space="preserve"> (входы в помещение оборудуются пандусами, расширенными проходами, перилами);</w:t>
      </w:r>
    </w:p>
    <w:p w:rsidR="00F37010" w:rsidRPr="00A53A20" w:rsidRDefault="007E1CD5" w:rsidP="007E1C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Pr="007E1CD5">
        <w:rPr>
          <w:rFonts w:ascii="Times New Roman" w:hAnsi="Times New Roman" w:cs="Times New Roman"/>
          <w:sz w:val="28"/>
          <w:szCs w:val="28"/>
        </w:rPr>
        <w:t>) оборудование прилегающей к зданию министерства территории местами для бесплатной парковки автотранспортных средств, в том числе транспортных средств инвалидов, оказание сотрудниками, предоставляющими государственные услуги, необходимой помощи инвалидам,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услуги;</w:t>
      </w:r>
      <w:proofErr w:type="gramEnd"/>
      <w:r w:rsidR="00F37010" w:rsidRPr="00A53A20">
        <w:rPr>
          <w:rFonts w:ascii="Times New Roman" w:hAnsi="Times New Roman" w:cs="Times New Roman"/>
          <w:sz w:val="28"/>
          <w:szCs w:val="28"/>
        </w:rPr>
        <w:t>7) оборудование прилегающей к месту предоставления государственной услуги территории местами для бесплатной парковки автотранспортных средств, в том числе транспортных средств инвалидов.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заявитель взаимодействует со специалистом 1 раз, продолжительность взаимодействия составляет не более 30 минут.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государственной услуги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многофункциональных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и муниципальных услуг и особенности предоставления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электронной форм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33. Передача документов заявителя между МФЦ и министерством может осуществляться в электронном виде.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графике работы и справочных телефонах МФЦ </w:t>
      </w:r>
      <w:r w:rsidRPr="007E1CD5">
        <w:rPr>
          <w:rFonts w:ascii="Times New Roman" w:hAnsi="Times New Roman" w:cs="Times New Roman"/>
          <w:sz w:val="28"/>
          <w:szCs w:val="28"/>
        </w:rPr>
        <w:t xml:space="preserve">содержатся в </w:t>
      </w:r>
      <w:hyperlink w:anchor="P1977" w:history="1">
        <w:r w:rsidRPr="007E1CD5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7E1CD5" w:rsidRPr="007E1CD5">
          <w:rPr>
            <w:rFonts w:ascii="Times New Roman" w:hAnsi="Times New Roman" w:cs="Times New Roman"/>
            <w:sz w:val="28"/>
            <w:szCs w:val="28"/>
          </w:rPr>
          <w:t>№</w:t>
        </w:r>
        <w:r w:rsidRPr="007E1CD5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 w:rsidRPr="00A53A2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34. Иные требования для предоставления государственной услуги в МФЦ отсутствуют.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35. Предоставление государственной услуги включает в себя последовательность следующих административных процедур: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lastRenderedPageBreak/>
        <w:t>1) прием заявления и документов на предоставление государственной услуги;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2) запрос документов и (или) информации, необходимых для предоставления государственной услуги, в рамках межведомственного информационного взаимодействия;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3) рассмотрение документов для установления права на государственную услугу;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4) принятие решения о предоставлении либо об отказе в предоставлении государственной услуги;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5) уведомление заявителя об отказе в предоставлении государственной услуги;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6) выплата средств государственной поддержки.</w:t>
      </w:r>
    </w:p>
    <w:p w:rsidR="00F37010" w:rsidRPr="00A53A20" w:rsidRDefault="00BE10B3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1853" w:history="1">
        <w:r w:rsidR="00F37010" w:rsidRPr="007E1CD5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F37010" w:rsidRPr="00A53A2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приводится в приложении </w:t>
      </w:r>
      <w:r w:rsidR="007E1CD5">
        <w:rPr>
          <w:rFonts w:ascii="Times New Roman" w:hAnsi="Times New Roman" w:cs="Times New Roman"/>
          <w:sz w:val="28"/>
          <w:szCs w:val="28"/>
        </w:rPr>
        <w:t>№</w:t>
      </w:r>
      <w:r w:rsidR="00F37010" w:rsidRPr="00A53A20">
        <w:rPr>
          <w:rFonts w:ascii="Times New Roman" w:hAnsi="Times New Roman" w:cs="Times New Roman"/>
          <w:sz w:val="28"/>
          <w:szCs w:val="28"/>
        </w:rPr>
        <w:t xml:space="preserve"> 5 к административному регламенту.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36. Через МФЦ и Единый портал государственных и муниципальных услуг (функций) заявителю обеспечивается возможность: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- получения информации о правилах предоставления государственной услуги;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- подачи жалобы на решение и действия (бездействие) должностного лица либо государственного служащего министерства.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Через МФЦ также возможно направление заявления о предоставлении государственной услуги и документов, а также уведомления заявителю о предоставлении государственной услуги либо об отказе в предоставлении государственной услуги.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Получение результата предоставления государственной услуги в электронной форме, в том числе с использованием Единого портала государственных и муниципальных услуг (функций), а также через МФЦ не осуществляется.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Прием заявления и документов на предоставление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37. Основанием для начала административной процедуры является обращение заявителя в МФЦ или в </w:t>
      </w:r>
      <w:r w:rsidR="003E066F" w:rsidRPr="00A53A20">
        <w:rPr>
          <w:rFonts w:ascii="Times New Roman" w:hAnsi="Times New Roman" w:cs="Times New Roman"/>
          <w:sz w:val="28"/>
          <w:szCs w:val="28"/>
        </w:rPr>
        <w:t>отдел развития малых форм хозяйствования в АПК</w:t>
      </w:r>
      <w:r w:rsidRPr="00A53A20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государственной услуги и документами, необходимыми для предоставления государственной услуги, в соответствии с </w:t>
      </w:r>
      <w:hyperlink w:anchor="P184" w:history="1">
        <w:r w:rsidRPr="007E1CD5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A53A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Прием заявителей ведется несколькими специалистами </w:t>
      </w:r>
      <w:r w:rsidR="003E066F" w:rsidRPr="00A53A20">
        <w:rPr>
          <w:rFonts w:ascii="Times New Roman" w:hAnsi="Times New Roman" w:cs="Times New Roman"/>
          <w:sz w:val="28"/>
          <w:szCs w:val="28"/>
        </w:rPr>
        <w:t>отдела развития малых форм хозяйствования в АПК</w:t>
      </w:r>
      <w:r w:rsidRPr="00A53A20">
        <w:rPr>
          <w:rFonts w:ascii="Times New Roman" w:hAnsi="Times New Roman" w:cs="Times New Roman"/>
          <w:sz w:val="28"/>
          <w:szCs w:val="28"/>
        </w:rPr>
        <w:t xml:space="preserve"> в порядке живой очереди в дни и часы приема, указанные в </w:t>
      </w:r>
      <w:hyperlink w:anchor="P78" w:history="1">
        <w:r w:rsidRPr="007E1CD5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A53A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Предварительная запись на прием заявления о предоставлении государственной поддержки и документов не предусматривается.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38. Специалист, ответственный за прием документов: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заявителя, полномочия представителя заявителя;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2) проводит проверку представленных документов на соответствие их </w:t>
      </w:r>
      <w:r w:rsidRPr="00A53A20">
        <w:rPr>
          <w:rFonts w:ascii="Times New Roman" w:hAnsi="Times New Roman" w:cs="Times New Roman"/>
          <w:sz w:val="28"/>
          <w:szCs w:val="28"/>
        </w:rPr>
        <w:lastRenderedPageBreak/>
        <w:t xml:space="preserve">перечню и формам в соответствии с </w:t>
      </w:r>
      <w:hyperlink w:anchor="P184" w:history="1">
        <w:r w:rsidRPr="007E1CD5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A53A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удостоверяясь, что: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 и юридических и почтовых адресов;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фамилии, имена, отчества (последнее - при наличии), наименования должностей написаны полностью;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не истек срок действия представленных документов;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документы содержат все необходимые реквизиты (подписи, печати (при наличии));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3) проверяет правильность заполнения справки-расчета размера государственной поддержки;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4) оказывает заявителю содействие в заполнении документов и устранении недостатков в документах, которые возможно исправить в ходе приема документов.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39. При приеме документов специалист, ответственный за прием документов, выдает заявителю расписку о приеме документов.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40. Продолжительность административной процедуры не более 30 минут.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Запрос документов и (или) информации, необходимых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в рамках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41. Основанием для начала административной процедуры является поступление дела заявителя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Направление межведомственных запросов о предоставлении документов и (или) информации, необходимых для предоставления государственной услуги, осуществляется в рамках межведомственного информационного взаимодействия в случае непредставления заявителем по собственной инициативе документов и (или) информации в соответствии с </w:t>
      </w:r>
      <w:hyperlink w:anchor="P200" w:history="1">
        <w:r w:rsidRPr="007E1CD5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7E1CD5">
        <w:rPr>
          <w:rFonts w:ascii="Times New Roman" w:hAnsi="Times New Roman" w:cs="Times New Roman"/>
          <w:sz w:val="28"/>
          <w:szCs w:val="28"/>
        </w:rPr>
        <w:t xml:space="preserve"> </w:t>
      </w:r>
      <w:r w:rsidRPr="00A53A2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42. Специалист, ответственный за направление межведомственных запросов, формирует межведомственные запросы о предоставлении документов и (или) информации, указанных </w:t>
      </w:r>
      <w:r w:rsidRPr="007E1CD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97" w:history="1">
        <w:r w:rsidRPr="007E1CD5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Pr="00A53A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направляет их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>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1) Управление Федеральной налоговой службы по Новосибирской области;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2)</w:t>
      </w:r>
      <w:r w:rsidR="00794E97" w:rsidRPr="00A53A20">
        <w:rPr>
          <w:rFonts w:ascii="Times New Roman" w:hAnsi="Times New Roman" w:cs="Times New Roman"/>
          <w:sz w:val="28"/>
          <w:szCs w:val="28"/>
        </w:rPr>
        <w:t xml:space="preserve"> </w:t>
      </w:r>
      <w:r w:rsidRPr="00A53A20">
        <w:rPr>
          <w:rFonts w:ascii="Times New Roman" w:hAnsi="Times New Roman" w:cs="Times New Roman"/>
          <w:sz w:val="28"/>
          <w:szCs w:val="28"/>
        </w:rPr>
        <w:t>государственное учреждение - Новосибирское региональное отделение Фонда социального страхования Российской Федерации;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3) Отделение Пенсионного фонда Российской Федерации по Новосибирской области.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Направление запроса осуществляется по каналам системы </w:t>
      </w:r>
      <w:r w:rsidRPr="00A53A20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межведомственного электронного взаимодействия. Запрос должен содержать сведения, содержащиеся </w:t>
      </w:r>
      <w:r w:rsidRPr="007E1CD5">
        <w:rPr>
          <w:rFonts w:ascii="Times New Roman" w:hAnsi="Times New Roman" w:cs="Times New Roman"/>
          <w:sz w:val="28"/>
          <w:szCs w:val="28"/>
        </w:rPr>
        <w:t xml:space="preserve">в </w:t>
      </w:r>
      <w:hyperlink r:id="rId21" w:history="1">
        <w:r w:rsidRPr="007E1CD5">
          <w:rPr>
            <w:rFonts w:ascii="Times New Roman" w:hAnsi="Times New Roman" w:cs="Times New Roman"/>
            <w:sz w:val="28"/>
            <w:szCs w:val="28"/>
          </w:rPr>
          <w:t>статье 7.2</w:t>
        </w:r>
      </w:hyperlink>
      <w:r w:rsidRPr="00A53A2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7E1CD5">
        <w:rPr>
          <w:rFonts w:ascii="Times New Roman" w:hAnsi="Times New Roman" w:cs="Times New Roman"/>
          <w:sz w:val="28"/>
          <w:szCs w:val="28"/>
        </w:rPr>
        <w:t>№</w:t>
      </w:r>
      <w:r w:rsidRPr="00A53A2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E1CD5">
        <w:rPr>
          <w:rFonts w:ascii="Times New Roman" w:hAnsi="Times New Roman" w:cs="Times New Roman"/>
          <w:sz w:val="28"/>
          <w:szCs w:val="28"/>
        </w:rPr>
        <w:t>«</w:t>
      </w:r>
      <w:r w:rsidRPr="00A53A2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E1CD5">
        <w:rPr>
          <w:rFonts w:ascii="Times New Roman" w:hAnsi="Times New Roman" w:cs="Times New Roman"/>
          <w:sz w:val="28"/>
          <w:szCs w:val="28"/>
        </w:rPr>
        <w:t>»</w:t>
      </w:r>
      <w:r w:rsidRPr="00A53A20">
        <w:rPr>
          <w:rFonts w:ascii="Times New Roman" w:hAnsi="Times New Roman" w:cs="Times New Roman"/>
          <w:sz w:val="28"/>
          <w:szCs w:val="28"/>
        </w:rPr>
        <w:t>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по межведомственному запросу документов и информации в министерство не может являться основанием для отказа в предоставлении заявителю государственной услуги.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43. Результатом административной процедуры является поступление в министерство в рамках межведомственного информационного взаимодействия документов и (или) информации, необходимых для предоставления государственной услуги, которые помещаются в дело заявителя.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44. Продолжительность административной процедуры формирования межведомственного запроса не более 1 рабочего дня.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определяется </w:t>
      </w:r>
      <w:hyperlink r:id="rId22" w:history="1">
        <w:r w:rsidRPr="00CA505F">
          <w:rPr>
            <w:rFonts w:ascii="Times New Roman" w:hAnsi="Times New Roman" w:cs="Times New Roman"/>
            <w:sz w:val="28"/>
            <w:szCs w:val="28"/>
          </w:rPr>
          <w:t>ст. 7.2</w:t>
        </w:r>
      </w:hyperlink>
      <w:r w:rsidRPr="00CA505F">
        <w:rPr>
          <w:rFonts w:ascii="Times New Roman" w:hAnsi="Times New Roman" w:cs="Times New Roman"/>
          <w:sz w:val="28"/>
          <w:szCs w:val="28"/>
        </w:rPr>
        <w:t xml:space="preserve"> </w:t>
      </w:r>
      <w:r w:rsidRPr="00A53A20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CA505F">
        <w:rPr>
          <w:rFonts w:ascii="Times New Roman" w:hAnsi="Times New Roman" w:cs="Times New Roman"/>
          <w:sz w:val="28"/>
          <w:szCs w:val="28"/>
        </w:rPr>
        <w:t>№</w:t>
      </w:r>
      <w:r w:rsidRPr="00A53A2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CA505F">
        <w:rPr>
          <w:rFonts w:ascii="Times New Roman" w:hAnsi="Times New Roman" w:cs="Times New Roman"/>
          <w:sz w:val="28"/>
          <w:szCs w:val="28"/>
        </w:rPr>
        <w:t>«</w:t>
      </w:r>
      <w:r w:rsidRPr="00A53A2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A505F">
        <w:rPr>
          <w:rFonts w:ascii="Times New Roman" w:hAnsi="Times New Roman" w:cs="Times New Roman"/>
          <w:sz w:val="28"/>
          <w:szCs w:val="28"/>
        </w:rPr>
        <w:t>»</w:t>
      </w:r>
      <w:r w:rsidRPr="00A53A20">
        <w:rPr>
          <w:rFonts w:ascii="Times New Roman" w:hAnsi="Times New Roman" w:cs="Times New Roman"/>
          <w:sz w:val="28"/>
          <w:szCs w:val="28"/>
        </w:rPr>
        <w:t>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Рассмотрение документов для установления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права на государственную услугу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45. Основанием для начала административной процедуры является поступление дела заявителя специалисту </w:t>
      </w:r>
      <w:r w:rsidR="0074514B" w:rsidRPr="00A53A20">
        <w:rPr>
          <w:rFonts w:ascii="Times New Roman" w:hAnsi="Times New Roman" w:cs="Times New Roman"/>
          <w:sz w:val="28"/>
          <w:szCs w:val="28"/>
        </w:rPr>
        <w:t>развития малых форм хозяйствования в АПК</w:t>
      </w:r>
      <w:r w:rsidRPr="00A53A20">
        <w:rPr>
          <w:rFonts w:ascii="Times New Roman" w:hAnsi="Times New Roman" w:cs="Times New Roman"/>
          <w:sz w:val="28"/>
          <w:szCs w:val="28"/>
        </w:rPr>
        <w:t xml:space="preserve"> министерства, ответственному за рассмотрение и оформление документов для предоставления государственной услуги (далее - специалист, ответственный за рассмотрение и оформление документов).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74"/>
      <w:bookmarkEnd w:id="7"/>
      <w:r w:rsidRPr="00A53A20">
        <w:rPr>
          <w:rFonts w:ascii="Times New Roman" w:hAnsi="Times New Roman" w:cs="Times New Roman"/>
          <w:sz w:val="28"/>
          <w:szCs w:val="28"/>
        </w:rPr>
        <w:t>46. Специалист, ответственный за рассмотрение и оформление документов, осуществляет проверку представленных документов на соответствие их требованиям законодательства о предоставлении государственной услуги, правильность произведенных расчетов.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В случае выявления в документах противоречивых сведений, отсутствия в документах сведений, необходимых для установления права на получение государственной услуги, подтверждения соблюдения заявителем условий, целей и порядка получения государственной услуги, специалист проводит дополнительную проверку.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Специалист при проведении дополнительной проверки в трехдневный срок уведомляет заявителя о проведении такой проверки письменно (почтовой связью или в форме электронного документа по адресу электронной почты) или по телефону, указанному заявителем.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Дополнительная проверка проводится в течение 30 рабочих дней путем направления запроса о предоставлении необходимых данных, документов в органы, организации, уполномоченные предоставить необходимую информацию заявителю.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Дополнительная проверка с выездом по месту нахождения заявителя осуществляется в соответствии с приказом министерства.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47. По результатам проверки документов и произведенных расчетов </w:t>
      </w:r>
      <w:r w:rsidRPr="00A53A20">
        <w:rPr>
          <w:rFonts w:ascii="Times New Roman" w:hAnsi="Times New Roman" w:cs="Times New Roman"/>
          <w:sz w:val="28"/>
          <w:szCs w:val="28"/>
        </w:rPr>
        <w:lastRenderedPageBreak/>
        <w:t>специалист, ответственный за рассмотрение и оформление документов, определяет наличие либо отсутствие у заявителя права на получение государственной услуги.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48.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В случае соответствия документов и произведенных расчетов требованиям законодательства о предоставлении государственной услуги, специалист, ответственный за рассмотрение и оформление документов, визирует справку-расчет размера государственной поддержки, включает данные заявителя в проект перечня объектов и мероприятий, финансирование которых осуществляется за счет средств областного бюджета (далее - Перечень), визирует проект Перечня у начальника управления развития сельских территорий и инвестиций.</w:t>
      </w:r>
      <w:proofErr w:type="gramEnd"/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20">
        <w:rPr>
          <w:rFonts w:ascii="Times New Roman" w:hAnsi="Times New Roman" w:cs="Times New Roman"/>
          <w:sz w:val="28"/>
          <w:szCs w:val="28"/>
        </w:rPr>
        <w:t xml:space="preserve">В случае установления оснований, предусмотренных в </w:t>
      </w:r>
      <w:hyperlink w:anchor="P221" w:history="1">
        <w:r w:rsidRPr="00CA505F">
          <w:rPr>
            <w:rFonts w:ascii="Times New Roman" w:hAnsi="Times New Roman" w:cs="Times New Roman"/>
            <w:sz w:val="28"/>
            <w:szCs w:val="28"/>
          </w:rPr>
          <w:t>пункте 22</w:t>
        </w:r>
      </w:hyperlink>
      <w:r w:rsidRPr="00CA505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специалист, ответственный за рассмотрение и оформление документов, готовит проект решения об отказе в предоставлении государственной услуги заявителю с указанием оснований принятого решения и порядка его обжалования в виде </w:t>
      </w:r>
      <w:hyperlink w:anchor="P1935" w:history="1">
        <w:r w:rsidRPr="00CA505F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CA505F">
        <w:rPr>
          <w:rFonts w:ascii="Times New Roman" w:hAnsi="Times New Roman" w:cs="Times New Roman"/>
          <w:sz w:val="28"/>
          <w:szCs w:val="28"/>
        </w:rPr>
        <w:t xml:space="preserve"> заявителя об </w:t>
      </w:r>
      <w:r w:rsidRPr="00A53A20">
        <w:rPr>
          <w:rFonts w:ascii="Times New Roman" w:hAnsi="Times New Roman" w:cs="Times New Roman"/>
          <w:sz w:val="28"/>
          <w:szCs w:val="28"/>
        </w:rPr>
        <w:t xml:space="preserve">отказе в предоставлении государственной услуги по форме согласно приложению </w:t>
      </w:r>
      <w:r w:rsidR="00CA505F">
        <w:rPr>
          <w:rFonts w:ascii="Times New Roman" w:hAnsi="Times New Roman" w:cs="Times New Roman"/>
          <w:sz w:val="28"/>
          <w:szCs w:val="28"/>
        </w:rPr>
        <w:t>№</w:t>
      </w:r>
      <w:r w:rsidRPr="00A53A20">
        <w:rPr>
          <w:rFonts w:ascii="Times New Roman" w:hAnsi="Times New Roman" w:cs="Times New Roman"/>
          <w:sz w:val="28"/>
          <w:szCs w:val="28"/>
        </w:rPr>
        <w:t xml:space="preserve"> 7 к административному регламенту.</w:t>
      </w:r>
      <w:proofErr w:type="gramEnd"/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49. Продолжительность административной процедуры (без учета времени, затраченного на проведение дополнительной проверки сведений, содержащихся в представленных документах) не более 1 часа.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об отказе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50.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начальником </w:t>
      </w:r>
      <w:r w:rsidR="00B54A7A" w:rsidRPr="00A53A20">
        <w:rPr>
          <w:rFonts w:ascii="Times New Roman" w:hAnsi="Times New Roman" w:cs="Times New Roman"/>
          <w:sz w:val="28"/>
          <w:szCs w:val="28"/>
        </w:rPr>
        <w:t>отдела развития малых форм хозяйствования в АПК</w:t>
      </w:r>
      <w:r w:rsidRPr="00A53A20">
        <w:rPr>
          <w:rFonts w:ascii="Times New Roman" w:hAnsi="Times New Roman" w:cs="Times New Roman"/>
          <w:sz w:val="28"/>
          <w:szCs w:val="28"/>
        </w:rPr>
        <w:t xml:space="preserve"> министру проекта приказа министерства об утверждении Перечня, содержащего данные о предоставлении средств государственной поддержки заявителю, с приложением документов, на основании которых сформирован проект Перечня, либо проекта решения об отказе в предоставлении государственной услуги с делом заявителя.</w:t>
      </w:r>
      <w:proofErr w:type="gramEnd"/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51. Результатом выполнения административной процедуры является: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1) в случае если документы, представленные заявителем, соответствуют требованиям законодательства о предоставлении государственной услуги, заявителем выполнены условия предоставления средств государственной поддержки - утверждение министром Перечня;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2) в случае если документы, представленные заявителем, не соответствуют требованиям законодательства о предоставлении государственной услуги и (или) заявителем не выполнены условия предоставления средств государственной поддержки - подписание министром уведомления заявителю об отказе в предоставлении государственной услуги с указанием оснований принятого решения и порядка</w:t>
      </w:r>
      <w:r w:rsidR="00B54A7A" w:rsidRPr="00A53A20">
        <w:rPr>
          <w:rFonts w:ascii="Times New Roman" w:hAnsi="Times New Roman" w:cs="Times New Roman"/>
          <w:sz w:val="28"/>
          <w:szCs w:val="28"/>
        </w:rPr>
        <w:t xml:space="preserve"> его обжалования.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52. Продолжительность административной процедуры составляет не более 3-х рабочих дней.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Уведомление заявителя об отказе в предоставлении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53. Основанием для начала административной процедуры является поступление специалисту, ответственному за рассмотрение и оформление документов, дела заявителя с подписанным уведомлением об отказе в предоставлении государственной услуги.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54. Специалист, ответственный за рассмотрение и оформление документов, уведомляет заявителя: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о принятии решения об отказе в предоставлении государственной услуги - путем направления уведомления об отказе в предоставлении государственной услуги почтовой связью или в форме электронного документа по адресу электронной почты.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55. В случае подачи заявителем заявления в МФЦ, уведомление заявителя об отказе в предоставлении государственной услуги осуществляется специалистом МФЦ в порядке, установленном Регламентом.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56. Уведомление заявителя об отказе в предоставлении государственной услуги осуществляется в течение 10 рабочих дней со дня принятия соответствующего решения.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Выплата средств государственной поддержки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57. Основанием для начала административной процедуры является получение специалистом отдела </w:t>
      </w:r>
      <w:r w:rsidR="00B54A7A" w:rsidRPr="00A53A20">
        <w:rPr>
          <w:rFonts w:ascii="Times New Roman" w:hAnsi="Times New Roman" w:cs="Times New Roman"/>
          <w:sz w:val="28"/>
          <w:szCs w:val="28"/>
        </w:rPr>
        <w:t>государственной поддержки АПК</w:t>
      </w:r>
      <w:r w:rsidRPr="00A53A20">
        <w:rPr>
          <w:rFonts w:ascii="Times New Roman" w:hAnsi="Times New Roman" w:cs="Times New Roman"/>
          <w:sz w:val="28"/>
          <w:szCs w:val="28"/>
        </w:rPr>
        <w:t>, ответственным за формирование документов на выплату средств государственной поддержки (далее - специалист, ответственный за формирование документов на выплату средств государственной поддержки), утвержденного Перечня.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58. Специалист, ответственный за формирование документов на выплату средств государственной поддержки: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1) формирует заявку на финансирование расходов по государственной поддержке (далее - заявка) на соответствующий месяц и представляет ее на подпись министру или в его отсутствие заместителю министра;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2) заявку, подписанную министром или в его отсутствие заместителем министра, вносит в автоматизированную систему </w:t>
      </w:r>
      <w:r w:rsidR="00CA505F">
        <w:rPr>
          <w:rFonts w:ascii="Times New Roman" w:hAnsi="Times New Roman" w:cs="Times New Roman"/>
          <w:sz w:val="28"/>
          <w:szCs w:val="28"/>
        </w:rPr>
        <w:t>«</w:t>
      </w:r>
      <w:r w:rsidRPr="00A53A20">
        <w:rPr>
          <w:rFonts w:ascii="Times New Roman" w:hAnsi="Times New Roman" w:cs="Times New Roman"/>
          <w:sz w:val="28"/>
          <w:szCs w:val="28"/>
        </w:rPr>
        <w:t>удаленное рабочее место</w:t>
      </w:r>
      <w:r w:rsidR="00CA505F">
        <w:rPr>
          <w:rFonts w:ascii="Times New Roman" w:hAnsi="Times New Roman" w:cs="Times New Roman"/>
          <w:sz w:val="28"/>
          <w:szCs w:val="28"/>
        </w:rPr>
        <w:t>»</w:t>
      </w:r>
      <w:r w:rsidRPr="00A53A20">
        <w:rPr>
          <w:rFonts w:ascii="Times New Roman" w:hAnsi="Times New Roman" w:cs="Times New Roman"/>
          <w:sz w:val="28"/>
          <w:szCs w:val="28"/>
        </w:rPr>
        <w:t xml:space="preserve"> и направляет на бумажном носителе в министерство финансов и налоговой политики Новосибирской области для утверждения;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3) формирует реестр (распределение) для осуществления выплат средств государственной поддержки заявителям;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4) представляет сформированный реестр (распределение) на утверждение министру или в его отсутствие заместителю министра;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20">
        <w:rPr>
          <w:rFonts w:ascii="Times New Roman" w:hAnsi="Times New Roman" w:cs="Times New Roman"/>
          <w:sz w:val="28"/>
          <w:szCs w:val="28"/>
        </w:rPr>
        <w:t xml:space="preserve">5) на основании реестра (распределения), утвержденного министром или в его отсутствие заместителем министра, с использованием системы программно-технического обеспечения готовит платежное поручение о перечислении средств государственной поддержки заявителю и направляет его в электронной форме в </w:t>
      </w:r>
      <w:r w:rsidRPr="00A53A20">
        <w:rPr>
          <w:rFonts w:ascii="Times New Roman" w:hAnsi="Times New Roman" w:cs="Times New Roman"/>
          <w:sz w:val="28"/>
          <w:szCs w:val="28"/>
        </w:rPr>
        <w:lastRenderedPageBreak/>
        <w:t>министерство финансов и налоговой политики Новосибирской области для перечисления средств государственной поддержки на расчетный счет заявителя, откры</w:t>
      </w:r>
      <w:r w:rsidR="003F59D1" w:rsidRPr="00A53A20">
        <w:rPr>
          <w:rFonts w:ascii="Times New Roman" w:hAnsi="Times New Roman" w:cs="Times New Roman"/>
          <w:sz w:val="28"/>
          <w:szCs w:val="28"/>
        </w:rPr>
        <w:t>тый им в кредитной организации.</w:t>
      </w:r>
      <w:proofErr w:type="gramEnd"/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59. Результатом выполнения административной процедуры является направление платежного поручения в министерство финансов и налоговой политики Новосибирской области о перечислении средств государственной поддержки на расчетный счет заявителя в кредитной организации.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60. Продолжительность административной процедуры определяется порядком исполнения сводной бюджетной росписи, устанавливаемым министерством финансов и налоговой политики Новосибирской области.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и исполнением положений административного регламента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и принятием решений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должностными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лицами, государственными служащими министерства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61. Текущий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 регламентом, и принятием в ходе предоставления государственной услуги решений ответственными должностными лицами и специалистами осуществляют руководители структурных подразделений, предоставляющих государственную услугу, начальники управлений министерства в соответствии с распределением обязанностей, закрепленных в должностных регламентах.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62. Текущий контроль осуществляется путем проведения проверок соблюдения и исполнения положений административного регламента, иных нормативных правовых актов, устанавливающих требования к предоставлению государственной услуги.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63. 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принятия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государственной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услуги, в том числе порядок и формы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полнотой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и качеством предоставления государственной услуги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64.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нарушений прав заявителей, принятие решений об устранении выявленных нарушений и носит плановый характер (осуществляется на основании годовых планов работы, </w:t>
      </w:r>
      <w:r w:rsidRPr="00A53A20">
        <w:rPr>
          <w:rFonts w:ascii="Times New Roman" w:hAnsi="Times New Roman" w:cs="Times New Roman"/>
          <w:sz w:val="28"/>
          <w:szCs w:val="28"/>
        </w:rPr>
        <w:lastRenderedPageBreak/>
        <w:t>утверждаемых министром), внеплановый характер (по конкретному обращению заявителя).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65. Для проведения плановых и внеплановых проверок полноты и качества предоставления государственной услуги приказом министерства формируется комиссия, в состав которой включаются должностные лица и государственные гражданские служащие министерства.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66. Результаты проверки оформляются в виде акта, в котором отмечаются выявленные нарушения и указываются предложения по их устранению. Акт подписывается всеми членами комиссии.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67. Заявители вправе направить обращение в письменной форме или в форме электронного документа, а также обратиться устно в адрес заместителя министра с просьбой о проведении проверки полноты и качества предоставления государственной услуги.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Письменное обращение подлежит обязательной регистрации в течение трех дней с момента поступления в министерство.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20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почте, а в случае направления обращения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информация о результатах проверки, проведенной по обращению.</w:t>
      </w:r>
      <w:proofErr w:type="gramEnd"/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При устном обращении 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Ответственность государственных служащих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органа и должностных лиц за решения и действия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(осуществляемые)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68. По результатам проведенных проверок в случае выявления нарушений последовательности административных действий, определенных административным регламентом, принятия в ходе предоставления государственной услуги решений, нарушающих права заявителей, виновные лица привлекаются к ответственности в порядке, установленном законодательством Российской Федерации.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Персональная ответственность государственных гражданских служащих и должностных лиц министерства за несоблюдение и неисполнение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lastRenderedPageBreak/>
        <w:t xml:space="preserve">Порядок и формы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услуги со стороны граждан, их объединений и организаций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69.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направить обращение в письменной форме или в форме электронного документа, а также обратиться устно </w:t>
      </w:r>
      <w:r w:rsidR="003F59D1" w:rsidRPr="00A53A20">
        <w:rPr>
          <w:rFonts w:ascii="Times New Roman" w:hAnsi="Times New Roman" w:cs="Times New Roman"/>
          <w:sz w:val="28"/>
          <w:szCs w:val="28"/>
        </w:rPr>
        <w:t xml:space="preserve">к </w:t>
      </w:r>
      <w:r w:rsidRPr="00A53A20">
        <w:rPr>
          <w:rFonts w:ascii="Times New Roman" w:hAnsi="Times New Roman" w:cs="Times New Roman"/>
          <w:sz w:val="28"/>
          <w:szCs w:val="28"/>
        </w:rPr>
        <w:t>министру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заявителей при предоставлении государственной услуги.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20">
        <w:rPr>
          <w:rFonts w:ascii="Times New Roman" w:hAnsi="Times New Roman" w:cs="Times New Roman"/>
          <w:sz w:val="28"/>
          <w:szCs w:val="28"/>
        </w:rPr>
        <w:t>В течение 30 дней со дня регистрации в министерстве письменного обращения от граждан, их объединений или организаций обратившимся направляется по почте, а в случае направления обращения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информация о результатах проверки, проведенной по обращению.</w:t>
      </w:r>
      <w:proofErr w:type="gramEnd"/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 При устном обращении 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решений и действий (бездействия) исполнительного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органа государственной власти Новосибирской области,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3A20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государственную услугу, должностных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лиц, государственных служащих исполнительного органа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государственной власти Новосибирской области,</w:t>
      </w:r>
    </w:p>
    <w:p w:rsidR="00F37010" w:rsidRPr="00A53A20" w:rsidRDefault="00F37010" w:rsidP="00B424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3A20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70. Заявители имеют право обжалования решений и действий (бездействия) министерства, должностных лиц, государственных служащих министерства и принимаемых ими решений при предоставлении государственной услуги во внесудебном порядке.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71. Заявитель вправе обратиться с жалобой, в том числе в следующих случаях: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заявителя о предоставлении государственной услуги;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 для предоставления услуги;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20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20">
        <w:rPr>
          <w:rFonts w:ascii="Times New Roman" w:hAnsi="Times New Roman" w:cs="Times New Roman"/>
          <w:sz w:val="28"/>
          <w:szCs w:val="28"/>
        </w:rPr>
        <w:t>7) 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81"/>
      <w:bookmarkEnd w:id="8"/>
      <w:r w:rsidRPr="00A53A20">
        <w:rPr>
          <w:rFonts w:ascii="Times New Roman" w:hAnsi="Times New Roman" w:cs="Times New Roman"/>
          <w:sz w:val="28"/>
          <w:szCs w:val="28"/>
        </w:rPr>
        <w:t>72. Жалоба подается в письменной форме на бумажном носителе, в электронной форме: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в министерство, министру при обжаловании действий (бездействия) должностного лица, государственного служащего министерства, а также принимаемых ими решений при предоставлении государственной услуги;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Губернатору Новосибирской области при обжаловании решения, принятого заместителем Председателя Правительства Нов</w:t>
      </w:r>
      <w:r w:rsidR="003F59D1" w:rsidRPr="00A53A20">
        <w:rPr>
          <w:rFonts w:ascii="Times New Roman" w:hAnsi="Times New Roman" w:cs="Times New Roman"/>
          <w:sz w:val="28"/>
          <w:szCs w:val="28"/>
        </w:rPr>
        <w:t>осибирской области - министром.</w:t>
      </w:r>
    </w:p>
    <w:p w:rsidR="00DA018B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7</w:t>
      </w:r>
      <w:r w:rsidR="007531B4">
        <w:rPr>
          <w:rFonts w:ascii="Times New Roman" w:hAnsi="Times New Roman" w:cs="Times New Roman"/>
          <w:sz w:val="28"/>
          <w:szCs w:val="28"/>
        </w:rPr>
        <w:t xml:space="preserve">3. Жалоба может быть направлена в электронной форме с использованием информационно-телекоммуникационной сети </w:t>
      </w:r>
      <w:r w:rsidR="00DA018B">
        <w:rPr>
          <w:rFonts w:ascii="Times New Roman" w:hAnsi="Times New Roman" w:cs="Times New Roman"/>
          <w:sz w:val="28"/>
          <w:szCs w:val="28"/>
        </w:rPr>
        <w:t>И</w:t>
      </w:r>
      <w:r w:rsidR="007531B4">
        <w:rPr>
          <w:rFonts w:ascii="Times New Roman" w:hAnsi="Times New Roman" w:cs="Times New Roman"/>
          <w:sz w:val="28"/>
          <w:szCs w:val="28"/>
        </w:rPr>
        <w:t>нтернет</w:t>
      </w:r>
      <w:r w:rsidR="00DA018B">
        <w:rPr>
          <w:rFonts w:ascii="Times New Roman" w:hAnsi="Times New Roman" w:cs="Times New Roman"/>
          <w:sz w:val="28"/>
          <w:szCs w:val="28"/>
        </w:rPr>
        <w:t>, ЕПГУ (</w:t>
      </w:r>
      <w:hyperlink r:id="rId23" w:history="1">
        <w:r w:rsidR="00DA018B" w:rsidRPr="00D229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A018B" w:rsidRPr="00D229F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018B" w:rsidRPr="00D229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="00DA018B" w:rsidRPr="00D229F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A018B" w:rsidRPr="00D229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gosusligi</w:t>
        </w:r>
        <w:proofErr w:type="spellEnd"/>
        <w:r w:rsidR="00DA018B" w:rsidRPr="00D229F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A018B" w:rsidRPr="00D229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A018B">
        <w:rPr>
          <w:rFonts w:ascii="Times New Roman" w:hAnsi="Times New Roman" w:cs="Times New Roman"/>
          <w:sz w:val="28"/>
          <w:szCs w:val="28"/>
        </w:rPr>
        <w:t xml:space="preserve">), официального сайта министерства, </w:t>
      </w:r>
      <w:r w:rsidR="007531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53A20">
        <w:rPr>
          <w:rFonts w:ascii="Times New Roman" w:hAnsi="Times New Roman" w:cs="Times New Roman"/>
          <w:sz w:val="28"/>
          <w:szCs w:val="28"/>
        </w:rPr>
        <w:t>по почте, через МФЦ, с использованием информационно-телекоммуникационной сети "Интернет", официального сайта министерства,</w:t>
      </w:r>
      <w:r w:rsidR="00DA018B">
        <w:rPr>
          <w:rFonts w:ascii="Times New Roman" w:hAnsi="Times New Roman" w:cs="Times New Roman"/>
          <w:sz w:val="28"/>
          <w:szCs w:val="28"/>
        </w:rPr>
        <w:t xml:space="preserve"> </w:t>
      </w:r>
      <w:r w:rsidR="00DA018B" w:rsidRPr="00DA018B">
        <w:rPr>
          <w:rFonts w:ascii="Times New Roman" w:hAnsi="Times New Roman" w:cs="Times New Roman"/>
          <w:sz w:val="28"/>
          <w:szCs w:val="28"/>
        </w:rPr>
        <w:t>официального сайта</w:t>
      </w:r>
      <w:r w:rsidR="00DA018B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и Правительства Новосибирской области.</w:t>
      </w:r>
      <w:r w:rsidRPr="00A53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74. Жалоба должна содержать: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1) наименование министерства, должностного лица либо государственного служащего министерства, решения и действия (бездействие) которых обжалуются;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20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министерства, должностного лица либо государственного служащего министерства;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министерства, должностного лица либо государственного служащего министерства. Заявителем могут быть представлены документы (при наличии), подтверждающие доводы заявителя, либо их копии.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75.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 xml:space="preserve">Жалоба, поступившая в министерство, Правительство Новосибирской </w:t>
      </w:r>
      <w:r w:rsidRPr="00A53A20">
        <w:rPr>
          <w:rFonts w:ascii="Times New Roman" w:hAnsi="Times New Roman" w:cs="Times New Roman"/>
          <w:sz w:val="28"/>
          <w:szCs w:val="28"/>
        </w:rPr>
        <w:lastRenderedPageBreak/>
        <w:t xml:space="preserve">области, подлежит рассмотрению министром или должностным лицом, уполномоченным на рассмотрение жалобы в соответствии с </w:t>
      </w:r>
      <w:hyperlink w:anchor="P481" w:history="1">
        <w:r w:rsidRPr="00A53A20">
          <w:rPr>
            <w:rFonts w:ascii="Times New Roman" w:hAnsi="Times New Roman" w:cs="Times New Roman"/>
            <w:color w:val="0000FF"/>
            <w:sz w:val="28"/>
            <w:szCs w:val="28"/>
          </w:rPr>
          <w:t>пунктом 72</w:t>
        </w:r>
      </w:hyperlink>
      <w:r w:rsidRPr="00A53A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Юридическим фактом для рассмотрения жалобы является поступление и регистрация жалобы в министерстве.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95"/>
      <w:bookmarkEnd w:id="9"/>
      <w:r w:rsidRPr="00A53A20">
        <w:rPr>
          <w:rFonts w:ascii="Times New Roman" w:hAnsi="Times New Roman" w:cs="Times New Roman"/>
          <w:sz w:val="28"/>
          <w:szCs w:val="28"/>
        </w:rPr>
        <w:t>76. По результатам рассмотрения жалобы министр</w:t>
      </w:r>
      <w:r w:rsidR="003F59D1" w:rsidRPr="00A53A20">
        <w:rPr>
          <w:rFonts w:ascii="Times New Roman" w:hAnsi="Times New Roman" w:cs="Times New Roman"/>
          <w:sz w:val="28"/>
          <w:szCs w:val="28"/>
        </w:rPr>
        <w:t>ом</w:t>
      </w:r>
      <w:r w:rsidRPr="00A53A20">
        <w:rPr>
          <w:rFonts w:ascii="Times New Roman" w:hAnsi="Times New Roman" w:cs="Times New Roman"/>
          <w:sz w:val="28"/>
          <w:szCs w:val="28"/>
        </w:rPr>
        <w:t xml:space="preserve"> или должностн</w:t>
      </w:r>
      <w:r w:rsidR="003F59D1" w:rsidRPr="00A53A20">
        <w:rPr>
          <w:rFonts w:ascii="Times New Roman" w:hAnsi="Times New Roman" w:cs="Times New Roman"/>
          <w:sz w:val="28"/>
          <w:szCs w:val="28"/>
        </w:rPr>
        <w:t>ым</w:t>
      </w:r>
      <w:r w:rsidRPr="00A53A20">
        <w:rPr>
          <w:rFonts w:ascii="Times New Roman" w:hAnsi="Times New Roman" w:cs="Times New Roman"/>
          <w:sz w:val="28"/>
          <w:szCs w:val="28"/>
        </w:rPr>
        <w:t xml:space="preserve"> лиц</w:t>
      </w:r>
      <w:r w:rsidR="003F59D1" w:rsidRPr="00A53A20">
        <w:rPr>
          <w:rFonts w:ascii="Times New Roman" w:hAnsi="Times New Roman" w:cs="Times New Roman"/>
          <w:sz w:val="28"/>
          <w:szCs w:val="28"/>
        </w:rPr>
        <w:t>ом</w:t>
      </w:r>
      <w:r w:rsidRPr="00A53A20">
        <w:rPr>
          <w:rFonts w:ascii="Times New Roman" w:hAnsi="Times New Roman" w:cs="Times New Roman"/>
          <w:sz w:val="28"/>
          <w:szCs w:val="28"/>
        </w:rPr>
        <w:t xml:space="preserve">, уполномоченное на рассмотрение жалобы в соответствии с </w:t>
      </w:r>
      <w:hyperlink w:anchor="P481" w:history="1">
        <w:r w:rsidRPr="00A53A20">
          <w:rPr>
            <w:rFonts w:ascii="Times New Roman" w:hAnsi="Times New Roman" w:cs="Times New Roman"/>
            <w:color w:val="0000FF"/>
            <w:sz w:val="28"/>
            <w:szCs w:val="28"/>
          </w:rPr>
          <w:t>пунктом 72</w:t>
        </w:r>
      </w:hyperlink>
      <w:r w:rsidRPr="00A53A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20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министерством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а также в иных формах;</w:t>
      </w:r>
      <w:proofErr w:type="gramEnd"/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77. Не позднее дня, следующего за днем принятия решения, указанного в </w:t>
      </w:r>
      <w:hyperlink w:anchor="P495" w:history="1">
        <w:r w:rsidRPr="00A53A20">
          <w:rPr>
            <w:rFonts w:ascii="Times New Roman" w:hAnsi="Times New Roman" w:cs="Times New Roman"/>
            <w:color w:val="0000FF"/>
            <w:sz w:val="28"/>
            <w:szCs w:val="28"/>
          </w:rPr>
          <w:t>пункте 76</w:t>
        </w:r>
      </w:hyperlink>
      <w:r w:rsidRPr="00A53A20">
        <w:rPr>
          <w:rFonts w:ascii="Times New Roman" w:hAnsi="Times New Roman" w:cs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78. В случае установления в ходе или по результатам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 в соответствии с </w:t>
      </w:r>
      <w:hyperlink w:anchor="P481" w:history="1">
        <w:r w:rsidRPr="00A53A20">
          <w:rPr>
            <w:rFonts w:ascii="Times New Roman" w:hAnsi="Times New Roman" w:cs="Times New Roman"/>
            <w:color w:val="0000FF"/>
            <w:sz w:val="28"/>
            <w:szCs w:val="28"/>
          </w:rPr>
          <w:t>пунктом 72</w:t>
        </w:r>
      </w:hyperlink>
      <w:r w:rsidRPr="00A53A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незамедлительно направляет имеющиеся материалы в органы прокуратуры.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79. Основания для приостановления рассмотрения жалобы отсутствуют.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80. В случае если в жалобе не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жалобу, в которой содержатся нецензурные либо оскорбительные выражения, угрозы жизни, здоровью и имуществу должностного лица министерства, а также членов его семьи, министр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 xml:space="preserve">если текст жалобы не поддается прочтению, ответ на жалобу не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</w:t>
      </w:r>
      <w:r w:rsidRPr="00A53A20">
        <w:rPr>
          <w:rFonts w:ascii="Times New Roman" w:hAnsi="Times New Roman" w:cs="Times New Roman"/>
          <w:sz w:val="28"/>
          <w:szCs w:val="28"/>
        </w:rPr>
        <w:lastRenderedPageBreak/>
        <w:t>компетенцией, о чем в течение семи дней со дня регистрации обращения сообщается заявителю, ее направившему, если его фамилия и почтовый адрес поддаются прочтению;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20">
        <w:rPr>
          <w:rFonts w:ascii="Times New Roman" w:hAnsi="Times New Roman" w:cs="Times New Roman"/>
          <w:sz w:val="28"/>
          <w:szCs w:val="28"/>
        </w:rPr>
        <w:t>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министр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</w:t>
      </w:r>
      <w:proofErr w:type="gramEnd"/>
      <w:r w:rsidRPr="00A53A20">
        <w:rPr>
          <w:rFonts w:ascii="Times New Roman" w:hAnsi="Times New Roman" w:cs="Times New Roman"/>
          <w:sz w:val="28"/>
          <w:szCs w:val="28"/>
        </w:rPr>
        <w:t xml:space="preserve"> и тот же государственный орган или одному и тому же должностному лицу. </w:t>
      </w:r>
      <w:proofErr w:type="gramStart"/>
      <w:r w:rsidRPr="00A53A20">
        <w:rPr>
          <w:rFonts w:ascii="Times New Roman" w:hAnsi="Times New Roman" w:cs="Times New Roman"/>
          <w:sz w:val="28"/>
          <w:szCs w:val="28"/>
        </w:rPr>
        <w:t>О принятом решении заявитель, направивший жалобу, уведомляется письменно;</w:t>
      </w:r>
      <w:proofErr w:type="gramEnd"/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F37010" w:rsidRPr="00A53A20" w:rsidRDefault="00F37010" w:rsidP="00B424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A20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министерство.</w:t>
      </w:r>
    </w:p>
    <w:p w:rsidR="00F37010" w:rsidRPr="00A53A20" w:rsidRDefault="00F37010">
      <w:pPr>
        <w:pStyle w:val="ConsPlusNormal"/>
        <w:ind w:firstLine="540"/>
        <w:jc w:val="both"/>
        <w:rPr>
          <w:sz w:val="28"/>
          <w:szCs w:val="28"/>
        </w:rPr>
      </w:pPr>
    </w:p>
    <w:p w:rsidR="00F37010" w:rsidRDefault="00F37010">
      <w:pPr>
        <w:pStyle w:val="ConsPlusNormal"/>
        <w:ind w:firstLine="540"/>
        <w:jc w:val="both"/>
      </w:pPr>
    </w:p>
    <w:p w:rsidR="00F37010" w:rsidRDefault="00F37010">
      <w:pPr>
        <w:pStyle w:val="ConsPlusNormal"/>
        <w:ind w:firstLine="540"/>
        <w:jc w:val="both"/>
      </w:pPr>
    </w:p>
    <w:p w:rsidR="00F37010" w:rsidRDefault="00F37010">
      <w:pPr>
        <w:pStyle w:val="ConsPlusNormal"/>
        <w:ind w:firstLine="540"/>
        <w:jc w:val="both"/>
      </w:pPr>
    </w:p>
    <w:p w:rsidR="00F37010" w:rsidRDefault="00F37010">
      <w:pPr>
        <w:pStyle w:val="ConsPlusNormal"/>
        <w:ind w:firstLine="540"/>
        <w:jc w:val="both"/>
      </w:pPr>
    </w:p>
    <w:p w:rsidR="00F37010" w:rsidRDefault="00F37010">
      <w:pPr>
        <w:sectPr w:rsidR="00F37010" w:rsidSect="004133E6">
          <w:headerReference w:type="default" r:id="rId24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F37010" w:rsidRPr="00DA018B" w:rsidRDefault="003D6BC3" w:rsidP="003D6BC3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018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37010" w:rsidRPr="00DA018B">
        <w:rPr>
          <w:rFonts w:ascii="Times New Roman" w:hAnsi="Times New Roman" w:cs="Times New Roman"/>
          <w:sz w:val="28"/>
          <w:szCs w:val="28"/>
        </w:rPr>
        <w:t xml:space="preserve"> </w:t>
      </w:r>
      <w:r w:rsidR="00DA018B" w:rsidRPr="00DA018B">
        <w:rPr>
          <w:rFonts w:ascii="Times New Roman" w:hAnsi="Times New Roman" w:cs="Times New Roman"/>
          <w:sz w:val="28"/>
          <w:szCs w:val="28"/>
        </w:rPr>
        <w:t>№</w:t>
      </w:r>
      <w:r w:rsidR="00F37010" w:rsidRPr="00DA018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37010" w:rsidRPr="00DA018B" w:rsidRDefault="00F37010" w:rsidP="003D6BC3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DA018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37010" w:rsidRPr="00DA018B" w:rsidRDefault="00F37010" w:rsidP="003D6BC3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DA018B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F37010" w:rsidRPr="00DA018B" w:rsidRDefault="00F37010" w:rsidP="003D6BC3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DA018B">
        <w:rPr>
          <w:rFonts w:ascii="Times New Roman" w:hAnsi="Times New Roman" w:cs="Times New Roman"/>
          <w:sz w:val="28"/>
          <w:szCs w:val="28"/>
        </w:rPr>
        <w:t>по оказанию государственной поддержки</w:t>
      </w:r>
    </w:p>
    <w:p w:rsidR="00F37010" w:rsidRPr="00DA018B" w:rsidRDefault="00F37010" w:rsidP="003D6BC3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DA018B">
        <w:rPr>
          <w:rFonts w:ascii="Times New Roman" w:hAnsi="Times New Roman" w:cs="Times New Roman"/>
          <w:sz w:val="28"/>
          <w:szCs w:val="28"/>
        </w:rPr>
        <w:t>садоводам, огородникам, дачникам и их</w:t>
      </w:r>
    </w:p>
    <w:p w:rsidR="00F37010" w:rsidRPr="00DA018B" w:rsidRDefault="00F37010" w:rsidP="003D6BC3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DA018B">
        <w:rPr>
          <w:rFonts w:ascii="Times New Roman" w:hAnsi="Times New Roman" w:cs="Times New Roman"/>
          <w:sz w:val="28"/>
          <w:szCs w:val="28"/>
        </w:rPr>
        <w:t>садоводческим, огородническим и дачным</w:t>
      </w:r>
    </w:p>
    <w:p w:rsidR="00F37010" w:rsidRPr="00DA018B" w:rsidRDefault="00F37010" w:rsidP="003D6BC3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DA018B">
        <w:rPr>
          <w:rFonts w:ascii="Times New Roman" w:hAnsi="Times New Roman" w:cs="Times New Roman"/>
          <w:sz w:val="28"/>
          <w:szCs w:val="28"/>
        </w:rPr>
        <w:t>некоммерческим объединениям</w:t>
      </w:r>
    </w:p>
    <w:p w:rsidR="00F37010" w:rsidRPr="00DA018B" w:rsidRDefault="00F37010" w:rsidP="003D6BC3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DA018B">
        <w:rPr>
          <w:rFonts w:ascii="Times New Roman" w:hAnsi="Times New Roman" w:cs="Times New Roman"/>
          <w:sz w:val="28"/>
          <w:szCs w:val="28"/>
        </w:rPr>
        <w:t>в Новосибирской области</w:t>
      </w:r>
    </w:p>
    <w:p w:rsidR="00F37010" w:rsidRDefault="00F370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Pr="00F66570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010" w:rsidRPr="003D6BC3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524"/>
      <w:bookmarkEnd w:id="10"/>
      <w:r w:rsidRPr="003D6BC3">
        <w:rPr>
          <w:rFonts w:ascii="Times New Roman" w:hAnsi="Times New Roman" w:cs="Times New Roman"/>
          <w:sz w:val="28"/>
          <w:szCs w:val="28"/>
        </w:rPr>
        <w:t>Информация</w:t>
      </w:r>
    </w:p>
    <w:p w:rsidR="00F37010" w:rsidRPr="003D6BC3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о местах нахождения, графике работы и справочных телефонах</w:t>
      </w:r>
    </w:p>
    <w:p w:rsidR="00F37010" w:rsidRPr="003D6BC3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 xml:space="preserve">структурных подразделений Управления </w:t>
      </w:r>
      <w:proofErr w:type="gramStart"/>
      <w:r w:rsidRPr="003D6BC3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</w:p>
    <w:p w:rsidR="00F37010" w:rsidRPr="003D6BC3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налоговой службы по Новосибирской области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297"/>
        <w:gridCol w:w="2608"/>
        <w:gridCol w:w="2183"/>
      </w:tblGrid>
      <w:tr w:rsidR="00517173" w:rsidRPr="00F66570" w:rsidTr="003D6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3D6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17173"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17173" w:rsidRPr="003D6B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17173" w:rsidRPr="003D6BC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</w:tr>
      <w:tr w:rsidR="00517173" w:rsidRPr="00F66570" w:rsidTr="003D6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Инспекция Федеральной налоговой службы по Дзержинскому району г. Новосибирска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630015,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Королева, 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пт.: 8.00 - 16.00.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 с 10-00 до 15-00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278-09-10,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справочная служба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278-09-08</w:t>
            </w:r>
          </w:p>
        </w:tc>
      </w:tr>
      <w:tr w:rsidR="00517173" w:rsidRPr="00F66570" w:rsidTr="003D6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Инспекция Федеральной налоговой службы по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Заельцовскому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району г. Новосибирска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630082,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Дачная, 60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пт.: 8.00 - 16.00.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 с 10.00 до 15.00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228-54-13,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справочная служба: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228-14-28 (юридические лица), (383) 203-32-11 (физические лица)</w:t>
            </w:r>
          </w:p>
        </w:tc>
      </w:tr>
      <w:tr w:rsidR="00517173" w:rsidRPr="00F66570" w:rsidTr="003D6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Инспекция Федеральной налоговой службы по Кировскому району г. Новосибирска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630024,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Мира, 63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пт.: 8.00 - 16.00.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Вторая и четвертая субботы месяца - с 10-00 до 15-00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приемная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361-12-72,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справочная служба: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361-14-57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361-18-70 (горячая линия)</w:t>
            </w:r>
          </w:p>
        </w:tc>
      </w:tr>
      <w:tr w:rsidR="00517173" w:rsidRPr="00F66570" w:rsidTr="003D6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Инспекция Федеральной налоговой службы по Ленинскому району г. Новосибирска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630054,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Костычева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пт.: 8.00 - 16.00.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 с 10-00 до 15-00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210-71-00,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справочная служба: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для юридических лиц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210-76-80,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для физических лиц по общим вопросам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210-77-98</w:t>
            </w:r>
          </w:p>
        </w:tc>
      </w:tr>
      <w:tr w:rsidR="00517173" w:rsidRPr="00F66570" w:rsidTr="003D6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Инспекция Федеральной налоговой службы по Октябрьскому району г. Новосибирска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630008,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Лескова, 140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пт.: 8.00 - 16.00.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 с 10-00 до 15-00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266-16-01,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справочная служба: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266-72-23, 266-51-05, 266-05-72</w:t>
            </w:r>
          </w:p>
        </w:tc>
      </w:tr>
      <w:tr w:rsidR="00517173" w:rsidRPr="00F66570" w:rsidTr="003D6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Инспекция Федеральной налоговой службы по Центральному району г. Новосибирска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630007,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Октябрьская магистраль, 4/1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пт.: 8.00 - 16.00.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 с 10-00 до 15-00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222-29-22,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справочная служба и горячая линия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218-76-15</w:t>
            </w:r>
          </w:p>
        </w:tc>
      </w:tr>
      <w:tr w:rsidR="00517173" w:rsidRPr="00F66570" w:rsidTr="003D6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Инспекция Федеральной налоговой службы по Железнодорожному району г. Новосибирска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630102,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Кирова, 3б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пт.: 8.00 - 16.00.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Вторая и четвертая 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субботы месяца - с 10-00 до 15-00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приемная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231-02-24,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справочная служба и горячая линия: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для юридических лиц (383) 223-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05-92,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для физических лиц (383) 2-100-116</w:t>
            </w:r>
          </w:p>
        </w:tc>
      </w:tr>
      <w:tr w:rsidR="00517173" w:rsidRPr="00F66570" w:rsidTr="003D6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Инспекция Федеральной налоговой службы по Калининскому району г. Новосибирска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630110,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Новая Заря, 45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пт.: 8.00 - 16.00.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 с 10-00 до 15-00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271-32-11,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справочная служба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271-77-35</w:t>
            </w:r>
          </w:p>
        </w:tc>
      </w:tr>
      <w:tr w:rsidR="00517173" w:rsidRPr="00F66570" w:rsidTr="003D6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 w:rsidP="003D6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Федеральной налоговой службы </w:t>
            </w:r>
            <w:r w:rsid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13 по г. Новосибирску (Советский, Первомайский районы)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630128,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Кутателадзе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 16а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пн.: 8.30 - 17.30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вт.: 8.30 - 20.00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ср.: 8.30 - 17.30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чт.: 8.30 - 20.00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пт.: 8.30 - 16.30.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 с 10-00 до 15-00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332-82-59,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справочная служба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339-91-13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339-91-06</w:t>
            </w:r>
          </w:p>
        </w:tc>
      </w:tr>
      <w:tr w:rsidR="00517173" w:rsidRPr="00F66570" w:rsidTr="003D6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 w:rsidP="003D6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Федеральной налоговой службы </w:t>
            </w:r>
            <w:r w:rsid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3 по Новосибирской области (г.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Сузунский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Маслянинский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районы, г. Бердск)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633209,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Новосибирская обл.,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Советская, 247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пт.: 8.00 - 16.00.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 с 10-00 до 15-00;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Черепаново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 - чт.: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пт.: 8.00 - 16.00;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Маслянино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 - чт.: 8.30 - 17.30 пт.: 8.30-16.30;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Сузун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 - чт.: 8.00 - 17.00 пт.: 8.00 - 16.00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(383-43) 23-888,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справочная служба: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(383-43) 29-568,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(383-43) 29-866 горячая линия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(383-45) 24-471 (Черепаново),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(383-47) 22-864 (Маслянино),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(383-46) 21-909 (Сузун),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(383-41) 3-15-96 (г. Бердск)</w:t>
            </w:r>
          </w:p>
        </w:tc>
      </w:tr>
      <w:tr w:rsidR="00517173" w:rsidRPr="00F66570" w:rsidTr="003D6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 w:rsidP="003D6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Федеральной налоговой службы </w:t>
            </w:r>
            <w:r w:rsid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5 по Новосибирской области (г. Барабинск,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Здвинский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, г. Куйбышев, Куйбышевский, Северный,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Чановский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, Венгеровский,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Кыштовский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Чулымский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Каргатский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 Убинский районы)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632336,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Новосибирская обл.,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Барабинск,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Ульяновская, 20б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пт.: 8.00 - 16.00.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 с 10-00 до 15-00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(383-61) 22-168,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справочная служба: (383-61) 228-84 (Барабинск),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(383-63) 210-58 (Здвинск),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(383-62) 510-72 (Куйбышев),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(383-60) 226-05 (Северное),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(383-67) 217-50 (Чаны),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(383-69) 211-67 (Венгерово),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(383-71) 213-80, (383-71) 210-97 (Кыштовка),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(383-50) 216-30, (383-50) 221-30 (Чулым),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(383-65) 222-06, (383-65) 212-95 (Каргат),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(383-66) 212-66 (Убинское)</w:t>
            </w:r>
          </w:p>
        </w:tc>
      </w:tr>
      <w:tr w:rsidR="00517173" w:rsidRPr="00F66570" w:rsidTr="003D6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 w:rsidP="003D6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Федеральной налоговой службы </w:t>
            </w:r>
            <w:r w:rsid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6 по Новосибирской области (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Ордынский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Кочковский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Доволенский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районы)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633261,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Новосибирская обл.,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Ордынское,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пр. Революции, 16а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пт.: 8.00 - 16.00.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с 10-00 до 15-00;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Краснозерское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 - пт.: 8.30 - 17.30;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с. Кочки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 - пт.: 9.00 - 17.00;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с. Довольное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 - пт.: 9.00 - 17.00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(383-59) 22-087,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справочная служба: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(383-59) 22-042, (383-57) 41-906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(632902,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Краснозерское)</w:t>
            </w:r>
            <w:proofErr w:type="gramEnd"/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(383-56) 22-249 (632490, с. Кочки)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(383-54) 21-206 (632450, с. 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Довольное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17173" w:rsidRPr="00F66570" w:rsidTr="003D6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 w:rsidP="003D6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Федеральной налоговой службы </w:t>
            </w:r>
            <w:r w:rsid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14 по Новосибирской области (г. Карасук, Карасукский,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Баганский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Купинский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, г. Татарск,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Чистоозерный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Усть-Таркский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районы)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632865,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Новосибирская обл.,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Карасук,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Тургенева, 80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пт.: 8.00 - 16.00.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 с 10-00 до 15-00;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 - чт.: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пт.: 8.00 - 16.00;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Купино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 - чт.: 9.00 - 18.00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пт.: 9.00 - 17.00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(383-55) 35-118,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приемная справочная служба: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(383-55) 35-597 (г. Карасук),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(383-58) 23-893 (Купино),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(383-53) 21-832 (Баган),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(383-64) 20-671 (Татарск),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(383-68) 91-251 (Чистоозерное),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(383-72) 22-365 (с. Усть-Тарка)</w:t>
            </w:r>
          </w:p>
        </w:tc>
      </w:tr>
      <w:tr w:rsidR="00517173" w:rsidRPr="00F66570" w:rsidTr="003D6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 w:rsidP="003D6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Федеральной налоговой службы </w:t>
            </w:r>
            <w:r w:rsid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15 по Новосибирской области (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Новосибирский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Болотнинский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Мошковский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районы, г. Обь)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630110,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Новосибирская обл.,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Новая Заря, 45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пт.: 8.00 - 16.00.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 с 10-00 до 15-00;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Обь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 - чт.: 8.15 - 17.00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пт.: 8.15 - 15.45;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Колывань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 - чт.: 8.15 - 17.00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пт.: 8.15 - 15.45;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Болотное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 - чт.: 8.00 - 17.15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пт.: 8.00 - 16.00;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Тогучин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 - чт.: 8.00 - 17.15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пт.: 8.00 - 16.00;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пн. - чт.: 8.00 - 17.15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пт.: 8.00 - 16.00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204-22-52,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справочная служба: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271-84-14,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(383-73) 504-60 (г. Обь),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(383-52) 523-66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Колывань),</w:t>
            </w:r>
            <w:proofErr w:type="gramEnd"/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(383-49) 228-90 (г. 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(383-40) 281-96 (г. Тогучин),</w:t>
            </w:r>
          </w:p>
          <w:p w:rsidR="00517173" w:rsidRPr="003D6BC3" w:rsidRDefault="00517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(383-48) 212-76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Мошково)</w:t>
            </w:r>
            <w:proofErr w:type="gramEnd"/>
          </w:p>
        </w:tc>
      </w:tr>
    </w:tbl>
    <w:p w:rsidR="00F37010" w:rsidRPr="00F66570" w:rsidRDefault="00F370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010" w:rsidRPr="00F66570" w:rsidRDefault="00F370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010" w:rsidRPr="00F66570" w:rsidRDefault="00F370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010" w:rsidRPr="00F66570" w:rsidRDefault="00F370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010" w:rsidRPr="00F66570" w:rsidRDefault="00F370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010" w:rsidRPr="003D6BC3" w:rsidRDefault="003D6BC3" w:rsidP="003D6BC3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ПРИЛОЖЕНИЕ</w:t>
      </w:r>
      <w:r w:rsidR="00F37010" w:rsidRPr="003D6BC3">
        <w:rPr>
          <w:rFonts w:ascii="Times New Roman" w:hAnsi="Times New Roman" w:cs="Times New Roman"/>
          <w:sz w:val="28"/>
          <w:szCs w:val="28"/>
        </w:rPr>
        <w:t xml:space="preserve"> </w:t>
      </w:r>
      <w:r w:rsidRPr="003D6BC3">
        <w:rPr>
          <w:rFonts w:ascii="Times New Roman" w:hAnsi="Times New Roman" w:cs="Times New Roman"/>
          <w:sz w:val="28"/>
          <w:szCs w:val="28"/>
        </w:rPr>
        <w:t>№</w:t>
      </w:r>
      <w:r w:rsidR="00F37010" w:rsidRPr="003D6BC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37010" w:rsidRPr="003D6BC3" w:rsidRDefault="00F37010" w:rsidP="003D6BC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37010" w:rsidRPr="003D6BC3" w:rsidRDefault="00F37010" w:rsidP="003D6BC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F37010" w:rsidRPr="003D6BC3" w:rsidRDefault="00F37010" w:rsidP="003D6BC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по оказанию государственной поддержки</w:t>
      </w:r>
    </w:p>
    <w:p w:rsidR="00F37010" w:rsidRPr="003D6BC3" w:rsidRDefault="00F37010" w:rsidP="003D6BC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садоводам, огородникам, дачникам и их</w:t>
      </w:r>
    </w:p>
    <w:p w:rsidR="00F37010" w:rsidRPr="003D6BC3" w:rsidRDefault="00F37010" w:rsidP="003D6BC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садоводческим, огородническим и дачным</w:t>
      </w:r>
    </w:p>
    <w:p w:rsidR="00F37010" w:rsidRPr="003D6BC3" w:rsidRDefault="00F37010" w:rsidP="003D6BC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некоммерческим объединениям</w:t>
      </w:r>
    </w:p>
    <w:p w:rsidR="00F37010" w:rsidRPr="003D6BC3" w:rsidRDefault="00F37010" w:rsidP="003D6BC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в Новосибирской области</w:t>
      </w:r>
    </w:p>
    <w:p w:rsidR="00F37010" w:rsidRPr="003D6BC3" w:rsidRDefault="00F3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3D6BC3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845"/>
      <w:bookmarkEnd w:id="11"/>
      <w:r w:rsidRPr="003D6BC3">
        <w:rPr>
          <w:rFonts w:ascii="Times New Roman" w:hAnsi="Times New Roman" w:cs="Times New Roman"/>
          <w:sz w:val="28"/>
          <w:szCs w:val="28"/>
        </w:rPr>
        <w:t>Информация</w:t>
      </w:r>
    </w:p>
    <w:p w:rsidR="00F37010" w:rsidRPr="003D6BC3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о местах нахождения, графике работы и справочных телефонах</w:t>
      </w:r>
    </w:p>
    <w:p w:rsidR="00F37010" w:rsidRPr="003D6BC3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управлений Пенсионного фонда России Новосибирской области</w:t>
      </w:r>
    </w:p>
    <w:p w:rsidR="00F37010" w:rsidRPr="003D6BC3" w:rsidRDefault="00F3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98"/>
        <w:gridCol w:w="1871"/>
        <w:gridCol w:w="2494"/>
        <w:gridCol w:w="2494"/>
      </w:tblGrid>
      <w:tr w:rsidR="00F37010" w:rsidRPr="003D6BC3">
        <w:tc>
          <w:tcPr>
            <w:tcW w:w="624" w:type="dxa"/>
          </w:tcPr>
          <w:p w:rsidR="00F37010" w:rsidRPr="003D6BC3" w:rsidRDefault="003D6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37010"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37010" w:rsidRPr="003D6B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37010" w:rsidRPr="003D6BC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Управление ПФР в Дзержинском районе г. Новосибирска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630015,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пр. Дзержинского, 12/1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16-00 - 19-00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279-17-27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Управление ПФР в Железнодорожном районе г. Новосибирска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630099,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Октябрьская, 49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16-00 - 19-00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(383) 218-33-24, 210-07-99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Заельцовском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районе г. Новосибирска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630049,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Дуси Ковальчук, 276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16-00 - 19-00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225-79-86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Управление ПФР в Калининском районе г. Новосибирска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630110,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Театральная, 44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16-00 - 19-00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271-45-11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Управление ПФР в Кировском районе г. Новосибирска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630088,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Сибиряков-Гвардейцев, 59/1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16-00 - 19-00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(383) 342-02-22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Управление ПФР в Ленинском районе г. Новосибирска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630108,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пл. Труда, 1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16-00 - 19-00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353-15-32, 353-17-03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Управление ПФР в Октябрьском районе г. Новосибирска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630009,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Инская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 122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16-00 - 19-00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266-18-74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Управление ПФР в Первомайском районе г. Новосибирска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630046,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Первомайская, 176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16-00 - 19-00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(383) 337-12-49, 337-49-00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Управление ПФР в Советском районе г. Новосибирска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630055,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Иванова, 4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16-00 - 19-00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330-27-73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Управление ПФР в Центральном районе г. Новосибирска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630007,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Серебренниковская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 4/1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16-00 - 19-00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223-40-85, 223-80-68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Баганском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632770,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с. Баган,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М. Горького, 21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13-00 - 14-00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(383) 53-21-238, 53-21-590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Управление ПФР в г. Барабинске и Барабинском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632334,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Барабинск,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Комарова, 23а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13-00 - 14-00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(383-61) 24-620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Управление ПФР в г. Бердске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633010,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Бердск,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Островского, 66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(383-41) 26-395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Болотнинском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633344,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Болотное,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50 лет Октября, 5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(383-49) 22-805, 21-169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Управление ПФР в Венгеровском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632241,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с. Венгерово,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Ленина, 61/1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13-00 - 14-00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(383-69) 22-317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Доволенском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632450,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с. Довольное,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Ленина, 108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(383-54) 21-445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вЗдвинском 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632951,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Здвинск,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Маркса, 11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(383-63) 22-294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г.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Искитиме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Искитимском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633209,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Пушкина, 39а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(383-43) 29-314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Карасукском районе Новосибирской 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632868,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Карасук,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Тимонова, 1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(383-55) 32-241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Каргатском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632402,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Каргат,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Транспортная, 14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(383-65) 21-688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Колыванском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633160,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р.п. Колывань,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М. Горького, 53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(383-52) 51-503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Коченевском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632640,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р.п. Коченево,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Плахотного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 34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(383-51) 23-487, 25-365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Кочковском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632491,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с. Кочки,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Советская, 22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16-00 - 17-00 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13-00 - 14-00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(383-56) 22-336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Управление ПФР в Краснозерском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632902,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р.п. Краснозерское,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Октябрьская, 56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(383-57) 42-226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Управление ПФР в г. Куйбышеве и Куйбышевском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632387,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Куйбышев,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Куйбышева, 17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(383-62) 53-224, 51-352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Купинском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632735,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Купино,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Кирова, 30а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(383-58) 23-561, 23-562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Кыштовском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632270,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Кыштовка,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Садовая, 1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(383-71) 21-105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Маслянинском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633564,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р.п. Маслянино, ул. 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 2а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(383-47) 22-782, 21-209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Мошковском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633131,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р.п. Мошково,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Пушкина, 6а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 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(383-48) 22-187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Управление ПФР в Новосибирском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630007,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Серебренниковская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223-68-54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г. Оби Новосибирской 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633102,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Обь-2,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ул. Чкалова, 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(383-73) 51-909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Управление ПФР в Ордынском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633261,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р.п. Ордынское,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Ленина, 28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(383-59) 21-839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Управление ПФР в Северном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632080,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с. Северное,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Ленина, 10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(383-60) 21-030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Сузунском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633623,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р.п. Сузун,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Ленина, 54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(383-46) 21-228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г. 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Татарске и Татарском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632122,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Татарск,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Смирновская, 78а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13-00 - 14-00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(383-64) 22-329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Тогучинском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633456,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Тогучин,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Садовая, 9б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(383-40) 22-385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Управление ПФР в Убинском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632521,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с. Убинское,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Ленина, 23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13-00 - 14-00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(383-66) 22-419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Усть-Таркском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632161,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Усть-Тарка,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Дзержинского, 9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(383-72) 22-603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ПФР в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Чановском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632200,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р.п. Чаны,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Комсомольская, 12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 - 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(383-67) 21-876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Черепановском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633520,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Черепаново,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Партизанская, 29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(383-45) 24-142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Управление ПФР в Чистоозерном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632720,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р.п. Чистоозерное,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Победы, 9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(383-68) 91-897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Чулымском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632551,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Чулым,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Советская, 4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13-00 - 14-00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(383-50) 21-090</w:t>
            </w:r>
          </w:p>
        </w:tc>
      </w:tr>
    </w:tbl>
    <w:p w:rsidR="00F37010" w:rsidRPr="00F66570" w:rsidRDefault="00F37010">
      <w:pPr>
        <w:rPr>
          <w:rFonts w:ascii="Times New Roman" w:hAnsi="Times New Roman" w:cs="Times New Roman"/>
        </w:rPr>
        <w:sectPr w:rsidR="00F37010" w:rsidRPr="00F66570" w:rsidSect="00DA018B">
          <w:pgSz w:w="11905" w:h="16838"/>
          <w:pgMar w:top="678" w:right="565" w:bottom="1134" w:left="1418" w:header="0" w:footer="0" w:gutter="0"/>
          <w:cols w:space="720"/>
          <w:docGrid w:linePitch="299"/>
        </w:sectPr>
      </w:pPr>
    </w:p>
    <w:p w:rsidR="00F37010" w:rsidRPr="003D6BC3" w:rsidRDefault="003D6BC3" w:rsidP="003D6BC3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37010" w:rsidRPr="003D6BC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37010" w:rsidRPr="003D6BC3" w:rsidRDefault="00F37010" w:rsidP="003D6BC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37010" w:rsidRPr="003D6BC3" w:rsidRDefault="00F37010" w:rsidP="003D6BC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F37010" w:rsidRPr="003D6BC3" w:rsidRDefault="00F37010" w:rsidP="003D6BC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по оказанию государственной поддержки</w:t>
      </w:r>
    </w:p>
    <w:p w:rsidR="00F37010" w:rsidRPr="003D6BC3" w:rsidRDefault="00F37010" w:rsidP="003D6BC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садоводам, огородникам, дачникам и их</w:t>
      </w:r>
    </w:p>
    <w:p w:rsidR="00F37010" w:rsidRPr="003D6BC3" w:rsidRDefault="00F37010" w:rsidP="003D6BC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садоводческим, огородническим и дачным</w:t>
      </w:r>
    </w:p>
    <w:p w:rsidR="00F37010" w:rsidRPr="003D6BC3" w:rsidRDefault="00F37010" w:rsidP="003D6BC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некоммерческим объединениям</w:t>
      </w:r>
    </w:p>
    <w:p w:rsidR="00F37010" w:rsidRPr="003D6BC3" w:rsidRDefault="00F37010" w:rsidP="003D6BC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в Новосибирской области</w:t>
      </w:r>
    </w:p>
    <w:p w:rsidR="00F37010" w:rsidRPr="003D6BC3" w:rsidRDefault="00F3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3D6BC3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484"/>
      <w:bookmarkEnd w:id="12"/>
      <w:r w:rsidRPr="003D6BC3">
        <w:rPr>
          <w:rFonts w:ascii="Times New Roman" w:hAnsi="Times New Roman" w:cs="Times New Roman"/>
          <w:sz w:val="28"/>
          <w:szCs w:val="28"/>
        </w:rPr>
        <w:t>Информация</w:t>
      </w:r>
    </w:p>
    <w:p w:rsidR="00F37010" w:rsidRPr="003D6BC3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о местах нахождения, графике работы и справочных телефонах</w:t>
      </w:r>
    </w:p>
    <w:p w:rsidR="00F37010" w:rsidRPr="003D6BC3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филиалов государственного учреждения - Новосибирского</w:t>
      </w:r>
    </w:p>
    <w:p w:rsidR="00F37010" w:rsidRPr="003D6BC3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регионального отделения Фонда социального</w:t>
      </w:r>
    </w:p>
    <w:p w:rsidR="00F37010" w:rsidRPr="003D6BC3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страхования Российской Федерации</w:t>
      </w:r>
    </w:p>
    <w:p w:rsidR="00F37010" w:rsidRPr="003D6BC3" w:rsidRDefault="00F3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98"/>
        <w:gridCol w:w="1871"/>
        <w:gridCol w:w="2494"/>
        <w:gridCol w:w="2494"/>
      </w:tblGrid>
      <w:tr w:rsidR="00F37010" w:rsidRPr="003D6BC3">
        <w:tc>
          <w:tcPr>
            <w:tcW w:w="624" w:type="dxa"/>
          </w:tcPr>
          <w:p w:rsidR="00F37010" w:rsidRPr="003D6BC3" w:rsidRDefault="003D6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F37010" w:rsidRPr="003D6B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37010" w:rsidRPr="003D6BC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3D6BC3" w:rsidRP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630001,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Д. Ковальчук, д. 61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8-30 - 17-30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8-30 - 16-30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226-72-87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3D6BC3" w:rsidRP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630001,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Д. Ковальчук, д. 61</w:t>
            </w:r>
          </w:p>
        </w:tc>
        <w:tc>
          <w:tcPr>
            <w:tcW w:w="2494" w:type="dxa"/>
            <w:vMerge/>
            <w:tcBorders>
              <w:bottom w:val="nil"/>
            </w:tcBorders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203-42-02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3D6BC3" w:rsidRP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Заельцовский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 Калининский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630049,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Новосибирск,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Красный пр., д. 220, корп. 4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226-59-55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3D6BC3" w:rsidRP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630015,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Королева, д. 35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279-76-01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3D6BC3" w:rsidRP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630049,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Новосибирск,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Красный пр., 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220/5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362-02-74</w:t>
            </w:r>
          </w:p>
        </w:tc>
      </w:tr>
      <w:tr w:rsidR="00F37010" w:rsidRPr="003D6BC3">
        <w:tc>
          <w:tcPr>
            <w:tcW w:w="624" w:type="dxa"/>
            <w:vMerge w:val="restart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098" w:type="dxa"/>
            <w:vMerge w:val="restart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3D6BC3" w:rsidRP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Советский, Первомайский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630090,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Терешковой, д. 30, к. 218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330-18-86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630037,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Маяковского, д. 4, к. 218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337-25-43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3D6BC3" w:rsidRP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Кировский, Ленинский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630073,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пр. Маркса, д. 35</w:t>
            </w:r>
          </w:p>
        </w:tc>
        <w:tc>
          <w:tcPr>
            <w:tcW w:w="2494" w:type="dxa"/>
            <w:tcBorders>
              <w:top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(833) 346-29-53</w:t>
            </w:r>
          </w:p>
        </w:tc>
      </w:tr>
      <w:tr w:rsidR="00F37010" w:rsidRPr="003D6BC3">
        <w:tc>
          <w:tcPr>
            <w:tcW w:w="624" w:type="dxa"/>
            <w:vMerge w:val="restart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98" w:type="dxa"/>
            <w:vMerge w:val="restart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3D6BC3" w:rsidRP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11,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Бердск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633010,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Бердск,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Ленина, д. 33</w:t>
            </w:r>
          </w:p>
        </w:tc>
        <w:tc>
          <w:tcPr>
            <w:tcW w:w="2494" w:type="dxa"/>
            <w:tcBorders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(38341) 2-28-95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633011,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Бердск,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Ленина, д. 18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(38341) 2-45-15</w:t>
            </w:r>
          </w:p>
        </w:tc>
      </w:tr>
      <w:tr w:rsidR="00F37010" w:rsidRPr="003D6BC3">
        <w:tc>
          <w:tcPr>
            <w:tcW w:w="624" w:type="dxa"/>
            <w:vMerge w:val="restart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98" w:type="dxa"/>
            <w:vMerge w:val="restart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3D6BC3" w:rsidRP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Болотнинский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Мошковский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proofErr w:type="spellEnd"/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633340,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Болотное,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Комарова, д. 44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(38349) 2-25-69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633131,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р.п. Мошково,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Пушкина, д. 3а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(38348) 2-19-70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633456,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Тогучин,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Комсомольская, д. 21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(38340) 2-87-40</w:t>
            </w:r>
          </w:p>
        </w:tc>
      </w:tr>
      <w:tr w:rsidR="00F37010" w:rsidRPr="003D6BC3">
        <w:tc>
          <w:tcPr>
            <w:tcW w:w="62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098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3D6BC3" w:rsidRP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  <w:proofErr w:type="spellEnd"/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633209,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Пушкина, д. 39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(38343) 2-07-78</w:t>
            </w:r>
          </w:p>
        </w:tc>
      </w:tr>
      <w:tr w:rsidR="00F37010" w:rsidRPr="003D6BC3">
        <w:tc>
          <w:tcPr>
            <w:tcW w:w="624" w:type="dxa"/>
            <w:vMerge w:val="restart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098" w:type="dxa"/>
            <w:vMerge w:val="restart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3D6BC3" w:rsidRP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Карасукский,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Баганский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Купинский</w:t>
            </w:r>
            <w:proofErr w:type="spellEnd"/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632868,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Карасук,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Октябрьская, д. 18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(38355) 3-34-33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632770,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с. Баган,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Октябрьская, д. 42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(38353) 2-17-56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632735,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Купино,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Кирова, д. 30а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(38358) 2-37-77</w:t>
            </w:r>
          </w:p>
        </w:tc>
      </w:tr>
      <w:tr w:rsidR="00F37010" w:rsidRPr="003D6BC3">
        <w:tc>
          <w:tcPr>
            <w:tcW w:w="624" w:type="dxa"/>
            <w:vMerge w:val="restart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098" w:type="dxa"/>
            <w:vMerge w:val="restart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3D6BC3" w:rsidRP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Коченевский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Каргатский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Убинский,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Чулымский</w:t>
            </w:r>
            <w:proofErr w:type="spellEnd"/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632640,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р.п. Коченево,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Советская, д. 32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(38351) 2-37-43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632402,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Каргат,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Советская, д. 158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(38365) 2-10-63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633161,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р.п. Колывань,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Советская, д. 41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(38352) 5-18-90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632520,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с. Убинское,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пл. 50 лет Октября, д. 4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(38366) 2-14-53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632551,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Чулым,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Трудовая, д. 1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(38350) 2-26-66</w:t>
            </w:r>
          </w:p>
        </w:tc>
      </w:tr>
      <w:tr w:rsidR="00F37010" w:rsidRPr="003D6BC3">
        <w:tc>
          <w:tcPr>
            <w:tcW w:w="624" w:type="dxa"/>
            <w:vMerge w:val="restart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098" w:type="dxa"/>
            <w:vMerge w:val="restart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3D6BC3" w:rsidRP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Доволенский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Кочковский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Ордынский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632902,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р.п. Краснозерское,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Советская, д. 8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(38357) 4-20-49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632451,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с. Довольное,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Ленина, д. 96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(38354) 2-03-97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632490,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с. Кочки,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Советская, д. 22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(38356) 2-26-04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633261,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р.п. Ордынское,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Ленина, д. 19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(38359) 2-34-93</w:t>
            </w:r>
          </w:p>
        </w:tc>
      </w:tr>
      <w:tr w:rsidR="00F37010" w:rsidRPr="003D6BC3">
        <w:tc>
          <w:tcPr>
            <w:tcW w:w="624" w:type="dxa"/>
            <w:vMerge w:val="restart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098" w:type="dxa"/>
            <w:vMerge w:val="restart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3D6BC3" w:rsidRP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Куйбышевский,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Здвинский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632385,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Куйбышев,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8-й квартал, д. 11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(38362) 6-10-04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632332,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Барабинск,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Калинина, д. 1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(38361) 2-50-05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632951,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Здвинск,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Калинина, д. 41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(38363) 2-11-35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632080,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с. Северное,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Ленина, д. 14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(38360) 2-14-88</w:t>
            </w:r>
          </w:p>
        </w:tc>
      </w:tr>
      <w:tr w:rsidR="00F37010" w:rsidRPr="003D6BC3">
        <w:tc>
          <w:tcPr>
            <w:tcW w:w="624" w:type="dxa"/>
            <w:vMerge w:val="restart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098" w:type="dxa"/>
            <w:vMerge w:val="restart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3D6BC3" w:rsidRP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Новосибирский сельский,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Обь</w:t>
            </w: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630049,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Красный 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проспект, д. 220/5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(383) 362-02-58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633102,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Обь,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Кошевого, д. 30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(38373) 5-16-90</w:t>
            </w:r>
          </w:p>
        </w:tc>
      </w:tr>
      <w:tr w:rsidR="00F37010" w:rsidRPr="003D6BC3">
        <w:tc>
          <w:tcPr>
            <w:tcW w:w="624" w:type="dxa"/>
            <w:vMerge w:val="restart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098" w:type="dxa"/>
            <w:vMerge w:val="restart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3D6BC3" w:rsidRP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Татарский,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Венгеровский,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Кыштовский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Усть-Таркский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Чановский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Чистоозерный</w:t>
            </w:r>
            <w:proofErr w:type="spellEnd"/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632122,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Татарск,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Ленина, д. 96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(38364) 2-21-37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632240,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с. Венгерово,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Ленина, д. 54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(38369) 2-13-31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632270,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Кыштовка,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Садовая, д. 1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(38371) 2-22-54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632161,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. Усть-Тарка,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Дзержинского, д. 1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(38372) 2-21-27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632200,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р.п. Чаны,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Победы, д. 75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(38367) 2-12-03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632720,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р.п. Чистоозерное,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Победы, д. 9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(38368) 9-17-51</w:t>
            </w:r>
          </w:p>
        </w:tc>
      </w:tr>
      <w:tr w:rsidR="00F37010" w:rsidRPr="003D6BC3">
        <w:tc>
          <w:tcPr>
            <w:tcW w:w="624" w:type="dxa"/>
            <w:vMerge w:val="restart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098" w:type="dxa"/>
            <w:vMerge w:val="restart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3D6BC3" w:rsidRPr="003D6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Маслянинский</w:t>
            </w:r>
            <w:proofErr w:type="spellEnd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Сузунский</w:t>
            </w:r>
            <w:proofErr w:type="spellEnd"/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633525,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г. Черепаново,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Кирова, д. 2а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(38345) 2-42-52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633564,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 xml:space="preserve">р.п. </w:t>
            </w:r>
            <w:r w:rsidRPr="003D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Маслянино,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Садовая, д. 16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(38347) 2-37-97</w:t>
            </w:r>
          </w:p>
        </w:tc>
      </w:tr>
      <w:tr w:rsidR="00F37010" w:rsidRPr="003D6BC3">
        <w:tc>
          <w:tcPr>
            <w:tcW w:w="624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37010" w:rsidRPr="003D6BC3" w:rsidRDefault="00F37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633623,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р.п. Сузун,</w:t>
            </w:r>
          </w:p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ул. Ленина, д. 58</w:t>
            </w:r>
          </w:p>
        </w:tc>
        <w:tc>
          <w:tcPr>
            <w:tcW w:w="2494" w:type="dxa"/>
            <w:tcBorders>
              <w:top w:val="nil"/>
            </w:tcBorders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37010" w:rsidRPr="003D6BC3" w:rsidRDefault="00F37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BC3">
              <w:rPr>
                <w:rFonts w:ascii="Times New Roman" w:hAnsi="Times New Roman" w:cs="Times New Roman"/>
                <w:sz w:val="28"/>
                <w:szCs w:val="28"/>
              </w:rPr>
              <w:t>(38346) 2-18-30</w:t>
            </w:r>
          </w:p>
        </w:tc>
      </w:tr>
    </w:tbl>
    <w:p w:rsidR="00F37010" w:rsidRPr="00F66570" w:rsidRDefault="00F370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010" w:rsidRPr="00F66570" w:rsidRDefault="00F370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010" w:rsidRDefault="00F370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BC3" w:rsidRPr="00F66570" w:rsidRDefault="003D6B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010" w:rsidRPr="00F66570" w:rsidRDefault="00F370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010" w:rsidRPr="00F66570" w:rsidRDefault="00F370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010" w:rsidRPr="003D6BC3" w:rsidRDefault="003D6BC3" w:rsidP="003D6BC3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37010" w:rsidRPr="003D6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37010" w:rsidRPr="003D6BC3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37010" w:rsidRPr="003D6BC3" w:rsidRDefault="00F37010" w:rsidP="003D6BC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37010" w:rsidRPr="003D6BC3" w:rsidRDefault="00F37010" w:rsidP="003D6BC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F37010" w:rsidRPr="003D6BC3" w:rsidRDefault="00F37010" w:rsidP="003D6BC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по оказанию государственной поддержки</w:t>
      </w:r>
    </w:p>
    <w:p w:rsidR="00F37010" w:rsidRPr="003D6BC3" w:rsidRDefault="00F37010" w:rsidP="003D6BC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садоводам, огородникам, дачникам и их</w:t>
      </w:r>
    </w:p>
    <w:p w:rsidR="00F37010" w:rsidRPr="003D6BC3" w:rsidRDefault="00F37010" w:rsidP="003D6BC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садоводческим, огородническим и дачным</w:t>
      </w:r>
    </w:p>
    <w:p w:rsidR="00F37010" w:rsidRPr="003D6BC3" w:rsidRDefault="00F37010" w:rsidP="003D6BC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некоммерческим объединениям</w:t>
      </w:r>
    </w:p>
    <w:p w:rsidR="00F37010" w:rsidRPr="003D6BC3" w:rsidRDefault="00F37010" w:rsidP="003D6BC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D6BC3">
        <w:rPr>
          <w:rFonts w:ascii="Times New Roman" w:hAnsi="Times New Roman" w:cs="Times New Roman"/>
          <w:sz w:val="28"/>
          <w:szCs w:val="28"/>
        </w:rPr>
        <w:t>в Новосибирской области</w:t>
      </w:r>
    </w:p>
    <w:p w:rsidR="00F37010" w:rsidRPr="006A2A17" w:rsidRDefault="00F37010" w:rsidP="006A2A1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6A2A17" w:rsidRDefault="00F37010" w:rsidP="006A2A1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1791"/>
      <w:bookmarkEnd w:id="13"/>
      <w:r w:rsidRPr="006A2A17">
        <w:rPr>
          <w:rFonts w:ascii="Times New Roman" w:hAnsi="Times New Roman" w:cs="Times New Roman"/>
          <w:sz w:val="28"/>
          <w:szCs w:val="28"/>
        </w:rPr>
        <w:t>Перечень</w:t>
      </w:r>
    </w:p>
    <w:p w:rsidR="00F37010" w:rsidRPr="006A2A17" w:rsidRDefault="00F37010" w:rsidP="006A2A1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2A17">
        <w:rPr>
          <w:rFonts w:ascii="Times New Roman" w:hAnsi="Times New Roman" w:cs="Times New Roman"/>
          <w:sz w:val="28"/>
          <w:szCs w:val="28"/>
        </w:rPr>
        <w:t>направлений государственной поддержки и документов</w:t>
      </w:r>
    </w:p>
    <w:p w:rsidR="00F37010" w:rsidRPr="006A2A17" w:rsidRDefault="00F37010" w:rsidP="006A2A1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2A17">
        <w:rPr>
          <w:rFonts w:ascii="Times New Roman" w:hAnsi="Times New Roman" w:cs="Times New Roman"/>
          <w:sz w:val="28"/>
          <w:szCs w:val="28"/>
        </w:rPr>
        <w:t>для получения государственной поддержки</w:t>
      </w:r>
    </w:p>
    <w:p w:rsidR="00F37010" w:rsidRPr="006A2A17" w:rsidRDefault="00F37010" w:rsidP="006A2A1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37010" w:rsidRPr="006A2A17" w:rsidRDefault="00F37010" w:rsidP="006A2A1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2A1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37010" w:rsidRPr="006A2A17" w:rsidRDefault="00F37010" w:rsidP="006A2A1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841"/>
        <w:gridCol w:w="3004"/>
        <w:gridCol w:w="3741"/>
      </w:tblGrid>
      <w:tr w:rsidR="007B3420" w:rsidRPr="006A2A17" w:rsidTr="006A2A1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6A2A17" w:rsidP="006A2A17">
            <w:pPr>
              <w:pStyle w:val="ConsPlusNormal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7B3420"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B3420"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="007B3420"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Направления расходов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Размеры субсидий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документов для расчета субсидий</w:t>
            </w:r>
          </w:p>
        </w:tc>
      </w:tr>
      <w:tr w:rsidR="007B3420" w:rsidRPr="006A2A17" w:rsidTr="006A2A1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Государственная поддержка садоводов, огородников, дачников и их садоводческих, огороднических и дачных некоммерческих объединений: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предельный объем государственной поддержки на одного субъекта государственной поддержки в течение одного финансового года не более 100,0 тыс. рублей в сумме по всем направлениям, но не более 70,0 тыс. рублей на одно направление и не превышающий 1,0 тыс. рублей на одного члена товарищества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3420" w:rsidRPr="006A2A17" w:rsidTr="006A2A1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Инженерное обеспечение территорий садоводческих, огороднических и дачных </w:t>
            </w: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некоммерческих объединений граждан: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50% от произведенных затрат (без НДС) в соответствии с перечнем объектов и мероприятий, на которые направлена </w:t>
            </w: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государственная поддержка, утверждаемым приказом министерства сельского хозяйства Новосибирской области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3420" w:rsidRPr="006A2A17" w:rsidTr="006A2A17"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противопожарные мероприятия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Заявление на предоставление субсидии.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Справка-расчет размера субсидии.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proofErr w:type="gramStart"/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Копия акта (отчета) выполненных работ и произведенных затрат, подписанного исполнителем, председателем садоводческого (огороднического, дачного) некоммерческого объединения и инспектором по пожарному надзору, согласованного с ревизионной комиссией (ревизором) садоводческого (огороднического, дачного) некоммерческого объединения.</w:t>
            </w:r>
            <w:proofErr w:type="gramEnd"/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Копии документов, подтверждающих оплату выполненных работ.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Копия реестра членов товарищества, утвержденного на собрании садового товарищества и подписанного председателем правления.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Копии заверяются субъектом государственной поддержки</w:t>
            </w:r>
          </w:p>
        </w:tc>
      </w:tr>
      <w:tr w:rsidR="007B3420" w:rsidRPr="006A2A17" w:rsidTr="006A2A1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объекты электроснабжения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Заявление на предоставление субсидии.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Справка-расчет размера субсидии.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Копия справки о стоимости выполненных работ.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Копия акта о приемке выполненных работ, согласованного с ревизионной комиссией (ревизором) садоводческого (огороднического, дачного) некоммерческого объединения.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Копии документов, подтверждающих оплату выполненных работ.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Копия реестра членов товарищества, утвержденного на собрании садового товарищества и подписанного председателем правления.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Копии заверяются субъектом государственной поддержки</w:t>
            </w:r>
          </w:p>
        </w:tc>
      </w:tr>
      <w:tr w:rsidR="007B3420" w:rsidRPr="006A2A17" w:rsidTr="006A2A1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объекты водоснабжения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Заявление на предоставление субсидии.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Справка-расчет размера субсидии.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Копия справки о стоимости выполненных работ.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Копия акта о приемке выполненных работ, согласованного с ревизионной комиссией (ревизором) садоводческого (огороднического, дачного) некоммерческого объединения.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 Копии документов, подтверждающих оплату выполненных работ.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Копия реестра членов товарищества, утвержденного на собрании садового товарищества и подписанного председателем правления.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Копии заверяются субъектом государственной поддержки</w:t>
            </w:r>
          </w:p>
        </w:tc>
      </w:tr>
      <w:tr w:rsidR="007B3420" w:rsidRPr="006A2A17" w:rsidTr="006A2A1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Землеустройство и организация территорий садоводческих, огороднических и дачных некоммерческих объединений граждан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50% от произведенных затрат (без НДС), в соответствии с перечнем объектов и мероприятий, на которые направлена государственная поддержка, утвержденным министерством сельского хозяйства Новосибирской области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Заявление на предоставление субсидии.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Справка-расчет размера субсидии.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proofErr w:type="gramStart"/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Копия акта (отчета) выполненных работ и произведенных затрат, подписанного исполнителем и председателем садоводческого (огороднического, дачного) некоммерческого объединения, согласованного с ревизионной комиссией (ревизором) садоводческого (огороднического, дачного) некоммерческого объединения.</w:t>
            </w:r>
            <w:proofErr w:type="gramEnd"/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Копии документов, подтверждающих оплату выполненных работ.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Копия реестра членов товарищества, утвержденного на собрании садового товарищества и подписанного председателем правления.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Копии заверяются субъектом государственной поддержки</w:t>
            </w:r>
          </w:p>
        </w:tc>
      </w:tr>
      <w:tr w:rsidR="007B3420" w:rsidRPr="006A2A17" w:rsidTr="006A2A1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Строительство, реконструкция и капитальный ремонт объектов общего пользования садоводческих, огороднических и дачных некоммерческих объединений граждан: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3420" w:rsidRPr="006A2A17" w:rsidTr="006A2A17">
        <w:trPr>
          <w:trHeight w:val="7214"/>
        </w:trPr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строительство и ремонт дорог и пешеходных переходов садоводческих, огороднических и дачных некоммерческих объединений граждан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50% от произведенных затрат (без НДС), в соответствии с перечнем объектов и мероприятий, на которые направлена государственная поддержка, утвержденным министерством сельского хозяйства Новосибирской области</w:t>
            </w: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Заявление на предоставление субсидии.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Справка-расчет размера субсидии.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Копия справки о стоимости выполненных работ.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Копия акта о приемке выполненных работ, согласованного с ревизионной комиссией (ревизором) садоводческого (огороднического, дачного) некоммерческого объединения.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Копии документов, подтверждающих оплату выполненных работ.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Копия реестра членов товарищества, утвержденного на собрании садового товарищества и подписанного председателем правления.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Копии заверяются субъектом государственной поддержки</w:t>
            </w:r>
          </w:p>
        </w:tc>
      </w:tr>
      <w:tr w:rsidR="007B3420" w:rsidRPr="006A2A17" w:rsidTr="006A2A17">
        <w:tc>
          <w:tcPr>
            <w:tcW w:w="10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3420" w:rsidRPr="006A2A17" w:rsidTr="006A2A1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строительство и капитальный ремонт дорог общего </w:t>
            </w: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пользования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50% от стоимости выполненных работ (без НДС), в </w:t>
            </w: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соответствии с перечнем объектов и мероприятий, на которые направлена государственная поддержка, утвержденным министерством сельского хозяйства Новосибирской области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 Заявление на предоставление субсидии.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Справка-расчет размера </w:t>
            </w: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субсидии.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Копия справки о стоимости выполненных работ.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Копия акта о приемке выполненных работ, согласованного с ревизионной комиссией (ревизором) садоводческого (огороднического, дачного) некоммерческого объединения.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Копии документов, подтверждающих оплату выполненных работ.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Копия реестра членов товарищества, утвержденного на собрании садового товарищества и подписанного председателем правления.</w:t>
            </w:r>
          </w:p>
          <w:p w:rsidR="007B3420" w:rsidRPr="006A2A17" w:rsidRDefault="007B3420" w:rsidP="006A2A17">
            <w:pPr>
              <w:pStyle w:val="ConsPlusNorm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A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Копии заверяются субъектом государственной поддержки</w:t>
            </w:r>
          </w:p>
        </w:tc>
      </w:tr>
    </w:tbl>
    <w:p w:rsidR="00F37010" w:rsidRPr="00F66570" w:rsidRDefault="00F37010">
      <w:pPr>
        <w:rPr>
          <w:rFonts w:ascii="Times New Roman" w:hAnsi="Times New Roman" w:cs="Times New Roman"/>
        </w:rPr>
        <w:sectPr w:rsidR="00F37010" w:rsidRPr="00F66570" w:rsidSect="003D6BC3">
          <w:pgSz w:w="11905" w:h="16838"/>
          <w:pgMar w:top="1134" w:right="423" w:bottom="1134" w:left="1134" w:header="0" w:footer="0" w:gutter="0"/>
          <w:cols w:space="720"/>
          <w:docGrid w:linePitch="299"/>
        </w:sectPr>
      </w:pPr>
    </w:p>
    <w:p w:rsidR="00F37010" w:rsidRPr="006A2A17" w:rsidRDefault="00F37010" w:rsidP="006A2A1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7010" w:rsidRPr="006A2A17" w:rsidRDefault="006A2A17" w:rsidP="006A2A17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2A17">
        <w:rPr>
          <w:rFonts w:ascii="Times New Roman" w:hAnsi="Times New Roman" w:cs="Times New Roman"/>
          <w:sz w:val="28"/>
          <w:szCs w:val="28"/>
        </w:rPr>
        <w:t>ПРИЛОЖЕНИЕ</w:t>
      </w:r>
      <w:r w:rsidR="00F37010" w:rsidRPr="006A2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37010" w:rsidRPr="006A2A17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37010" w:rsidRPr="006A2A17" w:rsidRDefault="00F37010" w:rsidP="006A2A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A2A1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37010" w:rsidRPr="006A2A17" w:rsidRDefault="00F37010" w:rsidP="006A2A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A2A17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F37010" w:rsidRPr="006A2A17" w:rsidRDefault="00F37010" w:rsidP="006A2A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A2A17">
        <w:rPr>
          <w:rFonts w:ascii="Times New Roman" w:hAnsi="Times New Roman" w:cs="Times New Roman"/>
          <w:sz w:val="28"/>
          <w:szCs w:val="28"/>
        </w:rPr>
        <w:t>по оказанию государственной поддержки</w:t>
      </w:r>
    </w:p>
    <w:p w:rsidR="00F37010" w:rsidRPr="006A2A17" w:rsidRDefault="00F37010" w:rsidP="006A2A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A2A17">
        <w:rPr>
          <w:rFonts w:ascii="Times New Roman" w:hAnsi="Times New Roman" w:cs="Times New Roman"/>
          <w:sz w:val="28"/>
          <w:szCs w:val="28"/>
        </w:rPr>
        <w:t>садоводам, огородникам, дачникам и их</w:t>
      </w:r>
    </w:p>
    <w:p w:rsidR="00F37010" w:rsidRPr="006A2A17" w:rsidRDefault="00F37010" w:rsidP="006A2A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A2A17">
        <w:rPr>
          <w:rFonts w:ascii="Times New Roman" w:hAnsi="Times New Roman" w:cs="Times New Roman"/>
          <w:sz w:val="28"/>
          <w:szCs w:val="28"/>
        </w:rPr>
        <w:t>садовод</w:t>
      </w:r>
      <w:r w:rsidR="006A2A17">
        <w:rPr>
          <w:rFonts w:ascii="Times New Roman" w:hAnsi="Times New Roman" w:cs="Times New Roman"/>
          <w:sz w:val="28"/>
          <w:szCs w:val="28"/>
        </w:rPr>
        <w:t xml:space="preserve">ческим, огородническим и дачным </w:t>
      </w:r>
      <w:r w:rsidRPr="006A2A17">
        <w:rPr>
          <w:rFonts w:ascii="Times New Roman" w:hAnsi="Times New Roman" w:cs="Times New Roman"/>
          <w:sz w:val="28"/>
          <w:szCs w:val="28"/>
        </w:rPr>
        <w:t>некоммерческим объединениям</w:t>
      </w:r>
    </w:p>
    <w:p w:rsidR="00F37010" w:rsidRPr="006A2A17" w:rsidRDefault="00F37010" w:rsidP="006A2A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A2A17">
        <w:rPr>
          <w:rFonts w:ascii="Times New Roman" w:hAnsi="Times New Roman" w:cs="Times New Roman"/>
          <w:sz w:val="28"/>
          <w:szCs w:val="28"/>
        </w:rPr>
        <w:t>в Новосибирской области</w:t>
      </w:r>
    </w:p>
    <w:p w:rsidR="00F37010" w:rsidRPr="006A2A17" w:rsidRDefault="00F3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6A2A17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1853"/>
      <w:bookmarkEnd w:id="14"/>
      <w:r w:rsidRPr="006A2A17">
        <w:rPr>
          <w:rFonts w:ascii="Times New Roman" w:hAnsi="Times New Roman" w:cs="Times New Roman"/>
          <w:sz w:val="28"/>
          <w:szCs w:val="28"/>
        </w:rPr>
        <w:t>БЛОК-СХЕМА</w:t>
      </w:r>
    </w:p>
    <w:p w:rsidR="00F37010" w:rsidRPr="006A2A17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2A17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 оказанию</w:t>
      </w:r>
    </w:p>
    <w:p w:rsidR="00F37010" w:rsidRPr="006A2A17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2A17">
        <w:rPr>
          <w:rFonts w:ascii="Times New Roman" w:hAnsi="Times New Roman" w:cs="Times New Roman"/>
          <w:sz w:val="28"/>
          <w:szCs w:val="28"/>
        </w:rPr>
        <w:t>государственной поддержки садоводам, огородникам, дачникам</w:t>
      </w:r>
    </w:p>
    <w:p w:rsidR="00F37010" w:rsidRPr="006A2A17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2A17">
        <w:rPr>
          <w:rFonts w:ascii="Times New Roman" w:hAnsi="Times New Roman" w:cs="Times New Roman"/>
          <w:sz w:val="28"/>
          <w:szCs w:val="28"/>
        </w:rPr>
        <w:t xml:space="preserve">и их </w:t>
      </w:r>
      <w:proofErr w:type="gramStart"/>
      <w:r w:rsidRPr="006A2A17">
        <w:rPr>
          <w:rFonts w:ascii="Times New Roman" w:hAnsi="Times New Roman" w:cs="Times New Roman"/>
          <w:sz w:val="28"/>
          <w:szCs w:val="28"/>
        </w:rPr>
        <w:t>садоводческим</w:t>
      </w:r>
      <w:proofErr w:type="gramEnd"/>
      <w:r w:rsidRPr="006A2A17">
        <w:rPr>
          <w:rFonts w:ascii="Times New Roman" w:hAnsi="Times New Roman" w:cs="Times New Roman"/>
          <w:sz w:val="28"/>
          <w:szCs w:val="28"/>
        </w:rPr>
        <w:t>, огородническим и дачным некоммерческим</w:t>
      </w:r>
    </w:p>
    <w:p w:rsidR="00F37010" w:rsidRPr="006A2A17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2A17">
        <w:rPr>
          <w:rFonts w:ascii="Times New Roman" w:hAnsi="Times New Roman" w:cs="Times New Roman"/>
          <w:sz w:val="28"/>
          <w:szCs w:val="28"/>
        </w:rPr>
        <w:t>объединениям в Новосибирской области</w:t>
      </w:r>
    </w:p>
    <w:p w:rsidR="00F37010" w:rsidRPr="00F66570" w:rsidRDefault="00F370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A2A17" w:rsidRDefault="006A2A17" w:rsidP="006A2A17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┌──────────────────────────────────────────────┐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│Прием заявления и документов на предоставление│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государственной услуги            │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└──────────────────────┬───────────────────────┘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\/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┌──────────────────────────────────────────────┐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Запрос документов и (или) информации,     │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предоставления государственной│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услуги, в рамках </w:t>
      </w:r>
      <w:proofErr w:type="gramStart"/>
      <w:r>
        <w:rPr>
          <w:rFonts w:ascii="Courier New" w:hAnsi="Courier New" w:cs="Courier New"/>
          <w:sz w:val="20"/>
          <w:szCs w:val="20"/>
        </w:rPr>
        <w:t>межведомственного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информационного взаимодействия        │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└──────────────────────┬───────────────────────┘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\/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┌──────────────────────────────────────────────┐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Рассмотрение документов для установления   │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права на государственную услугу        │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└────────┬───────────────────────────┬─────────┘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\/                          \/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┌──────────────────────────┐┌──────────────────────────┐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Принятие решения     ││Принятие решения об отказе│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о предоставлении     ││     в предоставлении     │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государственной услуги  ││  государственной услуги  │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└────────────┬─────────────┘└────────────┬─────────────┘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\/                          \/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┌──────────────────────────┐┌──────────────────────────┐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Выплата средств      ││  Уведомление заявителя   │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│государственной поддержки ││об отказе в предоставлении│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││  государственной услуги  │</w:t>
      </w:r>
    </w:p>
    <w:p w:rsidR="006A2A17" w:rsidRDefault="006A2A17" w:rsidP="006A2A1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└──────────────────────────┘└──────────────────────────┘</w:t>
      </w:r>
    </w:p>
    <w:p w:rsidR="00F37010" w:rsidRPr="00F66570" w:rsidRDefault="00F370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010" w:rsidRPr="00F66570" w:rsidRDefault="00F370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010" w:rsidRPr="00F66570" w:rsidRDefault="00F370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010" w:rsidRPr="00F66570" w:rsidRDefault="00F370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010" w:rsidRPr="00F66570" w:rsidRDefault="00F370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010" w:rsidRPr="00F66570" w:rsidRDefault="00F37010">
      <w:pPr>
        <w:rPr>
          <w:rFonts w:ascii="Times New Roman" w:hAnsi="Times New Roman" w:cs="Times New Roman"/>
        </w:rPr>
        <w:sectPr w:rsidR="00F37010" w:rsidRPr="00F66570" w:rsidSect="006A2A17">
          <w:pgSz w:w="11905" w:h="16838"/>
          <w:pgMar w:top="1134" w:right="565" w:bottom="1134" w:left="1701" w:header="0" w:footer="0" w:gutter="0"/>
          <w:cols w:space="720"/>
        </w:sectPr>
      </w:pPr>
    </w:p>
    <w:p w:rsidR="00F37010" w:rsidRPr="0042160C" w:rsidRDefault="0042160C" w:rsidP="0042160C">
      <w:pPr>
        <w:pStyle w:val="ConsPlusNormal"/>
        <w:ind w:left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16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37010" w:rsidRPr="0042160C">
        <w:rPr>
          <w:rFonts w:ascii="Times New Roman" w:hAnsi="Times New Roman" w:cs="Times New Roman"/>
          <w:sz w:val="28"/>
          <w:szCs w:val="28"/>
        </w:rPr>
        <w:t xml:space="preserve"> </w:t>
      </w:r>
      <w:r w:rsidRPr="0042160C">
        <w:rPr>
          <w:rFonts w:ascii="Times New Roman" w:hAnsi="Times New Roman" w:cs="Times New Roman"/>
          <w:sz w:val="28"/>
          <w:szCs w:val="28"/>
        </w:rPr>
        <w:t>№</w:t>
      </w:r>
      <w:r w:rsidR="00F37010" w:rsidRPr="0042160C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F37010" w:rsidRPr="0042160C" w:rsidRDefault="00F37010" w:rsidP="0042160C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4216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37010" w:rsidRPr="0042160C" w:rsidRDefault="00F37010" w:rsidP="0042160C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42160C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F37010" w:rsidRPr="0042160C" w:rsidRDefault="00F37010" w:rsidP="0042160C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42160C">
        <w:rPr>
          <w:rFonts w:ascii="Times New Roman" w:hAnsi="Times New Roman" w:cs="Times New Roman"/>
          <w:sz w:val="28"/>
          <w:szCs w:val="28"/>
        </w:rPr>
        <w:t>по ока</w:t>
      </w:r>
      <w:r w:rsidR="0042160C">
        <w:rPr>
          <w:rFonts w:ascii="Times New Roman" w:hAnsi="Times New Roman" w:cs="Times New Roman"/>
          <w:sz w:val="28"/>
          <w:szCs w:val="28"/>
        </w:rPr>
        <w:t xml:space="preserve">занию государственной поддержки </w:t>
      </w:r>
      <w:r w:rsidRPr="0042160C">
        <w:rPr>
          <w:rFonts w:ascii="Times New Roman" w:hAnsi="Times New Roman" w:cs="Times New Roman"/>
          <w:sz w:val="28"/>
          <w:szCs w:val="28"/>
        </w:rPr>
        <w:t>садоводам, огородникам, дачникам и их</w:t>
      </w:r>
    </w:p>
    <w:p w:rsidR="00F37010" w:rsidRPr="0042160C" w:rsidRDefault="00F37010" w:rsidP="0042160C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42160C">
        <w:rPr>
          <w:rFonts w:ascii="Times New Roman" w:hAnsi="Times New Roman" w:cs="Times New Roman"/>
          <w:sz w:val="28"/>
          <w:szCs w:val="28"/>
        </w:rPr>
        <w:t>садовод</w:t>
      </w:r>
      <w:r w:rsidR="0042160C">
        <w:rPr>
          <w:rFonts w:ascii="Times New Roman" w:hAnsi="Times New Roman" w:cs="Times New Roman"/>
          <w:sz w:val="28"/>
          <w:szCs w:val="28"/>
        </w:rPr>
        <w:t xml:space="preserve">ческим, огородническим и дачным </w:t>
      </w:r>
      <w:r w:rsidRPr="0042160C">
        <w:rPr>
          <w:rFonts w:ascii="Times New Roman" w:hAnsi="Times New Roman" w:cs="Times New Roman"/>
          <w:sz w:val="28"/>
          <w:szCs w:val="28"/>
        </w:rPr>
        <w:t>некоммерческим объединениям</w:t>
      </w:r>
    </w:p>
    <w:p w:rsidR="00F37010" w:rsidRPr="0042160C" w:rsidRDefault="00F37010" w:rsidP="0042160C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42160C">
        <w:rPr>
          <w:rFonts w:ascii="Times New Roman" w:hAnsi="Times New Roman" w:cs="Times New Roman"/>
          <w:sz w:val="28"/>
          <w:szCs w:val="28"/>
        </w:rPr>
        <w:t>в Новосибирской области</w:t>
      </w:r>
    </w:p>
    <w:p w:rsidR="00F37010" w:rsidRPr="0042160C" w:rsidRDefault="00F37010" w:rsidP="0042160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7010" w:rsidRPr="0042160C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1901"/>
      <w:bookmarkEnd w:id="15"/>
      <w:r w:rsidRPr="0042160C">
        <w:rPr>
          <w:rFonts w:ascii="Times New Roman" w:hAnsi="Times New Roman" w:cs="Times New Roman"/>
          <w:sz w:val="28"/>
          <w:szCs w:val="28"/>
        </w:rPr>
        <w:t>Журнал</w:t>
      </w:r>
    </w:p>
    <w:p w:rsidR="00F37010" w:rsidRPr="0042160C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160C">
        <w:rPr>
          <w:rFonts w:ascii="Times New Roman" w:hAnsi="Times New Roman" w:cs="Times New Roman"/>
          <w:sz w:val="28"/>
          <w:szCs w:val="28"/>
        </w:rPr>
        <w:t>регистрации заявлений о предоставлении</w:t>
      </w:r>
    </w:p>
    <w:p w:rsidR="00F37010" w:rsidRPr="0042160C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160C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F37010" w:rsidRPr="00F66570" w:rsidRDefault="00F370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15"/>
        <w:gridCol w:w="2835"/>
        <w:gridCol w:w="1984"/>
        <w:gridCol w:w="1559"/>
        <w:gridCol w:w="1701"/>
        <w:gridCol w:w="1701"/>
        <w:gridCol w:w="2076"/>
      </w:tblGrid>
      <w:tr w:rsidR="007B3420" w:rsidRPr="0042160C" w:rsidTr="0042160C">
        <w:tc>
          <w:tcPr>
            <w:tcW w:w="624" w:type="dxa"/>
          </w:tcPr>
          <w:p w:rsidR="007B3420" w:rsidRPr="00F66570" w:rsidRDefault="004216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B3420" w:rsidRPr="00F665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B3420" w:rsidRPr="00F66570">
              <w:rPr>
                <w:rFonts w:ascii="Times New Roman" w:hAnsi="Times New Roman" w:cs="Times New Roman"/>
              </w:rPr>
              <w:t>п</w:t>
            </w:r>
            <w:proofErr w:type="gramEnd"/>
            <w:r w:rsidR="007B3420" w:rsidRPr="00F6657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5" w:type="dxa"/>
          </w:tcPr>
          <w:p w:rsidR="007B3420" w:rsidRPr="0042160C" w:rsidRDefault="007B3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60C">
              <w:rPr>
                <w:rFonts w:ascii="Times New Roman" w:hAnsi="Times New Roman" w:cs="Times New Roman"/>
                <w:sz w:val="28"/>
                <w:szCs w:val="28"/>
              </w:rPr>
              <w:t>Дата представления заявления и документов на предоставление государственной услуги</w:t>
            </w:r>
          </w:p>
        </w:tc>
        <w:tc>
          <w:tcPr>
            <w:tcW w:w="2835" w:type="dxa"/>
          </w:tcPr>
          <w:p w:rsidR="007B3420" w:rsidRPr="0042160C" w:rsidRDefault="007B3420" w:rsidP="004216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60C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(садоводческого, огороднического и дачного некоммерческого объединения)</w:t>
            </w:r>
          </w:p>
        </w:tc>
        <w:tc>
          <w:tcPr>
            <w:tcW w:w="1984" w:type="dxa"/>
          </w:tcPr>
          <w:p w:rsidR="007B3420" w:rsidRPr="0042160C" w:rsidRDefault="007B3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60C">
              <w:rPr>
                <w:rFonts w:ascii="Times New Roman" w:hAnsi="Times New Roman" w:cs="Times New Roman"/>
                <w:sz w:val="28"/>
                <w:szCs w:val="28"/>
              </w:rPr>
              <w:t>Направление государственной поддержки</w:t>
            </w:r>
          </w:p>
        </w:tc>
        <w:tc>
          <w:tcPr>
            <w:tcW w:w="1559" w:type="dxa"/>
          </w:tcPr>
          <w:p w:rsidR="007B3420" w:rsidRPr="0042160C" w:rsidRDefault="007B3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60C">
              <w:rPr>
                <w:rFonts w:ascii="Times New Roman" w:hAnsi="Times New Roman" w:cs="Times New Roman"/>
                <w:sz w:val="28"/>
                <w:szCs w:val="28"/>
              </w:rPr>
              <w:t>Размер государственной поддержки</w:t>
            </w:r>
          </w:p>
        </w:tc>
        <w:tc>
          <w:tcPr>
            <w:tcW w:w="1701" w:type="dxa"/>
          </w:tcPr>
          <w:p w:rsidR="007B3420" w:rsidRPr="0042160C" w:rsidRDefault="007B3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60C">
              <w:rPr>
                <w:rFonts w:ascii="Times New Roman" w:hAnsi="Times New Roman" w:cs="Times New Roman"/>
                <w:sz w:val="28"/>
                <w:szCs w:val="28"/>
              </w:rPr>
              <w:t>Содержание принятого решения</w:t>
            </w:r>
          </w:p>
        </w:tc>
        <w:tc>
          <w:tcPr>
            <w:tcW w:w="1701" w:type="dxa"/>
          </w:tcPr>
          <w:p w:rsidR="007B3420" w:rsidRPr="0042160C" w:rsidRDefault="007B3420" w:rsidP="007B34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6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Специалист, принявший заявление и документы на предоставление государственной услуги</w:t>
            </w:r>
          </w:p>
        </w:tc>
        <w:tc>
          <w:tcPr>
            <w:tcW w:w="2076" w:type="dxa"/>
          </w:tcPr>
          <w:p w:rsidR="007B3420" w:rsidRPr="0042160C" w:rsidRDefault="007B3420" w:rsidP="007B3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60C">
              <w:rPr>
                <w:rFonts w:ascii="Times New Roman" w:hAnsi="Times New Roman" w:cs="Times New Roman"/>
                <w:sz w:val="28"/>
                <w:szCs w:val="28"/>
              </w:rPr>
              <w:t>Подпись специалиста, принявшего заявление и документы на предоставление государственной услуги</w:t>
            </w:r>
          </w:p>
        </w:tc>
      </w:tr>
      <w:tr w:rsidR="007B3420" w:rsidRPr="00F66570" w:rsidTr="0042160C">
        <w:tc>
          <w:tcPr>
            <w:tcW w:w="624" w:type="dxa"/>
          </w:tcPr>
          <w:p w:rsidR="007B3420" w:rsidRPr="00F66570" w:rsidRDefault="007B34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7B3420" w:rsidRPr="00F66570" w:rsidRDefault="007B34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3420" w:rsidRPr="00F66570" w:rsidRDefault="007B34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B3420" w:rsidRPr="00F66570" w:rsidRDefault="007B34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3420" w:rsidRPr="00F66570" w:rsidRDefault="007B34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3420" w:rsidRPr="00F66570" w:rsidRDefault="007B34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3420" w:rsidRPr="00F66570" w:rsidRDefault="007B34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7B3420" w:rsidRPr="00F66570" w:rsidRDefault="007B34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010" w:rsidRPr="00F66570" w:rsidRDefault="00F37010">
      <w:pPr>
        <w:rPr>
          <w:rFonts w:ascii="Times New Roman" w:hAnsi="Times New Roman" w:cs="Times New Roman"/>
        </w:rPr>
        <w:sectPr w:rsidR="00F37010" w:rsidRPr="00F66570" w:rsidSect="0042160C">
          <w:pgSz w:w="16838" w:h="11905" w:orient="landscape"/>
          <w:pgMar w:top="1135" w:right="1134" w:bottom="850" w:left="1134" w:header="0" w:footer="0" w:gutter="0"/>
          <w:cols w:space="720"/>
        </w:sectPr>
      </w:pPr>
    </w:p>
    <w:p w:rsidR="00F37010" w:rsidRPr="0042160C" w:rsidRDefault="0042160C" w:rsidP="0042160C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16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37010" w:rsidRPr="00421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37010" w:rsidRPr="0042160C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F37010" w:rsidRPr="0042160C" w:rsidRDefault="00F37010" w:rsidP="0042160C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4216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37010" w:rsidRPr="0042160C" w:rsidRDefault="00F37010" w:rsidP="0042160C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42160C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F37010" w:rsidRPr="0042160C" w:rsidRDefault="00F37010" w:rsidP="0042160C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42160C">
        <w:rPr>
          <w:rFonts w:ascii="Times New Roman" w:hAnsi="Times New Roman" w:cs="Times New Roman"/>
          <w:sz w:val="28"/>
          <w:szCs w:val="28"/>
        </w:rPr>
        <w:t>по ока</w:t>
      </w:r>
      <w:r w:rsidR="0042160C">
        <w:rPr>
          <w:rFonts w:ascii="Times New Roman" w:hAnsi="Times New Roman" w:cs="Times New Roman"/>
          <w:sz w:val="28"/>
          <w:szCs w:val="28"/>
        </w:rPr>
        <w:t xml:space="preserve">занию государственной поддержки </w:t>
      </w:r>
      <w:r w:rsidRPr="0042160C">
        <w:rPr>
          <w:rFonts w:ascii="Times New Roman" w:hAnsi="Times New Roman" w:cs="Times New Roman"/>
          <w:sz w:val="28"/>
          <w:szCs w:val="28"/>
        </w:rPr>
        <w:t>садово</w:t>
      </w:r>
      <w:r w:rsidR="0042160C">
        <w:rPr>
          <w:rFonts w:ascii="Times New Roman" w:hAnsi="Times New Roman" w:cs="Times New Roman"/>
          <w:sz w:val="28"/>
          <w:szCs w:val="28"/>
        </w:rPr>
        <w:t xml:space="preserve">дам, огородникам, дачникам и их </w:t>
      </w:r>
      <w:r w:rsidRPr="0042160C">
        <w:rPr>
          <w:rFonts w:ascii="Times New Roman" w:hAnsi="Times New Roman" w:cs="Times New Roman"/>
          <w:sz w:val="28"/>
          <w:szCs w:val="28"/>
        </w:rPr>
        <w:t>садовод</w:t>
      </w:r>
      <w:r w:rsidR="0042160C">
        <w:rPr>
          <w:rFonts w:ascii="Times New Roman" w:hAnsi="Times New Roman" w:cs="Times New Roman"/>
          <w:sz w:val="28"/>
          <w:szCs w:val="28"/>
        </w:rPr>
        <w:t xml:space="preserve">ческим, огородническим и дачным </w:t>
      </w:r>
      <w:r w:rsidRPr="0042160C">
        <w:rPr>
          <w:rFonts w:ascii="Times New Roman" w:hAnsi="Times New Roman" w:cs="Times New Roman"/>
          <w:sz w:val="28"/>
          <w:szCs w:val="28"/>
        </w:rPr>
        <w:t>некоммерческим объединениям</w:t>
      </w:r>
    </w:p>
    <w:p w:rsidR="00F37010" w:rsidRPr="00F66570" w:rsidRDefault="00F37010" w:rsidP="0042160C">
      <w:pPr>
        <w:pStyle w:val="ConsPlusNormal"/>
        <w:ind w:left="4395"/>
        <w:jc w:val="center"/>
        <w:rPr>
          <w:rFonts w:ascii="Times New Roman" w:hAnsi="Times New Roman" w:cs="Times New Roman"/>
        </w:rPr>
      </w:pPr>
      <w:r w:rsidRPr="0042160C">
        <w:rPr>
          <w:rFonts w:ascii="Times New Roman" w:hAnsi="Times New Roman" w:cs="Times New Roman"/>
          <w:sz w:val="28"/>
          <w:szCs w:val="28"/>
        </w:rPr>
        <w:t>в Новосибирской области</w:t>
      </w:r>
    </w:p>
    <w:p w:rsidR="00F37010" w:rsidRDefault="00F37010">
      <w:pPr>
        <w:pStyle w:val="ConsPlusNormal"/>
        <w:jc w:val="center"/>
        <w:rPr>
          <w:rFonts w:ascii="Times New Roman" w:hAnsi="Times New Roman" w:cs="Times New Roman"/>
        </w:rPr>
      </w:pPr>
    </w:p>
    <w:p w:rsidR="0042160C" w:rsidRPr="00F66570" w:rsidRDefault="004216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010" w:rsidRPr="0042160C" w:rsidRDefault="00F37010" w:rsidP="004216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1935"/>
      <w:bookmarkEnd w:id="16"/>
      <w:r w:rsidRPr="0042160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37010" w:rsidRPr="0042160C" w:rsidRDefault="00F37010" w:rsidP="004216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160C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F37010" w:rsidRPr="00F66570" w:rsidRDefault="00F37010">
      <w:pPr>
        <w:pStyle w:val="ConsPlusNonformat"/>
        <w:jc w:val="both"/>
        <w:rPr>
          <w:rFonts w:ascii="Times New Roman" w:hAnsi="Times New Roman" w:cs="Times New Roman"/>
        </w:rPr>
      </w:pPr>
    </w:p>
    <w:p w:rsidR="00F37010" w:rsidRPr="0042160C" w:rsidRDefault="00F370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6570">
        <w:rPr>
          <w:rFonts w:ascii="Times New Roman" w:hAnsi="Times New Roman" w:cs="Times New Roman"/>
        </w:rPr>
        <w:t xml:space="preserve">    </w:t>
      </w:r>
      <w:r w:rsidRPr="0042160C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F37010" w:rsidRPr="00F66570" w:rsidRDefault="00F37010">
      <w:pPr>
        <w:pStyle w:val="ConsPlusNonformat"/>
        <w:jc w:val="both"/>
        <w:rPr>
          <w:rFonts w:ascii="Times New Roman" w:hAnsi="Times New Roman" w:cs="Times New Roman"/>
        </w:rPr>
      </w:pPr>
      <w:r w:rsidRPr="00F66570">
        <w:rPr>
          <w:rFonts w:ascii="Times New Roman" w:hAnsi="Times New Roman" w:cs="Times New Roman"/>
        </w:rPr>
        <w:t>___________________________________________________________________________</w:t>
      </w:r>
      <w:r w:rsidR="0042160C">
        <w:rPr>
          <w:rFonts w:ascii="Times New Roman" w:hAnsi="Times New Roman" w:cs="Times New Roman"/>
        </w:rPr>
        <w:t>________________</w:t>
      </w:r>
    </w:p>
    <w:p w:rsidR="00F37010" w:rsidRPr="00F66570" w:rsidRDefault="00F37010" w:rsidP="0042160C">
      <w:pPr>
        <w:pStyle w:val="ConsPlusNonformat"/>
        <w:jc w:val="center"/>
        <w:rPr>
          <w:rFonts w:ascii="Times New Roman" w:hAnsi="Times New Roman" w:cs="Times New Roman"/>
        </w:rPr>
      </w:pPr>
      <w:r w:rsidRPr="00F66570">
        <w:rPr>
          <w:rFonts w:ascii="Times New Roman" w:hAnsi="Times New Roman" w:cs="Times New Roman"/>
        </w:rPr>
        <w:t>(наименование садоводческого, огороднического</w:t>
      </w:r>
      <w:r w:rsidR="0042160C">
        <w:rPr>
          <w:rFonts w:ascii="Times New Roman" w:hAnsi="Times New Roman" w:cs="Times New Roman"/>
        </w:rPr>
        <w:t xml:space="preserve"> </w:t>
      </w:r>
      <w:r w:rsidRPr="00F66570">
        <w:rPr>
          <w:rFonts w:ascii="Times New Roman" w:hAnsi="Times New Roman" w:cs="Times New Roman"/>
        </w:rPr>
        <w:t>или дачного некоммерческого объединения)</w:t>
      </w:r>
    </w:p>
    <w:p w:rsidR="00710F2D" w:rsidRDefault="00F37010" w:rsidP="00710F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0F2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37010" w:rsidRDefault="00F37010" w:rsidP="00710F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F2D">
        <w:rPr>
          <w:rFonts w:ascii="Times New Roman" w:hAnsi="Times New Roman" w:cs="Times New Roman"/>
          <w:sz w:val="28"/>
          <w:szCs w:val="28"/>
        </w:rPr>
        <w:t>Доводим   до   Вашего  сведения,  что  Вам  отказано  в  предоставлении</w:t>
      </w:r>
      <w:r w:rsidR="00710F2D">
        <w:rPr>
          <w:rFonts w:ascii="Times New Roman" w:hAnsi="Times New Roman" w:cs="Times New Roman"/>
          <w:sz w:val="28"/>
          <w:szCs w:val="28"/>
        </w:rPr>
        <w:t xml:space="preserve"> </w:t>
      </w:r>
      <w:r w:rsidRPr="00710F2D">
        <w:rPr>
          <w:rFonts w:ascii="Times New Roman" w:hAnsi="Times New Roman" w:cs="Times New Roman"/>
          <w:sz w:val="28"/>
          <w:szCs w:val="28"/>
        </w:rPr>
        <w:t>государственной  услуги  по  оказанию  госуд</w:t>
      </w:r>
      <w:r w:rsidR="00710F2D">
        <w:rPr>
          <w:rFonts w:ascii="Times New Roman" w:hAnsi="Times New Roman" w:cs="Times New Roman"/>
          <w:sz w:val="28"/>
          <w:szCs w:val="28"/>
        </w:rPr>
        <w:t xml:space="preserve">арственной поддержки садоводам, </w:t>
      </w:r>
      <w:r w:rsidRPr="00710F2D">
        <w:rPr>
          <w:rFonts w:ascii="Times New Roman" w:hAnsi="Times New Roman" w:cs="Times New Roman"/>
          <w:sz w:val="28"/>
          <w:szCs w:val="28"/>
        </w:rPr>
        <w:t>огородникам,   дачникам   и   их  садоводчес</w:t>
      </w:r>
      <w:r w:rsidR="00710F2D">
        <w:rPr>
          <w:rFonts w:ascii="Times New Roman" w:hAnsi="Times New Roman" w:cs="Times New Roman"/>
          <w:sz w:val="28"/>
          <w:szCs w:val="28"/>
        </w:rPr>
        <w:t xml:space="preserve">ким,  огородническим  и  дачным </w:t>
      </w:r>
      <w:r w:rsidRPr="00710F2D">
        <w:rPr>
          <w:rFonts w:ascii="Times New Roman" w:hAnsi="Times New Roman" w:cs="Times New Roman"/>
          <w:sz w:val="28"/>
          <w:szCs w:val="28"/>
        </w:rPr>
        <w:t>некоммерческим объединениям в Новосибирской области по направлению:</w:t>
      </w:r>
    </w:p>
    <w:p w:rsidR="00710F2D" w:rsidRPr="00710F2D" w:rsidRDefault="00710F2D" w:rsidP="00710F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Default="00F37010">
      <w:pPr>
        <w:pStyle w:val="ConsPlusNonformat"/>
        <w:jc w:val="both"/>
        <w:rPr>
          <w:rFonts w:ascii="Times New Roman" w:hAnsi="Times New Roman" w:cs="Times New Roman"/>
        </w:rPr>
      </w:pPr>
      <w:r w:rsidRPr="00F66570">
        <w:rPr>
          <w:rFonts w:ascii="Times New Roman" w:hAnsi="Times New Roman" w:cs="Times New Roman"/>
        </w:rPr>
        <w:t>___________________________________________________________________________</w:t>
      </w:r>
      <w:r w:rsidR="00710F2D">
        <w:rPr>
          <w:rFonts w:ascii="Times New Roman" w:hAnsi="Times New Roman" w:cs="Times New Roman"/>
        </w:rPr>
        <w:t>____________</w:t>
      </w:r>
    </w:p>
    <w:p w:rsidR="00710F2D" w:rsidRPr="00F66570" w:rsidRDefault="00710F2D">
      <w:pPr>
        <w:pStyle w:val="ConsPlusNonformat"/>
        <w:jc w:val="both"/>
        <w:rPr>
          <w:rFonts w:ascii="Times New Roman" w:hAnsi="Times New Roman" w:cs="Times New Roman"/>
        </w:rPr>
      </w:pPr>
    </w:p>
    <w:p w:rsidR="00F37010" w:rsidRPr="00F66570" w:rsidRDefault="00F37010">
      <w:pPr>
        <w:pStyle w:val="ConsPlusNonformat"/>
        <w:jc w:val="both"/>
        <w:rPr>
          <w:rFonts w:ascii="Times New Roman" w:hAnsi="Times New Roman" w:cs="Times New Roman"/>
        </w:rPr>
      </w:pPr>
      <w:r w:rsidRPr="00F66570">
        <w:rPr>
          <w:rFonts w:ascii="Times New Roman" w:hAnsi="Times New Roman" w:cs="Times New Roman"/>
        </w:rPr>
        <w:t>___________________________________________________________________________</w:t>
      </w:r>
      <w:r w:rsidR="00710F2D">
        <w:rPr>
          <w:rFonts w:ascii="Times New Roman" w:hAnsi="Times New Roman" w:cs="Times New Roman"/>
        </w:rPr>
        <w:t>_______________</w:t>
      </w:r>
    </w:p>
    <w:p w:rsidR="00F37010" w:rsidRPr="00F66570" w:rsidRDefault="00F37010" w:rsidP="00710F2D">
      <w:pPr>
        <w:pStyle w:val="ConsPlusNonformat"/>
        <w:jc w:val="center"/>
        <w:rPr>
          <w:rFonts w:ascii="Times New Roman" w:hAnsi="Times New Roman" w:cs="Times New Roman"/>
        </w:rPr>
      </w:pPr>
      <w:r w:rsidRPr="00F66570">
        <w:rPr>
          <w:rFonts w:ascii="Times New Roman" w:hAnsi="Times New Roman" w:cs="Times New Roman"/>
        </w:rPr>
        <w:t>(наименование направления государственной поддержки)</w:t>
      </w:r>
    </w:p>
    <w:p w:rsidR="00710F2D" w:rsidRPr="00710F2D" w:rsidRDefault="00F370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0F2D">
        <w:rPr>
          <w:rFonts w:ascii="Times New Roman" w:hAnsi="Times New Roman" w:cs="Times New Roman"/>
          <w:sz w:val="28"/>
          <w:szCs w:val="28"/>
        </w:rPr>
        <w:t>по следующему основанию:</w:t>
      </w:r>
    </w:p>
    <w:p w:rsidR="00F37010" w:rsidRDefault="00F37010">
      <w:pPr>
        <w:pStyle w:val="ConsPlusNonformat"/>
        <w:jc w:val="both"/>
        <w:rPr>
          <w:rFonts w:ascii="Times New Roman" w:hAnsi="Times New Roman" w:cs="Times New Roman"/>
        </w:rPr>
      </w:pPr>
      <w:r w:rsidRPr="00F66570">
        <w:rPr>
          <w:rFonts w:ascii="Times New Roman" w:hAnsi="Times New Roman" w:cs="Times New Roman"/>
        </w:rPr>
        <w:t>___________________________________________________________________________</w:t>
      </w:r>
      <w:r w:rsidR="00710F2D">
        <w:rPr>
          <w:rFonts w:ascii="Times New Roman" w:hAnsi="Times New Roman" w:cs="Times New Roman"/>
        </w:rPr>
        <w:t>_________________</w:t>
      </w:r>
    </w:p>
    <w:p w:rsidR="00710F2D" w:rsidRPr="00F66570" w:rsidRDefault="00710F2D">
      <w:pPr>
        <w:pStyle w:val="ConsPlusNonformat"/>
        <w:jc w:val="both"/>
        <w:rPr>
          <w:rFonts w:ascii="Times New Roman" w:hAnsi="Times New Roman" w:cs="Times New Roman"/>
        </w:rPr>
      </w:pPr>
    </w:p>
    <w:p w:rsidR="00F37010" w:rsidRPr="00F66570" w:rsidRDefault="00F37010">
      <w:pPr>
        <w:pStyle w:val="ConsPlusNonformat"/>
        <w:jc w:val="both"/>
        <w:rPr>
          <w:rFonts w:ascii="Times New Roman" w:hAnsi="Times New Roman" w:cs="Times New Roman"/>
        </w:rPr>
      </w:pPr>
      <w:r w:rsidRPr="00F66570">
        <w:rPr>
          <w:rFonts w:ascii="Times New Roman" w:hAnsi="Times New Roman" w:cs="Times New Roman"/>
        </w:rPr>
        <w:t>___________________________________________________________________________</w:t>
      </w:r>
      <w:r w:rsidR="00710F2D">
        <w:rPr>
          <w:rFonts w:ascii="Times New Roman" w:hAnsi="Times New Roman" w:cs="Times New Roman"/>
        </w:rPr>
        <w:t>____________</w:t>
      </w:r>
    </w:p>
    <w:p w:rsidR="00F37010" w:rsidRPr="00F66570" w:rsidRDefault="00F37010" w:rsidP="00710F2D">
      <w:pPr>
        <w:pStyle w:val="ConsPlusNonformat"/>
        <w:jc w:val="center"/>
        <w:rPr>
          <w:rFonts w:ascii="Times New Roman" w:hAnsi="Times New Roman" w:cs="Times New Roman"/>
        </w:rPr>
      </w:pPr>
      <w:r w:rsidRPr="00F66570">
        <w:rPr>
          <w:rFonts w:ascii="Times New Roman" w:hAnsi="Times New Roman" w:cs="Times New Roman"/>
        </w:rPr>
        <w:t>(основание для отказа в предоставлении государственной услуги)</w:t>
      </w:r>
    </w:p>
    <w:p w:rsidR="00F37010" w:rsidRPr="00F66570" w:rsidRDefault="00F37010">
      <w:pPr>
        <w:pStyle w:val="ConsPlusNonformat"/>
        <w:jc w:val="both"/>
        <w:rPr>
          <w:rFonts w:ascii="Times New Roman" w:hAnsi="Times New Roman" w:cs="Times New Roman"/>
        </w:rPr>
      </w:pPr>
    </w:p>
    <w:p w:rsidR="00F37010" w:rsidRDefault="00F370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0F2D">
        <w:rPr>
          <w:rFonts w:ascii="Times New Roman" w:hAnsi="Times New Roman" w:cs="Times New Roman"/>
          <w:sz w:val="28"/>
          <w:szCs w:val="28"/>
        </w:rPr>
        <w:t xml:space="preserve">    Данное решение Вы вправе обжаловать Губе</w:t>
      </w:r>
      <w:r w:rsidR="00710F2D">
        <w:rPr>
          <w:rFonts w:ascii="Times New Roman" w:hAnsi="Times New Roman" w:cs="Times New Roman"/>
          <w:sz w:val="28"/>
          <w:szCs w:val="28"/>
        </w:rPr>
        <w:t xml:space="preserve">рнатору Новосибирской области и </w:t>
      </w:r>
      <w:r w:rsidRPr="00710F2D">
        <w:rPr>
          <w:rFonts w:ascii="Times New Roman" w:hAnsi="Times New Roman" w:cs="Times New Roman"/>
          <w:sz w:val="28"/>
          <w:szCs w:val="28"/>
        </w:rPr>
        <w:t>(или) в судебном порядке в течение трех меся</w:t>
      </w:r>
      <w:r w:rsidR="00710F2D">
        <w:rPr>
          <w:rFonts w:ascii="Times New Roman" w:hAnsi="Times New Roman" w:cs="Times New Roman"/>
          <w:sz w:val="28"/>
          <w:szCs w:val="28"/>
        </w:rPr>
        <w:t xml:space="preserve">цев со дня получения настоящего </w:t>
      </w:r>
      <w:r w:rsidRPr="00710F2D">
        <w:rPr>
          <w:rFonts w:ascii="Times New Roman" w:hAnsi="Times New Roman" w:cs="Times New Roman"/>
          <w:sz w:val="28"/>
          <w:szCs w:val="28"/>
        </w:rPr>
        <w:t>уведомления.</w:t>
      </w:r>
    </w:p>
    <w:p w:rsidR="00710F2D" w:rsidRDefault="00710F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0F2D" w:rsidRPr="00710F2D" w:rsidRDefault="00710F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0F2D" w:rsidRDefault="00710F2D" w:rsidP="00710F2D">
      <w:pPr>
        <w:pStyle w:val="ConsPlusNonformat"/>
        <w:rPr>
          <w:rFonts w:ascii="Times New Roman" w:hAnsi="Times New Roman" w:cs="Times New Roman"/>
        </w:rPr>
      </w:pPr>
    </w:p>
    <w:p w:rsidR="00F37010" w:rsidRPr="00710F2D" w:rsidRDefault="00710F2D" w:rsidP="00710F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должности)          (подпись)              </w:t>
      </w:r>
      <w:r w:rsidR="00F37010" w:rsidRPr="00710F2D">
        <w:rPr>
          <w:rFonts w:ascii="Times New Roman" w:hAnsi="Times New Roman" w:cs="Times New Roman"/>
          <w:sz w:val="28"/>
          <w:szCs w:val="28"/>
        </w:rPr>
        <w:t>(И.О. Фамилия</w:t>
      </w:r>
      <w:r>
        <w:rPr>
          <w:rFonts w:ascii="Times New Roman" w:hAnsi="Times New Roman" w:cs="Times New Roman"/>
          <w:sz w:val="28"/>
          <w:szCs w:val="28"/>
        </w:rPr>
        <w:t xml:space="preserve"> (отчество при наличии)</w:t>
      </w:r>
      <w:r w:rsidR="00F37010" w:rsidRPr="00710F2D">
        <w:rPr>
          <w:rFonts w:ascii="Times New Roman" w:hAnsi="Times New Roman" w:cs="Times New Roman"/>
          <w:sz w:val="28"/>
          <w:szCs w:val="28"/>
        </w:rPr>
        <w:t>)</w:t>
      </w:r>
    </w:p>
    <w:p w:rsidR="00F37010" w:rsidRDefault="00F37010">
      <w:pPr>
        <w:pStyle w:val="ConsPlusNonformat"/>
        <w:jc w:val="both"/>
        <w:rPr>
          <w:rFonts w:ascii="Times New Roman" w:hAnsi="Times New Roman" w:cs="Times New Roman"/>
        </w:rPr>
      </w:pPr>
    </w:p>
    <w:p w:rsidR="00710F2D" w:rsidRDefault="00710F2D">
      <w:pPr>
        <w:pStyle w:val="ConsPlusNonformat"/>
        <w:jc w:val="both"/>
        <w:rPr>
          <w:rFonts w:ascii="Times New Roman" w:hAnsi="Times New Roman" w:cs="Times New Roman"/>
        </w:rPr>
      </w:pPr>
    </w:p>
    <w:p w:rsidR="00710F2D" w:rsidRDefault="00710F2D">
      <w:pPr>
        <w:pStyle w:val="ConsPlusNonformat"/>
        <w:jc w:val="both"/>
        <w:rPr>
          <w:rFonts w:ascii="Times New Roman" w:hAnsi="Times New Roman" w:cs="Times New Roman"/>
        </w:rPr>
      </w:pPr>
    </w:p>
    <w:p w:rsidR="00710F2D" w:rsidRDefault="00710F2D">
      <w:pPr>
        <w:pStyle w:val="ConsPlusNonformat"/>
        <w:jc w:val="both"/>
        <w:rPr>
          <w:rFonts w:ascii="Times New Roman" w:hAnsi="Times New Roman" w:cs="Times New Roman"/>
        </w:rPr>
      </w:pPr>
    </w:p>
    <w:p w:rsidR="00710F2D" w:rsidRDefault="00710F2D">
      <w:pPr>
        <w:pStyle w:val="ConsPlusNonformat"/>
        <w:jc w:val="both"/>
        <w:rPr>
          <w:rFonts w:ascii="Times New Roman" w:hAnsi="Times New Roman" w:cs="Times New Roman"/>
        </w:rPr>
      </w:pPr>
    </w:p>
    <w:p w:rsidR="00710F2D" w:rsidRDefault="00710F2D">
      <w:pPr>
        <w:pStyle w:val="ConsPlusNonformat"/>
        <w:jc w:val="both"/>
        <w:rPr>
          <w:rFonts w:ascii="Times New Roman" w:hAnsi="Times New Roman" w:cs="Times New Roman"/>
        </w:rPr>
      </w:pPr>
    </w:p>
    <w:p w:rsidR="00710F2D" w:rsidRPr="00710F2D" w:rsidRDefault="00710F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7010" w:rsidRPr="00710F2D" w:rsidRDefault="00F370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0F2D">
        <w:rPr>
          <w:rFonts w:ascii="Times New Roman" w:hAnsi="Times New Roman" w:cs="Times New Roman"/>
          <w:sz w:val="28"/>
          <w:szCs w:val="28"/>
        </w:rPr>
        <w:t>Исполнитель ____________________</w:t>
      </w:r>
    </w:p>
    <w:p w:rsidR="00F37010" w:rsidRPr="00710F2D" w:rsidRDefault="00710F2D" w:rsidP="00710F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тел. _______________________</w:t>
      </w:r>
      <w:r w:rsidR="005205BE">
        <w:rPr>
          <w:rFonts w:ascii="Times New Roman" w:hAnsi="Times New Roman" w:cs="Times New Roman"/>
          <w:sz w:val="28"/>
          <w:szCs w:val="28"/>
        </w:rPr>
        <w:t>__</w:t>
      </w:r>
    </w:p>
    <w:p w:rsidR="00F37010" w:rsidRPr="00F66570" w:rsidRDefault="00F370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05BE" w:rsidRDefault="005205BE" w:rsidP="00710F2D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7010" w:rsidRPr="00710F2D" w:rsidRDefault="00710F2D" w:rsidP="00710F2D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0F2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37010" w:rsidRPr="00710F2D">
        <w:rPr>
          <w:rFonts w:ascii="Times New Roman" w:hAnsi="Times New Roman" w:cs="Times New Roman"/>
          <w:sz w:val="28"/>
          <w:szCs w:val="28"/>
        </w:rPr>
        <w:t xml:space="preserve"> </w:t>
      </w:r>
      <w:r w:rsidRPr="00710F2D">
        <w:rPr>
          <w:rFonts w:ascii="Times New Roman" w:hAnsi="Times New Roman" w:cs="Times New Roman"/>
          <w:sz w:val="28"/>
          <w:szCs w:val="28"/>
        </w:rPr>
        <w:t>№</w:t>
      </w:r>
      <w:r w:rsidR="00F37010" w:rsidRPr="00710F2D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F37010" w:rsidRPr="00710F2D" w:rsidRDefault="00F37010" w:rsidP="00710F2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10F2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37010" w:rsidRPr="00710F2D" w:rsidRDefault="00F37010" w:rsidP="00710F2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10F2D">
        <w:rPr>
          <w:rFonts w:ascii="Times New Roman" w:hAnsi="Times New Roman" w:cs="Times New Roman"/>
          <w:sz w:val="28"/>
          <w:szCs w:val="28"/>
        </w:rPr>
        <w:t>предоставления г</w:t>
      </w:r>
      <w:r w:rsidR="00710F2D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 w:rsidRPr="00710F2D">
        <w:rPr>
          <w:rFonts w:ascii="Times New Roman" w:hAnsi="Times New Roman" w:cs="Times New Roman"/>
          <w:sz w:val="28"/>
          <w:szCs w:val="28"/>
        </w:rPr>
        <w:t>по ока</w:t>
      </w:r>
      <w:r w:rsidR="00710F2D">
        <w:rPr>
          <w:rFonts w:ascii="Times New Roman" w:hAnsi="Times New Roman" w:cs="Times New Roman"/>
          <w:sz w:val="28"/>
          <w:szCs w:val="28"/>
        </w:rPr>
        <w:t xml:space="preserve">занию государственной поддержки </w:t>
      </w:r>
      <w:r w:rsidRPr="00710F2D">
        <w:rPr>
          <w:rFonts w:ascii="Times New Roman" w:hAnsi="Times New Roman" w:cs="Times New Roman"/>
          <w:sz w:val="28"/>
          <w:szCs w:val="28"/>
        </w:rPr>
        <w:t>садово</w:t>
      </w:r>
      <w:r w:rsidR="00710F2D">
        <w:rPr>
          <w:rFonts w:ascii="Times New Roman" w:hAnsi="Times New Roman" w:cs="Times New Roman"/>
          <w:sz w:val="28"/>
          <w:szCs w:val="28"/>
        </w:rPr>
        <w:t xml:space="preserve">дам, огородникам, дачникам и их </w:t>
      </w:r>
      <w:r w:rsidRPr="00710F2D">
        <w:rPr>
          <w:rFonts w:ascii="Times New Roman" w:hAnsi="Times New Roman" w:cs="Times New Roman"/>
          <w:sz w:val="28"/>
          <w:szCs w:val="28"/>
        </w:rPr>
        <w:t>садовод</w:t>
      </w:r>
      <w:r w:rsidR="00710F2D">
        <w:rPr>
          <w:rFonts w:ascii="Times New Roman" w:hAnsi="Times New Roman" w:cs="Times New Roman"/>
          <w:sz w:val="28"/>
          <w:szCs w:val="28"/>
        </w:rPr>
        <w:t xml:space="preserve">ческим, огородническим и дачным </w:t>
      </w:r>
      <w:r w:rsidRPr="00710F2D">
        <w:rPr>
          <w:rFonts w:ascii="Times New Roman" w:hAnsi="Times New Roman" w:cs="Times New Roman"/>
          <w:sz w:val="28"/>
          <w:szCs w:val="28"/>
        </w:rPr>
        <w:t>некоммерческим объединениям</w:t>
      </w:r>
    </w:p>
    <w:p w:rsidR="00F37010" w:rsidRPr="00710F2D" w:rsidRDefault="00F37010" w:rsidP="00710F2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10F2D">
        <w:rPr>
          <w:rFonts w:ascii="Times New Roman" w:hAnsi="Times New Roman" w:cs="Times New Roman"/>
          <w:sz w:val="28"/>
          <w:szCs w:val="28"/>
        </w:rPr>
        <w:t>в Новосибирской области</w:t>
      </w:r>
    </w:p>
    <w:p w:rsidR="00F37010" w:rsidRPr="00F66570" w:rsidRDefault="00F370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010" w:rsidRPr="005205BE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1977"/>
      <w:bookmarkEnd w:id="17"/>
      <w:r w:rsidRPr="005205BE">
        <w:rPr>
          <w:rFonts w:ascii="Times New Roman" w:hAnsi="Times New Roman" w:cs="Times New Roman"/>
          <w:sz w:val="28"/>
          <w:szCs w:val="28"/>
        </w:rPr>
        <w:t>Информация</w:t>
      </w:r>
    </w:p>
    <w:p w:rsidR="00F37010" w:rsidRPr="005205BE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05BE">
        <w:rPr>
          <w:rFonts w:ascii="Times New Roman" w:hAnsi="Times New Roman" w:cs="Times New Roman"/>
          <w:sz w:val="28"/>
          <w:szCs w:val="28"/>
        </w:rPr>
        <w:t>о филиалах государственного автономного учреждения</w:t>
      </w:r>
    </w:p>
    <w:p w:rsidR="00F37010" w:rsidRPr="005205BE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05B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5205BE">
        <w:rPr>
          <w:rFonts w:ascii="Times New Roman" w:hAnsi="Times New Roman" w:cs="Times New Roman"/>
          <w:sz w:val="28"/>
          <w:szCs w:val="28"/>
        </w:rPr>
        <w:t>«</w:t>
      </w:r>
      <w:r w:rsidRPr="005205BE">
        <w:rPr>
          <w:rFonts w:ascii="Times New Roman" w:hAnsi="Times New Roman" w:cs="Times New Roman"/>
          <w:sz w:val="28"/>
          <w:szCs w:val="28"/>
        </w:rPr>
        <w:t>Многофункциональный центр организации</w:t>
      </w:r>
    </w:p>
    <w:p w:rsidR="00F37010" w:rsidRPr="005205BE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05B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5205BE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5205BE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</w:p>
    <w:p w:rsidR="00F37010" w:rsidRPr="005205BE" w:rsidRDefault="00F3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05BE">
        <w:rPr>
          <w:rFonts w:ascii="Times New Roman" w:hAnsi="Times New Roman" w:cs="Times New Roman"/>
          <w:sz w:val="28"/>
          <w:szCs w:val="28"/>
        </w:rPr>
        <w:t>услуг Новосибирской области</w:t>
      </w:r>
      <w:r w:rsidR="005205BE">
        <w:rPr>
          <w:rFonts w:ascii="Times New Roman" w:hAnsi="Times New Roman" w:cs="Times New Roman"/>
          <w:sz w:val="28"/>
          <w:szCs w:val="28"/>
        </w:rPr>
        <w:t>»</w:t>
      </w:r>
    </w:p>
    <w:p w:rsidR="00F37010" w:rsidRPr="00F66570" w:rsidRDefault="00F370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4015"/>
        <w:gridCol w:w="3819"/>
        <w:gridCol w:w="1559"/>
      </w:tblGrid>
      <w:tr w:rsidR="00517173" w:rsidRPr="005205BE" w:rsidTr="005205BE">
        <w:trPr>
          <w:tblHeader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Наименование /Адрес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517173" w:rsidRPr="005205BE" w:rsidTr="005205BE">
        <w:trPr>
          <w:trHeight w:val="113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Филиал ГАУ НСО «МФЦ» г. Новосибирска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630108, Новосибирская область, г. Новосибирск, пл. Труда, д. 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  <w:r w:rsidRPr="005205BE">
              <w:rPr>
                <w:rFonts w:ascii="Times New Roman" w:hAnsi="Times New Roman" w:cs="Times New Roman"/>
                <w:sz w:val="28"/>
                <w:szCs w:val="28"/>
              </w:rPr>
              <w:br/>
              <w:t>вторник, четверг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 w:rsidP="00517173">
            <w:pPr>
              <w:autoSpaceDE w:val="0"/>
              <w:autoSpaceDN w:val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8:00-20:00;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8:00-17:00;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17173" w:rsidRPr="005205BE" w:rsidTr="005205BE">
        <w:trPr>
          <w:trHeight w:val="110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Филиал ГАУ НСО «МФЦ» г. Новосибирск «Железнодорожный»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630004, Новосибирская область, г. Новосибирск, ул. Ленина, д. 57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8:00-20:00;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17173" w:rsidRPr="005205BE" w:rsidTr="005205BE">
        <w:trPr>
          <w:trHeight w:val="115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Филиал ГАУ НСО «МФЦ» г. Новосибирск «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Зыряновский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630102, Новосибирская область, г. Новосибирск, ул. 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Зыряновская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, д. 63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8:00-20:00;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8:00-17:00;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17173" w:rsidRPr="005205BE" w:rsidTr="005205BE">
        <w:trPr>
          <w:trHeight w:val="43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Филиал ГАУ НСО «МФЦ» г. Новосибирска «Первомайский»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630037, Новосибирская область, г. Новосибирск, ул. Марата, д. 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8:00-20:00;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17173" w:rsidRPr="005205BE" w:rsidTr="005205BE">
        <w:trPr>
          <w:trHeight w:val="1081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Филиал ГАУ НСО «МФЦ» г. Новосибирска «Советский»</w:t>
            </w:r>
          </w:p>
          <w:p w:rsidR="00517173" w:rsidRPr="005205BE" w:rsidRDefault="00517173">
            <w:pPr>
              <w:autoSpaceDE w:val="0"/>
              <w:autoSpaceDN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630117, Новосибирская область, г. Новосибирск, ул. Арбузова, д. 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8:00-20:00;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17173" w:rsidRPr="005205BE" w:rsidTr="005205BE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Филиал ГАУ НСО «МФЦ» г. Новосибирска «Дзержинский»</w:t>
            </w:r>
          </w:p>
          <w:p w:rsidR="00517173" w:rsidRPr="005205BE" w:rsidRDefault="00517173">
            <w:pPr>
              <w:autoSpaceDE w:val="0"/>
              <w:autoSpaceDN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630015, Новосибирская область, г. Новосибирск, пр-т. Дзержинского, д. 16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17173" w:rsidRPr="005205BE" w:rsidTr="005205BE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Филиал ГАУ НСО «МФЦ» г. Новосибирска «Горский»</w:t>
            </w:r>
          </w:p>
          <w:p w:rsidR="00517173" w:rsidRPr="005205BE" w:rsidRDefault="00517173">
            <w:pPr>
              <w:autoSpaceDE w:val="0"/>
              <w:autoSpaceDN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630073, Новосибирская область, г. Новосибирск,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. Горский, д. 8а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8:00-20:00;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17173" w:rsidRPr="005205BE" w:rsidTr="005205BE">
        <w:trPr>
          <w:trHeight w:val="961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Филиал ГАУ НСО «МФЦ» г. Новосибирска «Родники»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630129, Новосибирская область, г. Новосибирск, ул. Красных Зорь, д. 1/2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8:00-20:00;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17173" w:rsidRPr="005205BE" w:rsidTr="005205BE">
        <w:trPr>
          <w:trHeight w:val="10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Филиал ГАУ НСО «МФЦ» г. Оби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633103, Новосибирская область, г. Обь, ул. ЖКО Аэропорта, д. 24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8:00-20:00;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8:00-17:00;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17173" w:rsidRPr="005205BE" w:rsidTr="005205BE">
        <w:trPr>
          <w:trHeight w:val="11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Филиал ГАУ НСО «МФЦ» г. Бердска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633011, Новосибирская область, г. Бердск,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Радужный, д. 7, корп. 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8:00-20:00;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17173" w:rsidRPr="005205BE" w:rsidTr="005205BE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Филиал ГАУ НСО «МФЦ» г. 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Искитима</w:t>
            </w:r>
            <w:proofErr w:type="spellEnd"/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633209, Новосибирская область, г. 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Искитим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 Пушкина, д. 43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9:00-19:00;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9:00-20:00;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517173" w:rsidRPr="005205BE" w:rsidTr="005205BE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НСО «МФЦ»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. Кольцово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630559, Новосибирская область,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Кольцово, д. 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10:00-15:00;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517173" w:rsidRPr="005205BE" w:rsidTr="005205BE">
        <w:trPr>
          <w:trHeight w:val="80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НСО «МФЦ»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Краснообска</w:t>
            </w:r>
            <w:proofErr w:type="spellEnd"/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630501, Новосибирская область, </w:t>
            </w:r>
            <w:proofErr w:type="gramStart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Новосибирский</w:t>
            </w:r>
            <w:proofErr w:type="gramEnd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Краснообск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д. здание </w:t>
            </w:r>
            <w:proofErr w:type="gramStart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магазина-торговый</w:t>
            </w:r>
            <w:proofErr w:type="gramEnd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10:00-19:00;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10:00-20:00;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10:00-14:00;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17173" w:rsidRPr="005205BE" w:rsidTr="005205BE">
        <w:trPr>
          <w:trHeight w:val="43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НСО «МФЦ»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17173" w:rsidRPr="005205BE" w:rsidRDefault="00517173">
            <w:pPr>
              <w:autoSpaceDE w:val="0"/>
              <w:autoSpaceDN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632770, Новосибирская область,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Баганский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с. Баган, ул. Строителей, д. 3в/2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517173" w:rsidRPr="005205BE" w:rsidTr="005205BE">
        <w:trPr>
          <w:trHeight w:val="80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НСО «МФЦ»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17173" w:rsidRPr="005205BE" w:rsidRDefault="00517173">
            <w:pPr>
              <w:autoSpaceDE w:val="0"/>
              <w:autoSpaceDN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632334, Новосибирская область, г. Барабинск, ул. Карла Маркса, д. 106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8:00-20:00;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17173" w:rsidRPr="005205BE" w:rsidTr="005205BE">
        <w:trPr>
          <w:trHeight w:val="162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НСО «МФЦ»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17173" w:rsidRPr="005205BE" w:rsidRDefault="00517173">
            <w:pPr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633340, Новосибирская область,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Болотнинский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 </w:t>
            </w:r>
            <w:proofErr w:type="gram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, ул. Горького, д. 33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8:00-17:00;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517173" w:rsidRPr="005205BE" w:rsidTr="005205BE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Филиал ГАУ НСО «МФЦ» Венгеровского района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632241, Новосибирская область, Венгеровский район, с. Венгерово, ул. Добролюбова, </w:t>
            </w:r>
            <w:r w:rsidRPr="00520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 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Понедельник, вторник,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517173" w:rsidRPr="005205BE" w:rsidTr="005205BE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НСО «МФЦ»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632451, Новосибирская область,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Доволенский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</w:t>
            </w:r>
            <w:proofErr w:type="gram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Довольное</w:t>
            </w:r>
            <w:proofErr w:type="gram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, ул. Мичурина, д. 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9:00-16:00;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517173" w:rsidRPr="005205BE" w:rsidTr="005205BE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НСО «МФЦ»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632951, Новосибирская область,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Здвинский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. Здвинск, ул. Мира, д. 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517173" w:rsidRPr="005205BE" w:rsidTr="005205BE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НСО «МФЦ»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Искитимского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633216, Новосибирская область,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Искитимский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Линево, ул. 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Листвянская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 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8:00-17:00;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517173" w:rsidRPr="005205BE" w:rsidTr="005205BE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Филиал ГАУ НСО «МФЦ» Карасукского района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632868, Новосибирская область, Карасукский район, г. Карасук, ул. Октябрьская, д. 65а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8:00-20:00;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17173" w:rsidRPr="005205BE" w:rsidTr="005205BE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НСО «МФЦ»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632402, Новосибирская область,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Каргатский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 Каргат, ул. Транспортная, д. 14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517173" w:rsidRPr="005205BE" w:rsidTr="005205BE">
        <w:trPr>
          <w:trHeight w:val="18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НСО «МФЦ»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Колыванского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17173" w:rsidRPr="005205BE" w:rsidRDefault="00517173">
            <w:pPr>
              <w:autoSpaceDE w:val="0"/>
              <w:autoSpaceDN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633161, Новосибирская область,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. Колывань, ул. Ленина, д. 73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8:30-17:00;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9:00-13:00;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517173" w:rsidRPr="005205BE" w:rsidTr="005205BE">
        <w:trPr>
          <w:trHeight w:val="147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НСО «МФЦ» 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632640, Новосибирская область,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Коченевский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Коченево, ул. </w:t>
            </w:r>
            <w:proofErr w:type="gramStart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 51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8:00-17:00;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8:00-20:00;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17173" w:rsidRPr="005205BE" w:rsidTr="005205BE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НСО «МФЦ»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632491, Новосибирская область,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Кочковский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с. Кочки, ул. Советская, д. 22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517173" w:rsidRPr="005205BE" w:rsidTr="005205BE">
        <w:trPr>
          <w:trHeight w:val="72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Филиал ГАУ НСО «МФЦ» Краснозерского района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632902, Новосибирская область,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Краснозерский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Краснозерское, ул. Ленина, д. 109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517173" w:rsidRPr="005205BE" w:rsidTr="005205BE">
        <w:trPr>
          <w:trHeight w:val="15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Филиал ГАУ НСО «МФЦ» Куйбышевского района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632387, Новосибирская область, г. Куйбышев, ул. Карла Либкнехта, д. 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8:00-20:00;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17173" w:rsidRPr="005205BE" w:rsidTr="005205BE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НСО «МФЦ»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632735, Новосибирская область,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Купинский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 Купино, ул. Советов, д. 2а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9:00-20:00;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17173" w:rsidRPr="005205BE" w:rsidTr="005205BE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НСО «МФЦ»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632270, Новосибирская область,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Кыштовский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. Кыштовка, ул. Кооперативная, д. 11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517173" w:rsidRPr="005205BE" w:rsidTr="005205BE">
        <w:trPr>
          <w:trHeight w:val="189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НСО «МФЦ»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517173" w:rsidRPr="005205BE" w:rsidRDefault="00517173">
            <w:pPr>
              <w:autoSpaceDE w:val="0"/>
              <w:autoSpaceDN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633564, Новосибирская область,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Маслянинский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. Маслянино, ул. </w:t>
            </w:r>
            <w:proofErr w:type="gram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, д. 2а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9:00-20:00;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17173" w:rsidRPr="005205BE" w:rsidTr="005205BE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НСО «МФЦ»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633131, Новосибирская область,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Мошковский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. Мошково, ул. </w:t>
            </w:r>
            <w:proofErr w:type="gram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, д. 19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8:00-17:00;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8:00-20:00;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17173" w:rsidRPr="005205BE" w:rsidTr="005205BE">
        <w:trPr>
          <w:trHeight w:val="83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Филиал ГАУ НСО «МФЦ» Ордынского района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633261, Новосибирская область, </w:t>
            </w:r>
            <w:proofErr w:type="gram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Ордынский</w:t>
            </w:r>
            <w:proofErr w:type="gram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proofErr w:type="gram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Ордынское</w:t>
            </w:r>
            <w:proofErr w:type="gram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, ул. Мира, д. 45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517173" w:rsidRPr="005205BE" w:rsidTr="005205BE">
        <w:trPr>
          <w:trHeight w:val="190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Филиал ГАУ НСО «МФЦ» Северного района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632080, Новосибирская область, </w:t>
            </w:r>
            <w:proofErr w:type="gram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  <w:proofErr w:type="gram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Северное, пер. Ленина, д. 3а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517173" w:rsidRPr="005205BE" w:rsidTr="005205BE">
        <w:trPr>
          <w:trHeight w:val="18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НСО «МФЦ»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633623, Новосибирская область,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Сузунский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. Сузун, ул. Ленина, д. 24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517173" w:rsidRPr="005205BE" w:rsidTr="005205BE">
        <w:trPr>
          <w:trHeight w:val="15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Филиал ГАУ НСО «МФЦ» Татарского района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632122, Новосибирская область, г. Татарск, ул. Ленина, д. 108е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8:00-17:00;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8:00-20:00;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17173" w:rsidRPr="005205BE" w:rsidTr="005205BE">
        <w:trPr>
          <w:trHeight w:val="172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НСО «МФЦ»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633456, Новосибирская область,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 Тогучин, ул. Театральная, д. 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9:00-20:00;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17173" w:rsidRPr="005205BE" w:rsidTr="005205BE">
        <w:trPr>
          <w:trHeight w:val="166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Филиал ГАУ НСО «МФЦ» Убинского района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632520, Новосибирская область, Убинский район, с. Убинское, пл. 50 лет Октября, д. 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517173" w:rsidRPr="005205BE" w:rsidTr="005205BE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НСО «МФЦ» </w:t>
            </w:r>
            <w:r w:rsidRPr="005205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632160, Новосибирская область,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Усть-Таркский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gramStart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Усть-Тарка</w:t>
            </w:r>
            <w:proofErr w:type="gramEnd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 Дзержинского, д. 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517173" w:rsidRPr="005205BE" w:rsidTr="005205BE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НСО «МФЦ»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632200, Новосибирская область,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Чановский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. Чаны, ул. </w:t>
            </w:r>
            <w:proofErr w:type="gram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, д. 12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9:00-20:00;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17173" w:rsidRPr="005205BE" w:rsidTr="005205BE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НСО «МФЦ»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  района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633520, Новосибирская область,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 Черепаново, ул. Интернациональна, д. 5б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9:00-20:00;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17173" w:rsidRPr="005205BE" w:rsidTr="005205BE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НСО «МФЦ» </w:t>
            </w:r>
            <w:r w:rsidRPr="00520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Чистоозерного района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632720, Новосибирская область,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Чистоозерный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. Чистоозерное, ул. Победы, д. 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Понедельник, вторник, среда, </w:t>
            </w:r>
            <w:r w:rsidRPr="00520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517173" w:rsidRPr="005205BE" w:rsidTr="005205BE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НСО «МФЦ»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Чулымского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632551, Новосибирская область, </w:t>
            </w:r>
            <w:proofErr w:type="spellStart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Чулымский</w:t>
            </w:r>
            <w:proofErr w:type="spellEnd"/>
            <w:r w:rsidRPr="005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г. Чулым, ул. Ленина, д. 34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Понедельник, среда, четверг, пятница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9:00-18:00;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9:00-20:00;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9:00-14:00;</w:t>
            </w:r>
          </w:p>
          <w:p w:rsidR="00517173" w:rsidRPr="005205BE" w:rsidRDefault="0051717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5B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17173" w:rsidRPr="005205BE" w:rsidTr="005205BE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17173" w:rsidRPr="005205BE" w:rsidRDefault="005171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5B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Единая справочная служба МФЦ - тел. 052</w:t>
            </w:r>
          </w:p>
        </w:tc>
      </w:tr>
    </w:tbl>
    <w:p w:rsidR="00F37010" w:rsidRPr="00F66570" w:rsidRDefault="00F370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010" w:rsidRPr="00F66570" w:rsidRDefault="00F370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010" w:rsidRPr="00F66570" w:rsidRDefault="00F3701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620D5" w:rsidRPr="00F66570" w:rsidRDefault="006620D5">
      <w:pPr>
        <w:rPr>
          <w:rFonts w:ascii="Times New Roman" w:hAnsi="Times New Roman" w:cs="Times New Roman"/>
        </w:rPr>
      </w:pPr>
    </w:p>
    <w:sectPr w:rsidR="006620D5" w:rsidRPr="00F66570" w:rsidSect="005205BE">
      <w:pgSz w:w="11905" w:h="16838"/>
      <w:pgMar w:top="1134" w:right="850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0B3" w:rsidRDefault="00BE10B3" w:rsidP="004133E6">
      <w:r>
        <w:separator/>
      </w:r>
    </w:p>
  </w:endnote>
  <w:endnote w:type="continuationSeparator" w:id="0">
    <w:p w:rsidR="00BE10B3" w:rsidRDefault="00BE10B3" w:rsidP="0041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0B3" w:rsidRDefault="00BE10B3" w:rsidP="004133E6">
      <w:r>
        <w:separator/>
      </w:r>
    </w:p>
  </w:footnote>
  <w:footnote w:type="continuationSeparator" w:id="0">
    <w:p w:rsidR="00BE10B3" w:rsidRDefault="00BE10B3" w:rsidP="00413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E6" w:rsidRPr="004133E6" w:rsidRDefault="004133E6" w:rsidP="004133E6">
    <w:pPr>
      <w:pStyle w:val="a8"/>
      <w:jc w:val="right"/>
      <w:rPr>
        <w:rFonts w:ascii="Times New Roman" w:hAnsi="Times New Roman" w:cs="Times New Roman"/>
        <w:sz w:val="28"/>
        <w:szCs w:val="28"/>
      </w:rPr>
    </w:pPr>
    <w:r>
      <w:rPr>
        <w:lang w:val="en-US"/>
      </w:rPr>
      <w:tab/>
    </w:r>
    <w:r w:rsidRPr="004133E6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3169"/>
    <w:multiLevelType w:val="hybridMultilevel"/>
    <w:tmpl w:val="72049788"/>
    <w:lvl w:ilvl="0" w:tplc="5E486E0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010"/>
    <w:rsid w:val="00000ED4"/>
    <w:rsid w:val="00003E6D"/>
    <w:rsid w:val="00005A90"/>
    <w:rsid w:val="00007226"/>
    <w:rsid w:val="000226B0"/>
    <w:rsid w:val="00024426"/>
    <w:rsid w:val="00024FF5"/>
    <w:rsid w:val="00026BBC"/>
    <w:rsid w:val="000341BE"/>
    <w:rsid w:val="0004277A"/>
    <w:rsid w:val="0005046B"/>
    <w:rsid w:val="000512E6"/>
    <w:rsid w:val="00061AF8"/>
    <w:rsid w:val="00061BFE"/>
    <w:rsid w:val="00067695"/>
    <w:rsid w:val="000757FA"/>
    <w:rsid w:val="00081C72"/>
    <w:rsid w:val="000A64E1"/>
    <w:rsid w:val="000B485E"/>
    <w:rsid w:val="000C025C"/>
    <w:rsid w:val="000E01E7"/>
    <w:rsid w:val="000E0C15"/>
    <w:rsid w:val="000E6A4E"/>
    <w:rsid w:val="0010585D"/>
    <w:rsid w:val="00132F36"/>
    <w:rsid w:val="00137226"/>
    <w:rsid w:val="00142260"/>
    <w:rsid w:val="00150011"/>
    <w:rsid w:val="00161405"/>
    <w:rsid w:val="0016188D"/>
    <w:rsid w:val="00167A14"/>
    <w:rsid w:val="00171113"/>
    <w:rsid w:val="00172531"/>
    <w:rsid w:val="00185BA2"/>
    <w:rsid w:val="001933CC"/>
    <w:rsid w:val="001939CA"/>
    <w:rsid w:val="00194C39"/>
    <w:rsid w:val="00196BCA"/>
    <w:rsid w:val="001970F2"/>
    <w:rsid w:val="001A7D51"/>
    <w:rsid w:val="001B1E36"/>
    <w:rsid w:val="001B2A8C"/>
    <w:rsid w:val="001C14D4"/>
    <w:rsid w:val="001C46FB"/>
    <w:rsid w:val="001C75F9"/>
    <w:rsid w:val="001D7CE5"/>
    <w:rsid w:val="001E3DDE"/>
    <w:rsid w:val="00205CC0"/>
    <w:rsid w:val="002113B6"/>
    <w:rsid w:val="00212258"/>
    <w:rsid w:val="002163F4"/>
    <w:rsid w:val="002218D0"/>
    <w:rsid w:val="00236B10"/>
    <w:rsid w:val="002428A9"/>
    <w:rsid w:val="00277F9A"/>
    <w:rsid w:val="00281EF2"/>
    <w:rsid w:val="002949E5"/>
    <w:rsid w:val="002B0B14"/>
    <w:rsid w:val="002C44EC"/>
    <w:rsid w:val="002F6CA3"/>
    <w:rsid w:val="002F788F"/>
    <w:rsid w:val="0030205F"/>
    <w:rsid w:val="00321F4D"/>
    <w:rsid w:val="003258DA"/>
    <w:rsid w:val="00340891"/>
    <w:rsid w:val="003419FB"/>
    <w:rsid w:val="00341E0A"/>
    <w:rsid w:val="00343BFB"/>
    <w:rsid w:val="0036157D"/>
    <w:rsid w:val="00372E67"/>
    <w:rsid w:val="0037457C"/>
    <w:rsid w:val="00374991"/>
    <w:rsid w:val="00376D38"/>
    <w:rsid w:val="00383312"/>
    <w:rsid w:val="00390388"/>
    <w:rsid w:val="003A1BFD"/>
    <w:rsid w:val="003A4BCB"/>
    <w:rsid w:val="003B3506"/>
    <w:rsid w:val="003C27BE"/>
    <w:rsid w:val="003C34FA"/>
    <w:rsid w:val="003D39BC"/>
    <w:rsid w:val="003D4D5E"/>
    <w:rsid w:val="003D6BC3"/>
    <w:rsid w:val="003E066F"/>
    <w:rsid w:val="003E3611"/>
    <w:rsid w:val="003F2644"/>
    <w:rsid w:val="003F2B37"/>
    <w:rsid w:val="003F59D1"/>
    <w:rsid w:val="003F5E19"/>
    <w:rsid w:val="00405FA8"/>
    <w:rsid w:val="004133E6"/>
    <w:rsid w:val="004149C4"/>
    <w:rsid w:val="0042160C"/>
    <w:rsid w:val="0043193D"/>
    <w:rsid w:val="00445BF0"/>
    <w:rsid w:val="0045188C"/>
    <w:rsid w:val="00465EBA"/>
    <w:rsid w:val="004717F9"/>
    <w:rsid w:val="00473835"/>
    <w:rsid w:val="00475015"/>
    <w:rsid w:val="00477333"/>
    <w:rsid w:val="004857E2"/>
    <w:rsid w:val="004870C7"/>
    <w:rsid w:val="004A71B8"/>
    <w:rsid w:val="004B1B0C"/>
    <w:rsid w:val="004E58AB"/>
    <w:rsid w:val="004F43FD"/>
    <w:rsid w:val="004F6EC7"/>
    <w:rsid w:val="004F6F89"/>
    <w:rsid w:val="00500DAE"/>
    <w:rsid w:val="005025FB"/>
    <w:rsid w:val="00510D59"/>
    <w:rsid w:val="00517173"/>
    <w:rsid w:val="00517478"/>
    <w:rsid w:val="005205BE"/>
    <w:rsid w:val="00523A1A"/>
    <w:rsid w:val="00531732"/>
    <w:rsid w:val="00543518"/>
    <w:rsid w:val="00546130"/>
    <w:rsid w:val="00546D5F"/>
    <w:rsid w:val="00567A76"/>
    <w:rsid w:val="00571836"/>
    <w:rsid w:val="00580688"/>
    <w:rsid w:val="005A198F"/>
    <w:rsid w:val="005A3118"/>
    <w:rsid w:val="005A79F7"/>
    <w:rsid w:val="005C4C1B"/>
    <w:rsid w:val="005C60EC"/>
    <w:rsid w:val="005C697F"/>
    <w:rsid w:val="005D5BE6"/>
    <w:rsid w:val="005E6ECB"/>
    <w:rsid w:val="005F71DF"/>
    <w:rsid w:val="00600E7B"/>
    <w:rsid w:val="00601CCE"/>
    <w:rsid w:val="006419E4"/>
    <w:rsid w:val="0064735E"/>
    <w:rsid w:val="00652B9F"/>
    <w:rsid w:val="00654200"/>
    <w:rsid w:val="0065639E"/>
    <w:rsid w:val="006620D5"/>
    <w:rsid w:val="00674664"/>
    <w:rsid w:val="006762FE"/>
    <w:rsid w:val="006770B3"/>
    <w:rsid w:val="00692CD9"/>
    <w:rsid w:val="006A135A"/>
    <w:rsid w:val="006A2A17"/>
    <w:rsid w:val="006A46A4"/>
    <w:rsid w:val="006A6D7B"/>
    <w:rsid w:val="006B12EC"/>
    <w:rsid w:val="006C3045"/>
    <w:rsid w:val="006C7C1F"/>
    <w:rsid w:val="006D1975"/>
    <w:rsid w:val="006D2183"/>
    <w:rsid w:val="006D2B60"/>
    <w:rsid w:val="006D6FBD"/>
    <w:rsid w:val="006E186E"/>
    <w:rsid w:val="006F2893"/>
    <w:rsid w:val="0070012B"/>
    <w:rsid w:val="00702BED"/>
    <w:rsid w:val="00710F2D"/>
    <w:rsid w:val="00712F59"/>
    <w:rsid w:val="00721E3E"/>
    <w:rsid w:val="00726C98"/>
    <w:rsid w:val="00737997"/>
    <w:rsid w:val="00744B9F"/>
    <w:rsid w:val="0074514B"/>
    <w:rsid w:val="007454E4"/>
    <w:rsid w:val="007460BA"/>
    <w:rsid w:val="00752D62"/>
    <w:rsid w:val="007531B4"/>
    <w:rsid w:val="007560D9"/>
    <w:rsid w:val="0079141F"/>
    <w:rsid w:val="00793583"/>
    <w:rsid w:val="00794E97"/>
    <w:rsid w:val="007A7634"/>
    <w:rsid w:val="007B3420"/>
    <w:rsid w:val="007D4964"/>
    <w:rsid w:val="007E0878"/>
    <w:rsid w:val="007E0C3D"/>
    <w:rsid w:val="007E1CD5"/>
    <w:rsid w:val="00806A37"/>
    <w:rsid w:val="00810EA7"/>
    <w:rsid w:val="0081659A"/>
    <w:rsid w:val="008165D4"/>
    <w:rsid w:val="0083442E"/>
    <w:rsid w:val="0083610D"/>
    <w:rsid w:val="0085428B"/>
    <w:rsid w:val="00856330"/>
    <w:rsid w:val="0086161C"/>
    <w:rsid w:val="0087624B"/>
    <w:rsid w:val="00877DF1"/>
    <w:rsid w:val="008A1763"/>
    <w:rsid w:val="008A206D"/>
    <w:rsid w:val="008B1F49"/>
    <w:rsid w:val="008B511B"/>
    <w:rsid w:val="008C3D3F"/>
    <w:rsid w:val="008D3F32"/>
    <w:rsid w:val="008D4977"/>
    <w:rsid w:val="008D61D0"/>
    <w:rsid w:val="008F77D6"/>
    <w:rsid w:val="009003B1"/>
    <w:rsid w:val="0090495A"/>
    <w:rsid w:val="009118C5"/>
    <w:rsid w:val="009214AA"/>
    <w:rsid w:val="00924BCC"/>
    <w:rsid w:val="0093401F"/>
    <w:rsid w:val="00936858"/>
    <w:rsid w:val="0094537D"/>
    <w:rsid w:val="00946314"/>
    <w:rsid w:val="00953F25"/>
    <w:rsid w:val="00961388"/>
    <w:rsid w:val="00961B14"/>
    <w:rsid w:val="00965F21"/>
    <w:rsid w:val="00973659"/>
    <w:rsid w:val="009865A5"/>
    <w:rsid w:val="009936E6"/>
    <w:rsid w:val="009A1429"/>
    <w:rsid w:val="009A59E4"/>
    <w:rsid w:val="009A7CB7"/>
    <w:rsid w:val="009B1086"/>
    <w:rsid w:val="00A02E26"/>
    <w:rsid w:val="00A0671E"/>
    <w:rsid w:val="00A104C6"/>
    <w:rsid w:val="00A11390"/>
    <w:rsid w:val="00A47A2D"/>
    <w:rsid w:val="00A53A20"/>
    <w:rsid w:val="00A61690"/>
    <w:rsid w:val="00A63551"/>
    <w:rsid w:val="00A75096"/>
    <w:rsid w:val="00A75F90"/>
    <w:rsid w:val="00A93B81"/>
    <w:rsid w:val="00A96280"/>
    <w:rsid w:val="00A962C6"/>
    <w:rsid w:val="00A9654D"/>
    <w:rsid w:val="00AA4952"/>
    <w:rsid w:val="00AB0E51"/>
    <w:rsid w:val="00AD321D"/>
    <w:rsid w:val="00AD4B2B"/>
    <w:rsid w:val="00AD4CCE"/>
    <w:rsid w:val="00AD5B04"/>
    <w:rsid w:val="00AD762F"/>
    <w:rsid w:val="00AD7922"/>
    <w:rsid w:val="00AE1C11"/>
    <w:rsid w:val="00AF7490"/>
    <w:rsid w:val="00B00E42"/>
    <w:rsid w:val="00B028B8"/>
    <w:rsid w:val="00B10D4E"/>
    <w:rsid w:val="00B12124"/>
    <w:rsid w:val="00B12CB1"/>
    <w:rsid w:val="00B42425"/>
    <w:rsid w:val="00B51993"/>
    <w:rsid w:val="00B53B05"/>
    <w:rsid w:val="00B54A7A"/>
    <w:rsid w:val="00B551DC"/>
    <w:rsid w:val="00B57FBA"/>
    <w:rsid w:val="00B60936"/>
    <w:rsid w:val="00B644A3"/>
    <w:rsid w:val="00B67429"/>
    <w:rsid w:val="00B7098C"/>
    <w:rsid w:val="00B80048"/>
    <w:rsid w:val="00BA0A57"/>
    <w:rsid w:val="00BB23C5"/>
    <w:rsid w:val="00BC115A"/>
    <w:rsid w:val="00BD74BC"/>
    <w:rsid w:val="00BE0EA0"/>
    <w:rsid w:val="00BE10B3"/>
    <w:rsid w:val="00C0404B"/>
    <w:rsid w:val="00C0726A"/>
    <w:rsid w:val="00C109DA"/>
    <w:rsid w:val="00C1451C"/>
    <w:rsid w:val="00C232F6"/>
    <w:rsid w:val="00C26156"/>
    <w:rsid w:val="00C34BA0"/>
    <w:rsid w:val="00C37178"/>
    <w:rsid w:val="00C50FE5"/>
    <w:rsid w:val="00C51D71"/>
    <w:rsid w:val="00C63980"/>
    <w:rsid w:val="00C716F6"/>
    <w:rsid w:val="00C814D3"/>
    <w:rsid w:val="00C81999"/>
    <w:rsid w:val="00C869D2"/>
    <w:rsid w:val="00C913AA"/>
    <w:rsid w:val="00C925A7"/>
    <w:rsid w:val="00CA210F"/>
    <w:rsid w:val="00CA505F"/>
    <w:rsid w:val="00CA71AC"/>
    <w:rsid w:val="00CB3DC1"/>
    <w:rsid w:val="00CB3EB7"/>
    <w:rsid w:val="00CC69F3"/>
    <w:rsid w:val="00CD0FCB"/>
    <w:rsid w:val="00CD7CFD"/>
    <w:rsid w:val="00CE1867"/>
    <w:rsid w:val="00CF0B71"/>
    <w:rsid w:val="00D14995"/>
    <w:rsid w:val="00D33E16"/>
    <w:rsid w:val="00D55233"/>
    <w:rsid w:val="00D56064"/>
    <w:rsid w:val="00D601B5"/>
    <w:rsid w:val="00D7059F"/>
    <w:rsid w:val="00D74DA6"/>
    <w:rsid w:val="00D95B15"/>
    <w:rsid w:val="00DA018B"/>
    <w:rsid w:val="00DA1795"/>
    <w:rsid w:val="00DA20E9"/>
    <w:rsid w:val="00DA274B"/>
    <w:rsid w:val="00DB4ABB"/>
    <w:rsid w:val="00DC4B6D"/>
    <w:rsid w:val="00DD4BE0"/>
    <w:rsid w:val="00DE7BE3"/>
    <w:rsid w:val="00DE7FE5"/>
    <w:rsid w:val="00DF04CF"/>
    <w:rsid w:val="00E00DE5"/>
    <w:rsid w:val="00E036B2"/>
    <w:rsid w:val="00E40220"/>
    <w:rsid w:val="00E413CC"/>
    <w:rsid w:val="00E4157A"/>
    <w:rsid w:val="00E42D8A"/>
    <w:rsid w:val="00E507A6"/>
    <w:rsid w:val="00E7667A"/>
    <w:rsid w:val="00E777D8"/>
    <w:rsid w:val="00E80E8E"/>
    <w:rsid w:val="00E830C4"/>
    <w:rsid w:val="00E84022"/>
    <w:rsid w:val="00E978B9"/>
    <w:rsid w:val="00EA0DA5"/>
    <w:rsid w:val="00EB752D"/>
    <w:rsid w:val="00ED204F"/>
    <w:rsid w:val="00ED3696"/>
    <w:rsid w:val="00ED6AE2"/>
    <w:rsid w:val="00EE038C"/>
    <w:rsid w:val="00F00D7F"/>
    <w:rsid w:val="00F030A6"/>
    <w:rsid w:val="00F27039"/>
    <w:rsid w:val="00F34532"/>
    <w:rsid w:val="00F37010"/>
    <w:rsid w:val="00F41327"/>
    <w:rsid w:val="00F41579"/>
    <w:rsid w:val="00F47296"/>
    <w:rsid w:val="00F473D6"/>
    <w:rsid w:val="00F513EC"/>
    <w:rsid w:val="00F536C0"/>
    <w:rsid w:val="00F63127"/>
    <w:rsid w:val="00F661B7"/>
    <w:rsid w:val="00F66570"/>
    <w:rsid w:val="00F7340B"/>
    <w:rsid w:val="00F7740E"/>
    <w:rsid w:val="00F9631A"/>
    <w:rsid w:val="00FA12EF"/>
    <w:rsid w:val="00FA2D90"/>
    <w:rsid w:val="00FB6440"/>
    <w:rsid w:val="00FC3996"/>
    <w:rsid w:val="00FC6A19"/>
    <w:rsid w:val="00FF3EF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D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7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7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7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7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37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7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F370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B34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3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A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3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7667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133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33E6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413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33E6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7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7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7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7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37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7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F370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B50FA61FEBDCEDC226D4F9C5F54EEB0E61627D0DAF7AD111EA921027DBD4DFC752D1D53FCB4A236f9x9H" TargetMode="External"/><Relationship Id="rId18" Type="http://schemas.openxmlformats.org/officeDocument/2006/relationships/hyperlink" Target="consultantplus://offline/ref=00FAE556F7FDE597DAFD195F0CDF01B91A40829469FBA33CAAB58AAAC6EE134042EECF8EW7w5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FAE556F7FDE597DAFD195F0CDF01B91A40829469FBA33CAAB58AAAC6EE134042EECF85W7w5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50FA61FEBDCEDC226D4F9C5F54EEB0E61E21D0D2A9FA134FFC2Ff0x7H" TargetMode="External"/><Relationship Id="rId17" Type="http://schemas.openxmlformats.org/officeDocument/2006/relationships/hyperlink" Target="consultantplus://offline/ref=CB50FA61FEBDCEDC226D51914938B0B9ED1D78D8D0FEA54046F67A5F2AB447ABf3x2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50FA61FEBDCEDC226D51914938B0B9ED1D78D8D0FFA04E40F67A5F2AB447ABf3x2H" TargetMode="External"/><Relationship Id="rId20" Type="http://schemas.openxmlformats.org/officeDocument/2006/relationships/hyperlink" Target="consultantplus://offline/ref=00FAE556F7FDE597DAFD195F0CDF01B91A40829469FBA33CAAB58AAAC6EE134042EECF89W7w0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FAE556F7FDE597DAFD195F0CDF01B91A40829469FBA33CAAB58AAAC6EE134042EECF8EW7wBK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173211AD461FE6C89D99018BD9DA111913461DC95435A8D706D3AC3D52A6BD929D00CD233DFD7C910F952lCW6I" TargetMode="External"/><Relationship Id="rId23" Type="http://schemas.openxmlformats.org/officeDocument/2006/relationships/hyperlink" Target="http://www.do.gosusligi.ru" TargetMode="External"/><Relationship Id="rId10" Type="http://schemas.openxmlformats.org/officeDocument/2006/relationships/hyperlink" Target="consultantplus://offline/ref=00FAE556F7FDE597DAFD195F0CDF01B91A40829469FBA33CAAB58AAAC6WEwEK" TargetMode="External"/><Relationship Id="rId19" Type="http://schemas.openxmlformats.org/officeDocument/2006/relationships/hyperlink" Target="consultantplus://offline/ref=00FAE556F7FDE597DAFD195F0CDF01B91A40829469FBA33CAAB58AAAC6EE134042EECF8C76W7w6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CB50FA61FEBDCEDC226D4F9C5F54EEB0E6172FD4D9FAAD111EA921027DfBxDH" TargetMode="External"/><Relationship Id="rId22" Type="http://schemas.openxmlformats.org/officeDocument/2006/relationships/hyperlink" Target="consultantplus://offline/ref=00FAE556F7FDE597DAFD195F0CDF01B91A40829469FBA33CAAB58AAAC6EE134042EECF85W7w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78A917-BB66-4E6C-B5F1-6E07326F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67</Pages>
  <Words>16396</Words>
  <Characters>93462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Ирина Владиславовна</dc:creator>
  <cp:lastModifiedBy>Зайцева Ирина Владиславовна</cp:lastModifiedBy>
  <cp:revision>13</cp:revision>
  <cp:lastPrinted>2017-09-11T10:55:00Z</cp:lastPrinted>
  <dcterms:created xsi:type="dcterms:W3CDTF">2017-08-16T11:03:00Z</dcterms:created>
  <dcterms:modified xsi:type="dcterms:W3CDTF">2017-10-10T10:09:00Z</dcterms:modified>
</cp:coreProperties>
</file>