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C63" w:rsidRPr="00F630E5" w:rsidRDefault="00FE1E62" w:rsidP="00787B8F">
      <w:pPr>
        <w:pStyle w:val="ad"/>
        <w:tabs>
          <w:tab w:val="left" w:pos="8114"/>
          <w:tab w:val="right" w:pos="9921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bookmarkStart w:id="0" w:name="_GoBack"/>
      <w:r w:rsidRPr="00F630E5">
        <w:rPr>
          <w:rFonts w:ascii="Times New Roman" w:hAnsi="Times New Roman"/>
          <w:sz w:val="28"/>
          <w:szCs w:val="28"/>
        </w:rPr>
        <w:t xml:space="preserve">Приложение </w:t>
      </w:r>
      <w:r w:rsidR="003E0405" w:rsidRPr="00F630E5">
        <w:rPr>
          <w:rFonts w:ascii="Times New Roman" w:hAnsi="Times New Roman"/>
          <w:sz w:val="28"/>
          <w:szCs w:val="28"/>
        </w:rPr>
        <w:t>№ </w:t>
      </w:r>
      <w:r w:rsidR="00F66241" w:rsidRPr="00F630E5">
        <w:rPr>
          <w:rFonts w:ascii="Times New Roman" w:hAnsi="Times New Roman"/>
          <w:sz w:val="28"/>
          <w:szCs w:val="28"/>
        </w:rPr>
        <w:t>2</w:t>
      </w:r>
    </w:p>
    <w:p w:rsidR="00985C63" w:rsidRPr="00F630E5" w:rsidRDefault="00FE1E62" w:rsidP="00787B8F">
      <w:pPr>
        <w:pStyle w:val="ad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F630E5">
        <w:rPr>
          <w:rFonts w:ascii="Times New Roman" w:hAnsi="Times New Roman"/>
          <w:sz w:val="28"/>
          <w:szCs w:val="28"/>
        </w:rPr>
        <w:t>к приказу</w:t>
      </w:r>
    </w:p>
    <w:p w:rsidR="009424AE" w:rsidRPr="00F630E5" w:rsidRDefault="00FE1E62" w:rsidP="00787B8F">
      <w:pPr>
        <w:pStyle w:val="ad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F630E5">
        <w:rPr>
          <w:rFonts w:ascii="Times New Roman" w:hAnsi="Times New Roman"/>
          <w:sz w:val="28"/>
          <w:szCs w:val="28"/>
        </w:rPr>
        <w:t xml:space="preserve">министерства труда </w:t>
      </w:r>
      <w:r w:rsidR="00985C63" w:rsidRPr="00F630E5">
        <w:rPr>
          <w:rFonts w:ascii="Times New Roman" w:hAnsi="Times New Roman"/>
          <w:sz w:val="28"/>
          <w:szCs w:val="28"/>
        </w:rPr>
        <w:t>и</w:t>
      </w:r>
      <w:r w:rsidRPr="00F630E5">
        <w:rPr>
          <w:rFonts w:ascii="Times New Roman" w:hAnsi="Times New Roman"/>
          <w:sz w:val="28"/>
          <w:szCs w:val="28"/>
        </w:rPr>
        <w:t xml:space="preserve"> социального</w:t>
      </w:r>
    </w:p>
    <w:p w:rsidR="00985C63" w:rsidRPr="00F630E5" w:rsidRDefault="009424AE" w:rsidP="00787B8F">
      <w:pPr>
        <w:pStyle w:val="ad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F630E5">
        <w:rPr>
          <w:rFonts w:ascii="Times New Roman" w:hAnsi="Times New Roman"/>
          <w:sz w:val="28"/>
          <w:szCs w:val="28"/>
        </w:rPr>
        <w:t xml:space="preserve">развития </w:t>
      </w:r>
      <w:r w:rsidR="00985C63" w:rsidRPr="00F630E5">
        <w:rPr>
          <w:rFonts w:ascii="Times New Roman" w:hAnsi="Times New Roman"/>
          <w:sz w:val="28"/>
          <w:szCs w:val="28"/>
        </w:rPr>
        <w:t>Новосибирской области</w:t>
      </w:r>
      <w:r w:rsidR="00FE1E62" w:rsidRPr="00F630E5">
        <w:rPr>
          <w:rFonts w:ascii="Times New Roman" w:hAnsi="Times New Roman"/>
          <w:sz w:val="28"/>
          <w:szCs w:val="28"/>
        </w:rPr>
        <w:t xml:space="preserve"> </w:t>
      </w:r>
    </w:p>
    <w:p w:rsidR="00AF04A8" w:rsidRPr="00F630E5" w:rsidRDefault="00AF04A8" w:rsidP="005C0133">
      <w:pPr>
        <w:pStyle w:val="ad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3C7C12" w:rsidRPr="00F630E5" w:rsidRDefault="003A784B" w:rsidP="00AF04A8">
      <w:pPr>
        <w:pStyle w:val="ad"/>
        <w:tabs>
          <w:tab w:val="left" w:pos="142"/>
          <w:tab w:val="left" w:pos="6379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F630E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от ____________  № _______</w:t>
      </w:r>
    </w:p>
    <w:p w:rsidR="00A76EEB" w:rsidRPr="00F630E5" w:rsidRDefault="00A76EEB" w:rsidP="003C7C12">
      <w:pPr>
        <w:pStyle w:val="ad"/>
        <w:tabs>
          <w:tab w:val="left" w:pos="142"/>
          <w:tab w:val="left" w:pos="6237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A76EEB" w:rsidRPr="00F630E5" w:rsidRDefault="00A76EEB" w:rsidP="003C7C12">
      <w:pPr>
        <w:pStyle w:val="ad"/>
        <w:tabs>
          <w:tab w:val="left" w:pos="142"/>
          <w:tab w:val="left" w:pos="6237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</w:p>
    <w:p w:rsidR="00A76EEB" w:rsidRPr="00F630E5" w:rsidRDefault="00F10014" w:rsidP="00E20B72">
      <w:pPr>
        <w:pStyle w:val="ad"/>
        <w:tabs>
          <w:tab w:val="left" w:pos="142"/>
          <w:tab w:val="left" w:pos="6237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F630E5">
        <w:rPr>
          <w:rFonts w:ascii="Times New Roman" w:hAnsi="Times New Roman"/>
          <w:b/>
          <w:sz w:val="28"/>
          <w:szCs w:val="28"/>
        </w:rPr>
        <w:t>ПОЛОЖЕНИЕ</w:t>
      </w:r>
    </w:p>
    <w:p w:rsidR="00E20B72" w:rsidRPr="00F630E5" w:rsidRDefault="00D750D8" w:rsidP="00E20B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630E5">
        <w:rPr>
          <w:rFonts w:ascii="Times New Roman" w:hAnsi="Times New Roman"/>
          <w:b/>
          <w:sz w:val="28"/>
          <w:szCs w:val="28"/>
        </w:rPr>
        <w:t xml:space="preserve">о </w:t>
      </w:r>
      <w:r w:rsidR="006567DD" w:rsidRPr="00F630E5">
        <w:rPr>
          <w:rFonts w:ascii="Times New Roman" w:hAnsi="Times New Roman"/>
          <w:b/>
          <w:sz w:val="28"/>
          <w:szCs w:val="28"/>
        </w:rPr>
        <w:t xml:space="preserve">комиссии по распределению субсидий государственным бюджетным учреждениям Новосибирской области и государственным автономным учреждениям Новосибирской области, подведомственным министерству труда и социального развития Новосибирской области, на </w:t>
      </w:r>
      <w:r w:rsidR="00943D30" w:rsidRPr="00F630E5">
        <w:rPr>
          <w:rFonts w:ascii="Times New Roman" w:hAnsi="Times New Roman"/>
          <w:b/>
          <w:sz w:val="28"/>
          <w:szCs w:val="28"/>
        </w:rPr>
        <w:t xml:space="preserve">иные </w:t>
      </w:r>
      <w:r w:rsidR="006567DD" w:rsidRPr="00F630E5">
        <w:rPr>
          <w:rFonts w:ascii="Times New Roman" w:hAnsi="Times New Roman"/>
          <w:b/>
          <w:sz w:val="28"/>
          <w:szCs w:val="28"/>
        </w:rPr>
        <w:t xml:space="preserve">цели </w:t>
      </w:r>
      <w:r w:rsidR="00943D30" w:rsidRPr="00F630E5">
        <w:rPr>
          <w:rFonts w:ascii="Times New Roman" w:hAnsi="Times New Roman"/>
          <w:b/>
          <w:sz w:val="28"/>
          <w:szCs w:val="28"/>
        </w:rPr>
        <w:t>(</w:t>
      </w:r>
      <w:r w:rsidR="006567DD" w:rsidRPr="00F630E5">
        <w:rPr>
          <w:rFonts w:ascii="Times New Roman" w:hAnsi="Times New Roman"/>
          <w:b/>
          <w:sz w:val="28"/>
          <w:szCs w:val="28"/>
        </w:rPr>
        <w:t>не связанные с выполнением ими государственного задания, не относящиеся к публичным обязательствам перед физическим лицом, подлежащим исполнению в денежной форме, а также к осуществлению бюджетных инвестиций</w:t>
      </w:r>
      <w:r w:rsidR="00943D30" w:rsidRPr="00F630E5">
        <w:rPr>
          <w:rFonts w:ascii="Times New Roman" w:hAnsi="Times New Roman"/>
          <w:b/>
          <w:sz w:val="28"/>
          <w:szCs w:val="28"/>
        </w:rPr>
        <w:t>)</w:t>
      </w:r>
      <w:proofErr w:type="gramEnd"/>
    </w:p>
    <w:p w:rsidR="00E20B72" w:rsidRPr="00F630E5" w:rsidRDefault="00E20B72" w:rsidP="00E20B72">
      <w:pPr>
        <w:pStyle w:val="ad"/>
        <w:tabs>
          <w:tab w:val="left" w:pos="142"/>
          <w:tab w:val="left" w:pos="6237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73039B" w:rsidRPr="00F630E5" w:rsidRDefault="00747290" w:rsidP="00747290">
      <w:pPr>
        <w:pStyle w:val="ad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630E5">
        <w:rPr>
          <w:rFonts w:ascii="Times New Roman" w:hAnsi="Times New Roman"/>
          <w:sz w:val="28"/>
          <w:szCs w:val="28"/>
        </w:rPr>
        <w:t>1. </w:t>
      </w:r>
      <w:proofErr w:type="gramStart"/>
      <w:r w:rsidR="006567DD" w:rsidRPr="00F630E5">
        <w:rPr>
          <w:rFonts w:ascii="Times New Roman" w:hAnsi="Times New Roman"/>
          <w:sz w:val="28"/>
          <w:szCs w:val="28"/>
        </w:rPr>
        <w:t xml:space="preserve">Комиссия по распределению субсидий государственным бюджетным учреждениям Новосибирской области и государственным автономным учреждениям Новосибирской области, подведомственным министерству труда и социального развития Новосибирской области, на </w:t>
      </w:r>
      <w:r w:rsidR="00B80911" w:rsidRPr="00F630E5">
        <w:rPr>
          <w:rFonts w:ascii="Times New Roman" w:hAnsi="Times New Roman"/>
          <w:sz w:val="28"/>
          <w:szCs w:val="28"/>
        </w:rPr>
        <w:t xml:space="preserve">иные </w:t>
      </w:r>
      <w:r w:rsidR="006567DD" w:rsidRPr="00F630E5">
        <w:rPr>
          <w:rFonts w:ascii="Times New Roman" w:hAnsi="Times New Roman"/>
          <w:sz w:val="28"/>
          <w:szCs w:val="28"/>
        </w:rPr>
        <w:t xml:space="preserve">цели </w:t>
      </w:r>
      <w:r w:rsidR="00B80911" w:rsidRPr="00F630E5">
        <w:rPr>
          <w:rFonts w:ascii="Times New Roman" w:hAnsi="Times New Roman"/>
          <w:sz w:val="28"/>
          <w:szCs w:val="28"/>
        </w:rPr>
        <w:t>(</w:t>
      </w:r>
      <w:r w:rsidR="006567DD" w:rsidRPr="00F630E5">
        <w:rPr>
          <w:rFonts w:ascii="Times New Roman" w:hAnsi="Times New Roman"/>
          <w:sz w:val="28"/>
          <w:szCs w:val="28"/>
        </w:rPr>
        <w:t>не связанные с выполнением ими государственного задания, не относящиеся к публичным обязательствам перед физическим лицом, подлежащим исполнению в денежной форме, а также к осуществлению бюджетных инвестиций</w:t>
      </w:r>
      <w:r w:rsidR="00B80911" w:rsidRPr="00F630E5">
        <w:rPr>
          <w:rFonts w:ascii="Times New Roman" w:hAnsi="Times New Roman"/>
          <w:sz w:val="28"/>
          <w:szCs w:val="28"/>
        </w:rPr>
        <w:t>)</w:t>
      </w:r>
      <w:r w:rsidR="006567DD" w:rsidRPr="00F630E5">
        <w:rPr>
          <w:rFonts w:ascii="Times New Roman" w:hAnsi="Times New Roman"/>
          <w:sz w:val="28"/>
          <w:szCs w:val="28"/>
        </w:rPr>
        <w:t xml:space="preserve"> осуществляет распределение субсидий государственным бюджетным учреждениям Новосибирской области</w:t>
      </w:r>
      <w:proofErr w:type="gramEnd"/>
      <w:r w:rsidR="006567DD" w:rsidRPr="00F630E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567DD" w:rsidRPr="00F630E5">
        <w:rPr>
          <w:rFonts w:ascii="Times New Roman" w:hAnsi="Times New Roman"/>
          <w:sz w:val="28"/>
          <w:szCs w:val="28"/>
        </w:rPr>
        <w:t xml:space="preserve">и государственным автономным учреждениям Новосибирской области, подведомственным министерству труда и социального развития Новосибирской области, на </w:t>
      </w:r>
      <w:r w:rsidR="0073039B" w:rsidRPr="00F630E5">
        <w:rPr>
          <w:rFonts w:ascii="Times New Roman" w:hAnsi="Times New Roman"/>
          <w:sz w:val="28"/>
          <w:szCs w:val="28"/>
        </w:rPr>
        <w:t xml:space="preserve">иные </w:t>
      </w:r>
      <w:r w:rsidR="006567DD" w:rsidRPr="00F630E5">
        <w:rPr>
          <w:rFonts w:ascii="Times New Roman" w:hAnsi="Times New Roman"/>
          <w:sz w:val="28"/>
          <w:szCs w:val="28"/>
        </w:rPr>
        <w:t xml:space="preserve">цели </w:t>
      </w:r>
      <w:r w:rsidR="0073039B" w:rsidRPr="00F630E5">
        <w:rPr>
          <w:rFonts w:ascii="Times New Roman" w:hAnsi="Times New Roman"/>
          <w:sz w:val="28"/>
          <w:szCs w:val="28"/>
        </w:rPr>
        <w:t>(</w:t>
      </w:r>
      <w:r w:rsidR="006567DD" w:rsidRPr="00F630E5">
        <w:rPr>
          <w:rFonts w:ascii="Times New Roman" w:hAnsi="Times New Roman"/>
          <w:sz w:val="28"/>
          <w:szCs w:val="28"/>
        </w:rPr>
        <w:t>не связанные с выполнением ими государственного задания, не относящиеся к публичным обязательствам перед физическим лицом, подлежащим исполнению в денежной форме (</w:t>
      </w:r>
      <w:r w:rsidR="0073039B" w:rsidRPr="00F630E5">
        <w:rPr>
          <w:rFonts w:ascii="Times New Roman" w:hAnsi="Times New Roman"/>
          <w:sz w:val="28"/>
          <w:szCs w:val="28"/>
        </w:rPr>
        <w:t>далее – субсидии на иные цели).</w:t>
      </w:r>
      <w:proofErr w:type="gramEnd"/>
    </w:p>
    <w:p w:rsidR="006567DD" w:rsidRPr="00F630E5" w:rsidRDefault="006567DD" w:rsidP="00747290">
      <w:pPr>
        <w:pStyle w:val="ad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630E5">
        <w:rPr>
          <w:rFonts w:ascii="Times New Roman" w:hAnsi="Times New Roman"/>
          <w:sz w:val="28"/>
          <w:szCs w:val="28"/>
        </w:rPr>
        <w:t>2. </w:t>
      </w:r>
      <w:proofErr w:type="gramStart"/>
      <w:r w:rsidRPr="00F630E5">
        <w:rPr>
          <w:rFonts w:ascii="Times New Roman" w:hAnsi="Times New Roman"/>
          <w:sz w:val="28"/>
          <w:szCs w:val="28"/>
        </w:rPr>
        <w:t xml:space="preserve">Комиссия в своей деятельности руководствуется Бюджетным кодексом Российской Федерации, постановлением Правительства Новосибирской области от 28.12.2020 № 557-п «О Порядке определения объема и условиях предоставления из областного бюджета Новосибирской области субсидий государственным бюджетным учреждениям Новосибирской области и государственным автономным учреждениям Новосибирской области, подведомственным министерству труда и социального развития Новосибирской области, на иные цели», иными </w:t>
      </w:r>
      <w:r w:rsidR="00E77538" w:rsidRPr="00F630E5">
        <w:rPr>
          <w:rFonts w:ascii="Times New Roman" w:hAnsi="Times New Roman"/>
          <w:sz w:val="28"/>
          <w:szCs w:val="28"/>
        </w:rPr>
        <w:t xml:space="preserve">нормативными </w:t>
      </w:r>
      <w:r w:rsidRPr="00F630E5">
        <w:rPr>
          <w:rFonts w:ascii="Times New Roman" w:hAnsi="Times New Roman"/>
          <w:sz w:val="28"/>
          <w:szCs w:val="28"/>
        </w:rPr>
        <w:t>правовыми актами Российской Федерации, Новосибирской области, приказами</w:t>
      </w:r>
      <w:proofErr w:type="gramEnd"/>
      <w:r w:rsidRPr="00F630E5">
        <w:rPr>
          <w:rFonts w:ascii="Times New Roman" w:hAnsi="Times New Roman"/>
          <w:sz w:val="28"/>
          <w:szCs w:val="28"/>
        </w:rPr>
        <w:t xml:space="preserve"> министерства труда и социального развития Новосибирской области (далее – министерство).</w:t>
      </w:r>
    </w:p>
    <w:p w:rsidR="002A2E1B" w:rsidRPr="00F630E5" w:rsidRDefault="002A2E1B" w:rsidP="005275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30E5">
        <w:rPr>
          <w:rFonts w:ascii="Times New Roman" w:hAnsi="Times New Roman"/>
          <w:sz w:val="28"/>
          <w:szCs w:val="28"/>
        </w:rPr>
        <w:t xml:space="preserve">3. В состав комиссии включаются председатель комиссии, заместитель председателя комиссии, секретарь и члены комиссии в количестве не менее </w:t>
      </w:r>
      <w:r w:rsidR="00B259D3" w:rsidRPr="00F630E5">
        <w:rPr>
          <w:rFonts w:ascii="Times New Roman" w:hAnsi="Times New Roman"/>
          <w:sz w:val="28"/>
          <w:szCs w:val="28"/>
        </w:rPr>
        <w:t>5 человек.</w:t>
      </w:r>
    </w:p>
    <w:p w:rsidR="00527546" w:rsidRPr="00F630E5" w:rsidRDefault="00B259D3" w:rsidP="005275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30E5">
        <w:rPr>
          <w:rFonts w:ascii="Times New Roman" w:hAnsi="Times New Roman"/>
          <w:sz w:val="28"/>
          <w:szCs w:val="28"/>
        </w:rPr>
        <w:lastRenderedPageBreak/>
        <w:t>4</w:t>
      </w:r>
      <w:r w:rsidR="00527546" w:rsidRPr="00F630E5">
        <w:rPr>
          <w:rFonts w:ascii="Times New Roman" w:hAnsi="Times New Roman"/>
          <w:sz w:val="28"/>
          <w:szCs w:val="28"/>
        </w:rPr>
        <w:t xml:space="preserve">. Работу комиссии организует председатель комиссии. В период отсутствия председателя комиссии работу комиссии организует заместитель председателя </w:t>
      </w:r>
      <w:r w:rsidRPr="00F630E5">
        <w:rPr>
          <w:rFonts w:ascii="Times New Roman" w:hAnsi="Times New Roman"/>
          <w:sz w:val="28"/>
          <w:szCs w:val="28"/>
        </w:rPr>
        <w:t>к</w:t>
      </w:r>
      <w:r w:rsidR="00527546" w:rsidRPr="00F630E5">
        <w:rPr>
          <w:rFonts w:ascii="Times New Roman" w:hAnsi="Times New Roman"/>
          <w:sz w:val="28"/>
          <w:szCs w:val="28"/>
        </w:rPr>
        <w:t>омиссии.</w:t>
      </w:r>
    </w:p>
    <w:p w:rsidR="00527546" w:rsidRPr="00F630E5" w:rsidRDefault="00C53D9F" w:rsidP="005275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F630E5">
        <w:rPr>
          <w:rFonts w:ascii="Times New Roman" w:hAnsi="Times New Roman"/>
          <w:sz w:val="28"/>
          <w:szCs w:val="28"/>
        </w:rPr>
        <w:t>5</w:t>
      </w:r>
      <w:r w:rsidR="00527546" w:rsidRPr="00F630E5">
        <w:rPr>
          <w:rFonts w:ascii="Times New Roman" w:hAnsi="Times New Roman"/>
          <w:sz w:val="28"/>
          <w:szCs w:val="28"/>
        </w:rPr>
        <w:t>. Секретарь комиссии</w:t>
      </w:r>
      <w:r w:rsidR="00527546" w:rsidRPr="00F630E5">
        <w:rPr>
          <w:rFonts w:ascii="Times New Roman" w:hAnsi="Times New Roman"/>
          <w:bCs/>
          <w:sz w:val="28"/>
          <w:szCs w:val="28"/>
          <w:shd w:val="clear" w:color="auto" w:fill="FFFFFF"/>
        </w:rPr>
        <w:t>:</w:t>
      </w:r>
    </w:p>
    <w:p w:rsidR="00527546" w:rsidRPr="00F630E5" w:rsidRDefault="00527546" w:rsidP="005275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F630E5">
        <w:rPr>
          <w:rFonts w:ascii="Times New Roman" w:hAnsi="Times New Roman"/>
          <w:bCs/>
          <w:sz w:val="28"/>
          <w:szCs w:val="28"/>
          <w:shd w:val="clear" w:color="auto" w:fill="FFFFFF"/>
        </w:rPr>
        <w:t>а) уведомляет членов комиссии о дате, времени и месте проведения заседания комиссии;</w:t>
      </w:r>
    </w:p>
    <w:p w:rsidR="00527546" w:rsidRPr="00F630E5" w:rsidRDefault="00527546" w:rsidP="005275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F630E5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б) готовит протокол заседания комиссии </w:t>
      </w:r>
      <w:r w:rsidRPr="00F630E5">
        <w:rPr>
          <w:rFonts w:ascii="Times New Roman" w:hAnsi="Times New Roman"/>
          <w:sz w:val="28"/>
          <w:szCs w:val="28"/>
        </w:rPr>
        <w:t xml:space="preserve">в течение </w:t>
      </w:r>
      <w:r w:rsidR="002F0288" w:rsidRPr="00F630E5">
        <w:rPr>
          <w:rFonts w:ascii="Times New Roman" w:hAnsi="Times New Roman"/>
          <w:sz w:val="28"/>
          <w:szCs w:val="28"/>
        </w:rPr>
        <w:t>трех</w:t>
      </w:r>
      <w:r w:rsidRPr="00F630E5">
        <w:rPr>
          <w:rFonts w:ascii="Times New Roman" w:hAnsi="Times New Roman"/>
          <w:sz w:val="28"/>
          <w:szCs w:val="28"/>
        </w:rPr>
        <w:t xml:space="preserve"> рабочих дней </w:t>
      </w:r>
      <w:r w:rsidR="00AE52E7" w:rsidRPr="00F630E5">
        <w:rPr>
          <w:rFonts w:ascii="Times New Roman" w:hAnsi="Times New Roman"/>
          <w:sz w:val="28"/>
          <w:szCs w:val="28"/>
        </w:rPr>
        <w:t>со дня</w:t>
      </w:r>
      <w:r w:rsidRPr="00F630E5">
        <w:rPr>
          <w:rFonts w:ascii="Times New Roman" w:hAnsi="Times New Roman"/>
          <w:sz w:val="28"/>
          <w:szCs w:val="28"/>
        </w:rPr>
        <w:t xml:space="preserve"> проведения заседания комиссии</w:t>
      </w:r>
      <w:r w:rsidRPr="00F630E5">
        <w:rPr>
          <w:rFonts w:ascii="Times New Roman" w:hAnsi="Times New Roman"/>
          <w:bCs/>
          <w:sz w:val="28"/>
          <w:szCs w:val="28"/>
          <w:shd w:val="clear" w:color="auto" w:fill="FFFFFF"/>
        </w:rPr>
        <w:t>.</w:t>
      </w:r>
    </w:p>
    <w:p w:rsidR="00527546" w:rsidRPr="00F630E5" w:rsidRDefault="00527546" w:rsidP="005275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630E5">
        <w:rPr>
          <w:rFonts w:ascii="Times New Roman" w:hAnsi="Times New Roman"/>
          <w:sz w:val="28"/>
          <w:szCs w:val="28"/>
        </w:rPr>
        <w:t xml:space="preserve">6. Заседания комиссии проводятся по мере необходимости. </w:t>
      </w:r>
      <w:r w:rsidR="00AE52E7" w:rsidRPr="00F630E5">
        <w:rPr>
          <w:rFonts w:ascii="Times New Roman" w:hAnsi="Times New Roman"/>
          <w:sz w:val="28"/>
          <w:szCs w:val="28"/>
        </w:rPr>
        <w:t xml:space="preserve">Первое заседание комиссии проводится </w:t>
      </w:r>
      <w:r w:rsidR="00375E7A" w:rsidRPr="00F630E5">
        <w:rPr>
          <w:rFonts w:ascii="Times New Roman" w:hAnsi="Times New Roman"/>
          <w:sz w:val="28"/>
          <w:szCs w:val="28"/>
        </w:rPr>
        <w:t xml:space="preserve">в срок </w:t>
      </w:r>
      <w:r w:rsidR="00AE52E7" w:rsidRPr="00F630E5">
        <w:rPr>
          <w:rFonts w:ascii="Times New Roman" w:hAnsi="Times New Roman"/>
          <w:sz w:val="28"/>
          <w:szCs w:val="28"/>
        </w:rPr>
        <w:t>до 15 февраля текущего финансового года</w:t>
      </w:r>
      <w:r w:rsidR="00375E7A" w:rsidRPr="00F630E5">
        <w:rPr>
          <w:rFonts w:ascii="Times New Roman" w:hAnsi="Times New Roman"/>
          <w:sz w:val="28"/>
          <w:szCs w:val="28"/>
        </w:rPr>
        <w:t>.</w:t>
      </w:r>
      <w:r w:rsidR="00AE52E7" w:rsidRPr="00F630E5">
        <w:rPr>
          <w:rFonts w:ascii="Times New Roman" w:hAnsi="Times New Roman"/>
          <w:sz w:val="28"/>
          <w:szCs w:val="28"/>
        </w:rPr>
        <w:t xml:space="preserve"> </w:t>
      </w:r>
    </w:p>
    <w:p w:rsidR="00AF4388" w:rsidRPr="00F630E5" w:rsidRDefault="00AF4388" w:rsidP="00AF4388">
      <w:pPr>
        <w:pStyle w:val="ad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630E5">
        <w:rPr>
          <w:rFonts w:ascii="Times New Roman" w:hAnsi="Times New Roman"/>
          <w:sz w:val="28"/>
          <w:szCs w:val="28"/>
        </w:rPr>
        <w:t>7. Заседание комиссии считается правомочным, если на нем присутствует не менее половины от общего числа членов комиссии.</w:t>
      </w:r>
    </w:p>
    <w:p w:rsidR="00B631EC" w:rsidRPr="00F630E5" w:rsidRDefault="00AF4388" w:rsidP="00A87063">
      <w:pPr>
        <w:pStyle w:val="ad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630E5">
        <w:rPr>
          <w:rFonts w:ascii="Times New Roman" w:hAnsi="Times New Roman"/>
          <w:sz w:val="28"/>
          <w:szCs w:val="28"/>
        </w:rPr>
        <w:t>8</w:t>
      </w:r>
      <w:r w:rsidR="00D0385E" w:rsidRPr="00F630E5">
        <w:rPr>
          <w:rFonts w:ascii="Times New Roman" w:hAnsi="Times New Roman"/>
          <w:sz w:val="28"/>
          <w:szCs w:val="28"/>
        </w:rPr>
        <w:t>. Решения комиссии принимаются на заседани</w:t>
      </w:r>
      <w:r w:rsidR="003E0405" w:rsidRPr="00F630E5">
        <w:rPr>
          <w:rFonts w:ascii="Times New Roman" w:hAnsi="Times New Roman"/>
          <w:sz w:val="28"/>
          <w:szCs w:val="28"/>
        </w:rPr>
        <w:t>ях</w:t>
      </w:r>
      <w:r w:rsidR="00D0385E" w:rsidRPr="00F630E5">
        <w:rPr>
          <w:rFonts w:ascii="Times New Roman" w:hAnsi="Times New Roman"/>
          <w:sz w:val="28"/>
          <w:szCs w:val="28"/>
        </w:rPr>
        <w:t xml:space="preserve"> комиссии </w:t>
      </w:r>
      <w:r w:rsidR="00A87063" w:rsidRPr="00F630E5">
        <w:rPr>
          <w:rFonts w:ascii="Times New Roman" w:hAnsi="Times New Roman"/>
          <w:sz w:val="28"/>
          <w:szCs w:val="28"/>
        </w:rPr>
        <w:t>простым большинством голосов участников заседания комиссии по результатам рассмотрения предложений руководителей структурных подразделений министерства, курирующи</w:t>
      </w:r>
      <w:r w:rsidR="00CB560B" w:rsidRPr="00F630E5">
        <w:rPr>
          <w:rFonts w:ascii="Times New Roman" w:hAnsi="Times New Roman"/>
          <w:sz w:val="28"/>
          <w:szCs w:val="28"/>
        </w:rPr>
        <w:t>е</w:t>
      </w:r>
      <w:r w:rsidR="00A87063" w:rsidRPr="00F630E5">
        <w:rPr>
          <w:rFonts w:ascii="Times New Roman" w:hAnsi="Times New Roman"/>
          <w:sz w:val="28"/>
          <w:szCs w:val="28"/>
        </w:rPr>
        <w:t xml:space="preserve"> учреждения, о распределении субсидий на иные </w:t>
      </w:r>
      <w:r w:rsidR="00B631EC" w:rsidRPr="00F630E5">
        <w:rPr>
          <w:rFonts w:ascii="Times New Roman" w:hAnsi="Times New Roman"/>
          <w:sz w:val="28"/>
          <w:szCs w:val="28"/>
        </w:rPr>
        <w:t xml:space="preserve">цели </w:t>
      </w:r>
      <w:r w:rsidR="00D750D8" w:rsidRPr="00F630E5">
        <w:rPr>
          <w:rFonts w:ascii="Times New Roman" w:hAnsi="Times New Roman"/>
          <w:sz w:val="28"/>
          <w:szCs w:val="28"/>
        </w:rPr>
        <w:t>по учреждениям</w:t>
      </w:r>
      <w:r w:rsidR="00B631EC" w:rsidRPr="00F630E5">
        <w:rPr>
          <w:rFonts w:ascii="Times New Roman" w:hAnsi="Times New Roman"/>
          <w:sz w:val="28"/>
          <w:szCs w:val="28"/>
        </w:rPr>
        <w:t>.</w:t>
      </w:r>
      <w:r w:rsidR="00D750D8" w:rsidRPr="00F630E5">
        <w:rPr>
          <w:rFonts w:ascii="Times New Roman" w:hAnsi="Times New Roman"/>
          <w:sz w:val="28"/>
          <w:szCs w:val="28"/>
        </w:rPr>
        <w:t xml:space="preserve"> При равенстве голосов голос председателя комиссии является решающим. </w:t>
      </w:r>
    </w:p>
    <w:p w:rsidR="00127FD5" w:rsidRPr="00F630E5" w:rsidRDefault="00127FD5" w:rsidP="00A87063">
      <w:pPr>
        <w:pStyle w:val="ad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630E5">
        <w:rPr>
          <w:rFonts w:ascii="Times New Roman" w:hAnsi="Times New Roman"/>
          <w:sz w:val="28"/>
          <w:szCs w:val="28"/>
        </w:rPr>
        <w:t>9. Протокол заседания комиссии подписывается председательствующ</w:t>
      </w:r>
      <w:r w:rsidR="00EC7113" w:rsidRPr="00F630E5">
        <w:rPr>
          <w:rFonts w:ascii="Times New Roman" w:hAnsi="Times New Roman"/>
          <w:sz w:val="28"/>
          <w:szCs w:val="28"/>
        </w:rPr>
        <w:t>им</w:t>
      </w:r>
      <w:r w:rsidRPr="00F630E5">
        <w:rPr>
          <w:rFonts w:ascii="Times New Roman" w:hAnsi="Times New Roman"/>
          <w:sz w:val="28"/>
          <w:szCs w:val="28"/>
        </w:rPr>
        <w:t xml:space="preserve"> на заседании комиссии и секретарем комиссии.</w:t>
      </w:r>
    </w:p>
    <w:p w:rsidR="00A60870" w:rsidRPr="00F630E5" w:rsidRDefault="001761F2" w:rsidP="00A87063">
      <w:pPr>
        <w:pStyle w:val="ad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630E5">
        <w:rPr>
          <w:rFonts w:ascii="Times New Roman" w:hAnsi="Times New Roman"/>
          <w:sz w:val="28"/>
          <w:szCs w:val="28"/>
        </w:rPr>
        <w:t>10. </w:t>
      </w:r>
      <w:r w:rsidR="003807F3" w:rsidRPr="00F630E5">
        <w:rPr>
          <w:rFonts w:ascii="Times New Roman" w:hAnsi="Times New Roman"/>
          <w:sz w:val="28"/>
          <w:szCs w:val="28"/>
        </w:rPr>
        <w:t>На основании решения комиссии руководители структурных подразделений министерства, курирующи</w:t>
      </w:r>
      <w:r w:rsidR="00D779FD" w:rsidRPr="00F630E5">
        <w:rPr>
          <w:rFonts w:ascii="Times New Roman" w:hAnsi="Times New Roman"/>
          <w:sz w:val="28"/>
          <w:szCs w:val="28"/>
        </w:rPr>
        <w:t>е</w:t>
      </w:r>
      <w:r w:rsidR="003807F3" w:rsidRPr="00F630E5">
        <w:rPr>
          <w:rFonts w:ascii="Times New Roman" w:hAnsi="Times New Roman"/>
          <w:sz w:val="28"/>
          <w:szCs w:val="28"/>
        </w:rPr>
        <w:t xml:space="preserve"> учреждения, готовят и направляют в управление комплексного  анализа и социального  проектирования </w:t>
      </w:r>
      <w:r w:rsidR="00EC7113" w:rsidRPr="00F630E5">
        <w:rPr>
          <w:rFonts w:ascii="Times New Roman" w:hAnsi="Times New Roman"/>
          <w:sz w:val="28"/>
          <w:szCs w:val="28"/>
        </w:rPr>
        <w:t xml:space="preserve">министерства труда и социального развития Новосибирской области </w:t>
      </w:r>
      <w:r w:rsidR="003807F3" w:rsidRPr="00F630E5">
        <w:rPr>
          <w:rFonts w:ascii="Times New Roman" w:hAnsi="Times New Roman"/>
          <w:sz w:val="28"/>
          <w:szCs w:val="28"/>
        </w:rPr>
        <w:t>документы для заключения соглашений с учреждениями о предоставлении субсидий.</w:t>
      </w:r>
      <w:bookmarkEnd w:id="0"/>
    </w:p>
    <w:sectPr w:rsidR="00A60870" w:rsidRPr="00F630E5" w:rsidSect="00A434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134" w:right="567" w:bottom="23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024" w:rsidRDefault="009A2024" w:rsidP="00A43425">
      <w:pPr>
        <w:spacing w:after="0" w:line="240" w:lineRule="auto"/>
      </w:pPr>
      <w:r>
        <w:separator/>
      </w:r>
    </w:p>
  </w:endnote>
  <w:endnote w:type="continuationSeparator" w:id="0">
    <w:p w:rsidR="009A2024" w:rsidRDefault="009A2024" w:rsidP="00A43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425" w:rsidRDefault="00A43425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425" w:rsidRDefault="00A43425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425" w:rsidRDefault="00A43425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024" w:rsidRDefault="009A2024" w:rsidP="00A43425">
      <w:pPr>
        <w:spacing w:after="0" w:line="240" w:lineRule="auto"/>
      </w:pPr>
      <w:r>
        <w:separator/>
      </w:r>
    </w:p>
  </w:footnote>
  <w:footnote w:type="continuationSeparator" w:id="0">
    <w:p w:rsidR="009A2024" w:rsidRDefault="009A2024" w:rsidP="00A434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425" w:rsidRDefault="00A4342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5395143"/>
      <w:docPartObj>
        <w:docPartGallery w:val="Page Numbers (Top of Page)"/>
        <w:docPartUnique/>
      </w:docPartObj>
    </w:sdtPr>
    <w:sdtEndPr/>
    <w:sdtContent>
      <w:p w:rsidR="00A43425" w:rsidRDefault="00A4342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30E5">
          <w:rPr>
            <w:noProof/>
          </w:rPr>
          <w:t>2</w:t>
        </w:r>
        <w:r>
          <w:fldChar w:fldCharType="end"/>
        </w:r>
      </w:p>
    </w:sdtContent>
  </w:sdt>
  <w:p w:rsidR="00A43425" w:rsidRDefault="00A43425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425" w:rsidRDefault="00A4342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0135"/>
    <w:multiLevelType w:val="hybridMultilevel"/>
    <w:tmpl w:val="89482F56"/>
    <w:lvl w:ilvl="0" w:tplc="3CC4A3F6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ADD019E"/>
    <w:multiLevelType w:val="hybridMultilevel"/>
    <w:tmpl w:val="72BACA8E"/>
    <w:lvl w:ilvl="0" w:tplc="442CE1D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AC60DC"/>
    <w:multiLevelType w:val="hybridMultilevel"/>
    <w:tmpl w:val="336AB7B6"/>
    <w:lvl w:ilvl="0" w:tplc="1C425F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8B21D1E"/>
    <w:multiLevelType w:val="hybridMultilevel"/>
    <w:tmpl w:val="84124330"/>
    <w:lvl w:ilvl="0" w:tplc="37F41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E403B72"/>
    <w:multiLevelType w:val="hybridMultilevel"/>
    <w:tmpl w:val="B5782BDC"/>
    <w:lvl w:ilvl="0" w:tplc="5BD6B5C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248"/>
    <w:rsid w:val="00005458"/>
    <w:rsid w:val="00007FE2"/>
    <w:rsid w:val="00017716"/>
    <w:rsid w:val="00022BDF"/>
    <w:rsid w:val="0002452A"/>
    <w:rsid w:val="00025CAA"/>
    <w:rsid w:val="00030726"/>
    <w:rsid w:val="000352CF"/>
    <w:rsid w:val="00042928"/>
    <w:rsid w:val="000478AC"/>
    <w:rsid w:val="0005251F"/>
    <w:rsid w:val="000538D2"/>
    <w:rsid w:val="000541CD"/>
    <w:rsid w:val="00063837"/>
    <w:rsid w:val="000731B6"/>
    <w:rsid w:val="00074E41"/>
    <w:rsid w:val="00076A2D"/>
    <w:rsid w:val="00083564"/>
    <w:rsid w:val="00087061"/>
    <w:rsid w:val="00094A8D"/>
    <w:rsid w:val="000A047E"/>
    <w:rsid w:val="000A7DFD"/>
    <w:rsid w:val="000B3ECD"/>
    <w:rsid w:val="000B4BF0"/>
    <w:rsid w:val="000B7280"/>
    <w:rsid w:val="000B7C27"/>
    <w:rsid w:val="000C1B7E"/>
    <w:rsid w:val="000C29B5"/>
    <w:rsid w:val="000C6326"/>
    <w:rsid w:val="000D38F9"/>
    <w:rsid w:val="000D5AA7"/>
    <w:rsid w:val="000D68BC"/>
    <w:rsid w:val="000E0A37"/>
    <w:rsid w:val="000E3F7E"/>
    <w:rsid w:val="000E5224"/>
    <w:rsid w:val="000E6936"/>
    <w:rsid w:val="000E706F"/>
    <w:rsid w:val="001023FA"/>
    <w:rsid w:val="001038FB"/>
    <w:rsid w:val="00103BC8"/>
    <w:rsid w:val="001115CE"/>
    <w:rsid w:val="00111B9C"/>
    <w:rsid w:val="00122411"/>
    <w:rsid w:val="001242CF"/>
    <w:rsid w:val="00126D85"/>
    <w:rsid w:val="00127FD5"/>
    <w:rsid w:val="00134108"/>
    <w:rsid w:val="0013485D"/>
    <w:rsid w:val="00141BFA"/>
    <w:rsid w:val="00144764"/>
    <w:rsid w:val="00146BD5"/>
    <w:rsid w:val="00150A4B"/>
    <w:rsid w:val="0016640D"/>
    <w:rsid w:val="00166D6A"/>
    <w:rsid w:val="00175992"/>
    <w:rsid w:val="001761F2"/>
    <w:rsid w:val="001829F2"/>
    <w:rsid w:val="00184729"/>
    <w:rsid w:val="00185EA2"/>
    <w:rsid w:val="00191746"/>
    <w:rsid w:val="00197F29"/>
    <w:rsid w:val="001A3F0C"/>
    <w:rsid w:val="001B4EA5"/>
    <w:rsid w:val="001B6242"/>
    <w:rsid w:val="001B6F16"/>
    <w:rsid w:val="001B757E"/>
    <w:rsid w:val="001C371F"/>
    <w:rsid w:val="001C770E"/>
    <w:rsid w:val="001D2F0E"/>
    <w:rsid w:val="001E01FD"/>
    <w:rsid w:val="001E2320"/>
    <w:rsid w:val="001E5DAD"/>
    <w:rsid w:val="001F73A6"/>
    <w:rsid w:val="00200A8B"/>
    <w:rsid w:val="00203125"/>
    <w:rsid w:val="002107AF"/>
    <w:rsid w:val="0021082B"/>
    <w:rsid w:val="0021178E"/>
    <w:rsid w:val="0021363E"/>
    <w:rsid w:val="00214144"/>
    <w:rsid w:val="00214BED"/>
    <w:rsid w:val="00216BB8"/>
    <w:rsid w:val="00223143"/>
    <w:rsid w:val="002262FB"/>
    <w:rsid w:val="00227BB7"/>
    <w:rsid w:val="00232B11"/>
    <w:rsid w:val="00234735"/>
    <w:rsid w:val="0023745F"/>
    <w:rsid w:val="002438D5"/>
    <w:rsid w:val="0025752E"/>
    <w:rsid w:val="00265B33"/>
    <w:rsid w:val="002660FE"/>
    <w:rsid w:val="00271464"/>
    <w:rsid w:val="00272DA3"/>
    <w:rsid w:val="00273C99"/>
    <w:rsid w:val="002759F1"/>
    <w:rsid w:val="00280A5B"/>
    <w:rsid w:val="00283C2B"/>
    <w:rsid w:val="0029405D"/>
    <w:rsid w:val="002A2E1B"/>
    <w:rsid w:val="002B02CC"/>
    <w:rsid w:val="002B423E"/>
    <w:rsid w:val="002B6D9A"/>
    <w:rsid w:val="002C689C"/>
    <w:rsid w:val="002C74BE"/>
    <w:rsid w:val="002D222C"/>
    <w:rsid w:val="002D2663"/>
    <w:rsid w:val="002D35AF"/>
    <w:rsid w:val="002E0776"/>
    <w:rsid w:val="002E3AC9"/>
    <w:rsid w:val="002E6779"/>
    <w:rsid w:val="002F010F"/>
    <w:rsid w:val="002F0288"/>
    <w:rsid w:val="00301BDF"/>
    <w:rsid w:val="00302506"/>
    <w:rsid w:val="00302963"/>
    <w:rsid w:val="00303284"/>
    <w:rsid w:val="00306655"/>
    <w:rsid w:val="00306D91"/>
    <w:rsid w:val="00311083"/>
    <w:rsid w:val="0031337C"/>
    <w:rsid w:val="0031472C"/>
    <w:rsid w:val="00322A30"/>
    <w:rsid w:val="00330EA5"/>
    <w:rsid w:val="00331DB2"/>
    <w:rsid w:val="00331E79"/>
    <w:rsid w:val="00336410"/>
    <w:rsid w:val="0033782D"/>
    <w:rsid w:val="00337B6D"/>
    <w:rsid w:val="00341DF6"/>
    <w:rsid w:val="00350387"/>
    <w:rsid w:val="003520C0"/>
    <w:rsid w:val="00360AF9"/>
    <w:rsid w:val="0036174B"/>
    <w:rsid w:val="00374869"/>
    <w:rsid w:val="00375E7A"/>
    <w:rsid w:val="003807F3"/>
    <w:rsid w:val="00396BC3"/>
    <w:rsid w:val="00396FB8"/>
    <w:rsid w:val="003A0FEC"/>
    <w:rsid w:val="003A4672"/>
    <w:rsid w:val="003A50B2"/>
    <w:rsid w:val="003A6A0F"/>
    <w:rsid w:val="003A784B"/>
    <w:rsid w:val="003B086B"/>
    <w:rsid w:val="003B1FEA"/>
    <w:rsid w:val="003B2200"/>
    <w:rsid w:val="003B2277"/>
    <w:rsid w:val="003B457D"/>
    <w:rsid w:val="003C482A"/>
    <w:rsid w:val="003C5DFB"/>
    <w:rsid w:val="003C7AC4"/>
    <w:rsid w:val="003C7C12"/>
    <w:rsid w:val="003C7D60"/>
    <w:rsid w:val="003D2162"/>
    <w:rsid w:val="003D5139"/>
    <w:rsid w:val="003E02DC"/>
    <w:rsid w:val="003E0379"/>
    <w:rsid w:val="003E0405"/>
    <w:rsid w:val="003E2723"/>
    <w:rsid w:val="003E3748"/>
    <w:rsid w:val="003F2047"/>
    <w:rsid w:val="003F3633"/>
    <w:rsid w:val="003F3FC5"/>
    <w:rsid w:val="003F6395"/>
    <w:rsid w:val="003F79CA"/>
    <w:rsid w:val="00402975"/>
    <w:rsid w:val="00402CFA"/>
    <w:rsid w:val="0040307B"/>
    <w:rsid w:val="00404FCD"/>
    <w:rsid w:val="00410EE8"/>
    <w:rsid w:val="00411540"/>
    <w:rsid w:val="00421E37"/>
    <w:rsid w:val="00422A45"/>
    <w:rsid w:val="00422E7B"/>
    <w:rsid w:val="0042427F"/>
    <w:rsid w:val="00425141"/>
    <w:rsid w:val="0042567B"/>
    <w:rsid w:val="0042646D"/>
    <w:rsid w:val="00432E3C"/>
    <w:rsid w:val="00433546"/>
    <w:rsid w:val="004341F5"/>
    <w:rsid w:val="00441496"/>
    <w:rsid w:val="0044341B"/>
    <w:rsid w:val="004437FA"/>
    <w:rsid w:val="00447C98"/>
    <w:rsid w:val="00452E55"/>
    <w:rsid w:val="004538BA"/>
    <w:rsid w:val="00453D87"/>
    <w:rsid w:val="004546F4"/>
    <w:rsid w:val="00455314"/>
    <w:rsid w:val="00455C12"/>
    <w:rsid w:val="004604DE"/>
    <w:rsid w:val="00462538"/>
    <w:rsid w:val="004718B5"/>
    <w:rsid w:val="004736F0"/>
    <w:rsid w:val="00474D87"/>
    <w:rsid w:val="00481F94"/>
    <w:rsid w:val="0048237B"/>
    <w:rsid w:val="004850FA"/>
    <w:rsid w:val="00486AE6"/>
    <w:rsid w:val="00486B14"/>
    <w:rsid w:val="00497ACC"/>
    <w:rsid w:val="004C0E19"/>
    <w:rsid w:val="004C2D2C"/>
    <w:rsid w:val="004D3A2A"/>
    <w:rsid w:val="004E7060"/>
    <w:rsid w:val="004F349A"/>
    <w:rsid w:val="0050017B"/>
    <w:rsid w:val="00504FDD"/>
    <w:rsid w:val="00506E51"/>
    <w:rsid w:val="00515D85"/>
    <w:rsid w:val="00522118"/>
    <w:rsid w:val="00526692"/>
    <w:rsid w:val="00527546"/>
    <w:rsid w:val="0053024F"/>
    <w:rsid w:val="005304B8"/>
    <w:rsid w:val="00561E6D"/>
    <w:rsid w:val="0056585D"/>
    <w:rsid w:val="00566A2B"/>
    <w:rsid w:val="005705D7"/>
    <w:rsid w:val="00571AC3"/>
    <w:rsid w:val="00572CFD"/>
    <w:rsid w:val="0057540F"/>
    <w:rsid w:val="00585136"/>
    <w:rsid w:val="00587243"/>
    <w:rsid w:val="00591DD9"/>
    <w:rsid w:val="0059365A"/>
    <w:rsid w:val="00593CF8"/>
    <w:rsid w:val="0059775A"/>
    <w:rsid w:val="005A03F0"/>
    <w:rsid w:val="005A09D0"/>
    <w:rsid w:val="005A5DF3"/>
    <w:rsid w:val="005C0133"/>
    <w:rsid w:val="005C3A82"/>
    <w:rsid w:val="005D243F"/>
    <w:rsid w:val="005D3E67"/>
    <w:rsid w:val="005D450A"/>
    <w:rsid w:val="005D4A82"/>
    <w:rsid w:val="005D6389"/>
    <w:rsid w:val="005D667E"/>
    <w:rsid w:val="005E3176"/>
    <w:rsid w:val="005E554B"/>
    <w:rsid w:val="005E6E55"/>
    <w:rsid w:val="005F07FA"/>
    <w:rsid w:val="005F5DC1"/>
    <w:rsid w:val="005F6DC7"/>
    <w:rsid w:val="006010B6"/>
    <w:rsid w:val="00601C29"/>
    <w:rsid w:val="00603891"/>
    <w:rsid w:val="00603A4D"/>
    <w:rsid w:val="006043F8"/>
    <w:rsid w:val="0061524C"/>
    <w:rsid w:val="006237A4"/>
    <w:rsid w:val="00624804"/>
    <w:rsid w:val="00625BF1"/>
    <w:rsid w:val="00643975"/>
    <w:rsid w:val="00647400"/>
    <w:rsid w:val="00647F20"/>
    <w:rsid w:val="00651A0B"/>
    <w:rsid w:val="00653784"/>
    <w:rsid w:val="0065497F"/>
    <w:rsid w:val="006567DD"/>
    <w:rsid w:val="006741D3"/>
    <w:rsid w:val="0067440F"/>
    <w:rsid w:val="00683709"/>
    <w:rsid w:val="00684A08"/>
    <w:rsid w:val="00685F01"/>
    <w:rsid w:val="00686D03"/>
    <w:rsid w:val="0069672F"/>
    <w:rsid w:val="006A2387"/>
    <w:rsid w:val="006B090D"/>
    <w:rsid w:val="006B2D07"/>
    <w:rsid w:val="006B6A22"/>
    <w:rsid w:val="006C2DFE"/>
    <w:rsid w:val="006C4ED3"/>
    <w:rsid w:val="006D11E7"/>
    <w:rsid w:val="006D3658"/>
    <w:rsid w:val="006D5203"/>
    <w:rsid w:val="006D6809"/>
    <w:rsid w:val="006E26DD"/>
    <w:rsid w:val="006E5327"/>
    <w:rsid w:val="006F219F"/>
    <w:rsid w:val="00700D2B"/>
    <w:rsid w:val="0070261F"/>
    <w:rsid w:val="0071703D"/>
    <w:rsid w:val="007175FD"/>
    <w:rsid w:val="0072429C"/>
    <w:rsid w:val="0073039B"/>
    <w:rsid w:val="00730923"/>
    <w:rsid w:val="0073413F"/>
    <w:rsid w:val="00735951"/>
    <w:rsid w:val="00736714"/>
    <w:rsid w:val="0073680E"/>
    <w:rsid w:val="00740203"/>
    <w:rsid w:val="007408FB"/>
    <w:rsid w:val="00745B19"/>
    <w:rsid w:val="00747290"/>
    <w:rsid w:val="00747536"/>
    <w:rsid w:val="0075363B"/>
    <w:rsid w:val="0075420A"/>
    <w:rsid w:val="00755F1F"/>
    <w:rsid w:val="00760477"/>
    <w:rsid w:val="00760C43"/>
    <w:rsid w:val="007641CD"/>
    <w:rsid w:val="00766865"/>
    <w:rsid w:val="0076778A"/>
    <w:rsid w:val="00772CD4"/>
    <w:rsid w:val="0077390A"/>
    <w:rsid w:val="00785DB6"/>
    <w:rsid w:val="00787B8F"/>
    <w:rsid w:val="00792F40"/>
    <w:rsid w:val="007A359D"/>
    <w:rsid w:val="007B7681"/>
    <w:rsid w:val="007B77AD"/>
    <w:rsid w:val="007C477C"/>
    <w:rsid w:val="007C5722"/>
    <w:rsid w:val="007D47C5"/>
    <w:rsid w:val="007D6414"/>
    <w:rsid w:val="007E01EB"/>
    <w:rsid w:val="007E5E69"/>
    <w:rsid w:val="007F1A6C"/>
    <w:rsid w:val="007F2CEA"/>
    <w:rsid w:val="007F5DD0"/>
    <w:rsid w:val="007F6CF2"/>
    <w:rsid w:val="00814117"/>
    <w:rsid w:val="008209E6"/>
    <w:rsid w:val="00824FFA"/>
    <w:rsid w:val="00840157"/>
    <w:rsid w:val="00846EC8"/>
    <w:rsid w:val="00851186"/>
    <w:rsid w:val="00853139"/>
    <w:rsid w:val="00854248"/>
    <w:rsid w:val="008542FD"/>
    <w:rsid w:val="0086196D"/>
    <w:rsid w:val="00863895"/>
    <w:rsid w:val="0086517C"/>
    <w:rsid w:val="00875465"/>
    <w:rsid w:val="008761A5"/>
    <w:rsid w:val="008763AF"/>
    <w:rsid w:val="00887F4E"/>
    <w:rsid w:val="00890387"/>
    <w:rsid w:val="0089174E"/>
    <w:rsid w:val="008946CE"/>
    <w:rsid w:val="008A1204"/>
    <w:rsid w:val="008A1F49"/>
    <w:rsid w:val="008B2A89"/>
    <w:rsid w:val="008B2C40"/>
    <w:rsid w:val="008B7CB7"/>
    <w:rsid w:val="008C3F0D"/>
    <w:rsid w:val="008C7EF0"/>
    <w:rsid w:val="008D261E"/>
    <w:rsid w:val="008D39ED"/>
    <w:rsid w:val="008D673C"/>
    <w:rsid w:val="008E060A"/>
    <w:rsid w:val="008E6D8C"/>
    <w:rsid w:val="008E7AC1"/>
    <w:rsid w:val="008F1BF4"/>
    <w:rsid w:val="008F1CB8"/>
    <w:rsid w:val="008F3DB0"/>
    <w:rsid w:val="008F607F"/>
    <w:rsid w:val="00902AAC"/>
    <w:rsid w:val="00903BAF"/>
    <w:rsid w:val="00904CDC"/>
    <w:rsid w:val="0090518E"/>
    <w:rsid w:val="009072BA"/>
    <w:rsid w:val="00910E1F"/>
    <w:rsid w:val="009158ED"/>
    <w:rsid w:val="009161BE"/>
    <w:rsid w:val="00921428"/>
    <w:rsid w:val="009234C2"/>
    <w:rsid w:val="0092352C"/>
    <w:rsid w:val="00927732"/>
    <w:rsid w:val="009423DB"/>
    <w:rsid w:val="009424AE"/>
    <w:rsid w:val="009437A4"/>
    <w:rsid w:val="00943D30"/>
    <w:rsid w:val="00945937"/>
    <w:rsid w:val="0094699B"/>
    <w:rsid w:val="009518AD"/>
    <w:rsid w:val="0095736C"/>
    <w:rsid w:val="00962644"/>
    <w:rsid w:val="009655B8"/>
    <w:rsid w:val="00972B5F"/>
    <w:rsid w:val="00973661"/>
    <w:rsid w:val="00973F5B"/>
    <w:rsid w:val="00985C63"/>
    <w:rsid w:val="009949C5"/>
    <w:rsid w:val="00995C83"/>
    <w:rsid w:val="009A0088"/>
    <w:rsid w:val="009A0E6F"/>
    <w:rsid w:val="009A2024"/>
    <w:rsid w:val="009A2327"/>
    <w:rsid w:val="009A4CE7"/>
    <w:rsid w:val="009A6CCC"/>
    <w:rsid w:val="009B3F30"/>
    <w:rsid w:val="009B496F"/>
    <w:rsid w:val="009B7F6C"/>
    <w:rsid w:val="009C0C4E"/>
    <w:rsid w:val="009C16EF"/>
    <w:rsid w:val="009C2328"/>
    <w:rsid w:val="009C7DA4"/>
    <w:rsid w:val="009D793A"/>
    <w:rsid w:val="009E01C6"/>
    <w:rsid w:val="009E734C"/>
    <w:rsid w:val="009F17D7"/>
    <w:rsid w:val="009F2F9C"/>
    <w:rsid w:val="009F74B5"/>
    <w:rsid w:val="009F74D8"/>
    <w:rsid w:val="00A05E41"/>
    <w:rsid w:val="00A06BC1"/>
    <w:rsid w:val="00A07EFD"/>
    <w:rsid w:val="00A1131E"/>
    <w:rsid w:val="00A1349B"/>
    <w:rsid w:val="00A25A0D"/>
    <w:rsid w:val="00A40911"/>
    <w:rsid w:val="00A427AC"/>
    <w:rsid w:val="00A43425"/>
    <w:rsid w:val="00A473E1"/>
    <w:rsid w:val="00A47C32"/>
    <w:rsid w:val="00A561D3"/>
    <w:rsid w:val="00A56738"/>
    <w:rsid w:val="00A60870"/>
    <w:rsid w:val="00A6089F"/>
    <w:rsid w:val="00A60F3B"/>
    <w:rsid w:val="00A62730"/>
    <w:rsid w:val="00A62FAE"/>
    <w:rsid w:val="00A67D7C"/>
    <w:rsid w:val="00A731E3"/>
    <w:rsid w:val="00A74163"/>
    <w:rsid w:val="00A76EEB"/>
    <w:rsid w:val="00A82A73"/>
    <w:rsid w:val="00A86434"/>
    <w:rsid w:val="00A87063"/>
    <w:rsid w:val="00A9235B"/>
    <w:rsid w:val="00AA2C19"/>
    <w:rsid w:val="00AA758A"/>
    <w:rsid w:val="00AB092D"/>
    <w:rsid w:val="00AB2297"/>
    <w:rsid w:val="00AC1FBE"/>
    <w:rsid w:val="00AC226E"/>
    <w:rsid w:val="00AC319E"/>
    <w:rsid w:val="00AC40FF"/>
    <w:rsid w:val="00AC54E9"/>
    <w:rsid w:val="00AC7452"/>
    <w:rsid w:val="00AE52E7"/>
    <w:rsid w:val="00AF04A8"/>
    <w:rsid w:val="00AF4388"/>
    <w:rsid w:val="00AF6D8C"/>
    <w:rsid w:val="00B00956"/>
    <w:rsid w:val="00B01253"/>
    <w:rsid w:val="00B100A8"/>
    <w:rsid w:val="00B15E0E"/>
    <w:rsid w:val="00B17FF6"/>
    <w:rsid w:val="00B21C4F"/>
    <w:rsid w:val="00B259D3"/>
    <w:rsid w:val="00B25D8B"/>
    <w:rsid w:val="00B26B4B"/>
    <w:rsid w:val="00B26CB0"/>
    <w:rsid w:val="00B27297"/>
    <w:rsid w:val="00B3585F"/>
    <w:rsid w:val="00B35D64"/>
    <w:rsid w:val="00B40F7E"/>
    <w:rsid w:val="00B42FDD"/>
    <w:rsid w:val="00B43323"/>
    <w:rsid w:val="00B5320C"/>
    <w:rsid w:val="00B62EED"/>
    <w:rsid w:val="00B631EC"/>
    <w:rsid w:val="00B63C7C"/>
    <w:rsid w:val="00B63FA3"/>
    <w:rsid w:val="00B70F20"/>
    <w:rsid w:val="00B72158"/>
    <w:rsid w:val="00B73C49"/>
    <w:rsid w:val="00B751DF"/>
    <w:rsid w:val="00B80428"/>
    <w:rsid w:val="00B80911"/>
    <w:rsid w:val="00B821E6"/>
    <w:rsid w:val="00B86A11"/>
    <w:rsid w:val="00B8739A"/>
    <w:rsid w:val="00B87680"/>
    <w:rsid w:val="00B90FB8"/>
    <w:rsid w:val="00B92C01"/>
    <w:rsid w:val="00B95480"/>
    <w:rsid w:val="00BA078B"/>
    <w:rsid w:val="00BA46A8"/>
    <w:rsid w:val="00BA775A"/>
    <w:rsid w:val="00BB2D51"/>
    <w:rsid w:val="00BB5289"/>
    <w:rsid w:val="00BC2920"/>
    <w:rsid w:val="00BC4051"/>
    <w:rsid w:val="00BC689A"/>
    <w:rsid w:val="00BC6BD9"/>
    <w:rsid w:val="00BD539E"/>
    <w:rsid w:val="00BE07A8"/>
    <w:rsid w:val="00BE10CA"/>
    <w:rsid w:val="00BE2BF6"/>
    <w:rsid w:val="00BE34DB"/>
    <w:rsid w:val="00BE69E6"/>
    <w:rsid w:val="00BF309E"/>
    <w:rsid w:val="00BF37EB"/>
    <w:rsid w:val="00BF7BF4"/>
    <w:rsid w:val="00C07164"/>
    <w:rsid w:val="00C11A9B"/>
    <w:rsid w:val="00C13F54"/>
    <w:rsid w:val="00C152EF"/>
    <w:rsid w:val="00C322BC"/>
    <w:rsid w:val="00C44070"/>
    <w:rsid w:val="00C5009C"/>
    <w:rsid w:val="00C53D81"/>
    <w:rsid w:val="00C53D9F"/>
    <w:rsid w:val="00C638FD"/>
    <w:rsid w:val="00C640A9"/>
    <w:rsid w:val="00C7326E"/>
    <w:rsid w:val="00C739BB"/>
    <w:rsid w:val="00C74A52"/>
    <w:rsid w:val="00C82C36"/>
    <w:rsid w:val="00CA0F24"/>
    <w:rsid w:val="00CA2980"/>
    <w:rsid w:val="00CA69FD"/>
    <w:rsid w:val="00CB560B"/>
    <w:rsid w:val="00CC4938"/>
    <w:rsid w:val="00CC4CC6"/>
    <w:rsid w:val="00CC514D"/>
    <w:rsid w:val="00CC75CC"/>
    <w:rsid w:val="00CD2CE0"/>
    <w:rsid w:val="00CD3908"/>
    <w:rsid w:val="00CE09F3"/>
    <w:rsid w:val="00CE329D"/>
    <w:rsid w:val="00CE6AC4"/>
    <w:rsid w:val="00CF06C4"/>
    <w:rsid w:val="00CF3A6A"/>
    <w:rsid w:val="00CF5A29"/>
    <w:rsid w:val="00D006E9"/>
    <w:rsid w:val="00D024C2"/>
    <w:rsid w:val="00D0385E"/>
    <w:rsid w:val="00D03B40"/>
    <w:rsid w:val="00D05570"/>
    <w:rsid w:val="00D11D40"/>
    <w:rsid w:val="00D13E6F"/>
    <w:rsid w:val="00D14069"/>
    <w:rsid w:val="00D207A6"/>
    <w:rsid w:val="00D2084F"/>
    <w:rsid w:val="00D20BBE"/>
    <w:rsid w:val="00D27378"/>
    <w:rsid w:val="00D31F30"/>
    <w:rsid w:val="00D333AD"/>
    <w:rsid w:val="00D34BE4"/>
    <w:rsid w:val="00D363A7"/>
    <w:rsid w:val="00D367D8"/>
    <w:rsid w:val="00D37DE1"/>
    <w:rsid w:val="00D601E2"/>
    <w:rsid w:val="00D71EDA"/>
    <w:rsid w:val="00D72472"/>
    <w:rsid w:val="00D750D8"/>
    <w:rsid w:val="00D75F3B"/>
    <w:rsid w:val="00D779FD"/>
    <w:rsid w:val="00D8091F"/>
    <w:rsid w:val="00D83F3E"/>
    <w:rsid w:val="00D83FA4"/>
    <w:rsid w:val="00D84C5A"/>
    <w:rsid w:val="00D93440"/>
    <w:rsid w:val="00D95FCD"/>
    <w:rsid w:val="00DA32FE"/>
    <w:rsid w:val="00DA347A"/>
    <w:rsid w:val="00DA53BE"/>
    <w:rsid w:val="00DA58DA"/>
    <w:rsid w:val="00DA6D41"/>
    <w:rsid w:val="00DA75A6"/>
    <w:rsid w:val="00DB09F8"/>
    <w:rsid w:val="00DB1D50"/>
    <w:rsid w:val="00DC0F48"/>
    <w:rsid w:val="00DC38D2"/>
    <w:rsid w:val="00DC69FE"/>
    <w:rsid w:val="00DC7CFD"/>
    <w:rsid w:val="00DD1677"/>
    <w:rsid w:val="00DD3AEF"/>
    <w:rsid w:val="00DE2C36"/>
    <w:rsid w:val="00DE609A"/>
    <w:rsid w:val="00DF1627"/>
    <w:rsid w:val="00DF21BB"/>
    <w:rsid w:val="00DF72DA"/>
    <w:rsid w:val="00E025B4"/>
    <w:rsid w:val="00E10FC1"/>
    <w:rsid w:val="00E12A12"/>
    <w:rsid w:val="00E1582D"/>
    <w:rsid w:val="00E15DCC"/>
    <w:rsid w:val="00E16AE7"/>
    <w:rsid w:val="00E20B72"/>
    <w:rsid w:val="00E22896"/>
    <w:rsid w:val="00E2518A"/>
    <w:rsid w:val="00E30CE4"/>
    <w:rsid w:val="00E313B8"/>
    <w:rsid w:val="00E3594B"/>
    <w:rsid w:val="00E363EA"/>
    <w:rsid w:val="00E41887"/>
    <w:rsid w:val="00E45E93"/>
    <w:rsid w:val="00E46787"/>
    <w:rsid w:val="00E4685F"/>
    <w:rsid w:val="00E52E24"/>
    <w:rsid w:val="00E54341"/>
    <w:rsid w:val="00E55C4E"/>
    <w:rsid w:val="00E55CBA"/>
    <w:rsid w:val="00E563D6"/>
    <w:rsid w:val="00E63A5D"/>
    <w:rsid w:val="00E64658"/>
    <w:rsid w:val="00E72A6A"/>
    <w:rsid w:val="00E759B8"/>
    <w:rsid w:val="00E77538"/>
    <w:rsid w:val="00E80679"/>
    <w:rsid w:val="00E830A4"/>
    <w:rsid w:val="00E9763E"/>
    <w:rsid w:val="00EA37AF"/>
    <w:rsid w:val="00EA5511"/>
    <w:rsid w:val="00EA57D7"/>
    <w:rsid w:val="00EA7089"/>
    <w:rsid w:val="00EC045E"/>
    <w:rsid w:val="00EC3488"/>
    <w:rsid w:val="00EC34FB"/>
    <w:rsid w:val="00EC50B9"/>
    <w:rsid w:val="00EC5686"/>
    <w:rsid w:val="00EC7113"/>
    <w:rsid w:val="00ED2C1C"/>
    <w:rsid w:val="00ED64CD"/>
    <w:rsid w:val="00EE07D8"/>
    <w:rsid w:val="00EE4304"/>
    <w:rsid w:val="00EE66C7"/>
    <w:rsid w:val="00EE7D39"/>
    <w:rsid w:val="00EF037C"/>
    <w:rsid w:val="00EF3DD5"/>
    <w:rsid w:val="00F07BF8"/>
    <w:rsid w:val="00F10014"/>
    <w:rsid w:val="00F214C5"/>
    <w:rsid w:val="00F265DD"/>
    <w:rsid w:val="00F30D32"/>
    <w:rsid w:val="00F34EFC"/>
    <w:rsid w:val="00F4434F"/>
    <w:rsid w:val="00F50B6B"/>
    <w:rsid w:val="00F553FC"/>
    <w:rsid w:val="00F5680A"/>
    <w:rsid w:val="00F62E83"/>
    <w:rsid w:val="00F630E5"/>
    <w:rsid w:val="00F63116"/>
    <w:rsid w:val="00F66092"/>
    <w:rsid w:val="00F66241"/>
    <w:rsid w:val="00F7108A"/>
    <w:rsid w:val="00F7191F"/>
    <w:rsid w:val="00F71AD1"/>
    <w:rsid w:val="00F7235B"/>
    <w:rsid w:val="00F7693B"/>
    <w:rsid w:val="00F77A02"/>
    <w:rsid w:val="00F84C4B"/>
    <w:rsid w:val="00F84D92"/>
    <w:rsid w:val="00F92A6F"/>
    <w:rsid w:val="00F93C10"/>
    <w:rsid w:val="00F958A8"/>
    <w:rsid w:val="00FA3215"/>
    <w:rsid w:val="00FA3AA8"/>
    <w:rsid w:val="00FA514F"/>
    <w:rsid w:val="00FB1123"/>
    <w:rsid w:val="00FB1776"/>
    <w:rsid w:val="00FB21DC"/>
    <w:rsid w:val="00FB2EF0"/>
    <w:rsid w:val="00FB58EF"/>
    <w:rsid w:val="00FB65AB"/>
    <w:rsid w:val="00FD1AEE"/>
    <w:rsid w:val="00FD1B86"/>
    <w:rsid w:val="00FD28DB"/>
    <w:rsid w:val="00FD2B26"/>
    <w:rsid w:val="00FD4F7F"/>
    <w:rsid w:val="00FD6283"/>
    <w:rsid w:val="00FE1E62"/>
    <w:rsid w:val="00FE367B"/>
    <w:rsid w:val="00FE3F68"/>
    <w:rsid w:val="00FE5950"/>
    <w:rsid w:val="00FE7AB1"/>
    <w:rsid w:val="00FF2AA5"/>
    <w:rsid w:val="00FF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00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locked/>
    <w:rsid w:val="000D38F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CF06C4"/>
    <w:pPr>
      <w:keepNext/>
      <w:spacing w:after="0" w:line="240" w:lineRule="auto"/>
      <w:outlineLvl w:val="3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A5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A5D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5A5DF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basedOn w:val="a0"/>
    <w:uiPriority w:val="99"/>
    <w:rsid w:val="00D024C2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rsid w:val="00D024C2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D024C2"/>
    <w:rPr>
      <w:rFonts w:ascii="Times New Roman" w:hAnsi="Times New Roman" w:cs="Times New Roman"/>
      <w:sz w:val="20"/>
      <w:szCs w:val="20"/>
    </w:rPr>
  </w:style>
  <w:style w:type="character" w:customStyle="1" w:styleId="40">
    <w:name w:val="Заголовок 4 Знак"/>
    <w:basedOn w:val="a0"/>
    <w:link w:val="4"/>
    <w:rsid w:val="00CF06C4"/>
    <w:rPr>
      <w:rFonts w:ascii="Times New Roman" w:hAnsi="Times New Roman"/>
      <w:sz w:val="28"/>
      <w:szCs w:val="20"/>
    </w:rPr>
  </w:style>
  <w:style w:type="paragraph" w:styleId="a9">
    <w:name w:val="Body Text"/>
    <w:basedOn w:val="a"/>
    <w:link w:val="aa"/>
    <w:rsid w:val="00CF06C4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CF06C4"/>
    <w:rPr>
      <w:rFonts w:ascii="Times New Roman" w:hAnsi="Times New Roman"/>
      <w:sz w:val="28"/>
      <w:szCs w:val="20"/>
    </w:rPr>
  </w:style>
  <w:style w:type="paragraph" w:styleId="ab">
    <w:name w:val="footer"/>
    <w:basedOn w:val="a"/>
    <w:link w:val="ac"/>
    <w:rsid w:val="00CF06C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c">
    <w:name w:val="Нижний колонтитул Знак"/>
    <w:basedOn w:val="a0"/>
    <w:link w:val="ab"/>
    <w:rsid w:val="00CF06C4"/>
    <w:rPr>
      <w:rFonts w:ascii="Times New Roman" w:hAnsi="Times New Roman"/>
      <w:sz w:val="28"/>
      <w:szCs w:val="20"/>
    </w:rPr>
  </w:style>
  <w:style w:type="character" w:customStyle="1" w:styleId="20">
    <w:name w:val="Заголовок 2 Знак"/>
    <w:basedOn w:val="a0"/>
    <w:link w:val="2"/>
    <w:rsid w:val="000D38F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Body Text Indent"/>
    <w:basedOn w:val="a"/>
    <w:link w:val="ae"/>
    <w:uiPriority w:val="99"/>
    <w:unhideWhenUsed/>
    <w:rsid w:val="007D641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7D6414"/>
    <w:rPr>
      <w:sz w:val="22"/>
      <w:szCs w:val="22"/>
    </w:rPr>
  </w:style>
  <w:style w:type="paragraph" w:styleId="af">
    <w:name w:val="List Paragraph"/>
    <w:basedOn w:val="a"/>
    <w:uiPriority w:val="34"/>
    <w:qFormat/>
    <w:rsid w:val="000538D2"/>
    <w:pPr>
      <w:ind w:left="720"/>
      <w:contextualSpacing/>
    </w:pPr>
  </w:style>
  <w:style w:type="paragraph" w:customStyle="1" w:styleId="ConsPlusNormal">
    <w:name w:val="ConsPlusNormal"/>
    <w:rsid w:val="006237A4"/>
    <w:pPr>
      <w:widowControl w:val="0"/>
      <w:autoSpaceDE w:val="0"/>
      <w:autoSpaceDN w:val="0"/>
    </w:pPr>
    <w:rPr>
      <w:rFonts w:cs="Calibri"/>
      <w:sz w:val="22"/>
    </w:rPr>
  </w:style>
  <w:style w:type="paragraph" w:styleId="21">
    <w:name w:val="toc 2"/>
    <w:basedOn w:val="a"/>
    <w:next w:val="a"/>
    <w:autoRedefine/>
    <w:uiPriority w:val="99"/>
    <w:locked/>
    <w:rsid w:val="00910E1F"/>
    <w:pPr>
      <w:spacing w:after="0" w:line="240" w:lineRule="auto"/>
      <w:ind w:left="200"/>
    </w:pPr>
    <w:rPr>
      <w:rFonts w:ascii="Times New Roman" w:hAnsi="Times New Roman"/>
      <w:smallCap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00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locked/>
    <w:rsid w:val="000D38F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CF06C4"/>
    <w:pPr>
      <w:keepNext/>
      <w:spacing w:after="0" w:line="240" w:lineRule="auto"/>
      <w:outlineLvl w:val="3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A5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A5D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5A5DF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basedOn w:val="a0"/>
    <w:uiPriority w:val="99"/>
    <w:rsid w:val="00D024C2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rsid w:val="00D024C2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D024C2"/>
    <w:rPr>
      <w:rFonts w:ascii="Times New Roman" w:hAnsi="Times New Roman" w:cs="Times New Roman"/>
      <w:sz w:val="20"/>
      <w:szCs w:val="20"/>
    </w:rPr>
  </w:style>
  <w:style w:type="character" w:customStyle="1" w:styleId="40">
    <w:name w:val="Заголовок 4 Знак"/>
    <w:basedOn w:val="a0"/>
    <w:link w:val="4"/>
    <w:rsid w:val="00CF06C4"/>
    <w:rPr>
      <w:rFonts w:ascii="Times New Roman" w:hAnsi="Times New Roman"/>
      <w:sz w:val="28"/>
      <w:szCs w:val="20"/>
    </w:rPr>
  </w:style>
  <w:style w:type="paragraph" w:styleId="a9">
    <w:name w:val="Body Text"/>
    <w:basedOn w:val="a"/>
    <w:link w:val="aa"/>
    <w:rsid w:val="00CF06C4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CF06C4"/>
    <w:rPr>
      <w:rFonts w:ascii="Times New Roman" w:hAnsi="Times New Roman"/>
      <w:sz w:val="28"/>
      <w:szCs w:val="20"/>
    </w:rPr>
  </w:style>
  <w:style w:type="paragraph" w:styleId="ab">
    <w:name w:val="footer"/>
    <w:basedOn w:val="a"/>
    <w:link w:val="ac"/>
    <w:rsid w:val="00CF06C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c">
    <w:name w:val="Нижний колонтитул Знак"/>
    <w:basedOn w:val="a0"/>
    <w:link w:val="ab"/>
    <w:rsid w:val="00CF06C4"/>
    <w:rPr>
      <w:rFonts w:ascii="Times New Roman" w:hAnsi="Times New Roman"/>
      <w:sz w:val="28"/>
      <w:szCs w:val="20"/>
    </w:rPr>
  </w:style>
  <w:style w:type="character" w:customStyle="1" w:styleId="20">
    <w:name w:val="Заголовок 2 Знак"/>
    <w:basedOn w:val="a0"/>
    <w:link w:val="2"/>
    <w:rsid w:val="000D38F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Body Text Indent"/>
    <w:basedOn w:val="a"/>
    <w:link w:val="ae"/>
    <w:uiPriority w:val="99"/>
    <w:unhideWhenUsed/>
    <w:rsid w:val="007D641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7D6414"/>
    <w:rPr>
      <w:sz w:val="22"/>
      <w:szCs w:val="22"/>
    </w:rPr>
  </w:style>
  <w:style w:type="paragraph" w:styleId="af">
    <w:name w:val="List Paragraph"/>
    <w:basedOn w:val="a"/>
    <w:uiPriority w:val="34"/>
    <w:qFormat/>
    <w:rsid w:val="000538D2"/>
    <w:pPr>
      <w:ind w:left="720"/>
      <w:contextualSpacing/>
    </w:pPr>
  </w:style>
  <w:style w:type="paragraph" w:customStyle="1" w:styleId="ConsPlusNormal">
    <w:name w:val="ConsPlusNormal"/>
    <w:rsid w:val="006237A4"/>
    <w:pPr>
      <w:widowControl w:val="0"/>
      <w:autoSpaceDE w:val="0"/>
      <w:autoSpaceDN w:val="0"/>
    </w:pPr>
    <w:rPr>
      <w:rFonts w:cs="Calibri"/>
      <w:sz w:val="22"/>
    </w:rPr>
  </w:style>
  <w:style w:type="paragraph" w:styleId="21">
    <w:name w:val="toc 2"/>
    <w:basedOn w:val="a"/>
    <w:next w:val="a"/>
    <w:autoRedefine/>
    <w:uiPriority w:val="99"/>
    <w:locked/>
    <w:rsid w:val="00910E1F"/>
    <w:pPr>
      <w:spacing w:after="0" w:line="240" w:lineRule="auto"/>
      <w:ind w:left="200"/>
    </w:pPr>
    <w:rPr>
      <w:rFonts w:ascii="Times New Roman" w:hAnsi="Times New Roman"/>
      <w:smallCap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2A21C-C958-4B53-92E0-0A57A0386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dtsr</Company>
  <LinksUpToDate>false</LinksUpToDate>
  <CharactersWithSpaces>3858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ob-priem</dc:creator>
  <cp:lastModifiedBy>Лебединская Светлана Сергеевна</cp:lastModifiedBy>
  <cp:revision>506</cp:revision>
  <cp:lastPrinted>2021-01-19T03:32:00Z</cp:lastPrinted>
  <dcterms:created xsi:type="dcterms:W3CDTF">2020-06-11T02:12:00Z</dcterms:created>
  <dcterms:modified xsi:type="dcterms:W3CDTF">2021-01-19T04:29:00Z</dcterms:modified>
</cp:coreProperties>
</file>