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8CD79" w14:textId="77777777" w:rsidR="00191BDA" w:rsidRPr="00191BDA" w:rsidRDefault="00191BDA" w:rsidP="00191BDA">
      <w:pPr>
        <w:pStyle w:val="ConsPlusNormal"/>
        <w:jc w:val="right"/>
        <w:rPr>
          <w:rFonts w:ascii="Times New Roman" w:hAnsi="Times New Roman" w:cs="Times New Roman"/>
          <w:sz w:val="28"/>
          <w:szCs w:val="28"/>
        </w:rPr>
      </w:pPr>
      <w:proofErr w:type="gramStart"/>
      <w:r w:rsidRPr="00191BDA">
        <w:rPr>
          <w:rFonts w:ascii="Times New Roman" w:hAnsi="Times New Roman" w:cs="Times New Roman"/>
          <w:sz w:val="28"/>
          <w:szCs w:val="28"/>
        </w:rPr>
        <w:t>Утверждена</w:t>
      </w:r>
      <w:proofErr w:type="gramEnd"/>
      <w:r w:rsidRPr="00191BDA">
        <w:rPr>
          <w:rFonts w:ascii="Times New Roman" w:hAnsi="Times New Roman" w:cs="Times New Roman"/>
          <w:sz w:val="28"/>
          <w:szCs w:val="28"/>
        </w:rPr>
        <w:t xml:space="preserve"> Приказом Минэкономразвития НСО </w:t>
      </w:r>
    </w:p>
    <w:p w14:paraId="17861A58" w14:textId="7AFF79E3" w:rsidR="00191BDA" w:rsidRPr="00191BDA" w:rsidRDefault="00191BDA" w:rsidP="00191BDA">
      <w:pPr>
        <w:pStyle w:val="ConsPlusNormal"/>
        <w:jc w:val="right"/>
        <w:rPr>
          <w:rFonts w:ascii="Times New Roman" w:hAnsi="Times New Roman" w:cs="Times New Roman"/>
          <w:sz w:val="28"/>
          <w:szCs w:val="28"/>
        </w:rPr>
      </w:pPr>
      <w:r w:rsidRPr="00191BDA">
        <w:rPr>
          <w:rFonts w:ascii="Times New Roman" w:hAnsi="Times New Roman" w:cs="Times New Roman"/>
          <w:sz w:val="28"/>
          <w:szCs w:val="28"/>
        </w:rPr>
        <w:t>№ _______ от __________</w:t>
      </w:r>
    </w:p>
    <w:p w14:paraId="35F3FEFD" w14:textId="77777777" w:rsidR="00191BDA" w:rsidRDefault="00191BDA">
      <w:pPr>
        <w:pStyle w:val="ConsPlusNormal"/>
        <w:jc w:val="center"/>
        <w:rPr>
          <w:rFonts w:ascii="Times New Roman" w:hAnsi="Times New Roman" w:cs="Times New Roman"/>
          <w:b/>
          <w:sz w:val="28"/>
          <w:szCs w:val="28"/>
        </w:rPr>
      </w:pPr>
    </w:p>
    <w:p w14:paraId="6C89FD9C" w14:textId="3519F256" w:rsidR="00191BDA" w:rsidRDefault="00191BDA" w:rsidP="00191BDA">
      <w:pPr>
        <w:pStyle w:val="ConsPlusNormal"/>
        <w:jc w:val="right"/>
        <w:rPr>
          <w:rFonts w:ascii="Times New Roman" w:hAnsi="Times New Roman" w:cs="Times New Roman"/>
          <w:b/>
          <w:sz w:val="28"/>
          <w:szCs w:val="28"/>
        </w:rPr>
      </w:pPr>
      <w:r>
        <w:rPr>
          <w:rFonts w:ascii="Times New Roman" w:hAnsi="Times New Roman" w:cs="Times New Roman"/>
          <w:b/>
          <w:sz w:val="28"/>
          <w:szCs w:val="28"/>
        </w:rPr>
        <w:t>ФОРМА</w:t>
      </w:r>
      <w:bookmarkStart w:id="0" w:name="_GoBack"/>
      <w:bookmarkEnd w:id="0"/>
    </w:p>
    <w:p w14:paraId="78F1ED7D" w14:textId="77777777" w:rsidR="00974BDE" w:rsidRPr="007457D7" w:rsidRDefault="00974BDE">
      <w:pPr>
        <w:pStyle w:val="ConsPlusNormal"/>
        <w:jc w:val="center"/>
        <w:rPr>
          <w:rFonts w:ascii="Times New Roman" w:hAnsi="Times New Roman" w:cs="Times New Roman"/>
          <w:b/>
          <w:sz w:val="28"/>
          <w:szCs w:val="28"/>
        </w:rPr>
      </w:pPr>
      <w:r w:rsidRPr="007457D7">
        <w:rPr>
          <w:rFonts w:ascii="Times New Roman" w:hAnsi="Times New Roman" w:cs="Times New Roman"/>
          <w:b/>
          <w:sz w:val="28"/>
          <w:szCs w:val="28"/>
        </w:rPr>
        <w:t>Сводный отчет о проведении оценки регулирующего воздействия</w:t>
      </w:r>
    </w:p>
    <w:p w14:paraId="7430BC2F" w14:textId="32A12ECD" w:rsidR="00974BDE" w:rsidRPr="007457D7" w:rsidRDefault="00974BDE">
      <w:pPr>
        <w:pStyle w:val="ConsPlusNormal"/>
        <w:jc w:val="center"/>
        <w:rPr>
          <w:rFonts w:ascii="Times New Roman" w:hAnsi="Times New Roman" w:cs="Times New Roman"/>
          <w:b/>
          <w:szCs w:val="28"/>
          <w:vertAlign w:val="superscript"/>
        </w:rPr>
      </w:pPr>
      <w:r w:rsidRPr="007457D7">
        <w:rPr>
          <w:rFonts w:ascii="Times New Roman" w:hAnsi="Times New Roman" w:cs="Times New Roman"/>
          <w:b/>
          <w:sz w:val="28"/>
          <w:szCs w:val="28"/>
        </w:rPr>
        <w:t>проекта нормативного правового акта,</w:t>
      </w:r>
      <w:r w:rsidRPr="007457D7">
        <w:rPr>
          <w:rFonts w:ascii="Times New Roman" w:hAnsi="Times New Roman" w:cs="Times New Roman"/>
          <w:b/>
          <w:color w:val="000000"/>
          <w:sz w:val="28"/>
          <w:szCs w:val="28"/>
        </w:rPr>
        <w:t xml:space="preserve"> </w:t>
      </w:r>
      <w:r w:rsidRPr="007457D7">
        <w:rPr>
          <w:rFonts w:ascii="Times New Roman" w:hAnsi="Times New Roman" w:cs="Times New Roman"/>
          <w:b/>
          <w:sz w:val="28"/>
          <w:szCs w:val="28"/>
        </w:rPr>
        <w:t>устанавливающего или изменяющего обязательные требования</w:t>
      </w:r>
      <w:proofErr w:type="gramStart"/>
      <w:r w:rsidR="00143C14">
        <w:rPr>
          <w:rFonts w:ascii="Times New Roman" w:hAnsi="Times New Roman" w:cs="Times New Roman"/>
          <w:b/>
          <w:sz w:val="28"/>
          <w:szCs w:val="28"/>
          <w:vertAlign w:val="superscript"/>
        </w:rPr>
        <w:t>1</w:t>
      </w:r>
      <w:proofErr w:type="gramEnd"/>
    </w:p>
    <w:p w14:paraId="0CB046F2" w14:textId="77777777" w:rsidR="00974BDE" w:rsidRPr="007457D7" w:rsidRDefault="00974BDE">
      <w:pPr>
        <w:pStyle w:val="ConsPlusNormal"/>
        <w:ind w:firstLine="540"/>
        <w:jc w:val="both"/>
        <w:rPr>
          <w:rFonts w:ascii="Times New Roman" w:hAnsi="Times New Roman" w:cs="Times New Roman"/>
          <w:sz w:val="28"/>
          <w:szCs w:val="28"/>
        </w:rPr>
      </w:pPr>
    </w:p>
    <w:p w14:paraId="619E6CBB" w14:textId="77777777" w:rsidR="00974BDE" w:rsidRPr="007457D7" w:rsidRDefault="00974BDE">
      <w:pPr>
        <w:pStyle w:val="ConsPlusNormal"/>
        <w:jc w:val="center"/>
        <w:outlineLvl w:val="1"/>
        <w:rPr>
          <w:rFonts w:ascii="Times New Roman" w:hAnsi="Times New Roman" w:cs="Times New Roman"/>
          <w:b/>
          <w:sz w:val="28"/>
          <w:szCs w:val="28"/>
        </w:rPr>
      </w:pPr>
      <w:r w:rsidRPr="007457D7">
        <w:rPr>
          <w:rFonts w:ascii="Times New Roman" w:hAnsi="Times New Roman" w:cs="Times New Roman"/>
          <w:b/>
          <w:sz w:val="28"/>
          <w:szCs w:val="28"/>
        </w:rPr>
        <w:t>I. Общая информация</w:t>
      </w:r>
    </w:p>
    <w:p w14:paraId="15BE3254" w14:textId="77777777" w:rsidR="00974BDE" w:rsidRPr="007457D7" w:rsidRDefault="00974BDE">
      <w:pPr>
        <w:pStyle w:val="ConsPlusNormal"/>
        <w:ind w:firstLine="540"/>
        <w:jc w:val="both"/>
        <w:rPr>
          <w:rFonts w:ascii="Times New Roman" w:hAnsi="Times New Roman" w:cs="Times New Roman"/>
          <w:sz w:val="28"/>
          <w:szCs w:val="28"/>
        </w:rPr>
      </w:pPr>
    </w:p>
    <w:p w14:paraId="3C9D85AD" w14:textId="74EF0063" w:rsidR="00974BDE" w:rsidRDefault="00FB20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F4D13">
        <w:rPr>
          <w:rFonts w:ascii="Times New Roman" w:hAnsi="Times New Roman" w:cs="Times New Roman"/>
          <w:sz w:val="28"/>
          <w:szCs w:val="28"/>
        </w:rPr>
        <w:t>1.</w:t>
      </w:r>
      <w:r w:rsidR="0001284A">
        <w:rPr>
          <w:rFonts w:ascii="Times New Roman" w:hAnsi="Times New Roman" w:cs="Times New Roman"/>
          <w:sz w:val="28"/>
          <w:szCs w:val="28"/>
        </w:rPr>
        <w:t> </w:t>
      </w:r>
      <w:r w:rsidR="00974BDE" w:rsidRPr="007457D7">
        <w:rPr>
          <w:rFonts w:ascii="Times New Roman" w:hAnsi="Times New Roman" w:cs="Times New Roman"/>
          <w:sz w:val="28"/>
          <w:szCs w:val="28"/>
        </w:rPr>
        <w:t>Наименование проекта нормативного правового акта (далее</w:t>
      </w:r>
      <w:r w:rsidR="00C07ED3">
        <w:rPr>
          <w:rFonts w:ascii="Times New Roman" w:hAnsi="Times New Roman" w:cs="Times New Roman"/>
          <w:sz w:val="28"/>
          <w:szCs w:val="28"/>
        </w:rPr>
        <w:t xml:space="preserve"> </w:t>
      </w:r>
      <w:r w:rsidR="00936847">
        <w:rPr>
          <w:rFonts w:ascii="Times New Roman" w:hAnsi="Times New Roman" w:cs="Times New Roman"/>
          <w:sz w:val="28"/>
          <w:szCs w:val="28"/>
        </w:rPr>
        <w:t>–</w:t>
      </w:r>
      <w:r w:rsidR="00974BDE" w:rsidRPr="007457D7">
        <w:rPr>
          <w:rFonts w:ascii="Times New Roman" w:hAnsi="Times New Roman" w:cs="Times New Roman"/>
          <w:sz w:val="28"/>
          <w:szCs w:val="28"/>
        </w:rPr>
        <w:t xml:space="preserve"> проект</w:t>
      </w:r>
      <w:r w:rsidR="00C07ED3">
        <w:rPr>
          <w:rFonts w:ascii="Times New Roman" w:hAnsi="Times New Roman" w:cs="Times New Roman"/>
          <w:sz w:val="28"/>
          <w:szCs w:val="28"/>
        </w:rPr>
        <w:t xml:space="preserve"> </w:t>
      </w:r>
      <w:r w:rsidR="00974BDE" w:rsidRPr="007457D7">
        <w:rPr>
          <w:rFonts w:ascii="Times New Roman" w:hAnsi="Times New Roman" w:cs="Times New Roman"/>
          <w:sz w:val="28"/>
          <w:szCs w:val="28"/>
        </w:rPr>
        <w:t xml:space="preserve">акта): </w:t>
      </w:r>
      <w:r w:rsidR="007457D7">
        <w:rPr>
          <w:rFonts w:ascii="Times New Roman" w:hAnsi="Times New Roman" w:cs="Times New Roman"/>
          <w:sz w:val="28"/>
          <w:szCs w:val="28"/>
        </w:rPr>
        <w:t>_____</w:t>
      </w:r>
      <w:r w:rsidR="00D043F2" w:rsidRPr="007457D7">
        <w:rPr>
          <w:rFonts w:ascii="Times New Roman" w:hAnsi="Times New Roman" w:cs="Times New Roman"/>
          <w:sz w:val="28"/>
          <w:szCs w:val="28"/>
        </w:rPr>
        <w:t>_______________________</w:t>
      </w:r>
      <w:r w:rsidR="00974BDE" w:rsidRPr="007457D7">
        <w:rPr>
          <w:rFonts w:ascii="Times New Roman" w:hAnsi="Times New Roman" w:cs="Times New Roman"/>
          <w:sz w:val="28"/>
          <w:szCs w:val="28"/>
        </w:rPr>
        <w:t>___.</w:t>
      </w:r>
    </w:p>
    <w:p w14:paraId="4F5A26A5" w14:textId="77777777" w:rsidR="00C07ED3" w:rsidRDefault="00C07ED3">
      <w:pPr>
        <w:pStyle w:val="ConsPlusNormal"/>
        <w:ind w:firstLine="540"/>
        <w:jc w:val="both"/>
        <w:rPr>
          <w:rFonts w:ascii="Times New Roman" w:hAnsi="Times New Roman" w:cs="Times New Roman"/>
          <w:sz w:val="28"/>
          <w:szCs w:val="28"/>
        </w:rPr>
      </w:pPr>
    </w:p>
    <w:p w14:paraId="46876596" w14:textId="32DACD6F" w:rsidR="00C07ED3" w:rsidRPr="007457D7" w:rsidRDefault="005260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07ED3">
        <w:rPr>
          <w:rFonts w:ascii="Times New Roman" w:hAnsi="Times New Roman" w:cs="Times New Roman"/>
          <w:sz w:val="28"/>
          <w:szCs w:val="28"/>
        </w:rPr>
        <w:t>2. Сфера регулирования:_______________________________________________</w:t>
      </w:r>
      <w:r>
        <w:rPr>
          <w:rFonts w:ascii="Times New Roman" w:hAnsi="Times New Roman" w:cs="Times New Roman"/>
          <w:sz w:val="28"/>
          <w:szCs w:val="28"/>
        </w:rPr>
        <w:t>______________________________</w:t>
      </w:r>
      <w:r w:rsidR="00C07ED3">
        <w:rPr>
          <w:rFonts w:ascii="Times New Roman" w:hAnsi="Times New Roman" w:cs="Times New Roman"/>
          <w:sz w:val="28"/>
          <w:szCs w:val="28"/>
        </w:rPr>
        <w:t>.</w:t>
      </w:r>
    </w:p>
    <w:p w14:paraId="021E0A6E" w14:textId="19F2E6F4" w:rsidR="00974BDE" w:rsidRPr="007457D7" w:rsidRDefault="005260BE" w:rsidP="00D043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C07ED3">
        <w:rPr>
          <w:rFonts w:ascii="Times New Roman" w:hAnsi="Times New Roman" w:cs="Times New Roman"/>
          <w:sz w:val="28"/>
          <w:szCs w:val="28"/>
        </w:rPr>
        <w:t>3. </w:t>
      </w:r>
      <w:r w:rsidR="00974BDE" w:rsidRPr="007457D7">
        <w:rPr>
          <w:rFonts w:ascii="Times New Roman" w:hAnsi="Times New Roman" w:cs="Times New Roman"/>
          <w:sz w:val="28"/>
          <w:szCs w:val="28"/>
        </w:rPr>
        <w:t xml:space="preserve">Разработчик проекта акта, </w:t>
      </w:r>
      <w:r w:rsidR="00E3318A">
        <w:rPr>
          <w:rFonts w:ascii="Times New Roman" w:hAnsi="Times New Roman" w:cs="Times New Roman"/>
          <w:sz w:val="28"/>
          <w:szCs w:val="28"/>
        </w:rPr>
        <w:t>ег</w:t>
      </w:r>
      <w:r w:rsidR="00B67253">
        <w:rPr>
          <w:rFonts w:ascii="Times New Roman" w:hAnsi="Times New Roman" w:cs="Times New Roman"/>
          <w:sz w:val="28"/>
          <w:szCs w:val="28"/>
        </w:rPr>
        <w:t>о</w:t>
      </w:r>
      <w:r w:rsidR="00974BDE" w:rsidRPr="007457D7">
        <w:rPr>
          <w:rFonts w:ascii="Times New Roman" w:hAnsi="Times New Roman" w:cs="Times New Roman"/>
          <w:sz w:val="28"/>
          <w:szCs w:val="28"/>
        </w:rPr>
        <w:t xml:space="preserve"> контактные данные:</w:t>
      </w:r>
      <w:r w:rsidR="007457D7">
        <w:rPr>
          <w:rFonts w:ascii="Times New Roman" w:hAnsi="Times New Roman" w:cs="Times New Roman"/>
          <w:sz w:val="28"/>
          <w:szCs w:val="28"/>
        </w:rPr>
        <w:t xml:space="preserve"> ______</w:t>
      </w:r>
      <w:r w:rsidR="00974BDE" w:rsidRPr="007457D7">
        <w:rPr>
          <w:rFonts w:ascii="Times New Roman" w:hAnsi="Times New Roman" w:cs="Times New Roman"/>
          <w:sz w:val="28"/>
          <w:szCs w:val="28"/>
        </w:rPr>
        <w:t>____</w:t>
      </w:r>
      <w:r w:rsidR="00D043F2" w:rsidRPr="007457D7">
        <w:rPr>
          <w:rFonts w:ascii="Times New Roman" w:hAnsi="Times New Roman" w:cs="Times New Roman"/>
          <w:sz w:val="28"/>
          <w:szCs w:val="28"/>
        </w:rPr>
        <w:t>___________________________</w:t>
      </w:r>
      <w:r w:rsidR="00974BDE" w:rsidRPr="007457D7">
        <w:rPr>
          <w:rFonts w:ascii="Times New Roman" w:hAnsi="Times New Roman" w:cs="Times New Roman"/>
          <w:sz w:val="28"/>
          <w:szCs w:val="28"/>
        </w:rPr>
        <w:t>_________.</w:t>
      </w:r>
    </w:p>
    <w:p w14:paraId="5582C380" w14:textId="77777777" w:rsidR="00974BDE" w:rsidRPr="007457D7" w:rsidRDefault="00974BDE">
      <w:pPr>
        <w:pStyle w:val="ConsPlusNormal"/>
        <w:ind w:firstLine="540"/>
        <w:jc w:val="both"/>
        <w:rPr>
          <w:rFonts w:ascii="Times New Roman" w:hAnsi="Times New Roman" w:cs="Times New Roman"/>
          <w:sz w:val="28"/>
          <w:szCs w:val="28"/>
        </w:rPr>
      </w:pPr>
    </w:p>
    <w:p w14:paraId="6191D526" w14:textId="48762705" w:rsidR="00974BDE" w:rsidRPr="007457D7" w:rsidRDefault="00974BDE" w:rsidP="001B4A2F">
      <w:pPr>
        <w:pStyle w:val="ConsPlusNormal"/>
        <w:jc w:val="center"/>
        <w:outlineLvl w:val="1"/>
        <w:rPr>
          <w:rFonts w:ascii="Times New Roman" w:hAnsi="Times New Roman" w:cs="Times New Roman"/>
          <w:b/>
          <w:sz w:val="28"/>
          <w:szCs w:val="28"/>
        </w:rPr>
      </w:pPr>
      <w:r w:rsidRPr="007457D7">
        <w:rPr>
          <w:rFonts w:ascii="Times New Roman" w:hAnsi="Times New Roman" w:cs="Times New Roman"/>
          <w:b/>
          <w:sz w:val="28"/>
          <w:szCs w:val="28"/>
        </w:rPr>
        <w:t xml:space="preserve">II. </w:t>
      </w:r>
      <w:r w:rsidR="008C7377">
        <w:rPr>
          <w:rFonts w:ascii="Times New Roman" w:hAnsi="Times New Roman" w:cs="Times New Roman"/>
          <w:b/>
          <w:sz w:val="28"/>
          <w:szCs w:val="28"/>
        </w:rPr>
        <w:t>И</w:t>
      </w:r>
      <w:r w:rsidR="00C83B48">
        <w:rPr>
          <w:rFonts w:ascii="Times New Roman" w:hAnsi="Times New Roman" w:cs="Times New Roman"/>
          <w:b/>
          <w:sz w:val="28"/>
          <w:szCs w:val="28"/>
        </w:rPr>
        <w:t>нформация о</w:t>
      </w:r>
      <w:r w:rsidRPr="007457D7">
        <w:rPr>
          <w:rFonts w:ascii="Times New Roman" w:hAnsi="Times New Roman" w:cs="Times New Roman"/>
          <w:b/>
          <w:sz w:val="28"/>
          <w:szCs w:val="28"/>
        </w:rPr>
        <w:t xml:space="preserve"> проект</w:t>
      </w:r>
      <w:r w:rsidR="00C83B48">
        <w:rPr>
          <w:rFonts w:ascii="Times New Roman" w:hAnsi="Times New Roman" w:cs="Times New Roman"/>
          <w:b/>
          <w:sz w:val="28"/>
          <w:szCs w:val="28"/>
        </w:rPr>
        <w:t>е</w:t>
      </w:r>
      <w:r w:rsidRPr="007457D7">
        <w:rPr>
          <w:rFonts w:ascii="Times New Roman" w:hAnsi="Times New Roman" w:cs="Times New Roman"/>
          <w:b/>
          <w:sz w:val="28"/>
          <w:szCs w:val="28"/>
        </w:rPr>
        <w:t xml:space="preserve"> акта</w:t>
      </w:r>
      <w:r w:rsidR="00C83B48">
        <w:rPr>
          <w:rFonts w:ascii="Times New Roman" w:hAnsi="Times New Roman" w:cs="Times New Roman"/>
          <w:b/>
          <w:sz w:val="28"/>
          <w:szCs w:val="28"/>
        </w:rPr>
        <w:t xml:space="preserve"> и его подготовке</w:t>
      </w:r>
    </w:p>
    <w:p w14:paraId="32AB055F" w14:textId="77777777" w:rsidR="00974BDE" w:rsidRPr="007457D7" w:rsidRDefault="00974BDE">
      <w:pPr>
        <w:pStyle w:val="ConsPlusNormal"/>
        <w:ind w:firstLine="540"/>
        <w:jc w:val="both"/>
        <w:rPr>
          <w:rFonts w:ascii="Times New Roman" w:hAnsi="Times New Roman" w:cs="Times New Roman"/>
          <w:sz w:val="28"/>
          <w:szCs w:val="28"/>
        </w:rPr>
      </w:pPr>
    </w:p>
    <w:p w14:paraId="4D2BBEB8" w14:textId="091596F1" w:rsidR="009D15D6" w:rsidRDefault="00FB20A7" w:rsidP="009D1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D210A">
        <w:rPr>
          <w:rFonts w:ascii="Times New Roman" w:hAnsi="Times New Roman" w:cs="Times New Roman"/>
          <w:sz w:val="28"/>
          <w:szCs w:val="28"/>
        </w:rPr>
        <w:t>1. Дат</w:t>
      </w:r>
      <w:r w:rsidR="00143C14">
        <w:rPr>
          <w:rFonts w:ascii="Times New Roman" w:hAnsi="Times New Roman" w:cs="Times New Roman"/>
          <w:sz w:val="28"/>
          <w:szCs w:val="28"/>
        </w:rPr>
        <w:t xml:space="preserve">а планируемого </w:t>
      </w:r>
      <w:r w:rsidR="000D210A">
        <w:rPr>
          <w:rFonts w:ascii="Times New Roman" w:hAnsi="Times New Roman" w:cs="Times New Roman"/>
          <w:sz w:val="28"/>
          <w:szCs w:val="28"/>
        </w:rPr>
        <w:t>вступления в силу</w:t>
      </w:r>
      <w:r w:rsidR="00143C14">
        <w:rPr>
          <w:rFonts w:ascii="Times New Roman" w:hAnsi="Times New Roman" w:cs="Times New Roman"/>
          <w:sz w:val="28"/>
          <w:szCs w:val="28"/>
        </w:rPr>
        <w:t xml:space="preserve"> проекта акта</w:t>
      </w:r>
      <w:r w:rsidR="005A6084">
        <w:rPr>
          <w:rFonts w:ascii="Times New Roman" w:hAnsi="Times New Roman" w:cs="Times New Roman"/>
          <w:sz w:val="28"/>
          <w:szCs w:val="28"/>
        </w:rPr>
        <w:t>:</w:t>
      </w:r>
      <w:r w:rsidR="00AF1139">
        <w:rPr>
          <w:rFonts w:ascii="Times New Roman" w:hAnsi="Times New Roman" w:cs="Times New Roman"/>
          <w:sz w:val="28"/>
          <w:szCs w:val="28"/>
        </w:rPr>
        <w:t xml:space="preserve"> __________________________________________________.</w:t>
      </w:r>
    </w:p>
    <w:p w14:paraId="3A71661A" w14:textId="77777777" w:rsidR="00143C14" w:rsidRDefault="00143C14" w:rsidP="00143C14">
      <w:pPr>
        <w:pStyle w:val="ConsPlusNormal"/>
        <w:ind w:firstLine="540"/>
        <w:jc w:val="both"/>
        <w:rPr>
          <w:rFonts w:ascii="Times New Roman" w:hAnsi="Times New Roman" w:cs="Times New Roman"/>
          <w:sz w:val="28"/>
          <w:szCs w:val="28"/>
        </w:rPr>
      </w:pPr>
    </w:p>
    <w:p w14:paraId="27F2B845" w14:textId="055D3F0B" w:rsidR="00143C14" w:rsidRDefault="00143C14" w:rsidP="00143C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proofErr w:type="gramStart"/>
      <w:r>
        <w:rPr>
          <w:rFonts w:ascii="Times New Roman" w:hAnsi="Times New Roman" w:cs="Times New Roman"/>
          <w:sz w:val="28"/>
          <w:szCs w:val="28"/>
        </w:rPr>
        <w:t>какая-либо</w:t>
      </w:r>
      <w:proofErr w:type="gramEnd"/>
      <w:r>
        <w:rPr>
          <w:rFonts w:ascii="Times New Roman" w:hAnsi="Times New Roman" w:cs="Times New Roman"/>
          <w:sz w:val="28"/>
          <w:szCs w:val="28"/>
        </w:rPr>
        <w:t xml:space="preserve"> из дат отличается от 1 марта и 1 сентября – обоснование причин:</w:t>
      </w:r>
    </w:p>
    <w:p w14:paraId="25940430" w14:textId="77777777" w:rsidR="00143C14" w:rsidRDefault="00143C14" w:rsidP="00143C1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w:t>
      </w:r>
    </w:p>
    <w:p w14:paraId="7009CC58" w14:textId="77777777" w:rsidR="00143C14" w:rsidRDefault="00143C14" w:rsidP="009D15D6">
      <w:pPr>
        <w:pStyle w:val="ConsPlusNormal"/>
        <w:ind w:firstLine="540"/>
        <w:jc w:val="both"/>
        <w:rPr>
          <w:rFonts w:ascii="Times New Roman" w:hAnsi="Times New Roman" w:cs="Times New Roman"/>
          <w:sz w:val="28"/>
          <w:szCs w:val="28"/>
        </w:rPr>
      </w:pPr>
    </w:p>
    <w:p w14:paraId="26D907A2" w14:textId="2E35826B" w:rsidR="00143C14" w:rsidRDefault="00143C14" w:rsidP="009D1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Pr="00143C14">
        <w:rPr>
          <w:rFonts w:ascii="Times New Roman" w:hAnsi="Times New Roman" w:cs="Times New Roman"/>
          <w:sz w:val="28"/>
          <w:szCs w:val="28"/>
        </w:rPr>
        <w:t xml:space="preserve">. Дата планируемого вступления в силу </w:t>
      </w:r>
      <w:r>
        <w:rPr>
          <w:rFonts w:ascii="Times New Roman" w:hAnsi="Times New Roman" w:cs="Times New Roman"/>
          <w:sz w:val="28"/>
          <w:szCs w:val="28"/>
        </w:rPr>
        <w:t>отдельных положений проекта акта</w:t>
      </w:r>
      <w:proofErr w:type="gramStart"/>
      <w:r>
        <w:rPr>
          <w:rFonts w:ascii="Times New Roman" w:hAnsi="Times New Roman" w:cs="Times New Roman"/>
          <w:sz w:val="28"/>
          <w:szCs w:val="28"/>
          <w:vertAlign w:val="superscript"/>
        </w:rPr>
        <w:t>2</w:t>
      </w:r>
      <w:proofErr w:type="gramEnd"/>
      <w:r w:rsidRPr="00143C14">
        <w:rPr>
          <w:rFonts w:ascii="Times New Roman" w:hAnsi="Times New Roman" w:cs="Times New Roman"/>
          <w:sz w:val="28"/>
          <w:szCs w:val="28"/>
        </w:rPr>
        <w:t>:</w:t>
      </w:r>
    </w:p>
    <w:p w14:paraId="085D5319" w14:textId="27ADAF53" w:rsidR="005572EA" w:rsidRDefault="005572EA" w:rsidP="00F01FC9">
      <w:pPr>
        <w:pStyle w:val="ConsPlusNormal"/>
        <w:ind w:firstLine="540"/>
        <w:jc w:val="right"/>
        <w:rPr>
          <w:rFonts w:ascii="Times New Roman" w:hAnsi="Times New Roman" w:cs="Times New Roman"/>
          <w:sz w:val="28"/>
          <w:szCs w:val="28"/>
        </w:rPr>
      </w:pPr>
      <w:r w:rsidRPr="007457D7">
        <w:rPr>
          <w:rFonts w:ascii="Times New Roman" w:hAnsi="Times New Roman" w:cs="Times New Roman"/>
          <w:sz w:val="28"/>
          <w:szCs w:val="28"/>
        </w:rPr>
        <w:t>Таблица 1</w:t>
      </w:r>
    </w:p>
    <w:tbl>
      <w:tblPr>
        <w:tblStyle w:val="a6"/>
        <w:tblW w:w="0" w:type="auto"/>
        <w:tblLook w:val="04A0" w:firstRow="1" w:lastRow="0" w:firstColumn="1" w:lastColumn="0" w:noHBand="0" w:noVBand="1"/>
      </w:tblPr>
      <w:tblGrid>
        <w:gridCol w:w="3696"/>
        <w:gridCol w:w="3696"/>
        <w:gridCol w:w="3697"/>
        <w:gridCol w:w="3697"/>
      </w:tblGrid>
      <w:tr w:rsidR="00143C14" w14:paraId="3E28CD71" w14:textId="77777777" w:rsidTr="00143C14">
        <w:tc>
          <w:tcPr>
            <w:tcW w:w="3696" w:type="dxa"/>
          </w:tcPr>
          <w:p w14:paraId="4C20CA84" w14:textId="2F45F747" w:rsidR="00143C14" w:rsidRDefault="00143C14" w:rsidP="00143C14">
            <w:pPr>
              <w:pStyle w:val="ConsPlusNormal"/>
              <w:jc w:val="center"/>
              <w:rPr>
                <w:rFonts w:ascii="Times New Roman" w:hAnsi="Times New Roman" w:cs="Times New Roman"/>
                <w:sz w:val="28"/>
                <w:szCs w:val="28"/>
              </w:rPr>
            </w:pPr>
            <w:r>
              <w:rPr>
                <w:rFonts w:ascii="Times New Roman" w:hAnsi="Times New Roman" w:cs="Times New Roman"/>
                <w:sz w:val="28"/>
                <w:szCs w:val="28"/>
              </w:rPr>
              <w:t>Содержание отдельных положений проекта акта</w:t>
            </w:r>
          </w:p>
        </w:tc>
        <w:tc>
          <w:tcPr>
            <w:tcW w:w="3696" w:type="dxa"/>
          </w:tcPr>
          <w:p w14:paraId="2106006C" w14:textId="6F66E0A3" w:rsidR="00143C14" w:rsidRDefault="00143C14" w:rsidP="00143C14">
            <w:pPr>
              <w:pStyle w:val="ConsPlusNormal"/>
              <w:jc w:val="center"/>
              <w:rPr>
                <w:rFonts w:ascii="Times New Roman" w:hAnsi="Times New Roman" w:cs="Times New Roman"/>
                <w:sz w:val="28"/>
                <w:szCs w:val="28"/>
              </w:rPr>
            </w:pPr>
            <w:r>
              <w:rPr>
                <w:rFonts w:ascii="Times New Roman" w:hAnsi="Times New Roman" w:cs="Times New Roman"/>
                <w:sz w:val="28"/>
                <w:szCs w:val="28"/>
              </w:rPr>
              <w:t>Структурная единица проекта акта</w:t>
            </w:r>
          </w:p>
        </w:tc>
        <w:tc>
          <w:tcPr>
            <w:tcW w:w="3697" w:type="dxa"/>
          </w:tcPr>
          <w:p w14:paraId="7E4AFA3C" w14:textId="62FF5324" w:rsidR="00143C14" w:rsidRDefault="00143C14" w:rsidP="00143C14">
            <w:pPr>
              <w:pStyle w:val="ConsPlusNormal"/>
              <w:jc w:val="center"/>
              <w:rPr>
                <w:rFonts w:ascii="Times New Roman" w:hAnsi="Times New Roman" w:cs="Times New Roman"/>
                <w:sz w:val="28"/>
                <w:szCs w:val="28"/>
              </w:rPr>
            </w:pPr>
            <w:r>
              <w:rPr>
                <w:rFonts w:ascii="Times New Roman" w:hAnsi="Times New Roman" w:cs="Times New Roman"/>
                <w:sz w:val="28"/>
                <w:szCs w:val="28"/>
              </w:rPr>
              <w:t>Планируемая дата вступления в силу</w:t>
            </w:r>
          </w:p>
        </w:tc>
        <w:tc>
          <w:tcPr>
            <w:tcW w:w="3697" w:type="dxa"/>
          </w:tcPr>
          <w:p w14:paraId="1D6EC92F" w14:textId="6A70407D" w:rsidR="00143C14" w:rsidRDefault="00143C14" w:rsidP="00143C14">
            <w:pPr>
              <w:pStyle w:val="ConsPlusNormal"/>
              <w:jc w:val="center"/>
              <w:rPr>
                <w:rFonts w:ascii="Times New Roman" w:hAnsi="Times New Roman" w:cs="Times New Roman"/>
                <w:sz w:val="28"/>
                <w:szCs w:val="28"/>
              </w:rPr>
            </w:pPr>
            <w:r>
              <w:rPr>
                <w:rFonts w:ascii="Times New Roman" w:hAnsi="Times New Roman" w:cs="Times New Roman"/>
                <w:sz w:val="28"/>
                <w:szCs w:val="28"/>
              </w:rPr>
              <w:t>Обоснование причин, если дата отличается от 1 марта и 1 сентября</w:t>
            </w:r>
          </w:p>
        </w:tc>
      </w:tr>
      <w:tr w:rsidR="00143C14" w14:paraId="64450A30" w14:textId="77777777" w:rsidTr="00143C14">
        <w:tc>
          <w:tcPr>
            <w:tcW w:w="3696" w:type="dxa"/>
          </w:tcPr>
          <w:p w14:paraId="3E5E38D3" w14:textId="77777777" w:rsidR="00143C14" w:rsidRDefault="00143C14" w:rsidP="00143C14">
            <w:pPr>
              <w:pStyle w:val="ConsPlusNormal"/>
              <w:jc w:val="both"/>
              <w:rPr>
                <w:rFonts w:ascii="Times New Roman" w:hAnsi="Times New Roman" w:cs="Times New Roman"/>
                <w:sz w:val="28"/>
                <w:szCs w:val="28"/>
              </w:rPr>
            </w:pPr>
          </w:p>
        </w:tc>
        <w:tc>
          <w:tcPr>
            <w:tcW w:w="3696" w:type="dxa"/>
          </w:tcPr>
          <w:p w14:paraId="3FB6C926" w14:textId="77777777" w:rsidR="00143C14" w:rsidRDefault="00143C14" w:rsidP="00143C14">
            <w:pPr>
              <w:pStyle w:val="ConsPlusNormal"/>
              <w:jc w:val="both"/>
              <w:rPr>
                <w:rFonts w:ascii="Times New Roman" w:hAnsi="Times New Roman" w:cs="Times New Roman"/>
                <w:sz w:val="28"/>
                <w:szCs w:val="28"/>
              </w:rPr>
            </w:pPr>
          </w:p>
        </w:tc>
        <w:tc>
          <w:tcPr>
            <w:tcW w:w="3697" w:type="dxa"/>
          </w:tcPr>
          <w:p w14:paraId="624F901E" w14:textId="77777777" w:rsidR="00143C14" w:rsidRDefault="00143C14" w:rsidP="00143C14">
            <w:pPr>
              <w:pStyle w:val="ConsPlusNormal"/>
              <w:jc w:val="both"/>
              <w:rPr>
                <w:rFonts w:ascii="Times New Roman" w:hAnsi="Times New Roman" w:cs="Times New Roman"/>
                <w:sz w:val="28"/>
                <w:szCs w:val="28"/>
              </w:rPr>
            </w:pPr>
          </w:p>
        </w:tc>
        <w:tc>
          <w:tcPr>
            <w:tcW w:w="3697" w:type="dxa"/>
          </w:tcPr>
          <w:p w14:paraId="2158BC85" w14:textId="77777777" w:rsidR="00143C14" w:rsidRDefault="00143C14" w:rsidP="00143C14">
            <w:pPr>
              <w:pStyle w:val="ConsPlusNormal"/>
              <w:jc w:val="both"/>
              <w:rPr>
                <w:rFonts w:ascii="Times New Roman" w:hAnsi="Times New Roman" w:cs="Times New Roman"/>
                <w:sz w:val="28"/>
                <w:szCs w:val="28"/>
              </w:rPr>
            </w:pPr>
          </w:p>
        </w:tc>
      </w:tr>
    </w:tbl>
    <w:p w14:paraId="55D91750" w14:textId="77777777" w:rsidR="00143C14" w:rsidRDefault="00143C14" w:rsidP="00143C14">
      <w:pPr>
        <w:pStyle w:val="ConsPlusNormal"/>
        <w:ind w:firstLine="540"/>
        <w:jc w:val="both"/>
        <w:rPr>
          <w:rFonts w:ascii="Times New Roman" w:hAnsi="Times New Roman" w:cs="Times New Roman"/>
          <w:sz w:val="28"/>
          <w:szCs w:val="28"/>
        </w:rPr>
      </w:pPr>
    </w:p>
    <w:p w14:paraId="65F9DCEF" w14:textId="0D911B82" w:rsidR="00974BDE" w:rsidRPr="007457D7" w:rsidRDefault="00FB20A7" w:rsidP="000D210A">
      <w:pPr>
        <w:pStyle w:val="ConsPlusNormal"/>
        <w:spacing w:before="220"/>
        <w:ind w:firstLine="539"/>
        <w:jc w:val="both"/>
        <w:rPr>
          <w:rFonts w:ascii="Times New Roman" w:hAnsi="Times New Roman" w:cs="Times New Roman"/>
          <w:sz w:val="28"/>
          <w:szCs w:val="28"/>
        </w:rPr>
      </w:pPr>
      <w:r>
        <w:rPr>
          <w:rFonts w:ascii="Times New Roman" w:hAnsi="Times New Roman" w:cs="Times New Roman"/>
          <w:sz w:val="28"/>
          <w:szCs w:val="28"/>
        </w:rPr>
        <w:t>2.</w:t>
      </w:r>
      <w:r w:rsidR="00143C14">
        <w:rPr>
          <w:rFonts w:ascii="Times New Roman" w:hAnsi="Times New Roman" w:cs="Times New Roman"/>
          <w:sz w:val="28"/>
          <w:szCs w:val="28"/>
        </w:rPr>
        <w:t>3</w:t>
      </w:r>
      <w:r w:rsidR="00974BDE" w:rsidRPr="007457D7">
        <w:rPr>
          <w:rFonts w:ascii="Times New Roman" w:hAnsi="Times New Roman" w:cs="Times New Roman"/>
          <w:sz w:val="28"/>
          <w:szCs w:val="28"/>
        </w:rPr>
        <w:t xml:space="preserve">. </w:t>
      </w:r>
      <w:r w:rsidR="00092C19">
        <w:rPr>
          <w:rFonts w:ascii="Times New Roman" w:hAnsi="Times New Roman" w:cs="Times New Roman"/>
          <w:sz w:val="28"/>
          <w:szCs w:val="28"/>
        </w:rPr>
        <w:t xml:space="preserve">Сведения о проведении </w:t>
      </w:r>
      <w:r w:rsidR="00B345D8">
        <w:rPr>
          <w:rFonts w:ascii="Times New Roman" w:hAnsi="Times New Roman" w:cs="Times New Roman"/>
          <w:sz w:val="28"/>
          <w:szCs w:val="28"/>
        </w:rPr>
        <w:t>публичных консультаций по уведомлению о необходимости разработки</w:t>
      </w:r>
      <w:r w:rsidR="002E48D5">
        <w:rPr>
          <w:rFonts w:ascii="Times New Roman" w:hAnsi="Times New Roman" w:cs="Times New Roman"/>
          <w:sz w:val="28"/>
          <w:szCs w:val="28"/>
        </w:rPr>
        <w:t xml:space="preserve"> проекта акта</w:t>
      </w:r>
    </w:p>
    <w:p w14:paraId="6FE791F1" w14:textId="09CE299B" w:rsidR="00AA77E1" w:rsidRPr="007457D7" w:rsidRDefault="00AA77E1" w:rsidP="00AA77E1">
      <w:pPr>
        <w:pStyle w:val="ConsPlusNormal"/>
        <w:spacing w:before="220"/>
        <w:ind w:firstLine="540"/>
        <w:jc w:val="right"/>
        <w:rPr>
          <w:rFonts w:ascii="Times New Roman" w:hAnsi="Times New Roman" w:cs="Times New Roman"/>
          <w:sz w:val="28"/>
          <w:szCs w:val="28"/>
        </w:rPr>
      </w:pPr>
      <w:bookmarkStart w:id="1" w:name="_Hlk101776083"/>
      <w:r w:rsidRPr="007457D7">
        <w:rPr>
          <w:rFonts w:ascii="Times New Roman" w:hAnsi="Times New Roman" w:cs="Times New Roman"/>
          <w:sz w:val="28"/>
          <w:szCs w:val="28"/>
        </w:rPr>
        <w:lastRenderedPageBreak/>
        <w:t xml:space="preserve">Таблица </w:t>
      </w:r>
      <w:bookmarkEnd w:id="1"/>
      <w:r w:rsidR="00EE7400">
        <w:rPr>
          <w:rFonts w:ascii="Times New Roman" w:hAnsi="Times New Roman" w:cs="Times New Roman"/>
          <w:sz w:val="28"/>
          <w:szCs w:val="28"/>
        </w:rPr>
        <w:t>2</w:t>
      </w:r>
    </w:p>
    <w:tbl>
      <w:tblPr>
        <w:tblStyle w:val="a6"/>
        <w:tblW w:w="0" w:type="auto"/>
        <w:tblLook w:val="04A0" w:firstRow="1" w:lastRow="0" w:firstColumn="1" w:lastColumn="0" w:noHBand="0" w:noVBand="1"/>
      </w:tblPr>
      <w:tblGrid>
        <w:gridCol w:w="3510"/>
        <w:gridCol w:w="11050"/>
      </w:tblGrid>
      <w:tr w:rsidR="00AA77E1" w14:paraId="0645E698" w14:textId="0D9E54EC" w:rsidTr="00E92C1F">
        <w:trPr>
          <w:trHeight w:val="851"/>
        </w:trPr>
        <w:tc>
          <w:tcPr>
            <w:tcW w:w="3510" w:type="dxa"/>
            <w:vMerge w:val="restart"/>
            <w:vAlign w:val="center"/>
          </w:tcPr>
          <w:p w14:paraId="7CB33434" w14:textId="4813B703" w:rsidR="00AA77E1" w:rsidRDefault="00AA77E1" w:rsidP="00E92C1F">
            <w:pPr>
              <w:pStyle w:val="ConsPlusNormal"/>
              <w:rPr>
                <w:rFonts w:ascii="Times New Roman" w:hAnsi="Times New Roman" w:cs="Times New Roman"/>
                <w:sz w:val="28"/>
                <w:szCs w:val="28"/>
              </w:rPr>
            </w:pPr>
            <w:r>
              <w:rPr>
                <w:rFonts w:ascii="Times New Roman" w:hAnsi="Times New Roman" w:cs="Times New Roman"/>
                <w:sz w:val="28"/>
                <w:szCs w:val="28"/>
              </w:rPr>
              <w:t>Публичные консультации</w:t>
            </w:r>
          </w:p>
        </w:tc>
        <w:tc>
          <w:tcPr>
            <w:tcW w:w="11050" w:type="dxa"/>
          </w:tcPr>
          <w:p w14:paraId="229CA01D" w14:textId="19D6C51F" w:rsidR="00AF0FE2" w:rsidRDefault="00AA77E1" w:rsidP="00E92C1F">
            <w:pPr>
              <w:pStyle w:val="ConsPlusNormal"/>
              <w:spacing w:before="120"/>
              <w:jc w:val="both"/>
              <w:rPr>
                <w:rFonts w:ascii="Times New Roman" w:hAnsi="Times New Roman" w:cs="Times New Roman"/>
                <w:sz w:val="28"/>
                <w:szCs w:val="28"/>
              </w:rPr>
            </w:pPr>
            <w:r w:rsidRPr="00E92C1F">
              <w:rPr>
                <w:rFonts w:ascii="Times New Roman" w:hAnsi="Times New Roman" w:cs="Times New Roman"/>
                <w:b/>
                <w:bCs/>
                <w:sz w:val="28"/>
                <w:szCs w:val="28"/>
              </w:rPr>
              <w:t>проводились</w:t>
            </w:r>
            <w:r>
              <w:rPr>
                <w:rFonts w:ascii="Times New Roman" w:hAnsi="Times New Roman" w:cs="Times New Roman"/>
                <w:sz w:val="28"/>
                <w:szCs w:val="28"/>
              </w:rPr>
              <w:t xml:space="preserve"> с _____ по ______</w:t>
            </w:r>
          </w:p>
          <w:p w14:paraId="01E69745" w14:textId="3C4E518E" w:rsidR="00E27DB4" w:rsidRDefault="00C73CDD" w:rsidP="00181399">
            <w:pPr>
              <w:pStyle w:val="ConsPlusNormal"/>
              <w:jc w:val="both"/>
              <w:rPr>
                <w:rFonts w:ascii="Times New Roman" w:hAnsi="Times New Roman" w:cs="Times New Roman"/>
                <w:sz w:val="28"/>
                <w:szCs w:val="28"/>
              </w:rPr>
            </w:pPr>
            <w:r>
              <w:rPr>
                <w:rFonts w:ascii="Times New Roman" w:hAnsi="Times New Roman" w:cs="Times New Roman"/>
                <w:sz w:val="28"/>
                <w:szCs w:val="28"/>
              </w:rPr>
              <w:t>на странице</w:t>
            </w:r>
            <w:r w:rsidR="00EE4F40" w:rsidRPr="00EE4F40">
              <w:rPr>
                <w:rFonts w:ascii="Times New Roman" w:hAnsi="Times New Roman" w:cs="Times New Roman"/>
                <w:sz w:val="28"/>
                <w:szCs w:val="28"/>
              </w:rPr>
              <w:t>:</w:t>
            </w:r>
            <w:r w:rsidR="00DA0BAF" w:rsidRPr="00E92C1F">
              <w:rPr>
                <w:rFonts w:ascii="Times New Roman" w:hAnsi="Times New Roman" w:cs="Times New Roman"/>
                <w:sz w:val="28"/>
                <w:szCs w:val="28"/>
              </w:rPr>
              <w:t xml:space="preserve"> </w:t>
            </w:r>
            <w:r w:rsidR="00A524E5" w:rsidRPr="00A524E5">
              <w:rPr>
                <w:rFonts w:ascii="Times New Roman" w:hAnsi="Times New Roman" w:cs="Times New Roman"/>
                <w:sz w:val="28"/>
                <w:szCs w:val="28"/>
                <w:lang w:val="en-US"/>
              </w:rPr>
              <w:t>https</w:t>
            </w:r>
            <w:r w:rsidR="00A524E5" w:rsidRPr="00E92C1F">
              <w:rPr>
                <w:rFonts w:ascii="Times New Roman" w:hAnsi="Times New Roman" w:cs="Times New Roman"/>
                <w:sz w:val="28"/>
                <w:szCs w:val="28"/>
              </w:rPr>
              <w:t>://</w:t>
            </w:r>
            <w:proofErr w:type="spellStart"/>
            <w:r w:rsidR="00A524E5" w:rsidRPr="00A524E5">
              <w:rPr>
                <w:rFonts w:ascii="Times New Roman" w:hAnsi="Times New Roman" w:cs="Times New Roman"/>
                <w:sz w:val="28"/>
                <w:szCs w:val="28"/>
                <w:lang w:val="en-US"/>
              </w:rPr>
              <w:t>dem</w:t>
            </w:r>
            <w:proofErr w:type="spellEnd"/>
            <w:r w:rsidR="00A524E5" w:rsidRPr="00E92C1F">
              <w:rPr>
                <w:rFonts w:ascii="Times New Roman" w:hAnsi="Times New Roman" w:cs="Times New Roman"/>
                <w:sz w:val="28"/>
                <w:szCs w:val="28"/>
              </w:rPr>
              <w:t>.</w:t>
            </w:r>
            <w:proofErr w:type="spellStart"/>
            <w:r w:rsidR="00A524E5" w:rsidRPr="00A524E5">
              <w:rPr>
                <w:rFonts w:ascii="Times New Roman" w:hAnsi="Times New Roman" w:cs="Times New Roman"/>
                <w:sz w:val="28"/>
                <w:szCs w:val="28"/>
                <w:lang w:val="en-US"/>
              </w:rPr>
              <w:t>nso</w:t>
            </w:r>
            <w:proofErr w:type="spellEnd"/>
            <w:r w:rsidR="00A524E5" w:rsidRPr="00E92C1F">
              <w:rPr>
                <w:rFonts w:ascii="Times New Roman" w:hAnsi="Times New Roman" w:cs="Times New Roman"/>
                <w:sz w:val="28"/>
                <w:szCs w:val="28"/>
              </w:rPr>
              <w:t>.</w:t>
            </w:r>
            <w:proofErr w:type="spellStart"/>
            <w:r w:rsidR="00A524E5" w:rsidRPr="00A524E5">
              <w:rPr>
                <w:rFonts w:ascii="Times New Roman" w:hAnsi="Times New Roman" w:cs="Times New Roman"/>
                <w:sz w:val="28"/>
                <w:szCs w:val="28"/>
                <w:lang w:val="en-US"/>
              </w:rPr>
              <w:t>ru</w:t>
            </w:r>
            <w:proofErr w:type="spellEnd"/>
            <w:r w:rsidR="00A524E5" w:rsidRPr="00E92C1F">
              <w:rPr>
                <w:rFonts w:ascii="Times New Roman" w:hAnsi="Times New Roman" w:cs="Times New Roman"/>
                <w:sz w:val="28"/>
                <w:szCs w:val="28"/>
              </w:rPr>
              <w:t>/#/</w:t>
            </w:r>
            <w:proofErr w:type="spellStart"/>
            <w:r w:rsidR="00A524E5" w:rsidRPr="00A524E5">
              <w:rPr>
                <w:rFonts w:ascii="Times New Roman" w:hAnsi="Times New Roman" w:cs="Times New Roman"/>
                <w:sz w:val="28"/>
                <w:szCs w:val="28"/>
                <w:lang w:val="en-US"/>
              </w:rPr>
              <w:t>npa</w:t>
            </w:r>
            <w:proofErr w:type="spellEnd"/>
            <w:r w:rsidR="00A524E5" w:rsidRPr="00E92C1F">
              <w:rPr>
                <w:rFonts w:ascii="Times New Roman" w:hAnsi="Times New Roman" w:cs="Times New Roman"/>
                <w:sz w:val="28"/>
                <w:szCs w:val="28"/>
              </w:rPr>
              <w:t>/</w:t>
            </w:r>
            <w:r w:rsidR="00A524E5" w:rsidRPr="00A524E5">
              <w:rPr>
                <w:rFonts w:ascii="Times New Roman" w:hAnsi="Times New Roman" w:cs="Times New Roman"/>
                <w:sz w:val="28"/>
                <w:szCs w:val="28"/>
                <w:lang w:val="en-US"/>
              </w:rPr>
              <w:t>bills</w:t>
            </w:r>
            <w:r w:rsidR="00A524E5" w:rsidRPr="00E92C1F">
              <w:rPr>
                <w:rFonts w:ascii="Times New Roman" w:hAnsi="Times New Roman" w:cs="Times New Roman"/>
                <w:sz w:val="28"/>
                <w:szCs w:val="28"/>
              </w:rPr>
              <w:t>/</w:t>
            </w:r>
            <w:r w:rsidR="00EE4F40">
              <w:rPr>
                <w:rFonts w:ascii="Times New Roman" w:hAnsi="Times New Roman" w:cs="Times New Roman"/>
                <w:sz w:val="28"/>
                <w:szCs w:val="28"/>
              </w:rPr>
              <w:t>____________________</w:t>
            </w:r>
          </w:p>
        </w:tc>
      </w:tr>
      <w:tr w:rsidR="00AA77E1" w14:paraId="780ECE70" w14:textId="01B45D47" w:rsidTr="00E92C1F">
        <w:trPr>
          <w:trHeight w:val="1134"/>
        </w:trPr>
        <w:tc>
          <w:tcPr>
            <w:tcW w:w="3510" w:type="dxa"/>
            <w:vMerge/>
          </w:tcPr>
          <w:p w14:paraId="42AC155C" w14:textId="0E2CA613" w:rsidR="00AA77E1" w:rsidRDefault="00AA77E1">
            <w:pPr>
              <w:pStyle w:val="ConsPlusNormal"/>
              <w:spacing w:before="220"/>
              <w:jc w:val="both"/>
              <w:rPr>
                <w:rFonts w:ascii="Times New Roman" w:hAnsi="Times New Roman" w:cs="Times New Roman"/>
                <w:sz w:val="28"/>
                <w:szCs w:val="28"/>
              </w:rPr>
            </w:pPr>
          </w:p>
        </w:tc>
        <w:tc>
          <w:tcPr>
            <w:tcW w:w="11050" w:type="dxa"/>
          </w:tcPr>
          <w:p w14:paraId="5EBC4779" w14:textId="30D53BA6" w:rsidR="00AA77E1" w:rsidRDefault="00E27DB4" w:rsidP="00E92C1F">
            <w:pPr>
              <w:pStyle w:val="ConsPlusNormal"/>
              <w:spacing w:before="120"/>
              <w:jc w:val="both"/>
              <w:rPr>
                <w:rFonts w:ascii="Times New Roman" w:hAnsi="Times New Roman" w:cs="Times New Roman"/>
                <w:sz w:val="28"/>
                <w:szCs w:val="28"/>
              </w:rPr>
            </w:pPr>
            <w:r w:rsidRPr="00E92C1F">
              <w:rPr>
                <w:rFonts w:ascii="Times New Roman" w:hAnsi="Times New Roman" w:cs="Times New Roman"/>
                <w:b/>
                <w:bCs/>
                <w:sz w:val="28"/>
                <w:szCs w:val="28"/>
              </w:rPr>
              <w:t>не проводились</w:t>
            </w:r>
            <w:r>
              <w:rPr>
                <w:rFonts w:ascii="Times New Roman" w:hAnsi="Times New Roman" w:cs="Times New Roman"/>
                <w:sz w:val="28"/>
                <w:szCs w:val="28"/>
              </w:rPr>
              <w:t xml:space="preserve"> на основании ____</w:t>
            </w:r>
            <w:r w:rsidR="00AF0FE2">
              <w:rPr>
                <w:rFonts w:ascii="Times New Roman" w:hAnsi="Times New Roman" w:cs="Times New Roman"/>
                <w:sz w:val="28"/>
                <w:szCs w:val="28"/>
              </w:rPr>
              <w:t>_____</w:t>
            </w:r>
            <w:r>
              <w:rPr>
                <w:rFonts w:ascii="Times New Roman" w:hAnsi="Times New Roman" w:cs="Times New Roman"/>
                <w:sz w:val="28"/>
                <w:szCs w:val="28"/>
              </w:rPr>
              <w:t xml:space="preserve">_____ </w:t>
            </w:r>
            <w:r w:rsidR="00234EC5" w:rsidRPr="007457D7">
              <w:rPr>
                <w:rFonts w:ascii="Times New Roman" w:hAnsi="Times New Roman" w:cs="Times New Roman"/>
                <w:sz w:val="28"/>
                <w:szCs w:val="28"/>
              </w:rPr>
              <w:t>Порядка проведения оценки регулирующего воздействия проектов нормативных правовых актов Новосибирской области</w:t>
            </w:r>
          </w:p>
        </w:tc>
      </w:tr>
    </w:tbl>
    <w:p w14:paraId="3D9DAB58" w14:textId="3763BCA6" w:rsidR="00974BDE" w:rsidRDefault="00FB20A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EE7400">
        <w:rPr>
          <w:rFonts w:ascii="Times New Roman" w:hAnsi="Times New Roman" w:cs="Times New Roman"/>
          <w:sz w:val="28"/>
          <w:szCs w:val="28"/>
        </w:rPr>
        <w:t>3</w:t>
      </w:r>
      <w:r w:rsidR="00974BDE" w:rsidRPr="007457D7">
        <w:rPr>
          <w:rFonts w:ascii="Times New Roman" w:hAnsi="Times New Roman" w:cs="Times New Roman"/>
          <w:sz w:val="28"/>
          <w:szCs w:val="28"/>
        </w:rPr>
        <w:t xml:space="preserve">. </w:t>
      </w:r>
      <w:r w:rsidR="00181399">
        <w:rPr>
          <w:rFonts w:ascii="Times New Roman" w:hAnsi="Times New Roman" w:cs="Times New Roman"/>
          <w:sz w:val="28"/>
          <w:szCs w:val="28"/>
        </w:rPr>
        <w:t>Степень регулирующего воздействия проекта акта</w:t>
      </w:r>
      <w:r w:rsidR="00974BDE" w:rsidRPr="007457D7">
        <w:rPr>
          <w:rFonts w:ascii="Times New Roman" w:hAnsi="Times New Roman" w:cs="Times New Roman"/>
          <w:sz w:val="28"/>
          <w:szCs w:val="28"/>
        </w:rPr>
        <w:t>: __________________</w:t>
      </w:r>
      <w:r w:rsidR="007457D7">
        <w:rPr>
          <w:rFonts w:ascii="Times New Roman" w:hAnsi="Times New Roman" w:cs="Times New Roman"/>
          <w:sz w:val="28"/>
          <w:szCs w:val="28"/>
        </w:rPr>
        <w:t>___________________________</w:t>
      </w:r>
      <w:r w:rsidR="005260BE">
        <w:rPr>
          <w:rFonts w:ascii="Times New Roman" w:hAnsi="Times New Roman" w:cs="Times New Roman"/>
          <w:sz w:val="28"/>
          <w:szCs w:val="28"/>
        </w:rPr>
        <w:t>____</w:t>
      </w:r>
      <w:r w:rsidR="00974BDE" w:rsidRPr="007457D7">
        <w:rPr>
          <w:rFonts w:ascii="Times New Roman" w:hAnsi="Times New Roman" w:cs="Times New Roman"/>
          <w:sz w:val="28"/>
          <w:szCs w:val="28"/>
        </w:rPr>
        <w:t>.</w:t>
      </w:r>
    </w:p>
    <w:p w14:paraId="2F085985" w14:textId="713CF87C" w:rsidR="003C1B65" w:rsidRDefault="003C1B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Обоснование: _____________________________</w:t>
      </w:r>
      <w:r w:rsidR="005260BE">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w:t>
      </w:r>
    </w:p>
    <w:p w14:paraId="4B159B1E" w14:textId="77777777" w:rsidR="005260BE" w:rsidRDefault="005260BE">
      <w:pPr>
        <w:pStyle w:val="ConsPlusNormal"/>
        <w:jc w:val="center"/>
        <w:outlineLvl w:val="1"/>
        <w:rPr>
          <w:rFonts w:ascii="Times New Roman" w:hAnsi="Times New Roman" w:cs="Times New Roman"/>
          <w:b/>
          <w:sz w:val="28"/>
          <w:szCs w:val="28"/>
        </w:rPr>
      </w:pPr>
    </w:p>
    <w:p w14:paraId="539BE043" w14:textId="41462D5A" w:rsidR="00B45EBD" w:rsidRPr="007457D7" w:rsidRDefault="003C1B65">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sidRPr="00F01FC9">
        <w:rPr>
          <w:rFonts w:ascii="Times New Roman" w:hAnsi="Times New Roman" w:cs="Times New Roman"/>
          <w:b/>
          <w:sz w:val="28"/>
          <w:szCs w:val="28"/>
        </w:rPr>
        <w:t xml:space="preserve">. </w:t>
      </w:r>
      <w:r w:rsidR="00786163">
        <w:rPr>
          <w:rFonts w:ascii="Times New Roman" w:hAnsi="Times New Roman" w:cs="Times New Roman"/>
          <w:b/>
          <w:sz w:val="28"/>
          <w:szCs w:val="28"/>
        </w:rPr>
        <w:t>Характеристика вреда (ущерба) охраняемы</w:t>
      </w:r>
      <w:r w:rsidR="002B3068">
        <w:rPr>
          <w:rFonts w:ascii="Times New Roman" w:hAnsi="Times New Roman" w:cs="Times New Roman"/>
          <w:b/>
          <w:sz w:val="28"/>
          <w:szCs w:val="28"/>
        </w:rPr>
        <w:t>м</w:t>
      </w:r>
      <w:r w:rsidR="00786163">
        <w:rPr>
          <w:rFonts w:ascii="Times New Roman" w:hAnsi="Times New Roman" w:cs="Times New Roman"/>
          <w:b/>
          <w:sz w:val="28"/>
          <w:szCs w:val="28"/>
        </w:rPr>
        <w:t xml:space="preserve"> законом ценност</w:t>
      </w:r>
      <w:r w:rsidR="001D0303">
        <w:rPr>
          <w:rFonts w:ascii="Times New Roman" w:hAnsi="Times New Roman" w:cs="Times New Roman"/>
          <w:b/>
          <w:sz w:val="28"/>
          <w:szCs w:val="28"/>
        </w:rPr>
        <w:t>ям</w:t>
      </w:r>
    </w:p>
    <w:p w14:paraId="7E07AC50" w14:textId="5879DA5D" w:rsidR="003C1B65" w:rsidRDefault="00FB20A7" w:rsidP="0001284A">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003C1B65" w:rsidRPr="00F01FC9">
        <w:rPr>
          <w:rFonts w:ascii="Times New Roman" w:hAnsi="Times New Roman" w:cs="Times New Roman"/>
          <w:sz w:val="28"/>
          <w:szCs w:val="28"/>
        </w:rPr>
        <w:t>1</w:t>
      </w:r>
      <w:r w:rsidR="003C1B65">
        <w:rPr>
          <w:rFonts w:ascii="Times New Roman" w:hAnsi="Times New Roman" w:cs="Times New Roman"/>
          <w:sz w:val="28"/>
          <w:szCs w:val="28"/>
        </w:rPr>
        <w:t>. Перечень охраняемых законом ценностей, для защиты ко</w:t>
      </w:r>
      <w:r w:rsidR="004B182D">
        <w:rPr>
          <w:rFonts w:ascii="Times New Roman" w:hAnsi="Times New Roman" w:cs="Times New Roman"/>
          <w:sz w:val="28"/>
          <w:szCs w:val="28"/>
        </w:rPr>
        <w:t xml:space="preserve">торых предлагается установить (изменить) </w:t>
      </w:r>
      <w:r w:rsidR="00625D6C">
        <w:rPr>
          <w:rFonts w:ascii="Times New Roman" w:hAnsi="Times New Roman" w:cs="Times New Roman"/>
          <w:sz w:val="28"/>
          <w:szCs w:val="28"/>
        </w:rPr>
        <w:t>обязательные требования</w:t>
      </w:r>
      <w:r w:rsidR="00B364DF">
        <w:rPr>
          <w:rFonts w:ascii="Times New Roman" w:hAnsi="Times New Roman" w:cs="Times New Roman"/>
          <w:sz w:val="28"/>
          <w:szCs w:val="28"/>
        </w:rPr>
        <w:t xml:space="preserve"> (далее </w:t>
      </w:r>
      <w:r w:rsidR="00E92C1F">
        <w:rPr>
          <w:rFonts w:ascii="Times New Roman" w:hAnsi="Times New Roman" w:cs="Times New Roman"/>
          <w:sz w:val="28"/>
          <w:szCs w:val="28"/>
        </w:rPr>
        <w:t xml:space="preserve">– </w:t>
      </w:r>
      <w:proofErr w:type="gramStart"/>
      <w:r w:rsidR="00B364DF">
        <w:rPr>
          <w:rFonts w:ascii="Times New Roman" w:hAnsi="Times New Roman" w:cs="Times New Roman"/>
          <w:sz w:val="28"/>
          <w:szCs w:val="28"/>
        </w:rPr>
        <w:t>ОТ</w:t>
      </w:r>
      <w:proofErr w:type="gramEnd"/>
      <w:r w:rsidR="00B364DF">
        <w:rPr>
          <w:rFonts w:ascii="Times New Roman" w:hAnsi="Times New Roman" w:cs="Times New Roman"/>
          <w:sz w:val="28"/>
          <w:szCs w:val="28"/>
        </w:rPr>
        <w:t>)</w:t>
      </w:r>
      <w:r w:rsidR="003C1B65">
        <w:rPr>
          <w:rFonts w:ascii="Times New Roman" w:hAnsi="Times New Roman" w:cs="Times New Roman"/>
          <w:sz w:val="28"/>
          <w:szCs w:val="28"/>
        </w:rPr>
        <w:t>:</w:t>
      </w:r>
    </w:p>
    <w:p w14:paraId="3A63A263" w14:textId="1CFC8B3D" w:rsidR="00625D6C" w:rsidRDefault="00625D6C" w:rsidP="0001284A">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1</w:t>
      </w:r>
      <w:r w:rsidR="00DA10D4">
        <w:rPr>
          <w:rFonts w:ascii="Times New Roman" w:hAnsi="Times New Roman" w:cs="Times New Roman"/>
          <w:sz w:val="28"/>
          <w:szCs w:val="28"/>
        </w:rPr>
        <w:t>)</w:t>
      </w:r>
      <w:r w:rsidR="00143C14">
        <w:rPr>
          <w:rFonts w:ascii="Times New Roman" w:hAnsi="Times New Roman" w:cs="Times New Roman"/>
          <w:sz w:val="28"/>
          <w:szCs w:val="28"/>
        </w:rPr>
        <w:t> </w:t>
      </w:r>
      <w:r w:rsidR="00DA10D4">
        <w:rPr>
          <w:rFonts w:ascii="Times New Roman" w:hAnsi="Times New Roman" w:cs="Times New Roman"/>
          <w:sz w:val="28"/>
          <w:szCs w:val="28"/>
        </w:rPr>
        <w:t>_____________</w:t>
      </w:r>
      <w:r w:rsidR="004B31BA">
        <w:rPr>
          <w:rFonts w:ascii="Times New Roman" w:hAnsi="Times New Roman" w:cs="Times New Roman"/>
          <w:sz w:val="28"/>
          <w:szCs w:val="28"/>
        </w:rPr>
        <w:t>________</w:t>
      </w:r>
    </w:p>
    <w:p w14:paraId="32621B09" w14:textId="2A7D17F8" w:rsidR="00143C14" w:rsidRDefault="00143C14" w:rsidP="0001284A">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2) _____________________</w:t>
      </w:r>
    </w:p>
    <w:p w14:paraId="78B3F2F8" w14:textId="4EB95B05" w:rsidR="00143C14" w:rsidRDefault="00143C14" w:rsidP="0001284A">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p>
    <w:p w14:paraId="6EE497D3" w14:textId="77777777" w:rsidR="005260BE" w:rsidRDefault="005260BE" w:rsidP="00004CB7">
      <w:pPr>
        <w:pStyle w:val="ConsPlusNormal"/>
        <w:outlineLvl w:val="1"/>
        <w:rPr>
          <w:rFonts w:ascii="Times New Roman" w:hAnsi="Times New Roman" w:cs="Times New Roman"/>
          <w:sz w:val="28"/>
          <w:szCs w:val="28"/>
        </w:rPr>
      </w:pPr>
    </w:p>
    <w:p w14:paraId="419B3C44" w14:textId="79F5C48C" w:rsidR="005260BE" w:rsidRPr="007457D7" w:rsidRDefault="00EE4F40" w:rsidP="00143C14">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005260BE">
        <w:rPr>
          <w:rFonts w:ascii="Times New Roman" w:hAnsi="Times New Roman" w:cs="Times New Roman"/>
          <w:sz w:val="28"/>
          <w:szCs w:val="28"/>
        </w:rPr>
        <w:t xml:space="preserve">.2. Описание возможного вреда (ущерба) охраняемым законом ценностям и </w:t>
      </w:r>
      <w:r w:rsidR="006C0360">
        <w:rPr>
          <w:rFonts w:ascii="Times New Roman" w:hAnsi="Times New Roman" w:cs="Times New Roman"/>
          <w:sz w:val="28"/>
          <w:szCs w:val="28"/>
        </w:rPr>
        <w:t xml:space="preserve">его </w:t>
      </w:r>
      <w:r w:rsidR="005260BE">
        <w:rPr>
          <w:rFonts w:ascii="Times New Roman" w:hAnsi="Times New Roman" w:cs="Times New Roman"/>
          <w:sz w:val="28"/>
          <w:szCs w:val="28"/>
        </w:rPr>
        <w:t>негативных последствий</w:t>
      </w:r>
      <w:r w:rsidR="0010501F">
        <w:rPr>
          <w:rFonts w:ascii="Times New Roman" w:hAnsi="Times New Roman" w:cs="Times New Roman"/>
          <w:sz w:val="28"/>
          <w:szCs w:val="28"/>
        </w:rPr>
        <w:t>,</w:t>
      </w:r>
      <w:r w:rsidR="005260BE">
        <w:rPr>
          <w:rFonts w:ascii="Times New Roman" w:hAnsi="Times New Roman" w:cs="Times New Roman"/>
          <w:sz w:val="28"/>
          <w:szCs w:val="28"/>
        </w:rPr>
        <w:t xml:space="preserve">  </w:t>
      </w:r>
      <w:r w:rsidR="000B45CC">
        <w:rPr>
          <w:rFonts w:ascii="Times New Roman" w:hAnsi="Times New Roman" w:cs="Times New Roman"/>
          <w:sz w:val="28"/>
          <w:szCs w:val="28"/>
        </w:rPr>
        <w:t>для</w:t>
      </w:r>
      <w:r w:rsidR="0010501F">
        <w:rPr>
          <w:rFonts w:ascii="Times New Roman" w:hAnsi="Times New Roman" w:cs="Times New Roman"/>
          <w:sz w:val="28"/>
          <w:szCs w:val="28"/>
        </w:rPr>
        <w:t xml:space="preserve"> </w:t>
      </w:r>
      <w:r w:rsidR="005260BE">
        <w:rPr>
          <w:rFonts w:ascii="Times New Roman" w:hAnsi="Times New Roman" w:cs="Times New Roman"/>
          <w:sz w:val="28"/>
          <w:szCs w:val="28"/>
        </w:rPr>
        <w:t>предотвращени</w:t>
      </w:r>
      <w:r w:rsidR="000B45CC">
        <w:rPr>
          <w:rFonts w:ascii="Times New Roman" w:hAnsi="Times New Roman" w:cs="Times New Roman"/>
          <w:sz w:val="28"/>
          <w:szCs w:val="28"/>
        </w:rPr>
        <w:t>я</w:t>
      </w:r>
      <w:r w:rsidR="005260BE">
        <w:rPr>
          <w:rFonts w:ascii="Times New Roman" w:hAnsi="Times New Roman" w:cs="Times New Roman"/>
          <w:sz w:val="28"/>
          <w:szCs w:val="28"/>
        </w:rPr>
        <w:t xml:space="preserve"> (снижени</w:t>
      </w:r>
      <w:r w:rsidR="000B45CC">
        <w:rPr>
          <w:rFonts w:ascii="Times New Roman" w:hAnsi="Times New Roman" w:cs="Times New Roman"/>
          <w:sz w:val="28"/>
          <w:szCs w:val="28"/>
        </w:rPr>
        <w:t>я</w:t>
      </w:r>
      <w:r w:rsidR="005260BE">
        <w:rPr>
          <w:rFonts w:ascii="Times New Roman" w:hAnsi="Times New Roman" w:cs="Times New Roman"/>
          <w:sz w:val="28"/>
          <w:szCs w:val="28"/>
        </w:rPr>
        <w:t xml:space="preserve">) которых предлагается установить (изменить) </w:t>
      </w:r>
      <w:proofErr w:type="gramStart"/>
      <w:r w:rsidR="00B364DF">
        <w:rPr>
          <w:rFonts w:ascii="Times New Roman" w:hAnsi="Times New Roman" w:cs="Times New Roman"/>
          <w:sz w:val="28"/>
          <w:szCs w:val="28"/>
        </w:rPr>
        <w:t>ОТ</w:t>
      </w:r>
      <w:proofErr w:type="gramEnd"/>
    </w:p>
    <w:p w14:paraId="7B63C561" w14:textId="648235BA" w:rsidR="005260BE" w:rsidRPr="007457D7" w:rsidRDefault="005260BE" w:rsidP="005260BE">
      <w:pPr>
        <w:pStyle w:val="ConsPlusNormal"/>
        <w:jc w:val="right"/>
        <w:outlineLvl w:val="1"/>
        <w:rPr>
          <w:rFonts w:ascii="Times New Roman" w:hAnsi="Times New Roman" w:cs="Times New Roman"/>
          <w:sz w:val="28"/>
          <w:szCs w:val="28"/>
        </w:rPr>
      </w:pPr>
      <w:r w:rsidRPr="007457D7">
        <w:rPr>
          <w:rFonts w:ascii="Times New Roman" w:hAnsi="Times New Roman" w:cs="Times New Roman"/>
          <w:sz w:val="28"/>
          <w:szCs w:val="28"/>
        </w:rPr>
        <w:t xml:space="preserve">Таблица </w:t>
      </w:r>
      <w:r w:rsidR="00EE4F40">
        <w:rPr>
          <w:rFonts w:ascii="Times New Roman" w:hAnsi="Times New Roman" w:cs="Times New Roman"/>
          <w:sz w:val="28"/>
          <w:szCs w:val="28"/>
        </w:rPr>
        <w:t>3</w:t>
      </w:r>
    </w:p>
    <w:tbl>
      <w:tblPr>
        <w:tblW w:w="14758" w:type="dxa"/>
        <w:tblInd w:w="-8" w:type="dxa"/>
        <w:tblCellMar>
          <w:left w:w="0" w:type="dxa"/>
          <w:right w:w="0" w:type="dxa"/>
        </w:tblCellMar>
        <w:tblLook w:val="04A0" w:firstRow="1" w:lastRow="0" w:firstColumn="1" w:lastColumn="0" w:noHBand="0" w:noVBand="1"/>
      </w:tblPr>
      <w:tblGrid>
        <w:gridCol w:w="2127"/>
        <w:gridCol w:w="4819"/>
        <w:gridCol w:w="4536"/>
        <w:gridCol w:w="3276"/>
      </w:tblGrid>
      <w:tr w:rsidR="005260BE" w:rsidRPr="007457D7" w14:paraId="7FEB62AC" w14:textId="77777777" w:rsidTr="00833817">
        <w:tc>
          <w:tcPr>
            <w:tcW w:w="212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tcPr>
          <w:p w14:paraId="3D9821C9" w14:textId="77777777" w:rsidR="005260BE" w:rsidRPr="007457D7" w:rsidRDefault="005260BE" w:rsidP="006F7C4E">
            <w:pPr>
              <w:pStyle w:val="ConsPlusNormal"/>
              <w:ind w:hanging="150"/>
              <w:jc w:val="center"/>
              <w:rPr>
                <w:rFonts w:ascii="Times New Roman" w:hAnsi="Times New Roman" w:cs="Times New Roman"/>
                <w:sz w:val="28"/>
                <w:szCs w:val="28"/>
              </w:rPr>
            </w:pPr>
            <w:r w:rsidRPr="007457D7">
              <w:rPr>
                <w:rFonts w:ascii="Times New Roman" w:hAnsi="Times New Roman" w:cs="Times New Roman"/>
                <w:sz w:val="28"/>
                <w:szCs w:val="28"/>
              </w:rPr>
              <w:t xml:space="preserve">Номер охраняемой законом ценности </w:t>
            </w:r>
          </w:p>
          <w:p w14:paraId="240D25C1" w14:textId="3628932B" w:rsidR="005260BE" w:rsidRPr="007457D7" w:rsidRDefault="005260BE" w:rsidP="00AF1139">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 xml:space="preserve">(из </w:t>
            </w:r>
            <w:r>
              <w:rPr>
                <w:rFonts w:ascii="Times New Roman" w:hAnsi="Times New Roman" w:cs="Times New Roman"/>
                <w:sz w:val="28"/>
                <w:szCs w:val="28"/>
              </w:rPr>
              <w:t>пункта 3.1</w:t>
            </w:r>
            <w:r w:rsidRPr="007457D7">
              <w:rPr>
                <w:rFonts w:ascii="Times New Roman" w:hAnsi="Times New Roman" w:cs="Times New Roman"/>
                <w:sz w:val="28"/>
                <w:szCs w:val="28"/>
              </w:rPr>
              <w:t>)</w:t>
            </w:r>
          </w:p>
        </w:tc>
        <w:tc>
          <w:tcPr>
            <w:tcW w:w="9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76E2592" w14:textId="77777777" w:rsidR="005260BE" w:rsidRDefault="005260BE" w:rsidP="006F7C4E">
            <w:pPr>
              <w:pStyle w:val="ConsPlusNormal"/>
              <w:jc w:val="center"/>
              <w:outlineLvl w:val="1"/>
              <w:rPr>
                <w:rFonts w:ascii="Times New Roman" w:hAnsi="Times New Roman" w:cs="Times New Roman"/>
                <w:sz w:val="28"/>
                <w:szCs w:val="28"/>
              </w:rPr>
            </w:pPr>
          </w:p>
          <w:p w14:paraId="47A41E51" w14:textId="313488F6" w:rsidR="005260BE" w:rsidRPr="007457D7" w:rsidRDefault="00ED07C3" w:rsidP="006F7C4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Возможный</w:t>
            </w:r>
            <w:r w:rsidR="00143C14">
              <w:rPr>
                <w:rFonts w:ascii="Times New Roman" w:hAnsi="Times New Roman" w:cs="Times New Roman"/>
                <w:sz w:val="28"/>
                <w:szCs w:val="28"/>
              </w:rPr>
              <w:t xml:space="preserve"> </w:t>
            </w:r>
            <w:r w:rsidR="005260BE">
              <w:rPr>
                <w:rFonts w:ascii="Times New Roman" w:hAnsi="Times New Roman" w:cs="Times New Roman"/>
                <w:sz w:val="28"/>
                <w:szCs w:val="28"/>
              </w:rPr>
              <w:t>вред (ущерб) охраняемой законом ценности</w:t>
            </w:r>
          </w:p>
          <w:p w14:paraId="7E2BDFD1" w14:textId="77777777" w:rsidR="005260BE" w:rsidRPr="007457D7" w:rsidRDefault="005260BE" w:rsidP="006F7C4E">
            <w:pPr>
              <w:pStyle w:val="ConsPlusNormal"/>
              <w:jc w:val="center"/>
              <w:outlineLvl w:val="1"/>
              <w:rPr>
                <w:rFonts w:ascii="Times New Roman" w:hAnsi="Times New Roman" w:cs="Times New Roman"/>
                <w:sz w:val="28"/>
                <w:szCs w:val="28"/>
              </w:rPr>
            </w:pPr>
          </w:p>
        </w:tc>
        <w:tc>
          <w:tcPr>
            <w:tcW w:w="3276" w:type="dxa"/>
            <w:vMerge w:val="restart"/>
            <w:tcBorders>
              <w:top w:val="single" w:sz="6" w:space="0" w:color="000000"/>
              <w:left w:val="single" w:sz="4" w:space="0" w:color="auto"/>
              <w:right w:val="single" w:sz="6" w:space="0" w:color="000000"/>
            </w:tcBorders>
          </w:tcPr>
          <w:p w14:paraId="60282A4B" w14:textId="7064DDEC" w:rsidR="005260BE" w:rsidRPr="007457D7" w:rsidRDefault="005260BE" w:rsidP="00936847">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 xml:space="preserve">Объективные данные, подтверждающие существование </w:t>
            </w:r>
            <w:r w:rsidR="00936847">
              <w:rPr>
                <w:rFonts w:ascii="Times New Roman" w:hAnsi="Times New Roman" w:cs="Times New Roman"/>
                <w:sz w:val="28"/>
                <w:szCs w:val="28"/>
              </w:rPr>
              <w:t>риска причинения вреда (ущерба)</w:t>
            </w:r>
            <w:r w:rsidR="00143C14">
              <w:rPr>
                <w:rFonts w:ascii="Times New Roman" w:hAnsi="Times New Roman" w:cs="Times New Roman"/>
                <w:sz w:val="28"/>
                <w:szCs w:val="28"/>
                <w:vertAlign w:val="superscript"/>
              </w:rPr>
              <w:t>3</w:t>
            </w:r>
          </w:p>
        </w:tc>
      </w:tr>
      <w:tr w:rsidR="005260BE" w:rsidRPr="007457D7" w14:paraId="75BF0A65" w14:textId="77777777" w:rsidTr="00833817">
        <w:tc>
          <w:tcPr>
            <w:tcW w:w="2127"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35621D" w14:textId="77777777" w:rsidR="005260BE" w:rsidRPr="007457D7" w:rsidDel="00D31D8F" w:rsidRDefault="005260BE" w:rsidP="006F7C4E">
            <w:pPr>
              <w:pStyle w:val="ConsPlusNormal"/>
              <w:jc w:val="center"/>
              <w:outlineLvl w:val="1"/>
              <w:rPr>
                <w:rFonts w:ascii="Times New Roman" w:hAnsi="Times New Roman" w:cs="Times New Roman"/>
                <w:sz w:val="28"/>
                <w:szCs w:val="28"/>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0F01AF28" w14:textId="47770A9A" w:rsidR="005260BE" w:rsidRPr="007457D7" w:rsidDel="00D31D8F" w:rsidRDefault="005260BE" w:rsidP="00143C1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Описание вреда (ущерба)</w:t>
            </w:r>
          </w:p>
        </w:tc>
        <w:tc>
          <w:tcPr>
            <w:tcW w:w="4536" w:type="dxa"/>
            <w:tcBorders>
              <w:top w:val="single" w:sz="6" w:space="0" w:color="000000"/>
              <w:left w:val="single" w:sz="4" w:space="0" w:color="auto"/>
              <w:bottom w:val="single" w:sz="6" w:space="0" w:color="000000"/>
              <w:right w:val="single" w:sz="6" w:space="0" w:color="000000"/>
            </w:tcBorders>
            <w:shd w:val="clear" w:color="auto" w:fill="auto"/>
          </w:tcPr>
          <w:p w14:paraId="4EA942FC" w14:textId="3CDE897E" w:rsidR="005260BE" w:rsidRPr="007457D7" w:rsidDel="00D31D8F" w:rsidRDefault="005260BE" w:rsidP="00143C1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Описание негативных последствий</w:t>
            </w:r>
          </w:p>
        </w:tc>
        <w:tc>
          <w:tcPr>
            <w:tcW w:w="3276" w:type="dxa"/>
            <w:vMerge/>
            <w:tcBorders>
              <w:left w:val="single" w:sz="4" w:space="0" w:color="auto"/>
              <w:bottom w:val="single" w:sz="6" w:space="0" w:color="000000"/>
              <w:right w:val="single" w:sz="6" w:space="0" w:color="000000"/>
            </w:tcBorders>
          </w:tcPr>
          <w:p w14:paraId="4E7B92E4" w14:textId="77777777" w:rsidR="005260BE" w:rsidRPr="007457D7" w:rsidDel="00D31D8F" w:rsidRDefault="005260BE" w:rsidP="006F7C4E">
            <w:pPr>
              <w:pStyle w:val="ConsPlusNormal"/>
              <w:jc w:val="center"/>
              <w:outlineLvl w:val="1"/>
              <w:rPr>
                <w:rFonts w:ascii="Times New Roman" w:hAnsi="Times New Roman" w:cs="Times New Roman"/>
                <w:sz w:val="28"/>
                <w:szCs w:val="28"/>
              </w:rPr>
            </w:pPr>
          </w:p>
        </w:tc>
      </w:tr>
      <w:tr w:rsidR="005260BE" w:rsidRPr="007457D7" w14:paraId="75C387D9" w14:textId="77777777" w:rsidTr="00833817">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FEAF2A" w14:textId="77777777" w:rsidR="005260BE" w:rsidRPr="007457D7" w:rsidRDefault="005260BE" w:rsidP="006F7C4E">
            <w:pPr>
              <w:pStyle w:val="ConsPlusNormal"/>
              <w:jc w:val="center"/>
              <w:outlineLvl w:val="1"/>
              <w:rPr>
                <w:rFonts w:ascii="Times New Roman" w:hAnsi="Times New Roman" w:cs="Times New Roman"/>
                <w:sz w:val="28"/>
                <w:szCs w:val="28"/>
              </w:rPr>
            </w:pPr>
          </w:p>
        </w:tc>
        <w:tc>
          <w:tcPr>
            <w:tcW w:w="4819"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14:paraId="1192BC72" w14:textId="77777777" w:rsidR="005260BE" w:rsidRPr="007457D7" w:rsidRDefault="005260BE" w:rsidP="006F7C4E">
            <w:pPr>
              <w:pStyle w:val="ConsPlusNormal"/>
              <w:jc w:val="center"/>
              <w:outlineLvl w:val="1"/>
              <w:rPr>
                <w:rFonts w:ascii="Times New Roman" w:hAnsi="Times New Roman" w:cs="Times New Roman"/>
                <w:sz w:val="28"/>
                <w:szCs w:val="28"/>
              </w:rPr>
            </w:pPr>
          </w:p>
        </w:tc>
        <w:tc>
          <w:tcPr>
            <w:tcW w:w="4536" w:type="dxa"/>
            <w:tcBorders>
              <w:top w:val="single" w:sz="6" w:space="0" w:color="000000"/>
              <w:left w:val="single" w:sz="4" w:space="0" w:color="auto"/>
              <w:bottom w:val="single" w:sz="6" w:space="0" w:color="000000"/>
              <w:right w:val="single" w:sz="6" w:space="0" w:color="000000"/>
            </w:tcBorders>
            <w:shd w:val="clear" w:color="auto" w:fill="auto"/>
          </w:tcPr>
          <w:p w14:paraId="45542141" w14:textId="77777777" w:rsidR="005260BE" w:rsidRPr="007457D7" w:rsidRDefault="005260BE" w:rsidP="006F7C4E">
            <w:pPr>
              <w:pStyle w:val="ConsPlusNormal"/>
              <w:jc w:val="center"/>
              <w:outlineLvl w:val="1"/>
              <w:rPr>
                <w:rFonts w:ascii="Times New Roman" w:hAnsi="Times New Roman" w:cs="Times New Roman"/>
                <w:sz w:val="28"/>
                <w:szCs w:val="28"/>
              </w:rPr>
            </w:pPr>
          </w:p>
        </w:tc>
        <w:tc>
          <w:tcPr>
            <w:tcW w:w="3276" w:type="dxa"/>
            <w:tcBorders>
              <w:top w:val="single" w:sz="6" w:space="0" w:color="000000"/>
              <w:left w:val="single" w:sz="4" w:space="0" w:color="auto"/>
              <w:bottom w:val="single" w:sz="6" w:space="0" w:color="000000"/>
              <w:right w:val="single" w:sz="6" w:space="0" w:color="000000"/>
            </w:tcBorders>
          </w:tcPr>
          <w:p w14:paraId="478C8B29" w14:textId="77777777" w:rsidR="005260BE" w:rsidRPr="007457D7" w:rsidRDefault="005260BE" w:rsidP="006F7C4E">
            <w:pPr>
              <w:pStyle w:val="ConsPlusNormal"/>
              <w:jc w:val="center"/>
              <w:outlineLvl w:val="1"/>
              <w:rPr>
                <w:rFonts w:ascii="Times New Roman" w:hAnsi="Times New Roman" w:cs="Times New Roman"/>
                <w:sz w:val="28"/>
                <w:szCs w:val="28"/>
              </w:rPr>
            </w:pPr>
          </w:p>
        </w:tc>
      </w:tr>
    </w:tbl>
    <w:p w14:paraId="693F7582" w14:textId="77777777" w:rsidR="005260BE" w:rsidRDefault="005260BE" w:rsidP="00004CB7">
      <w:pPr>
        <w:pStyle w:val="ConsPlusNormal"/>
        <w:outlineLvl w:val="1"/>
        <w:rPr>
          <w:rFonts w:ascii="Times New Roman" w:hAnsi="Times New Roman" w:cs="Times New Roman"/>
          <w:sz w:val="28"/>
          <w:szCs w:val="28"/>
        </w:rPr>
      </w:pPr>
    </w:p>
    <w:p w14:paraId="23FE812A" w14:textId="4C96B0A8" w:rsidR="00DA10D4" w:rsidRDefault="00FB20A7" w:rsidP="00833817">
      <w:pPr>
        <w:pStyle w:val="ConsPlusNormal"/>
        <w:ind w:firstLine="567"/>
        <w:outlineLvl w:val="1"/>
        <w:rPr>
          <w:rFonts w:ascii="Times New Roman" w:hAnsi="Times New Roman" w:cs="Times New Roman"/>
          <w:sz w:val="28"/>
          <w:szCs w:val="28"/>
        </w:rPr>
      </w:pPr>
      <w:r>
        <w:rPr>
          <w:rFonts w:ascii="Times New Roman" w:hAnsi="Times New Roman" w:cs="Times New Roman"/>
          <w:sz w:val="28"/>
          <w:szCs w:val="28"/>
        </w:rPr>
        <w:t>3.</w:t>
      </w:r>
      <w:r w:rsidR="00EE4F40">
        <w:rPr>
          <w:rFonts w:ascii="Times New Roman" w:hAnsi="Times New Roman" w:cs="Times New Roman"/>
          <w:sz w:val="28"/>
          <w:szCs w:val="28"/>
        </w:rPr>
        <w:t>3</w:t>
      </w:r>
      <w:r w:rsidR="00DA10D4">
        <w:rPr>
          <w:rFonts w:ascii="Times New Roman" w:hAnsi="Times New Roman" w:cs="Times New Roman"/>
          <w:sz w:val="28"/>
          <w:szCs w:val="28"/>
        </w:rPr>
        <w:t xml:space="preserve">. </w:t>
      </w:r>
      <w:r w:rsidR="0018332C">
        <w:rPr>
          <w:rFonts w:ascii="Times New Roman" w:hAnsi="Times New Roman" w:cs="Times New Roman"/>
          <w:sz w:val="28"/>
          <w:szCs w:val="28"/>
        </w:rPr>
        <w:t>Характеристика фактического вреда</w:t>
      </w:r>
      <w:r w:rsidR="00FC1996">
        <w:rPr>
          <w:rFonts w:ascii="Times New Roman" w:hAnsi="Times New Roman" w:cs="Times New Roman"/>
          <w:sz w:val="28"/>
          <w:szCs w:val="28"/>
        </w:rPr>
        <w:t xml:space="preserve"> (ущерба)</w:t>
      </w:r>
      <w:r w:rsidR="0018332C">
        <w:rPr>
          <w:rFonts w:ascii="Times New Roman" w:hAnsi="Times New Roman" w:cs="Times New Roman"/>
          <w:sz w:val="28"/>
          <w:szCs w:val="28"/>
        </w:rPr>
        <w:t xml:space="preserve"> охраняемым законом ценностям</w:t>
      </w:r>
    </w:p>
    <w:p w14:paraId="4585CB4F" w14:textId="4C03F333" w:rsidR="0018332C" w:rsidRPr="007457D7" w:rsidRDefault="0018332C" w:rsidP="0018332C">
      <w:pPr>
        <w:pStyle w:val="ConsPlusNormal"/>
        <w:jc w:val="right"/>
        <w:outlineLvl w:val="1"/>
        <w:rPr>
          <w:rFonts w:ascii="Times New Roman" w:hAnsi="Times New Roman" w:cs="Times New Roman"/>
          <w:sz w:val="28"/>
          <w:szCs w:val="28"/>
        </w:rPr>
      </w:pPr>
      <w:r w:rsidRPr="007457D7">
        <w:rPr>
          <w:rFonts w:ascii="Times New Roman" w:hAnsi="Times New Roman" w:cs="Times New Roman"/>
          <w:sz w:val="28"/>
          <w:szCs w:val="28"/>
        </w:rPr>
        <w:t xml:space="preserve">Таблица </w:t>
      </w:r>
      <w:r w:rsidR="00EE4F40">
        <w:rPr>
          <w:rFonts w:ascii="Times New Roman" w:hAnsi="Times New Roman" w:cs="Times New Roman"/>
          <w:sz w:val="28"/>
          <w:szCs w:val="28"/>
        </w:rPr>
        <w:t>4</w:t>
      </w:r>
    </w:p>
    <w:tbl>
      <w:tblPr>
        <w:tblW w:w="14758" w:type="dxa"/>
        <w:tblInd w:w="-8" w:type="dxa"/>
        <w:tblLayout w:type="fixed"/>
        <w:tblCellMar>
          <w:left w:w="0" w:type="dxa"/>
          <w:right w:w="0" w:type="dxa"/>
        </w:tblCellMar>
        <w:tblLook w:val="04A0" w:firstRow="1" w:lastRow="0" w:firstColumn="1" w:lastColumn="0" w:noHBand="0" w:noVBand="1"/>
      </w:tblPr>
      <w:tblGrid>
        <w:gridCol w:w="2116"/>
        <w:gridCol w:w="2436"/>
        <w:gridCol w:w="2409"/>
        <w:gridCol w:w="2552"/>
        <w:gridCol w:w="2551"/>
        <w:gridCol w:w="2694"/>
      </w:tblGrid>
      <w:tr w:rsidR="006E64AE" w:rsidRPr="007457D7" w14:paraId="79221481" w14:textId="163D4FB1" w:rsidTr="00833817">
        <w:trPr>
          <w:trHeight w:val="664"/>
        </w:trPr>
        <w:tc>
          <w:tcPr>
            <w:tcW w:w="211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8D55C82" w14:textId="055B4160" w:rsidR="006E64AE" w:rsidRPr="007457D7" w:rsidRDefault="006E64AE" w:rsidP="00833817">
            <w:pPr>
              <w:pStyle w:val="ConsPlusNormal"/>
              <w:ind w:hanging="150"/>
              <w:jc w:val="center"/>
              <w:rPr>
                <w:rFonts w:ascii="Times New Roman" w:hAnsi="Times New Roman" w:cs="Times New Roman"/>
                <w:sz w:val="28"/>
                <w:szCs w:val="28"/>
              </w:rPr>
            </w:pPr>
            <w:r w:rsidRPr="007457D7">
              <w:rPr>
                <w:rFonts w:ascii="Times New Roman" w:hAnsi="Times New Roman" w:cs="Times New Roman"/>
                <w:sz w:val="28"/>
                <w:szCs w:val="28"/>
              </w:rPr>
              <w:lastRenderedPageBreak/>
              <w:t>Номер охраняемой законом ценности</w:t>
            </w:r>
          </w:p>
          <w:p w14:paraId="6C4AB3A7" w14:textId="40B5A262" w:rsidR="006E64AE" w:rsidRPr="007457D7" w:rsidRDefault="006E64AE" w:rsidP="00EE4F40">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 xml:space="preserve">(из </w:t>
            </w:r>
            <w:r>
              <w:rPr>
                <w:rFonts w:ascii="Times New Roman" w:hAnsi="Times New Roman" w:cs="Times New Roman"/>
                <w:sz w:val="28"/>
                <w:szCs w:val="28"/>
              </w:rPr>
              <w:t>пункта 3.1</w:t>
            </w:r>
            <w:r w:rsidRPr="007457D7">
              <w:rPr>
                <w:rFonts w:ascii="Times New Roman" w:hAnsi="Times New Roman" w:cs="Times New Roman"/>
                <w:sz w:val="28"/>
                <w:szCs w:val="28"/>
              </w:rPr>
              <w:t>)</w:t>
            </w:r>
          </w:p>
        </w:tc>
        <w:tc>
          <w:tcPr>
            <w:tcW w:w="9948" w:type="dxa"/>
            <w:gridSpan w:val="4"/>
            <w:tcBorders>
              <w:top w:val="single" w:sz="6" w:space="0" w:color="000000"/>
              <w:left w:val="single" w:sz="4" w:space="0" w:color="auto"/>
              <w:bottom w:val="single" w:sz="4" w:space="0" w:color="auto"/>
              <w:right w:val="single" w:sz="4" w:space="0" w:color="auto"/>
            </w:tcBorders>
          </w:tcPr>
          <w:p w14:paraId="5282A5DE" w14:textId="47E9BAA2" w:rsidR="006E64AE" w:rsidRPr="007457D7" w:rsidRDefault="006E64AE" w:rsidP="00143C14">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Описание фактического вреда (ущерба) охраняемым законом ценностям за три года,</w:t>
            </w:r>
            <w:r>
              <w:rPr>
                <w:rFonts w:ascii="Times New Roman" w:hAnsi="Times New Roman" w:cs="Times New Roman"/>
                <w:sz w:val="28"/>
                <w:szCs w:val="28"/>
              </w:rPr>
              <w:t xml:space="preserve"> </w:t>
            </w:r>
            <w:r w:rsidRPr="007457D7">
              <w:rPr>
                <w:rFonts w:ascii="Times New Roman" w:hAnsi="Times New Roman" w:cs="Times New Roman"/>
                <w:sz w:val="28"/>
                <w:szCs w:val="28"/>
              </w:rPr>
              <w:t xml:space="preserve">предшествующих установлению (изменению) </w:t>
            </w:r>
            <w:proofErr w:type="gramStart"/>
            <w:r w:rsidR="00B364DF">
              <w:rPr>
                <w:rFonts w:ascii="Times New Roman" w:hAnsi="Times New Roman" w:cs="Times New Roman"/>
                <w:sz w:val="28"/>
                <w:szCs w:val="28"/>
              </w:rPr>
              <w:t>ОТ</w:t>
            </w:r>
            <w:proofErr w:type="gramEnd"/>
            <w:r w:rsidRPr="007457D7">
              <w:rPr>
                <w:rFonts w:ascii="Times New Roman" w:hAnsi="Times New Roman" w:cs="Times New Roman"/>
                <w:sz w:val="28"/>
                <w:szCs w:val="28"/>
              </w:rPr>
              <w:t xml:space="preserve"> (при наличии)</w:t>
            </w:r>
          </w:p>
        </w:tc>
        <w:tc>
          <w:tcPr>
            <w:tcW w:w="2694" w:type="dxa"/>
            <w:tcBorders>
              <w:top w:val="single" w:sz="6" w:space="0" w:color="000000"/>
              <w:left w:val="single" w:sz="4" w:space="0" w:color="auto"/>
              <w:bottom w:val="single" w:sz="4" w:space="0" w:color="auto"/>
              <w:right w:val="single" w:sz="4" w:space="0" w:color="auto"/>
            </w:tcBorders>
          </w:tcPr>
          <w:p w14:paraId="49270534" w14:textId="644310D9" w:rsidR="006E64AE" w:rsidRPr="007457D7" w:rsidRDefault="006E64AE" w:rsidP="00936847">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Объективные данные, подтверждающие причинени</w:t>
            </w:r>
            <w:r w:rsidR="00143C14">
              <w:rPr>
                <w:rFonts w:ascii="Times New Roman" w:hAnsi="Times New Roman" w:cs="Times New Roman"/>
                <w:sz w:val="28"/>
                <w:szCs w:val="28"/>
              </w:rPr>
              <w:t>е</w:t>
            </w:r>
            <w:r w:rsidR="00936847">
              <w:rPr>
                <w:rFonts w:ascii="Times New Roman" w:hAnsi="Times New Roman" w:cs="Times New Roman"/>
                <w:sz w:val="28"/>
                <w:szCs w:val="28"/>
              </w:rPr>
              <w:t xml:space="preserve"> вреда (ущерба)</w:t>
            </w:r>
            <w:r w:rsidR="00143C14">
              <w:rPr>
                <w:rFonts w:ascii="Times New Roman" w:hAnsi="Times New Roman" w:cs="Times New Roman"/>
                <w:sz w:val="28"/>
                <w:szCs w:val="28"/>
                <w:vertAlign w:val="superscript"/>
              </w:rPr>
              <w:t>3</w:t>
            </w:r>
          </w:p>
        </w:tc>
      </w:tr>
      <w:tr w:rsidR="006E64AE" w:rsidRPr="007457D7" w14:paraId="11BC3D2C" w14:textId="78FF75CD" w:rsidTr="00833817">
        <w:tc>
          <w:tcPr>
            <w:tcW w:w="2116" w:type="dxa"/>
            <w:vMerge/>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2B79976B" w14:textId="77777777" w:rsidR="006E64AE" w:rsidRPr="007457D7" w:rsidRDefault="006E64AE" w:rsidP="00833817">
            <w:pPr>
              <w:pStyle w:val="ConsPlusNormal"/>
              <w:jc w:val="center"/>
              <w:outlineLvl w:val="1"/>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6" w:space="0" w:color="000000"/>
            </w:tcBorders>
          </w:tcPr>
          <w:p w14:paraId="72B2B5C4" w14:textId="28E7A0A7" w:rsidR="006E64AE" w:rsidRPr="007457D7" w:rsidRDefault="00833817" w:rsidP="00833817">
            <w:pPr>
              <w:pStyle w:val="ConsPlusNormal"/>
              <w:jc w:val="center"/>
              <w:outlineLvl w:val="1"/>
              <w:rPr>
                <w:rFonts w:ascii="Times New Roman" w:hAnsi="Times New Roman" w:cs="Times New Roman"/>
                <w:sz w:val="28"/>
                <w:szCs w:val="28"/>
              </w:rPr>
            </w:pPr>
            <w:r w:rsidRPr="007457D7">
              <w:rPr>
                <w:rFonts w:ascii="Times New Roman" w:hAnsi="Times New Roman" w:cs="Times New Roman"/>
                <w:sz w:val="28"/>
                <w:szCs w:val="28"/>
              </w:rPr>
              <w:t>Н</w:t>
            </w:r>
            <w:r w:rsidR="006E64AE" w:rsidRPr="007457D7">
              <w:rPr>
                <w:rFonts w:ascii="Times New Roman" w:hAnsi="Times New Roman" w:cs="Times New Roman"/>
                <w:sz w:val="28"/>
                <w:szCs w:val="28"/>
              </w:rPr>
              <w:t>аименование</w:t>
            </w:r>
            <w:r>
              <w:rPr>
                <w:rFonts w:ascii="Times New Roman" w:hAnsi="Times New Roman" w:cs="Times New Roman"/>
                <w:sz w:val="28"/>
                <w:szCs w:val="28"/>
              </w:rPr>
              <w:t xml:space="preserve"> </w:t>
            </w:r>
            <w:r w:rsidR="006E64AE" w:rsidRPr="007457D7">
              <w:rPr>
                <w:rFonts w:ascii="Times New Roman" w:hAnsi="Times New Roman" w:cs="Times New Roman"/>
                <w:sz w:val="28"/>
                <w:szCs w:val="28"/>
              </w:rPr>
              <w:t>показателя</w:t>
            </w:r>
          </w:p>
        </w:tc>
        <w:tc>
          <w:tcPr>
            <w:tcW w:w="2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tcPr>
          <w:p w14:paraId="4CF40E7F" w14:textId="337C6066" w:rsidR="006E64AE" w:rsidRPr="007457D7" w:rsidRDefault="006E64AE" w:rsidP="00AF113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w:t>
            </w:r>
            <w:r w:rsidRPr="007457D7">
              <w:rPr>
                <w:rFonts w:ascii="Times New Roman" w:hAnsi="Times New Roman" w:cs="Times New Roman"/>
                <w:sz w:val="28"/>
                <w:szCs w:val="28"/>
              </w:rPr>
              <w:t>год</w:t>
            </w:r>
            <w:r w:rsidR="00AF1139">
              <w:rPr>
                <w:rFonts w:ascii="Times New Roman" w:hAnsi="Times New Roman" w:cs="Times New Roman"/>
                <w:sz w:val="28"/>
                <w:szCs w:val="28"/>
                <w:vertAlign w:val="superscript"/>
              </w:rPr>
              <w:t>3</w:t>
            </w:r>
          </w:p>
        </w:tc>
        <w:tc>
          <w:tcPr>
            <w:tcW w:w="2552" w:type="dxa"/>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tcPr>
          <w:p w14:paraId="49DD065D" w14:textId="660A2E6B" w:rsidR="006E64AE" w:rsidRPr="007457D7" w:rsidRDefault="006E64AE" w:rsidP="00AF1139">
            <w:pPr>
              <w:pStyle w:val="ConsPlusNormal"/>
              <w:jc w:val="center"/>
              <w:outlineLvl w:val="1"/>
              <w:rPr>
                <w:rFonts w:ascii="Times New Roman" w:hAnsi="Times New Roman" w:cs="Times New Roman"/>
                <w:sz w:val="28"/>
                <w:szCs w:val="28"/>
                <w:vertAlign w:val="superscript"/>
              </w:rPr>
            </w:pPr>
            <w:r>
              <w:rPr>
                <w:rFonts w:ascii="Times New Roman" w:hAnsi="Times New Roman" w:cs="Times New Roman"/>
                <w:sz w:val="28"/>
                <w:szCs w:val="28"/>
              </w:rPr>
              <w:t>_________</w:t>
            </w:r>
            <w:r w:rsidRPr="007457D7">
              <w:rPr>
                <w:rFonts w:ascii="Times New Roman" w:hAnsi="Times New Roman" w:cs="Times New Roman"/>
                <w:sz w:val="28"/>
                <w:szCs w:val="28"/>
              </w:rPr>
              <w:t>год</w:t>
            </w:r>
            <w:r w:rsidR="00AF1139">
              <w:rPr>
                <w:rFonts w:ascii="Times New Roman" w:hAnsi="Times New Roman" w:cs="Times New Roman"/>
                <w:sz w:val="28"/>
                <w:szCs w:val="28"/>
                <w:vertAlign w:val="superscript"/>
              </w:rPr>
              <w:t>3</w:t>
            </w:r>
          </w:p>
        </w:tc>
        <w:tc>
          <w:tcPr>
            <w:tcW w:w="2551" w:type="dxa"/>
            <w:tcBorders>
              <w:top w:val="single" w:sz="6" w:space="0" w:color="000000"/>
              <w:left w:val="single" w:sz="4" w:space="0" w:color="auto"/>
              <w:bottom w:val="single" w:sz="4" w:space="0" w:color="auto"/>
              <w:right w:val="single" w:sz="6" w:space="0" w:color="000000"/>
            </w:tcBorders>
            <w:shd w:val="clear" w:color="auto" w:fill="auto"/>
          </w:tcPr>
          <w:p w14:paraId="3F49EAA9" w14:textId="29F0E740" w:rsidR="006E64AE" w:rsidRPr="007457D7" w:rsidRDefault="006E64AE" w:rsidP="00AF113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w:t>
            </w:r>
            <w:r w:rsidRPr="007457D7">
              <w:rPr>
                <w:rFonts w:ascii="Times New Roman" w:hAnsi="Times New Roman" w:cs="Times New Roman"/>
                <w:sz w:val="28"/>
                <w:szCs w:val="28"/>
              </w:rPr>
              <w:t xml:space="preserve"> год</w:t>
            </w:r>
            <w:r w:rsidR="00AF1139">
              <w:rPr>
                <w:rFonts w:ascii="Times New Roman" w:hAnsi="Times New Roman" w:cs="Times New Roman"/>
                <w:sz w:val="28"/>
                <w:szCs w:val="28"/>
                <w:vertAlign w:val="superscript"/>
              </w:rPr>
              <w:t>3</w:t>
            </w:r>
          </w:p>
        </w:tc>
        <w:tc>
          <w:tcPr>
            <w:tcW w:w="2694" w:type="dxa"/>
            <w:tcBorders>
              <w:top w:val="single" w:sz="6" w:space="0" w:color="000000"/>
              <w:left w:val="single" w:sz="4" w:space="0" w:color="auto"/>
              <w:bottom w:val="single" w:sz="4" w:space="0" w:color="auto"/>
              <w:right w:val="single" w:sz="6" w:space="0" w:color="000000"/>
            </w:tcBorders>
          </w:tcPr>
          <w:p w14:paraId="7B573879" w14:textId="77777777" w:rsidR="006E64AE" w:rsidRDefault="006E64AE" w:rsidP="00833817">
            <w:pPr>
              <w:pStyle w:val="ConsPlusNormal"/>
              <w:jc w:val="center"/>
              <w:outlineLvl w:val="1"/>
              <w:rPr>
                <w:rFonts w:ascii="Times New Roman" w:hAnsi="Times New Roman" w:cs="Times New Roman"/>
                <w:sz w:val="28"/>
                <w:szCs w:val="28"/>
              </w:rPr>
            </w:pPr>
          </w:p>
        </w:tc>
      </w:tr>
      <w:tr w:rsidR="006E64AE" w:rsidRPr="007457D7" w14:paraId="75201E5B" w14:textId="5C1E75AA" w:rsidTr="00833817">
        <w:trPr>
          <w:trHeight w:val="659"/>
        </w:trPr>
        <w:tc>
          <w:tcPr>
            <w:tcW w:w="211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08F74F2" w14:textId="77777777" w:rsidR="006E64AE" w:rsidRPr="007457D7" w:rsidRDefault="006E64AE" w:rsidP="00665A14">
            <w:pPr>
              <w:pStyle w:val="ConsPlusNormal"/>
              <w:jc w:val="center"/>
              <w:outlineLvl w:val="1"/>
              <w:rPr>
                <w:rFonts w:ascii="Times New Roman" w:hAnsi="Times New Roman" w:cs="Times New Roman"/>
                <w:sz w:val="28"/>
                <w:szCs w:val="28"/>
              </w:rPr>
            </w:pPr>
          </w:p>
        </w:tc>
        <w:tc>
          <w:tcPr>
            <w:tcW w:w="2436" w:type="dxa"/>
            <w:tcBorders>
              <w:top w:val="single" w:sz="4" w:space="0" w:color="auto"/>
              <w:left w:val="single" w:sz="4" w:space="0" w:color="auto"/>
              <w:bottom w:val="single" w:sz="4" w:space="0" w:color="auto"/>
              <w:right w:val="single" w:sz="4" w:space="0" w:color="auto"/>
            </w:tcBorders>
          </w:tcPr>
          <w:p w14:paraId="7A8640C7" w14:textId="77777777" w:rsidR="006E64AE" w:rsidRPr="007457D7" w:rsidRDefault="006E64AE" w:rsidP="00665A14">
            <w:pPr>
              <w:pStyle w:val="ConsPlusNormal"/>
              <w:jc w:val="center"/>
              <w:outlineLvl w:val="1"/>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0B6FFC78" w14:textId="77777777" w:rsidR="006E64AE" w:rsidRPr="007457D7" w:rsidRDefault="006E64AE" w:rsidP="00665A14">
            <w:pPr>
              <w:pStyle w:val="ConsPlusNormal"/>
              <w:jc w:val="center"/>
              <w:outlineLvl w:val="1"/>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14:paraId="623549E7" w14:textId="77777777" w:rsidR="006E64AE" w:rsidRPr="007457D7" w:rsidRDefault="006E64AE" w:rsidP="00665A14">
            <w:pPr>
              <w:pStyle w:val="ConsPlusNormal"/>
              <w:jc w:val="center"/>
              <w:outlineLvl w:val="1"/>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161199B" w14:textId="77777777" w:rsidR="006E64AE" w:rsidRPr="007457D7" w:rsidRDefault="006E64AE" w:rsidP="00665A14">
            <w:pPr>
              <w:pStyle w:val="ConsPlusNormal"/>
              <w:jc w:val="center"/>
              <w:outlineLvl w:val="1"/>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tcPr>
          <w:p w14:paraId="1794D067" w14:textId="77777777" w:rsidR="006E64AE" w:rsidRPr="007457D7" w:rsidRDefault="006E64AE" w:rsidP="00665A14">
            <w:pPr>
              <w:pStyle w:val="ConsPlusNormal"/>
              <w:jc w:val="center"/>
              <w:outlineLvl w:val="1"/>
              <w:rPr>
                <w:rFonts w:ascii="Times New Roman" w:hAnsi="Times New Roman" w:cs="Times New Roman"/>
                <w:sz w:val="28"/>
                <w:szCs w:val="28"/>
              </w:rPr>
            </w:pPr>
          </w:p>
        </w:tc>
      </w:tr>
    </w:tbl>
    <w:p w14:paraId="45EA387C" w14:textId="77777777" w:rsidR="0018332C" w:rsidRPr="00503790" w:rsidRDefault="0018332C" w:rsidP="00004CB7">
      <w:pPr>
        <w:pStyle w:val="ConsPlusNormal"/>
        <w:outlineLvl w:val="1"/>
        <w:rPr>
          <w:rFonts w:ascii="Times New Roman" w:hAnsi="Times New Roman" w:cs="Times New Roman"/>
          <w:sz w:val="28"/>
          <w:szCs w:val="28"/>
        </w:rPr>
      </w:pPr>
    </w:p>
    <w:p w14:paraId="08B44319" w14:textId="3B25D7E2" w:rsidR="00503790" w:rsidRPr="00584E27" w:rsidRDefault="00503790" w:rsidP="0050379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584E27">
        <w:rPr>
          <w:rFonts w:ascii="Times New Roman" w:hAnsi="Times New Roman" w:cs="Times New Roman"/>
          <w:b/>
          <w:sz w:val="28"/>
          <w:szCs w:val="28"/>
          <w:lang w:val="en-US"/>
        </w:rPr>
        <w:t>V</w:t>
      </w:r>
      <w:r w:rsidRPr="00584E27">
        <w:rPr>
          <w:rFonts w:ascii="Times New Roman" w:hAnsi="Times New Roman" w:cs="Times New Roman"/>
          <w:b/>
          <w:sz w:val="28"/>
          <w:szCs w:val="28"/>
        </w:rPr>
        <w:t>. Цел</w:t>
      </w:r>
      <w:r w:rsidR="00D100BD">
        <w:rPr>
          <w:rFonts w:ascii="Times New Roman" w:hAnsi="Times New Roman" w:cs="Times New Roman"/>
          <w:b/>
          <w:sz w:val="28"/>
          <w:szCs w:val="28"/>
        </w:rPr>
        <w:t>и</w:t>
      </w:r>
      <w:r w:rsidRPr="00584E27">
        <w:rPr>
          <w:rFonts w:ascii="Times New Roman" w:hAnsi="Times New Roman" w:cs="Times New Roman"/>
          <w:b/>
          <w:sz w:val="28"/>
          <w:szCs w:val="28"/>
        </w:rPr>
        <w:t xml:space="preserve"> установления (изменения) </w:t>
      </w:r>
      <w:r w:rsidR="00B364DF">
        <w:rPr>
          <w:rFonts w:ascii="Times New Roman" w:hAnsi="Times New Roman" w:cs="Times New Roman"/>
          <w:b/>
          <w:sz w:val="28"/>
          <w:szCs w:val="28"/>
        </w:rPr>
        <w:t>ОТ</w:t>
      </w:r>
      <w:r w:rsidRPr="00584E27">
        <w:rPr>
          <w:rFonts w:ascii="Times New Roman" w:hAnsi="Times New Roman" w:cs="Times New Roman"/>
          <w:b/>
          <w:sz w:val="28"/>
          <w:szCs w:val="28"/>
        </w:rPr>
        <w:t xml:space="preserve"> и показатели </w:t>
      </w:r>
      <w:r w:rsidR="00B364DF">
        <w:rPr>
          <w:rFonts w:ascii="Times New Roman" w:hAnsi="Times New Roman" w:cs="Times New Roman"/>
          <w:b/>
          <w:sz w:val="28"/>
          <w:szCs w:val="28"/>
        </w:rPr>
        <w:t xml:space="preserve">их </w:t>
      </w:r>
      <w:r w:rsidRPr="00584E27">
        <w:rPr>
          <w:rFonts w:ascii="Times New Roman" w:hAnsi="Times New Roman" w:cs="Times New Roman"/>
          <w:b/>
          <w:sz w:val="28"/>
          <w:szCs w:val="28"/>
        </w:rPr>
        <w:t xml:space="preserve">достижения </w:t>
      </w:r>
    </w:p>
    <w:p w14:paraId="067ED6C0" w14:textId="7EB3ACAF" w:rsidR="00503790" w:rsidRPr="007457D7" w:rsidRDefault="00503790" w:rsidP="00503790">
      <w:pPr>
        <w:tabs>
          <w:tab w:val="left" w:pos="851"/>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 xml:space="preserve">Таблица </w:t>
      </w:r>
      <w:r w:rsidR="00D100BD">
        <w:rPr>
          <w:rFonts w:ascii="Times New Roman" w:eastAsia="Times New Roman" w:hAnsi="Times New Roman" w:cs="Times New Roman"/>
          <w:sz w:val="28"/>
          <w:szCs w:val="28"/>
          <w:lang w:eastAsia="ru-RU"/>
        </w:rPr>
        <w:t>5</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4961"/>
        <w:gridCol w:w="3071"/>
        <w:gridCol w:w="2032"/>
        <w:gridCol w:w="3895"/>
      </w:tblGrid>
      <w:tr w:rsidR="007C40F9" w:rsidRPr="007457D7" w14:paraId="1B880266" w14:textId="77777777" w:rsidTr="00833817">
        <w:tc>
          <w:tcPr>
            <w:tcW w:w="704" w:type="dxa"/>
            <w:vAlign w:val="center"/>
          </w:tcPr>
          <w:p w14:paraId="07492DE9" w14:textId="2A9FFF46" w:rsidR="007C40F9" w:rsidRPr="007457D7" w:rsidRDefault="007C40F9"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A298F">
              <w:rPr>
                <w:rFonts w:ascii="Times New Roman" w:hAnsi="Times New Roman" w:cs="Times New Roman"/>
                <w:sz w:val="28"/>
                <w:szCs w:val="28"/>
              </w:rPr>
              <w:br/>
            </w:r>
            <w:r>
              <w:rPr>
                <w:rFonts w:ascii="Times New Roman" w:hAnsi="Times New Roman" w:cs="Times New Roman"/>
                <w:sz w:val="28"/>
                <w:szCs w:val="28"/>
              </w:rPr>
              <w:t xml:space="preserve">п /п </w:t>
            </w:r>
          </w:p>
        </w:tc>
        <w:tc>
          <w:tcPr>
            <w:tcW w:w="4961" w:type="dxa"/>
            <w:vAlign w:val="center"/>
          </w:tcPr>
          <w:p w14:paraId="1D730715" w14:textId="35D7D6C3" w:rsidR="007C40F9" w:rsidRPr="007457D7" w:rsidRDefault="007C40F9" w:rsidP="00B364DF">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Цел</w:t>
            </w:r>
            <w:r>
              <w:rPr>
                <w:rFonts w:ascii="Times New Roman" w:hAnsi="Times New Roman" w:cs="Times New Roman"/>
                <w:sz w:val="28"/>
                <w:szCs w:val="28"/>
              </w:rPr>
              <w:t>ь</w:t>
            </w:r>
            <w:r w:rsidRPr="007457D7">
              <w:rPr>
                <w:rFonts w:ascii="Times New Roman" w:hAnsi="Times New Roman" w:cs="Times New Roman"/>
                <w:sz w:val="28"/>
                <w:szCs w:val="28"/>
              </w:rPr>
              <w:t xml:space="preserve"> установления (изменения) </w:t>
            </w:r>
            <w:proofErr w:type="gramStart"/>
            <w:r w:rsidR="00B364DF">
              <w:rPr>
                <w:rFonts w:ascii="Times New Roman" w:hAnsi="Times New Roman" w:cs="Times New Roman"/>
                <w:sz w:val="28"/>
                <w:szCs w:val="28"/>
              </w:rPr>
              <w:t>ОТ</w:t>
            </w:r>
            <w:proofErr w:type="gramEnd"/>
            <w:r>
              <w:rPr>
                <w:rFonts w:ascii="Times New Roman" w:hAnsi="Times New Roman" w:cs="Times New Roman"/>
                <w:sz w:val="28"/>
                <w:szCs w:val="28"/>
              </w:rPr>
              <w:t xml:space="preserve"> </w:t>
            </w:r>
          </w:p>
        </w:tc>
        <w:tc>
          <w:tcPr>
            <w:tcW w:w="3071" w:type="dxa"/>
            <w:vAlign w:val="center"/>
          </w:tcPr>
          <w:p w14:paraId="1EC89A61" w14:textId="57FEEE9D" w:rsidR="007C40F9" w:rsidRDefault="007C40F9" w:rsidP="00833817">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Показател</w:t>
            </w:r>
            <w:r>
              <w:rPr>
                <w:rFonts w:ascii="Times New Roman" w:hAnsi="Times New Roman" w:cs="Times New Roman"/>
                <w:sz w:val="28"/>
                <w:szCs w:val="28"/>
              </w:rPr>
              <w:t>ь (индикатор)</w:t>
            </w:r>
            <w:r w:rsidRPr="007457D7">
              <w:rPr>
                <w:rFonts w:ascii="Times New Roman" w:hAnsi="Times New Roman" w:cs="Times New Roman"/>
                <w:sz w:val="28"/>
                <w:szCs w:val="28"/>
              </w:rPr>
              <w:t xml:space="preserve"> достижения цел</w:t>
            </w:r>
            <w:r>
              <w:rPr>
                <w:rFonts w:ascii="Times New Roman" w:hAnsi="Times New Roman" w:cs="Times New Roman"/>
                <w:sz w:val="28"/>
                <w:szCs w:val="28"/>
              </w:rPr>
              <w:t>и</w:t>
            </w:r>
          </w:p>
        </w:tc>
        <w:tc>
          <w:tcPr>
            <w:tcW w:w="2032" w:type="dxa"/>
            <w:vAlign w:val="center"/>
          </w:tcPr>
          <w:p w14:paraId="60E37663" w14:textId="5B21EB74" w:rsidR="007C40F9" w:rsidRPr="007457D7" w:rsidRDefault="007C40F9"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А</w:t>
            </w:r>
            <w:r w:rsidRPr="007457D7">
              <w:rPr>
                <w:rFonts w:ascii="Times New Roman" w:hAnsi="Times New Roman" w:cs="Times New Roman"/>
                <w:sz w:val="28"/>
                <w:szCs w:val="28"/>
              </w:rPr>
              <w:t>ктуальн</w:t>
            </w:r>
            <w:r>
              <w:rPr>
                <w:rFonts w:ascii="Times New Roman" w:hAnsi="Times New Roman" w:cs="Times New Roman"/>
                <w:sz w:val="28"/>
                <w:szCs w:val="28"/>
              </w:rPr>
              <w:t>ое</w:t>
            </w:r>
            <w:r w:rsidRPr="007457D7">
              <w:rPr>
                <w:rFonts w:ascii="Times New Roman" w:hAnsi="Times New Roman" w:cs="Times New Roman"/>
                <w:sz w:val="28"/>
                <w:szCs w:val="28"/>
              </w:rPr>
              <w:t xml:space="preserve"> значени</w:t>
            </w:r>
            <w:r>
              <w:rPr>
                <w:rFonts w:ascii="Times New Roman" w:hAnsi="Times New Roman" w:cs="Times New Roman"/>
                <w:sz w:val="28"/>
                <w:szCs w:val="28"/>
              </w:rPr>
              <w:t>е</w:t>
            </w:r>
            <w:r w:rsidRPr="007457D7">
              <w:rPr>
                <w:rFonts w:ascii="Times New Roman" w:hAnsi="Times New Roman" w:cs="Times New Roman"/>
                <w:sz w:val="28"/>
                <w:szCs w:val="28"/>
              </w:rPr>
              <w:t xml:space="preserve"> </w:t>
            </w:r>
            <w:r>
              <w:rPr>
                <w:rFonts w:ascii="Times New Roman" w:hAnsi="Times New Roman" w:cs="Times New Roman"/>
                <w:sz w:val="28"/>
                <w:szCs w:val="28"/>
              </w:rPr>
              <w:t>показателя (индикатора)</w:t>
            </w:r>
          </w:p>
        </w:tc>
        <w:tc>
          <w:tcPr>
            <w:tcW w:w="3895" w:type="dxa"/>
            <w:vAlign w:val="center"/>
          </w:tcPr>
          <w:p w14:paraId="114191EE" w14:textId="3456D2A1" w:rsidR="007C40F9" w:rsidRPr="007457D7" w:rsidRDefault="007C40F9" w:rsidP="00B364DF">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 xml:space="preserve">Прогнозируемые значения индикаторов на период установления </w:t>
            </w:r>
            <w:proofErr w:type="gramStart"/>
            <w:r w:rsidR="00B364DF">
              <w:rPr>
                <w:rFonts w:ascii="Times New Roman" w:hAnsi="Times New Roman" w:cs="Times New Roman"/>
                <w:sz w:val="28"/>
                <w:szCs w:val="28"/>
              </w:rPr>
              <w:t>ОТ</w:t>
            </w:r>
            <w:proofErr w:type="gramEnd"/>
            <w:r w:rsidR="00FD653D">
              <w:rPr>
                <w:rFonts w:ascii="Times New Roman" w:hAnsi="Times New Roman" w:cs="Times New Roman"/>
                <w:sz w:val="28"/>
                <w:szCs w:val="28"/>
              </w:rPr>
              <w:t xml:space="preserve"> или</w:t>
            </w:r>
            <w:r w:rsidRPr="007457D7">
              <w:rPr>
                <w:rFonts w:ascii="Times New Roman" w:hAnsi="Times New Roman" w:cs="Times New Roman"/>
                <w:sz w:val="28"/>
                <w:szCs w:val="28"/>
              </w:rPr>
              <w:t xml:space="preserve"> не</w:t>
            </w:r>
            <w:r w:rsidR="00FD653D">
              <w:rPr>
                <w:rFonts w:ascii="Times New Roman" w:hAnsi="Times New Roman" w:cs="Times New Roman"/>
                <w:sz w:val="28"/>
                <w:szCs w:val="28"/>
              </w:rPr>
              <w:t> </w:t>
            </w:r>
            <w:r w:rsidRPr="007457D7">
              <w:rPr>
                <w:rFonts w:ascii="Times New Roman" w:hAnsi="Times New Roman" w:cs="Times New Roman"/>
                <w:sz w:val="28"/>
                <w:szCs w:val="28"/>
              </w:rPr>
              <w:t xml:space="preserve">менее </w:t>
            </w:r>
            <w:proofErr w:type="gramStart"/>
            <w:r w:rsidR="00FD653D">
              <w:rPr>
                <w:rFonts w:ascii="Times New Roman" w:hAnsi="Times New Roman" w:cs="Times New Roman"/>
                <w:sz w:val="28"/>
                <w:szCs w:val="28"/>
              </w:rPr>
              <w:t>чем</w:t>
            </w:r>
            <w:proofErr w:type="gramEnd"/>
            <w:r w:rsidR="00FD653D">
              <w:rPr>
                <w:rFonts w:ascii="Times New Roman" w:hAnsi="Times New Roman" w:cs="Times New Roman"/>
                <w:sz w:val="28"/>
                <w:szCs w:val="28"/>
              </w:rPr>
              <w:t xml:space="preserve"> на </w:t>
            </w:r>
            <w:r w:rsidRPr="007457D7">
              <w:rPr>
                <w:rFonts w:ascii="Times New Roman" w:hAnsi="Times New Roman" w:cs="Times New Roman"/>
                <w:sz w:val="28"/>
                <w:szCs w:val="28"/>
              </w:rPr>
              <w:t xml:space="preserve">5 лет с даты их установления (изменения) </w:t>
            </w:r>
          </w:p>
        </w:tc>
      </w:tr>
      <w:tr w:rsidR="007C40F9" w:rsidRPr="007457D7" w14:paraId="6F487E2C" w14:textId="77777777" w:rsidTr="00833817">
        <w:tc>
          <w:tcPr>
            <w:tcW w:w="704" w:type="dxa"/>
            <w:vAlign w:val="center"/>
          </w:tcPr>
          <w:p w14:paraId="00C48BC1" w14:textId="77777777" w:rsidR="007C40F9" w:rsidRPr="007457D7" w:rsidRDefault="007C40F9" w:rsidP="00833817">
            <w:pPr>
              <w:pStyle w:val="ConsPlusNormal"/>
              <w:jc w:val="center"/>
              <w:rPr>
                <w:rFonts w:ascii="Times New Roman" w:hAnsi="Times New Roman" w:cs="Times New Roman"/>
                <w:sz w:val="28"/>
                <w:szCs w:val="28"/>
              </w:rPr>
            </w:pPr>
          </w:p>
        </w:tc>
        <w:tc>
          <w:tcPr>
            <w:tcW w:w="4961" w:type="dxa"/>
            <w:vAlign w:val="center"/>
          </w:tcPr>
          <w:p w14:paraId="0F32209E" w14:textId="77777777" w:rsidR="007C40F9" w:rsidRPr="007457D7" w:rsidRDefault="007C40F9" w:rsidP="00833817">
            <w:pPr>
              <w:pStyle w:val="ConsPlusNormal"/>
              <w:jc w:val="center"/>
              <w:rPr>
                <w:rFonts w:ascii="Times New Roman" w:hAnsi="Times New Roman" w:cs="Times New Roman"/>
                <w:sz w:val="28"/>
                <w:szCs w:val="28"/>
              </w:rPr>
            </w:pPr>
          </w:p>
        </w:tc>
        <w:tc>
          <w:tcPr>
            <w:tcW w:w="3071" w:type="dxa"/>
            <w:vAlign w:val="center"/>
          </w:tcPr>
          <w:p w14:paraId="40A3D236" w14:textId="77777777" w:rsidR="007C40F9" w:rsidRPr="007457D7" w:rsidRDefault="007C40F9" w:rsidP="00833817">
            <w:pPr>
              <w:pStyle w:val="ConsPlusNormal"/>
              <w:jc w:val="center"/>
              <w:rPr>
                <w:rFonts w:ascii="Times New Roman" w:hAnsi="Times New Roman" w:cs="Times New Roman"/>
                <w:sz w:val="28"/>
                <w:szCs w:val="28"/>
              </w:rPr>
            </w:pPr>
          </w:p>
        </w:tc>
        <w:tc>
          <w:tcPr>
            <w:tcW w:w="2032" w:type="dxa"/>
            <w:vAlign w:val="center"/>
          </w:tcPr>
          <w:p w14:paraId="1119F50A" w14:textId="10845B00" w:rsidR="007C40F9" w:rsidRPr="007457D7" w:rsidRDefault="007C40F9" w:rsidP="00833817">
            <w:pPr>
              <w:pStyle w:val="ConsPlusNormal"/>
              <w:jc w:val="center"/>
              <w:rPr>
                <w:rFonts w:ascii="Times New Roman" w:hAnsi="Times New Roman" w:cs="Times New Roman"/>
                <w:sz w:val="28"/>
                <w:szCs w:val="28"/>
              </w:rPr>
            </w:pPr>
          </w:p>
        </w:tc>
        <w:tc>
          <w:tcPr>
            <w:tcW w:w="3895" w:type="dxa"/>
            <w:vAlign w:val="center"/>
          </w:tcPr>
          <w:p w14:paraId="2BDA42FC" w14:textId="77777777" w:rsidR="007C40F9" w:rsidRPr="007457D7" w:rsidRDefault="007C40F9" w:rsidP="00833817">
            <w:pPr>
              <w:pStyle w:val="ConsPlusNormal"/>
              <w:jc w:val="center"/>
              <w:rPr>
                <w:rFonts w:ascii="Times New Roman" w:hAnsi="Times New Roman" w:cs="Times New Roman"/>
                <w:sz w:val="28"/>
                <w:szCs w:val="28"/>
              </w:rPr>
            </w:pPr>
          </w:p>
        </w:tc>
      </w:tr>
    </w:tbl>
    <w:p w14:paraId="1AC81EBA" w14:textId="77777777" w:rsidR="006E64AE" w:rsidRDefault="006E64AE" w:rsidP="006E64AE">
      <w:pPr>
        <w:pStyle w:val="ConsPlusNormal"/>
        <w:tabs>
          <w:tab w:val="left" w:pos="2217"/>
        </w:tabs>
        <w:outlineLvl w:val="1"/>
        <w:rPr>
          <w:rFonts w:ascii="Times New Roman" w:hAnsi="Times New Roman" w:cs="Times New Roman"/>
          <w:sz w:val="28"/>
          <w:szCs w:val="28"/>
        </w:rPr>
      </w:pPr>
    </w:p>
    <w:p w14:paraId="0912D53B" w14:textId="01DB3186" w:rsidR="00534D93" w:rsidRPr="007457D7" w:rsidRDefault="00C42BBA" w:rsidP="006E64AE">
      <w:pPr>
        <w:pStyle w:val="ConsPlusNormal"/>
        <w:tabs>
          <w:tab w:val="left" w:pos="2217"/>
        </w:tabs>
        <w:jc w:val="center"/>
        <w:outlineLvl w:val="1"/>
        <w:rPr>
          <w:rFonts w:ascii="Times New Roman" w:hAnsi="Times New Roman" w:cs="Times New Roman"/>
          <w:b/>
          <w:sz w:val="28"/>
          <w:szCs w:val="28"/>
        </w:rPr>
      </w:pPr>
      <w:r w:rsidRPr="007457D7">
        <w:rPr>
          <w:rFonts w:ascii="Times New Roman" w:hAnsi="Times New Roman" w:cs="Times New Roman"/>
          <w:b/>
          <w:sz w:val="28"/>
          <w:szCs w:val="28"/>
          <w:lang w:val="en-US"/>
        </w:rPr>
        <w:t>V</w:t>
      </w:r>
      <w:r w:rsidRPr="007457D7">
        <w:rPr>
          <w:rFonts w:ascii="Times New Roman" w:hAnsi="Times New Roman" w:cs="Times New Roman"/>
          <w:b/>
          <w:sz w:val="28"/>
          <w:szCs w:val="28"/>
        </w:rPr>
        <w:t>.</w:t>
      </w:r>
      <w:r w:rsidR="00B54E60">
        <w:rPr>
          <w:rFonts w:ascii="Times New Roman" w:hAnsi="Times New Roman" w:cs="Times New Roman"/>
          <w:b/>
          <w:sz w:val="28"/>
          <w:szCs w:val="28"/>
        </w:rPr>
        <w:t xml:space="preserve"> Описание</w:t>
      </w:r>
      <w:r w:rsidRPr="007457D7">
        <w:rPr>
          <w:rFonts w:ascii="Times New Roman" w:hAnsi="Times New Roman" w:cs="Times New Roman"/>
          <w:b/>
          <w:sz w:val="28"/>
          <w:szCs w:val="28"/>
        </w:rPr>
        <w:t xml:space="preserve"> </w:t>
      </w:r>
      <w:r w:rsidR="00B54E60">
        <w:rPr>
          <w:rFonts w:ascii="Times New Roman" w:hAnsi="Times New Roman" w:cs="Times New Roman"/>
          <w:b/>
          <w:sz w:val="28"/>
          <w:szCs w:val="28"/>
        </w:rPr>
        <w:t>с</w:t>
      </w:r>
      <w:r w:rsidRPr="007457D7">
        <w:rPr>
          <w:rFonts w:ascii="Times New Roman" w:hAnsi="Times New Roman" w:cs="Times New Roman"/>
          <w:b/>
          <w:sz w:val="28"/>
          <w:szCs w:val="28"/>
        </w:rPr>
        <w:t>одержани</w:t>
      </w:r>
      <w:r w:rsidR="00B54E60">
        <w:rPr>
          <w:rFonts w:ascii="Times New Roman" w:hAnsi="Times New Roman" w:cs="Times New Roman"/>
          <w:b/>
          <w:sz w:val="28"/>
          <w:szCs w:val="28"/>
        </w:rPr>
        <w:t>я</w:t>
      </w:r>
      <w:r w:rsidRPr="007457D7">
        <w:rPr>
          <w:rFonts w:ascii="Times New Roman" w:hAnsi="Times New Roman" w:cs="Times New Roman"/>
          <w:b/>
          <w:sz w:val="28"/>
          <w:szCs w:val="28"/>
        </w:rPr>
        <w:t xml:space="preserve"> </w:t>
      </w:r>
      <w:r w:rsidR="00B364DF">
        <w:rPr>
          <w:rFonts w:ascii="Times New Roman" w:hAnsi="Times New Roman" w:cs="Times New Roman"/>
          <w:b/>
          <w:sz w:val="28"/>
          <w:szCs w:val="28"/>
        </w:rPr>
        <w:t>ОТ</w:t>
      </w:r>
      <w:r w:rsidR="00790C70">
        <w:rPr>
          <w:rFonts w:ascii="Times New Roman" w:hAnsi="Times New Roman" w:cs="Times New Roman"/>
          <w:b/>
          <w:sz w:val="28"/>
          <w:szCs w:val="28"/>
        </w:rPr>
        <w:t xml:space="preserve"> и</w:t>
      </w:r>
      <w:r w:rsidR="00E47B1D">
        <w:rPr>
          <w:rFonts w:ascii="Times New Roman" w:hAnsi="Times New Roman" w:cs="Times New Roman"/>
          <w:b/>
          <w:sz w:val="28"/>
          <w:szCs w:val="28"/>
        </w:rPr>
        <w:t xml:space="preserve"> форм оценки</w:t>
      </w:r>
      <w:r w:rsidR="0059722F">
        <w:rPr>
          <w:rFonts w:ascii="Times New Roman" w:hAnsi="Times New Roman" w:cs="Times New Roman"/>
          <w:b/>
          <w:sz w:val="28"/>
          <w:szCs w:val="28"/>
        </w:rPr>
        <w:t xml:space="preserve"> их соблюдения</w:t>
      </w:r>
    </w:p>
    <w:p w14:paraId="328AFCD8" w14:textId="77777777" w:rsidR="00534D93" w:rsidRPr="007457D7" w:rsidRDefault="00C42BBA" w:rsidP="00C42BBA">
      <w:pPr>
        <w:pStyle w:val="ConsPlusNormal"/>
        <w:tabs>
          <w:tab w:val="left" w:pos="2217"/>
        </w:tabs>
        <w:jc w:val="center"/>
        <w:outlineLvl w:val="1"/>
        <w:rPr>
          <w:rFonts w:ascii="Times New Roman" w:hAnsi="Times New Roman" w:cs="Times New Roman"/>
          <w:sz w:val="28"/>
          <w:szCs w:val="28"/>
        </w:rPr>
      </w:pPr>
      <w:r w:rsidRPr="007457D7">
        <w:rPr>
          <w:rFonts w:ascii="Times New Roman" w:hAnsi="Times New Roman" w:cs="Times New Roman"/>
          <w:sz w:val="28"/>
          <w:szCs w:val="28"/>
        </w:rPr>
        <w:t xml:space="preserve"> </w:t>
      </w:r>
    </w:p>
    <w:p w14:paraId="1912BE17" w14:textId="51079CA6" w:rsidR="00534D93" w:rsidRPr="007457D7" w:rsidRDefault="00E47B1D"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34D93" w:rsidRPr="007457D7">
        <w:rPr>
          <w:rFonts w:ascii="Times New Roman" w:eastAsia="Times New Roman" w:hAnsi="Times New Roman" w:cs="Times New Roman"/>
          <w:sz w:val="28"/>
          <w:szCs w:val="28"/>
          <w:lang w:eastAsia="ru-RU"/>
        </w:rPr>
        <w:t xml:space="preserve">1. Категории субъектов предпринимательской и иной экономической деятельности, обязанных соблюдать </w:t>
      </w:r>
      <w:proofErr w:type="gramStart"/>
      <w:r w:rsidR="00B364DF">
        <w:rPr>
          <w:rFonts w:ascii="Times New Roman" w:eastAsia="Times New Roman" w:hAnsi="Times New Roman" w:cs="Times New Roman"/>
          <w:sz w:val="28"/>
          <w:szCs w:val="28"/>
          <w:lang w:eastAsia="ru-RU"/>
        </w:rPr>
        <w:t>ОТ</w:t>
      </w:r>
      <w:proofErr w:type="gramEnd"/>
      <w:r w:rsidR="00534D93" w:rsidRPr="007457D7">
        <w:rPr>
          <w:rFonts w:ascii="Times New Roman" w:eastAsia="Times New Roman" w:hAnsi="Times New Roman" w:cs="Times New Roman"/>
          <w:sz w:val="28"/>
          <w:szCs w:val="28"/>
          <w:lang w:eastAsia="ru-RU"/>
        </w:rPr>
        <w:t xml:space="preserve">, </w:t>
      </w:r>
      <w:proofErr w:type="gramStart"/>
      <w:r w:rsidR="00534D93" w:rsidRPr="007457D7">
        <w:rPr>
          <w:rFonts w:ascii="Times New Roman" w:eastAsia="Times New Roman" w:hAnsi="Times New Roman" w:cs="Times New Roman"/>
          <w:sz w:val="28"/>
          <w:szCs w:val="28"/>
          <w:lang w:eastAsia="ru-RU"/>
        </w:rPr>
        <w:t>оценка</w:t>
      </w:r>
      <w:proofErr w:type="gramEnd"/>
      <w:r w:rsidR="00534D93" w:rsidRPr="007457D7">
        <w:rPr>
          <w:rFonts w:ascii="Times New Roman" w:eastAsia="Times New Roman" w:hAnsi="Times New Roman" w:cs="Times New Roman"/>
          <w:sz w:val="28"/>
          <w:szCs w:val="28"/>
          <w:lang w:eastAsia="ru-RU"/>
        </w:rPr>
        <w:t xml:space="preserve"> их количества</w:t>
      </w:r>
      <w:r w:rsidR="00A02563" w:rsidRPr="007457D7">
        <w:rPr>
          <w:rFonts w:ascii="Times New Roman" w:eastAsia="Times New Roman" w:hAnsi="Times New Roman" w:cs="Times New Roman"/>
          <w:sz w:val="28"/>
          <w:szCs w:val="28"/>
          <w:lang w:eastAsia="ru-RU"/>
        </w:rPr>
        <w:t>:</w:t>
      </w:r>
    </w:p>
    <w:p w14:paraId="7F13471A" w14:textId="4F827988" w:rsidR="00534D93" w:rsidRPr="007457D7" w:rsidRDefault="00534D93" w:rsidP="00534D93">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 xml:space="preserve">Таблица </w:t>
      </w:r>
      <w:r w:rsidR="00550170">
        <w:rPr>
          <w:rFonts w:ascii="Times New Roman" w:eastAsia="Times New Roman" w:hAnsi="Times New Roman" w:cs="Times New Roman"/>
          <w:sz w:val="28"/>
          <w:szCs w:val="28"/>
          <w:lang w:eastAsia="ru-RU"/>
        </w:rPr>
        <w:t>6</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946"/>
        <w:gridCol w:w="3260"/>
        <w:gridCol w:w="3828"/>
      </w:tblGrid>
      <w:tr w:rsidR="00833817" w:rsidRPr="007457D7" w14:paraId="6E177749" w14:textId="77777777" w:rsidTr="00E92C1F">
        <w:tc>
          <w:tcPr>
            <w:tcW w:w="629" w:type="dxa"/>
          </w:tcPr>
          <w:p w14:paraId="2E338884" w14:textId="33187970" w:rsidR="00833817" w:rsidRPr="007457D7" w:rsidRDefault="00833817" w:rsidP="008338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946" w:type="dxa"/>
          </w:tcPr>
          <w:p w14:paraId="219BACFA" w14:textId="0566B642" w:rsidR="00833817" w:rsidRPr="007457D7" w:rsidRDefault="00833817" w:rsidP="00143C1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Наименование групп субъектов предпринимательской и иной экономической деятельности</w:t>
            </w:r>
          </w:p>
        </w:tc>
        <w:tc>
          <w:tcPr>
            <w:tcW w:w="3260" w:type="dxa"/>
          </w:tcPr>
          <w:p w14:paraId="6C47C876" w14:textId="77777777" w:rsidR="00833817" w:rsidRPr="007457D7" w:rsidRDefault="00833817" w:rsidP="008338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 xml:space="preserve">Оценка количества на стадии разработки проекта акта </w:t>
            </w:r>
          </w:p>
          <w:p w14:paraId="18E24850" w14:textId="77777777" w:rsidR="00833817" w:rsidRPr="007457D7" w:rsidRDefault="00833817" w:rsidP="008338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(при возможности)</w:t>
            </w:r>
          </w:p>
        </w:tc>
        <w:tc>
          <w:tcPr>
            <w:tcW w:w="3828" w:type="dxa"/>
          </w:tcPr>
          <w:p w14:paraId="3BFCD8D7" w14:textId="649F908A" w:rsidR="00833817" w:rsidRPr="007457D7" w:rsidRDefault="00833817" w:rsidP="0093684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457D7">
              <w:rPr>
                <w:rFonts w:ascii="Times New Roman" w:eastAsia="Times New Roman" w:hAnsi="Times New Roman" w:cs="Times New Roman"/>
                <w:sz w:val="28"/>
                <w:szCs w:val="28"/>
                <w:lang w:eastAsia="ru-RU"/>
              </w:rPr>
              <w:t>Источники данных</w:t>
            </w:r>
            <w:r w:rsidR="00143C14">
              <w:rPr>
                <w:rFonts w:ascii="Times New Roman" w:hAnsi="Times New Roman" w:cs="Times New Roman"/>
                <w:sz w:val="28"/>
                <w:szCs w:val="28"/>
                <w:vertAlign w:val="superscript"/>
              </w:rPr>
              <w:t>3</w:t>
            </w:r>
          </w:p>
        </w:tc>
      </w:tr>
      <w:tr w:rsidR="00833817" w:rsidRPr="00833817" w14:paraId="5D213A47" w14:textId="77777777" w:rsidTr="00E92C1F">
        <w:tc>
          <w:tcPr>
            <w:tcW w:w="629" w:type="dxa"/>
          </w:tcPr>
          <w:p w14:paraId="13F82E64" w14:textId="77777777" w:rsidR="00833817" w:rsidRPr="00833817" w:rsidRDefault="00833817" w:rsidP="00833817">
            <w:pPr>
              <w:spacing w:after="0"/>
            </w:pPr>
          </w:p>
        </w:tc>
        <w:tc>
          <w:tcPr>
            <w:tcW w:w="6946" w:type="dxa"/>
          </w:tcPr>
          <w:p w14:paraId="15481ACA" w14:textId="0A08F052" w:rsidR="00833817" w:rsidRPr="00833817" w:rsidRDefault="00833817" w:rsidP="00833817">
            <w:pPr>
              <w:spacing w:after="0"/>
            </w:pPr>
          </w:p>
        </w:tc>
        <w:tc>
          <w:tcPr>
            <w:tcW w:w="3260" w:type="dxa"/>
          </w:tcPr>
          <w:p w14:paraId="0A38872F" w14:textId="77777777" w:rsidR="00833817" w:rsidRPr="00833817" w:rsidRDefault="00833817" w:rsidP="00833817">
            <w:pPr>
              <w:spacing w:after="0"/>
            </w:pPr>
          </w:p>
        </w:tc>
        <w:tc>
          <w:tcPr>
            <w:tcW w:w="3828" w:type="dxa"/>
          </w:tcPr>
          <w:p w14:paraId="35A6DAB6" w14:textId="77777777" w:rsidR="00833817" w:rsidRPr="00833817" w:rsidRDefault="00833817" w:rsidP="00833817">
            <w:pPr>
              <w:spacing w:after="0"/>
            </w:pPr>
          </w:p>
        </w:tc>
      </w:tr>
    </w:tbl>
    <w:p w14:paraId="5EC59E8B" w14:textId="77777777" w:rsidR="002C2A6B" w:rsidRPr="007457D7" w:rsidRDefault="002C2A6B"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64FC1D6" w14:textId="3240A55A" w:rsidR="00E47B1D" w:rsidRDefault="00670265"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0E0381">
        <w:rPr>
          <w:rFonts w:ascii="Times New Roman" w:eastAsia="Times New Roman" w:hAnsi="Times New Roman" w:cs="Times New Roman"/>
          <w:sz w:val="28"/>
          <w:szCs w:val="28"/>
          <w:lang w:eastAsia="ru-RU"/>
        </w:rPr>
        <w:t>Описание с</w:t>
      </w:r>
      <w:r w:rsidR="00762BC7">
        <w:rPr>
          <w:rFonts w:ascii="Times New Roman" w:eastAsia="Times New Roman" w:hAnsi="Times New Roman" w:cs="Times New Roman"/>
          <w:sz w:val="28"/>
          <w:szCs w:val="28"/>
          <w:lang w:eastAsia="ru-RU"/>
        </w:rPr>
        <w:t>одержани</w:t>
      </w:r>
      <w:r w:rsidR="000E0381">
        <w:rPr>
          <w:rFonts w:ascii="Times New Roman" w:eastAsia="Times New Roman" w:hAnsi="Times New Roman" w:cs="Times New Roman"/>
          <w:sz w:val="28"/>
          <w:szCs w:val="28"/>
          <w:lang w:eastAsia="ru-RU"/>
        </w:rPr>
        <w:t>я</w:t>
      </w:r>
      <w:r w:rsidR="00B42DC0">
        <w:rPr>
          <w:rFonts w:ascii="Times New Roman" w:eastAsia="Times New Roman" w:hAnsi="Times New Roman" w:cs="Times New Roman"/>
          <w:sz w:val="28"/>
          <w:szCs w:val="28"/>
          <w:lang w:eastAsia="ru-RU"/>
        </w:rPr>
        <w:t xml:space="preserve"> </w:t>
      </w:r>
      <w:r w:rsidR="00B364DF">
        <w:rPr>
          <w:rFonts w:ascii="Times New Roman" w:eastAsia="Times New Roman" w:hAnsi="Times New Roman" w:cs="Times New Roman"/>
          <w:sz w:val="28"/>
          <w:szCs w:val="28"/>
          <w:lang w:eastAsia="ru-RU"/>
        </w:rPr>
        <w:t>ОТ</w:t>
      </w:r>
      <w:r w:rsidR="000A47F6">
        <w:rPr>
          <w:rFonts w:ascii="Times New Roman" w:eastAsia="Times New Roman" w:hAnsi="Times New Roman" w:cs="Times New Roman"/>
          <w:sz w:val="28"/>
          <w:szCs w:val="28"/>
          <w:lang w:eastAsia="ru-RU"/>
        </w:rPr>
        <w:t xml:space="preserve">, </w:t>
      </w:r>
      <w:proofErr w:type="gramStart"/>
      <w:r w:rsidR="008172DA">
        <w:rPr>
          <w:rFonts w:ascii="Times New Roman" w:eastAsia="Times New Roman" w:hAnsi="Times New Roman" w:cs="Times New Roman"/>
          <w:sz w:val="28"/>
          <w:szCs w:val="28"/>
          <w:lang w:eastAsia="ru-RU"/>
        </w:rPr>
        <w:t>предусмотренных</w:t>
      </w:r>
      <w:proofErr w:type="gramEnd"/>
      <w:r w:rsidR="008172DA">
        <w:rPr>
          <w:rFonts w:ascii="Times New Roman" w:eastAsia="Times New Roman" w:hAnsi="Times New Roman" w:cs="Times New Roman"/>
          <w:sz w:val="28"/>
          <w:szCs w:val="28"/>
          <w:lang w:eastAsia="ru-RU"/>
        </w:rPr>
        <w:t xml:space="preserve"> проектом акта</w:t>
      </w:r>
      <w:r w:rsidR="00833817">
        <w:rPr>
          <w:rFonts w:ascii="Times New Roman" w:eastAsia="Times New Roman" w:hAnsi="Times New Roman" w:cs="Times New Roman"/>
          <w:sz w:val="28"/>
          <w:szCs w:val="28"/>
          <w:lang w:eastAsia="ru-RU"/>
        </w:rPr>
        <w:t>:</w:t>
      </w:r>
      <w:r w:rsidR="000E0381">
        <w:rPr>
          <w:rFonts w:ascii="Times New Roman" w:eastAsia="Times New Roman" w:hAnsi="Times New Roman" w:cs="Times New Roman"/>
          <w:sz w:val="28"/>
          <w:szCs w:val="28"/>
          <w:lang w:eastAsia="ru-RU"/>
        </w:rPr>
        <w:t xml:space="preserve"> </w:t>
      </w:r>
    </w:p>
    <w:p w14:paraId="506AA93D" w14:textId="77777777" w:rsidR="00143C14" w:rsidRDefault="00143C14"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3227"/>
        <w:gridCol w:w="5386"/>
        <w:gridCol w:w="2552"/>
        <w:gridCol w:w="3621"/>
      </w:tblGrid>
      <w:tr w:rsidR="00F5067A" w14:paraId="37D72252" w14:textId="77777777" w:rsidTr="00143C14">
        <w:tc>
          <w:tcPr>
            <w:tcW w:w="3227" w:type="dxa"/>
            <w:vMerge w:val="restart"/>
          </w:tcPr>
          <w:p w14:paraId="1A14B04A" w14:textId="068C537C" w:rsidR="00F5067A" w:rsidRDefault="00F5067A" w:rsidP="00936847">
            <w:pPr>
              <w:widowControl w:val="0"/>
              <w:autoSpaceDE w:val="0"/>
              <w:autoSpaceDN w:val="0"/>
              <w:jc w:val="center"/>
              <w:rPr>
                <w:sz w:val="28"/>
                <w:szCs w:val="28"/>
              </w:rPr>
            </w:pPr>
            <w:r>
              <w:rPr>
                <w:sz w:val="28"/>
                <w:szCs w:val="28"/>
              </w:rPr>
              <w:t xml:space="preserve">Содержание </w:t>
            </w:r>
            <w:proofErr w:type="gramStart"/>
            <w:r>
              <w:rPr>
                <w:sz w:val="28"/>
                <w:szCs w:val="28"/>
              </w:rPr>
              <w:t>ОТ</w:t>
            </w:r>
            <w:proofErr w:type="gramEnd"/>
            <w:r>
              <w:rPr>
                <w:sz w:val="28"/>
                <w:szCs w:val="28"/>
              </w:rPr>
              <w:t xml:space="preserve"> (</w:t>
            </w:r>
            <w:proofErr w:type="gramStart"/>
            <w:r>
              <w:rPr>
                <w:sz w:val="28"/>
                <w:szCs w:val="28"/>
              </w:rPr>
              <w:t>со</w:t>
            </w:r>
            <w:proofErr w:type="gramEnd"/>
            <w:r>
              <w:rPr>
                <w:sz w:val="28"/>
                <w:szCs w:val="28"/>
              </w:rPr>
              <w:t xml:space="preserve"> ссылкой на структурную единицу проекта акта)</w:t>
            </w:r>
          </w:p>
        </w:tc>
        <w:tc>
          <w:tcPr>
            <w:tcW w:w="5386" w:type="dxa"/>
            <w:vMerge w:val="restart"/>
          </w:tcPr>
          <w:p w14:paraId="26BBCCB8" w14:textId="29F35769" w:rsidR="00F5067A" w:rsidRDefault="00F5067A" w:rsidP="00936847">
            <w:pPr>
              <w:widowControl w:val="0"/>
              <w:autoSpaceDE w:val="0"/>
              <w:autoSpaceDN w:val="0"/>
              <w:jc w:val="center"/>
              <w:rPr>
                <w:sz w:val="28"/>
                <w:szCs w:val="28"/>
              </w:rPr>
            </w:pPr>
            <w:r>
              <w:rPr>
                <w:sz w:val="28"/>
                <w:szCs w:val="28"/>
              </w:rPr>
              <w:t>Перечень действий, необходимых для соблюдения ОТ соответствующим субъектом</w:t>
            </w:r>
          </w:p>
        </w:tc>
        <w:tc>
          <w:tcPr>
            <w:tcW w:w="6173" w:type="dxa"/>
            <w:gridSpan w:val="2"/>
          </w:tcPr>
          <w:p w14:paraId="0DA96D6A" w14:textId="23925716" w:rsidR="00F5067A" w:rsidRDefault="00F5067A" w:rsidP="00936847">
            <w:pPr>
              <w:widowControl w:val="0"/>
              <w:autoSpaceDE w:val="0"/>
              <w:autoSpaceDN w:val="0"/>
              <w:jc w:val="center"/>
              <w:rPr>
                <w:sz w:val="28"/>
                <w:szCs w:val="28"/>
              </w:rPr>
            </w:pPr>
            <w:r>
              <w:rPr>
                <w:sz w:val="28"/>
                <w:szCs w:val="28"/>
              </w:rPr>
              <w:t>Оценка затрат на соблюдение ОТ</w:t>
            </w:r>
          </w:p>
        </w:tc>
      </w:tr>
      <w:tr w:rsidR="00F5067A" w14:paraId="792A1776" w14:textId="77777777" w:rsidTr="00143C14">
        <w:tc>
          <w:tcPr>
            <w:tcW w:w="3227" w:type="dxa"/>
            <w:vMerge/>
          </w:tcPr>
          <w:p w14:paraId="0007D82E" w14:textId="77777777" w:rsidR="00F5067A" w:rsidRDefault="00F5067A" w:rsidP="00936847">
            <w:pPr>
              <w:widowControl w:val="0"/>
              <w:autoSpaceDE w:val="0"/>
              <w:autoSpaceDN w:val="0"/>
              <w:jc w:val="center"/>
              <w:rPr>
                <w:sz w:val="28"/>
                <w:szCs w:val="28"/>
              </w:rPr>
            </w:pPr>
          </w:p>
        </w:tc>
        <w:tc>
          <w:tcPr>
            <w:tcW w:w="5386" w:type="dxa"/>
            <w:vMerge/>
          </w:tcPr>
          <w:p w14:paraId="47FD120F" w14:textId="77777777" w:rsidR="00F5067A" w:rsidRDefault="00F5067A" w:rsidP="00936847">
            <w:pPr>
              <w:widowControl w:val="0"/>
              <w:autoSpaceDE w:val="0"/>
              <w:autoSpaceDN w:val="0"/>
              <w:jc w:val="center"/>
              <w:rPr>
                <w:sz w:val="28"/>
                <w:szCs w:val="28"/>
              </w:rPr>
            </w:pPr>
          </w:p>
        </w:tc>
        <w:tc>
          <w:tcPr>
            <w:tcW w:w="2552" w:type="dxa"/>
            <w:vAlign w:val="bottom"/>
          </w:tcPr>
          <w:p w14:paraId="2314420D" w14:textId="302AE6A1" w:rsidR="00F5067A" w:rsidRDefault="00F5067A" w:rsidP="00936847">
            <w:pPr>
              <w:widowControl w:val="0"/>
              <w:autoSpaceDE w:val="0"/>
              <w:autoSpaceDN w:val="0"/>
              <w:jc w:val="center"/>
              <w:rPr>
                <w:sz w:val="28"/>
                <w:szCs w:val="28"/>
              </w:rPr>
            </w:pPr>
            <w:r>
              <w:rPr>
                <w:sz w:val="28"/>
                <w:szCs w:val="28"/>
              </w:rPr>
              <w:t>Прямые расходы</w:t>
            </w:r>
          </w:p>
        </w:tc>
        <w:tc>
          <w:tcPr>
            <w:tcW w:w="3621" w:type="dxa"/>
            <w:vAlign w:val="bottom"/>
          </w:tcPr>
          <w:p w14:paraId="52AAAFE0" w14:textId="47AD8E74" w:rsidR="00F5067A" w:rsidRDefault="00936847" w:rsidP="00936847">
            <w:pPr>
              <w:widowControl w:val="0"/>
              <w:autoSpaceDE w:val="0"/>
              <w:autoSpaceDN w:val="0"/>
              <w:jc w:val="center"/>
              <w:rPr>
                <w:sz w:val="28"/>
                <w:szCs w:val="28"/>
              </w:rPr>
            </w:pPr>
            <w:r>
              <w:rPr>
                <w:sz w:val="28"/>
                <w:szCs w:val="28"/>
              </w:rPr>
              <w:t>З</w:t>
            </w:r>
            <w:r w:rsidR="00F5067A">
              <w:rPr>
                <w:sz w:val="28"/>
                <w:szCs w:val="28"/>
              </w:rPr>
              <w:t>атраты</w:t>
            </w:r>
            <w:r>
              <w:rPr>
                <w:sz w:val="28"/>
                <w:szCs w:val="28"/>
              </w:rPr>
              <w:t xml:space="preserve"> на оплату труда</w:t>
            </w:r>
            <w:proofErr w:type="gramStart"/>
            <w:r>
              <w:rPr>
                <w:sz w:val="28"/>
                <w:szCs w:val="28"/>
                <w:vertAlign w:val="superscript"/>
              </w:rPr>
              <w:t>4</w:t>
            </w:r>
            <w:proofErr w:type="gramEnd"/>
          </w:p>
        </w:tc>
      </w:tr>
      <w:tr w:rsidR="000D0349" w14:paraId="21DD3C2E" w14:textId="77777777" w:rsidTr="00541859">
        <w:tc>
          <w:tcPr>
            <w:tcW w:w="14786" w:type="dxa"/>
            <w:gridSpan w:val="4"/>
          </w:tcPr>
          <w:p w14:paraId="346EAE38" w14:textId="77777777" w:rsidR="00DB06F9" w:rsidRDefault="00DB06F9" w:rsidP="00DB06F9">
            <w:pPr>
              <w:widowControl w:val="0"/>
              <w:autoSpaceDE w:val="0"/>
              <w:autoSpaceDN w:val="0"/>
              <w:jc w:val="center"/>
              <w:rPr>
                <w:sz w:val="28"/>
                <w:szCs w:val="28"/>
              </w:rPr>
            </w:pPr>
            <w:r>
              <w:rPr>
                <w:sz w:val="28"/>
                <w:szCs w:val="28"/>
              </w:rPr>
              <w:t>________________________________________________________________________________________</w:t>
            </w:r>
          </w:p>
          <w:p w14:paraId="071A9545" w14:textId="151E60EE" w:rsidR="000D0349" w:rsidRDefault="00DB06F9" w:rsidP="00DB06F9">
            <w:pPr>
              <w:widowControl w:val="0"/>
              <w:autoSpaceDE w:val="0"/>
              <w:autoSpaceDN w:val="0"/>
              <w:jc w:val="both"/>
              <w:rPr>
                <w:sz w:val="28"/>
                <w:szCs w:val="28"/>
              </w:rPr>
            </w:pPr>
            <w:r>
              <w:rPr>
                <w:sz w:val="28"/>
                <w:szCs w:val="28"/>
              </w:rPr>
              <w:t>(группа субъектов предпринимательской и иной экономической деятельности (в соответствии с таблицей 6))</w:t>
            </w:r>
          </w:p>
        </w:tc>
      </w:tr>
      <w:tr w:rsidR="00707297" w14:paraId="604C3D26" w14:textId="77777777" w:rsidTr="00450987">
        <w:tc>
          <w:tcPr>
            <w:tcW w:w="3227" w:type="dxa"/>
            <w:vMerge w:val="restart"/>
          </w:tcPr>
          <w:p w14:paraId="35D9591D" w14:textId="2186A09C" w:rsidR="00707297" w:rsidRDefault="00707297" w:rsidP="00534D93">
            <w:pPr>
              <w:widowControl w:val="0"/>
              <w:autoSpaceDE w:val="0"/>
              <w:autoSpaceDN w:val="0"/>
              <w:jc w:val="both"/>
              <w:rPr>
                <w:sz w:val="28"/>
                <w:szCs w:val="28"/>
              </w:rPr>
            </w:pPr>
            <w:r>
              <w:rPr>
                <w:sz w:val="28"/>
                <w:szCs w:val="28"/>
              </w:rPr>
              <w:t xml:space="preserve">1. </w:t>
            </w:r>
          </w:p>
        </w:tc>
        <w:tc>
          <w:tcPr>
            <w:tcW w:w="11559" w:type="dxa"/>
            <w:gridSpan w:val="3"/>
          </w:tcPr>
          <w:p w14:paraId="22BDA413" w14:textId="1EFFEEEC" w:rsidR="00707297" w:rsidRDefault="00707297" w:rsidP="00534D93">
            <w:pPr>
              <w:widowControl w:val="0"/>
              <w:autoSpaceDE w:val="0"/>
              <w:autoSpaceDN w:val="0"/>
              <w:jc w:val="both"/>
              <w:rPr>
                <w:sz w:val="28"/>
                <w:szCs w:val="28"/>
              </w:rPr>
            </w:pPr>
            <w:r>
              <w:rPr>
                <w:sz w:val="28"/>
                <w:szCs w:val="28"/>
              </w:rPr>
              <w:t>Первый год</w:t>
            </w:r>
          </w:p>
        </w:tc>
      </w:tr>
      <w:tr w:rsidR="00707297" w14:paraId="6664CE51" w14:textId="77777777" w:rsidTr="00450987">
        <w:tc>
          <w:tcPr>
            <w:tcW w:w="3227" w:type="dxa"/>
            <w:vMerge/>
          </w:tcPr>
          <w:p w14:paraId="3FE7ABD8" w14:textId="77777777" w:rsidR="00707297" w:rsidRDefault="00707297" w:rsidP="00534D93">
            <w:pPr>
              <w:widowControl w:val="0"/>
              <w:autoSpaceDE w:val="0"/>
              <w:autoSpaceDN w:val="0"/>
              <w:jc w:val="both"/>
              <w:rPr>
                <w:sz w:val="28"/>
                <w:szCs w:val="28"/>
              </w:rPr>
            </w:pPr>
          </w:p>
        </w:tc>
        <w:tc>
          <w:tcPr>
            <w:tcW w:w="5386" w:type="dxa"/>
          </w:tcPr>
          <w:p w14:paraId="35B847CC" w14:textId="4B10F44D" w:rsidR="00707297" w:rsidRDefault="00707297" w:rsidP="00534D93">
            <w:pPr>
              <w:widowControl w:val="0"/>
              <w:autoSpaceDE w:val="0"/>
              <w:autoSpaceDN w:val="0"/>
              <w:jc w:val="both"/>
              <w:rPr>
                <w:sz w:val="28"/>
                <w:szCs w:val="28"/>
              </w:rPr>
            </w:pPr>
            <w:r>
              <w:rPr>
                <w:sz w:val="28"/>
                <w:szCs w:val="28"/>
              </w:rPr>
              <w:t>1.</w:t>
            </w:r>
          </w:p>
        </w:tc>
        <w:tc>
          <w:tcPr>
            <w:tcW w:w="2552" w:type="dxa"/>
          </w:tcPr>
          <w:p w14:paraId="79A73E23" w14:textId="49077018" w:rsidR="00707297" w:rsidRDefault="00707297" w:rsidP="00534D93">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2007CD89" w14:textId="626A2ACB" w:rsidR="00707297" w:rsidRDefault="00707297" w:rsidP="00534D93">
            <w:pPr>
              <w:widowControl w:val="0"/>
              <w:autoSpaceDE w:val="0"/>
              <w:autoSpaceDN w:val="0"/>
              <w:jc w:val="both"/>
              <w:rPr>
                <w:sz w:val="28"/>
                <w:szCs w:val="28"/>
              </w:rPr>
            </w:pPr>
            <w:r>
              <w:rPr>
                <w:sz w:val="28"/>
                <w:szCs w:val="28"/>
              </w:rPr>
              <w:t>______ руб. × _____ ч. = ______ руб.</w:t>
            </w:r>
          </w:p>
        </w:tc>
      </w:tr>
      <w:tr w:rsidR="00707297" w14:paraId="035C79C1" w14:textId="77777777" w:rsidTr="00450987">
        <w:tc>
          <w:tcPr>
            <w:tcW w:w="3227" w:type="dxa"/>
            <w:vMerge/>
          </w:tcPr>
          <w:p w14:paraId="1F016778" w14:textId="77777777" w:rsidR="00707297" w:rsidRDefault="00707297" w:rsidP="00B8229F">
            <w:pPr>
              <w:widowControl w:val="0"/>
              <w:autoSpaceDE w:val="0"/>
              <w:autoSpaceDN w:val="0"/>
              <w:jc w:val="both"/>
              <w:rPr>
                <w:sz w:val="28"/>
                <w:szCs w:val="28"/>
              </w:rPr>
            </w:pPr>
          </w:p>
        </w:tc>
        <w:tc>
          <w:tcPr>
            <w:tcW w:w="5386" w:type="dxa"/>
          </w:tcPr>
          <w:p w14:paraId="13EB2A42" w14:textId="0683637B" w:rsidR="00707297" w:rsidRDefault="00707297" w:rsidP="00B8229F">
            <w:pPr>
              <w:widowControl w:val="0"/>
              <w:autoSpaceDE w:val="0"/>
              <w:autoSpaceDN w:val="0"/>
              <w:jc w:val="both"/>
              <w:rPr>
                <w:sz w:val="28"/>
                <w:szCs w:val="28"/>
              </w:rPr>
            </w:pPr>
            <w:r>
              <w:rPr>
                <w:sz w:val="28"/>
                <w:szCs w:val="28"/>
              </w:rPr>
              <w:t>2.</w:t>
            </w:r>
          </w:p>
        </w:tc>
        <w:tc>
          <w:tcPr>
            <w:tcW w:w="2552" w:type="dxa"/>
          </w:tcPr>
          <w:p w14:paraId="3FC0DA47" w14:textId="225540DE" w:rsidR="00707297" w:rsidRDefault="00707297" w:rsidP="00B8229F">
            <w:pPr>
              <w:widowControl w:val="0"/>
              <w:autoSpaceDE w:val="0"/>
              <w:autoSpaceDN w:val="0"/>
              <w:jc w:val="both"/>
              <w:rPr>
                <w:sz w:val="28"/>
                <w:szCs w:val="28"/>
              </w:rPr>
            </w:pPr>
            <w:r>
              <w:rPr>
                <w:sz w:val="28"/>
                <w:szCs w:val="28"/>
              </w:rPr>
              <w:t>_______ руб.</w:t>
            </w:r>
            <w:r w:rsidR="00936847">
              <w:rPr>
                <w:sz w:val="28"/>
                <w:szCs w:val="28"/>
              </w:rPr>
              <w:t xml:space="preserve"> </w:t>
            </w:r>
            <w:r w:rsidR="00936847" w:rsidRPr="00936847">
              <w:rPr>
                <w:sz w:val="28"/>
                <w:szCs w:val="28"/>
              </w:rPr>
              <w:t>(</w:t>
            </w:r>
            <w:proofErr w:type="spellStart"/>
            <w:r w:rsidR="00936847" w:rsidRPr="00936847">
              <w:rPr>
                <w:sz w:val="28"/>
                <w:szCs w:val="28"/>
              </w:rPr>
              <w:t>тыс</w:t>
            </w:r>
            <w:proofErr w:type="gramStart"/>
            <w:r w:rsidR="00936847" w:rsidRPr="00936847">
              <w:rPr>
                <w:sz w:val="28"/>
                <w:szCs w:val="28"/>
              </w:rPr>
              <w:t>.р</w:t>
            </w:r>
            <w:proofErr w:type="gramEnd"/>
            <w:r w:rsidR="00936847" w:rsidRPr="00936847">
              <w:rPr>
                <w:sz w:val="28"/>
                <w:szCs w:val="28"/>
              </w:rPr>
              <w:t>уб</w:t>
            </w:r>
            <w:proofErr w:type="spellEnd"/>
            <w:r w:rsidR="00936847" w:rsidRPr="00936847">
              <w:rPr>
                <w:sz w:val="28"/>
                <w:szCs w:val="28"/>
              </w:rPr>
              <w:t>.)</w:t>
            </w:r>
          </w:p>
        </w:tc>
        <w:tc>
          <w:tcPr>
            <w:tcW w:w="3621" w:type="dxa"/>
          </w:tcPr>
          <w:p w14:paraId="6482A763" w14:textId="717155D2" w:rsidR="00707297" w:rsidRDefault="00707297" w:rsidP="00B8229F">
            <w:pPr>
              <w:widowControl w:val="0"/>
              <w:autoSpaceDE w:val="0"/>
              <w:autoSpaceDN w:val="0"/>
              <w:jc w:val="both"/>
              <w:rPr>
                <w:sz w:val="28"/>
                <w:szCs w:val="28"/>
              </w:rPr>
            </w:pPr>
            <w:r>
              <w:rPr>
                <w:sz w:val="28"/>
                <w:szCs w:val="28"/>
              </w:rPr>
              <w:t>______ руб. × _____ ч. = ______ руб.</w:t>
            </w:r>
          </w:p>
        </w:tc>
      </w:tr>
      <w:tr w:rsidR="00707297" w14:paraId="2564D296" w14:textId="77777777" w:rsidTr="00450987">
        <w:tc>
          <w:tcPr>
            <w:tcW w:w="3227" w:type="dxa"/>
            <w:vMerge/>
          </w:tcPr>
          <w:p w14:paraId="67D2C93F" w14:textId="77777777" w:rsidR="00707297" w:rsidRDefault="00707297" w:rsidP="00B8229F">
            <w:pPr>
              <w:widowControl w:val="0"/>
              <w:autoSpaceDE w:val="0"/>
              <w:autoSpaceDN w:val="0"/>
              <w:jc w:val="both"/>
              <w:rPr>
                <w:sz w:val="28"/>
                <w:szCs w:val="28"/>
              </w:rPr>
            </w:pPr>
          </w:p>
        </w:tc>
        <w:tc>
          <w:tcPr>
            <w:tcW w:w="5386" w:type="dxa"/>
          </w:tcPr>
          <w:p w14:paraId="1C7F6C0D" w14:textId="34BFC814" w:rsidR="00707297" w:rsidRDefault="00707297" w:rsidP="00B8229F">
            <w:pPr>
              <w:widowControl w:val="0"/>
              <w:autoSpaceDE w:val="0"/>
              <w:autoSpaceDN w:val="0"/>
              <w:jc w:val="both"/>
              <w:rPr>
                <w:sz w:val="28"/>
                <w:szCs w:val="28"/>
              </w:rPr>
            </w:pPr>
            <w:r>
              <w:rPr>
                <w:sz w:val="28"/>
                <w:szCs w:val="28"/>
              </w:rPr>
              <w:t xml:space="preserve">3. </w:t>
            </w:r>
          </w:p>
        </w:tc>
        <w:tc>
          <w:tcPr>
            <w:tcW w:w="2552" w:type="dxa"/>
          </w:tcPr>
          <w:p w14:paraId="0EB7C480" w14:textId="6253DE55" w:rsidR="00707297" w:rsidRDefault="00707297" w:rsidP="00B8229F">
            <w:pPr>
              <w:widowControl w:val="0"/>
              <w:autoSpaceDE w:val="0"/>
              <w:autoSpaceDN w:val="0"/>
              <w:jc w:val="both"/>
              <w:rPr>
                <w:sz w:val="28"/>
                <w:szCs w:val="28"/>
              </w:rPr>
            </w:pPr>
            <w:r>
              <w:rPr>
                <w:sz w:val="28"/>
                <w:szCs w:val="28"/>
              </w:rPr>
              <w:t>_______ руб.</w:t>
            </w:r>
            <w:r w:rsidR="00936847">
              <w:rPr>
                <w:sz w:val="28"/>
                <w:szCs w:val="28"/>
              </w:rPr>
              <w:t xml:space="preserve"> </w:t>
            </w:r>
            <w:r w:rsidR="00936847" w:rsidRPr="00936847">
              <w:rPr>
                <w:sz w:val="28"/>
                <w:szCs w:val="28"/>
              </w:rPr>
              <w:t>(</w:t>
            </w:r>
            <w:proofErr w:type="spellStart"/>
            <w:r w:rsidR="00936847" w:rsidRPr="00936847">
              <w:rPr>
                <w:sz w:val="28"/>
                <w:szCs w:val="28"/>
              </w:rPr>
              <w:t>тыс</w:t>
            </w:r>
            <w:proofErr w:type="gramStart"/>
            <w:r w:rsidR="00936847" w:rsidRPr="00936847">
              <w:rPr>
                <w:sz w:val="28"/>
                <w:szCs w:val="28"/>
              </w:rPr>
              <w:t>.р</w:t>
            </w:r>
            <w:proofErr w:type="gramEnd"/>
            <w:r w:rsidR="00936847" w:rsidRPr="00936847">
              <w:rPr>
                <w:sz w:val="28"/>
                <w:szCs w:val="28"/>
              </w:rPr>
              <w:t>уб</w:t>
            </w:r>
            <w:proofErr w:type="spellEnd"/>
            <w:r w:rsidR="00936847" w:rsidRPr="00936847">
              <w:rPr>
                <w:sz w:val="28"/>
                <w:szCs w:val="28"/>
              </w:rPr>
              <w:t>.)</w:t>
            </w:r>
          </w:p>
        </w:tc>
        <w:tc>
          <w:tcPr>
            <w:tcW w:w="3621" w:type="dxa"/>
          </w:tcPr>
          <w:p w14:paraId="5F60F35B" w14:textId="693B3BE0" w:rsidR="00707297" w:rsidRDefault="00707297" w:rsidP="00B8229F">
            <w:pPr>
              <w:widowControl w:val="0"/>
              <w:autoSpaceDE w:val="0"/>
              <w:autoSpaceDN w:val="0"/>
              <w:jc w:val="both"/>
              <w:rPr>
                <w:sz w:val="28"/>
                <w:szCs w:val="28"/>
              </w:rPr>
            </w:pPr>
            <w:r>
              <w:rPr>
                <w:sz w:val="28"/>
                <w:szCs w:val="28"/>
              </w:rPr>
              <w:t>______ руб. × _____ ч. = ______ руб.</w:t>
            </w:r>
          </w:p>
        </w:tc>
      </w:tr>
      <w:tr w:rsidR="00707297" w14:paraId="74C18C66" w14:textId="77777777" w:rsidTr="00450987">
        <w:tc>
          <w:tcPr>
            <w:tcW w:w="3227" w:type="dxa"/>
            <w:vMerge/>
          </w:tcPr>
          <w:p w14:paraId="618AE712" w14:textId="77777777" w:rsidR="00707297" w:rsidRDefault="00707297" w:rsidP="00B8229F">
            <w:pPr>
              <w:widowControl w:val="0"/>
              <w:autoSpaceDE w:val="0"/>
              <w:autoSpaceDN w:val="0"/>
              <w:jc w:val="both"/>
              <w:rPr>
                <w:sz w:val="28"/>
                <w:szCs w:val="28"/>
              </w:rPr>
            </w:pPr>
          </w:p>
        </w:tc>
        <w:tc>
          <w:tcPr>
            <w:tcW w:w="5386" w:type="dxa"/>
          </w:tcPr>
          <w:p w14:paraId="28CF8A90" w14:textId="6E4237AF" w:rsidR="00707297" w:rsidRDefault="00707297" w:rsidP="00B8229F">
            <w:pPr>
              <w:widowControl w:val="0"/>
              <w:autoSpaceDE w:val="0"/>
              <w:autoSpaceDN w:val="0"/>
              <w:jc w:val="both"/>
              <w:rPr>
                <w:sz w:val="28"/>
                <w:szCs w:val="28"/>
              </w:rPr>
            </w:pPr>
            <w:r>
              <w:rPr>
                <w:sz w:val="28"/>
                <w:szCs w:val="28"/>
              </w:rPr>
              <w:t>Совокупные затраты</w:t>
            </w:r>
          </w:p>
        </w:tc>
        <w:tc>
          <w:tcPr>
            <w:tcW w:w="2552" w:type="dxa"/>
          </w:tcPr>
          <w:p w14:paraId="3D0374CE" w14:textId="7D0042BB" w:rsidR="00707297" w:rsidRDefault="00707297" w:rsidP="00B8229F">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48A4C90B" w14:textId="2B95D947" w:rsidR="00707297" w:rsidRDefault="00707297" w:rsidP="00B8229F">
            <w:pPr>
              <w:widowControl w:val="0"/>
              <w:autoSpaceDE w:val="0"/>
              <w:autoSpaceDN w:val="0"/>
              <w:jc w:val="both"/>
              <w:rPr>
                <w:sz w:val="28"/>
                <w:szCs w:val="28"/>
              </w:rPr>
            </w:pPr>
            <w:r>
              <w:rPr>
                <w:sz w:val="28"/>
                <w:szCs w:val="28"/>
              </w:rPr>
              <w:t>_______ руб.</w:t>
            </w:r>
          </w:p>
        </w:tc>
      </w:tr>
      <w:tr w:rsidR="00707297" w14:paraId="48EFBBAA" w14:textId="77777777" w:rsidTr="00420081">
        <w:tc>
          <w:tcPr>
            <w:tcW w:w="3227" w:type="dxa"/>
            <w:vMerge/>
          </w:tcPr>
          <w:p w14:paraId="6916E7BD" w14:textId="77777777" w:rsidR="00707297" w:rsidRDefault="00707297" w:rsidP="00B8229F">
            <w:pPr>
              <w:widowControl w:val="0"/>
              <w:autoSpaceDE w:val="0"/>
              <w:autoSpaceDN w:val="0"/>
              <w:jc w:val="both"/>
              <w:rPr>
                <w:sz w:val="28"/>
                <w:szCs w:val="28"/>
              </w:rPr>
            </w:pPr>
          </w:p>
        </w:tc>
        <w:tc>
          <w:tcPr>
            <w:tcW w:w="5386" w:type="dxa"/>
          </w:tcPr>
          <w:p w14:paraId="2EC52151" w14:textId="442A2508" w:rsidR="00707297" w:rsidRDefault="00707297" w:rsidP="00B8229F">
            <w:pPr>
              <w:widowControl w:val="0"/>
              <w:autoSpaceDE w:val="0"/>
              <w:autoSpaceDN w:val="0"/>
              <w:jc w:val="both"/>
              <w:rPr>
                <w:sz w:val="28"/>
                <w:szCs w:val="28"/>
              </w:rPr>
            </w:pPr>
            <w:r>
              <w:rPr>
                <w:sz w:val="28"/>
                <w:szCs w:val="28"/>
              </w:rPr>
              <w:t>Всего:</w:t>
            </w:r>
          </w:p>
        </w:tc>
        <w:tc>
          <w:tcPr>
            <w:tcW w:w="6173" w:type="dxa"/>
            <w:gridSpan w:val="2"/>
          </w:tcPr>
          <w:p w14:paraId="0775B00E" w14:textId="30398FF1" w:rsidR="00707297" w:rsidRDefault="00707297" w:rsidP="00143C14">
            <w:pPr>
              <w:widowControl w:val="0"/>
              <w:autoSpaceDE w:val="0"/>
              <w:autoSpaceDN w:val="0"/>
              <w:jc w:val="center"/>
              <w:rPr>
                <w:sz w:val="28"/>
                <w:szCs w:val="28"/>
              </w:rPr>
            </w:pPr>
            <w:r>
              <w:rPr>
                <w:sz w:val="28"/>
                <w:szCs w:val="28"/>
              </w:rPr>
              <w:t>_______ руб.</w:t>
            </w:r>
          </w:p>
        </w:tc>
      </w:tr>
      <w:tr w:rsidR="00707297" w14:paraId="454EABCB" w14:textId="77777777" w:rsidTr="00450987">
        <w:tc>
          <w:tcPr>
            <w:tcW w:w="3227" w:type="dxa"/>
            <w:vMerge/>
          </w:tcPr>
          <w:p w14:paraId="27EF86E1" w14:textId="77777777" w:rsidR="00707297" w:rsidRDefault="00707297" w:rsidP="00B8229F">
            <w:pPr>
              <w:widowControl w:val="0"/>
              <w:autoSpaceDE w:val="0"/>
              <w:autoSpaceDN w:val="0"/>
              <w:jc w:val="both"/>
              <w:rPr>
                <w:sz w:val="28"/>
                <w:szCs w:val="28"/>
              </w:rPr>
            </w:pPr>
          </w:p>
        </w:tc>
        <w:tc>
          <w:tcPr>
            <w:tcW w:w="5386" w:type="dxa"/>
          </w:tcPr>
          <w:p w14:paraId="2B163D08" w14:textId="2E8DE78B" w:rsidR="00707297" w:rsidRDefault="00707297" w:rsidP="00B8229F">
            <w:pPr>
              <w:widowControl w:val="0"/>
              <w:autoSpaceDE w:val="0"/>
              <w:autoSpaceDN w:val="0"/>
              <w:jc w:val="both"/>
              <w:rPr>
                <w:sz w:val="28"/>
                <w:szCs w:val="28"/>
              </w:rPr>
            </w:pPr>
            <w:r>
              <w:rPr>
                <w:sz w:val="28"/>
                <w:szCs w:val="28"/>
              </w:rPr>
              <w:t>Второй год (если есть отличия от первого)</w:t>
            </w:r>
          </w:p>
        </w:tc>
        <w:tc>
          <w:tcPr>
            <w:tcW w:w="2552" w:type="dxa"/>
          </w:tcPr>
          <w:p w14:paraId="7DF486BA" w14:textId="77777777" w:rsidR="00707297" w:rsidRDefault="00707297" w:rsidP="00B8229F">
            <w:pPr>
              <w:widowControl w:val="0"/>
              <w:autoSpaceDE w:val="0"/>
              <w:autoSpaceDN w:val="0"/>
              <w:jc w:val="both"/>
              <w:rPr>
                <w:sz w:val="28"/>
                <w:szCs w:val="28"/>
              </w:rPr>
            </w:pPr>
          </w:p>
        </w:tc>
        <w:tc>
          <w:tcPr>
            <w:tcW w:w="3621" w:type="dxa"/>
          </w:tcPr>
          <w:p w14:paraId="0F3026D6" w14:textId="5F69EEA1" w:rsidR="00707297" w:rsidRDefault="00707297" w:rsidP="00B8229F">
            <w:pPr>
              <w:widowControl w:val="0"/>
              <w:autoSpaceDE w:val="0"/>
              <w:autoSpaceDN w:val="0"/>
              <w:jc w:val="both"/>
              <w:rPr>
                <w:sz w:val="28"/>
                <w:szCs w:val="28"/>
              </w:rPr>
            </w:pPr>
          </w:p>
        </w:tc>
      </w:tr>
      <w:tr w:rsidR="00707297" w14:paraId="13CCD865" w14:textId="77777777" w:rsidTr="00450987">
        <w:tc>
          <w:tcPr>
            <w:tcW w:w="3227" w:type="dxa"/>
            <w:vMerge/>
          </w:tcPr>
          <w:p w14:paraId="76217298" w14:textId="77777777" w:rsidR="00707297" w:rsidRDefault="00707297" w:rsidP="00B8229F">
            <w:pPr>
              <w:widowControl w:val="0"/>
              <w:autoSpaceDE w:val="0"/>
              <w:autoSpaceDN w:val="0"/>
              <w:jc w:val="both"/>
              <w:rPr>
                <w:sz w:val="28"/>
                <w:szCs w:val="28"/>
              </w:rPr>
            </w:pPr>
          </w:p>
        </w:tc>
        <w:tc>
          <w:tcPr>
            <w:tcW w:w="5386" w:type="dxa"/>
          </w:tcPr>
          <w:p w14:paraId="7C3627FA" w14:textId="446452AA" w:rsidR="00707297" w:rsidRDefault="00707297" w:rsidP="00B8229F">
            <w:pPr>
              <w:widowControl w:val="0"/>
              <w:autoSpaceDE w:val="0"/>
              <w:autoSpaceDN w:val="0"/>
              <w:jc w:val="both"/>
              <w:rPr>
                <w:sz w:val="28"/>
                <w:szCs w:val="28"/>
              </w:rPr>
            </w:pPr>
            <w:r>
              <w:rPr>
                <w:sz w:val="28"/>
                <w:szCs w:val="28"/>
              </w:rPr>
              <w:t>1.</w:t>
            </w:r>
          </w:p>
        </w:tc>
        <w:tc>
          <w:tcPr>
            <w:tcW w:w="2552" w:type="dxa"/>
          </w:tcPr>
          <w:p w14:paraId="6774474B" w14:textId="25B3BA7A" w:rsidR="00707297" w:rsidRDefault="00707297" w:rsidP="00B8229F">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44A89E47" w14:textId="195A0C23" w:rsidR="00707297" w:rsidRDefault="00707297" w:rsidP="00B8229F">
            <w:pPr>
              <w:widowControl w:val="0"/>
              <w:autoSpaceDE w:val="0"/>
              <w:autoSpaceDN w:val="0"/>
              <w:jc w:val="both"/>
              <w:rPr>
                <w:sz w:val="28"/>
                <w:szCs w:val="28"/>
              </w:rPr>
            </w:pPr>
            <w:r>
              <w:rPr>
                <w:sz w:val="28"/>
                <w:szCs w:val="28"/>
              </w:rPr>
              <w:t>______ руб. × _____ ч. = ______ руб.</w:t>
            </w:r>
          </w:p>
        </w:tc>
      </w:tr>
      <w:tr w:rsidR="00707297" w14:paraId="4D32229B" w14:textId="77777777" w:rsidTr="00450987">
        <w:tc>
          <w:tcPr>
            <w:tcW w:w="3227" w:type="dxa"/>
            <w:vMerge/>
          </w:tcPr>
          <w:p w14:paraId="349662EC" w14:textId="77777777" w:rsidR="00707297" w:rsidRDefault="00707297" w:rsidP="00B8229F">
            <w:pPr>
              <w:widowControl w:val="0"/>
              <w:autoSpaceDE w:val="0"/>
              <w:autoSpaceDN w:val="0"/>
              <w:jc w:val="both"/>
              <w:rPr>
                <w:sz w:val="28"/>
                <w:szCs w:val="28"/>
              </w:rPr>
            </w:pPr>
          </w:p>
        </w:tc>
        <w:tc>
          <w:tcPr>
            <w:tcW w:w="5386" w:type="dxa"/>
          </w:tcPr>
          <w:p w14:paraId="085DD579" w14:textId="2E905649" w:rsidR="00707297" w:rsidRDefault="00707297" w:rsidP="00B8229F">
            <w:pPr>
              <w:widowControl w:val="0"/>
              <w:autoSpaceDE w:val="0"/>
              <w:autoSpaceDN w:val="0"/>
              <w:jc w:val="both"/>
              <w:rPr>
                <w:sz w:val="28"/>
                <w:szCs w:val="28"/>
              </w:rPr>
            </w:pPr>
            <w:r>
              <w:rPr>
                <w:sz w:val="28"/>
                <w:szCs w:val="28"/>
              </w:rPr>
              <w:t>2.</w:t>
            </w:r>
          </w:p>
        </w:tc>
        <w:tc>
          <w:tcPr>
            <w:tcW w:w="2552" w:type="dxa"/>
          </w:tcPr>
          <w:p w14:paraId="767E84B6" w14:textId="245640A6" w:rsidR="00707297" w:rsidRDefault="00707297" w:rsidP="00B8229F">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12D33F5A" w14:textId="401FCA8A" w:rsidR="00707297" w:rsidRDefault="00707297" w:rsidP="00B8229F">
            <w:pPr>
              <w:widowControl w:val="0"/>
              <w:autoSpaceDE w:val="0"/>
              <w:autoSpaceDN w:val="0"/>
              <w:jc w:val="both"/>
              <w:rPr>
                <w:sz w:val="28"/>
                <w:szCs w:val="28"/>
              </w:rPr>
            </w:pPr>
            <w:r>
              <w:rPr>
                <w:sz w:val="28"/>
                <w:szCs w:val="28"/>
              </w:rPr>
              <w:t>______ руб. × _____ ч. = ______ руб.</w:t>
            </w:r>
          </w:p>
        </w:tc>
      </w:tr>
      <w:tr w:rsidR="00707297" w14:paraId="732B24E4" w14:textId="77777777" w:rsidTr="00450987">
        <w:tc>
          <w:tcPr>
            <w:tcW w:w="3227" w:type="dxa"/>
            <w:vMerge/>
          </w:tcPr>
          <w:p w14:paraId="5916ACCA" w14:textId="77777777" w:rsidR="00707297" w:rsidRDefault="00707297" w:rsidP="007A74F5">
            <w:pPr>
              <w:widowControl w:val="0"/>
              <w:autoSpaceDE w:val="0"/>
              <w:autoSpaceDN w:val="0"/>
              <w:jc w:val="both"/>
              <w:rPr>
                <w:sz w:val="28"/>
                <w:szCs w:val="28"/>
              </w:rPr>
            </w:pPr>
          </w:p>
        </w:tc>
        <w:tc>
          <w:tcPr>
            <w:tcW w:w="5386" w:type="dxa"/>
          </w:tcPr>
          <w:p w14:paraId="55EFB05A" w14:textId="7DABC60C" w:rsidR="00707297" w:rsidRDefault="00707297" w:rsidP="007A74F5">
            <w:pPr>
              <w:widowControl w:val="0"/>
              <w:autoSpaceDE w:val="0"/>
              <w:autoSpaceDN w:val="0"/>
              <w:jc w:val="both"/>
              <w:rPr>
                <w:sz w:val="28"/>
                <w:szCs w:val="28"/>
              </w:rPr>
            </w:pPr>
            <w:r>
              <w:rPr>
                <w:sz w:val="28"/>
                <w:szCs w:val="28"/>
              </w:rPr>
              <w:t xml:space="preserve">3. </w:t>
            </w:r>
          </w:p>
        </w:tc>
        <w:tc>
          <w:tcPr>
            <w:tcW w:w="2552" w:type="dxa"/>
          </w:tcPr>
          <w:p w14:paraId="674D46E8" w14:textId="00D4EEBF" w:rsidR="00707297" w:rsidRDefault="00707297" w:rsidP="007A74F5">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1AA626CC" w14:textId="5A89049B" w:rsidR="00707297" w:rsidRDefault="00707297" w:rsidP="007A74F5">
            <w:pPr>
              <w:widowControl w:val="0"/>
              <w:autoSpaceDE w:val="0"/>
              <w:autoSpaceDN w:val="0"/>
              <w:jc w:val="both"/>
              <w:rPr>
                <w:sz w:val="28"/>
                <w:szCs w:val="28"/>
              </w:rPr>
            </w:pPr>
            <w:r>
              <w:rPr>
                <w:sz w:val="28"/>
                <w:szCs w:val="28"/>
              </w:rPr>
              <w:t>______ руб. × _____ ч. = ______ руб.</w:t>
            </w:r>
          </w:p>
        </w:tc>
      </w:tr>
      <w:tr w:rsidR="00707297" w14:paraId="525F56CF" w14:textId="77777777" w:rsidTr="00450987">
        <w:tc>
          <w:tcPr>
            <w:tcW w:w="3227" w:type="dxa"/>
            <w:vMerge/>
          </w:tcPr>
          <w:p w14:paraId="6CB0FA5F" w14:textId="77777777" w:rsidR="00707297" w:rsidRDefault="00707297" w:rsidP="007A74F5">
            <w:pPr>
              <w:widowControl w:val="0"/>
              <w:autoSpaceDE w:val="0"/>
              <w:autoSpaceDN w:val="0"/>
              <w:jc w:val="both"/>
              <w:rPr>
                <w:sz w:val="28"/>
                <w:szCs w:val="28"/>
              </w:rPr>
            </w:pPr>
          </w:p>
        </w:tc>
        <w:tc>
          <w:tcPr>
            <w:tcW w:w="5386" w:type="dxa"/>
          </w:tcPr>
          <w:p w14:paraId="5C81FCE1" w14:textId="0DAD364F" w:rsidR="00707297" w:rsidRDefault="00707297" w:rsidP="007A74F5">
            <w:pPr>
              <w:widowControl w:val="0"/>
              <w:autoSpaceDE w:val="0"/>
              <w:autoSpaceDN w:val="0"/>
              <w:jc w:val="both"/>
              <w:rPr>
                <w:sz w:val="28"/>
                <w:szCs w:val="28"/>
              </w:rPr>
            </w:pPr>
            <w:r>
              <w:rPr>
                <w:sz w:val="28"/>
                <w:szCs w:val="28"/>
              </w:rPr>
              <w:t>Совокупные затраты</w:t>
            </w:r>
          </w:p>
        </w:tc>
        <w:tc>
          <w:tcPr>
            <w:tcW w:w="2552" w:type="dxa"/>
          </w:tcPr>
          <w:p w14:paraId="01CF3303" w14:textId="0755E291" w:rsidR="00707297" w:rsidRDefault="00707297" w:rsidP="007A74F5">
            <w:pPr>
              <w:widowControl w:val="0"/>
              <w:autoSpaceDE w:val="0"/>
              <w:autoSpaceDN w:val="0"/>
              <w:jc w:val="both"/>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c>
          <w:tcPr>
            <w:tcW w:w="3621" w:type="dxa"/>
          </w:tcPr>
          <w:p w14:paraId="04E4A374" w14:textId="003D0DAD" w:rsidR="00707297" w:rsidRDefault="00707297" w:rsidP="007A74F5">
            <w:pPr>
              <w:widowControl w:val="0"/>
              <w:autoSpaceDE w:val="0"/>
              <w:autoSpaceDN w:val="0"/>
              <w:jc w:val="both"/>
              <w:rPr>
                <w:sz w:val="28"/>
                <w:szCs w:val="28"/>
              </w:rPr>
            </w:pPr>
            <w:r>
              <w:rPr>
                <w:sz w:val="28"/>
                <w:szCs w:val="28"/>
              </w:rPr>
              <w:t>_______ руб.</w:t>
            </w:r>
          </w:p>
        </w:tc>
      </w:tr>
      <w:tr w:rsidR="00707297" w14:paraId="3CD9F7A2" w14:textId="77777777" w:rsidTr="007C2DA1">
        <w:tc>
          <w:tcPr>
            <w:tcW w:w="3227" w:type="dxa"/>
            <w:vMerge/>
          </w:tcPr>
          <w:p w14:paraId="17667605" w14:textId="77777777" w:rsidR="00707297" w:rsidRDefault="00707297" w:rsidP="007A74F5">
            <w:pPr>
              <w:widowControl w:val="0"/>
              <w:autoSpaceDE w:val="0"/>
              <w:autoSpaceDN w:val="0"/>
              <w:jc w:val="both"/>
              <w:rPr>
                <w:sz w:val="28"/>
                <w:szCs w:val="28"/>
              </w:rPr>
            </w:pPr>
          </w:p>
        </w:tc>
        <w:tc>
          <w:tcPr>
            <w:tcW w:w="5386" w:type="dxa"/>
          </w:tcPr>
          <w:p w14:paraId="50CA4BE6" w14:textId="78269056" w:rsidR="00707297" w:rsidRDefault="00707297" w:rsidP="007A74F5">
            <w:pPr>
              <w:widowControl w:val="0"/>
              <w:autoSpaceDE w:val="0"/>
              <w:autoSpaceDN w:val="0"/>
              <w:jc w:val="both"/>
              <w:rPr>
                <w:sz w:val="28"/>
                <w:szCs w:val="28"/>
              </w:rPr>
            </w:pPr>
            <w:r>
              <w:rPr>
                <w:sz w:val="28"/>
                <w:szCs w:val="28"/>
              </w:rPr>
              <w:t>Всего за второй год:</w:t>
            </w:r>
          </w:p>
        </w:tc>
        <w:tc>
          <w:tcPr>
            <w:tcW w:w="6173" w:type="dxa"/>
            <w:gridSpan w:val="2"/>
          </w:tcPr>
          <w:p w14:paraId="7BCE853A" w14:textId="5BBF5B70" w:rsidR="00707297" w:rsidRDefault="00707297" w:rsidP="00143C14">
            <w:pPr>
              <w:widowControl w:val="0"/>
              <w:autoSpaceDE w:val="0"/>
              <w:autoSpaceDN w:val="0"/>
              <w:jc w:val="center"/>
              <w:rPr>
                <w:sz w:val="28"/>
                <w:szCs w:val="28"/>
              </w:rPr>
            </w:pPr>
            <w:r>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r>
      <w:tr w:rsidR="007A74F5" w14:paraId="6DC44D3D" w14:textId="77777777" w:rsidTr="00B8229F">
        <w:tc>
          <w:tcPr>
            <w:tcW w:w="3227" w:type="dxa"/>
          </w:tcPr>
          <w:p w14:paraId="31EC63B4" w14:textId="545CD392" w:rsidR="007A74F5" w:rsidRDefault="00FD1A29" w:rsidP="007A74F5">
            <w:pPr>
              <w:widowControl w:val="0"/>
              <w:autoSpaceDE w:val="0"/>
              <w:autoSpaceDN w:val="0"/>
              <w:jc w:val="both"/>
              <w:rPr>
                <w:sz w:val="28"/>
                <w:szCs w:val="28"/>
              </w:rPr>
            </w:pPr>
            <w:r>
              <w:rPr>
                <w:sz w:val="28"/>
                <w:szCs w:val="28"/>
              </w:rPr>
              <w:t>…</w:t>
            </w:r>
          </w:p>
        </w:tc>
        <w:tc>
          <w:tcPr>
            <w:tcW w:w="5386" w:type="dxa"/>
          </w:tcPr>
          <w:p w14:paraId="54B9B4F3" w14:textId="08061DB2" w:rsidR="007A74F5" w:rsidRDefault="00FD1A29" w:rsidP="007A74F5">
            <w:pPr>
              <w:widowControl w:val="0"/>
              <w:autoSpaceDE w:val="0"/>
              <w:autoSpaceDN w:val="0"/>
              <w:jc w:val="both"/>
              <w:rPr>
                <w:sz w:val="28"/>
                <w:szCs w:val="28"/>
              </w:rPr>
            </w:pPr>
            <w:r>
              <w:rPr>
                <w:sz w:val="28"/>
                <w:szCs w:val="28"/>
              </w:rPr>
              <w:t>…</w:t>
            </w:r>
          </w:p>
        </w:tc>
        <w:tc>
          <w:tcPr>
            <w:tcW w:w="2552" w:type="dxa"/>
          </w:tcPr>
          <w:p w14:paraId="735FAFD5" w14:textId="658D47CA" w:rsidR="007A74F5" w:rsidRDefault="00FD1A29" w:rsidP="007A74F5">
            <w:pPr>
              <w:widowControl w:val="0"/>
              <w:autoSpaceDE w:val="0"/>
              <w:autoSpaceDN w:val="0"/>
              <w:jc w:val="both"/>
              <w:rPr>
                <w:sz w:val="28"/>
                <w:szCs w:val="28"/>
              </w:rPr>
            </w:pPr>
            <w:r>
              <w:rPr>
                <w:sz w:val="28"/>
                <w:szCs w:val="28"/>
              </w:rPr>
              <w:t>…</w:t>
            </w:r>
          </w:p>
        </w:tc>
        <w:tc>
          <w:tcPr>
            <w:tcW w:w="3621" w:type="dxa"/>
          </w:tcPr>
          <w:p w14:paraId="38E96B40" w14:textId="54DC635F" w:rsidR="007A74F5" w:rsidRDefault="00FD1A29" w:rsidP="007A74F5">
            <w:pPr>
              <w:widowControl w:val="0"/>
              <w:autoSpaceDE w:val="0"/>
              <w:autoSpaceDN w:val="0"/>
              <w:jc w:val="both"/>
              <w:rPr>
                <w:sz w:val="28"/>
                <w:szCs w:val="28"/>
              </w:rPr>
            </w:pPr>
            <w:r>
              <w:rPr>
                <w:sz w:val="28"/>
                <w:szCs w:val="28"/>
              </w:rPr>
              <w:t>…</w:t>
            </w:r>
          </w:p>
        </w:tc>
      </w:tr>
      <w:tr w:rsidR="00FD0CCB" w14:paraId="7614F019" w14:textId="77777777" w:rsidTr="001F3CDD">
        <w:tc>
          <w:tcPr>
            <w:tcW w:w="8613" w:type="dxa"/>
            <w:gridSpan w:val="2"/>
          </w:tcPr>
          <w:p w14:paraId="071385EB" w14:textId="5ACE8C67" w:rsidR="00FD0CCB" w:rsidRDefault="00FD0CCB" w:rsidP="007A74F5">
            <w:pPr>
              <w:widowControl w:val="0"/>
              <w:autoSpaceDE w:val="0"/>
              <w:autoSpaceDN w:val="0"/>
              <w:jc w:val="both"/>
              <w:rPr>
                <w:sz w:val="28"/>
                <w:szCs w:val="28"/>
              </w:rPr>
            </w:pPr>
            <w:r>
              <w:rPr>
                <w:sz w:val="28"/>
                <w:szCs w:val="28"/>
              </w:rPr>
              <w:t>Итого затрат по всем ОТ:</w:t>
            </w:r>
          </w:p>
        </w:tc>
        <w:tc>
          <w:tcPr>
            <w:tcW w:w="6173" w:type="dxa"/>
            <w:gridSpan w:val="2"/>
          </w:tcPr>
          <w:p w14:paraId="4BFAF850" w14:textId="77777777" w:rsidR="00FD0CCB" w:rsidRDefault="00FD0CCB" w:rsidP="007A74F5">
            <w:pPr>
              <w:widowControl w:val="0"/>
              <w:autoSpaceDE w:val="0"/>
              <w:autoSpaceDN w:val="0"/>
              <w:jc w:val="both"/>
              <w:rPr>
                <w:sz w:val="28"/>
                <w:szCs w:val="28"/>
              </w:rPr>
            </w:pPr>
          </w:p>
        </w:tc>
      </w:tr>
      <w:tr w:rsidR="00FD0CCB" w14:paraId="0EB50EE8" w14:textId="77777777" w:rsidTr="001F3CDD">
        <w:tc>
          <w:tcPr>
            <w:tcW w:w="8613" w:type="dxa"/>
            <w:gridSpan w:val="2"/>
          </w:tcPr>
          <w:p w14:paraId="6F327E8B" w14:textId="04CEB7E1" w:rsidR="00FD0CCB" w:rsidRDefault="00FD0CCB" w:rsidP="00FD0CCB">
            <w:pPr>
              <w:widowControl w:val="0"/>
              <w:autoSpaceDE w:val="0"/>
              <w:autoSpaceDN w:val="0"/>
              <w:jc w:val="both"/>
              <w:rPr>
                <w:sz w:val="28"/>
                <w:szCs w:val="28"/>
              </w:rPr>
            </w:pPr>
            <w:r>
              <w:rPr>
                <w:sz w:val="28"/>
                <w:szCs w:val="28"/>
              </w:rPr>
              <w:lastRenderedPageBreak/>
              <w:t>За первый год</w:t>
            </w:r>
          </w:p>
        </w:tc>
        <w:tc>
          <w:tcPr>
            <w:tcW w:w="6173" w:type="dxa"/>
            <w:gridSpan w:val="2"/>
          </w:tcPr>
          <w:p w14:paraId="7F2D7A2D" w14:textId="1059DE71" w:rsidR="00FD0CCB" w:rsidRDefault="00FD0CCB" w:rsidP="00143C14">
            <w:pPr>
              <w:widowControl w:val="0"/>
              <w:autoSpaceDE w:val="0"/>
              <w:autoSpaceDN w:val="0"/>
              <w:jc w:val="center"/>
              <w:rPr>
                <w:sz w:val="28"/>
                <w:szCs w:val="28"/>
              </w:rPr>
            </w:pPr>
            <w:r w:rsidRPr="00701702">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r>
      <w:tr w:rsidR="00FD0CCB" w14:paraId="7291C7EF" w14:textId="77777777" w:rsidTr="001F3CDD">
        <w:tc>
          <w:tcPr>
            <w:tcW w:w="8613" w:type="dxa"/>
            <w:gridSpan w:val="2"/>
          </w:tcPr>
          <w:p w14:paraId="6E689265" w14:textId="1D83EC93" w:rsidR="00FD0CCB" w:rsidRDefault="00FD0CCB" w:rsidP="00FD0CCB">
            <w:pPr>
              <w:widowControl w:val="0"/>
              <w:autoSpaceDE w:val="0"/>
              <w:autoSpaceDN w:val="0"/>
              <w:jc w:val="both"/>
              <w:rPr>
                <w:sz w:val="28"/>
                <w:szCs w:val="28"/>
              </w:rPr>
            </w:pPr>
            <w:r>
              <w:rPr>
                <w:sz w:val="28"/>
                <w:szCs w:val="28"/>
              </w:rPr>
              <w:t>За второй год</w:t>
            </w:r>
          </w:p>
        </w:tc>
        <w:tc>
          <w:tcPr>
            <w:tcW w:w="6173" w:type="dxa"/>
            <w:gridSpan w:val="2"/>
          </w:tcPr>
          <w:p w14:paraId="3CC527B9" w14:textId="2A8EC9ED" w:rsidR="00FD0CCB" w:rsidRDefault="00FD0CCB" w:rsidP="00143C14">
            <w:pPr>
              <w:widowControl w:val="0"/>
              <w:autoSpaceDE w:val="0"/>
              <w:autoSpaceDN w:val="0"/>
              <w:jc w:val="center"/>
              <w:rPr>
                <w:sz w:val="28"/>
                <w:szCs w:val="28"/>
              </w:rPr>
            </w:pPr>
            <w:r w:rsidRPr="00701702">
              <w:rPr>
                <w:sz w:val="28"/>
                <w:szCs w:val="28"/>
              </w:rPr>
              <w:t>_______ руб.</w:t>
            </w:r>
            <w:r w:rsidR="00936847">
              <w:rPr>
                <w:sz w:val="28"/>
                <w:szCs w:val="28"/>
              </w:rPr>
              <w:t xml:space="preserve"> (</w:t>
            </w:r>
            <w:proofErr w:type="spellStart"/>
            <w:r w:rsidR="00936847">
              <w:rPr>
                <w:sz w:val="28"/>
                <w:szCs w:val="28"/>
              </w:rPr>
              <w:t>тыс</w:t>
            </w:r>
            <w:proofErr w:type="gramStart"/>
            <w:r w:rsidR="00936847">
              <w:rPr>
                <w:sz w:val="28"/>
                <w:szCs w:val="28"/>
              </w:rPr>
              <w:t>.р</w:t>
            </w:r>
            <w:proofErr w:type="gramEnd"/>
            <w:r w:rsidR="00936847">
              <w:rPr>
                <w:sz w:val="28"/>
                <w:szCs w:val="28"/>
              </w:rPr>
              <w:t>уб</w:t>
            </w:r>
            <w:proofErr w:type="spellEnd"/>
            <w:r w:rsidR="00936847">
              <w:rPr>
                <w:sz w:val="28"/>
                <w:szCs w:val="28"/>
              </w:rPr>
              <w:t>.)</w:t>
            </w:r>
          </w:p>
        </w:tc>
      </w:tr>
    </w:tbl>
    <w:p w14:paraId="6F0B137C" w14:textId="77777777" w:rsidR="00094CC1" w:rsidRDefault="00094CC1"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3D493FA" w14:textId="77777777" w:rsidR="00094CC1" w:rsidRDefault="00094CC1"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969C859" w14:textId="33EE72A5" w:rsidR="00BF7D67" w:rsidRDefault="0093155A" w:rsidP="004031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91653">
        <w:rPr>
          <w:rFonts w:ascii="Times New Roman" w:eastAsia="Times New Roman" w:hAnsi="Times New Roman" w:cs="Times New Roman"/>
          <w:sz w:val="28"/>
          <w:szCs w:val="28"/>
          <w:lang w:eastAsia="ru-RU"/>
        </w:rPr>
        <w:t>.3. </w:t>
      </w:r>
      <w:r w:rsidR="00E91653" w:rsidRPr="00E91653">
        <w:rPr>
          <w:rFonts w:ascii="Times New Roman" w:eastAsia="Times New Roman" w:hAnsi="Times New Roman" w:cs="Times New Roman"/>
          <w:sz w:val="28"/>
          <w:szCs w:val="28"/>
          <w:lang w:eastAsia="ru-RU"/>
        </w:rPr>
        <w:t>Оценка затрат по всем ОТ с учетом количества субъектов предпринимательской и иной экономической деятельности</w:t>
      </w:r>
      <w:r w:rsidR="00E91653">
        <w:rPr>
          <w:rFonts w:ascii="Times New Roman" w:eastAsia="Times New Roman" w:hAnsi="Times New Roman" w:cs="Times New Roman"/>
          <w:sz w:val="28"/>
          <w:szCs w:val="28"/>
          <w:lang w:eastAsia="ru-RU"/>
        </w:rPr>
        <w:t xml:space="preserve"> (в соответствии с таблицей </w:t>
      </w:r>
      <w:r>
        <w:rPr>
          <w:rFonts w:ascii="Times New Roman" w:eastAsia="Times New Roman" w:hAnsi="Times New Roman" w:cs="Times New Roman"/>
          <w:sz w:val="28"/>
          <w:szCs w:val="28"/>
          <w:lang w:eastAsia="ru-RU"/>
        </w:rPr>
        <w:t>6</w:t>
      </w:r>
      <w:r w:rsidR="00E91653">
        <w:rPr>
          <w:rFonts w:ascii="Times New Roman" w:eastAsia="Times New Roman" w:hAnsi="Times New Roman" w:cs="Times New Roman"/>
          <w:sz w:val="28"/>
          <w:szCs w:val="28"/>
          <w:lang w:eastAsia="ru-RU"/>
        </w:rPr>
        <w:t>)</w:t>
      </w:r>
      <w:r w:rsidR="00BF7D67">
        <w:rPr>
          <w:rFonts w:ascii="Times New Roman" w:eastAsia="Times New Roman" w:hAnsi="Times New Roman" w:cs="Times New Roman"/>
          <w:sz w:val="28"/>
          <w:szCs w:val="28"/>
          <w:lang w:eastAsia="ru-RU"/>
        </w:rPr>
        <w:t>:</w:t>
      </w:r>
      <w:r w:rsidR="00E91653">
        <w:rPr>
          <w:rFonts w:ascii="Times New Roman" w:eastAsia="Times New Roman" w:hAnsi="Times New Roman" w:cs="Times New Roman"/>
          <w:sz w:val="28"/>
          <w:szCs w:val="28"/>
          <w:lang w:eastAsia="ru-RU"/>
        </w:rPr>
        <w:t xml:space="preserve"> </w:t>
      </w:r>
    </w:p>
    <w:p w14:paraId="0228F581" w14:textId="70AD3A0C" w:rsidR="00E91653" w:rsidRPr="00936847" w:rsidRDefault="00BF7D67" w:rsidP="004031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год</w:t>
      </w:r>
      <w:r w:rsidR="00936847" w:rsidRPr="00936847">
        <w:rPr>
          <w:rFonts w:ascii="Times New Roman" w:hAnsi="Times New Roman" w:cs="Times New Roman"/>
          <w:sz w:val="28"/>
          <w:szCs w:val="28"/>
          <w:vertAlign w:val="superscript"/>
        </w:rPr>
        <w:t>5</w:t>
      </w:r>
      <w:r>
        <w:rPr>
          <w:rFonts w:ascii="Times New Roman" w:eastAsia="Times New Roman" w:hAnsi="Times New Roman" w:cs="Times New Roman"/>
          <w:sz w:val="28"/>
          <w:szCs w:val="28"/>
          <w:lang w:eastAsia="ru-RU"/>
        </w:rPr>
        <w:t xml:space="preserve">: </w:t>
      </w:r>
      <w:r w:rsidR="00E91653">
        <w:rPr>
          <w:rFonts w:ascii="Times New Roman" w:eastAsia="Times New Roman" w:hAnsi="Times New Roman" w:cs="Times New Roman"/>
          <w:sz w:val="28"/>
          <w:szCs w:val="28"/>
          <w:lang w:eastAsia="ru-RU"/>
        </w:rPr>
        <w:t>__________________________</w:t>
      </w:r>
      <w:r>
        <w:rPr>
          <w:rFonts w:ascii="Times New Roman" w:eastAsia="Times New Roman" w:hAnsi="Times New Roman" w:cs="Times New Roman"/>
          <w:sz w:val="28"/>
          <w:szCs w:val="28"/>
          <w:lang w:eastAsia="ru-RU"/>
        </w:rPr>
        <w:t>руб.</w:t>
      </w:r>
      <w:r w:rsidR="00936847">
        <w:rPr>
          <w:rFonts w:ascii="Times New Roman" w:eastAsia="Times New Roman" w:hAnsi="Times New Roman" w:cs="Times New Roman"/>
          <w:sz w:val="28"/>
          <w:szCs w:val="28"/>
          <w:lang w:eastAsia="ru-RU"/>
        </w:rPr>
        <w:t xml:space="preserve"> </w:t>
      </w:r>
      <w:r w:rsidR="00936847" w:rsidRPr="00936847">
        <w:rPr>
          <w:rFonts w:ascii="Times New Roman" w:hAnsi="Times New Roman" w:cs="Times New Roman"/>
          <w:sz w:val="28"/>
          <w:szCs w:val="28"/>
        </w:rPr>
        <w:t>(</w:t>
      </w:r>
      <w:proofErr w:type="spellStart"/>
      <w:r w:rsidR="00936847" w:rsidRPr="00936847">
        <w:rPr>
          <w:rFonts w:ascii="Times New Roman" w:hAnsi="Times New Roman" w:cs="Times New Roman"/>
          <w:sz w:val="28"/>
          <w:szCs w:val="28"/>
        </w:rPr>
        <w:t>тыс</w:t>
      </w:r>
      <w:proofErr w:type="gramStart"/>
      <w:r w:rsidR="00936847" w:rsidRPr="00936847">
        <w:rPr>
          <w:rFonts w:ascii="Times New Roman" w:hAnsi="Times New Roman" w:cs="Times New Roman"/>
          <w:sz w:val="28"/>
          <w:szCs w:val="28"/>
        </w:rPr>
        <w:t>.р</w:t>
      </w:r>
      <w:proofErr w:type="gramEnd"/>
      <w:r w:rsidR="00936847" w:rsidRPr="00936847">
        <w:rPr>
          <w:rFonts w:ascii="Times New Roman" w:hAnsi="Times New Roman" w:cs="Times New Roman"/>
          <w:sz w:val="28"/>
          <w:szCs w:val="28"/>
        </w:rPr>
        <w:t>уб</w:t>
      </w:r>
      <w:proofErr w:type="spellEnd"/>
      <w:r w:rsidR="00936847" w:rsidRPr="00936847">
        <w:rPr>
          <w:rFonts w:ascii="Times New Roman" w:hAnsi="Times New Roman" w:cs="Times New Roman"/>
          <w:sz w:val="28"/>
          <w:szCs w:val="28"/>
        </w:rPr>
        <w:t>.)</w:t>
      </w:r>
    </w:p>
    <w:p w14:paraId="0EC4640F" w14:textId="4473C27D" w:rsidR="00BF7D67" w:rsidRPr="00936847" w:rsidRDefault="00BF7D67" w:rsidP="004031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36847">
        <w:rPr>
          <w:rFonts w:ascii="Times New Roman" w:eastAsia="Times New Roman" w:hAnsi="Times New Roman" w:cs="Times New Roman"/>
          <w:sz w:val="28"/>
          <w:szCs w:val="28"/>
          <w:lang w:eastAsia="ru-RU"/>
        </w:rPr>
        <w:t>второй год</w:t>
      </w:r>
      <w:r w:rsidR="00936847">
        <w:rPr>
          <w:rFonts w:ascii="Times New Roman" w:hAnsi="Times New Roman" w:cs="Times New Roman"/>
          <w:sz w:val="28"/>
          <w:szCs w:val="28"/>
          <w:vertAlign w:val="superscript"/>
        </w:rPr>
        <w:t>5</w:t>
      </w:r>
      <w:r w:rsidRPr="00936847">
        <w:rPr>
          <w:rFonts w:ascii="Times New Roman" w:eastAsia="Times New Roman" w:hAnsi="Times New Roman" w:cs="Times New Roman"/>
          <w:sz w:val="28"/>
          <w:szCs w:val="28"/>
          <w:lang w:eastAsia="ru-RU"/>
        </w:rPr>
        <w:t>: __________________________ руб.</w:t>
      </w:r>
      <w:r w:rsidR="00936847" w:rsidRPr="00936847">
        <w:rPr>
          <w:rFonts w:ascii="Times New Roman" w:eastAsia="Times New Roman" w:hAnsi="Times New Roman" w:cs="Times New Roman"/>
          <w:sz w:val="28"/>
          <w:szCs w:val="28"/>
          <w:lang w:eastAsia="ru-RU"/>
        </w:rPr>
        <w:t xml:space="preserve"> </w:t>
      </w:r>
      <w:r w:rsidR="00936847" w:rsidRPr="00936847">
        <w:rPr>
          <w:rFonts w:ascii="Times New Roman" w:hAnsi="Times New Roman" w:cs="Times New Roman"/>
          <w:sz w:val="28"/>
          <w:szCs w:val="28"/>
        </w:rPr>
        <w:t>(</w:t>
      </w:r>
      <w:proofErr w:type="spellStart"/>
      <w:r w:rsidR="00936847" w:rsidRPr="00936847">
        <w:rPr>
          <w:rFonts w:ascii="Times New Roman" w:hAnsi="Times New Roman" w:cs="Times New Roman"/>
          <w:sz w:val="28"/>
          <w:szCs w:val="28"/>
        </w:rPr>
        <w:t>тыс</w:t>
      </w:r>
      <w:proofErr w:type="gramStart"/>
      <w:r w:rsidR="00936847" w:rsidRPr="00936847">
        <w:rPr>
          <w:rFonts w:ascii="Times New Roman" w:hAnsi="Times New Roman" w:cs="Times New Roman"/>
          <w:sz w:val="28"/>
          <w:szCs w:val="28"/>
        </w:rPr>
        <w:t>.р</w:t>
      </w:r>
      <w:proofErr w:type="gramEnd"/>
      <w:r w:rsidR="00936847" w:rsidRPr="00936847">
        <w:rPr>
          <w:rFonts w:ascii="Times New Roman" w:hAnsi="Times New Roman" w:cs="Times New Roman"/>
          <w:sz w:val="28"/>
          <w:szCs w:val="28"/>
        </w:rPr>
        <w:t>уб</w:t>
      </w:r>
      <w:proofErr w:type="spellEnd"/>
      <w:r w:rsidR="00936847" w:rsidRPr="00936847">
        <w:rPr>
          <w:rFonts w:ascii="Times New Roman" w:hAnsi="Times New Roman" w:cs="Times New Roman"/>
          <w:sz w:val="28"/>
          <w:szCs w:val="28"/>
        </w:rPr>
        <w:t>.)</w:t>
      </w:r>
    </w:p>
    <w:p w14:paraId="6E682030" w14:textId="77777777" w:rsidR="00E91653" w:rsidRDefault="00E91653" w:rsidP="004031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79D1D334" w14:textId="3D7B8C25" w:rsidR="00670265" w:rsidRDefault="00824BDF"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3155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B27EFA">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xml:space="preserve">ормы оценки соблюдения </w:t>
      </w:r>
      <w:proofErr w:type="gramStart"/>
      <w:r w:rsidR="00EA2F13">
        <w:rPr>
          <w:rFonts w:ascii="Times New Roman" w:eastAsia="Times New Roman" w:hAnsi="Times New Roman" w:cs="Times New Roman"/>
          <w:sz w:val="28"/>
          <w:szCs w:val="28"/>
          <w:lang w:eastAsia="ru-RU"/>
        </w:rPr>
        <w:t>ОТ</w:t>
      </w:r>
      <w:proofErr w:type="gramEnd"/>
      <w:r w:rsidR="00196CE6">
        <w:rPr>
          <w:rFonts w:ascii="Times New Roman" w:eastAsia="Times New Roman" w:hAnsi="Times New Roman" w:cs="Times New Roman"/>
          <w:sz w:val="28"/>
          <w:szCs w:val="28"/>
          <w:lang w:eastAsia="ru-RU"/>
        </w:rPr>
        <w:t xml:space="preserve"> и </w:t>
      </w:r>
      <w:r w:rsidR="00EA2F13">
        <w:rPr>
          <w:rFonts w:ascii="Times New Roman" w:eastAsia="Times New Roman" w:hAnsi="Times New Roman" w:cs="Times New Roman"/>
          <w:sz w:val="28"/>
          <w:szCs w:val="28"/>
          <w:lang w:eastAsia="ru-RU"/>
        </w:rPr>
        <w:t xml:space="preserve">ее </w:t>
      </w:r>
      <w:r w:rsidR="00196CE6">
        <w:rPr>
          <w:rFonts w:ascii="Times New Roman" w:eastAsia="Times New Roman" w:hAnsi="Times New Roman" w:cs="Times New Roman"/>
          <w:sz w:val="28"/>
          <w:szCs w:val="28"/>
          <w:lang w:eastAsia="ru-RU"/>
        </w:rPr>
        <w:t>правовое регулирование</w:t>
      </w:r>
    </w:p>
    <w:p w14:paraId="3828B32E" w14:textId="71275CAD" w:rsidR="00824BDF" w:rsidRDefault="00E827A5" w:rsidP="00F01FC9">
      <w:pPr>
        <w:pStyle w:val="1"/>
      </w:pPr>
      <w:r>
        <w:t xml:space="preserve">Таблица </w:t>
      </w:r>
      <w:r w:rsidR="00550170">
        <w:t>8</w:t>
      </w:r>
    </w:p>
    <w:tbl>
      <w:tblPr>
        <w:tblStyle w:val="a6"/>
        <w:tblW w:w="14709" w:type="dxa"/>
        <w:tblLook w:val="04A0" w:firstRow="1" w:lastRow="0" w:firstColumn="1" w:lastColumn="0" w:noHBand="0" w:noVBand="1"/>
      </w:tblPr>
      <w:tblGrid>
        <w:gridCol w:w="3652"/>
        <w:gridCol w:w="3235"/>
        <w:gridCol w:w="4030"/>
        <w:gridCol w:w="3792"/>
      </w:tblGrid>
      <w:tr w:rsidR="006E64AE" w14:paraId="1811224E" w14:textId="1B766D9A" w:rsidTr="00936847">
        <w:tc>
          <w:tcPr>
            <w:tcW w:w="3652" w:type="dxa"/>
          </w:tcPr>
          <w:p w14:paraId="78915F27" w14:textId="47BC3238" w:rsidR="006E64AE" w:rsidRDefault="006E64AE" w:rsidP="00EA2F13">
            <w:pPr>
              <w:widowControl w:val="0"/>
              <w:autoSpaceDE w:val="0"/>
              <w:autoSpaceDN w:val="0"/>
              <w:jc w:val="center"/>
              <w:rPr>
                <w:sz w:val="28"/>
                <w:szCs w:val="28"/>
              </w:rPr>
            </w:pPr>
            <w:r>
              <w:rPr>
                <w:sz w:val="28"/>
                <w:szCs w:val="28"/>
              </w:rPr>
              <w:t xml:space="preserve">Номер </w:t>
            </w:r>
            <w:proofErr w:type="gramStart"/>
            <w:r w:rsidR="00EA2F13">
              <w:rPr>
                <w:sz w:val="28"/>
                <w:szCs w:val="28"/>
              </w:rPr>
              <w:t>ОТ</w:t>
            </w:r>
            <w:proofErr w:type="gramEnd"/>
            <w:r>
              <w:rPr>
                <w:sz w:val="28"/>
                <w:szCs w:val="28"/>
              </w:rPr>
              <w:t xml:space="preserve"> (в соответствии с таблицей 7)</w:t>
            </w:r>
          </w:p>
        </w:tc>
        <w:tc>
          <w:tcPr>
            <w:tcW w:w="3235" w:type="dxa"/>
          </w:tcPr>
          <w:p w14:paraId="7BFC45DD" w14:textId="3863EEC3" w:rsidR="006E64AE" w:rsidRDefault="006E64AE" w:rsidP="00936847">
            <w:pPr>
              <w:widowControl w:val="0"/>
              <w:autoSpaceDE w:val="0"/>
              <w:autoSpaceDN w:val="0"/>
              <w:jc w:val="center"/>
              <w:rPr>
                <w:sz w:val="28"/>
                <w:szCs w:val="28"/>
              </w:rPr>
            </w:pPr>
            <w:r>
              <w:rPr>
                <w:sz w:val="28"/>
                <w:szCs w:val="28"/>
              </w:rPr>
              <w:t>Форма оценки соблюдения</w:t>
            </w:r>
            <w:proofErr w:type="gramStart"/>
            <w:r w:rsidR="00936847">
              <w:rPr>
                <w:sz w:val="28"/>
                <w:szCs w:val="28"/>
                <w:vertAlign w:val="superscript"/>
              </w:rPr>
              <w:t>6</w:t>
            </w:r>
            <w:proofErr w:type="gramEnd"/>
          </w:p>
        </w:tc>
        <w:tc>
          <w:tcPr>
            <w:tcW w:w="4030" w:type="dxa"/>
          </w:tcPr>
          <w:p w14:paraId="69CA88AC" w14:textId="67AA84C9" w:rsidR="006E64AE" w:rsidRDefault="00984593" w:rsidP="00EA2F13">
            <w:pPr>
              <w:widowControl w:val="0"/>
              <w:autoSpaceDE w:val="0"/>
              <w:autoSpaceDN w:val="0"/>
              <w:jc w:val="center"/>
              <w:rPr>
                <w:sz w:val="28"/>
                <w:szCs w:val="28"/>
              </w:rPr>
            </w:pPr>
            <w:r>
              <w:rPr>
                <w:sz w:val="28"/>
                <w:szCs w:val="28"/>
              </w:rPr>
              <w:t xml:space="preserve">Орган, осуществляющий оценку соблюдения </w:t>
            </w:r>
            <w:proofErr w:type="gramStart"/>
            <w:r w:rsidR="00EA2F13">
              <w:rPr>
                <w:sz w:val="28"/>
                <w:szCs w:val="28"/>
              </w:rPr>
              <w:t>ОТ</w:t>
            </w:r>
            <w:proofErr w:type="gramEnd"/>
          </w:p>
        </w:tc>
        <w:tc>
          <w:tcPr>
            <w:tcW w:w="3792" w:type="dxa"/>
          </w:tcPr>
          <w:p w14:paraId="29576F1C" w14:textId="6BE8D1FB" w:rsidR="006E64AE" w:rsidRDefault="006E64AE">
            <w:pPr>
              <w:widowControl w:val="0"/>
              <w:autoSpaceDE w:val="0"/>
              <w:autoSpaceDN w:val="0"/>
              <w:jc w:val="center"/>
              <w:rPr>
                <w:sz w:val="28"/>
                <w:szCs w:val="28"/>
              </w:rPr>
            </w:pPr>
            <w:r>
              <w:rPr>
                <w:sz w:val="28"/>
                <w:szCs w:val="28"/>
              </w:rPr>
              <w:t>Правовое регулирование оценки соблюдения</w:t>
            </w:r>
            <w:r w:rsidR="00984593">
              <w:rPr>
                <w:sz w:val="28"/>
                <w:szCs w:val="28"/>
              </w:rPr>
              <w:t xml:space="preserve"> (при наличии)</w:t>
            </w:r>
          </w:p>
        </w:tc>
      </w:tr>
      <w:tr w:rsidR="006E64AE" w14:paraId="6573173E" w14:textId="221CBC33" w:rsidTr="00403193">
        <w:tc>
          <w:tcPr>
            <w:tcW w:w="14709" w:type="dxa"/>
            <w:gridSpan w:val="4"/>
          </w:tcPr>
          <w:p w14:paraId="1B0075CE" w14:textId="7BB4315B" w:rsidR="00984593" w:rsidRDefault="00984593">
            <w:pPr>
              <w:widowControl w:val="0"/>
              <w:autoSpaceDE w:val="0"/>
              <w:autoSpaceDN w:val="0"/>
              <w:jc w:val="center"/>
              <w:rPr>
                <w:sz w:val="28"/>
                <w:szCs w:val="28"/>
              </w:rPr>
            </w:pPr>
            <w:r>
              <w:rPr>
                <w:sz w:val="28"/>
                <w:szCs w:val="28"/>
              </w:rPr>
              <w:t>_______________________________________________________________________________________</w:t>
            </w:r>
          </w:p>
          <w:p w14:paraId="436CC173" w14:textId="6747C940" w:rsidR="006E64AE" w:rsidRPr="00984593" w:rsidRDefault="00984593" w:rsidP="00984593">
            <w:pPr>
              <w:widowControl w:val="0"/>
              <w:autoSpaceDE w:val="0"/>
              <w:autoSpaceDN w:val="0"/>
              <w:jc w:val="center"/>
              <w:rPr>
                <w:sz w:val="28"/>
                <w:szCs w:val="28"/>
              </w:rPr>
            </w:pPr>
            <w:r w:rsidRPr="00984593">
              <w:rPr>
                <w:sz w:val="28"/>
                <w:szCs w:val="28"/>
              </w:rPr>
              <w:t>(г</w:t>
            </w:r>
            <w:r w:rsidR="006E64AE" w:rsidRPr="00984593">
              <w:rPr>
                <w:sz w:val="28"/>
                <w:szCs w:val="28"/>
              </w:rPr>
              <w:t xml:space="preserve">руппа субъектов предпринимательской и иной экономической деятельности (в соответствии с таблицей </w:t>
            </w:r>
            <w:r w:rsidR="00403193">
              <w:rPr>
                <w:sz w:val="28"/>
                <w:szCs w:val="28"/>
              </w:rPr>
              <w:t>6</w:t>
            </w:r>
            <w:r w:rsidR="006E64AE" w:rsidRPr="00984593">
              <w:rPr>
                <w:sz w:val="28"/>
                <w:szCs w:val="28"/>
              </w:rPr>
              <w:t>)</w:t>
            </w:r>
            <w:r w:rsidRPr="00984593">
              <w:rPr>
                <w:sz w:val="28"/>
                <w:szCs w:val="28"/>
              </w:rPr>
              <w:t>)</w:t>
            </w:r>
          </w:p>
        </w:tc>
      </w:tr>
      <w:tr w:rsidR="006E64AE" w14:paraId="5C6FCD10" w14:textId="5067574E" w:rsidTr="00936847">
        <w:tc>
          <w:tcPr>
            <w:tcW w:w="3652" w:type="dxa"/>
          </w:tcPr>
          <w:p w14:paraId="0B4F9E16" w14:textId="77777777" w:rsidR="006E64AE" w:rsidRDefault="006E64AE" w:rsidP="00534D93">
            <w:pPr>
              <w:widowControl w:val="0"/>
              <w:autoSpaceDE w:val="0"/>
              <w:autoSpaceDN w:val="0"/>
              <w:jc w:val="both"/>
              <w:rPr>
                <w:sz w:val="28"/>
                <w:szCs w:val="28"/>
              </w:rPr>
            </w:pPr>
          </w:p>
        </w:tc>
        <w:tc>
          <w:tcPr>
            <w:tcW w:w="3235" w:type="dxa"/>
          </w:tcPr>
          <w:p w14:paraId="08706F70" w14:textId="77777777" w:rsidR="006E64AE" w:rsidRDefault="006E64AE" w:rsidP="00534D93">
            <w:pPr>
              <w:widowControl w:val="0"/>
              <w:autoSpaceDE w:val="0"/>
              <w:autoSpaceDN w:val="0"/>
              <w:jc w:val="both"/>
              <w:rPr>
                <w:sz w:val="28"/>
                <w:szCs w:val="28"/>
              </w:rPr>
            </w:pPr>
          </w:p>
        </w:tc>
        <w:tc>
          <w:tcPr>
            <w:tcW w:w="4030" w:type="dxa"/>
          </w:tcPr>
          <w:p w14:paraId="0815159D" w14:textId="77777777" w:rsidR="006E64AE" w:rsidRDefault="006E64AE" w:rsidP="00534D93">
            <w:pPr>
              <w:widowControl w:val="0"/>
              <w:autoSpaceDE w:val="0"/>
              <w:autoSpaceDN w:val="0"/>
              <w:jc w:val="both"/>
              <w:rPr>
                <w:sz w:val="28"/>
                <w:szCs w:val="28"/>
              </w:rPr>
            </w:pPr>
          </w:p>
        </w:tc>
        <w:tc>
          <w:tcPr>
            <w:tcW w:w="3792" w:type="dxa"/>
          </w:tcPr>
          <w:p w14:paraId="278D3A88" w14:textId="13D90803" w:rsidR="006E64AE" w:rsidRDefault="006E64AE" w:rsidP="00534D93">
            <w:pPr>
              <w:widowControl w:val="0"/>
              <w:autoSpaceDE w:val="0"/>
              <w:autoSpaceDN w:val="0"/>
              <w:jc w:val="both"/>
              <w:rPr>
                <w:sz w:val="28"/>
                <w:szCs w:val="28"/>
              </w:rPr>
            </w:pPr>
          </w:p>
        </w:tc>
      </w:tr>
    </w:tbl>
    <w:p w14:paraId="7549EE11" w14:textId="77777777" w:rsidR="00D60070" w:rsidRDefault="00D60070"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0AA638C" w14:textId="0E1B5B73" w:rsidR="00D60070" w:rsidRDefault="00D60070" w:rsidP="00D60070">
      <w:pPr>
        <w:pStyle w:val="ConsPlusNormal"/>
        <w:jc w:val="center"/>
        <w:outlineLvl w:val="1"/>
        <w:rPr>
          <w:rFonts w:ascii="Times New Roman" w:hAnsi="Times New Roman" w:cs="Times New Roman"/>
          <w:b/>
          <w:sz w:val="28"/>
          <w:szCs w:val="28"/>
        </w:rPr>
      </w:pPr>
      <w:r w:rsidRPr="00584E27">
        <w:rPr>
          <w:rFonts w:ascii="Times New Roman" w:hAnsi="Times New Roman" w:cs="Times New Roman"/>
          <w:b/>
          <w:sz w:val="28"/>
          <w:szCs w:val="28"/>
          <w:lang w:val="en-US"/>
        </w:rPr>
        <w:t>VI</w:t>
      </w:r>
      <w:r w:rsidRPr="00584E27">
        <w:rPr>
          <w:rFonts w:ascii="Times New Roman" w:hAnsi="Times New Roman" w:cs="Times New Roman"/>
          <w:b/>
          <w:sz w:val="28"/>
          <w:szCs w:val="28"/>
        </w:rPr>
        <w:t xml:space="preserve">. </w:t>
      </w:r>
      <w:r>
        <w:rPr>
          <w:rFonts w:ascii="Times New Roman" w:hAnsi="Times New Roman" w:cs="Times New Roman"/>
          <w:b/>
          <w:sz w:val="28"/>
          <w:szCs w:val="28"/>
        </w:rPr>
        <w:t>Альтернативные способы снижения риска причинения вреда (ущерба) охраняемым законом ценностям</w:t>
      </w:r>
    </w:p>
    <w:p w14:paraId="2810FE62" w14:textId="28A28C8A" w:rsidR="00D60070" w:rsidRPr="00584E27" w:rsidRDefault="00D60070" w:rsidP="00F01FC9">
      <w:pPr>
        <w:pStyle w:val="ConsPlusNormal"/>
        <w:outlineLvl w:val="1"/>
        <w:rPr>
          <w:rFonts w:ascii="Times New Roman" w:hAnsi="Times New Roman" w:cs="Times New Roman"/>
          <w:b/>
          <w:sz w:val="28"/>
          <w:szCs w:val="28"/>
        </w:rPr>
      </w:pPr>
    </w:p>
    <w:p w14:paraId="4475CD6A" w14:textId="4A901555" w:rsidR="00D60070" w:rsidRDefault="002A471D"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Способы снижения риска</w:t>
      </w:r>
      <w:r w:rsidR="00550170">
        <w:rPr>
          <w:rFonts w:ascii="Times New Roman" w:eastAsia="Times New Roman" w:hAnsi="Times New Roman" w:cs="Times New Roman"/>
          <w:sz w:val="28"/>
          <w:szCs w:val="28"/>
          <w:lang w:eastAsia="ru-RU"/>
        </w:rPr>
        <w:t>, предпринятые ранее разработчиком проекта акта</w:t>
      </w:r>
    </w:p>
    <w:p w14:paraId="291EDCC1" w14:textId="148F2D75" w:rsidR="00550170" w:rsidRDefault="00550170" w:rsidP="00F01FC9">
      <w:pPr>
        <w:pStyle w:val="1"/>
      </w:pPr>
      <w:r>
        <w:t>Таблица 9</w:t>
      </w:r>
    </w:p>
    <w:tbl>
      <w:tblPr>
        <w:tblStyle w:val="a6"/>
        <w:tblW w:w="0" w:type="auto"/>
        <w:tblLook w:val="04A0" w:firstRow="1" w:lastRow="0" w:firstColumn="1" w:lastColumn="0" w:noHBand="0" w:noVBand="1"/>
      </w:tblPr>
      <w:tblGrid>
        <w:gridCol w:w="4106"/>
        <w:gridCol w:w="5812"/>
        <w:gridCol w:w="4791"/>
      </w:tblGrid>
      <w:tr w:rsidR="005C33DD" w14:paraId="37372631" w14:textId="77777777" w:rsidTr="00833817">
        <w:tc>
          <w:tcPr>
            <w:tcW w:w="4106" w:type="dxa"/>
          </w:tcPr>
          <w:p w14:paraId="25073526" w14:textId="6779EC6C" w:rsidR="005C33DD" w:rsidRDefault="0097354E" w:rsidP="00403193">
            <w:pPr>
              <w:widowControl w:val="0"/>
              <w:autoSpaceDE w:val="0"/>
              <w:autoSpaceDN w:val="0"/>
              <w:jc w:val="center"/>
              <w:rPr>
                <w:sz w:val="28"/>
                <w:szCs w:val="28"/>
              </w:rPr>
            </w:pPr>
            <w:r>
              <w:rPr>
                <w:sz w:val="28"/>
                <w:szCs w:val="28"/>
              </w:rPr>
              <w:t xml:space="preserve">Описание </w:t>
            </w:r>
            <w:r w:rsidR="006E2D2F">
              <w:rPr>
                <w:sz w:val="28"/>
                <w:szCs w:val="28"/>
              </w:rPr>
              <w:t xml:space="preserve">вреда (ущерба) или негативных последствий в соответствии с таблицей </w:t>
            </w:r>
            <w:r w:rsidR="00403193">
              <w:rPr>
                <w:sz w:val="28"/>
                <w:szCs w:val="28"/>
              </w:rPr>
              <w:t>4</w:t>
            </w:r>
          </w:p>
        </w:tc>
        <w:tc>
          <w:tcPr>
            <w:tcW w:w="5812" w:type="dxa"/>
          </w:tcPr>
          <w:p w14:paraId="208ECC1F" w14:textId="370458DB" w:rsidR="005C33DD" w:rsidRDefault="008548FA" w:rsidP="00F01FC9">
            <w:pPr>
              <w:widowControl w:val="0"/>
              <w:autoSpaceDE w:val="0"/>
              <w:autoSpaceDN w:val="0"/>
              <w:jc w:val="center"/>
              <w:rPr>
                <w:sz w:val="28"/>
                <w:szCs w:val="28"/>
              </w:rPr>
            </w:pPr>
            <w:r>
              <w:rPr>
                <w:sz w:val="28"/>
                <w:szCs w:val="28"/>
              </w:rPr>
              <w:t>Предпринятые разработчиком меры</w:t>
            </w:r>
          </w:p>
        </w:tc>
        <w:tc>
          <w:tcPr>
            <w:tcW w:w="4791" w:type="dxa"/>
          </w:tcPr>
          <w:p w14:paraId="21398885" w14:textId="68CD490F" w:rsidR="005C33DD" w:rsidRDefault="008548FA" w:rsidP="00F01FC9">
            <w:pPr>
              <w:widowControl w:val="0"/>
              <w:autoSpaceDE w:val="0"/>
              <w:autoSpaceDN w:val="0"/>
              <w:jc w:val="center"/>
              <w:rPr>
                <w:sz w:val="28"/>
                <w:szCs w:val="28"/>
              </w:rPr>
            </w:pPr>
            <w:r>
              <w:rPr>
                <w:sz w:val="28"/>
                <w:szCs w:val="28"/>
              </w:rPr>
              <w:t>Результаты предпринятых разработчиком мер</w:t>
            </w:r>
            <w:r w:rsidR="002C41E2">
              <w:rPr>
                <w:sz w:val="28"/>
                <w:szCs w:val="28"/>
              </w:rPr>
              <w:t xml:space="preserve"> и возможные причины недостаточного снижения риска</w:t>
            </w:r>
          </w:p>
        </w:tc>
      </w:tr>
      <w:tr w:rsidR="005C33DD" w14:paraId="5032D347" w14:textId="77777777" w:rsidTr="00833817">
        <w:tc>
          <w:tcPr>
            <w:tcW w:w="4106" w:type="dxa"/>
          </w:tcPr>
          <w:p w14:paraId="59C0F167" w14:textId="77777777" w:rsidR="005C33DD" w:rsidRDefault="005C33DD" w:rsidP="00534D93">
            <w:pPr>
              <w:widowControl w:val="0"/>
              <w:autoSpaceDE w:val="0"/>
              <w:autoSpaceDN w:val="0"/>
              <w:jc w:val="both"/>
              <w:rPr>
                <w:sz w:val="28"/>
                <w:szCs w:val="28"/>
              </w:rPr>
            </w:pPr>
          </w:p>
        </w:tc>
        <w:tc>
          <w:tcPr>
            <w:tcW w:w="5812" w:type="dxa"/>
          </w:tcPr>
          <w:p w14:paraId="59F9E0D2" w14:textId="77777777" w:rsidR="005C33DD" w:rsidRDefault="005C33DD" w:rsidP="00534D93">
            <w:pPr>
              <w:widowControl w:val="0"/>
              <w:autoSpaceDE w:val="0"/>
              <w:autoSpaceDN w:val="0"/>
              <w:jc w:val="both"/>
              <w:rPr>
                <w:sz w:val="28"/>
                <w:szCs w:val="28"/>
              </w:rPr>
            </w:pPr>
          </w:p>
        </w:tc>
        <w:tc>
          <w:tcPr>
            <w:tcW w:w="4791" w:type="dxa"/>
          </w:tcPr>
          <w:p w14:paraId="6232C169" w14:textId="77777777" w:rsidR="005C33DD" w:rsidRDefault="005C33DD" w:rsidP="00534D93">
            <w:pPr>
              <w:widowControl w:val="0"/>
              <w:autoSpaceDE w:val="0"/>
              <w:autoSpaceDN w:val="0"/>
              <w:jc w:val="both"/>
              <w:rPr>
                <w:sz w:val="28"/>
                <w:szCs w:val="28"/>
              </w:rPr>
            </w:pPr>
          </w:p>
        </w:tc>
      </w:tr>
    </w:tbl>
    <w:p w14:paraId="5F3DC9FC" w14:textId="77777777" w:rsidR="000936B0" w:rsidRDefault="000936B0"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1617E50" w14:textId="4D924D18" w:rsidR="002F313A" w:rsidRDefault="002F313A"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Способы снижения риска, предпринятые в субъектах РФ, альтернативные установлению </w:t>
      </w:r>
      <w:proofErr w:type="gramStart"/>
      <w:r w:rsidR="00EA2F13">
        <w:rPr>
          <w:rFonts w:ascii="Times New Roman" w:eastAsia="Times New Roman" w:hAnsi="Times New Roman" w:cs="Times New Roman"/>
          <w:sz w:val="28"/>
          <w:szCs w:val="28"/>
          <w:lang w:eastAsia="ru-RU"/>
        </w:rPr>
        <w:t>ОТ</w:t>
      </w:r>
      <w:proofErr w:type="gramEnd"/>
    </w:p>
    <w:p w14:paraId="48D19914" w14:textId="5D037952" w:rsidR="00DD59CE" w:rsidRDefault="00DD59CE" w:rsidP="00F01FC9">
      <w:pPr>
        <w:pStyle w:val="1"/>
      </w:pPr>
      <w:r>
        <w:lastRenderedPageBreak/>
        <w:t>Таблица 10</w:t>
      </w:r>
    </w:p>
    <w:tbl>
      <w:tblPr>
        <w:tblStyle w:val="a6"/>
        <w:tblW w:w="0" w:type="auto"/>
        <w:tblLook w:val="04A0" w:firstRow="1" w:lastRow="0" w:firstColumn="1" w:lastColumn="0" w:noHBand="0" w:noVBand="1"/>
      </w:tblPr>
      <w:tblGrid>
        <w:gridCol w:w="4106"/>
        <w:gridCol w:w="5812"/>
        <w:gridCol w:w="4791"/>
      </w:tblGrid>
      <w:tr w:rsidR="002F313A" w14:paraId="7E5EAB7D" w14:textId="77777777" w:rsidTr="00833817">
        <w:tc>
          <w:tcPr>
            <w:tcW w:w="4106" w:type="dxa"/>
          </w:tcPr>
          <w:p w14:paraId="70FC2C96" w14:textId="04230CAA" w:rsidR="002F313A" w:rsidRDefault="002F313A" w:rsidP="0093155A">
            <w:pPr>
              <w:widowControl w:val="0"/>
              <w:autoSpaceDE w:val="0"/>
              <w:autoSpaceDN w:val="0"/>
              <w:jc w:val="center"/>
              <w:rPr>
                <w:sz w:val="28"/>
                <w:szCs w:val="28"/>
              </w:rPr>
            </w:pPr>
            <w:r>
              <w:rPr>
                <w:sz w:val="28"/>
                <w:szCs w:val="28"/>
              </w:rPr>
              <w:t>Описание вреда (ущерба) или негативных последствий в соответствии с таблицей</w:t>
            </w:r>
            <w:r w:rsidR="00403193">
              <w:rPr>
                <w:sz w:val="28"/>
                <w:szCs w:val="28"/>
              </w:rPr>
              <w:t xml:space="preserve"> 4</w:t>
            </w:r>
            <w:r>
              <w:rPr>
                <w:sz w:val="28"/>
                <w:szCs w:val="28"/>
              </w:rPr>
              <w:t xml:space="preserve"> </w:t>
            </w:r>
          </w:p>
        </w:tc>
        <w:tc>
          <w:tcPr>
            <w:tcW w:w="5812" w:type="dxa"/>
          </w:tcPr>
          <w:p w14:paraId="15475EB8" w14:textId="3F850514" w:rsidR="002F313A" w:rsidRDefault="00E87C33" w:rsidP="005D7CFE">
            <w:pPr>
              <w:widowControl w:val="0"/>
              <w:autoSpaceDE w:val="0"/>
              <w:autoSpaceDN w:val="0"/>
              <w:jc w:val="center"/>
              <w:rPr>
                <w:sz w:val="28"/>
                <w:szCs w:val="28"/>
              </w:rPr>
            </w:pPr>
            <w:r>
              <w:rPr>
                <w:sz w:val="28"/>
                <w:szCs w:val="28"/>
              </w:rPr>
              <w:t>М</w:t>
            </w:r>
            <w:r w:rsidR="002F313A">
              <w:rPr>
                <w:sz w:val="28"/>
                <w:szCs w:val="28"/>
              </w:rPr>
              <w:t>еры</w:t>
            </w:r>
            <w:r>
              <w:rPr>
                <w:sz w:val="28"/>
                <w:szCs w:val="28"/>
              </w:rPr>
              <w:t>, предпринятые в субъектах РФ (с указанием наименований)</w:t>
            </w:r>
            <w:r w:rsidR="005D7CFE" w:rsidRPr="005D7CFE">
              <w:rPr>
                <w:sz w:val="28"/>
                <w:szCs w:val="28"/>
                <w:vertAlign w:val="superscript"/>
              </w:rPr>
              <w:t>3</w:t>
            </w:r>
          </w:p>
        </w:tc>
        <w:tc>
          <w:tcPr>
            <w:tcW w:w="4791" w:type="dxa"/>
          </w:tcPr>
          <w:p w14:paraId="6E0985CB" w14:textId="436DE020" w:rsidR="002F313A" w:rsidRDefault="002F313A" w:rsidP="005D7CFE">
            <w:pPr>
              <w:widowControl w:val="0"/>
              <w:autoSpaceDE w:val="0"/>
              <w:autoSpaceDN w:val="0"/>
              <w:jc w:val="center"/>
              <w:rPr>
                <w:sz w:val="28"/>
                <w:szCs w:val="28"/>
              </w:rPr>
            </w:pPr>
            <w:r>
              <w:rPr>
                <w:sz w:val="28"/>
                <w:szCs w:val="28"/>
              </w:rPr>
              <w:t xml:space="preserve">Результаты </w:t>
            </w:r>
            <w:proofErr w:type="gramStart"/>
            <w:r>
              <w:rPr>
                <w:sz w:val="28"/>
                <w:szCs w:val="28"/>
              </w:rPr>
              <w:t>предпринятых</w:t>
            </w:r>
            <w:proofErr w:type="gramEnd"/>
            <w:r>
              <w:rPr>
                <w:sz w:val="28"/>
                <w:szCs w:val="28"/>
              </w:rPr>
              <w:t xml:space="preserve"> мер</w:t>
            </w:r>
            <w:r w:rsidR="005D7CFE" w:rsidRPr="005D7CFE">
              <w:rPr>
                <w:sz w:val="28"/>
                <w:szCs w:val="28"/>
                <w:vertAlign w:val="superscript"/>
              </w:rPr>
              <w:t>3</w:t>
            </w:r>
          </w:p>
        </w:tc>
      </w:tr>
      <w:tr w:rsidR="002F313A" w14:paraId="360D5B68" w14:textId="77777777" w:rsidTr="00833817">
        <w:tc>
          <w:tcPr>
            <w:tcW w:w="4106" w:type="dxa"/>
          </w:tcPr>
          <w:p w14:paraId="10E5C63C" w14:textId="77777777" w:rsidR="002F313A" w:rsidRDefault="002F313A" w:rsidP="00EA4917">
            <w:pPr>
              <w:widowControl w:val="0"/>
              <w:autoSpaceDE w:val="0"/>
              <w:autoSpaceDN w:val="0"/>
              <w:jc w:val="both"/>
              <w:rPr>
                <w:sz w:val="28"/>
                <w:szCs w:val="28"/>
              </w:rPr>
            </w:pPr>
          </w:p>
        </w:tc>
        <w:tc>
          <w:tcPr>
            <w:tcW w:w="5812" w:type="dxa"/>
          </w:tcPr>
          <w:p w14:paraId="59F2ADF5" w14:textId="77777777" w:rsidR="002F313A" w:rsidRDefault="002F313A" w:rsidP="00EA4917">
            <w:pPr>
              <w:widowControl w:val="0"/>
              <w:autoSpaceDE w:val="0"/>
              <w:autoSpaceDN w:val="0"/>
              <w:jc w:val="both"/>
              <w:rPr>
                <w:sz w:val="28"/>
                <w:szCs w:val="28"/>
              </w:rPr>
            </w:pPr>
          </w:p>
        </w:tc>
        <w:tc>
          <w:tcPr>
            <w:tcW w:w="4791" w:type="dxa"/>
          </w:tcPr>
          <w:p w14:paraId="4E0878C1" w14:textId="77777777" w:rsidR="002F313A" w:rsidRDefault="002F313A" w:rsidP="00EA4917">
            <w:pPr>
              <w:widowControl w:val="0"/>
              <w:autoSpaceDE w:val="0"/>
              <w:autoSpaceDN w:val="0"/>
              <w:jc w:val="both"/>
              <w:rPr>
                <w:sz w:val="28"/>
                <w:szCs w:val="28"/>
              </w:rPr>
            </w:pPr>
          </w:p>
        </w:tc>
      </w:tr>
    </w:tbl>
    <w:p w14:paraId="087463AE" w14:textId="77777777" w:rsidR="002F313A" w:rsidRPr="002A471D" w:rsidRDefault="002F313A" w:rsidP="00534D9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1C92098" w14:textId="26DB6410" w:rsidR="00A02563" w:rsidRPr="00936847" w:rsidRDefault="00D4669F" w:rsidP="00C42BBA">
      <w:pPr>
        <w:pStyle w:val="ConsPlusNormal"/>
        <w:tabs>
          <w:tab w:val="left" w:pos="2217"/>
        </w:tabs>
        <w:jc w:val="center"/>
        <w:outlineLvl w:val="1"/>
        <w:rPr>
          <w:rFonts w:ascii="Times New Roman" w:hAnsi="Times New Roman" w:cs="Times New Roman"/>
          <w:b/>
          <w:sz w:val="28"/>
          <w:szCs w:val="28"/>
        </w:rPr>
      </w:pPr>
      <w:r w:rsidRPr="007457D7">
        <w:rPr>
          <w:rFonts w:ascii="Times New Roman" w:hAnsi="Times New Roman" w:cs="Times New Roman"/>
          <w:b/>
          <w:sz w:val="28"/>
          <w:szCs w:val="28"/>
          <w:lang w:val="en-US"/>
        </w:rPr>
        <w:t>VI</w:t>
      </w:r>
      <w:r w:rsidR="00C80043">
        <w:rPr>
          <w:rFonts w:ascii="Times New Roman" w:hAnsi="Times New Roman" w:cs="Times New Roman"/>
          <w:b/>
          <w:sz w:val="28"/>
          <w:szCs w:val="28"/>
          <w:lang w:val="en-US"/>
        </w:rPr>
        <w:t>I</w:t>
      </w:r>
      <w:r w:rsidRPr="007457D7">
        <w:rPr>
          <w:rFonts w:ascii="Times New Roman" w:hAnsi="Times New Roman" w:cs="Times New Roman"/>
          <w:b/>
          <w:sz w:val="28"/>
          <w:szCs w:val="28"/>
        </w:rPr>
        <w:t xml:space="preserve">. </w:t>
      </w:r>
      <w:r w:rsidR="00777CD6" w:rsidRPr="00936847">
        <w:rPr>
          <w:rFonts w:ascii="Times New Roman" w:hAnsi="Times New Roman" w:cs="Times New Roman"/>
          <w:b/>
          <w:sz w:val="28"/>
          <w:szCs w:val="28"/>
        </w:rPr>
        <w:t>Обоснование возможности уменьш</w:t>
      </w:r>
      <w:r w:rsidR="00E86313">
        <w:rPr>
          <w:rFonts w:ascii="Times New Roman" w:hAnsi="Times New Roman" w:cs="Times New Roman"/>
          <w:b/>
          <w:sz w:val="28"/>
          <w:szCs w:val="28"/>
        </w:rPr>
        <w:t>ить</w:t>
      </w:r>
      <w:r w:rsidR="00777CD6" w:rsidRPr="00936847">
        <w:rPr>
          <w:rFonts w:ascii="Times New Roman" w:hAnsi="Times New Roman" w:cs="Times New Roman"/>
          <w:b/>
          <w:sz w:val="28"/>
          <w:szCs w:val="28"/>
        </w:rPr>
        <w:t xml:space="preserve"> (устран</w:t>
      </w:r>
      <w:r w:rsidR="00E86313">
        <w:rPr>
          <w:rFonts w:ascii="Times New Roman" w:hAnsi="Times New Roman" w:cs="Times New Roman"/>
          <w:b/>
          <w:sz w:val="28"/>
          <w:szCs w:val="28"/>
        </w:rPr>
        <w:t>ить</w:t>
      </w:r>
      <w:r w:rsidR="00777CD6" w:rsidRPr="00936847">
        <w:rPr>
          <w:rFonts w:ascii="Times New Roman" w:hAnsi="Times New Roman" w:cs="Times New Roman"/>
          <w:b/>
          <w:sz w:val="28"/>
          <w:szCs w:val="28"/>
        </w:rPr>
        <w:t xml:space="preserve">) риск причинения вреда (ущерба) </w:t>
      </w:r>
      <w:r w:rsidR="00777CD6">
        <w:rPr>
          <w:rFonts w:ascii="Times New Roman" w:hAnsi="Times New Roman" w:cs="Times New Roman"/>
          <w:b/>
          <w:sz w:val="28"/>
          <w:szCs w:val="28"/>
        </w:rPr>
        <w:t>и оценка объема предотвращаемого вреда (ущерба)</w:t>
      </w:r>
    </w:p>
    <w:p w14:paraId="304E0B99" w14:textId="6F96598C" w:rsidR="00997F01" w:rsidRDefault="00984593" w:rsidP="00833817">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14:paraId="18A9D907" w14:textId="75F650E2" w:rsidR="00EF5E54" w:rsidRDefault="00EF5E54" w:rsidP="00EF5E5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Таблица </w:t>
      </w:r>
      <w:r w:rsidR="007D3A16">
        <w:rPr>
          <w:rFonts w:ascii="Times New Roman" w:hAnsi="Times New Roman" w:cs="Times New Roman"/>
          <w:sz w:val="28"/>
          <w:szCs w:val="28"/>
        </w:rPr>
        <w:t>11</w:t>
      </w:r>
    </w:p>
    <w:tbl>
      <w:tblPr>
        <w:tblStyle w:val="a6"/>
        <w:tblW w:w="0" w:type="auto"/>
        <w:tblLook w:val="04A0" w:firstRow="1" w:lastRow="0" w:firstColumn="1" w:lastColumn="0" w:noHBand="0" w:noVBand="1"/>
      </w:tblPr>
      <w:tblGrid>
        <w:gridCol w:w="2970"/>
        <w:gridCol w:w="2218"/>
        <w:gridCol w:w="3114"/>
        <w:gridCol w:w="3114"/>
        <w:gridCol w:w="3293"/>
      </w:tblGrid>
      <w:tr w:rsidR="00936847" w14:paraId="25D819F2" w14:textId="77777777" w:rsidTr="00403193">
        <w:tc>
          <w:tcPr>
            <w:tcW w:w="2970" w:type="dxa"/>
            <w:vMerge w:val="restart"/>
          </w:tcPr>
          <w:p w14:paraId="575C118F" w14:textId="416F8EB2" w:rsidR="007D3A16" w:rsidRPr="00E87C33" w:rsidRDefault="007D3A16" w:rsidP="00777CD6">
            <w:pPr>
              <w:pStyle w:val="ConsPlusNormal"/>
              <w:jc w:val="center"/>
              <w:outlineLvl w:val="1"/>
              <w:rPr>
                <w:rFonts w:ascii="Times New Roman" w:hAnsi="Times New Roman" w:cs="Times New Roman"/>
                <w:sz w:val="28"/>
                <w:szCs w:val="28"/>
              </w:rPr>
            </w:pPr>
            <w:r w:rsidRPr="00E87C33">
              <w:rPr>
                <w:rFonts w:ascii="Times New Roman" w:hAnsi="Times New Roman" w:cs="Times New Roman"/>
                <w:sz w:val="28"/>
                <w:szCs w:val="28"/>
              </w:rPr>
              <w:t xml:space="preserve">Номер </w:t>
            </w:r>
            <w:proofErr w:type="gramStart"/>
            <w:r>
              <w:rPr>
                <w:rFonts w:ascii="Times New Roman" w:hAnsi="Times New Roman" w:cs="Times New Roman"/>
                <w:sz w:val="28"/>
                <w:szCs w:val="28"/>
              </w:rPr>
              <w:t>ОТ</w:t>
            </w:r>
            <w:proofErr w:type="gramEnd"/>
            <w:r w:rsidRPr="00E87C33">
              <w:rPr>
                <w:rFonts w:ascii="Times New Roman" w:hAnsi="Times New Roman" w:cs="Times New Roman"/>
                <w:sz w:val="28"/>
                <w:szCs w:val="28"/>
              </w:rPr>
              <w:t xml:space="preserve"> (в соответствии с таблицей 7)</w:t>
            </w:r>
          </w:p>
        </w:tc>
        <w:tc>
          <w:tcPr>
            <w:tcW w:w="2218" w:type="dxa"/>
            <w:vMerge w:val="restart"/>
          </w:tcPr>
          <w:p w14:paraId="021A8B1F" w14:textId="69E84939" w:rsidR="007D3A16" w:rsidRDefault="00936847" w:rsidP="0093684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Каким образом соблюдение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приводит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7D3A16">
              <w:rPr>
                <w:rFonts w:ascii="Times New Roman" w:hAnsi="Times New Roman" w:cs="Times New Roman"/>
                <w:sz w:val="28"/>
                <w:szCs w:val="28"/>
              </w:rPr>
              <w:t>уменьшени</w:t>
            </w:r>
            <w:r>
              <w:rPr>
                <w:rFonts w:ascii="Times New Roman" w:hAnsi="Times New Roman" w:cs="Times New Roman"/>
                <w:sz w:val="28"/>
                <w:szCs w:val="28"/>
              </w:rPr>
              <w:t>ю</w:t>
            </w:r>
            <w:r w:rsidR="007D3A16">
              <w:rPr>
                <w:rFonts w:ascii="Times New Roman" w:hAnsi="Times New Roman" w:cs="Times New Roman"/>
                <w:sz w:val="28"/>
                <w:szCs w:val="28"/>
              </w:rPr>
              <w:t xml:space="preserve"> (устранени</w:t>
            </w:r>
            <w:r>
              <w:rPr>
                <w:rFonts w:ascii="Times New Roman" w:hAnsi="Times New Roman" w:cs="Times New Roman"/>
                <w:sz w:val="28"/>
                <w:szCs w:val="28"/>
              </w:rPr>
              <w:t>ю</w:t>
            </w:r>
            <w:r w:rsidR="007D3A16">
              <w:rPr>
                <w:rFonts w:ascii="Times New Roman" w:hAnsi="Times New Roman" w:cs="Times New Roman"/>
                <w:sz w:val="28"/>
                <w:szCs w:val="28"/>
              </w:rPr>
              <w:t>) риска причинения вреда (ущерба)</w:t>
            </w:r>
          </w:p>
        </w:tc>
        <w:tc>
          <w:tcPr>
            <w:tcW w:w="9521" w:type="dxa"/>
            <w:gridSpan w:val="3"/>
          </w:tcPr>
          <w:p w14:paraId="1D42C6FA" w14:textId="68168927" w:rsidR="007D3A16" w:rsidRDefault="007D3A16" w:rsidP="001A7F3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Оценка объема предотвращаемого (уменьшаемого) вреда (ущерба)</w:t>
            </w:r>
            <w:r w:rsidR="005009ED">
              <w:rPr>
                <w:rFonts w:ascii="Times New Roman" w:hAnsi="Times New Roman" w:cs="Times New Roman"/>
                <w:sz w:val="28"/>
                <w:szCs w:val="28"/>
              </w:rPr>
              <w:t xml:space="preserve"> при соблюдении </w:t>
            </w:r>
            <w:proofErr w:type="gramStart"/>
            <w:r w:rsidR="005009ED">
              <w:rPr>
                <w:rFonts w:ascii="Times New Roman" w:hAnsi="Times New Roman" w:cs="Times New Roman"/>
                <w:sz w:val="28"/>
                <w:szCs w:val="28"/>
              </w:rPr>
              <w:t>ОТ</w:t>
            </w:r>
            <w:proofErr w:type="gramEnd"/>
            <w:r w:rsidR="004D064D">
              <w:rPr>
                <w:rFonts w:ascii="Times New Roman" w:hAnsi="Times New Roman" w:cs="Times New Roman"/>
                <w:sz w:val="28"/>
                <w:szCs w:val="28"/>
              </w:rPr>
              <w:t>:</w:t>
            </w:r>
          </w:p>
        </w:tc>
      </w:tr>
      <w:tr w:rsidR="00936847" w14:paraId="0E02B7C8" w14:textId="4FE9383A" w:rsidTr="00403193">
        <w:tc>
          <w:tcPr>
            <w:tcW w:w="2970" w:type="dxa"/>
            <w:vMerge/>
          </w:tcPr>
          <w:p w14:paraId="0CD0AA23" w14:textId="1B9A4DB9" w:rsidR="007D3A16" w:rsidRDefault="007D3A16" w:rsidP="00777CD6">
            <w:pPr>
              <w:pStyle w:val="ConsPlusNormal"/>
              <w:jc w:val="center"/>
              <w:outlineLvl w:val="1"/>
              <w:rPr>
                <w:rFonts w:ascii="Times New Roman" w:hAnsi="Times New Roman" w:cs="Times New Roman"/>
                <w:sz w:val="28"/>
                <w:szCs w:val="28"/>
              </w:rPr>
            </w:pPr>
          </w:p>
        </w:tc>
        <w:tc>
          <w:tcPr>
            <w:tcW w:w="2218" w:type="dxa"/>
            <w:vMerge/>
          </w:tcPr>
          <w:p w14:paraId="0148B045" w14:textId="47A2B2DE" w:rsidR="007D3A16" w:rsidRPr="001A7F34" w:rsidRDefault="007D3A16" w:rsidP="007D3A16">
            <w:pPr>
              <w:pStyle w:val="ConsPlusNormal"/>
              <w:jc w:val="center"/>
              <w:outlineLvl w:val="1"/>
              <w:rPr>
                <w:rFonts w:ascii="Times New Roman" w:hAnsi="Times New Roman" w:cs="Times New Roman"/>
                <w:sz w:val="28"/>
                <w:szCs w:val="28"/>
              </w:rPr>
            </w:pPr>
          </w:p>
        </w:tc>
        <w:tc>
          <w:tcPr>
            <w:tcW w:w="3114" w:type="dxa"/>
          </w:tcPr>
          <w:p w14:paraId="5642944B" w14:textId="77777777" w:rsidR="00403193" w:rsidRDefault="004D064D" w:rsidP="007743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ж</w:t>
            </w:r>
            <w:r w:rsidR="007D3A16" w:rsidRPr="001A7F34">
              <w:rPr>
                <w:rFonts w:ascii="Times New Roman" w:hAnsi="Times New Roman" w:cs="Times New Roman"/>
                <w:sz w:val="28"/>
                <w:szCs w:val="28"/>
              </w:rPr>
              <w:t>изни</w:t>
            </w:r>
            <w:r>
              <w:rPr>
                <w:rFonts w:ascii="Times New Roman" w:hAnsi="Times New Roman" w:cs="Times New Roman"/>
                <w:sz w:val="28"/>
                <w:szCs w:val="28"/>
              </w:rPr>
              <w:t xml:space="preserve"> </w:t>
            </w:r>
            <w:r w:rsidR="007D3A16" w:rsidRPr="001A7F34">
              <w:rPr>
                <w:rFonts w:ascii="Times New Roman" w:hAnsi="Times New Roman" w:cs="Times New Roman"/>
                <w:sz w:val="28"/>
                <w:szCs w:val="28"/>
              </w:rPr>
              <w:t xml:space="preserve">и здоровью, </w:t>
            </w:r>
          </w:p>
          <w:p w14:paraId="11DFD287" w14:textId="533FECFE" w:rsidR="007D3A16" w:rsidRPr="001A7F34" w:rsidRDefault="007D3A16" w:rsidP="007743F3">
            <w:pPr>
              <w:pStyle w:val="ConsPlusNormal"/>
              <w:jc w:val="center"/>
              <w:outlineLvl w:val="1"/>
              <w:rPr>
                <w:rFonts w:ascii="Times New Roman" w:hAnsi="Times New Roman" w:cs="Times New Roman"/>
                <w:sz w:val="28"/>
                <w:szCs w:val="28"/>
              </w:rPr>
            </w:pPr>
            <w:r w:rsidRPr="001A7F34">
              <w:rPr>
                <w:rFonts w:ascii="Times New Roman" w:hAnsi="Times New Roman" w:cs="Times New Roman"/>
                <w:sz w:val="28"/>
                <w:szCs w:val="28"/>
              </w:rPr>
              <w:t>чел.</w:t>
            </w:r>
          </w:p>
        </w:tc>
        <w:tc>
          <w:tcPr>
            <w:tcW w:w="3114" w:type="dxa"/>
          </w:tcPr>
          <w:p w14:paraId="2D3A5E8D" w14:textId="2D65DEC9" w:rsidR="007D3A16" w:rsidRPr="001A7F34" w:rsidRDefault="007D3A16" w:rsidP="001A7F34">
            <w:pPr>
              <w:pStyle w:val="ConsPlusNormal"/>
              <w:jc w:val="center"/>
              <w:outlineLvl w:val="1"/>
              <w:rPr>
                <w:rFonts w:ascii="Times New Roman" w:hAnsi="Times New Roman" w:cs="Times New Roman"/>
                <w:sz w:val="28"/>
                <w:szCs w:val="28"/>
              </w:rPr>
            </w:pPr>
            <w:r w:rsidRPr="001A7F34">
              <w:rPr>
                <w:rFonts w:ascii="Times New Roman" w:hAnsi="Times New Roman" w:cs="Times New Roman"/>
                <w:sz w:val="28"/>
                <w:szCs w:val="28"/>
              </w:rPr>
              <w:t>материального вреда (ущерба),</w:t>
            </w:r>
          </w:p>
          <w:p w14:paraId="3C1BC666" w14:textId="64DC119A" w:rsidR="007D3A16" w:rsidRDefault="007D3A16" w:rsidP="00F01FC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тыс</w:t>
            </w:r>
            <w:r w:rsidRPr="001A7F34">
              <w:rPr>
                <w:rFonts w:ascii="Times New Roman" w:hAnsi="Times New Roman" w:cs="Times New Roman"/>
                <w:sz w:val="28"/>
                <w:szCs w:val="28"/>
              </w:rPr>
              <w:t>. руб.</w:t>
            </w:r>
          </w:p>
        </w:tc>
        <w:tc>
          <w:tcPr>
            <w:tcW w:w="3293" w:type="dxa"/>
          </w:tcPr>
          <w:p w14:paraId="411EDC2B" w14:textId="0913FFEE" w:rsidR="007D3A16" w:rsidRPr="001A7F34" w:rsidRDefault="004D064D" w:rsidP="005D7CF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и</w:t>
            </w:r>
            <w:r w:rsidR="007D3A16" w:rsidRPr="0001284A">
              <w:rPr>
                <w:rFonts w:ascii="Times New Roman" w:hAnsi="Times New Roman" w:cs="Times New Roman"/>
                <w:sz w:val="28"/>
                <w:szCs w:val="28"/>
              </w:rPr>
              <w:t>ным</w:t>
            </w:r>
            <w:r>
              <w:rPr>
                <w:rFonts w:ascii="Times New Roman" w:hAnsi="Times New Roman" w:cs="Times New Roman"/>
                <w:sz w:val="28"/>
                <w:szCs w:val="28"/>
              </w:rPr>
              <w:t xml:space="preserve"> </w:t>
            </w:r>
            <w:r w:rsidR="007D3A16" w:rsidRPr="0001284A">
              <w:rPr>
                <w:rFonts w:ascii="Times New Roman" w:hAnsi="Times New Roman" w:cs="Times New Roman"/>
                <w:sz w:val="28"/>
                <w:szCs w:val="28"/>
              </w:rPr>
              <w:t>видам охраняемых законом ценностей</w:t>
            </w:r>
            <w:proofErr w:type="gramStart"/>
            <w:r w:rsidR="005D7CFE">
              <w:rPr>
                <w:rFonts w:ascii="Times New Roman" w:hAnsi="Times New Roman" w:cs="Times New Roman"/>
                <w:sz w:val="28"/>
                <w:szCs w:val="28"/>
                <w:vertAlign w:val="superscript"/>
              </w:rPr>
              <w:t>7</w:t>
            </w:r>
            <w:proofErr w:type="gramEnd"/>
            <w:r w:rsidR="007D3A16">
              <w:rPr>
                <w:rFonts w:ascii="Times New Roman" w:hAnsi="Times New Roman" w:cs="Times New Roman"/>
                <w:sz w:val="28"/>
                <w:szCs w:val="28"/>
              </w:rPr>
              <w:t xml:space="preserve"> </w:t>
            </w:r>
          </w:p>
        </w:tc>
      </w:tr>
      <w:tr w:rsidR="00936847" w14:paraId="0B16D691" w14:textId="57F121F4" w:rsidTr="00403193">
        <w:tc>
          <w:tcPr>
            <w:tcW w:w="2970" w:type="dxa"/>
          </w:tcPr>
          <w:p w14:paraId="195129D5" w14:textId="7AD6D4DC" w:rsidR="00E91653" w:rsidRDefault="00E91653" w:rsidP="00403193">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1.</w:t>
            </w:r>
          </w:p>
        </w:tc>
        <w:tc>
          <w:tcPr>
            <w:tcW w:w="2218" w:type="dxa"/>
          </w:tcPr>
          <w:p w14:paraId="599CBC91" w14:textId="5D7D2058" w:rsidR="00E91653" w:rsidRDefault="00E91653" w:rsidP="00403193">
            <w:pPr>
              <w:pStyle w:val="ConsPlusNormal"/>
              <w:jc w:val="both"/>
              <w:outlineLvl w:val="1"/>
              <w:rPr>
                <w:rFonts w:ascii="Times New Roman" w:hAnsi="Times New Roman" w:cs="Times New Roman"/>
                <w:sz w:val="28"/>
                <w:szCs w:val="28"/>
              </w:rPr>
            </w:pPr>
          </w:p>
        </w:tc>
        <w:tc>
          <w:tcPr>
            <w:tcW w:w="3114" w:type="dxa"/>
          </w:tcPr>
          <w:p w14:paraId="4DE09B9C" w14:textId="6B136059" w:rsidR="00E91653" w:rsidDel="00777CD6" w:rsidRDefault="00E91653" w:rsidP="00403193">
            <w:pPr>
              <w:pStyle w:val="ConsPlusNormal"/>
              <w:jc w:val="both"/>
              <w:outlineLvl w:val="1"/>
              <w:rPr>
                <w:rFonts w:ascii="Times New Roman" w:hAnsi="Times New Roman" w:cs="Times New Roman"/>
                <w:sz w:val="28"/>
                <w:szCs w:val="28"/>
              </w:rPr>
            </w:pPr>
          </w:p>
        </w:tc>
        <w:tc>
          <w:tcPr>
            <w:tcW w:w="3114" w:type="dxa"/>
          </w:tcPr>
          <w:p w14:paraId="59BE905E" w14:textId="693D2DCF" w:rsidR="00E91653" w:rsidRDefault="00E91653" w:rsidP="00403193">
            <w:pPr>
              <w:pStyle w:val="ConsPlusNormal"/>
              <w:jc w:val="both"/>
              <w:outlineLvl w:val="1"/>
              <w:rPr>
                <w:rFonts w:ascii="Times New Roman" w:hAnsi="Times New Roman" w:cs="Times New Roman"/>
                <w:sz w:val="28"/>
                <w:szCs w:val="28"/>
              </w:rPr>
            </w:pPr>
          </w:p>
        </w:tc>
        <w:tc>
          <w:tcPr>
            <w:tcW w:w="3293" w:type="dxa"/>
          </w:tcPr>
          <w:p w14:paraId="58B080A8" w14:textId="77777777" w:rsidR="00E91653" w:rsidRDefault="00E91653" w:rsidP="00403193">
            <w:pPr>
              <w:pStyle w:val="ConsPlusNormal"/>
              <w:jc w:val="both"/>
              <w:outlineLvl w:val="1"/>
              <w:rPr>
                <w:rFonts w:ascii="Times New Roman" w:hAnsi="Times New Roman" w:cs="Times New Roman"/>
                <w:sz w:val="28"/>
                <w:szCs w:val="28"/>
              </w:rPr>
            </w:pPr>
          </w:p>
        </w:tc>
      </w:tr>
      <w:tr w:rsidR="00936847" w14:paraId="1AB83C4F" w14:textId="77777777" w:rsidTr="00403193">
        <w:tc>
          <w:tcPr>
            <w:tcW w:w="2970" w:type="dxa"/>
          </w:tcPr>
          <w:p w14:paraId="702EEABB" w14:textId="60760099" w:rsidR="00E91653" w:rsidRDefault="00E91653" w:rsidP="00403193">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2.</w:t>
            </w:r>
          </w:p>
        </w:tc>
        <w:tc>
          <w:tcPr>
            <w:tcW w:w="2218" w:type="dxa"/>
          </w:tcPr>
          <w:p w14:paraId="52F00D61" w14:textId="77777777" w:rsidR="00E91653" w:rsidRDefault="00E91653" w:rsidP="00403193">
            <w:pPr>
              <w:pStyle w:val="ConsPlusNormal"/>
              <w:jc w:val="both"/>
              <w:outlineLvl w:val="1"/>
              <w:rPr>
                <w:rFonts w:ascii="Times New Roman" w:hAnsi="Times New Roman" w:cs="Times New Roman"/>
                <w:sz w:val="28"/>
                <w:szCs w:val="28"/>
              </w:rPr>
            </w:pPr>
          </w:p>
        </w:tc>
        <w:tc>
          <w:tcPr>
            <w:tcW w:w="3114" w:type="dxa"/>
          </w:tcPr>
          <w:p w14:paraId="74A87884" w14:textId="77777777" w:rsidR="00E91653" w:rsidRDefault="00E91653" w:rsidP="00403193">
            <w:pPr>
              <w:pStyle w:val="ConsPlusNormal"/>
              <w:jc w:val="both"/>
              <w:outlineLvl w:val="1"/>
              <w:rPr>
                <w:rFonts w:ascii="Times New Roman" w:hAnsi="Times New Roman" w:cs="Times New Roman"/>
                <w:sz w:val="28"/>
                <w:szCs w:val="28"/>
              </w:rPr>
            </w:pPr>
          </w:p>
        </w:tc>
        <w:tc>
          <w:tcPr>
            <w:tcW w:w="3114" w:type="dxa"/>
          </w:tcPr>
          <w:p w14:paraId="5E3E2F68" w14:textId="3CBE895D" w:rsidR="00E91653" w:rsidRDefault="00E91653" w:rsidP="00403193">
            <w:pPr>
              <w:pStyle w:val="ConsPlusNormal"/>
              <w:jc w:val="both"/>
              <w:outlineLvl w:val="1"/>
              <w:rPr>
                <w:rFonts w:ascii="Times New Roman" w:hAnsi="Times New Roman" w:cs="Times New Roman"/>
                <w:sz w:val="28"/>
                <w:szCs w:val="28"/>
              </w:rPr>
            </w:pPr>
          </w:p>
        </w:tc>
        <w:tc>
          <w:tcPr>
            <w:tcW w:w="3293" w:type="dxa"/>
          </w:tcPr>
          <w:p w14:paraId="2936145F" w14:textId="77777777" w:rsidR="00E91653" w:rsidRDefault="00E91653" w:rsidP="00403193">
            <w:pPr>
              <w:pStyle w:val="ConsPlusNormal"/>
              <w:jc w:val="both"/>
              <w:outlineLvl w:val="1"/>
              <w:rPr>
                <w:rFonts w:ascii="Times New Roman" w:hAnsi="Times New Roman" w:cs="Times New Roman"/>
                <w:sz w:val="28"/>
                <w:szCs w:val="28"/>
              </w:rPr>
            </w:pPr>
          </w:p>
        </w:tc>
      </w:tr>
      <w:tr w:rsidR="00936847" w14:paraId="49266177" w14:textId="77777777" w:rsidTr="00403193">
        <w:tc>
          <w:tcPr>
            <w:tcW w:w="2970" w:type="dxa"/>
          </w:tcPr>
          <w:p w14:paraId="6455E90A" w14:textId="4B6CBF82" w:rsidR="00E91653" w:rsidRDefault="00E91653" w:rsidP="00403193">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p>
        </w:tc>
        <w:tc>
          <w:tcPr>
            <w:tcW w:w="2218" w:type="dxa"/>
          </w:tcPr>
          <w:p w14:paraId="4EDA14CD" w14:textId="77777777" w:rsidR="00E91653" w:rsidRDefault="00E91653" w:rsidP="00403193">
            <w:pPr>
              <w:pStyle w:val="ConsPlusNormal"/>
              <w:jc w:val="both"/>
              <w:outlineLvl w:val="1"/>
              <w:rPr>
                <w:rFonts w:ascii="Times New Roman" w:hAnsi="Times New Roman" w:cs="Times New Roman"/>
                <w:sz w:val="28"/>
                <w:szCs w:val="28"/>
              </w:rPr>
            </w:pPr>
          </w:p>
        </w:tc>
        <w:tc>
          <w:tcPr>
            <w:tcW w:w="3114" w:type="dxa"/>
          </w:tcPr>
          <w:p w14:paraId="1F5CDE8E" w14:textId="77777777" w:rsidR="00E91653" w:rsidRDefault="00E91653" w:rsidP="00403193">
            <w:pPr>
              <w:pStyle w:val="ConsPlusNormal"/>
              <w:jc w:val="both"/>
              <w:outlineLvl w:val="1"/>
              <w:rPr>
                <w:rFonts w:ascii="Times New Roman" w:hAnsi="Times New Roman" w:cs="Times New Roman"/>
                <w:sz w:val="28"/>
                <w:szCs w:val="28"/>
              </w:rPr>
            </w:pPr>
          </w:p>
        </w:tc>
        <w:tc>
          <w:tcPr>
            <w:tcW w:w="3114" w:type="dxa"/>
          </w:tcPr>
          <w:p w14:paraId="48D2BE82" w14:textId="77777777" w:rsidR="00E91653" w:rsidRDefault="00E91653" w:rsidP="00403193">
            <w:pPr>
              <w:pStyle w:val="ConsPlusNormal"/>
              <w:jc w:val="both"/>
              <w:outlineLvl w:val="1"/>
              <w:rPr>
                <w:rFonts w:ascii="Times New Roman" w:hAnsi="Times New Roman" w:cs="Times New Roman"/>
                <w:sz w:val="28"/>
                <w:szCs w:val="28"/>
              </w:rPr>
            </w:pPr>
          </w:p>
        </w:tc>
        <w:tc>
          <w:tcPr>
            <w:tcW w:w="3293" w:type="dxa"/>
          </w:tcPr>
          <w:p w14:paraId="57E361A8" w14:textId="77777777" w:rsidR="00E91653" w:rsidRDefault="00E91653" w:rsidP="00403193">
            <w:pPr>
              <w:pStyle w:val="ConsPlusNormal"/>
              <w:jc w:val="both"/>
              <w:outlineLvl w:val="1"/>
              <w:rPr>
                <w:rFonts w:ascii="Times New Roman" w:hAnsi="Times New Roman" w:cs="Times New Roman"/>
                <w:sz w:val="28"/>
                <w:szCs w:val="28"/>
              </w:rPr>
            </w:pPr>
          </w:p>
        </w:tc>
      </w:tr>
      <w:tr w:rsidR="00936847" w14:paraId="2A4A9E91" w14:textId="06447FE8" w:rsidTr="00403193">
        <w:tc>
          <w:tcPr>
            <w:tcW w:w="2970" w:type="dxa"/>
          </w:tcPr>
          <w:p w14:paraId="1390F2DC" w14:textId="555919E0" w:rsidR="00E91653" w:rsidRDefault="00E91653" w:rsidP="00777CD6">
            <w:pPr>
              <w:pStyle w:val="ConsPlusNormal"/>
              <w:outlineLvl w:val="1"/>
              <w:rPr>
                <w:rFonts w:ascii="Times New Roman" w:hAnsi="Times New Roman" w:cs="Times New Roman"/>
                <w:sz w:val="28"/>
                <w:szCs w:val="28"/>
              </w:rPr>
            </w:pPr>
            <w:r>
              <w:rPr>
                <w:rFonts w:ascii="Times New Roman" w:hAnsi="Times New Roman" w:cs="Times New Roman"/>
                <w:sz w:val="28"/>
                <w:szCs w:val="28"/>
              </w:rPr>
              <w:t>Итого:</w:t>
            </w:r>
          </w:p>
        </w:tc>
        <w:tc>
          <w:tcPr>
            <w:tcW w:w="2218" w:type="dxa"/>
          </w:tcPr>
          <w:p w14:paraId="6F2ADDA2" w14:textId="77777777" w:rsidR="00E91653" w:rsidRDefault="00E91653" w:rsidP="00F01FC9">
            <w:pPr>
              <w:pStyle w:val="ConsPlusNormal"/>
              <w:outlineLvl w:val="1"/>
              <w:rPr>
                <w:rFonts w:ascii="Times New Roman" w:hAnsi="Times New Roman" w:cs="Times New Roman"/>
                <w:sz w:val="28"/>
                <w:szCs w:val="28"/>
              </w:rPr>
            </w:pPr>
          </w:p>
        </w:tc>
        <w:tc>
          <w:tcPr>
            <w:tcW w:w="3114" w:type="dxa"/>
          </w:tcPr>
          <w:p w14:paraId="7B68AC5E" w14:textId="77777777" w:rsidR="00E91653" w:rsidRPr="00F165C4" w:rsidRDefault="00E91653" w:rsidP="00B4278A">
            <w:pPr>
              <w:pStyle w:val="ConsPlusNormal"/>
              <w:outlineLvl w:val="1"/>
              <w:rPr>
                <w:rFonts w:ascii="Times New Roman" w:hAnsi="Times New Roman" w:cs="Times New Roman"/>
                <w:sz w:val="28"/>
                <w:szCs w:val="28"/>
              </w:rPr>
            </w:pPr>
            <w:r>
              <w:rPr>
                <w:rFonts w:ascii="Times New Roman" w:hAnsi="Times New Roman" w:cs="Times New Roman"/>
                <w:sz w:val="28"/>
                <w:szCs w:val="28"/>
              </w:rPr>
              <w:t>По</w:t>
            </w:r>
            <w:r w:rsidRPr="00F165C4">
              <w:rPr>
                <w:rFonts w:ascii="Times New Roman" w:hAnsi="Times New Roman" w:cs="Times New Roman"/>
                <w:sz w:val="28"/>
                <w:szCs w:val="28"/>
              </w:rPr>
              <w:t xml:space="preserve"> всем ОТ за год:</w:t>
            </w:r>
          </w:p>
          <w:p w14:paraId="79A98E27" w14:textId="77777777" w:rsidR="00E91653" w:rsidRPr="00F01FC9" w:rsidRDefault="00E91653" w:rsidP="00B4278A">
            <w:pPr>
              <w:pStyle w:val="ConsPlusNormal"/>
              <w:outlineLvl w:val="1"/>
              <w:rPr>
                <w:rFonts w:ascii="Times New Roman" w:hAnsi="Times New Roman" w:cs="Times New Roman"/>
                <w:i/>
                <w:iCs/>
                <w:sz w:val="28"/>
                <w:szCs w:val="28"/>
              </w:rPr>
            </w:pPr>
            <w:r>
              <w:rPr>
                <w:rFonts w:ascii="Times New Roman" w:hAnsi="Times New Roman" w:cs="Times New Roman"/>
                <w:i/>
                <w:iCs/>
                <w:sz w:val="28"/>
                <w:szCs w:val="28"/>
              </w:rPr>
              <w:t>1)</w:t>
            </w:r>
            <w:r w:rsidRPr="00F01FC9">
              <w:rPr>
                <w:rFonts w:ascii="Times New Roman" w:hAnsi="Times New Roman" w:cs="Times New Roman"/>
                <w:i/>
                <w:iCs/>
                <w:sz w:val="28"/>
                <w:szCs w:val="28"/>
              </w:rPr>
              <w:t xml:space="preserve"> </w:t>
            </w:r>
            <w:r>
              <w:rPr>
                <w:rFonts w:ascii="Times New Roman" w:hAnsi="Times New Roman" w:cs="Times New Roman"/>
                <w:i/>
                <w:iCs/>
                <w:sz w:val="28"/>
                <w:szCs w:val="28"/>
              </w:rPr>
              <w:t>снижение ч</w:t>
            </w:r>
            <w:r w:rsidRPr="00F01FC9">
              <w:rPr>
                <w:rFonts w:ascii="Times New Roman" w:hAnsi="Times New Roman" w:cs="Times New Roman"/>
                <w:i/>
                <w:iCs/>
                <w:sz w:val="28"/>
                <w:szCs w:val="28"/>
              </w:rPr>
              <w:t>исл</w:t>
            </w:r>
            <w:r>
              <w:rPr>
                <w:rFonts w:ascii="Times New Roman" w:hAnsi="Times New Roman" w:cs="Times New Roman"/>
                <w:i/>
                <w:iCs/>
                <w:sz w:val="28"/>
                <w:szCs w:val="28"/>
              </w:rPr>
              <w:t>а</w:t>
            </w:r>
            <w:r w:rsidRPr="00F01FC9">
              <w:rPr>
                <w:rFonts w:ascii="Times New Roman" w:hAnsi="Times New Roman" w:cs="Times New Roman"/>
                <w:i/>
                <w:iCs/>
                <w:sz w:val="28"/>
                <w:szCs w:val="28"/>
              </w:rPr>
              <w:t xml:space="preserve"> погибших</w:t>
            </w:r>
            <w:r>
              <w:rPr>
                <w:rFonts w:ascii="Times New Roman" w:hAnsi="Times New Roman" w:cs="Times New Roman"/>
                <w:i/>
                <w:iCs/>
                <w:sz w:val="28"/>
                <w:szCs w:val="28"/>
              </w:rPr>
              <w:t xml:space="preserve"> —</w:t>
            </w:r>
            <w:r w:rsidRPr="00F01FC9">
              <w:rPr>
                <w:rFonts w:ascii="Times New Roman" w:hAnsi="Times New Roman" w:cs="Times New Roman"/>
                <w:i/>
                <w:iCs/>
                <w:sz w:val="28"/>
                <w:szCs w:val="28"/>
              </w:rPr>
              <w:t xml:space="preserve"> </w:t>
            </w:r>
          </w:p>
          <w:p w14:paraId="78BF5FAE" w14:textId="77777777" w:rsidR="00E91653" w:rsidRPr="00F01FC9" w:rsidRDefault="00E91653" w:rsidP="00B4278A">
            <w:pPr>
              <w:pStyle w:val="ConsPlusNormal"/>
              <w:outlineLvl w:val="1"/>
              <w:rPr>
                <w:rFonts w:ascii="Times New Roman" w:hAnsi="Times New Roman" w:cs="Times New Roman"/>
                <w:i/>
                <w:iCs/>
                <w:sz w:val="28"/>
                <w:szCs w:val="28"/>
              </w:rPr>
            </w:pPr>
            <w:r w:rsidRPr="00F01FC9">
              <w:rPr>
                <w:rFonts w:ascii="Times New Roman" w:hAnsi="Times New Roman" w:cs="Times New Roman"/>
                <w:i/>
                <w:iCs/>
                <w:sz w:val="28"/>
                <w:szCs w:val="28"/>
              </w:rPr>
              <w:t>________</w:t>
            </w:r>
          </w:p>
          <w:p w14:paraId="60C69D9B" w14:textId="77777777" w:rsidR="00E91653" w:rsidRDefault="00E91653" w:rsidP="00B4278A">
            <w:pPr>
              <w:pStyle w:val="ConsPlusNormal"/>
              <w:outlineLvl w:val="1"/>
              <w:rPr>
                <w:rFonts w:ascii="Times New Roman" w:hAnsi="Times New Roman" w:cs="Times New Roman"/>
                <w:i/>
                <w:iCs/>
                <w:sz w:val="28"/>
                <w:szCs w:val="28"/>
              </w:rPr>
            </w:pPr>
            <w:r>
              <w:rPr>
                <w:rFonts w:ascii="Times New Roman" w:hAnsi="Times New Roman" w:cs="Times New Roman"/>
                <w:i/>
                <w:iCs/>
                <w:sz w:val="28"/>
                <w:szCs w:val="28"/>
              </w:rPr>
              <w:t>2)</w:t>
            </w:r>
            <w:r w:rsidRPr="00F01FC9">
              <w:rPr>
                <w:rFonts w:ascii="Times New Roman" w:hAnsi="Times New Roman" w:cs="Times New Roman"/>
                <w:i/>
                <w:iCs/>
                <w:sz w:val="28"/>
                <w:szCs w:val="28"/>
              </w:rPr>
              <w:t xml:space="preserve"> </w:t>
            </w:r>
            <w:r>
              <w:rPr>
                <w:rFonts w:ascii="Times New Roman" w:hAnsi="Times New Roman" w:cs="Times New Roman"/>
                <w:i/>
                <w:iCs/>
                <w:sz w:val="28"/>
                <w:szCs w:val="28"/>
              </w:rPr>
              <w:t>снижение числа</w:t>
            </w:r>
            <w:r w:rsidRPr="00F01FC9">
              <w:rPr>
                <w:rFonts w:ascii="Times New Roman" w:hAnsi="Times New Roman" w:cs="Times New Roman"/>
                <w:i/>
                <w:iCs/>
                <w:sz w:val="28"/>
                <w:szCs w:val="28"/>
              </w:rPr>
              <w:t xml:space="preserve"> получивших тяжкий вред здоровью</w:t>
            </w:r>
            <w:r>
              <w:rPr>
                <w:rFonts w:ascii="Times New Roman" w:hAnsi="Times New Roman" w:cs="Times New Roman"/>
                <w:i/>
                <w:iCs/>
                <w:sz w:val="28"/>
                <w:szCs w:val="28"/>
              </w:rPr>
              <w:t xml:space="preserve"> —</w:t>
            </w:r>
            <w:r w:rsidRPr="00F01FC9">
              <w:rPr>
                <w:rFonts w:ascii="Times New Roman" w:hAnsi="Times New Roman" w:cs="Times New Roman"/>
                <w:i/>
                <w:iCs/>
                <w:sz w:val="28"/>
                <w:szCs w:val="28"/>
              </w:rPr>
              <w:t xml:space="preserve"> _________</w:t>
            </w:r>
          </w:p>
          <w:p w14:paraId="55B4A2D4" w14:textId="3E9925D7" w:rsidR="00E91653" w:rsidRDefault="00E91653" w:rsidP="00F01FC9">
            <w:pPr>
              <w:pStyle w:val="ConsPlusNormal"/>
              <w:outlineLvl w:val="1"/>
              <w:rPr>
                <w:rFonts w:ascii="Times New Roman" w:hAnsi="Times New Roman" w:cs="Times New Roman"/>
                <w:sz w:val="28"/>
                <w:szCs w:val="28"/>
              </w:rPr>
            </w:pPr>
            <w:r>
              <w:rPr>
                <w:rFonts w:ascii="Times New Roman" w:hAnsi="Times New Roman" w:cs="Times New Roman"/>
                <w:i/>
                <w:iCs/>
                <w:sz w:val="28"/>
                <w:szCs w:val="28"/>
              </w:rPr>
              <w:t>и т.д.</w:t>
            </w:r>
          </w:p>
        </w:tc>
        <w:tc>
          <w:tcPr>
            <w:tcW w:w="3114" w:type="dxa"/>
          </w:tcPr>
          <w:p w14:paraId="39B0546C" w14:textId="7E2467F2" w:rsidR="00E91653" w:rsidRPr="00E459F6" w:rsidRDefault="00E91653" w:rsidP="00F01FC9">
            <w:pPr>
              <w:pStyle w:val="ConsPlusNormal"/>
              <w:outlineLvl w:val="1"/>
              <w:rPr>
                <w:rFonts w:ascii="Times New Roman" w:hAnsi="Times New Roman" w:cs="Times New Roman"/>
                <w:sz w:val="28"/>
                <w:szCs w:val="28"/>
              </w:rPr>
            </w:pPr>
            <w:r>
              <w:rPr>
                <w:rFonts w:ascii="Times New Roman" w:hAnsi="Times New Roman" w:cs="Times New Roman"/>
                <w:sz w:val="28"/>
                <w:szCs w:val="28"/>
              </w:rPr>
              <w:t>П</w:t>
            </w:r>
            <w:r w:rsidRPr="00E459F6">
              <w:rPr>
                <w:rFonts w:ascii="Times New Roman" w:hAnsi="Times New Roman" w:cs="Times New Roman"/>
                <w:sz w:val="28"/>
                <w:szCs w:val="28"/>
              </w:rPr>
              <w:t>о всем ОТ за год:</w:t>
            </w:r>
          </w:p>
          <w:p w14:paraId="3AC1AF06" w14:textId="3CA38D26" w:rsidR="00E91653" w:rsidRDefault="00E91653" w:rsidP="00F01FC9">
            <w:pPr>
              <w:pStyle w:val="ConsPlusNormal"/>
              <w:outlineLvl w:val="1"/>
              <w:rPr>
                <w:rFonts w:ascii="Times New Roman" w:hAnsi="Times New Roman" w:cs="Times New Roman"/>
                <w:sz w:val="28"/>
                <w:szCs w:val="28"/>
              </w:rPr>
            </w:pPr>
            <w:r w:rsidRPr="00E459F6">
              <w:rPr>
                <w:rFonts w:ascii="Times New Roman" w:hAnsi="Times New Roman" w:cs="Times New Roman"/>
                <w:sz w:val="28"/>
                <w:szCs w:val="28"/>
              </w:rPr>
              <w:t>______________</w:t>
            </w:r>
          </w:p>
        </w:tc>
        <w:tc>
          <w:tcPr>
            <w:tcW w:w="3293" w:type="dxa"/>
          </w:tcPr>
          <w:p w14:paraId="4FF3E311" w14:textId="77777777" w:rsidR="00E91653" w:rsidRDefault="00E91653" w:rsidP="00F01FC9">
            <w:pPr>
              <w:pStyle w:val="ConsPlusNormal"/>
              <w:outlineLvl w:val="1"/>
              <w:rPr>
                <w:rFonts w:ascii="Times New Roman" w:hAnsi="Times New Roman" w:cs="Times New Roman"/>
                <w:sz w:val="28"/>
                <w:szCs w:val="28"/>
              </w:rPr>
            </w:pPr>
            <w:r>
              <w:rPr>
                <w:rFonts w:ascii="Times New Roman" w:hAnsi="Times New Roman" w:cs="Times New Roman"/>
                <w:sz w:val="28"/>
                <w:szCs w:val="28"/>
              </w:rPr>
              <w:t>По всем ОТ за год:</w:t>
            </w:r>
          </w:p>
          <w:p w14:paraId="0CEB96B7" w14:textId="6E644B84" w:rsidR="00E91653" w:rsidRDefault="00E91653" w:rsidP="00F01FC9">
            <w:pPr>
              <w:pStyle w:val="ConsPlusNormal"/>
              <w:outlineLvl w:val="1"/>
              <w:rPr>
                <w:rFonts w:ascii="Times New Roman" w:hAnsi="Times New Roman" w:cs="Times New Roman"/>
                <w:sz w:val="28"/>
                <w:szCs w:val="28"/>
              </w:rPr>
            </w:pPr>
            <w:r>
              <w:rPr>
                <w:rFonts w:ascii="Times New Roman" w:hAnsi="Times New Roman" w:cs="Times New Roman"/>
                <w:sz w:val="28"/>
                <w:szCs w:val="28"/>
              </w:rPr>
              <w:t>______________</w:t>
            </w:r>
          </w:p>
        </w:tc>
      </w:tr>
    </w:tbl>
    <w:p w14:paraId="6BDC3AB3" w14:textId="5A5AF48A" w:rsidR="00EF5E54" w:rsidRDefault="00EF5E54" w:rsidP="00F01FC9">
      <w:pPr>
        <w:pStyle w:val="ConsPlusNormal"/>
        <w:jc w:val="right"/>
        <w:outlineLvl w:val="1"/>
        <w:rPr>
          <w:rFonts w:ascii="Times New Roman" w:hAnsi="Times New Roman" w:cs="Times New Roman"/>
          <w:sz w:val="28"/>
          <w:szCs w:val="28"/>
        </w:rPr>
      </w:pPr>
    </w:p>
    <w:p w14:paraId="6522D5CA" w14:textId="5673ADC1" w:rsidR="002C2A6B" w:rsidRPr="00584E27" w:rsidRDefault="004D064D" w:rsidP="002C2A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lang w:val="en-US"/>
        </w:rPr>
        <w:t>VIII</w:t>
      </w:r>
      <w:r w:rsidR="002C2A6B" w:rsidRPr="00584E27">
        <w:rPr>
          <w:rFonts w:ascii="Times New Roman" w:hAnsi="Times New Roman" w:cs="Times New Roman"/>
          <w:b/>
          <w:sz w:val="28"/>
          <w:szCs w:val="28"/>
        </w:rPr>
        <w:t xml:space="preserve">. </w:t>
      </w:r>
      <w:r w:rsidR="00424F40">
        <w:rPr>
          <w:rFonts w:ascii="Times New Roman" w:hAnsi="Times New Roman" w:cs="Times New Roman"/>
          <w:b/>
          <w:sz w:val="28"/>
          <w:szCs w:val="28"/>
        </w:rPr>
        <w:t>Б</w:t>
      </w:r>
      <w:r w:rsidR="008708C3">
        <w:rPr>
          <w:rFonts w:ascii="Times New Roman" w:hAnsi="Times New Roman" w:cs="Times New Roman"/>
          <w:b/>
          <w:sz w:val="28"/>
          <w:szCs w:val="28"/>
        </w:rPr>
        <w:t>юджетны</w:t>
      </w:r>
      <w:r w:rsidR="00424F40">
        <w:rPr>
          <w:rFonts w:ascii="Times New Roman" w:hAnsi="Times New Roman" w:cs="Times New Roman"/>
          <w:b/>
          <w:sz w:val="28"/>
          <w:szCs w:val="28"/>
        </w:rPr>
        <w:t>е</w:t>
      </w:r>
      <w:r w:rsidR="008708C3">
        <w:rPr>
          <w:rFonts w:ascii="Times New Roman" w:hAnsi="Times New Roman" w:cs="Times New Roman"/>
          <w:b/>
          <w:sz w:val="28"/>
          <w:szCs w:val="28"/>
        </w:rPr>
        <w:t xml:space="preserve"> </w:t>
      </w:r>
      <w:r w:rsidR="002C2A6B" w:rsidRPr="00584E27">
        <w:rPr>
          <w:rFonts w:ascii="Times New Roman" w:hAnsi="Times New Roman" w:cs="Times New Roman"/>
          <w:b/>
          <w:sz w:val="28"/>
          <w:szCs w:val="28"/>
        </w:rPr>
        <w:t>расход</w:t>
      </w:r>
      <w:r w:rsidR="00424F40">
        <w:rPr>
          <w:rFonts w:ascii="Times New Roman" w:hAnsi="Times New Roman" w:cs="Times New Roman"/>
          <w:b/>
          <w:sz w:val="28"/>
          <w:szCs w:val="28"/>
        </w:rPr>
        <w:t>ы</w:t>
      </w:r>
      <w:r w:rsidR="002C2A6B" w:rsidRPr="00584E27">
        <w:rPr>
          <w:rFonts w:ascii="Times New Roman" w:hAnsi="Times New Roman" w:cs="Times New Roman"/>
          <w:b/>
          <w:sz w:val="28"/>
          <w:szCs w:val="28"/>
        </w:rPr>
        <w:t xml:space="preserve"> и поступлени</w:t>
      </w:r>
      <w:r w:rsidR="00424F40">
        <w:rPr>
          <w:rFonts w:ascii="Times New Roman" w:hAnsi="Times New Roman" w:cs="Times New Roman"/>
          <w:b/>
          <w:sz w:val="28"/>
          <w:szCs w:val="28"/>
        </w:rPr>
        <w:t>я</w:t>
      </w:r>
      <w:r w:rsidR="002C2A6B" w:rsidRPr="00584E27">
        <w:rPr>
          <w:rFonts w:ascii="Times New Roman" w:hAnsi="Times New Roman" w:cs="Times New Roman"/>
          <w:b/>
          <w:sz w:val="28"/>
          <w:szCs w:val="28"/>
        </w:rPr>
        <w:t>, связанны</w:t>
      </w:r>
      <w:r w:rsidR="00424F40">
        <w:rPr>
          <w:rFonts w:ascii="Times New Roman" w:hAnsi="Times New Roman" w:cs="Times New Roman"/>
          <w:b/>
          <w:sz w:val="28"/>
          <w:szCs w:val="28"/>
        </w:rPr>
        <w:t>е</w:t>
      </w:r>
      <w:r w:rsidR="002C2A6B" w:rsidRPr="00584E27">
        <w:rPr>
          <w:rFonts w:ascii="Times New Roman" w:hAnsi="Times New Roman" w:cs="Times New Roman"/>
          <w:b/>
          <w:sz w:val="28"/>
          <w:szCs w:val="28"/>
        </w:rPr>
        <w:t xml:space="preserve"> с введением предлагаемого регулирования</w:t>
      </w:r>
    </w:p>
    <w:p w14:paraId="7D9D7F60" w14:textId="2EDDAB04" w:rsidR="004E33B0" w:rsidRDefault="004D064D" w:rsidP="00833817">
      <w:pPr>
        <w:pStyle w:val="ConsPlusNormal"/>
        <w:ind w:firstLine="567"/>
        <w:outlineLvl w:val="2"/>
        <w:rPr>
          <w:rFonts w:ascii="Times New Roman" w:hAnsi="Times New Roman" w:cs="Times New Roman"/>
          <w:sz w:val="28"/>
          <w:szCs w:val="28"/>
        </w:rPr>
      </w:pPr>
      <w:r w:rsidRPr="00936847">
        <w:rPr>
          <w:rFonts w:ascii="Times New Roman" w:hAnsi="Times New Roman" w:cs="Times New Roman"/>
          <w:sz w:val="28"/>
          <w:szCs w:val="28"/>
        </w:rPr>
        <w:t>8</w:t>
      </w:r>
      <w:r w:rsidR="004E33B0">
        <w:rPr>
          <w:rFonts w:ascii="Times New Roman" w:hAnsi="Times New Roman" w:cs="Times New Roman"/>
          <w:sz w:val="28"/>
          <w:szCs w:val="28"/>
        </w:rPr>
        <w:t xml:space="preserve">.1. Оценка расходов, связанных с </w:t>
      </w:r>
      <w:r w:rsidR="00C53914">
        <w:rPr>
          <w:rFonts w:ascii="Times New Roman" w:hAnsi="Times New Roman" w:cs="Times New Roman"/>
          <w:sz w:val="28"/>
          <w:szCs w:val="28"/>
        </w:rPr>
        <w:t>изменением состава полномочий органов власти</w:t>
      </w:r>
    </w:p>
    <w:p w14:paraId="4A1E6D72" w14:textId="08F6937F" w:rsidR="005F7444" w:rsidRDefault="005F7444" w:rsidP="005F7444">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 xml:space="preserve">Таблица </w:t>
      </w:r>
      <w:r w:rsidR="0001284A">
        <w:rPr>
          <w:rFonts w:ascii="Times New Roman" w:hAnsi="Times New Roman" w:cs="Times New Roman"/>
          <w:sz w:val="28"/>
          <w:szCs w:val="28"/>
        </w:rPr>
        <w:t>1</w:t>
      </w:r>
      <w:r w:rsidR="004D064D">
        <w:rPr>
          <w:rFonts w:ascii="Times New Roman" w:hAnsi="Times New Roman" w:cs="Times New Roman"/>
          <w:sz w:val="28"/>
          <w:szCs w:val="28"/>
        </w:rPr>
        <w:t>2</w:t>
      </w:r>
    </w:p>
    <w:p w14:paraId="4478A60B" w14:textId="77777777" w:rsidR="0001284A" w:rsidRDefault="0001284A" w:rsidP="005F7444">
      <w:pPr>
        <w:pStyle w:val="ConsPlusNormal"/>
        <w:jc w:val="right"/>
        <w:outlineLvl w:val="2"/>
        <w:rPr>
          <w:rFonts w:ascii="Times New Roman" w:hAnsi="Times New Roman"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2335"/>
        <w:gridCol w:w="4536"/>
        <w:gridCol w:w="4253"/>
      </w:tblGrid>
      <w:tr w:rsidR="004418F0" w:rsidRPr="007457D7" w14:paraId="43BA663C" w14:textId="77777777" w:rsidTr="00936847">
        <w:tc>
          <w:tcPr>
            <w:tcW w:w="3539" w:type="dxa"/>
          </w:tcPr>
          <w:p w14:paraId="5BE30AD7" w14:textId="1518C0AC" w:rsidR="004418F0" w:rsidRPr="007457D7" w:rsidRDefault="00936847" w:rsidP="00936847">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4418F0">
              <w:rPr>
                <w:rFonts w:ascii="Times New Roman" w:hAnsi="Times New Roman" w:cs="Times New Roman"/>
                <w:sz w:val="28"/>
                <w:szCs w:val="28"/>
              </w:rPr>
              <w:t>труктурная</w:t>
            </w:r>
            <w:r>
              <w:rPr>
                <w:rFonts w:ascii="Times New Roman" w:hAnsi="Times New Roman" w:cs="Times New Roman"/>
                <w:sz w:val="28"/>
                <w:szCs w:val="28"/>
              </w:rPr>
              <w:t xml:space="preserve"> </w:t>
            </w:r>
            <w:r w:rsidR="004418F0">
              <w:rPr>
                <w:rFonts w:ascii="Times New Roman" w:hAnsi="Times New Roman" w:cs="Times New Roman"/>
                <w:sz w:val="28"/>
                <w:szCs w:val="28"/>
              </w:rPr>
              <w:t>единица</w:t>
            </w:r>
            <w:r w:rsidR="004418F0" w:rsidRPr="007457D7">
              <w:rPr>
                <w:rFonts w:ascii="Times New Roman" w:hAnsi="Times New Roman" w:cs="Times New Roman"/>
                <w:sz w:val="28"/>
                <w:szCs w:val="28"/>
              </w:rPr>
              <w:t xml:space="preserve"> проекта акта, реализация котор</w:t>
            </w:r>
            <w:r>
              <w:rPr>
                <w:rFonts w:ascii="Times New Roman" w:hAnsi="Times New Roman" w:cs="Times New Roman"/>
                <w:sz w:val="28"/>
                <w:szCs w:val="28"/>
              </w:rPr>
              <w:t>ой</w:t>
            </w:r>
            <w:r w:rsidR="004418F0" w:rsidRPr="007457D7">
              <w:rPr>
                <w:rFonts w:ascii="Times New Roman" w:hAnsi="Times New Roman" w:cs="Times New Roman"/>
                <w:sz w:val="28"/>
                <w:szCs w:val="28"/>
              </w:rPr>
              <w:t xml:space="preserve"> может </w:t>
            </w:r>
            <w:r w:rsidR="004418F0">
              <w:rPr>
                <w:rFonts w:ascii="Times New Roman" w:hAnsi="Times New Roman" w:cs="Times New Roman"/>
                <w:sz w:val="28"/>
                <w:szCs w:val="28"/>
              </w:rPr>
              <w:t>повлечь</w:t>
            </w:r>
            <w:r w:rsidR="004418F0" w:rsidRPr="007457D7">
              <w:rPr>
                <w:rFonts w:ascii="Times New Roman" w:hAnsi="Times New Roman" w:cs="Times New Roman"/>
                <w:sz w:val="28"/>
                <w:szCs w:val="28"/>
              </w:rPr>
              <w:t xml:space="preserve"> расходы</w:t>
            </w:r>
          </w:p>
        </w:tc>
        <w:tc>
          <w:tcPr>
            <w:tcW w:w="2335" w:type="dxa"/>
          </w:tcPr>
          <w:p w14:paraId="2C1E5093" w14:textId="1DFBE784" w:rsidR="004418F0" w:rsidRPr="007457D7" w:rsidRDefault="004418F0"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У</w:t>
            </w:r>
            <w:r w:rsidRPr="007457D7">
              <w:rPr>
                <w:rFonts w:ascii="Times New Roman" w:hAnsi="Times New Roman" w:cs="Times New Roman"/>
                <w:sz w:val="28"/>
                <w:szCs w:val="28"/>
              </w:rPr>
              <w:t>ровень бюджета бюджетной системы</w:t>
            </w:r>
          </w:p>
        </w:tc>
        <w:tc>
          <w:tcPr>
            <w:tcW w:w="4536" w:type="dxa"/>
          </w:tcPr>
          <w:p w14:paraId="3023C2C8" w14:textId="583F88D2" w:rsidR="004418F0" w:rsidRPr="007457D7" w:rsidRDefault="004418F0"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Описание расходов</w:t>
            </w:r>
          </w:p>
        </w:tc>
        <w:tc>
          <w:tcPr>
            <w:tcW w:w="4253" w:type="dxa"/>
          </w:tcPr>
          <w:p w14:paraId="66F442FA" w14:textId="77777777" w:rsidR="004418F0" w:rsidRPr="007457D7" w:rsidRDefault="004418F0" w:rsidP="00833817">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Оценка расходов бюджета (включая периодичность, если применимо)</w:t>
            </w:r>
          </w:p>
        </w:tc>
      </w:tr>
      <w:tr w:rsidR="004418F0" w:rsidRPr="007457D7" w14:paraId="684AD975" w14:textId="77777777" w:rsidTr="00936847">
        <w:tc>
          <w:tcPr>
            <w:tcW w:w="3539" w:type="dxa"/>
          </w:tcPr>
          <w:p w14:paraId="60F0D779" w14:textId="77777777" w:rsidR="004418F0" w:rsidRPr="007457D7" w:rsidRDefault="004418F0" w:rsidP="006F7C4E">
            <w:pPr>
              <w:pStyle w:val="ConsPlusNormal"/>
              <w:rPr>
                <w:rFonts w:ascii="Times New Roman" w:hAnsi="Times New Roman" w:cs="Times New Roman"/>
                <w:sz w:val="28"/>
                <w:szCs w:val="28"/>
              </w:rPr>
            </w:pPr>
          </w:p>
        </w:tc>
        <w:tc>
          <w:tcPr>
            <w:tcW w:w="2335" w:type="dxa"/>
          </w:tcPr>
          <w:p w14:paraId="5CE4E93B" w14:textId="77777777" w:rsidR="004418F0" w:rsidRPr="007457D7" w:rsidRDefault="004418F0" w:rsidP="006F7C4E">
            <w:pPr>
              <w:pStyle w:val="ConsPlusNormal"/>
              <w:rPr>
                <w:rFonts w:ascii="Times New Roman" w:hAnsi="Times New Roman" w:cs="Times New Roman"/>
                <w:sz w:val="28"/>
                <w:szCs w:val="28"/>
              </w:rPr>
            </w:pPr>
          </w:p>
        </w:tc>
        <w:tc>
          <w:tcPr>
            <w:tcW w:w="4536" w:type="dxa"/>
          </w:tcPr>
          <w:p w14:paraId="12872855" w14:textId="71BC3908" w:rsidR="004418F0" w:rsidRPr="007457D7" w:rsidRDefault="004418F0" w:rsidP="006F7C4E">
            <w:pPr>
              <w:pStyle w:val="ConsPlusNormal"/>
              <w:rPr>
                <w:rFonts w:ascii="Times New Roman" w:hAnsi="Times New Roman" w:cs="Times New Roman"/>
                <w:sz w:val="28"/>
                <w:szCs w:val="28"/>
              </w:rPr>
            </w:pPr>
          </w:p>
        </w:tc>
        <w:tc>
          <w:tcPr>
            <w:tcW w:w="4253" w:type="dxa"/>
          </w:tcPr>
          <w:p w14:paraId="66230384" w14:textId="77777777" w:rsidR="004418F0" w:rsidRPr="007457D7" w:rsidRDefault="004418F0" w:rsidP="006F7C4E">
            <w:pPr>
              <w:pStyle w:val="ConsPlusNormal"/>
              <w:rPr>
                <w:rFonts w:ascii="Times New Roman" w:hAnsi="Times New Roman" w:cs="Times New Roman"/>
                <w:sz w:val="28"/>
                <w:szCs w:val="28"/>
              </w:rPr>
            </w:pPr>
          </w:p>
        </w:tc>
      </w:tr>
    </w:tbl>
    <w:p w14:paraId="02CB8F8B" w14:textId="77777777" w:rsidR="005F7444" w:rsidRDefault="005F7444" w:rsidP="00F01FC9">
      <w:pPr>
        <w:pStyle w:val="ConsPlusNormal"/>
        <w:outlineLvl w:val="2"/>
        <w:rPr>
          <w:rFonts w:ascii="Times New Roman" w:hAnsi="Times New Roman" w:cs="Times New Roman"/>
          <w:sz w:val="28"/>
          <w:szCs w:val="28"/>
        </w:rPr>
      </w:pPr>
    </w:p>
    <w:p w14:paraId="2CF28115" w14:textId="63ED7C15" w:rsidR="004E33B0" w:rsidRPr="002E214E" w:rsidRDefault="004D064D" w:rsidP="00833817">
      <w:pPr>
        <w:pStyle w:val="ConsPlusNormal"/>
        <w:ind w:firstLine="567"/>
        <w:outlineLvl w:val="2"/>
        <w:rPr>
          <w:rFonts w:ascii="Times New Roman" w:hAnsi="Times New Roman" w:cs="Times New Roman"/>
          <w:sz w:val="28"/>
          <w:szCs w:val="28"/>
        </w:rPr>
      </w:pPr>
      <w:r w:rsidRPr="00936847">
        <w:rPr>
          <w:rFonts w:ascii="Times New Roman" w:hAnsi="Times New Roman" w:cs="Times New Roman"/>
          <w:sz w:val="28"/>
          <w:szCs w:val="28"/>
        </w:rPr>
        <w:t>8</w:t>
      </w:r>
      <w:r w:rsidR="002E214E">
        <w:rPr>
          <w:rFonts w:ascii="Times New Roman" w:hAnsi="Times New Roman" w:cs="Times New Roman"/>
          <w:sz w:val="28"/>
          <w:szCs w:val="28"/>
        </w:rPr>
        <w:t>.2. Оценка иных расходов, связанных с введением предлагаемого регулирования</w:t>
      </w:r>
    </w:p>
    <w:p w14:paraId="04709CC6" w14:textId="1F68B9A5" w:rsidR="00974BDE" w:rsidRPr="00936847" w:rsidRDefault="00974BDE">
      <w:pPr>
        <w:pStyle w:val="ConsPlusNormal"/>
        <w:jc w:val="right"/>
        <w:outlineLvl w:val="2"/>
        <w:rPr>
          <w:rFonts w:ascii="Times New Roman" w:hAnsi="Times New Roman" w:cs="Times New Roman"/>
          <w:sz w:val="28"/>
          <w:szCs w:val="28"/>
          <w:lang w:val="en-US"/>
        </w:rPr>
      </w:pPr>
      <w:r w:rsidRPr="007457D7">
        <w:rPr>
          <w:rFonts w:ascii="Times New Roman" w:hAnsi="Times New Roman" w:cs="Times New Roman"/>
          <w:sz w:val="28"/>
          <w:szCs w:val="28"/>
        </w:rPr>
        <w:t xml:space="preserve">Таблица </w:t>
      </w:r>
      <w:r w:rsidR="0001284A">
        <w:rPr>
          <w:rFonts w:ascii="Times New Roman" w:hAnsi="Times New Roman" w:cs="Times New Roman"/>
          <w:sz w:val="28"/>
          <w:szCs w:val="28"/>
        </w:rPr>
        <w:t>1</w:t>
      </w:r>
      <w:r w:rsidR="004D064D">
        <w:rPr>
          <w:rFonts w:ascii="Times New Roman" w:hAnsi="Times New Roman" w:cs="Times New Roman"/>
          <w:sz w:val="28"/>
          <w:szCs w:val="28"/>
          <w:lang w:val="en-US"/>
        </w:rPr>
        <w:t>3</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2335"/>
        <w:gridCol w:w="4536"/>
        <w:gridCol w:w="4253"/>
      </w:tblGrid>
      <w:tr w:rsidR="004418F0" w:rsidRPr="007457D7" w14:paraId="6FD25385" w14:textId="77777777" w:rsidTr="00403193">
        <w:tc>
          <w:tcPr>
            <w:tcW w:w="3539" w:type="dxa"/>
          </w:tcPr>
          <w:p w14:paraId="5CCA338F" w14:textId="5D2FEF4E" w:rsidR="004418F0" w:rsidRPr="007457D7" w:rsidRDefault="00AF1139" w:rsidP="00AF1139">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4418F0">
              <w:rPr>
                <w:rFonts w:ascii="Times New Roman" w:hAnsi="Times New Roman" w:cs="Times New Roman"/>
                <w:sz w:val="28"/>
                <w:szCs w:val="28"/>
              </w:rPr>
              <w:t>труктурная</w:t>
            </w:r>
            <w:r>
              <w:rPr>
                <w:rFonts w:ascii="Times New Roman" w:hAnsi="Times New Roman" w:cs="Times New Roman"/>
                <w:sz w:val="28"/>
                <w:szCs w:val="28"/>
              </w:rPr>
              <w:t xml:space="preserve"> </w:t>
            </w:r>
            <w:r w:rsidR="004418F0">
              <w:rPr>
                <w:rFonts w:ascii="Times New Roman" w:hAnsi="Times New Roman" w:cs="Times New Roman"/>
                <w:sz w:val="28"/>
                <w:szCs w:val="28"/>
              </w:rPr>
              <w:t>единица</w:t>
            </w:r>
            <w:r w:rsidR="004418F0" w:rsidRPr="007457D7">
              <w:rPr>
                <w:rFonts w:ascii="Times New Roman" w:hAnsi="Times New Roman" w:cs="Times New Roman"/>
                <w:sz w:val="28"/>
                <w:szCs w:val="28"/>
              </w:rPr>
              <w:t xml:space="preserve"> проекта акта, реализация котор</w:t>
            </w:r>
            <w:r>
              <w:rPr>
                <w:rFonts w:ascii="Times New Roman" w:hAnsi="Times New Roman" w:cs="Times New Roman"/>
                <w:sz w:val="28"/>
                <w:szCs w:val="28"/>
              </w:rPr>
              <w:t>ой</w:t>
            </w:r>
            <w:r w:rsidR="004418F0" w:rsidRPr="007457D7">
              <w:rPr>
                <w:rFonts w:ascii="Times New Roman" w:hAnsi="Times New Roman" w:cs="Times New Roman"/>
                <w:sz w:val="28"/>
                <w:szCs w:val="28"/>
              </w:rPr>
              <w:t xml:space="preserve"> может </w:t>
            </w:r>
            <w:r w:rsidR="004418F0">
              <w:rPr>
                <w:rFonts w:ascii="Times New Roman" w:hAnsi="Times New Roman" w:cs="Times New Roman"/>
                <w:sz w:val="28"/>
                <w:szCs w:val="28"/>
              </w:rPr>
              <w:t>повлечь</w:t>
            </w:r>
            <w:r w:rsidR="004418F0" w:rsidRPr="007457D7">
              <w:rPr>
                <w:rFonts w:ascii="Times New Roman" w:hAnsi="Times New Roman" w:cs="Times New Roman"/>
                <w:sz w:val="28"/>
                <w:szCs w:val="28"/>
              </w:rPr>
              <w:t xml:space="preserve"> расходы</w:t>
            </w:r>
          </w:p>
        </w:tc>
        <w:tc>
          <w:tcPr>
            <w:tcW w:w="2335" w:type="dxa"/>
          </w:tcPr>
          <w:p w14:paraId="04CD5A2F" w14:textId="60B7BD34" w:rsidR="004418F0" w:rsidRPr="007457D7" w:rsidRDefault="004418F0"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У</w:t>
            </w:r>
            <w:r w:rsidRPr="007457D7">
              <w:rPr>
                <w:rFonts w:ascii="Times New Roman" w:hAnsi="Times New Roman" w:cs="Times New Roman"/>
                <w:sz w:val="28"/>
                <w:szCs w:val="28"/>
              </w:rPr>
              <w:t>ровень бюджета бюджетной системы</w:t>
            </w:r>
          </w:p>
        </w:tc>
        <w:tc>
          <w:tcPr>
            <w:tcW w:w="4536" w:type="dxa"/>
          </w:tcPr>
          <w:p w14:paraId="5428ECE9" w14:textId="023D249B" w:rsidR="004418F0" w:rsidRPr="007457D7" w:rsidRDefault="004418F0" w:rsidP="00833817">
            <w:pPr>
              <w:pStyle w:val="ConsPlusNormal"/>
              <w:jc w:val="center"/>
              <w:rPr>
                <w:rFonts w:ascii="Times New Roman" w:hAnsi="Times New Roman" w:cs="Times New Roman"/>
                <w:sz w:val="28"/>
                <w:szCs w:val="28"/>
              </w:rPr>
            </w:pPr>
            <w:r>
              <w:rPr>
                <w:rFonts w:ascii="Times New Roman" w:hAnsi="Times New Roman" w:cs="Times New Roman"/>
                <w:sz w:val="28"/>
                <w:szCs w:val="28"/>
              </w:rPr>
              <w:t>Описание расходов</w:t>
            </w:r>
          </w:p>
        </w:tc>
        <w:tc>
          <w:tcPr>
            <w:tcW w:w="4253" w:type="dxa"/>
          </w:tcPr>
          <w:p w14:paraId="41157911" w14:textId="77777777" w:rsidR="004418F0" w:rsidRPr="007457D7" w:rsidRDefault="004418F0" w:rsidP="00833817">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Оценка расходов бюджета (включая периодичность, если применимо)</w:t>
            </w:r>
          </w:p>
        </w:tc>
      </w:tr>
      <w:tr w:rsidR="004418F0" w:rsidRPr="007457D7" w14:paraId="6B960F5C" w14:textId="77777777" w:rsidTr="00936847">
        <w:tc>
          <w:tcPr>
            <w:tcW w:w="3539" w:type="dxa"/>
          </w:tcPr>
          <w:p w14:paraId="57AA9A19" w14:textId="77777777" w:rsidR="004418F0" w:rsidRPr="007457D7" w:rsidRDefault="004418F0">
            <w:pPr>
              <w:pStyle w:val="ConsPlusNormal"/>
              <w:rPr>
                <w:rFonts w:ascii="Times New Roman" w:hAnsi="Times New Roman" w:cs="Times New Roman"/>
                <w:sz w:val="28"/>
                <w:szCs w:val="28"/>
              </w:rPr>
            </w:pPr>
          </w:p>
        </w:tc>
        <w:tc>
          <w:tcPr>
            <w:tcW w:w="2335" w:type="dxa"/>
          </w:tcPr>
          <w:p w14:paraId="0D331CAD" w14:textId="77777777" w:rsidR="004418F0" w:rsidRPr="007457D7" w:rsidRDefault="004418F0">
            <w:pPr>
              <w:pStyle w:val="ConsPlusNormal"/>
              <w:rPr>
                <w:rFonts w:ascii="Times New Roman" w:hAnsi="Times New Roman" w:cs="Times New Roman"/>
                <w:sz w:val="28"/>
                <w:szCs w:val="28"/>
              </w:rPr>
            </w:pPr>
          </w:p>
        </w:tc>
        <w:tc>
          <w:tcPr>
            <w:tcW w:w="4536" w:type="dxa"/>
          </w:tcPr>
          <w:p w14:paraId="46E68E38" w14:textId="4A78892B" w:rsidR="004418F0" w:rsidRPr="007457D7" w:rsidRDefault="004418F0">
            <w:pPr>
              <w:pStyle w:val="ConsPlusNormal"/>
              <w:rPr>
                <w:rFonts w:ascii="Times New Roman" w:hAnsi="Times New Roman" w:cs="Times New Roman"/>
                <w:sz w:val="28"/>
                <w:szCs w:val="28"/>
              </w:rPr>
            </w:pPr>
          </w:p>
        </w:tc>
        <w:tc>
          <w:tcPr>
            <w:tcW w:w="4253" w:type="dxa"/>
          </w:tcPr>
          <w:p w14:paraId="15EACBB8" w14:textId="77777777" w:rsidR="004418F0" w:rsidRPr="007457D7" w:rsidRDefault="004418F0">
            <w:pPr>
              <w:pStyle w:val="ConsPlusNormal"/>
              <w:rPr>
                <w:rFonts w:ascii="Times New Roman" w:hAnsi="Times New Roman" w:cs="Times New Roman"/>
                <w:sz w:val="28"/>
                <w:szCs w:val="28"/>
              </w:rPr>
            </w:pPr>
          </w:p>
        </w:tc>
      </w:tr>
    </w:tbl>
    <w:p w14:paraId="76D81B21" w14:textId="77777777" w:rsidR="00974BDE" w:rsidRPr="007457D7" w:rsidRDefault="00974BDE">
      <w:pPr>
        <w:pStyle w:val="ConsPlusNormal"/>
        <w:ind w:firstLine="540"/>
        <w:jc w:val="both"/>
        <w:rPr>
          <w:rFonts w:ascii="Times New Roman" w:hAnsi="Times New Roman" w:cs="Times New Roman"/>
          <w:sz w:val="28"/>
          <w:szCs w:val="28"/>
        </w:rPr>
      </w:pPr>
    </w:p>
    <w:p w14:paraId="5B95B19B" w14:textId="1B1D22D8" w:rsidR="00584E27" w:rsidRDefault="00AF1139" w:rsidP="00833817">
      <w:pPr>
        <w:pStyle w:val="ConsPlusNormal"/>
        <w:ind w:firstLine="567"/>
        <w:outlineLvl w:val="2"/>
        <w:rPr>
          <w:rFonts w:ascii="Times New Roman" w:hAnsi="Times New Roman" w:cs="Times New Roman"/>
          <w:sz w:val="28"/>
          <w:szCs w:val="28"/>
        </w:rPr>
      </w:pPr>
      <w:r>
        <w:rPr>
          <w:rFonts w:ascii="Times New Roman" w:hAnsi="Times New Roman" w:cs="Times New Roman"/>
          <w:sz w:val="28"/>
          <w:szCs w:val="28"/>
        </w:rPr>
        <w:t>8</w:t>
      </w:r>
      <w:r w:rsidR="00172A34">
        <w:rPr>
          <w:rFonts w:ascii="Times New Roman" w:hAnsi="Times New Roman" w:cs="Times New Roman"/>
          <w:sz w:val="28"/>
          <w:szCs w:val="28"/>
        </w:rPr>
        <w:t>.3. Оценка поступлений, связанных с введением предлагаемого регулирования</w:t>
      </w:r>
    </w:p>
    <w:p w14:paraId="4D663FF5" w14:textId="7669FAB3" w:rsidR="00974BDE" w:rsidRPr="00AF1139" w:rsidRDefault="00974BDE">
      <w:pPr>
        <w:pStyle w:val="ConsPlusNormal"/>
        <w:jc w:val="right"/>
        <w:outlineLvl w:val="2"/>
        <w:rPr>
          <w:rFonts w:ascii="Times New Roman" w:hAnsi="Times New Roman" w:cs="Times New Roman"/>
          <w:sz w:val="28"/>
          <w:szCs w:val="28"/>
          <w:lang w:val="en-US"/>
        </w:rPr>
      </w:pPr>
      <w:r w:rsidRPr="007457D7">
        <w:rPr>
          <w:rFonts w:ascii="Times New Roman" w:hAnsi="Times New Roman" w:cs="Times New Roman"/>
          <w:sz w:val="28"/>
          <w:szCs w:val="28"/>
        </w:rPr>
        <w:t xml:space="preserve">Таблица </w:t>
      </w:r>
      <w:r w:rsidR="0001284A">
        <w:rPr>
          <w:rFonts w:ascii="Times New Roman" w:hAnsi="Times New Roman" w:cs="Times New Roman"/>
          <w:sz w:val="28"/>
          <w:szCs w:val="28"/>
        </w:rPr>
        <w:t>1</w:t>
      </w:r>
      <w:r w:rsidR="004D064D">
        <w:rPr>
          <w:rFonts w:ascii="Times New Roman" w:hAnsi="Times New Roman" w:cs="Times New Roman"/>
          <w:sz w:val="28"/>
          <w:szCs w:val="28"/>
          <w:lang w:val="en-US"/>
        </w:rPr>
        <w:t>4</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2477"/>
        <w:gridCol w:w="4536"/>
        <w:gridCol w:w="4253"/>
      </w:tblGrid>
      <w:tr w:rsidR="00F715D2" w:rsidRPr="007457D7" w14:paraId="61976462" w14:textId="77777777" w:rsidTr="00403193">
        <w:tc>
          <w:tcPr>
            <w:tcW w:w="3397" w:type="dxa"/>
          </w:tcPr>
          <w:p w14:paraId="1D8F1228" w14:textId="331570BB" w:rsidR="00F715D2" w:rsidRPr="007457D7" w:rsidRDefault="00AF1139" w:rsidP="00AF1139">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sidR="00F715D2">
              <w:rPr>
                <w:rFonts w:ascii="Times New Roman" w:hAnsi="Times New Roman" w:cs="Times New Roman"/>
                <w:sz w:val="28"/>
                <w:szCs w:val="28"/>
              </w:rPr>
              <w:t>труктурная</w:t>
            </w:r>
            <w:r>
              <w:rPr>
                <w:rFonts w:ascii="Times New Roman" w:hAnsi="Times New Roman" w:cs="Times New Roman"/>
                <w:sz w:val="28"/>
                <w:szCs w:val="28"/>
              </w:rPr>
              <w:t xml:space="preserve"> </w:t>
            </w:r>
            <w:r w:rsidR="00F715D2">
              <w:rPr>
                <w:rFonts w:ascii="Times New Roman" w:hAnsi="Times New Roman" w:cs="Times New Roman"/>
                <w:sz w:val="28"/>
                <w:szCs w:val="28"/>
              </w:rPr>
              <w:t>единица</w:t>
            </w:r>
            <w:r w:rsidR="00F715D2" w:rsidRPr="007457D7">
              <w:rPr>
                <w:rFonts w:ascii="Times New Roman" w:hAnsi="Times New Roman" w:cs="Times New Roman"/>
                <w:sz w:val="28"/>
                <w:szCs w:val="28"/>
              </w:rPr>
              <w:t xml:space="preserve"> проекта акта, реализация котор</w:t>
            </w:r>
            <w:r>
              <w:rPr>
                <w:rFonts w:ascii="Times New Roman" w:hAnsi="Times New Roman" w:cs="Times New Roman"/>
                <w:sz w:val="28"/>
                <w:szCs w:val="28"/>
              </w:rPr>
              <w:t>ой</w:t>
            </w:r>
            <w:r w:rsidR="00F715D2" w:rsidRPr="007457D7">
              <w:rPr>
                <w:rFonts w:ascii="Times New Roman" w:hAnsi="Times New Roman" w:cs="Times New Roman"/>
                <w:sz w:val="28"/>
                <w:szCs w:val="28"/>
              </w:rPr>
              <w:t xml:space="preserve"> может </w:t>
            </w:r>
            <w:r w:rsidR="00AB6050">
              <w:rPr>
                <w:rFonts w:ascii="Times New Roman" w:hAnsi="Times New Roman" w:cs="Times New Roman"/>
                <w:sz w:val="28"/>
                <w:szCs w:val="28"/>
              </w:rPr>
              <w:t>повлечь поступления</w:t>
            </w:r>
          </w:p>
        </w:tc>
        <w:tc>
          <w:tcPr>
            <w:tcW w:w="2477" w:type="dxa"/>
          </w:tcPr>
          <w:p w14:paraId="14B84633" w14:textId="77777777" w:rsidR="00F715D2" w:rsidRPr="007457D7" w:rsidRDefault="00F715D2" w:rsidP="00AB6050">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Уровень бюджета бюджетной системы</w:t>
            </w:r>
          </w:p>
        </w:tc>
        <w:tc>
          <w:tcPr>
            <w:tcW w:w="4536" w:type="dxa"/>
          </w:tcPr>
          <w:p w14:paraId="7C69D8CF" w14:textId="77777777" w:rsidR="00F715D2" w:rsidRPr="007457D7" w:rsidRDefault="00F715D2" w:rsidP="00AB6050">
            <w:pPr>
              <w:pStyle w:val="ConsPlusNormal"/>
              <w:jc w:val="center"/>
              <w:rPr>
                <w:rFonts w:ascii="Times New Roman" w:hAnsi="Times New Roman" w:cs="Times New Roman"/>
                <w:sz w:val="28"/>
                <w:szCs w:val="28"/>
              </w:rPr>
            </w:pPr>
            <w:r w:rsidRPr="007457D7">
              <w:rPr>
                <w:rFonts w:ascii="Times New Roman" w:hAnsi="Times New Roman" w:cs="Times New Roman"/>
                <w:sz w:val="28"/>
                <w:szCs w:val="28"/>
              </w:rPr>
              <w:t>Источник поступлений</w:t>
            </w:r>
          </w:p>
        </w:tc>
        <w:tc>
          <w:tcPr>
            <w:tcW w:w="4253" w:type="dxa"/>
          </w:tcPr>
          <w:p w14:paraId="5B4B6A9D" w14:textId="317754E8" w:rsidR="00F715D2" w:rsidRPr="007457D7" w:rsidRDefault="00F715D2" w:rsidP="00AB6050">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Pr="007457D7">
              <w:rPr>
                <w:rFonts w:ascii="Times New Roman" w:hAnsi="Times New Roman" w:cs="Times New Roman"/>
                <w:sz w:val="28"/>
                <w:szCs w:val="28"/>
              </w:rPr>
              <w:t>ценка возможных поступлений в бюджет</w:t>
            </w:r>
            <w:r>
              <w:rPr>
                <w:rFonts w:ascii="Times New Roman" w:hAnsi="Times New Roman" w:cs="Times New Roman"/>
                <w:sz w:val="28"/>
                <w:szCs w:val="28"/>
              </w:rPr>
              <w:t xml:space="preserve"> (включая периодичность, если применимо)</w:t>
            </w:r>
          </w:p>
          <w:p w14:paraId="7AD89349" w14:textId="4A010AD1" w:rsidR="00F715D2" w:rsidRPr="007457D7" w:rsidRDefault="00F715D2" w:rsidP="00AB6050">
            <w:pPr>
              <w:pStyle w:val="ConsPlusNormal"/>
              <w:jc w:val="center"/>
              <w:rPr>
                <w:rFonts w:ascii="Times New Roman" w:hAnsi="Times New Roman" w:cs="Times New Roman"/>
                <w:sz w:val="28"/>
                <w:szCs w:val="28"/>
              </w:rPr>
            </w:pPr>
          </w:p>
        </w:tc>
      </w:tr>
      <w:tr w:rsidR="00F715D2" w:rsidRPr="007457D7" w14:paraId="6AB0C36A" w14:textId="77777777" w:rsidTr="00AF1139">
        <w:tc>
          <w:tcPr>
            <w:tcW w:w="3397" w:type="dxa"/>
          </w:tcPr>
          <w:p w14:paraId="07F2F007" w14:textId="77777777" w:rsidR="00F715D2" w:rsidRPr="007457D7" w:rsidRDefault="00F715D2">
            <w:pPr>
              <w:pStyle w:val="ConsPlusNormal"/>
              <w:rPr>
                <w:rFonts w:ascii="Times New Roman" w:hAnsi="Times New Roman" w:cs="Times New Roman"/>
                <w:sz w:val="28"/>
                <w:szCs w:val="28"/>
              </w:rPr>
            </w:pPr>
          </w:p>
        </w:tc>
        <w:tc>
          <w:tcPr>
            <w:tcW w:w="2477" w:type="dxa"/>
          </w:tcPr>
          <w:p w14:paraId="0DEEE9A7" w14:textId="77777777" w:rsidR="00F715D2" w:rsidRPr="007457D7" w:rsidRDefault="00F715D2">
            <w:pPr>
              <w:pStyle w:val="ConsPlusNormal"/>
              <w:rPr>
                <w:rFonts w:ascii="Times New Roman" w:hAnsi="Times New Roman" w:cs="Times New Roman"/>
                <w:sz w:val="28"/>
                <w:szCs w:val="28"/>
              </w:rPr>
            </w:pPr>
          </w:p>
        </w:tc>
        <w:tc>
          <w:tcPr>
            <w:tcW w:w="4536" w:type="dxa"/>
          </w:tcPr>
          <w:p w14:paraId="21866C7C" w14:textId="77777777" w:rsidR="00F715D2" w:rsidRPr="007457D7" w:rsidRDefault="00F715D2">
            <w:pPr>
              <w:pStyle w:val="ConsPlusNormal"/>
              <w:rPr>
                <w:rFonts w:ascii="Times New Roman" w:hAnsi="Times New Roman" w:cs="Times New Roman"/>
                <w:sz w:val="28"/>
                <w:szCs w:val="28"/>
              </w:rPr>
            </w:pPr>
          </w:p>
        </w:tc>
        <w:tc>
          <w:tcPr>
            <w:tcW w:w="4253" w:type="dxa"/>
          </w:tcPr>
          <w:p w14:paraId="3F243277" w14:textId="77777777" w:rsidR="00F715D2" w:rsidRPr="007457D7" w:rsidRDefault="00F715D2">
            <w:pPr>
              <w:pStyle w:val="ConsPlusNormal"/>
              <w:rPr>
                <w:rFonts w:ascii="Times New Roman" w:hAnsi="Times New Roman" w:cs="Times New Roman"/>
                <w:sz w:val="28"/>
                <w:szCs w:val="28"/>
              </w:rPr>
            </w:pPr>
          </w:p>
        </w:tc>
      </w:tr>
    </w:tbl>
    <w:p w14:paraId="1A459E97" w14:textId="57015A0D" w:rsidR="00974BDE" w:rsidRDefault="00F715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Обоснование количественной оценки поступлений:</w:t>
      </w:r>
    </w:p>
    <w:p w14:paraId="167D354C" w14:textId="10511E1A" w:rsidR="00F715D2" w:rsidRPr="007457D7" w:rsidRDefault="00092926" w:rsidP="0009292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____</w:t>
      </w:r>
      <w:r w:rsidR="00F715D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5AE99" w14:textId="77777777" w:rsidR="00277145" w:rsidRPr="007457D7" w:rsidRDefault="00277145">
      <w:pPr>
        <w:pStyle w:val="ConsPlusNormal"/>
        <w:jc w:val="center"/>
        <w:outlineLvl w:val="1"/>
        <w:rPr>
          <w:rFonts w:ascii="Times New Roman" w:hAnsi="Times New Roman" w:cs="Times New Roman"/>
          <w:sz w:val="28"/>
          <w:szCs w:val="28"/>
        </w:rPr>
      </w:pPr>
    </w:p>
    <w:p w14:paraId="0D080930" w14:textId="77777777" w:rsidR="00277145" w:rsidRPr="007457D7" w:rsidRDefault="00277145">
      <w:pPr>
        <w:pStyle w:val="ConsPlusNormal"/>
        <w:jc w:val="center"/>
        <w:outlineLvl w:val="1"/>
        <w:rPr>
          <w:rFonts w:ascii="Times New Roman" w:hAnsi="Times New Roman" w:cs="Times New Roman"/>
          <w:sz w:val="28"/>
          <w:szCs w:val="28"/>
        </w:rPr>
      </w:pPr>
    </w:p>
    <w:p w14:paraId="0855359B" w14:textId="77777777" w:rsidR="00277145" w:rsidRPr="007457D7" w:rsidRDefault="00277145">
      <w:pPr>
        <w:pStyle w:val="ConsPlusNormal"/>
        <w:jc w:val="center"/>
        <w:outlineLvl w:val="1"/>
        <w:rPr>
          <w:rFonts w:ascii="Times New Roman" w:hAnsi="Times New Roman" w:cs="Times New Roman"/>
          <w:sz w:val="28"/>
          <w:szCs w:val="28"/>
        </w:rPr>
      </w:pPr>
    </w:p>
    <w:p w14:paraId="47F63381" w14:textId="77777777" w:rsidR="00974BDE" w:rsidRPr="007457D7" w:rsidRDefault="00974BDE">
      <w:pPr>
        <w:pStyle w:val="ConsPlusNonformat"/>
        <w:jc w:val="both"/>
        <w:rPr>
          <w:rFonts w:ascii="Times New Roman" w:hAnsi="Times New Roman" w:cs="Times New Roman"/>
          <w:sz w:val="28"/>
          <w:szCs w:val="28"/>
        </w:rPr>
      </w:pPr>
      <w:r w:rsidRPr="007457D7">
        <w:rPr>
          <w:rFonts w:ascii="Times New Roman" w:hAnsi="Times New Roman" w:cs="Times New Roman"/>
          <w:sz w:val="28"/>
          <w:szCs w:val="28"/>
        </w:rPr>
        <w:t>Должность лица, подписавшего</w:t>
      </w:r>
    </w:p>
    <w:p w14:paraId="4B22BE8B" w14:textId="12FC7E06" w:rsidR="00974BDE" w:rsidRPr="007457D7" w:rsidRDefault="00974BDE">
      <w:pPr>
        <w:pStyle w:val="ConsPlusNonformat"/>
        <w:jc w:val="both"/>
        <w:rPr>
          <w:rFonts w:ascii="Times New Roman" w:hAnsi="Times New Roman" w:cs="Times New Roman"/>
          <w:sz w:val="28"/>
          <w:szCs w:val="28"/>
        </w:rPr>
      </w:pPr>
      <w:r w:rsidRPr="007457D7">
        <w:rPr>
          <w:rFonts w:ascii="Times New Roman" w:hAnsi="Times New Roman" w:cs="Times New Roman"/>
          <w:sz w:val="28"/>
          <w:szCs w:val="28"/>
        </w:rPr>
        <w:t xml:space="preserve">документ              </w:t>
      </w:r>
      <w:r w:rsidR="00584E27">
        <w:rPr>
          <w:rFonts w:ascii="Times New Roman" w:hAnsi="Times New Roman" w:cs="Times New Roman"/>
          <w:sz w:val="28"/>
          <w:szCs w:val="28"/>
        </w:rPr>
        <w:t xml:space="preserve">                                      </w:t>
      </w:r>
      <w:r w:rsidRPr="007457D7">
        <w:rPr>
          <w:rFonts w:ascii="Times New Roman" w:hAnsi="Times New Roman" w:cs="Times New Roman"/>
          <w:sz w:val="28"/>
          <w:szCs w:val="28"/>
        </w:rPr>
        <w:t xml:space="preserve">       </w:t>
      </w:r>
      <w:r w:rsidR="00092926">
        <w:rPr>
          <w:rFonts w:ascii="Times New Roman" w:hAnsi="Times New Roman" w:cs="Times New Roman"/>
          <w:sz w:val="28"/>
          <w:szCs w:val="28"/>
        </w:rPr>
        <w:t xml:space="preserve">                                           </w:t>
      </w:r>
      <w:r w:rsidRPr="007457D7">
        <w:rPr>
          <w:rFonts w:ascii="Times New Roman" w:hAnsi="Times New Roman" w:cs="Times New Roman"/>
          <w:sz w:val="28"/>
          <w:szCs w:val="28"/>
        </w:rPr>
        <w:t>_______________ /____________________________/</w:t>
      </w:r>
    </w:p>
    <w:p w14:paraId="0EF4BCCE" w14:textId="6C8A7BA4" w:rsidR="00974BDE" w:rsidRPr="00092926" w:rsidRDefault="00974BDE">
      <w:pPr>
        <w:pStyle w:val="ConsPlusNonformat"/>
        <w:jc w:val="both"/>
        <w:rPr>
          <w:rFonts w:ascii="Times New Roman" w:hAnsi="Times New Roman" w:cs="Times New Roman"/>
          <w:sz w:val="28"/>
          <w:szCs w:val="28"/>
          <w:vertAlign w:val="superscript"/>
        </w:rPr>
      </w:pPr>
      <w:r w:rsidRPr="007457D7">
        <w:rPr>
          <w:rFonts w:ascii="Times New Roman" w:hAnsi="Times New Roman" w:cs="Times New Roman"/>
          <w:sz w:val="28"/>
          <w:szCs w:val="28"/>
        </w:rPr>
        <w:t xml:space="preserve">                              </w:t>
      </w:r>
      <w:r w:rsidR="00584E27">
        <w:rPr>
          <w:rFonts w:ascii="Times New Roman" w:hAnsi="Times New Roman" w:cs="Times New Roman"/>
          <w:sz w:val="28"/>
          <w:szCs w:val="28"/>
        </w:rPr>
        <w:t xml:space="preserve">                                                    </w:t>
      </w:r>
      <w:r w:rsidR="00092926">
        <w:rPr>
          <w:rFonts w:ascii="Times New Roman" w:hAnsi="Times New Roman" w:cs="Times New Roman"/>
          <w:sz w:val="28"/>
          <w:szCs w:val="28"/>
        </w:rPr>
        <w:t xml:space="preserve">                                 </w:t>
      </w:r>
      <w:r w:rsidR="00584E27">
        <w:rPr>
          <w:rFonts w:ascii="Times New Roman" w:hAnsi="Times New Roman" w:cs="Times New Roman"/>
          <w:sz w:val="28"/>
          <w:szCs w:val="28"/>
        </w:rPr>
        <w:t xml:space="preserve">  </w:t>
      </w:r>
      <w:r w:rsidRPr="007457D7">
        <w:rPr>
          <w:rFonts w:ascii="Times New Roman" w:hAnsi="Times New Roman" w:cs="Times New Roman"/>
          <w:sz w:val="28"/>
          <w:szCs w:val="28"/>
        </w:rPr>
        <w:t xml:space="preserve">  </w:t>
      </w:r>
      <w:r w:rsidR="00092926">
        <w:rPr>
          <w:rFonts w:ascii="Times New Roman" w:hAnsi="Times New Roman" w:cs="Times New Roman"/>
          <w:sz w:val="28"/>
          <w:szCs w:val="28"/>
        </w:rPr>
        <w:t xml:space="preserve">  </w:t>
      </w:r>
      <w:r w:rsidRPr="00092926">
        <w:rPr>
          <w:rFonts w:ascii="Times New Roman" w:hAnsi="Times New Roman" w:cs="Times New Roman"/>
          <w:sz w:val="28"/>
          <w:szCs w:val="28"/>
          <w:vertAlign w:val="superscript"/>
        </w:rPr>
        <w:t xml:space="preserve">(подпись)         </w:t>
      </w:r>
      <w:r w:rsidR="00092926">
        <w:rPr>
          <w:rFonts w:ascii="Times New Roman" w:hAnsi="Times New Roman" w:cs="Times New Roman"/>
          <w:sz w:val="28"/>
          <w:szCs w:val="28"/>
          <w:vertAlign w:val="superscript"/>
        </w:rPr>
        <w:t xml:space="preserve">                               (</w:t>
      </w:r>
      <w:r w:rsidRPr="00092926">
        <w:rPr>
          <w:rFonts w:ascii="Times New Roman" w:hAnsi="Times New Roman" w:cs="Times New Roman"/>
          <w:sz w:val="28"/>
          <w:szCs w:val="28"/>
          <w:vertAlign w:val="superscript"/>
        </w:rPr>
        <w:t>расшифровка подписи</w:t>
      </w:r>
      <w:r w:rsidR="00092926">
        <w:rPr>
          <w:rFonts w:ascii="Times New Roman" w:hAnsi="Times New Roman" w:cs="Times New Roman"/>
          <w:sz w:val="28"/>
          <w:szCs w:val="28"/>
          <w:vertAlign w:val="superscript"/>
        </w:rPr>
        <w:t>)</w:t>
      </w:r>
    </w:p>
    <w:p w14:paraId="5DFBEA4C" w14:textId="77777777" w:rsidR="00974BDE" w:rsidRPr="007457D7" w:rsidRDefault="00974BDE">
      <w:pPr>
        <w:pStyle w:val="ConsPlusNormal"/>
        <w:ind w:firstLine="540"/>
        <w:jc w:val="both"/>
        <w:rPr>
          <w:rFonts w:ascii="Times New Roman" w:hAnsi="Times New Roman" w:cs="Times New Roman"/>
          <w:sz w:val="28"/>
          <w:szCs w:val="28"/>
        </w:rPr>
      </w:pPr>
    </w:p>
    <w:p w14:paraId="2458600B" w14:textId="77777777" w:rsidR="00974BDE" w:rsidRPr="007457D7" w:rsidRDefault="00974BDE">
      <w:pPr>
        <w:pStyle w:val="ConsPlusNormal"/>
        <w:ind w:firstLine="540"/>
        <w:jc w:val="both"/>
        <w:rPr>
          <w:rFonts w:ascii="Times New Roman" w:hAnsi="Times New Roman" w:cs="Times New Roman"/>
          <w:sz w:val="28"/>
          <w:szCs w:val="28"/>
        </w:rPr>
      </w:pPr>
      <w:r w:rsidRPr="007457D7">
        <w:rPr>
          <w:rFonts w:ascii="Times New Roman" w:hAnsi="Times New Roman" w:cs="Times New Roman"/>
          <w:sz w:val="28"/>
          <w:szCs w:val="28"/>
        </w:rPr>
        <w:t>--------------------------------</w:t>
      </w:r>
    </w:p>
    <w:p w14:paraId="6D695831" w14:textId="030217E7" w:rsidR="00974BDE" w:rsidRPr="00AF1139" w:rsidRDefault="00974BDE" w:rsidP="009E1248">
      <w:pPr>
        <w:pStyle w:val="ConsPlusNormal"/>
        <w:spacing w:line="276" w:lineRule="auto"/>
        <w:ind w:firstLine="540"/>
        <w:jc w:val="both"/>
        <w:rPr>
          <w:rFonts w:ascii="Times New Roman" w:hAnsi="Times New Roman" w:cs="Times New Roman"/>
          <w:sz w:val="28"/>
          <w:szCs w:val="28"/>
        </w:rPr>
      </w:pPr>
      <w:proofErr w:type="gramStart"/>
      <w:r w:rsidRPr="007457D7">
        <w:rPr>
          <w:rFonts w:ascii="Times New Roman" w:hAnsi="Times New Roman" w:cs="Times New Roman"/>
          <w:sz w:val="28"/>
          <w:szCs w:val="28"/>
        </w:rPr>
        <w:t>&lt;</w:t>
      </w:r>
      <w:r w:rsidR="00143C14">
        <w:rPr>
          <w:rFonts w:ascii="Times New Roman" w:hAnsi="Times New Roman" w:cs="Times New Roman"/>
          <w:sz w:val="28"/>
          <w:szCs w:val="28"/>
        </w:rPr>
        <w:t>1</w:t>
      </w:r>
      <w:r w:rsidRPr="007457D7">
        <w:rPr>
          <w:rFonts w:ascii="Times New Roman" w:hAnsi="Times New Roman" w:cs="Times New Roman"/>
          <w:sz w:val="28"/>
          <w:szCs w:val="28"/>
        </w:rPr>
        <w:t xml:space="preserve">&gt; В соответствии с </w:t>
      </w:r>
      <w:r w:rsidRPr="00584E27">
        <w:rPr>
          <w:rFonts w:ascii="Times New Roman" w:hAnsi="Times New Roman" w:cs="Times New Roman"/>
          <w:sz w:val="28"/>
          <w:szCs w:val="28"/>
        </w:rPr>
        <w:t>Порядком</w:t>
      </w:r>
      <w:r w:rsidRPr="007457D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Новосибирской области, установленным постановлением Губернатора Новосибирской области от 17.01.2017 </w:t>
      </w:r>
      <w:r w:rsidR="00C07ED3">
        <w:rPr>
          <w:rFonts w:ascii="Times New Roman" w:hAnsi="Times New Roman" w:cs="Times New Roman"/>
          <w:sz w:val="28"/>
          <w:szCs w:val="28"/>
        </w:rPr>
        <w:t>№</w:t>
      </w:r>
      <w:r w:rsidRPr="007457D7">
        <w:rPr>
          <w:rFonts w:ascii="Times New Roman" w:hAnsi="Times New Roman" w:cs="Times New Roman"/>
          <w:sz w:val="28"/>
          <w:szCs w:val="28"/>
        </w:rPr>
        <w:t xml:space="preserve"> 2, сводный отчет подписывается разработчиком и размещается на странице ГИС НСО </w:t>
      </w:r>
      <w:r w:rsidR="00C07ED3">
        <w:rPr>
          <w:rFonts w:ascii="Times New Roman" w:hAnsi="Times New Roman" w:cs="Times New Roman"/>
          <w:sz w:val="28"/>
          <w:szCs w:val="28"/>
        </w:rPr>
        <w:t>«</w:t>
      </w:r>
      <w:r w:rsidRPr="007457D7">
        <w:rPr>
          <w:rFonts w:ascii="Times New Roman" w:hAnsi="Times New Roman" w:cs="Times New Roman"/>
          <w:sz w:val="28"/>
          <w:szCs w:val="28"/>
        </w:rPr>
        <w:t>Электронная демократия Новосибирской области</w:t>
      </w:r>
      <w:r w:rsidR="00C07ED3">
        <w:rPr>
          <w:rFonts w:ascii="Times New Roman" w:hAnsi="Times New Roman" w:cs="Times New Roman"/>
          <w:sz w:val="28"/>
          <w:szCs w:val="28"/>
        </w:rPr>
        <w:t>»</w:t>
      </w:r>
      <w:r w:rsidRPr="007457D7">
        <w:rPr>
          <w:rFonts w:ascii="Times New Roman" w:hAnsi="Times New Roman" w:cs="Times New Roman"/>
          <w:sz w:val="28"/>
          <w:szCs w:val="28"/>
        </w:rPr>
        <w:t xml:space="preserve"> в формате </w:t>
      </w:r>
      <w:proofErr w:type="spellStart"/>
      <w:r w:rsidRPr="007457D7">
        <w:rPr>
          <w:rFonts w:ascii="Times New Roman" w:hAnsi="Times New Roman" w:cs="Times New Roman"/>
          <w:sz w:val="28"/>
          <w:szCs w:val="28"/>
        </w:rPr>
        <w:t>pdf</w:t>
      </w:r>
      <w:proofErr w:type="spellEnd"/>
      <w:r w:rsidRPr="007457D7">
        <w:rPr>
          <w:rFonts w:ascii="Times New Roman" w:hAnsi="Times New Roman" w:cs="Times New Roman"/>
          <w:sz w:val="28"/>
          <w:szCs w:val="28"/>
        </w:rPr>
        <w:t>.</w:t>
      </w:r>
      <w:proofErr w:type="gramEnd"/>
    </w:p>
    <w:p w14:paraId="7F158A62" w14:textId="77777777" w:rsidR="009E1248" w:rsidRDefault="009E1248" w:rsidP="009E1248">
      <w:pPr>
        <w:pStyle w:val="ConsPlusNormal"/>
        <w:spacing w:line="276" w:lineRule="auto"/>
        <w:ind w:firstLine="540"/>
        <w:jc w:val="both"/>
        <w:rPr>
          <w:rFonts w:ascii="Times New Roman" w:hAnsi="Times New Roman" w:cs="Times New Roman"/>
          <w:sz w:val="28"/>
          <w:szCs w:val="28"/>
        </w:rPr>
      </w:pPr>
    </w:p>
    <w:p w14:paraId="3F933F8A" w14:textId="174E6941" w:rsidR="00BF7D67" w:rsidRDefault="00BF7D67" w:rsidP="009E1248">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sidR="00143C14">
        <w:rPr>
          <w:rFonts w:ascii="Times New Roman" w:hAnsi="Times New Roman" w:cs="Times New Roman"/>
          <w:sz w:val="28"/>
          <w:szCs w:val="28"/>
        </w:rPr>
        <w:t>2</w:t>
      </w:r>
      <w:r w:rsidRPr="007457D7">
        <w:rPr>
          <w:rFonts w:ascii="Times New Roman" w:hAnsi="Times New Roman" w:cs="Times New Roman"/>
          <w:sz w:val="28"/>
          <w:szCs w:val="28"/>
        </w:rPr>
        <w:t xml:space="preserve">&gt; </w:t>
      </w:r>
      <w:r w:rsidR="00AF1139">
        <w:rPr>
          <w:rFonts w:ascii="Times New Roman" w:hAnsi="Times New Roman" w:cs="Times New Roman"/>
          <w:sz w:val="28"/>
          <w:szCs w:val="28"/>
        </w:rPr>
        <w:t xml:space="preserve">В </w:t>
      </w:r>
      <w:proofErr w:type="gramStart"/>
      <w:r w:rsidR="00AF1139">
        <w:rPr>
          <w:rFonts w:ascii="Times New Roman" w:hAnsi="Times New Roman" w:cs="Times New Roman"/>
          <w:sz w:val="28"/>
          <w:szCs w:val="28"/>
        </w:rPr>
        <w:t>случае</w:t>
      </w:r>
      <w:proofErr w:type="gramEnd"/>
      <w:r w:rsidR="00AF1139">
        <w:rPr>
          <w:rFonts w:ascii="Times New Roman" w:hAnsi="Times New Roman" w:cs="Times New Roman"/>
          <w:sz w:val="28"/>
          <w:szCs w:val="28"/>
        </w:rPr>
        <w:t>, если положения проекта акта вступают в силу в разные сроки.</w:t>
      </w:r>
    </w:p>
    <w:p w14:paraId="786ABC25" w14:textId="77777777" w:rsidR="009E1248" w:rsidRDefault="009E1248" w:rsidP="009E1248">
      <w:pPr>
        <w:pStyle w:val="ConsPlusNormal"/>
        <w:spacing w:line="276" w:lineRule="auto"/>
        <w:ind w:firstLine="540"/>
        <w:jc w:val="both"/>
        <w:rPr>
          <w:rFonts w:ascii="Times New Roman" w:hAnsi="Times New Roman" w:cs="Times New Roman"/>
          <w:sz w:val="28"/>
          <w:szCs w:val="28"/>
        </w:rPr>
      </w:pPr>
    </w:p>
    <w:p w14:paraId="17E15F51" w14:textId="65D63FEC" w:rsidR="00BF7D67" w:rsidRDefault="00BF7D67" w:rsidP="009E1248">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sidR="00936847">
        <w:rPr>
          <w:rFonts w:ascii="Times New Roman" w:hAnsi="Times New Roman" w:cs="Times New Roman"/>
          <w:sz w:val="28"/>
          <w:szCs w:val="28"/>
        </w:rPr>
        <w:t>3</w:t>
      </w:r>
      <w:r w:rsidRPr="007457D7">
        <w:rPr>
          <w:rFonts w:ascii="Times New Roman" w:hAnsi="Times New Roman" w:cs="Times New Roman"/>
          <w:sz w:val="28"/>
          <w:szCs w:val="28"/>
        </w:rPr>
        <w:t xml:space="preserve">&gt; Необходимо указать источник данных, например, гиперссылку на адрес страницы сайта, где данные публикуются официально. </w:t>
      </w:r>
    </w:p>
    <w:p w14:paraId="31C0E2E2" w14:textId="77777777" w:rsidR="009E1248" w:rsidRDefault="009E1248" w:rsidP="009E1248">
      <w:pPr>
        <w:pStyle w:val="ConsPlusNormal"/>
        <w:spacing w:line="276" w:lineRule="auto"/>
        <w:ind w:firstLine="540"/>
        <w:jc w:val="both"/>
        <w:rPr>
          <w:rFonts w:ascii="Times New Roman" w:hAnsi="Times New Roman" w:cs="Times New Roman"/>
          <w:sz w:val="28"/>
          <w:szCs w:val="28"/>
        </w:rPr>
      </w:pPr>
    </w:p>
    <w:p w14:paraId="2416F181" w14:textId="77777777" w:rsidR="00E63CD9" w:rsidRPr="00E63CD9" w:rsidRDefault="00936847" w:rsidP="00E63CD9">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Pr>
          <w:rFonts w:ascii="Times New Roman" w:hAnsi="Times New Roman" w:cs="Times New Roman"/>
          <w:sz w:val="28"/>
          <w:szCs w:val="28"/>
        </w:rPr>
        <w:t>4</w:t>
      </w:r>
      <w:r w:rsidRPr="007457D7">
        <w:rPr>
          <w:rFonts w:ascii="Times New Roman" w:hAnsi="Times New Roman" w:cs="Times New Roman"/>
          <w:sz w:val="28"/>
          <w:szCs w:val="28"/>
        </w:rPr>
        <w:t>&gt;</w:t>
      </w:r>
      <w:r w:rsidR="00E63CD9">
        <w:rPr>
          <w:rFonts w:ascii="Times New Roman" w:hAnsi="Times New Roman" w:cs="Times New Roman"/>
          <w:sz w:val="28"/>
          <w:szCs w:val="28"/>
        </w:rPr>
        <w:t xml:space="preserve"> </w:t>
      </w:r>
      <w:r w:rsidR="00E63CD9" w:rsidRPr="00E63CD9">
        <w:rPr>
          <w:rFonts w:ascii="Times New Roman" w:hAnsi="Times New Roman" w:cs="Times New Roman"/>
          <w:sz w:val="28"/>
          <w:szCs w:val="28"/>
        </w:rPr>
        <w:t>Затраты на оплату труда определяются как произведение 1/160 месячной заработной платы и количества времени (в часах), необходимого на выполнение соответствующего действия. Если требуется несколько человек, количество времени суммируется. Если требуется несколько человек различных должностей (профессий), затраты на оплату труда по каждой должности (профессии) производятся отдельно, а затем суммируются.</w:t>
      </w:r>
    </w:p>
    <w:p w14:paraId="1F3B987D" w14:textId="77777777" w:rsidR="00E63CD9" w:rsidRPr="00E63CD9"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t>При этом в качестве размера заработной платы указывается наиболее точные из следующих доступных данных:</w:t>
      </w:r>
    </w:p>
    <w:p w14:paraId="4C55B6D8" w14:textId="77777777" w:rsidR="00E63CD9" w:rsidRPr="00E63CD9"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t>- средняя заработная плата специалистов, в чьи должностные обязанности входит выполнение соответствующего действия;</w:t>
      </w:r>
    </w:p>
    <w:p w14:paraId="0F546898" w14:textId="77777777" w:rsidR="00E63CD9" w:rsidRPr="00E63CD9"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lastRenderedPageBreak/>
        <w:t>- средняя по отрасли заработная плата работников нужной квалификации;</w:t>
      </w:r>
    </w:p>
    <w:p w14:paraId="343D46D1" w14:textId="77777777" w:rsidR="00E63CD9" w:rsidRPr="00E63CD9"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t>- средняя по региону заработная плата работников нужной квалификации;</w:t>
      </w:r>
    </w:p>
    <w:p w14:paraId="2DD29139" w14:textId="77777777" w:rsidR="00E63CD9" w:rsidRPr="00E63CD9"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t>- средняя заработная плата по отрасли;</w:t>
      </w:r>
    </w:p>
    <w:p w14:paraId="683ED473" w14:textId="021A149F" w:rsidR="00936847" w:rsidRDefault="00E63CD9" w:rsidP="00E63CD9">
      <w:pPr>
        <w:pStyle w:val="ConsPlusNormal"/>
        <w:spacing w:line="276" w:lineRule="auto"/>
        <w:ind w:firstLine="540"/>
        <w:jc w:val="both"/>
        <w:rPr>
          <w:rFonts w:ascii="Times New Roman" w:hAnsi="Times New Roman" w:cs="Times New Roman"/>
          <w:sz w:val="28"/>
          <w:szCs w:val="28"/>
        </w:rPr>
      </w:pPr>
      <w:r w:rsidRPr="00E63CD9">
        <w:rPr>
          <w:rFonts w:ascii="Times New Roman" w:hAnsi="Times New Roman" w:cs="Times New Roman"/>
          <w:sz w:val="28"/>
          <w:szCs w:val="28"/>
        </w:rPr>
        <w:t>- средняя заработная плата по региону.</w:t>
      </w:r>
    </w:p>
    <w:p w14:paraId="3D95D43B" w14:textId="77777777" w:rsidR="00E63CD9" w:rsidRDefault="00E63CD9" w:rsidP="00E63CD9">
      <w:pPr>
        <w:pStyle w:val="ConsPlusNormal"/>
        <w:spacing w:line="276" w:lineRule="auto"/>
        <w:ind w:firstLine="540"/>
        <w:jc w:val="both"/>
        <w:rPr>
          <w:rFonts w:ascii="Times New Roman" w:hAnsi="Times New Roman" w:cs="Times New Roman"/>
          <w:sz w:val="28"/>
          <w:szCs w:val="28"/>
        </w:rPr>
      </w:pPr>
    </w:p>
    <w:p w14:paraId="31878663" w14:textId="3BC02746" w:rsidR="0093155A" w:rsidRDefault="0093155A" w:rsidP="009E1248">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sidR="00AF1139">
        <w:rPr>
          <w:rFonts w:ascii="Times New Roman" w:hAnsi="Times New Roman" w:cs="Times New Roman"/>
          <w:sz w:val="28"/>
          <w:szCs w:val="28"/>
        </w:rPr>
        <w:t>5</w:t>
      </w:r>
      <w:r w:rsidRPr="007457D7">
        <w:rPr>
          <w:rFonts w:ascii="Times New Roman" w:hAnsi="Times New Roman" w:cs="Times New Roman"/>
          <w:sz w:val="28"/>
          <w:szCs w:val="28"/>
        </w:rPr>
        <w:t>&gt;</w:t>
      </w:r>
      <w:r>
        <w:rPr>
          <w:rFonts w:ascii="Times New Roman" w:hAnsi="Times New Roman" w:cs="Times New Roman"/>
          <w:sz w:val="28"/>
          <w:szCs w:val="28"/>
        </w:rPr>
        <w:t xml:space="preserve">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суммы совпадают, то заполняется только первый год.</w:t>
      </w:r>
    </w:p>
    <w:p w14:paraId="2334911A" w14:textId="51B72421" w:rsidR="004D064D" w:rsidRPr="00EA033C" w:rsidRDefault="00B364DF" w:rsidP="009E1248">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sidR="005D7CFE">
        <w:rPr>
          <w:rFonts w:ascii="Times New Roman" w:hAnsi="Times New Roman" w:cs="Times New Roman"/>
          <w:sz w:val="28"/>
          <w:szCs w:val="28"/>
        </w:rPr>
        <w:t>6</w:t>
      </w:r>
      <w:r w:rsidRPr="007457D7">
        <w:rPr>
          <w:rFonts w:ascii="Times New Roman" w:hAnsi="Times New Roman" w:cs="Times New Roman"/>
          <w:sz w:val="28"/>
          <w:szCs w:val="28"/>
        </w:rPr>
        <w:t>&gt;</w:t>
      </w:r>
      <w:r>
        <w:rPr>
          <w:rFonts w:ascii="Times New Roman" w:hAnsi="Times New Roman" w:cs="Times New Roman"/>
          <w:sz w:val="28"/>
          <w:szCs w:val="28"/>
        </w:rPr>
        <w:t xml:space="preserve"> Возможные формы оценки соблюдения обязательных требований: </w:t>
      </w:r>
    </w:p>
    <w:p w14:paraId="235C440F" w14:textId="77777777" w:rsidR="004D064D" w:rsidRPr="00EA033C" w:rsidRDefault="004D064D" w:rsidP="009E1248">
      <w:pPr>
        <w:pStyle w:val="ConsPlusNormal"/>
        <w:spacing w:line="276" w:lineRule="auto"/>
        <w:ind w:firstLine="540"/>
        <w:jc w:val="both"/>
        <w:rPr>
          <w:rFonts w:ascii="Times New Roman" w:hAnsi="Times New Roman" w:cs="Times New Roman"/>
          <w:sz w:val="28"/>
          <w:szCs w:val="28"/>
        </w:rPr>
      </w:pPr>
      <w:r w:rsidRPr="00403193">
        <w:rPr>
          <w:rFonts w:ascii="Times New Roman" w:hAnsi="Times New Roman" w:cs="Times New Roman"/>
          <w:sz w:val="28"/>
          <w:szCs w:val="28"/>
        </w:rPr>
        <w:t>-</w:t>
      </w:r>
      <w:r>
        <w:rPr>
          <w:rFonts w:ascii="Times New Roman" w:hAnsi="Times New Roman" w:cs="Times New Roman"/>
          <w:sz w:val="28"/>
          <w:szCs w:val="28"/>
          <w:lang w:val="en-US"/>
        </w:rPr>
        <w:t> </w:t>
      </w:r>
      <w:r w:rsidR="00B364DF" w:rsidRPr="007F6A7B">
        <w:rPr>
          <w:rFonts w:ascii="Times New Roman" w:hAnsi="Times New Roman" w:cs="Times New Roman"/>
          <w:sz w:val="28"/>
          <w:szCs w:val="28"/>
        </w:rPr>
        <w:t xml:space="preserve">государственный контроль (надзор), </w:t>
      </w:r>
    </w:p>
    <w:p w14:paraId="1671D14A" w14:textId="77777777" w:rsidR="004D064D" w:rsidRPr="00EA033C" w:rsidRDefault="004D064D" w:rsidP="009E1248">
      <w:pPr>
        <w:pStyle w:val="ConsPlusNormal"/>
        <w:spacing w:line="276" w:lineRule="auto"/>
        <w:ind w:firstLine="540"/>
        <w:jc w:val="both"/>
        <w:rPr>
          <w:rFonts w:ascii="Times New Roman" w:hAnsi="Times New Roman" w:cs="Times New Roman"/>
          <w:sz w:val="28"/>
          <w:szCs w:val="28"/>
        </w:rPr>
      </w:pPr>
      <w:r w:rsidRPr="00403193">
        <w:rPr>
          <w:rFonts w:ascii="Times New Roman" w:hAnsi="Times New Roman" w:cs="Times New Roman"/>
          <w:sz w:val="28"/>
          <w:szCs w:val="28"/>
        </w:rPr>
        <w:t>-</w:t>
      </w:r>
      <w:r>
        <w:rPr>
          <w:rFonts w:ascii="Times New Roman" w:hAnsi="Times New Roman" w:cs="Times New Roman"/>
          <w:sz w:val="28"/>
          <w:szCs w:val="28"/>
          <w:lang w:val="en-US"/>
        </w:rPr>
        <w:t> </w:t>
      </w:r>
      <w:r w:rsidR="00B364DF" w:rsidRPr="007F6A7B">
        <w:rPr>
          <w:rFonts w:ascii="Times New Roman" w:hAnsi="Times New Roman" w:cs="Times New Roman"/>
          <w:sz w:val="28"/>
          <w:szCs w:val="28"/>
        </w:rPr>
        <w:t xml:space="preserve">привлечение к административной ответственности, </w:t>
      </w:r>
    </w:p>
    <w:p w14:paraId="3A49AED0" w14:textId="2C5A4766" w:rsidR="004D064D" w:rsidRPr="00403193" w:rsidRDefault="004D064D" w:rsidP="009E1248">
      <w:pPr>
        <w:pStyle w:val="ConsPlusNormal"/>
        <w:spacing w:line="276" w:lineRule="auto"/>
        <w:ind w:firstLine="540"/>
        <w:jc w:val="both"/>
        <w:rPr>
          <w:rFonts w:ascii="Times New Roman" w:hAnsi="Times New Roman" w:cs="Times New Roman"/>
          <w:sz w:val="28"/>
          <w:szCs w:val="28"/>
        </w:rPr>
      </w:pPr>
      <w:r w:rsidRPr="00403193">
        <w:rPr>
          <w:rFonts w:ascii="Times New Roman" w:hAnsi="Times New Roman" w:cs="Times New Roman"/>
          <w:sz w:val="28"/>
          <w:szCs w:val="28"/>
        </w:rPr>
        <w:t>-</w:t>
      </w:r>
      <w:r>
        <w:rPr>
          <w:rFonts w:ascii="Times New Roman" w:hAnsi="Times New Roman" w:cs="Times New Roman"/>
          <w:sz w:val="28"/>
          <w:szCs w:val="28"/>
          <w:lang w:val="en-US"/>
        </w:rPr>
        <w:t> </w:t>
      </w:r>
      <w:r w:rsidR="00B364DF" w:rsidRPr="007F6A7B">
        <w:rPr>
          <w:rFonts w:ascii="Times New Roman" w:hAnsi="Times New Roman" w:cs="Times New Roman"/>
          <w:sz w:val="28"/>
          <w:szCs w:val="28"/>
        </w:rPr>
        <w:t>предоставление лицензий</w:t>
      </w:r>
      <w:r>
        <w:rPr>
          <w:rFonts w:ascii="Times New Roman" w:hAnsi="Times New Roman" w:cs="Times New Roman"/>
          <w:sz w:val="28"/>
          <w:szCs w:val="28"/>
        </w:rPr>
        <w:t>,</w:t>
      </w:r>
    </w:p>
    <w:p w14:paraId="2E35649C" w14:textId="77777777" w:rsidR="004D064D" w:rsidRDefault="004D064D" w:rsidP="009E124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w:t>
      </w:r>
      <w:r w:rsidR="00B364DF" w:rsidRPr="007F6A7B">
        <w:rPr>
          <w:rFonts w:ascii="Times New Roman" w:hAnsi="Times New Roman" w:cs="Times New Roman"/>
          <w:sz w:val="28"/>
          <w:szCs w:val="28"/>
        </w:rPr>
        <w:t>иных разрешений,</w:t>
      </w:r>
    </w:p>
    <w:p w14:paraId="66EEC7D3" w14:textId="77777777" w:rsidR="004D064D" w:rsidRDefault="004D064D" w:rsidP="009E124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B364DF" w:rsidRPr="007F6A7B">
        <w:rPr>
          <w:rFonts w:ascii="Times New Roman" w:hAnsi="Times New Roman" w:cs="Times New Roman"/>
          <w:sz w:val="28"/>
          <w:szCs w:val="28"/>
        </w:rPr>
        <w:t xml:space="preserve">аккредитация, </w:t>
      </w:r>
    </w:p>
    <w:p w14:paraId="3828D8E1" w14:textId="77777777" w:rsidR="004D064D" w:rsidRDefault="004D064D" w:rsidP="009E124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B364DF" w:rsidRPr="007F6A7B">
        <w:rPr>
          <w:rFonts w:ascii="Times New Roman" w:hAnsi="Times New Roman" w:cs="Times New Roman"/>
          <w:sz w:val="28"/>
          <w:szCs w:val="28"/>
        </w:rPr>
        <w:t>оценка соответствия продукции</w:t>
      </w:r>
      <w:r>
        <w:rPr>
          <w:rFonts w:ascii="Times New Roman" w:hAnsi="Times New Roman" w:cs="Times New Roman"/>
          <w:sz w:val="28"/>
          <w:szCs w:val="28"/>
        </w:rPr>
        <w:t>,</w:t>
      </w:r>
    </w:p>
    <w:p w14:paraId="28426F4C" w14:textId="3BB9564A" w:rsidR="00B364DF" w:rsidRPr="007457D7" w:rsidRDefault="004D064D" w:rsidP="009E124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00B364DF" w:rsidRPr="007F6A7B">
        <w:rPr>
          <w:rFonts w:ascii="Times New Roman" w:hAnsi="Times New Roman" w:cs="Times New Roman"/>
          <w:sz w:val="28"/>
          <w:szCs w:val="28"/>
        </w:rPr>
        <w:t>иные формы оценки и экспертизы</w:t>
      </w:r>
      <w:r w:rsidR="00B364DF">
        <w:rPr>
          <w:rFonts w:ascii="Times New Roman" w:hAnsi="Times New Roman" w:cs="Times New Roman"/>
          <w:sz w:val="28"/>
          <w:szCs w:val="28"/>
        </w:rPr>
        <w:t>.</w:t>
      </w:r>
    </w:p>
    <w:p w14:paraId="08637FB7" w14:textId="2AEC88DC" w:rsidR="005D7CFE" w:rsidRDefault="005D7CFE" w:rsidP="005D7CFE">
      <w:pPr>
        <w:pStyle w:val="ConsPlusNormal"/>
        <w:spacing w:line="276" w:lineRule="auto"/>
        <w:ind w:firstLine="540"/>
        <w:jc w:val="both"/>
        <w:rPr>
          <w:rFonts w:ascii="Times New Roman" w:hAnsi="Times New Roman" w:cs="Times New Roman"/>
          <w:sz w:val="28"/>
          <w:szCs w:val="28"/>
        </w:rPr>
      </w:pPr>
      <w:r w:rsidRPr="007457D7">
        <w:rPr>
          <w:rFonts w:ascii="Times New Roman" w:hAnsi="Times New Roman" w:cs="Times New Roman"/>
          <w:sz w:val="28"/>
          <w:szCs w:val="28"/>
        </w:rPr>
        <w:t>&lt;</w:t>
      </w:r>
      <w:r>
        <w:rPr>
          <w:rFonts w:ascii="Times New Roman" w:hAnsi="Times New Roman" w:cs="Times New Roman"/>
          <w:sz w:val="28"/>
          <w:szCs w:val="28"/>
        </w:rPr>
        <w:t>7</w:t>
      </w:r>
      <w:proofErr w:type="gramStart"/>
      <w:r w:rsidRPr="007457D7">
        <w:rPr>
          <w:rFonts w:ascii="Times New Roman" w:hAnsi="Times New Roman" w:cs="Times New Roman"/>
          <w:sz w:val="28"/>
          <w:szCs w:val="28"/>
        </w:rPr>
        <w:t>&gt;</w:t>
      </w:r>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и</w:t>
      </w:r>
      <w:r w:rsidRPr="0001284A">
        <w:rPr>
          <w:rFonts w:ascii="Times New Roman" w:hAnsi="Times New Roman" w:cs="Times New Roman"/>
          <w:sz w:val="28"/>
          <w:szCs w:val="28"/>
        </w:rPr>
        <w:t>ным</w:t>
      </w:r>
      <w:r>
        <w:rPr>
          <w:rFonts w:ascii="Times New Roman" w:hAnsi="Times New Roman" w:cs="Times New Roman"/>
          <w:sz w:val="28"/>
          <w:szCs w:val="28"/>
        </w:rPr>
        <w:t xml:space="preserve"> </w:t>
      </w:r>
      <w:r w:rsidRPr="0001284A">
        <w:rPr>
          <w:rFonts w:ascii="Times New Roman" w:hAnsi="Times New Roman" w:cs="Times New Roman"/>
          <w:sz w:val="28"/>
          <w:szCs w:val="28"/>
        </w:rPr>
        <w:t>ви</w:t>
      </w:r>
      <w:r>
        <w:rPr>
          <w:rFonts w:ascii="Times New Roman" w:hAnsi="Times New Roman" w:cs="Times New Roman"/>
          <w:sz w:val="28"/>
          <w:szCs w:val="28"/>
        </w:rPr>
        <w:t>дам охраняемых законом ценностям относятся:</w:t>
      </w:r>
    </w:p>
    <w:p w14:paraId="513F3695"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права и законны</w:t>
      </w:r>
      <w:r>
        <w:rPr>
          <w:rFonts w:ascii="Times New Roman" w:hAnsi="Times New Roman" w:cs="Times New Roman"/>
          <w:sz w:val="28"/>
          <w:szCs w:val="28"/>
        </w:rPr>
        <w:t>е</w:t>
      </w:r>
      <w:r w:rsidRPr="005D7CFE">
        <w:rPr>
          <w:rFonts w:ascii="Times New Roman" w:hAnsi="Times New Roman" w:cs="Times New Roman"/>
          <w:sz w:val="28"/>
          <w:szCs w:val="28"/>
        </w:rPr>
        <w:t xml:space="preserve"> интерес</w:t>
      </w:r>
      <w:r>
        <w:rPr>
          <w:rFonts w:ascii="Times New Roman" w:hAnsi="Times New Roman" w:cs="Times New Roman"/>
          <w:sz w:val="28"/>
          <w:szCs w:val="28"/>
        </w:rPr>
        <w:t>ы</w:t>
      </w:r>
      <w:r w:rsidRPr="005D7CFE">
        <w:rPr>
          <w:rFonts w:ascii="Times New Roman" w:hAnsi="Times New Roman" w:cs="Times New Roman"/>
          <w:sz w:val="28"/>
          <w:szCs w:val="28"/>
        </w:rPr>
        <w:t xml:space="preserve"> граждан и организаций</w:t>
      </w:r>
      <w:r>
        <w:rPr>
          <w:rFonts w:ascii="Times New Roman" w:hAnsi="Times New Roman" w:cs="Times New Roman"/>
          <w:sz w:val="28"/>
          <w:szCs w:val="28"/>
        </w:rPr>
        <w:t>;</w:t>
      </w:r>
    </w:p>
    <w:p w14:paraId="6312C772"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сохранность</w:t>
      </w:r>
      <w:r w:rsidRPr="005D7CFE">
        <w:rPr>
          <w:rFonts w:ascii="Times New Roman" w:hAnsi="Times New Roman" w:cs="Times New Roman"/>
          <w:sz w:val="28"/>
          <w:szCs w:val="28"/>
        </w:rPr>
        <w:t xml:space="preserve"> животных, растений, иных объектов окружающей среды</w:t>
      </w:r>
      <w:r>
        <w:rPr>
          <w:rFonts w:ascii="Times New Roman" w:hAnsi="Times New Roman" w:cs="Times New Roman"/>
          <w:sz w:val="28"/>
          <w:szCs w:val="28"/>
        </w:rPr>
        <w:t>;</w:t>
      </w:r>
    </w:p>
    <w:p w14:paraId="6B5CA3D1"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объект</w:t>
      </w:r>
      <w:r>
        <w:rPr>
          <w:rFonts w:ascii="Times New Roman" w:hAnsi="Times New Roman" w:cs="Times New Roman"/>
          <w:sz w:val="28"/>
          <w:szCs w:val="28"/>
        </w:rPr>
        <w:t>ы</w:t>
      </w:r>
      <w:r w:rsidRPr="005D7CFE">
        <w:rPr>
          <w:rFonts w:ascii="Times New Roman" w:hAnsi="Times New Roman" w:cs="Times New Roman"/>
          <w:sz w:val="28"/>
          <w:szCs w:val="28"/>
        </w:rPr>
        <w:t xml:space="preserve"> культурного наследия народов Российской Федерации (памятникам истории и культуры)</w:t>
      </w:r>
      <w:r>
        <w:rPr>
          <w:rFonts w:ascii="Times New Roman" w:hAnsi="Times New Roman" w:cs="Times New Roman"/>
          <w:sz w:val="28"/>
          <w:szCs w:val="28"/>
        </w:rPr>
        <w:t>;</w:t>
      </w:r>
    </w:p>
    <w:p w14:paraId="65508186"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установленн</w:t>
      </w:r>
      <w:r>
        <w:rPr>
          <w:rFonts w:ascii="Times New Roman" w:hAnsi="Times New Roman" w:cs="Times New Roman"/>
          <w:sz w:val="28"/>
          <w:szCs w:val="28"/>
        </w:rPr>
        <w:t>ый</w:t>
      </w:r>
      <w:r w:rsidRPr="005D7CFE">
        <w:rPr>
          <w:rFonts w:ascii="Times New Roman" w:hAnsi="Times New Roman" w:cs="Times New Roman"/>
          <w:sz w:val="28"/>
          <w:szCs w:val="28"/>
        </w:rPr>
        <w:t xml:space="preserve"> поряд</w:t>
      </w:r>
      <w:r>
        <w:rPr>
          <w:rFonts w:ascii="Times New Roman" w:hAnsi="Times New Roman" w:cs="Times New Roman"/>
          <w:sz w:val="28"/>
          <w:szCs w:val="28"/>
        </w:rPr>
        <w:t>о</w:t>
      </w:r>
      <w:r w:rsidRPr="005D7CFE">
        <w:rPr>
          <w:rFonts w:ascii="Times New Roman" w:hAnsi="Times New Roman" w:cs="Times New Roman"/>
          <w:sz w:val="28"/>
          <w:szCs w:val="28"/>
        </w:rPr>
        <w:t>к осуществления государственной власти и местного самоуправления</w:t>
      </w:r>
      <w:r>
        <w:rPr>
          <w:rFonts w:ascii="Times New Roman" w:hAnsi="Times New Roman" w:cs="Times New Roman"/>
          <w:sz w:val="28"/>
          <w:szCs w:val="28"/>
        </w:rPr>
        <w:t>;</w:t>
      </w:r>
    </w:p>
    <w:p w14:paraId="774BBC53"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обороноспособност</w:t>
      </w:r>
      <w:r>
        <w:rPr>
          <w:rFonts w:ascii="Times New Roman" w:hAnsi="Times New Roman" w:cs="Times New Roman"/>
          <w:sz w:val="28"/>
          <w:szCs w:val="28"/>
        </w:rPr>
        <w:t xml:space="preserve">ь страны, </w:t>
      </w:r>
    </w:p>
    <w:p w14:paraId="677829D5"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безопасность</w:t>
      </w:r>
      <w:r w:rsidRPr="005D7CFE">
        <w:rPr>
          <w:rFonts w:ascii="Times New Roman" w:hAnsi="Times New Roman" w:cs="Times New Roman"/>
          <w:sz w:val="28"/>
          <w:szCs w:val="28"/>
        </w:rPr>
        <w:t xml:space="preserve"> и экономически</w:t>
      </w:r>
      <w:r>
        <w:rPr>
          <w:rFonts w:ascii="Times New Roman" w:hAnsi="Times New Roman" w:cs="Times New Roman"/>
          <w:sz w:val="28"/>
          <w:szCs w:val="28"/>
        </w:rPr>
        <w:t>е</w:t>
      </w:r>
      <w:r w:rsidRPr="005D7CFE">
        <w:rPr>
          <w:rFonts w:ascii="Times New Roman" w:hAnsi="Times New Roman" w:cs="Times New Roman"/>
          <w:sz w:val="28"/>
          <w:szCs w:val="28"/>
        </w:rPr>
        <w:t xml:space="preserve"> интерес</w:t>
      </w:r>
      <w:r>
        <w:rPr>
          <w:rFonts w:ascii="Times New Roman" w:hAnsi="Times New Roman" w:cs="Times New Roman"/>
          <w:sz w:val="28"/>
          <w:szCs w:val="28"/>
        </w:rPr>
        <w:t>ы</w:t>
      </w:r>
      <w:r w:rsidRPr="005D7CFE">
        <w:rPr>
          <w:rFonts w:ascii="Times New Roman" w:hAnsi="Times New Roman" w:cs="Times New Roman"/>
          <w:sz w:val="28"/>
          <w:szCs w:val="28"/>
        </w:rPr>
        <w:t xml:space="preserve"> государства</w:t>
      </w:r>
      <w:r>
        <w:rPr>
          <w:rFonts w:ascii="Times New Roman" w:hAnsi="Times New Roman" w:cs="Times New Roman"/>
          <w:sz w:val="28"/>
          <w:szCs w:val="28"/>
        </w:rPr>
        <w:t>;</w:t>
      </w:r>
    </w:p>
    <w:p w14:paraId="3034B67C"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стабильност</w:t>
      </w:r>
      <w:r>
        <w:rPr>
          <w:rFonts w:ascii="Times New Roman" w:hAnsi="Times New Roman" w:cs="Times New Roman"/>
          <w:sz w:val="28"/>
          <w:szCs w:val="28"/>
        </w:rPr>
        <w:t>ь</w:t>
      </w:r>
      <w:r w:rsidRPr="005D7CFE">
        <w:rPr>
          <w:rFonts w:ascii="Times New Roman" w:hAnsi="Times New Roman" w:cs="Times New Roman"/>
          <w:sz w:val="28"/>
          <w:szCs w:val="28"/>
        </w:rPr>
        <w:t xml:space="preserve"> финансового сектора</w:t>
      </w:r>
      <w:r>
        <w:rPr>
          <w:rFonts w:ascii="Times New Roman" w:hAnsi="Times New Roman" w:cs="Times New Roman"/>
          <w:sz w:val="28"/>
          <w:szCs w:val="28"/>
        </w:rPr>
        <w:t>;</w:t>
      </w:r>
    </w:p>
    <w:p w14:paraId="1774CA41"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конкуренция;</w:t>
      </w:r>
    </w:p>
    <w:p w14:paraId="53AFCF9F"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свобод</w:t>
      </w:r>
      <w:r>
        <w:rPr>
          <w:rFonts w:ascii="Times New Roman" w:hAnsi="Times New Roman" w:cs="Times New Roman"/>
          <w:sz w:val="28"/>
          <w:szCs w:val="28"/>
        </w:rPr>
        <w:t>а</w:t>
      </w:r>
      <w:r w:rsidRPr="005D7CFE">
        <w:rPr>
          <w:rFonts w:ascii="Times New Roman" w:hAnsi="Times New Roman" w:cs="Times New Roman"/>
          <w:sz w:val="28"/>
          <w:szCs w:val="28"/>
        </w:rPr>
        <w:t xml:space="preserve"> экономической деятельности</w:t>
      </w:r>
      <w:r>
        <w:rPr>
          <w:rFonts w:ascii="Times New Roman" w:hAnsi="Times New Roman" w:cs="Times New Roman"/>
          <w:sz w:val="28"/>
          <w:szCs w:val="28"/>
        </w:rPr>
        <w:t>;</w:t>
      </w:r>
    </w:p>
    <w:p w14:paraId="7EF98B5F" w14:textId="77777777"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единств</w:t>
      </w:r>
      <w:r>
        <w:rPr>
          <w:rFonts w:ascii="Times New Roman" w:hAnsi="Times New Roman" w:cs="Times New Roman"/>
          <w:sz w:val="28"/>
          <w:szCs w:val="28"/>
        </w:rPr>
        <w:t>о</w:t>
      </w:r>
      <w:r w:rsidRPr="005D7CFE">
        <w:rPr>
          <w:rFonts w:ascii="Times New Roman" w:hAnsi="Times New Roman" w:cs="Times New Roman"/>
          <w:sz w:val="28"/>
          <w:szCs w:val="28"/>
        </w:rPr>
        <w:t xml:space="preserve"> экономического пространства</w:t>
      </w:r>
      <w:r>
        <w:rPr>
          <w:rFonts w:ascii="Times New Roman" w:hAnsi="Times New Roman" w:cs="Times New Roman"/>
          <w:sz w:val="28"/>
          <w:szCs w:val="28"/>
        </w:rPr>
        <w:t>;</w:t>
      </w:r>
    </w:p>
    <w:p w14:paraId="760EA568" w14:textId="6A94429E" w:rsidR="005D7CFE" w:rsidRDefault="005D7CFE" w:rsidP="005D7CF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w:t>
      </w:r>
      <w:r w:rsidRPr="005D7CFE">
        <w:rPr>
          <w:rFonts w:ascii="Times New Roman" w:hAnsi="Times New Roman" w:cs="Times New Roman"/>
          <w:sz w:val="28"/>
          <w:szCs w:val="28"/>
        </w:rPr>
        <w:t>свободно</w:t>
      </w:r>
      <w:r>
        <w:rPr>
          <w:rFonts w:ascii="Times New Roman" w:hAnsi="Times New Roman" w:cs="Times New Roman"/>
          <w:sz w:val="28"/>
          <w:szCs w:val="28"/>
        </w:rPr>
        <w:t>е</w:t>
      </w:r>
      <w:r w:rsidRPr="005D7CFE">
        <w:rPr>
          <w:rFonts w:ascii="Times New Roman" w:hAnsi="Times New Roman" w:cs="Times New Roman"/>
          <w:sz w:val="28"/>
          <w:szCs w:val="28"/>
        </w:rPr>
        <w:t xml:space="preserve"> перемещени</w:t>
      </w:r>
      <w:r>
        <w:rPr>
          <w:rFonts w:ascii="Times New Roman" w:hAnsi="Times New Roman" w:cs="Times New Roman"/>
          <w:sz w:val="28"/>
          <w:szCs w:val="28"/>
        </w:rPr>
        <w:t>е</w:t>
      </w:r>
      <w:r w:rsidRPr="005D7CFE">
        <w:rPr>
          <w:rFonts w:ascii="Times New Roman" w:hAnsi="Times New Roman" w:cs="Times New Roman"/>
          <w:sz w:val="28"/>
          <w:szCs w:val="28"/>
        </w:rPr>
        <w:t xml:space="preserve"> товаров</w:t>
      </w:r>
      <w:r>
        <w:rPr>
          <w:rFonts w:ascii="Times New Roman" w:hAnsi="Times New Roman" w:cs="Times New Roman"/>
          <w:sz w:val="28"/>
          <w:szCs w:val="28"/>
        </w:rPr>
        <w:t>.</w:t>
      </w:r>
    </w:p>
    <w:p w14:paraId="2A97B6A5" w14:textId="77777777" w:rsidR="004F52AA" w:rsidRPr="007457D7" w:rsidRDefault="004F52AA" w:rsidP="009E1248">
      <w:pPr>
        <w:pStyle w:val="ConsPlusNormal"/>
        <w:spacing w:line="276" w:lineRule="auto"/>
        <w:ind w:firstLine="540"/>
        <w:jc w:val="both"/>
        <w:rPr>
          <w:rFonts w:ascii="Times New Roman" w:hAnsi="Times New Roman" w:cs="Times New Roman"/>
          <w:sz w:val="28"/>
          <w:szCs w:val="28"/>
        </w:rPr>
      </w:pPr>
    </w:p>
    <w:sectPr w:rsidR="004F52AA" w:rsidRPr="007457D7" w:rsidSect="002C2A6B">
      <w:pgSz w:w="16838" w:h="11906" w:orient="landscape"/>
      <w:pgMar w:top="993" w:right="1134" w:bottom="850"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149A5" w15:done="0"/>
  <w15:commentEx w15:paraId="4C199F08" w15:paraIdParent="033149A5" w15:done="0"/>
  <w15:commentEx w15:paraId="40EE5B4D" w15:done="0"/>
  <w15:commentEx w15:paraId="22FE4B5E" w15:done="0"/>
  <w15:commentEx w15:paraId="6E343CF1" w15:done="0"/>
  <w15:commentEx w15:paraId="429F088B" w15:done="0"/>
  <w15:commentEx w15:paraId="694CB93D" w15:done="0"/>
  <w15:commentEx w15:paraId="699C5EE1" w15:done="0"/>
  <w15:commentEx w15:paraId="4F713EA7" w15:done="0"/>
  <w15:commentEx w15:paraId="1D7C4345" w15:done="0"/>
  <w15:commentEx w15:paraId="6262DA5F" w15:done="0"/>
  <w15:commentEx w15:paraId="1A857228" w15:paraIdParent="6262DA5F" w15:done="0"/>
  <w15:commentEx w15:paraId="38752D49" w15:done="0"/>
  <w15:commentEx w15:paraId="1D0C716A" w15:paraIdParent="38752D49" w15:done="0"/>
  <w15:commentEx w15:paraId="4FC5B699" w15:done="0"/>
  <w15:commentEx w15:paraId="1E2AF261" w15:done="0"/>
  <w15:commentEx w15:paraId="5A68D9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6FAE2" w16cex:dateUtc="2022-08-29T01:44:00Z"/>
  <w16cex:commentExtensible w16cex:durableId="26B6FDB4" w16cex:dateUtc="2022-08-29T01:56:00Z"/>
  <w16cex:commentExtensible w16cex:durableId="26B70E90" w16cex:dateUtc="2022-08-29T03:08:00Z"/>
  <w16cex:commentExtensible w16cex:durableId="26B70F7C" w16cex:dateUtc="2022-08-29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49A5" w16cid:durableId="26B6FA4B"/>
  <w16cid:commentId w16cid:paraId="4C199F08" w16cid:durableId="26B6FAE2"/>
  <w16cid:commentId w16cid:paraId="40EE5B4D" w16cid:durableId="26B6FDB4"/>
  <w16cid:commentId w16cid:paraId="22FE4B5E" w16cid:durableId="26B6FA4C"/>
  <w16cid:commentId w16cid:paraId="6E343CF1" w16cid:durableId="26B6FA4D"/>
  <w16cid:commentId w16cid:paraId="429F088B" w16cid:durableId="26B70E90"/>
  <w16cid:commentId w16cid:paraId="694CB93D" w16cid:durableId="26B6FA4E"/>
  <w16cid:commentId w16cid:paraId="699C5EE1" w16cid:durableId="26B6FA4F"/>
  <w16cid:commentId w16cid:paraId="4F713EA7" w16cid:durableId="26B6FA50"/>
  <w16cid:commentId w16cid:paraId="1D7C4345" w16cid:durableId="26B6FA51"/>
  <w16cid:commentId w16cid:paraId="6262DA5F" w16cid:durableId="26B6FA52"/>
  <w16cid:commentId w16cid:paraId="1A857228" w16cid:durableId="26B70F7C"/>
  <w16cid:commentId w16cid:paraId="38752D49" w16cid:durableId="26B6FA53"/>
  <w16cid:commentId w16cid:paraId="1D0C716A" w16cid:durableId="26B6FA54"/>
  <w16cid:commentId w16cid:paraId="4FC5B699" w16cid:durableId="26B6FA55"/>
  <w16cid:commentId w16cid:paraId="1E2AF261" w16cid:durableId="26B6FA56"/>
  <w16cid:commentId w16cid:paraId="5A68D9A5" w16cid:durableId="26B6FA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11C2D" w14:textId="77777777" w:rsidR="0058620A" w:rsidRDefault="0058620A" w:rsidP="002C2A6B">
      <w:pPr>
        <w:spacing w:after="0" w:line="240" w:lineRule="auto"/>
      </w:pPr>
      <w:r>
        <w:separator/>
      </w:r>
    </w:p>
  </w:endnote>
  <w:endnote w:type="continuationSeparator" w:id="0">
    <w:p w14:paraId="1BE7BBF0" w14:textId="77777777" w:rsidR="0058620A" w:rsidRDefault="0058620A" w:rsidP="002C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7B27B" w14:textId="77777777" w:rsidR="0058620A" w:rsidRDefault="0058620A" w:rsidP="002C2A6B">
      <w:pPr>
        <w:spacing w:after="0" w:line="240" w:lineRule="auto"/>
      </w:pPr>
      <w:r>
        <w:separator/>
      </w:r>
    </w:p>
  </w:footnote>
  <w:footnote w:type="continuationSeparator" w:id="0">
    <w:p w14:paraId="3F1BF098" w14:textId="77777777" w:rsidR="0058620A" w:rsidRDefault="0058620A" w:rsidP="002C2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6993"/>
    <w:multiLevelType w:val="hybridMultilevel"/>
    <w:tmpl w:val="FBF4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E7515"/>
    <w:multiLevelType w:val="multilevel"/>
    <w:tmpl w:val="D8FA902E"/>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8D6AF1"/>
    <w:multiLevelType w:val="hybridMultilevel"/>
    <w:tmpl w:val="71A411A4"/>
    <w:lvl w:ilvl="0" w:tplc="F732CE6A">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D140B2"/>
    <w:multiLevelType w:val="hybridMultilevel"/>
    <w:tmpl w:val="DC449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ихаил Дмитриев">
    <w15:presenceInfo w15:providerId="Windows Live" w15:userId="64b7fcd1fcf970de"/>
  </w15:person>
  <w15:person w15:author="Бурлуцкая Вера Петровна">
    <w15:presenceInfo w15:providerId="AD" w15:userId="S-1-5-21-2356655543-2162514679-1277178298-42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DE"/>
    <w:rsid w:val="00002B70"/>
    <w:rsid w:val="00004CB7"/>
    <w:rsid w:val="0001284A"/>
    <w:rsid w:val="000159F5"/>
    <w:rsid w:val="00046C15"/>
    <w:rsid w:val="00050802"/>
    <w:rsid w:val="00063082"/>
    <w:rsid w:val="00082819"/>
    <w:rsid w:val="000830DC"/>
    <w:rsid w:val="00092926"/>
    <w:rsid w:val="00092C19"/>
    <w:rsid w:val="000936B0"/>
    <w:rsid w:val="00094CC1"/>
    <w:rsid w:val="000A47F6"/>
    <w:rsid w:val="000A562E"/>
    <w:rsid w:val="000B45CC"/>
    <w:rsid w:val="000C3E2F"/>
    <w:rsid w:val="000C56D5"/>
    <w:rsid w:val="000D0349"/>
    <w:rsid w:val="000D210A"/>
    <w:rsid w:val="000D27D7"/>
    <w:rsid w:val="000E0381"/>
    <w:rsid w:val="000E2233"/>
    <w:rsid w:val="000F5217"/>
    <w:rsid w:val="0010501F"/>
    <w:rsid w:val="001068E5"/>
    <w:rsid w:val="00113293"/>
    <w:rsid w:val="00143C14"/>
    <w:rsid w:val="00172A34"/>
    <w:rsid w:val="00177A5D"/>
    <w:rsid w:val="00181399"/>
    <w:rsid w:val="00181B9A"/>
    <w:rsid w:val="0018332C"/>
    <w:rsid w:val="00191BDA"/>
    <w:rsid w:val="00192FDC"/>
    <w:rsid w:val="00196CE6"/>
    <w:rsid w:val="001A7F34"/>
    <w:rsid w:val="001B4A2F"/>
    <w:rsid w:val="001D0303"/>
    <w:rsid w:val="001D659F"/>
    <w:rsid w:val="001E00AD"/>
    <w:rsid w:val="001E6344"/>
    <w:rsid w:val="001F2FD2"/>
    <w:rsid w:val="00207218"/>
    <w:rsid w:val="00213A8E"/>
    <w:rsid w:val="002172F7"/>
    <w:rsid w:val="002229CA"/>
    <w:rsid w:val="00222B03"/>
    <w:rsid w:val="0022387A"/>
    <w:rsid w:val="002321CB"/>
    <w:rsid w:val="002338CB"/>
    <w:rsid w:val="00234EC5"/>
    <w:rsid w:val="002359BD"/>
    <w:rsid w:val="002462F8"/>
    <w:rsid w:val="00252B55"/>
    <w:rsid w:val="00257D87"/>
    <w:rsid w:val="0026299D"/>
    <w:rsid w:val="00262BA0"/>
    <w:rsid w:val="00277145"/>
    <w:rsid w:val="002844A8"/>
    <w:rsid w:val="00287055"/>
    <w:rsid w:val="00292FFA"/>
    <w:rsid w:val="00297080"/>
    <w:rsid w:val="002A471D"/>
    <w:rsid w:val="002B3068"/>
    <w:rsid w:val="002B63E3"/>
    <w:rsid w:val="002C2A6B"/>
    <w:rsid w:val="002C41E2"/>
    <w:rsid w:val="002C5319"/>
    <w:rsid w:val="002C7340"/>
    <w:rsid w:val="002D31AB"/>
    <w:rsid w:val="002D4692"/>
    <w:rsid w:val="002E214E"/>
    <w:rsid w:val="002E48D5"/>
    <w:rsid w:val="002E6F08"/>
    <w:rsid w:val="002F313A"/>
    <w:rsid w:val="00302A8F"/>
    <w:rsid w:val="00305B79"/>
    <w:rsid w:val="003139AA"/>
    <w:rsid w:val="0032180C"/>
    <w:rsid w:val="00334B61"/>
    <w:rsid w:val="003453A0"/>
    <w:rsid w:val="003564B9"/>
    <w:rsid w:val="00375485"/>
    <w:rsid w:val="003849FD"/>
    <w:rsid w:val="003853B1"/>
    <w:rsid w:val="003938B8"/>
    <w:rsid w:val="003A3833"/>
    <w:rsid w:val="003B5B66"/>
    <w:rsid w:val="003C1B65"/>
    <w:rsid w:val="003C2032"/>
    <w:rsid w:val="003C2642"/>
    <w:rsid w:val="003C6F16"/>
    <w:rsid w:val="003D2779"/>
    <w:rsid w:val="003D567A"/>
    <w:rsid w:val="003E0E89"/>
    <w:rsid w:val="003E100F"/>
    <w:rsid w:val="003E3EC5"/>
    <w:rsid w:val="003E4D71"/>
    <w:rsid w:val="0040192C"/>
    <w:rsid w:val="00403193"/>
    <w:rsid w:val="00403B73"/>
    <w:rsid w:val="004123FD"/>
    <w:rsid w:val="00421A49"/>
    <w:rsid w:val="00423755"/>
    <w:rsid w:val="0042480B"/>
    <w:rsid w:val="00424F40"/>
    <w:rsid w:val="004406A4"/>
    <w:rsid w:val="004418F0"/>
    <w:rsid w:val="004462D4"/>
    <w:rsid w:val="00456948"/>
    <w:rsid w:val="00460C63"/>
    <w:rsid w:val="00496A8E"/>
    <w:rsid w:val="00497D02"/>
    <w:rsid w:val="004A6C85"/>
    <w:rsid w:val="004B182D"/>
    <w:rsid w:val="004B31BA"/>
    <w:rsid w:val="004D064D"/>
    <w:rsid w:val="004D36A6"/>
    <w:rsid w:val="004E33B0"/>
    <w:rsid w:val="004F50BA"/>
    <w:rsid w:val="004F52AA"/>
    <w:rsid w:val="005009ED"/>
    <w:rsid w:val="00503790"/>
    <w:rsid w:val="00514359"/>
    <w:rsid w:val="005260BE"/>
    <w:rsid w:val="00534D93"/>
    <w:rsid w:val="00536E53"/>
    <w:rsid w:val="00540999"/>
    <w:rsid w:val="005444A8"/>
    <w:rsid w:val="00550170"/>
    <w:rsid w:val="005528AC"/>
    <w:rsid w:val="005572EA"/>
    <w:rsid w:val="00584E27"/>
    <w:rsid w:val="0058620A"/>
    <w:rsid w:val="00587C5B"/>
    <w:rsid w:val="0059722F"/>
    <w:rsid w:val="00597996"/>
    <w:rsid w:val="005A1903"/>
    <w:rsid w:val="005A3DAC"/>
    <w:rsid w:val="005A6084"/>
    <w:rsid w:val="005B7D91"/>
    <w:rsid w:val="005C19EA"/>
    <w:rsid w:val="005C33DD"/>
    <w:rsid w:val="005C3E14"/>
    <w:rsid w:val="005C6F52"/>
    <w:rsid w:val="005D2C79"/>
    <w:rsid w:val="005D34FA"/>
    <w:rsid w:val="005D42FA"/>
    <w:rsid w:val="005D7CFE"/>
    <w:rsid w:val="005F7444"/>
    <w:rsid w:val="005F7579"/>
    <w:rsid w:val="00620E1A"/>
    <w:rsid w:val="00625D6C"/>
    <w:rsid w:val="00627780"/>
    <w:rsid w:val="006548DB"/>
    <w:rsid w:val="00670265"/>
    <w:rsid w:val="0068735F"/>
    <w:rsid w:val="00691D48"/>
    <w:rsid w:val="00693422"/>
    <w:rsid w:val="006A320D"/>
    <w:rsid w:val="006B4DA8"/>
    <w:rsid w:val="006B6643"/>
    <w:rsid w:val="006C0360"/>
    <w:rsid w:val="006C1A4E"/>
    <w:rsid w:val="006E2D2F"/>
    <w:rsid w:val="006E5F17"/>
    <w:rsid w:val="006E64AE"/>
    <w:rsid w:val="006E7587"/>
    <w:rsid w:val="006F4479"/>
    <w:rsid w:val="00700CF4"/>
    <w:rsid w:val="00707297"/>
    <w:rsid w:val="007131B7"/>
    <w:rsid w:val="007203A9"/>
    <w:rsid w:val="00727BF8"/>
    <w:rsid w:val="007324EF"/>
    <w:rsid w:val="007369EE"/>
    <w:rsid w:val="0074324D"/>
    <w:rsid w:val="00743D6E"/>
    <w:rsid w:val="007457D7"/>
    <w:rsid w:val="00762AA7"/>
    <w:rsid w:val="00762BC7"/>
    <w:rsid w:val="00764BFB"/>
    <w:rsid w:val="007743F3"/>
    <w:rsid w:val="00774A57"/>
    <w:rsid w:val="00777CD6"/>
    <w:rsid w:val="00780348"/>
    <w:rsid w:val="007838AC"/>
    <w:rsid w:val="00785F52"/>
    <w:rsid w:val="00786163"/>
    <w:rsid w:val="00790C70"/>
    <w:rsid w:val="00797172"/>
    <w:rsid w:val="007A2A95"/>
    <w:rsid w:val="007A74F5"/>
    <w:rsid w:val="007C40F9"/>
    <w:rsid w:val="007C7290"/>
    <w:rsid w:val="007D3A16"/>
    <w:rsid w:val="007F2764"/>
    <w:rsid w:val="007F6A7B"/>
    <w:rsid w:val="008018E4"/>
    <w:rsid w:val="008172DA"/>
    <w:rsid w:val="00824BDF"/>
    <w:rsid w:val="008311E7"/>
    <w:rsid w:val="00833817"/>
    <w:rsid w:val="00835E77"/>
    <w:rsid w:val="00837519"/>
    <w:rsid w:val="0083753E"/>
    <w:rsid w:val="008534F9"/>
    <w:rsid w:val="008548FA"/>
    <w:rsid w:val="00862521"/>
    <w:rsid w:val="00867424"/>
    <w:rsid w:val="008708C3"/>
    <w:rsid w:val="00874C21"/>
    <w:rsid w:val="008871F0"/>
    <w:rsid w:val="008B0F81"/>
    <w:rsid w:val="008B3368"/>
    <w:rsid w:val="008C08F7"/>
    <w:rsid w:val="008C7377"/>
    <w:rsid w:val="008D73C1"/>
    <w:rsid w:val="0091415A"/>
    <w:rsid w:val="0092074F"/>
    <w:rsid w:val="00921F8E"/>
    <w:rsid w:val="0093155A"/>
    <w:rsid w:val="00931FAF"/>
    <w:rsid w:val="0093578A"/>
    <w:rsid w:val="00936847"/>
    <w:rsid w:val="00942AB6"/>
    <w:rsid w:val="0096160F"/>
    <w:rsid w:val="00972614"/>
    <w:rsid w:val="0097354E"/>
    <w:rsid w:val="00974BDE"/>
    <w:rsid w:val="00982C12"/>
    <w:rsid w:val="00984593"/>
    <w:rsid w:val="00984E4D"/>
    <w:rsid w:val="00993D6C"/>
    <w:rsid w:val="00997F01"/>
    <w:rsid w:val="009A3522"/>
    <w:rsid w:val="009A4C93"/>
    <w:rsid w:val="009D15D6"/>
    <w:rsid w:val="009E018F"/>
    <w:rsid w:val="009E0750"/>
    <w:rsid w:val="009E1248"/>
    <w:rsid w:val="009E207D"/>
    <w:rsid w:val="009E22F1"/>
    <w:rsid w:val="00A02563"/>
    <w:rsid w:val="00A17857"/>
    <w:rsid w:val="00A45F1C"/>
    <w:rsid w:val="00A477E2"/>
    <w:rsid w:val="00A508AC"/>
    <w:rsid w:val="00A524E5"/>
    <w:rsid w:val="00A55D56"/>
    <w:rsid w:val="00A613DB"/>
    <w:rsid w:val="00A90C36"/>
    <w:rsid w:val="00A9203B"/>
    <w:rsid w:val="00AA77E1"/>
    <w:rsid w:val="00AB2B0A"/>
    <w:rsid w:val="00AB6050"/>
    <w:rsid w:val="00AC0A6C"/>
    <w:rsid w:val="00AF0FE2"/>
    <w:rsid w:val="00AF1139"/>
    <w:rsid w:val="00AF4D13"/>
    <w:rsid w:val="00B15891"/>
    <w:rsid w:val="00B16931"/>
    <w:rsid w:val="00B20ABA"/>
    <w:rsid w:val="00B27EFA"/>
    <w:rsid w:val="00B345D8"/>
    <w:rsid w:val="00B364DF"/>
    <w:rsid w:val="00B42DC0"/>
    <w:rsid w:val="00B45EBD"/>
    <w:rsid w:val="00B54E60"/>
    <w:rsid w:val="00B621F8"/>
    <w:rsid w:val="00B67253"/>
    <w:rsid w:val="00B8229F"/>
    <w:rsid w:val="00B8479A"/>
    <w:rsid w:val="00B85DF7"/>
    <w:rsid w:val="00B92697"/>
    <w:rsid w:val="00B9621F"/>
    <w:rsid w:val="00BA298F"/>
    <w:rsid w:val="00BA7D93"/>
    <w:rsid w:val="00BB0BFF"/>
    <w:rsid w:val="00BB6A83"/>
    <w:rsid w:val="00BC3268"/>
    <w:rsid w:val="00BE77F7"/>
    <w:rsid w:val="00BF7D67"/>
    <w:rsid w:val="00C077CA"/>
    <w:rsid w:val="00C07ED3"/>
    <w:rsid w:val="00C15068"/>
    <w:rsid w:val="00C403E0"/>
    <w:rsid w:val="00C42BBA"/>
    <w:rsid w:val="00C53914"/>
    <w:rsid w:val="00C73CDD"/>
    <w:rsid w:val="00C80043"/>
    <w:rsid w:val="00C83B48"/>
    <w:rsid w:val="00C8488E"/>
    <w:rsid w:val="00CB1DF7"/>
    <w:rsid w:val="00CC23D2"/>
    <w:rsid w:val="00CD30F2"/>
    <w:rsid w:val="00CE00DB"/>
    <w:rsid w:val="00CE4E01"/>
    <w:rsid w:val="00CE7A39"/>
    <w:rsid w:val="00D043F2"/>
    <w:rsid w:val="00D05802"/>
    <w:rsid w:val="00D076B4"/>
    <w:rsid w:val="00D100BD"/>
    <w:rsid w:val="00D115A6"/>
    <w:rsid w:val="00D15E00"/>
    <w:rsid w:val="00D2596F"/>
    <w:rsid w:val="00D31D8F"/>
    <w:rsid w:val="00D4508D"/>
    <w:rsid w:val="00D4669F"/>
    <w:rsid w:val="00D550D4"/>
    <w:rsid w:val="00D60070"/>
    <w:rsid w:val="00D67FCC"/>
    <w:rsid w:val="00D853FE"/>
    <w:rsid w:val="00D87977"/>
    <w:rsid w:val="00DA0BAF"/>
    <w:rsid w:val="00DA10D4"/>
    <w:rsid w:val="00DB06F9"/>
    <w:rsid w:val="00DB3AF0"/>
    <w:rsid w:val="00DB79F1"/>
    <w:rsid w:val="00DC203C"/>
    <w:rsid w:val="00DC5F34"/>
    <w:rsid w:val="00DD48BA"/>
    <w:rsid w:val="00DD5758"/>
    <w:rsid w:val="00DD59CE"/>
    <w:rsid w:val="00DD600A"/>
    <w:rsid w:val="00DE0F0F"/>
    <w:rsid w:val="00DE6D24"/>
    <w:rsid w:val="00DF0D03"/>
    <w:rsid w:val="00E22058"/>
    <w:rsid w:val="00E27DB4"/>
    <w:rsid w:val="00E3318A"/>
    <w:rsid w:val="00E459F6"/>
    <w:rsid w:val="00E47B1D"/>
    <w:rsid w:val="00E550A2"/>
    <w:rsid w:val="00E61F44"/>
    <w:rsid w:val="00E63CD9"/>
    <w:rsid w:val="00E66451"/>
    <w:rsid w:val="00E67C35"/>
    <w:rsid w:val="00E827A5"/>
    <w:rsid w:val="00E86313"/>
    <w:rsid w:val="00E87C33"/>
    <w:rsid w:val="00E91653"/>
    <w:rsid w:val="00E9190E"/>
    <w:rsid w:val="00E92C1F"/>
    <w:rsid w:val="00E974EC"/>
    <w:rsid w:val="00EA033C"/>
    <w:rsid w:val="00EA2C91"/>
    <w:rsid w:val="00EA2F13"/>
    <w:rsid w:val="00EC5868"/>
    <w:rsid w:val="00EC5CA9"/>
    <w:rsid w:val="00EC7F94"/>
    <w:rsid w:val="00ED07C3"/>
    <w:rsid w:val="00EE0469"/>
    <w:rsid w:val="00EE2750"/>
    <w:rsid w:val="00EE4F40"/>
    <w:rsid w:val="00EE68F4"/>
    <w:rsid w:val="00EE7400"/>
    <w:rsid w:val="00EF5E54"/>
    <w:rsid w:val="00F019FD"/>
    <w:rsid w:val="00F01FC9"/>
    <w:rsid w:val="00F0487C"/>
    <w:rsid w:val="00F165C4"/>
    <w:rsid w:val="00F22E6F"/>
    <w:rsid w:val="00F235FA"/>
    <w:rsid w:val="00F26DFC"/>
    <w:rsid w:val="00F5067A"/>
    <w:rsid w:val="00F5679A"/>
    <w:rsid w:val="00F715D2"/>
    <w:rsid w:val="00F73A19"/>
    <w:rsid w:val="00F76F8B"/>
    <w:rsid w:val="00F8789D"/>
    <w:rsid w:val="00F9398F"/>
    <w:rsid w:val="00F979E0"/>
    <w:rsid w:val="00FB20A7"/>
    <w:rsid w:val="00FB57E4"/>
    <w:rsid w:val="00FC1996"/>
    <w:rsid w:val="00FC49CC"/>
    <w:rsid w:val="00FD0CCB"/>
    <w:rsid w:val="00FD1A29"/>
    <w:rsid w:val="00FD653D"/>
    <w:rsid w:val="00FE6253"/>
    <w:rsid w:val="00FF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22"/>
  </w:style>
  <w:style w:type="paragraph" w:styleId="1">
    <w:name w:val="heading 1"/>
    <w:basedOn w:val="a"/>
    <w:next w:val="a"/>
    <w:link w:val="10"/>
    <w:uiPriority w:val="9"/>
    <w:qFormat/>
    <w:rsid w:val="00D115A6"/>
    <w:pPr>
      <w:keepNext/>
      <w:widowControl w:val="0"/>
      <w:autoSpaceDE w:val="0"/>
      <w:autoSpaceDN w:val="0"/>
      <w:spacing w:after="0" w:line="240" w:lineRule="auto"/>
      <w:ind w:firstLine="540"/>
      <w:jc w:val="right"/>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B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B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74BDE"/>
    <w:rPr>
      <w:color w:val="0563C1" w:themeColor="hyperlink"/>
      <w:u w:val="single"/>
    </w:rPr>
  </w:style>
  <w:style w:type="paragraph" w:styleId="a4">
    <w:name w:val="Balloon Text"/>
    <w:basedOn w:val="a"/>
    <w:link w:val="a5"/>
    <w:uiPriority w:val="99"/>
    <w:semiHidden/>
    <w:unhideWhenUsed/>
    <w:rsid w:val="003E4D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4D71"/>
    <w:rPr>
      <w:rFonts w:ascii="Segoe UI" w:hAnsi="Segoe UI" w:cs="Segoe UI"/>
      <w:sz w:val="18"/>
      <w:szCs w:val="18"/>
    </w:rPr>
  </w:style>
  <w:style w:type="table" w:styleId="a6">
    <w:name w:val="Table Grid"/>
    <w:basedOn w:val="a1"/>
    <w:rsid w:val="004F5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2A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A6B"/>
  </w:style>
  <w:style w:type="paragraph" w:styleId="a9">
    <w:name w:val="footer"/>
    <w:basedOn w:val="a"/>
    <w:link w:val="aa"/>
    <w:uiPriority w:val="99"/>
    <w:unhideWhenUsed/>
    <w:rsid w:val="002C2A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A6B"/>
  </w:style>
  <w:style w:type="character" w:customStyle="1" w:styleId="10">
    <w:name w:val="Заголовок 1 Знак"/>
    <w:basedOn w:val="a0"/>
    <w:link w:val="1"/>
    <w:uiPriority w:val="9"/>
    <w:rsid w:val="00D115A6"/>
    <w:rPr>
      <w:rFonts w:ascii="Times New Roman" w:eastAsia="Times New Roman" w:hAnsi="Times New Roman" w:cs="Times New Roman"/>
      <w:sz w:val="28"/>
      <w:szCs w:val="28"/>
      <w:lang w:eastAsia="ru-RU"/>
    </w:rPr>
  </w:style>
  <w:style w:type="paragraph" w:styleId="ab">
    <w:name w:val="List Paragraph"/>
    <w:basedOn w:val="a"/>
    <w:uiPriority w:val="34"/>
    <w:qFormat/>
    <w:rsid w:val="00302A8F"/>
    <w:pPr>
      <w:ind w:left="720"/>
      <w:contextualSpacing/>
    </w:pPr>
  </w:style>
  <w:style w:type="character" w:styleId="ac">
    <w:name w:val="annotation reference"/>
    <w:basedOn w:val="a0"/>
    <w:uiPriority w:val="99"/>
    <w:semiHidden/>
    <w:unhideWhenUsed/>
    <w:rsid w:val="00972614"/>
    <w:rPr>
      <w:sz w:val="16"/>
      <w:szCs w:val="16"/>
    </w:rPr>
  </w:style>
  <w:style w:type="paragraph" w:styleId="ad">
    <w:name w:val="annotation text"/>
    <w:basedOn w:val="a"/>
    <w:link w:val="ae"/>
    <w:uiPriority w:val="99"/>
    <w:unhideWhenUsed/>
    <w:rsid w:val="00972614"/>
    <w:pPr>
      <w:spacing w:line="240" w:lineRule="auto"/>
    </w:pPr>
    <w:rPr>
      <w:sz w:val="20"/>
      <w:szCs w:val="20"/>
    </w:rPr>
  </w:style>
  <w:style w:type="character" w:customStyle="1" w:styleId="ae">
    <w:name w:val="Текст примечания Знак"/>
    <w:basedOn w:val="a0"/>
    <w:link w:val="ad"/>
    <w:uiPriority w:val="99"/>
    <w:rsid w:val="00972614"/>
    <w:rPr>
      <w:sz w:val="20"/>
      <w:szCs w:val="20"/>
    </w:rPr>
  </w:style>
  <w:style w:type="paragraph" w:styleId="af">
    <w:name w:val="annotation subject"/>
    <w:basedOn w:val="ad"/>
    <w:next w:val="ad"/>
    <w:link w:val="af0"/>
    <w:uiPriority w:val="99"/>
    <w:semiHidden/>
    <w:unhideWhenUsed/>
    <w:rsid w:val="00972614"/>
    <w:rPr>
      <w:b/>
      <w:bCs/>
    </w:rPr>
  </w:style>
  <w:style w:type="character" w:customStyle="1" w:styleId="af0">
    <w:name w:val="Тема примечания Знак"/>
    <w:basedOn w:val="ae"/>
    <w:link w:val="af"/>
    <w:uiPriority w:val="99"/>
    <w:semiHidden/>
    <w:rsid w:val="00972614"/>
    <w:rPr>
      <w:b/>
      <w:bCs/>
      <w:sz w:val="20"/>
      <w:szCs w:val="20"/>
    </w:rPr>
  </w:style>
  <w:style w:type="character" w:styleId="af1">
    <w:name w:val="FollowedHyperlink"/>
    <w:basedOn w:val="a0"/>
    <w:uiPriority w:val="99"/>
    <w:semiHidden/>
    <w:unhideWhenUsed/>
    <w:rsid w:val="002C5319"/>
    <w:rPr>
      <w:color w:val="954F72" w:themeColor="followedHyperlink"/>
      <w:u w:val="single"/>
    </w:rPr>
  </w:style>
  <w:style w:type="paragraph" w:styleId="af2">
    <w:name w:val="Revision"/>
    <w:hidden/>
    <w:uiPriority w:val="99"/>
    <w:semiHidden/>
    <w:rsid w:val="000508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22"/>
  </w:style>
  <w:style w:type="paragraph" w:styleId="1">
    <w:name w:val="heading 1"/>
    <w:basedOn w:val="a"/>
    <w:next w:val="a"/>
    <w:link w:val="10"/>
    <w:uiPriority w:val="9"/>
    <w:qFormat/>
    <w:rsid w:val="00D115A6"/>
    <w:pPr>
      <w:keepNext/>
      <w:widowControl w:val="0"/>
      <w:autoSpaceDE w:val="0"/>
      <w:autoSpaceDN w:val="0"/>
      <w:spacing w:after="0" w:line="240" w:lineRule="auto"/>
      <w:ind w:firstLine="540"/>
      <w:jc w:val="right"/>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B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BD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74BDE"/>
    <w:rPr>
      <w:color w:val="0563C1" w:themeColor="hyperlink"/>
      <w:u w:val="single"/>
    </w:rPr>
  </w:style>
  <w:style w:type="paragraph" w:styleId="a4">
    <w:name w:val="Balloon Text"/>
    <w:basedOn w:val="a"/>
    <w:link w:val="a5"/>
    <w:uiPriority w:val="99"/>
    <w:semiHidden/>
    <w:unhideWhenUsed/>
    <w:rsid w:val="003E4D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4D71"/>
    <w:rPr>
      <w:rFonts w:ascii="Segoe UI" w:hAnsi="Segoe UI" w:cs="Segoe UI"/>
      <w:sz w:val="18"/>
      <w:szCs w:val="18"/>
    </w:rPr>
  </w:style>
  <w:style w:type="table" w:styleId="a6">
    <w:name w:val="Table Grid"/>
    <w:basedOn w:val="a1"/>
    <w:rsid w:val="004F52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2A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2A6B"/>
  </w:style>
  <w:style w:type="paragraph" w:styleId="a9">
    <w:name w:val="footer"/>
    <w:basedOn w:val="a"/>
    <w:link w:val="aa"/>
    <w:uiPriority w:val="99"/>
    <w:unhideWhenUsed/>
    <w:rsid w:val="002C2A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2A6B"/>
  </w:style>
  <w:style w:type="character" w:customStyle="1" w:styleId="10">
    <w:name w:val="Заголовок 1 Знак"/>
    <w:basedOn w:val="a0"/>
    <w:link w:val="1"/>
    <w:uiPriority w:val="9"/>
    <w:rsid w:val="00D115A6"/>
    <w:rPr>
      <w:rFonts w:ascii="Times New Roman" w:eastAsia="Times New Roman" w:hAnsi="Times New Roman" w:cs="Times New Roman"/>
      <w:sz w:val="28"/>
      <w:szCs w:val="28"/>
      <w:lang w:eastAsia="ru-RU"/>
    </w:rPr>
  </w:style>
  <w:style w:type="paragraph" w:styleId="ab">
    <w:name w:val="List Paragraph"/>
    <w:basedOn w:val="a"/>
    <w:uiPriority w:val="34"/>
    <w:qFormat/>
    <w:rsid w:val="00302A8F"/>
    <w:pPr>
      <w:ind w:left="720"/>
      <w:contextualSpacing/>
    </w:pPr>
  </w:style>
  <w:style w:type="character" w:styleId="ac">
    <w:name w:val="annotation reference"/>
    <w:basedOn w:val="a0"/>
    <w:uiPriority w:val="99"/>
    <w:semiHidden/>
    <w:unhideWhenUsed/>
    <w:rsid w:val="00972614"/>
    <w:rPr>
      <w:sz w:val="16"/>
      <w:szCs w:val="16"/>
    </w:rPr>
  </w:style>
  <w:style w:type="paragraph" w:styleId="ad">
    <w:name w:val="annotation text"/>
    <w:basedOn w:val="a"/>
    <w:link w:val="ae"/>
    <w:uiPriority w:val="99"/>
    <w:unhideWhenUsed/>
    <w:rsid w:val="00972614"/>
    <w:pPr>
      <w:spacing w:line="240" w:lineRule="auto"/>
    </w:pPr>
    <w:rPr>
      <w:sz w:val="20"/>
      <w:szCs w:val="20"/>
    </w:rPr>
  </w:style>
  <w:style w:type="character" w:customStyle="1" w:styleId="ae">
    <w:name w:val="Текст примечания Знак"/>
    <w:basedOn w:val="a0"/>
    <w:link w:val="ad"/>
    <w:uiPriority w:val="99"/>
    <w:rsid w:val="00972614"/>
    <w:rPr>
      <w:sz w:val="20"/>
      <w:szCs w:val="20"/>
    </w:rPr>
  </w:style>
  <w:style w:type="paragraph" w:styleId="af">
    <w:name w:val="annotation subject"/>
    <w:basedOn w:val="ad"/>
    <w:next w:val="ad"/>
    <w:link w:val="af0"/>
    <w:uiPriority w:val="99"/>
    <w:semiHidden/>
    <w:unhideWhenUsed/>
    <w:rsid w:val="00972614"/>
    <w:rPr>
      <w:b/>
      <w:bCs/>
    </w:rPr>
  </w:style>
  <w:style w:type="character" w:customStyle="1" w:styleId="af0">
    <w:name w:val="Тема примечания Знак"/>
    <w:basedOn w:val="ae"/>
    <w:link w:val="af"/>
    <w:uiPriority w:val="99"/>
    <w:semiHidden/>
    <w:rsid w:val="00972614"/>
    <w:rPr>
      <w:b/>
      <w:bCs/>
      <w:sz w:val="20"/>
      <w:szCs w:val="20"/>
    </w:rPr>
  </w:style>
  <w:style w:type="character" w:styleId="af1">
    <w:name w:val="FollowedHyperlink"/>
    <w:basedOn w:val="a0"/>
    <w:uiPriority w:val="99"/>
    <w:semiHidden/>
    <w:unhideWhenUsed/>
    <w:rsid w:val="002C5319"/>
    <w:rPr>
      <w:color w:val="954F72" w:themeColor="followedHyperlink"/>
      <w:u w:val="single"/>
    </w:rPr>
  </w:style>
  <w:style w:type="paragraph" w:styleId="af2">
    <w:name w:val="Revision"/>
    <w:hidden/>
    <w:uiPriority w:val="99"/>
    <w:semiHidden/>
    <w:rsid w:val="00050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63722">
      <w:bodyDiv w:val="1"/>
      <w:marLeft w:val="0"/>
      <w:marRight w:val="0"/>
      <w:marTop w:val="0"/>
      <w:marBottom w:val="0"/>
      <w:divBdr>
        <w:top w:val="none" w:sz="0" w:space="0" w:color="auto"/>
        <w:left w:val="none" w:sz="0" w:space="0" w:color="auto"/>
        <w:bottom w:val="none" w:sz="0" w:space="0" w:color="auto"/>
        <w:right w:val="none" w:sz="0" w:space="0" w:color="auto"/>
      </w:divBdr>
    </w:div>
    <w:div w:id="1225067930">
      <w:bodyDiv w:val="1"/>
      <w:marLeft w:val="0"/>
      <w:marRight w:val="0"/>
      <w:marTop w:val="0"/>
      <w:marBottom w:val="0"/>
      <w:divBdr>
        <w:top w:val="none" w:sz="0" w:space="0" w:color="auto"/>
        <w:left w:val="none" w:sz="0" w:space="0" w:color="auto"/>
        <w:bottom w:val="none" w:sz="0" w:space="0" w:color="auto"/>
        <w:right w:val="none" w:sz="0" w:space="0" w:color="auto"/>
      </w:divBdr>
      <w:divsChild>
        <w:div w:id="429205632">
          <w:marLeft w:val="0"/>
          <w:marRight w:val="0"/>
          <w:marTop w:val="0"/>
          <w:marBottom w:val="0"/>
          <w:divBdr>
            <w:top w:val="none" w:sz="0" w:space="0" w:color="auto"/>
            <w:left w:val="none" w:sz="0" w:space="0" w:color="auto"/>
            <w:bottom w:val="none" w:sz="0" w:space="0" w:color="auto"/>
            <w:right w:val="none" w:sz="0" w:space="0" w:color="auto"/>
          </w:divBdr>
        </w:div>
      </w:divsChild>
    </w:div>
    <w:div w:id="1556693618">
      <w:bodyDiv w:val="1"/>
      <w:marLeft w:val="0"/>
      <w:marRight w:val="0"/>
      <w:marTop w:val="0"/>
      <w:marBottom w:val="0"/>
      <w:divBdr>
        <w:top w:val="none" w:sz="0" w:space="0" w:color="auto"/>
        <w:left w:val="none" w:sz="0" w:space="0" w:color="auto"/>
        <w:bottom w:val="none" w:sz="0" w:space="0" w:color="auto"/>
        <w:right w:val="none" w:sz="0" w:space="0" w:color="auto"/>
      </w:divBdr>
    </w:div>
    <w:div w:id="1647317725">
      <w:bodyDiv w:val="1"/>
      <w:marLeft w:val="0"/>
      <w:marRight w:val="0"/>
      <w:marTop w:val="0"/>
      <w:marBottom w:val="0"/>
      <w:divBdr>
        <w:top w:val="none" w:sz="0" w:space="0" w:color="auto"/>
        <w:left w:val="none" w:sz="0" w:space="0" w:color="auto"/>
        <w:bottom w:val="none" w:sz="0" w:space="0" w:color="auto"/>
        <w:right w:val="none" w:sz="0" w:space="0" w:color="auto"/>
      </w:divBdr>
    </w:div>
    <w:div w:id="18786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1637-15CF-4289-98A2-84F71BEE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Солнцева Эльвира Сергеевна</dc:creator>
  <cp:lastModifiedBy>Гурская Алена Геннадьевна</cp:lastModifiedBy>
  <cp:revision>6</cp:revision>
  <cp:lastPrinted>2022-09-08T04:49:00Z</cp:lastPrinted>
  <dcterms:created xsi:type="dcterms:W3CDTF">2022-08-30T06:29:00Z</dcterms:created>
  <dcterms:modified xsi:type="dcterms:W3CDTF">2022-09-08T04:51:00Z</dcterms:modified>
</cp:coreProperties>
</file>