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CA3" w:rsidRPr="000E3CA3" w:rsidRDefault="000E3CA3" w:rsidP="000E3CA3">
      <w:pPr>
        <w:widowControl w:val="0"/>
        <w:ind w:left="5812"/>
        <w:jc w:val="center"/>
        <w:rPr>
          <w:bCs/>
          <w:sz w:val="28"/>
          <w:szCs w:val="28"/>
        </w:rPr>
      </w:pPr>
      <w:r w:rsidRPr="000E3CA3">
        <w:rPr>
          <w:bCs/>
          <w:sz w:val="28"/>
          <w:szCs w:val="28"/>
        </w:rPr>
        <w:t>ПРИЛОЖЕНИЕ № </w:t>
      </w:r>
      <w:r w:rsidR="00FF7676">
        <w:rPr>
          <w:bCs/>
          <w:sz w:val="28"/>
          <w:szCs w:val="28"/>
        </w:rPr>
        <w:t>5</w:t>
      </w:r>
    </w:p>
    <w:p w:rsidR="000E3CA3" w:rsidRPr="000E3CA3" w:rsidRDefault="000E3CA3" w:rsidP="000E3CA3">
      <w:pPr>
        <w:widowControl w:val="0"/>
        <w:ind w:left="5812"/>
        <w:jc w:val="center"/>
        <w:rPr>
          <w:bCs/>
          <w:sz w:val="28"/>
          <w:szCs w:val="28"/>
        </w:rPr>
      </w:pPr>
      <w:r w:rsidRPr="000E3CA3">
        <w:rPr>
          <w:bCs/>
          <w:sz w:val="28"/>
          <w:szCs w:val="28"/>
        </w:rPr>
        <w:t>к постановлению Правительства</w:t>
      </w:r>
    </w:p>
    <w:p w:rsidR="000E3CA3" w:rsidRPr="000E3CA3" w:rsidRDefault="000E3CA3" w:rsidP="000E3CA3">
      <w:pPr>
        <w:widowControl w:val="0"/>
        <w:ind w:left="5812"/>
        <w:jc w:val="center"/>
        <w:rPr>
          <w:bCs/>
          <w:sz w:val="28"/>
          <w:szCs w:val="28"/>
        </w:rPr>
      </w:pPr>
      <w:r w:rsidRPr="000E3CA3">
        <w:rPr>
          <w:bCs/>
          <w:sz w:val="28"/>
          <w:szCs w:val="28"/>
        </w:rPr>
        <w:t>Новосибирской области</w:t>
      </w:r>
    </w:p>
    <w:p w:rsidR="000E3CA3" w:rsidRPr="000E3CA3" w:rsidRDefault="000E3CA3" w:rsidP="000E3CA3">
      <w:pPr>
        <w:widowControl w:val="0"/>
        <w:jc w:val="right"/>
        <w:rPr>
          <w:sz w:val="28"/>
          <w:szCs w:val="28"/>
        </w:rPr>
      </w:pPr>
    </w:p>
    <w:p w:rsidR="000E3CA3" w:rsidRPr="000E3CA3" w:rsidRDefault="000E3CA3" w:rsidP="000E3CA3">
      <w:pPr>
        <w:widowControl w:val="0"/>
        <w:jc w:val="center"/>
        <w:rPr>
          <w:sz w:val="28"/>
          <w:szCs w:val="28"/>
        </w:rPr>
      </w:pPr>
    </w:p>
    <w:p w:rsidR="000E3CA3" w:rsidRPr="00434383" w:rsidRDefault="000E3CA3" w:rsidP="000E3CA3">
      <w:pPr>
        <w:widowControl w:val="0"/>
        <w:ind w:firstLine="5245"/>
        <w:jc w:val="center"/>
        <w:rPr>
          <w:sz w:val="28"/>
          <w:szCs w:val="28"/>
        </w:rPr>
      </w:pPr>
      <w:r w:rsidRPr="000E3CA3">
        <w:rPr>
          <w:sz w:val="28"/>
          <w:szCs w:val="28"/>
        </w:rPr>
        <w:t>«ПРИЛОЖЕНИЕ № </w:t>
      </w:r>
      <w:r w:rsidRPr="00434383">
        <w:rPr>
          <w:sz w:val="28"/>
          <w:szCs w:val="28"/>
        </w:rPr>
        <w:t>8</w:t>
      </w:r>
    </w:p>
    <w:p w:rsidR="000E3CA3" w:rsidRPr="000E3CA3" w:rsidRDefault="000E3CA3" w:rsidP="000E3CA3">
      <w:pPr>
        <w:widowControl w:val="0"/>
        <w:ind w:firstLine="5245"/>
        <w:jc w:val="center"/>
        <w:rPr>
          <w:sz w:val="28"/>
          <w:szCs w:val="28"/>
        </w:rPr>
      </w:pPr>
      <w:r w:rsidRPr="000E3CA3">
        <w:rPr>
          <w:sz w:val="28"/>
          <w:szCs w:val="28"/>
        </w:rPr>
        <w:t xml:space="preserve">к государственной программе </w:t>
      </w:r>
    </w:p>
    <w:p w:rsidR="000E3CA3" w:rsidRPr="000E3CA3" w:rsidRDefault="000E3CA3" w:rsidP="000E3CA3">
      <w:pPr>
        <w:widowControl w:val="0"/>
        <w:ind w:firstLine="5245"/>
        <w:jc w:val="center"/>
        <w:rPr>
          <w:sz w:val="28"/>
          <w:szCs w:val="28"/>
        </w:rPr>
      </w:pPr>
      <w:r w:rsidRPr="000E3CA3">
        <w:rPr>
          <w:sz w:val="28"/>
          <w:szCs w:val="28"/>
        </w:rPr>
        <w:t xml:space="preserve">Новосибирской области «Развитие           </w:t>
      </w:r>
    </w:p>
    <w:p w:rsidR="000E3CA3" w:rsidRPr="000E3CA3" w:rsidRDefault="000E3CA3" w:rsidP="000E3CA3">
      <w:pPr>
        <w:widowControl w:val="0"/>
        <w:ind w:firstLine="5245"/>
        <w:jc w:val="center"/>
        <w:rPr>
          <w:sz w:val="28"/>
          <w:szCs w:val="28"/>
        </w:rPr>
      </w:pPr>
      <w:r w:rsidRPr="000E3CA3">
        <w:rPr>
          <w:sz w:val="28"/>
          <w:szCs w:val="28"/>
        </w:rPr>
        <w:t xml:space="preserve">автомобильных дорог регионального, </w:t>
      </w:r>
    </w:p>
    <w:p w:rsidR="000E3CA3" w:rsidRDefault="000E3CA3" w:rsidP="000E3CA3">
      <w:pPr>
        <w:widowControl w:val="0"/>
        <w:rPr>
          <w:sz w:val="28"/>
          <w:szCs w:val="28"/>
        </w:rPr>
      </w:pPr>
      <w:r w:rsidRPr="000E3CA3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>межмуниципального и местного</w:t>
      </w:r>
      <w:r w:rsidRPr="000E3CA3">
        <w:rPr>
          <w:sz w:val="28"/>
          <w:szCs w:val="28"/>
        </w:rPr>
        <w:t xml:space="preserve"> значения</w:t>
      </w:r>
    </w:p>
    <w:p w:rsidR="000E3CA3" w:rsidRDefault="000E3CA3" w:rsidP="000E3CA3">
      <w:pPr>
        <w:widowControl w:val="0"/>
        <w:rPr>
          <w:sz w:val="28"/>
          <w:szCs w:val="28"/>
        </w:rPr>
      </w:pPr>
      <w:r w:rsidRPr="000E3CA3">
        <w:rPr>
          <w:sz w:val="28"/>
          <w:szCs w:val="28"/>
        </w:rPr>
        <w:t xml:space="preserve">                                            </w:t>
      </w:r>
      <w:r w:rsidRPr="00434383">
        <w:rPr>
          <w:sz w:val="28"/>
          <w:szCs w:val="28"/>
        </w:rPr>
        <w:t xml:space="preserve">                                         </w:t>
      </w:r>
      <w:r w:rsidRPr="000E3CA3">
        <w:rPr>
          <w:sz w:val="28"/>
          <w:szCs w:val="28"/>
        </w:rPr>
        <w:t xml:space="preserve"> в Новосибирской области»</w:t>
      </w:r>
    </w:p>
    <w:p w:rsidR="000E3CA3" w:rsidRDefault="000E3CA3" w:rsidP="000E3CA3">
      <w:pPr>
        <w:widowControl w:val="0"/>
        <w:rPr>
          <w:sz w:val="28"/>
          <w:szCs w:val="28"/>
        </w:rPr>
      </w:pPr>
    </w:p>
    <w:p w:rsidR="000E3CA3" w:rsidRPr="000E3CA3" w:rsidRDefault="000E3CA3" w:rsidP="000E3CA3">
      <w:pPr>
        <w:widowControl w:val="0"/>
        <w:rPr>
          <w:sz w:val="28"/>
          <w:szCs w:val="28"/>
        </w:rPr>
      </w:pPr>
    </w:p>
    <w:p w:rsidR="00A36120" w:rsidRPr="00A36120" w:rsidRDefault="00A36120" w:rsidP="00A36120">
      <w:pPr>
        <w:widowControl w:val="0"/>
        <w:jc w:val="center"/>
        <w:rPr>
          <w:b/>
          <w:sz w:val="24"/>
          <w:szCs w:val="24"/>
        </w:rPr>
      </w:pPr>
    </w:p>
    <w:p w:rsidR="00A36120" w:rsidRPr="00A36120" w:rsidRDefault="00A36120" w:rsidP="00A36120">
      <w:pPr>
        <w:widowControl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</w:t>
      </w:r>
    </w:p>
    <w:p w:rsidR="00A36120" w:rsidRPr="00A36120" w:rsidRDefault="00A36120" w:rsidP="00A36120">
      <w:pPr>
        <w:widowControl w:val="0"/>
        <w:jc w:val="center"/>
        <w:rPr>
          <w:b/>
          <w:sz w:val="24"/>
          <w:szCs w:val="24"/>
        </w:rPr>
      </w:pPr>
      <w:r w:rsidRPr="00A36120">
        <w:rPr>
          <w:b/>
          <w:sz w:val="24"/>
          <w:szCs w:val="24"/>
        </w:rPr>
        <w:t>ПРЕДОСТАВЛЕНИЯ И РАСХОДОВАНИЯ СУБСИДИЙ МЕСТНЫМ</w:t>
      </w:r>
    </w:p>
    <w:p w:rsidR="00A36120" w:rsidRPr="00A36120" w:rsidRDefault="00A36120" w:rsidP="00A36120">
      <w:pPr>
        <w:widowControl w:val="0"/>
        <w:jc w:val="center"/>
        <w:rPr>
          <w:b/>
          <w:sz w:val="24"/>
          <w:szCs w:val="24"/>
        </w:rPr>
      </w:pPr>
      <w:r w:rsidRPr="00A36120">
        <w:rPr>
          <w:b/>
          <w:sz w:val="24"/>
          <w:szCs w:val="24"/>
        </w:rPr>
        <w:t>БЮДЖЕТАМ НА ОСУЩЕСТВЛЕНИЕ ДОРОЖНОЙ ДЕЯТЕЛЬНОСТИ В ОТНОШЕНИИ АВТОМОБИЛЬНЫХ ДОРОГ МЕСТНОГО ЗНАЧЕНИЯ В РАМКАХ РЕАЛИЗАЦИИ МЕРОПРИЯТИЯ ГОСУДАРСТВЕННОЙ ПРОГРАММЫ НОВОСИБИРСКОЙ ОБЛАСТИ «РАЗВИТИЕ АВТОМОБИЛЬНЫХ ДОРОГ РЕГИОНАЛЬНОГО, МЕЖМУНИЦИПАЛЬНОГО И МЕСТНОГО ЗНАЧЕНИЯ В</w:t>
      </w:r>
    </w:p>
    <w:p w:rsidR="00A36120" w:rsidRPr="00A36120" w:rsidRDefault="00A36120" w:rsidP="00A36120">
      <w:pPr>
        <w:widowControl w:val="0"/>
        <w:jc w:val="center"/>
        <w:rPr>
          <w:b/>
        </w:rPr>
      </w:pPr>
      <w:r w:rsidRPr="00A36120">
        <w:rPr>
          <w:b/>
          <w:sz w:val="24"/>
          <w:szCs w:val="24"/>
        </w:rPr>
        <w:t xml:space="preserve">НОВОСИБИРСКОЙ ОБЛАСТИ» </w:t>
      </w:r>
    </w:p>
    <w:p w:rsidR="00A36120" w:rsidRPr="00A36120" w:rsidRDefault="00A36120" w:rsidP="00A36120">
      <w:pPr>
        <w:widowControl w:val="0"/>
        <w:ind w:firstLine="540"/>
        <w:jc w:val="both"/>
        <w:rPr>
          <w:sz w:val="28"/>
          <w:szCs w:val="28"/>
        </w:rPr>
      </w:pPr>
    </w:p>
    <w:p w:rsidR="00A36120" w:rsidRPr="00A36120" w:rsidRDefault="00A36120" w:rsidP="00A36120">
      <w:pPr>
        <w:widowControl w:val="0"/>
        <w:ind w:firstLine="540"/>
        <w:jc w:val="both"/>
        <w:rPr>
          <w:sz w:val="28"/>
          <w:szCs w:val="28"/>
        </w:rPr>
      </w:pP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1. Настоящий Порядок регламентирует предоставление и распределение субсидий местным бюджетам в целях </w:t>
      </w:r>
      <w:proofErr w:type="spellStart"/>
      <w:r w:rsidRPr="00736246">
        <w:rPr>
          <w:sz w:val="28"/>
          <w:szCs w:val="28"/>
        </w:rPr>
        <w:t>софинансирования</w:t>
      </w:r>
      <w:proofErr w:type="spellEnd"/>
      <w:r w:rsidRPr="00736246">
        <w:rPr>
          <w:sz w:val="28"/>
          <w:szCs w:val="28"/>
        </w:rPr>
        <w:t xml:space="preserve"> расходных обязательств муниципальных образований на строительство, реконструкцию, капитальный ремонт, ремонт и содержание автодорог местного значения и искусственных сооружений на них, в том числе на создание, восстановление, содержание элементов обустройства автомобильных дорог, и организацию дорожного движения в рамках реализации мероприятия </w:t>
      </w:r>
      <w:r w:rsidRPr="00736246">
        <w:rPr>
          <w:sz w:val="28"/>
          <w:szCs w:val="28"/>
        </w:rPr>
        <w:t>«</w:t>
      </w:r>
      <w:r w:rsidRPr="00736246">
        <w:rPr>
          <w:sz w:val="28"/>
          <w:szCs w:val="28"/>
        </w:rPr>
        <w:t>Обеспечение восстановления и развития автодорог местного значения за счет субсидий местным бюджетам на осуществление дорожной деятельности в отношении автомо</w:t>
      </w:r>
      <w:r w:rsidRPr="00736246">
        <w:rPr>
          <w:sz w:val="28"/>
          <w:szCs w:val="28"/>
        </w:rPr>
        <w:t>бильных дорог местного значения»</w:t>
      </w:r>
      <w:r w:rsidRPr="00736246">
        <w:rPr>
          <w:sz w:val="28"/>
          <w:szCs w:val="28"/>
        </w:rPr>
        <w:t xml:space="preserve"> государственной программы Новосибирской области </w:t>
      </w:r>
      <w:r w:rsidRPr="00736246">
        <w:rPr>
          <w:sz w:val="28"/>
          <w:szCs w:val="28"/>
        </w:rPr>
        <w:t>«</w:t>
      </w:r>
      <w:r w:rsidRPr="00736246">
        <w:rPr>
          <w:sz w:val="28"/>
          <w:szCs w:val="28"/>
        </w:rPr>
        <w:t>Развитие автомобильных дорог регионального, межмуниципального и местного з</w:t>
      </w:r>
      <w:r w:rsidRPr="00736246">
        <w:rPr>
          <w:sz w:val="28"/>
          <w:szCs w:val="28"/>
        </w:rPr>
        <w:t>начения в Новосибирской области»</w:t>
      </w:r>
      <w:r w:rsidRPr="00736246">
        <w:rPr>
          <w:sz w:val="28"/>
          <w:szCs w:val="28"/>
        </w:rPr>
        <w:t xml:space="preserve"> (далее - государственная программа) за счет средств областного бюджета Новосибирской области (далее - субсидии).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2. Адресное (</w:t>
      </w:r>
      <w:proofErr w:type="spellStart"/>
      <w:r w:rsidRPr="00736246">
        <w:rPr>
          <w:sz w:val="28"/>
          <w:szCs w:val="28"/>
        </w:rPr>
        <w:t>пообъектное</w:t>
      </w:r>
      <w:proofErr w:type="spellEnd"/>
      <w:r w:rsidRPr="00736246">
        <w:rPr>
          <w:sz w:val="28"/>
          <w:szCs w:val="28"/>
        </w:rPr>
        <w:t xml:space="preserve">) распределение субсидий, предоставляемых на </w:t>
      </w:r>
      <w:proofErr w:type="spellStart"/>
      <w:r w:rsidRPr="00736246">
        <w:rPr>
          <w:sz w:val="28"/>
          <w:szCs w:val="28"/>
        </w:rPr>
        <w:t>софинансирование</w:t>
      </w:r>
      <w:proofErr w:type="spellEnd"/>
      <w:r w:rsidRPr="00736246">
        <w:rPr>
          <w:sz w:val="28"/>
          <w:szCs w:val="28"/>
        </w:rPr>
        <w:t xml:space="preserve"> капитальных вложений в объекты капитального строительства муниципальной собственности (далее - объекты капитального строительства), приобретения объектов недвижимого имущества в муниципальную собственность (далее - объекты недвижимого имущества), устанавливается по объектам капитального строительства и (или) объектам недвижимого имущества приказом министерства транспорта и дорожного хозяйства Новосибирской области (далее - Минтранс НСО) о реализации государственной программы с указанием размеров субсидий, средств местного бюджета, в отношении объектов капитального </w:t>
      </w:r>
      <w:r w:rsidRPr="00736246">
        <w:rPr>
          <w:sz w:val="28"/>
          <w:szCs w:val="28"/>
        </w:rPr>
        <w:lastRenderedPageBreak/>
        <w:t>строительства и (или) объекта недвижимого имущества с распределением по годам реализации государственной программы (при наличии указанного адресного (</w:t>
      </w:r>
      <w:proofErr w:type="spellStart"/>
      <w:r w:rsidRPr="00736246">
        <w:rPr>
          <w:sz w:val="28"/>
          <w:szCs w:val="28"/>
        </w:rPr>
        <w:t>пообъектного</w:t>
      </w:r>
      <w:proofErr w:type="spellEnd"/>
      <w:r w:rsidRPr="00736246">
        <w:rPr>
          <w:sz w:val="28"/>
          <w:szCs w:val="28"/>
        </w:rPr>
        <w:t>) распределения субсидий).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3. Условия предоставления субсидий: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1) субсидии предоставляются в соответствии с предусмотренными законом об областном бюджете Новосибирской области бюджетными ассигнованиями в пределах, утвержденных Минтрансу НСО лимитов бюджетных обязательств.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2) наличие порядков формирования и использования бюджетных ассигнований муниципальных дорожных фондов муниципальных образований, утвержденных в соответствии с требованиями действующего законодательства;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3) наличие в местных бюджетах бюджетных ассигнований на исполнение расходных обязательств органов местного самоуправления муниципальных районов и городских округов Новосибирской области, в целях </w:t>
      </w:r>
      <w:proofErr w:type="spellStart"/>
      <w:r w:rsidRPr="00736246">
        <w:rPr>
          <w:sz w:val="28"/>
          <w:szCs w:val="28"/>
        </w:rPr>
        <w:t>софинансирования</w:t>
      </w:r>
      <w:proofErr w:type="spellEnd"/>
      <w:r w:rsidRPr="00736246">
        <w:rPr>
          <w:sz w:val="28"/>
          <w:szCs w:val="28"/>
        </w:rPr>
        <w:t xml:space="preserve"> которых предоставляются субсидии, в объеме, необходимом для их исполнения, включая объем планируемых к предоставлению субсидий. Доля </w:t>
      </w:r>
      <w:proofErr w:type="spellStart"/>
      <w:r w:rsidRPr="00736246">
        <w:rPr>
          <w:sz w:val="28"/>
          <w:szCs w:val="28"/>
        </w:rPr>
        <w:t>софинансирования</w:t>
      </w:r>
      <w:proofErr w:type="spellEnd"/>
      <w:r w:rsidRPr="00736246">
        <w:rPr>
          <w:sz w:val="28"/>
          <w:szCs w:val="28"/>
        </w:rPr>
        <w:t xml:space="preserve"> расходного обязательства из местного бюджета устанавливается не менее 1% от ежегодных объемов финансирования;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4) заключение на срок, соответствующий сроку распределения субсидии между местными бюджетами, соглашений о предоставлении субсидии (далее – Соглашения), предусматривающих обязательства органов местного самоуправления муниципальных районов и городских округов Новосибирской области по исполнению расходных обязательств, в целях </w:t>
      </w:r>
      <w:proofErr w:type="spellStart"/>
      <w:r w:rsidRPr="00736246">
        <w:rPr>
          <w:sz w:val="28"/>
          <w:szCs w:val="28"/>
        </w:rPr>
        <w:t>софинансирования</w:t>
      </w:r>
      <w:proofErr w:type="spellEnd"/>
      <w:r w:rsidRPr="00736246">
        <w:rPr>
          <w:sz w:val="28"/>
          <w:szCs w:val="28"/>
        </w:rPr>
        <w:t xml:space="preserve"> которых предоставляются субсидии, и ответственность за неисполнение предусмотренных Соглашениями обязательств, в соответствии с типовыми формами, утверждаемыми министерством финансов и налоговой политики Новосибирской области;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14B68">
        <w:rPr>
          <w:sz w:val="28"/>
          <w:szCs w:val="28"/>
        </w:rPr>
        <w:t>) наличие разработанной в соответствии с требованиями действующих отраслевых нормативов и утвержденной проектно-сметной документации на строительство, реконструкцию, капитальный ремонт, ремонт автомобильных дорог местного значения и искусственных сооружений на них, в том числе на создание элементов обустройства автомобильных дорог, имеющей положительное заключение государственной экспертизы (при строительстве, реконструкции и капитальном ремонте автомобильных дорог местного значения и искусственных сооружений на них, в том числе при создании элементов обустройства автомобильных дорог);</w:t>
      </w:r>
    </w:p>
    <w:p w:rsid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14B68">
        <w:rPr>
          <w:sz w:val="28"/>
          <w:szCs w:val="28"/>
        </w:rPr>
        <w:t>) наличие неиспользованного остатка субсидий, предоставленных ранее на эти цели, в размере, не превышающем 5% от годового назначен</w:t>
      </w:r>
      <w:r>
        <w:rPr>
          <w:sz w:val="28"/>
          <w:szCs w:val="28"/>
        </w:rPr>
        <w:t>ия, либо его полного отсутствия;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7) централизация закупок товаров, работ, услуг, финансовое обеспечение которых частично или полностью осуществляется за счет средств субсидии, в соответствии с </w:t>
      </w:r>
      <w:hyperlink r:id="rId8" w:history="1">
        <w:r w:rsidRPr="00736246">
          <w:rPr>
            <w:sz w:val="28"/>
            <w:szCs w:val="28"/>
          </w:rPr>
          <w:t>пунктом 1</w:t>
        </w:r>
      </w:hyperlink>
      <w:r w:rsidRPr="00736246">
        <w:rPr>
          <w:sz w:val="28"/>
          <w:szCs w:val="28"/>
        </w:rPr>
        <w:t xml:space="preserve"> и </w:t>
      </w:r>
      <w:hyperlink r:id="rId9" w:history="1">
        <w:r w:rsidRPr="00736246">
          <w:rPr>
            <w:sz w:val="28"/>
            <w:szCs w:val="28"/>
          </w:rPr>
          <w:t>подпунктом 2 пункта 4</w:t>
        </w:r>
      </w:hyperlink>
      <w:r w:rsidRPr="00736246">
        <w:rPr>
          <w:sz w:val="28"/>
          <w:szCs w:val="28"/>
        </w:rPr>
        <w:t xml:space="preserve"> постановления Правительства Новосибирской области от 30.12.2013 № 597-п </w:t>
      </w:r>
      <w:r w:rsidRPr="00736246">
        <w:rPr>
          <w:sz w:val="28"/>
          <w:szCs w:val="28"/>
        </w:rPr>
        <w:t>«</w:t>
      </w:r>
      <w:r w:rsidRPr="00736246">
        <w:rPr>
          <w:sz w:val="28"/>
          <w:szCs w:val="28"/>
        </w:rPr>
        <w:t xml:space="preserve">О наделении полномочиями государственного казенного учреждения Новосибирской области </w:t>
      </w:r>
      <w:r w:rsidRPr="00736246">
        <w:rPr>
          <w:sz w:val="28"/>
          <w:szCs w:val="28"/>
        </w:rPr>
        <w:t>«</w:t>
      </w:r>
      <w:r w:rsidRPr="00736246">
        <w:rPr>
          <w:sz w:val="28"/>
          <w:szCs w:val="28"/>
        </w:rPr>
        <w:t>Управление контрактной системы</w:t>
      </w:r>
      <w:r w:rsidRPr="00736246">
        <w:rPr>
          <w:sz w:val="28"/>
          <w:szCs w:val="28"/>
        </w:rPr>
        <w:t>»</w:t>
      </w:r>
      <w:r w:rsidRPr="00736246">
        <w:rPr>
          <w:sz w:val="28"/>
          <w:szCs w:val="28"/>
        </w:rPr>
        <w:t>;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lastRenderedPageBreak/>
        <w:t>8) включение в соглашения о предоставлении субсидий юридическим лицам (за исключением субсидий муниципальным учреждениям), индивидуальным предпринимателям, а также физическим лицам - производителям товаров, работ, услуг, прочих субсидий юридическим лицам, предоставляемых из местного бюджета за счет средств субсидий, условия об отсутствии у получателей субсидий просроченной (неурегулированной) задолженности по денежным обязательствам перед органами местного самоуправления муниципальных районов и городских округов Новосибирской области (за исключением случаев, установленных местной администрацией муниципального образования);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9) сокращение объема субсидии, в случае если объем бюджетных ассигнований на исполнение расходных обязательств муниципального образования, в целях </w:t>
      </w:r>
      <w:proofErr w:type="spellStart"/>
      <w:r w:rsidRPr="00736246">
        <w:rPr>
          <w:sz w:val="28"/>
          <w:szCs w:val="28"/>
        </w:rPr>
        <w:t>софинансирования</w:t>
      </w:r>
      <w:proofErr w:type="spellEnd"/>
      <w:r w:rsidRPr="00736246">
        <w:rPr>
          <w:sz w:val="28"/>
          <w:szCs w:val="28"/>
        </w:rPr>
        <w:t xml:space="preserve"> которых предоставляются субсидии, установлен в местном бюджете ниже уровней, предусмотренных порядками предоставления субсидий, пропорционально снижению соответствующего уровня финансирования исполнения расходных обязательств муниципального образования за счет средств местного бюджета.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4. Объем субсидии рассчитывается Минтрансом НСО следующим образом: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1) субсидии городским округам на реализацию регионального</w:t>
      </w:r>
      <w:r>
        <w:rPr>
          <w:sz w:val="28"/>
          <w:szCs w:val="28"/>
        </w:rPr>
        <w:t xml:space="preserve"> проекта «Региональная и местная д</w:t>
      </w:r>
      <w:r w:rsidRPr="00314B68">
        <w:rPr>
          <w:sz w:val="28"/>
          <w:szCs w:val="28"/>
        </w:rPr>
        <w:t>орожн</w:t>
      </w:r>
      <w:r>
        <w:rPr>
          <w:sz w:val="28"/>
          <w:szCs w:val="28"/>
        </w:rPr>
        <w:t>ая сеть (Новосибирская область)»</w:t>
      </w:r>
      <w:r w:rsidRPr="00314B68">
        <w:rPr>
          <w:sz w:val="28"/>
          <w:szCs w:val="28"/>
        </w:rPr>
        <w:t xml:space="preserve"> определяются в объеме, необходимом для достижения целевого по</w:t>
      </w:r>
      <w:r>
        <w:rPr>
          <w:sz w:val="28"/>
          <w:szCs w:val="28"/>
        </w:rPr>
        <w:t>казателя национального проекта «</w:t>
      </w:r>
      <w:r w:rsidRPr="00314B68">
        <w:rPr>
          <w:sz w:val="28"/>
          <w:szCs w:val="28"/>
        </w:rPr>
        <w:t>Безопасные и качественные автомобильные дороги</w:t>
      </w:r>
      <w:r>
        <w:rPr>
          <w:sz w:val="28"/>
          <w:szCs w:val="28"/>
        </w:rPr>
        <w:t>»</w:t>
      </w:r>
      <w:r w:rsidRPr="00314B68">
        <w:rPr>
          <w:sz w:val="28"/>
          <w:szCs w:val="28"/>
        </w:rPr>
        <w:t xml:space="preserve"> (доля дорожной сети городских агломераций, находящаяся в нормативном состоянии, до 2024 года - 85%), утвержденного соглашением о реализации регионального проекта </w:t>
      </w:r>
      <w:r>
        <w:rPr>
          <w:sz w:val="28"/>
          <w:szCs w:val="28"/>
        </w:rPr>
        <w:t>«Региональная и местная д</w:t>
      </w:r>
      <w:r w:rsidRPr="00314B68">
        <w:rPr>
          <w:sz w:val="28"/>
          <w:szCs w:val="28"/>
        </w:rPr>
        <w:t>орожная сеть (Новосибирская область)</w:t>
      </w:r>
      <w:r>
        <w:rPr>
          <w:sz w:val="28"/>
          <w:szCs w:val="28"/>
        </w:rPr>
        <w:t>»</w:t>
      </w:r>
      <w:r w:rsidRPr="00314B68">
        <w:rPr>
          <w:sz w:val="28"/>
          <w:szCs w:val="28"/>
        </w:rPr>
        <w:t xml:space="preserve"> на территории Новосибирской области от 18.02.2019 N 103-2019-R10067-1, в соответствии с лимитами, утвержденными законом об областном бюджете на очередной финансовый год и плановый период. Перечень объектов и объемы финансирования определяются региональным проектом </w:t>
      </w:r>
      <w:r>
        <w:rPr>
          <w:sz w:val="28"/>
          <w:szCs w:val="28"/>
        </w:rPr>
        <w:t>«Региональная и местная д</w:t>
      </w:r>
      <w:r w:rsidRPr="00314B68">
        <w:rPr>
          <w:sz w:val="28"/>
          <w:szCs w:val="28"/>
        </w:rPr>
        <w:t>орожн</w:t>
      </w:r>
      <w:r>
        <w:rPr>
          <w:sz w:val="28"/>
          <w:szCs w:val="28"/>
        </w:rPr>
        <w:t>ая сеть (Новосибирская область)»</w:t>
      </w:r>
      <w:r w:rsidRPr="00314B68">
        <w:rPr>
          <w:sz w:val="28"/>
          <w:szCs w:val="28"/>
        </w:rPr>
        <w:t xml:space="preserve"> и размещаются в системе оперативного управления </w:t>
      </w:r>
      <w:r>
        <w:rPr>
          <w:sz w:val="28"/>
          <w:szCs w:val="28"/>
        </w:rPr>
        <w:t>«Эталон»</w:t>
      </w:r>
      <w:r w:rsidRPr="00314B68">
        <w:rPr>
          <w:sz w:val="28"/>
          <w:szCs w:val="28"/>
        </w:rPr>
        <w:t>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sz w:val="28"/>
          <w:szCs w:val="28"/>
        </w:rPr>
        <w:t>2) объем субсидий муниципальным районам на реализацию мероприятий по обеспечению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 (нормативная часть) определяется исходя из данных о протяженности сети автодорог местного значения Новосибирской области, предоставляемых территориальным органом Федеральной службы государственной статистики по Новосибирской области, по следующей формуле: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314B68">
        <w:rPr>
          <w:sz w:val="28"/>
          <w:szCs w:val="28"/>
        </w:rPr>
        <w:t>O</w:t>
      </w:r>
      <w:r w:rsidRPr="00314B68">
        <w:rPr>
          <w:sz w:val="28"/>
          <w:szCs w:val="28"/>
          <w:vertAlign w:val="subscript"/>
        </w:rPr>
        <w:t>i</w:t>
      </w:r>
      <w:proofErr w:type="spellEnd"/>
      <w:r w:rsidRPr="00314B68">
        <w:rPr>
          <w:sz w:val="28"/>
          <w:szCs w:val="28"/>
        </w:rPr>
        <w:t xml:space="preserve"> = (</w:t>
      </w:r>
      <w:proofErr w:type="spellStart"/>
      <w:r w:rsidRPr="00314B68">
        <w:rPr>
          <w:sz w:val="28"/>
          <w:szCs w:val="28"/>
        </w:rPr>
        <w:t>L</w:t>
      </w:r>
      <w:r w:rsidRPr="00314B68">
        <w:rPr>
          <w:sz w:val="28"/>
          <w:szCs w:val="28"/>
          <w:vertAlign w:val="subscript"/>
        </w:rPr>
        <w:t>i</w:t>
      </w:r>
      <w:proofErr w:type="spellEnd"/>
      <w:r w:rsidRPr="00314B68">
        <w:rPr>
          <w:sz w:val="28"/>
          <w:szCs w:val="28"/>
        </w:rPr>
        <w:t xml:space="preserve"> / </w:t>
      </w:r>
      <w:proofErr w:type="spellStart"/>
      <w:r w:rsidRPr="00314B68">
        <w:rPr>
          <w:sz w:val="28"/>
          <w:szCs w:val="28"/>
        </w:rPr>
        <w:t>L</w:t>
      </w:r>
      <w:r w:rsidRPr="00314B68">
        <w:rPr>
          <w:sz w:val="28"/>
          <w:szCs w:val="28"/>
          <w:vertAlign w:val="subscript"/>
        </w:rPr>
        <w:t>общ</w:t>
      </w:r>
      <w:proofErr w:type="spellEnd"/>
      <w:r w:rsidRPr="00314B68">
        <w:rPr>
          <w:sz w:val="28"/>
          <w:szCs w:val="28"/>
          <w:vertAlign w:val="subscript"/>
        </w:rPr>
        <w:t>.</w:t>
      </w:r>
      <w:r w:rsidRPr="00314B68">
        <w:rPr>
          <w:sz w:val="28"/>
          <w:szCs w:val="28"/>
        </w:rPr>
        <w:t xml:space="preserve"> x </w:t>
      </w:r>
      <w:proofErr w:type="spellStart"/>
      <w:r w:rsidRPr="00314B68">
        <w:rPr>
          <w:sz w:val="28"/>
          <w:szCs w:val="28"/>
        </w:rPr>
        <w:t>O</w:t>
      </w:r>
      <w:r w:rsidRPr="00314B68">
        <w:rPr>
          <w:sz w:val="28"/>
          <w:szCs w:val="28"/>
          <w:vertAlign w:val="subscript"/>
        </w:rPr>
        <w:t>общ</w:t>
      </w:r>
      <w:proofErr w:type="spellEnd"/>
      <w:r w:rsidRPr="00314B68">
        <w:rPr>
          <w:sz w:val="28"/>
          <w:szCs w:val="28"/>
          <w:vertAlign w:val="subscript"/>
        </w:rPr>
        <w:t>.</w:t>
      </w:r>
      <w:r w:rsidRPr="00314B68">
        <w:rPr>
          <w:sz w:val="28"/>
          <w:szCs w:val="28"/>
        </w:rPr>
        <w:t>) - T, где: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314B68">
        <w:rPr>
          <w:sz w:val="28"/>
          <w:szCs w:val="28"/>
        </w:rPr>
        <w:t>O</w:t>
      </w:r>
      <w:r w:rsidRPr="00314B68">
        <w:rPr>
          <w:sz w:val="28"/>
          <w:szCs w:val="28"/>
          <w:vertAlign w:val="subscript"/>
        </w:rPr>
        <w:t>i</w:t>
      </w:r>
      <w:proofErr w:type="spellEnd"/>
      <w:r w:rsidRPr="00314B68">
        <w:rPr>
          <w:sz w:val="28"/>
          <w:szCs w:val="28"/>
        </w:rPr>
        <w:t xml:space="preserve"> - объем субсидии муниципальному району;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314B68">
        <w:rPr>
          <w:sz w:val="28"/>
          <w:szCs w:val="28"/>
        </w:rPr>
        <w:t>L</w:t>
      </w:r>
      <w:r w:rsidRPr="00314B68">
        <w:rPr>
          <w:sz w:val="28"/>
          <w:szCs w:val="28"/>
          <w:vertAlign w:val="subscript"/>
        </w:rPr>
        <w:t>i</w:t>
      </w:r>
      <w:proofErr w:type="spellEnd"/>
      <w:r w:rsidRPr="00314B68">
        <w:rPr>
          <w:sz w:val="28"/>
          <w:szCs w:val="28"/>
        </w:rPr>
        <w:t xml:space="preserve"> - протяженность сети автодорог муниципального района;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314B68">
        <w:rPr>
          <w:sz w:val="28"/>
          <w:szCs w:val="28"/>
        </w:rPr>
        <w:t>L</w:t>
      </w:r>
      <w:r w:rsidRPr="00314B68">
        <w:rPr>
          <w:sz w:val="28"/>
          <w:szCs w:val="28"/>
          <w:vertAlign w:val="subscript"/>
        </w:rPr>
        <w:t>общ</w:t>
      </w:r>
      <w:proofErr w:type="spellEnd"/>
      <w:r w:rsidRPr="00314B68">
        <w:rPr>
          <w:sz w:val="28"/>
          <w:szCs w:val="28"/>
          <w:vertAlign w:val="subscript"/>
        </w:rPr>
        <w:t>.</w:t>
      </w:r>
      <w:r w:rsidRPr="00314B68">
        <w:rPr>
          <w:sz w:val="28"/>
          <w:szCs w:val="28"/>
        </w:rPr>
        <w:t xml:space="preserve"> - общая протяженность сети автодорог местного значения муниципальных районов Новосибирской области;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314B68">
        <w:rPr>
          <w:sz w:val="28"/>
          <w:szCs w:val="28"/>
        </w:rPr>
        <w:lastRenderedPageBreak/>
        <w:t>O</w:t>
      </w:r>
      <w:r w:rsidRPr="00314B68">
        <w:rPr>
          <w:sz w:val="28"/>
          <w:szCs w:val="28"/>
          <w:vertAlign w:val="subscript"/>
        </w:rPr>
        <w:t>общ</w:t>
      </w:r>
      <w:proofErr w:type="spellEnd"/>
      <w:r w:rsidRPr="00314B68">
        <w:rPr>
          <w:sz w:val="28"/>
          <w:szCs w:val="28"/>
          <w:vertAlign w:val="subscript"/>
        </w:rPr>
        <w:t>.</w:t>
      </w:r>
      <w:r w:rsidRPr="00314B68">
        <w:rPr>
          <w:sz w:val="28"/>
          <w:szCs w:val="28"/>
        </w:rPr>
        <w:t xml:space="preserve"> - объем субсидий в размере 100% от ежегодного объема субсидий муниципальным районам на финансовый год;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sz w:val="28"/>
          <w:szCs w:val="28"/>
        </w:rPr>
        <w:t>T - прогноз поступлений транспортного налога в муниципальный дорожный фонд муниципального района на очередной финансовый год;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sz w:val="28"/>
          <w:szCs w:val="28"/>
        </w:rPr>
        <w:t>3) объем средств, направляемых на программную часть, вычисляется по следующей формуле: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noProof/>
          <w:position w:val="-10"/>
          <w:sz w:val="28"/>
          <w:szCs w:val="28"/>
        </w:rPr>
        <w:drawing>
          <wp:inline distT="0" distB="0" distL="0" distR="0" wp14:anchorId="0DC97F0B" wp14:editId="061B7C1A">
            <wp:extent cx="14954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314B68">
        <w:rPr>
          <w:sz w:val="28"/>
          <w:szCs w:val="28"/>
        </w:rPr>
        <w:t>O</w:t>
      </w:r>
      <w:r w:rsidRPr="00314B68">
        <w:rPr>
          <w:sz w:val="28"/>
          <w:szCs w:val="28"/>
          <w:vertAlign w:val="subscript"/>
        </w:rPr>
        <w:t>pr</w:t>
      </w:r>
      <w:proofErr w:type="spellEnd"/>
      <w:r w:rsidRPr="00314B68">
        <w:rPr>
          <w:sz w:val="28"/>
          <w:szCs w:val="28"/>
        </w:rPr>
        <w:t xml:space="preserve"> - объем программной части;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proofErr w:type="spellStart"/>
      <w:r w:rsidRPr="00314B68">
        <w:rPr>
          <w:sz w:val="28"/>
          <w:szCs w:val="28"/>
        </w:rPr>
        <w:t>О</w:t>
      </w:r>
      <w:r w:rsidRPr="00314B68">
        <w:rPr>
          <w:sz w:val="28"/>
          <w:szCs w:val="28"/>
          <w:vertAlign w:val="subscript"/>
        </w:rPr>
        <w:t>itog</w:t>
      </w:r>
      <w:proofErr w:type="spellEnd"/>
      <w:r w:rsidRPr="00314B68">
        <w:rPr>
          <w:sz w:val="28"/>
          <w:szCs w:val="28"/>
        </w:rPr>
        <w:t xml:space="preserve"> - общий объем субсидий, выделяемых муниципальным районам и городским округам на реализацию мероприятий по обеспечению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образованиях Новосибирской области;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noProof/>
          <w:position w:val="-10"/>
          <w:sz w:val="28"/>
          <w:szCs w:val="28"/>
        </w:rPr>
        <w:drawing>
          <wp:inline distT="0" distB="0" distL="0" distR="0" wp14:anchorId="6774A046" wp14:editId="00358B6E">
            <wp:extent cx="381000" cy="257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14B68">
        <w:rPr>
          <w:sz w:val="28"/>
          <w:szCs w:val="28"/>
        </w:rPr>
        <w:t xml:space="preserve"> - объем средств, направляемых муниципальным районам по нормативной части.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sz w:val="28"/>
          <w:szCs w:val="28"/>
        </w:rPr>
        <w:t>Средства по программной части направляются на развитие социально значимых объектов дорожной инфраструктуры на территории муниципальных районов и городских округов Новосибирской области, в том числе на мероприятия по обеспечению безопасности дорожного движения, определенных в соответствии с протоколами ежегодных совещаний по защите планов дорожно-строительных работ, проводимых Минтрансом НСО с участием глав муниципальных районов и депутатов Законодательного Собрания Новосибирской области, планами по реализации наказов избирателей депутатам Законодательного Собрания Новосибирской области, поручениями Президента Российской Федерации, поручениями Губернатора Новосибирской области. Приоритет отдается объектам с наличием разработанной проектно-сметной документации в пределах лимитов на очередной финансовый год и плановый период.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sz w:val="28"/>
          <w:szCs w:val="28"/>
        </w:rPr>
        <w:t xml:space="preserve">(п. 3 </w:t>
      </w:r>
      <w:r w:rsidRPr="00931A7A">
        <w:rPr>
          <w:sz w:val="28"/>
          <w:szCs w:val="28"/>
        </w:rPr>
        <w:t xml:space="preserve">в ред. </w:t>
      </w:r>
      <w:hyperlink r:id="rId12" w:history="1">
        <w:r w:rsidRPr="00931A7A">
          <w:rPr>
            <w:sz w:val="28"/>
            <w:szCs w:val="28"/>
          </w:rPr>
          <w:t>постановления</w:t>
        </w:r>
      </w:hyperlink>
      <w:r w:rsidRPr="00931A7A">
        <w:rPr>
          <w:sz w:val="28"/>
          <w:szCs w:val="28"/>
        </w:rPr>
        <w:t xml:space="preserve"> Правительства </w:t>
      </w:r>
      <w:r w:rsidRPr="00314B68">
        <w:rPr>
          <w:sz w:val="28"/>
          <w:szCs w:val="28"/>
        </w:rPr>
        <w:t xml:space="preserve">Новосибирской области от 09.02.2021 </w:t>
      </w:r>
      <w:r>
        <w:rPr>
          <w:sz w:val="28"/>
          <w:szCs w:val="28"/>
        </w:rPr>
        <w:t>№</w:t>
      </w:r>
      <w:r w:rsidRPr="00314B68">
        <w:rPr>
          <w:sz w:val="28"/>
          <w:szCs w:val="28"/>
        </w:rPr>
        <w:t xml:space="preserve"> 28-п)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5. Распределение объемов субсидий в разрезе муниципальных районов и городских округов Новосибирской области на очередной финансовый год и плановый период указывается в плане реализации государственной программы, который утверждается приказом Минтранса НСО.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6. Органы</w:t>
      </w:r>
      <w:r w:rsidRPr="00314B68">
        <w:rPr>
          <w:sz w:val="28"/>
          <w:szCs w:val="28"/>
        </w:rPr>
        <w:t xml:space="preserve"> местного самоуправления муниципальных районов и городских округов Новосибирской области в соответствии со своими полномочиями ежегодно при составлении проектов местных бюджетов на очередной финансовый год и плановый период определяют перечень объектов для проведения на них дорожно-строительных работ за счет субсидий в очередном финансовом году, в том числе с учетом протоколов ежегодных совещаний по защите планов дорожно-строительных работ, проводимых Минтрансом НСО с участием глав муниципальных районов и депутатов Законодательного Собрания Новосибирской </w:t>
      </w:r>
      <w:r w:rsidRPr="00314B68">
        <w:rPr>
          <w:sz w:val="28"/>
          <w:szCs w:val="28"/>
        </w:rPr>
        <w:lastRenderedPageBreak/>
        <w:t>области, планов по реализации наказов избирателей депутатам Законодательного Собрания Новосибирской области.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7. Основанием для предоставления субсидии является Соглашение, заключаемое между Минтрансом НСО и получателем субсидии. Соглашение должно содержать в себе положения, предусмотренные </w:t>
      </w:r>
      <w:hyperlink r:id="rId13" w:history="1">
        <w:r w:rsidRPr="00736246">
          <w:rPr>
            <w:sz w:val="28"/>
            <w:szCs w:val="28"/>
          </w:rPr>
          <w:t>пунктом 8</w:t>
        </w:r>
      </w:hyperlink>
      <w:r w:rsidRPr="00736246">
        <w:rPr>
          <w:sz w:val="28"/>
          <w:szCs w:val="28"/>
        </w:rPr>
        <w:t xml:space="preserve"> Правил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установленных постановлением Правительства Новосибирской области от 03.03.2020 № 40-п.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8. Предоставление и использование субсидий из областного бюджета Новосибирской области, финансирование которых полностью либо частично обеспечивается за счет целевых межбюджетных трансфертов, предоставляемых из федерального бюджета областному бюджету, осуществляется в соответствии с требованиями настоящего Порядка и Правилами предоставления и распределения целевых межбюджетных трансфертов из федерального бюджета, утвержденными постановлениями Правительства Российской Федерации. 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9. Органы местного самоуправления муниципальных районов Новосибирской области вправе передавать субсидии в бюджеты поселений, расположенных в границах соответствующих муниципальных районов Новосибирской области, на цели и условиях, определенные настоящим Порядком.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bookmarkStart w:id="0" w:name="Par52"/>
      <w:bookmarkEnd w:id="0"/>
      <w:r w:rsidRPr="00736246">
        <w:rPr>
          <w:sz w:val="28"/>
          <w:szCs w:val="28"/>
        </w:rPr>
        <w:t>10. Показателем результата использования субсидий является: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прирост</w:t>
      </w:r>
      <w:r w:rsidRPr="00314B68">
        <w:rPr>
          <w:sz w:val="28"/>
          <w:szCs w:val="28"/>
        </w:rPr>
        <w:t xml:space="preserve"> протяженности сети автомобильных дорог местного значения на территории Новосибирской области в результате строительства новых автомобильных дорог;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sz w:val="28"/>
          <w:szCs w:val="28"/>
        </w:rPr>
        <w:t>прирост протяженности автомобильных дорог общего пользования местного значения на территории Новосибирской области, соответствующих нормативным требованиям к транспортно-эксплуатационным показателям, в результате реконструкции автомобильных дорог;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прирост протяженности автомобильных дорог местного значения, соответствующих нормативным требованиям к транспортно-эксплуатационным показателям, в результате капитального ремонта и ремонта автомобильных дорог.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Значения показателей результата использования субсидий устанавливаются в соответствии с заключенным Соглашением.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11. Критерием оценки эффективности использования субсидий в соответствии с обязательствами, принятыми органом местного самоуправления муниципальных районов и городских округов Новосибирской области по использованию субсидий являются значения показателей результатов использования субсидий, установленные главным распорядителем средств областного бюджета Новосибирской области.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12.</w:t>
      </w:r>
      <w:r w:rsidR="00C763C5">
        <w:rPr>
          <w:sz w:val="28"/>
          <w:szCs w:val="28"/>
        </w:rPr>
        <w:t xml:space="preserve"> </w:t>
      </w:r>
      <w:r w:rsidRPr="00314B68">
        <w:rPr>
          <w:sz w:val="28"/>
          <w:szCs w:val="28"/>
        </w:rPr>
        <w:t>Порядок оценки эффективности использования субсидии:</w:t>
      </w:r>
    </w:p>
    <w:p w:rsidR="00736246" w:rsidRPr="00314B68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314B68">
        <w:rPr>
          <w:sz w:val="28"/>
          <w:szCs w:val="28"/>
        </w:rPr>
        <w:t>Оценка эффективности использования субсидии осуществляется Минтрансом НСО на основе представляемого отчета о достижении показателей результатов использования субсидии, предоставляемого в сроки, установленные в Соглашении.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lastRenderedPageBreak/>
        <w:t xml:space="preserve">Критерием оценки эффективности использования субсидии является достижение показателей результатов использования субсидии, установленных в </w:t>
      </w:r>
      <w:hyperlink w:anchor="Par52" w:history="1">
        <w:r w:rsidRPr="00736246">
          <w:rPr>
            <w:sz w:val="28"/>
            <w:szCs w:val="28"/>
          </w:rPr>
          <w:t xml:space="preserve">пункте </w:t>
        </w:r>
      </w:hyperlink>
      <w:r w:rsidRPr="00736246">
        <w:rPr>
          <w:sz w:val="28"/>
          <w:szCs w:val="28"/>
        </w:rPr>
        <w:t>10 настоящего Порядка.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В случае если в отчетном финансовом году получателем субсидии не достигнуто установленное Соглашением значение показателей результатов использования субсидии, указанных в </w:t>
      </w:r>
      <w:hyperlink w:anchor="Par62" w:history="1">
        <w:r w:rsidRPr="00736246">
          <w:rPr>
            <w:sz w:val="28"/>
            <w:szCs w:val="28"/>
          </w:rPr>
          <w:t xml:space="preserve">пункте </w:t>
        </w:r>
      </w:hyperlink>
      <w:r w:rsidRPr="00736246">
        <w:rPr>
          <w:sz w:val="28"/>
          <w:szCs w:val="28"/>
        </w:rPr>
        <w:t>10 настоящего Порядка, средства субсидии подлежат возврату в областной бюджет Новосибирской области в соответствии с бюджетным законодательством Российской Фе</w:t>
      </w:r>
      <w:r w:rsidR="00C763C5">
        <w:rPr>
          <w:sz w:val="28"/>
          <w:szCs w:val="28"/>
        </w:rPr>
        <w:t>дерации и Новосибирской области (действие абзаца приостановлено до 01.01.2022).</w:t>
      </w:r>
      <w:bookmarkStart w:id="1" w:name="_GoBack"/>
      <w:bookmarkEnd w:id="1"/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bookmarkStart w:id="2" w:name="Par62"/>
      <w:bookmarkEnd w:id="2"/>
      <w:r w:rsidRPr="00736246">
        <w:rPr>
          <w:sz w:val="28"/>
          <w:szCs w:val="28"/>
        </w:rPr>
        <w:t>13. Порядок расчета объема средств, подлежащих возврату из местного бюджета в областной</w:t>
      </w:r>
      <w:r w:rsidRPr="00E31741">
        <w:rPr>
          <w:sz w:val="28"/>
          <w:szCs w:val="28"/>
        </w:rPr>
        <w:t xml:space="preserve"> бюджет Новосибирской области, в объеме субсидии, предоставленной местному бюджету в отчетном финансовом году, осуществляется в соответствии с </w:t>
      </w:r>
      <w:hyperlink r:id="rId14" w:history="1">
        <w:r w:rsidRPr="00E31741">
          <w:rPr>
            <w:sz w:val="28"/>
            <w:szCs w:val="28"/>
          </w:rPr>
          <w:t>Правилами</w:t>
        </w:r>
      </w:hyperlink>
      <w:r w:rsidRPr="00E31741">
        <w:rPr>
          <w:sz w:val="28"/>
          <w:szCs w:val="28"/>
        </w:rPr>
        <w:t xml:space="preserve"> формирования, предоставления и распределения субсидий из областного бюджета </w:t>
      </w:r>
      <w:r w:rsidRPr="00314B68">
        <w:rPr>
          <w:sz w:val="28"/>
          <w:szCs w:val="28"/>
        </w:rPr>
        <w:t xml:space="preserve">Новосибирской области бюджетам муниципальных образований Новосибирской области, установленными </w:t>
      </w:r>
      <w:r w:rsidRPr="00736246">
        <w:rPr>
          <w:sz w:val="28"/>
          <w:szCs w:val="28"/>
        </w:rPr>
        <w:t>постановлением Правительства Новосибирской области от 03.03.2020 № 40-п.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14. В случае если в отчетном финансовом году получателем субсидии допущены нарушения обязательств по соблюдению уровня </w:t>
      </w:r>
      <w:proofErr w:type="spellStart"/>
      <w:r w:rsidRPr="00736246">
        <w:rPr>
          <w:sz w:val="28"/>
          <w:szCs w:val="28"/>
        </w:rPr>
        <w:t>софинансирования</w:t>
      </w:r>
      <w:proofErr w:type="spellEnd"/>
      <w:r w:rsidRPr="00736246">
        <w:rPr>
          <w:sz w:val="28"/>
          <w:szCs w:val="28"/>
        </w:rPr>
        <w:t xml:space="preserve"> расходных обязательств из местного бюджета, в целях </w:t>
      </w:r>
      <w:proofErr w:type="spellStart"/>
      <w:r w:rsidRPr="00736246">
        <w:rPr>
          <w:sz w:val="28"/>
          <w:szCs w:val="28"/>
        </w:rPr>
        <w:t>софинансирования</w:t>
      </w:r>
      <w:proofErr w:type="spellEnd"/>
      <w:r w:rsidRPr="00736246">
        <w:rPr>
          <w:sz w:val="28"/>
          <w:szCs w:val="28"/>
        </w:rPr>
        <w:t xml:space="preserve"> которых предоставляются субсидии, средства субсидии подлежат возврату в областной бюджет в соответствии с </w:t>
      </w:r>
      <w:hyperlink r:id="rId15" w:history="1">
        <w:r w:rsidRPr="00736246">
          <w:rPr>
            <w:sz w:val="28"/>
            <w:szCs w:val="28"/>
          </w:rPr>
          <w:t>Правилами</w:t>
        </w:r>
      </w:hyperlink>
      <w:r w:rsidRPr="00736246">
        <w:rPr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Новосибирской области от 03.03.2020 № 40-п.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 xml:space="preserve">15. Освобождение органов местного самоуправления муниципальных районов и городских округов Новосибирской области от применения мер ответственности за нарушения условий Соглашений, предусмотренных настоящим Порядком осуществляется по основаниям, предусмотренным </w:t>
      </w:r>
      <w:hyperlink r:id="rId16" w:history="1">
        <w:r w:rsidRPr="00736246">
          <w:rPr>
            <w:sz w:val="28"/>
            <w:szCs w:val="28"/>
          </w:rPr>
          <w:t>Правилами</w:t>
        </w:r>
      </w:hyperlink>
      <w:r w:rsidRPr="00736246">
        <w:rPr>
          <w:sz w:val="28"/>
          <w:szCs w:val="28"/>
        </w:rPr>
        <w:t xml:space="preserve">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области, установленными постановлением Правительства Новосибирской области от 03.03.2020 № 40-п.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16. В случае несоблюдения органами местного самоуправления муниципальных районов и городских округов Новосибирской области условий предоставления субсидий к ним применяются бюджетные меры принуждения, предусмотренные бюджетным законодательством Российской Федерации.</w:t>
      </w:r>
    </w:p>
    <w:p w:rsidR="00736246" w:rsidRPr="00736246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17. Контроль за соблюдением органами местного самоуправления муниципальных районов и городских округов Новосибирской области условий предоставления субсидий осуществляется Минтрансом НСО и органами государственного финансового контроля Новосибирской области в соответствии с бюджетным законодательством Российской Федерации.</w:t>
      </w:r>
    </w:p>
    <w:p w:rsidR="00716F64" w:rsidRPr="00571EBB" w:rsidRDefault="00736246" w:rsidP="00736246">
      <w:pPr>
        <w:adjustRightInd w:val="0"/>
        <w:ind w:firstLine="709"/>
        <w:jc w:val="both"/>
        <w:rPr>
          <w:sz w:val="28"/>
          <w:szCs w:val="28"/>
        </w:rPr>
      </w:pPr>
      <w:r w:rsidRPr="00736246">
        <w:rPr>
          <w:sz w:val="28"/>
          <w:szCs w:val="28"/>
        </w:rPr>
        <w:t>18. Ответственность за достоверность предоставляемых Минтрансу НСО информации и документов, которые предусмотрены настоящим Порядком и Соглашениями, возлагается на органы местного самоуправления муниципальных районов и городских округов Новосибирской области.</w:t>
      </w:r>
    </w:p>
    <w:sectPr w:rsidR="00716F64" w:rsidRPr="00571EBB" w:rsidSect="00781D01">
      <w:headerReference w:type="default" r:id="rId17"/>
      <w:pgSz w:w="11907" w:h="16840"/>
      <w:pgMar w:top="1134" w:right="567" w:bottom="1134" w:left="1418" w:header="709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3AE" w:rsidRDefault="00F643AE">
      <w:r>
        <w:separator/>
      </w:r>
    </w:p>
  </w:endnote>
  <w:endnote w:type="continuationSeparator" w:id="0">
    <w:p w:rsidR="00F643AE" w:rsidRDefault="00F64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3AE" w:rsidRDefault="00F643AE">
      <w:r>
        <w:separator/>
      </w:r>
    </w:p>
  </w:footnote>
  <w:footnote w:type="continuationSeparator" w:id="0">
    <w:p w:rsidR="00F643AE" w:rsidRDefault="00F643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2B5397" w:rsidRDefault="002B53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63C5">
          <w:rPr>
            <w:noProof/>
          </w:rPr>
          <w:t>6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3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10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751E4092"/>
    <w:multiLevelType w:val="hybridMultilevel"/>
    <w:tmpl w:val="21C4DC10"/>
    <w:lvl w:ilvl="0" w:tplc="87C2996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0"/>
  </w:num>
  <w:num w:numId="11">
    <w:abstractNumId w:val="12"/>
  </w:num>
  <w:num w:numId="12">
    <w:abstractNumId w:val="2"/>
  </w:num>
  <w:num w:numId="13">
    <w:abstractNumId w:val="7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7774"/>
    <w:rsid w:val="00010DCB"/>
    <w:rsid w:val="0001507F"/>
    <w:rsid w:val="0001612F"/>
    <w:rsid w:val="000165FC"/>
    <w:rsid w:val="0001716E"/>
    <w:rsid w:val="00020C64"/>
    <w:rsid w:val="00022E1A"/>
    <w:rsid w:val="0002428D"/>
    <w:rsid w:val="000307CD"/>
    <w:rsid w:val="000332CB"/>
    <w:rsid w:val="00033BC8"/>
    <w:rsid w:val="00043C40"/>
    <w:rsid w:val="00053850"/>
    <w:rsid w:val="00067050"/>
    <w:rsid w:val="00071563"/>
    <w:rsid w:val="000755AB"/>
    <w:rsid w:val="00082739"/>
    <w:rsid w:val="00082A91"/>
    <w:rsid w:val="00084A05"/>
    <w:rsid w:val="00087885"/>
    <w:rsid w:val="00092ADF"/>
    <w:rsid w:val="000B7443"/>
    <w:rsid w:val="000C4E60"/>
    <w:rsid w:val="000C63AB"/>
    <w:rsid w:val="000C7BA0"/>
    <w:rsid w:val="000D0E32"/>
    <w:rsid w:val="000D3EDE"/>
    <w:rsid w:val="000D60D6"/>
    <w:rsid w:val="000D6552"/>
    <w:rsid w:val="000D7665"/>
    <w:rsid w:val="000E0819"/>
    <w:rsid w:val="000E3CA3"/>
    <w:rsid w:val="000E573C"/>
    <w:rsid w:val="000E5992"/>
    <w:rsid w:val="000F43D5"/>
    <w:rsid w:val="000F553B"/>
    <w:rsid w:val="000F64DF"/>
    <w:rsid w:val="000F65B5"/>
    <w:rsid w:val="00100AE1"/>
    <w:rsid w:val="00100D67"/>
    <w:rsid w:val="00101188"/>
    <w:rsid w:val="0010324C"/>
    <w:rsid w:val="00104515"/>
    <w:rsid w:val="00105FD8"/>
    <w:rsid w:val="00116C5B"/>
    <w:rsid w:val="001221E9"/>
    <w:rsid w:val="00125ABC"/>
    <w:rsid w:val="00130274"/>
    <w:rsid w:val="00133050"/>
    <w:rsid w:val="00133796"/>
    <w:rsid w:val="00136678"/>
    <w:rsid w:val="00136D19"/>
    <w:rsid w:val="00140665"/>
    <w:rsid w:val="00143993"/>
    <w:rsid w:val="00164D3A"/>
    <w:rsid w:val="00165382"/>
    <w:rsid w:val="00171C93"/>
    <w:rsid w:val="00172A4D"/>
    <w:rsid w:val="00172D43"/>
    <w:rsid w:val="0018046E"/>
    <w:rsid w:val="00180F2D"/>
    <w:rsid w:val="00183D70"/>
    <w:rsid w:val="00192219"/>
    <w:rsid w:val="00192473"/>
    <w:rsid w:val="001931C8"/>
    <w:rsid w:val="0019381E"/>
    <w:rsid w:val="00194B17"/>
    <w:rsid w:val="00195A85"/>
    <w:rsid w:val="0019642C"/>
    <w:rsid w:val="001966DF"/>
    <w:rsid w:val="001A1DD7"/>
    <w:rsid w:val="001A204A"/>
    <w:rsid w:val="001A255E"/>
    <w:rsid w:val="001B0108"/>
    <w:rsid w:val="001B0C00"/>
    <w:rsid w:val="001B3C2C"/>
    <w:rsid w:val="001C2BAA"/>
    <w:rsid w:val="001C3691"/>
    <w:rsid w:val="001D74A1"/>
    <w:rsid w:val="001E0D7D"/>
    <w:rsid w:val="001E451A"/>
    <w:rsid w:val="001F11B9"/>
    <w:rsid w:val="001F5198"/>
    <w:rsid w:val="001F5270"/>
    <w:rsid w:val="0020595F"/>
    <w:rsid w:val="00217469"/>
    <w:rsid w:val="00220AAB"/>
    <w:rsid w:val="00235378"/>
    <w:rsid w:val="00236B8E"/>
    <w:rsid w:val="00242F83"/>
    <w:rsid w:val="00245EA5"/>
    <w:rsid w:val="00246644"/>
    <w:rsid w:val="002544E4"/>
    <w:rsid w:val="0026308A"/>
    <w:rsid w:val="00275133"/>
    <w:rsid w:val="0028217E"/>
    <w:rsid w:val="002874D9"/>
    <w:rsid w:val="002B14DD"/>
    <w:rsid w:val="002B5397"/>
    <w:rsid w:val="002D2330"/>
    <w:rsid w:val="002D27CD"/>
    <w:rsid w:val="002E042F"/>
    <w:rsid w:val="002E3EDC"/>
    <w:rsid w:val="002E5A79"/>
    <w:rsid w:val="002F08F8"/>
    <w:rsid w:val="002F14B5"/>
    <w:rsid w:val="002F259C"/>
    <w:rsid w:val="002F479C"/>
    <w:rsid w:val="002F6557"/>
    <w:rsid w:val="002F699B"/>
    <w:rsid w:val="00300351"/>
    <w:rsid w:val="003024FA"/>
    <w:rsid w:val="00306F9F"/>
    <w:rsid w:val="003116BC"/>
    <w:rsid w:val="00312AAC"/>
    <w:rsid w:val="003223C9"/>
    <w:rsid w:val="003244DA"/>
    <w:rsid w:val="00325949"/>
    <w:rsid w:val="00333721"/>
    <w:rsid w:val="00334BBC"/>
    <w:rsid w:val="003358BB"/>
    <w:rsid w:val="00337959"/>
    <w:rsid w:val="00340820"/>
    <w:rsid w:val="003537E7"/>
    <w:rsid w:val="00363A5E"/>
    <w:rsid w:val="003660D2"/>
    <w:rsid w:val="00371B1F"/>
    <w:rsid w:val="00373329"/>
    <w:rsid w:val="00374DBA"/>
    <w:rsid w:val="0037500E"/>
    <w:rsid w:val="00395CAB"/>
    <w:rsid w:val="003A5A24"/>
    <w:rsid w:val="003A69F4"/>
    <w:rsid w:val="003A6C48"/>
    <w:rsid w:val="003A6C50"/>
    <w:rsid w:val="003B3E92"/>
    <w:rsid w:val="003B6D21"/>
    <w:rsid w:val="003C2CD7"/>
    <w:rsid w:val="003C2FAE"/>
    <w:rsid w:val="003C3BAE"/>
    <w:rsid w:val="003C60EE"/>
    <w:rsid w:val="003D2537"/>
    <w:rsid w:val="003D6B24"/>
    <w:rsid w:val="003E3E4F"/>
    <w:rsid w:val="003E4C7C"/>
    <w:rsid w:val="003E7B3B"/>
    <w:rsid w:val="003F0AD2"/>
    <w:rsid w:val="003F0E13"/>
    <w:rsid w:val="003F4BCC"/>
    <w:rsid w:val="00410254"/>
    <w:rsid w:val="00414262"/>
    <w:rsid w:val="00420924"/>
    <w:rsid w:val="0042242B"/>
    <w:rsid w:val="0043036E"/>
    <w:rsid w:val="00434383"/>
    <w:rsid w:val="0043491B"/>
    <w:rsid w:val="004359EB"/>
    <w:rsid w:val="00435A76"/>
    <w:rsid w:val="0044504E"/>
    <w:rsid w:val="00445665"/>
    <w:rsid w:val="00446718"/>
    <w:rsid w:val="00451F7E"/>
    <w:rsid w:val="00453F99"/>
    <w:rsid w:val="0045763C"/>
    <w:rsid w:val="004579BC"/>
    <w:rsid w:val="00462966"/>
    <w:rsid w:val="00464982"/>
    <w:rsid w:val="00482CC9"/>
    <w:rsid w:val="00487186"/>
    <w:rsid w:val="00494265"/>
    <w:rsid w:val="004A01F6"/>
    <w:rsid w:val="004A0C9C"/>
    <w:rsid w:val="004A46BB"/>
    <w:rsid w:val="004B35AE"/>
    <w:rsid w:val="004C0B55"/>
    <w:rsid w:val="004C4B66"/>
    <w:rsid w:val="004D79F6"/>
    <w:rsid w:val="004F2066"/>
    <w:rsid w:val="004F47F9"/>
    <w:rsid w:val="004F7A23"/>
    <w:rsid w:val="00500085"/>
    <w:rsid w:val="005072A9"/>
    <w:rsid w:val="0050792C"/>
    <w:rsid w:val="00513D5B"/>
    <w:rsid w:val="0051535B"/>
    <w:rsid w:val="005276A9"/>
    <w:rsid w:val="00533DFE"/>
    <w:rsid w:val="00534D9B"/>
    <w:rsid w:val="00541811"/>
    <w:rsid w:val="00544B70"/>
    <w:rsid w:val="0054795D"/>
    <w:rsid w:val="00553D36"/>
    <w:rsid w:val="00557CDC"/>
    <w:rsid w:val="00562674"/>
    <w:rsid w:val="00567D45"/>
    <w:rsid w:val="00570DAC"/>
    <w:rsid w:val="00571EBB"/>
    <w:rsid w:val="00580C04"/>
    <w:rsid w:val="00585E1E"/>
    <w:rsid w:val="00592336"/>
    <w:rsid w:val="00592D36"/>
    <w:rsid w:val="00595B6C"/>
    <w:rsid w:val="00597549"/>
    <w:rsid w:val="005B5BF4"/>
    <w:rsid w:val="005B78E3"/>
    <w:rsid w:val="005C2907"/>
    <w:rsid w:val="005C6B1B"/>
    <w:rsid w:val="005E2522"/>
    <w:rsid w:val="005E2DE4"/>
    <w:rsid w:val="005E47A7"/>
    <w:rsid w:val="005E5230"/>
    <w:rsid w:val="005F03DE"/>
    <w:rsid w:val="005F4460"/>
    <w:rsid w:val="005F7844"/>
    <w:rsid w:val="0060026C"/>
    <w:rsid w:val="006027E9"/>
    <w:rsid w:val="00604010"/>
    <w:rsid w:val="0060415B"/>
    <w:rsid w:val="00605AB3"/>
    <w:rsid w:val="00615DC8"/>
    <w:rsid w:val="00616C71"/>
    <w:rsid w:val="006179C5"/>
    <w:rsid w:val="00617D57"/>
    <w:rsid w:val="00622CB6"/>
    <w:rsid w:val="00631FD4"/>
    <w:rsid w:val="0063224B"/>
    <w:rsid w:val="00633B03"/>
    <w:rsid w:val="00642E46"/>
    <w:rsid w:val="00652A28"/>
    <w:rsid w:val="00656DE3"/>
    <w:rsid w:val="00657B32"/>
    <w:rsid w:val="006631DB"/>
    <w:rsid w:val="00663F53"/>
    <w:rsid w:val="006665F4"/>
    <w:rsid w:val="00680B0B"/>
    <w:rsid w:val="00681BEE"/>
    <w:rsid w:val="00682DA2"/>
    <w:rsid w:val="006835D4"/>
    <w:rsid w:val="00685CE4"/>
    <w:rsid w:val="0068682D"/>
    <w:rsid w:val="0069259E"/>
    <w:rsid w:val="00695ADC"/>
    <w:rsid w:val="006A2680"/>
    <w:rsid w:val="006B3642"/>
    <w:rsid w:val="006B5D11"/>
    <w:rsid w:val="006B71F2"/>
    <w:rsid w:val="006C0476"/>
    <w:rsid w:val="006C3C36"/>
    <w:rsid w:val="006C7508"/>
    <w:rsid w:val="006D2407"/>
    <w:rsid w:val="006F24E7"/>
    <w:rsid w:val="006F4ED9"/>
    <w:rsid w:val="006F7F05"/>
    <w:rsid w:val="00702E30"/>
    <w:rsid w:val="00703664"/>
    <w:rsid w:val="00706BC7"/>
    <w:rsid w:val="0071301B"/>
    <w:rsid w:val="00713BB9"/>
    <w:rsid w:val="00714B9A"/>
    <w:rsid w:val="00716F64"/>
    <w:rsid w:val="00724AA8"/>
    <w:rsid w:val="00725431"/>
    <w:rsid w:val="007311F7"/>
    <w:rsid w:val="00736246"/>
    <w:rsid w:val="00737366"/>
    <w:rsid w:val="00737A37"/>
    <w:rsid w:val="007410D1"/>
    <w:rsid w:val="00745582"/>
    <w:rsid w:val="00752AB3"/>
    <w:rsid w:val="00753E04"/>
    <w:rsid w:val="0075580E"/>
    <w:rsid w:val="007607C8"/>
    <w:rsid w:val="00766B7E"/>
    <w:rsid w:val="0077114A"/>
    <w:rsid w:val="00781D01"/>
    <w:rsid w:val="00783B7F"/>
    <w:rsid w:val="00791515"/>
    <w:rsid w:val="0079227C"/>
    <w:rsid w:val="00797494"/>
    <w:rsid w:val="007A0475"/>
    <w:rsid w:val="007A56E0"/>
    <w:rsid w:val="007B543C"/>
    <w:rsid w:val="007C1BCB"/>
    <w:rsid w:val="007C24F8"/>
    <w:rsid w:val="007C3007"/>
    <w:rsid w:val="007C5FE0"/>
    <w:rsid w:val="007C655D"/>
    <w:rsid w:val="007D2FBC"/>
    <w:rsid w:val="007D4480"/>
    <w:rsid w:val="007F45E7"/>
    <w:rsid w:val="00800F6F"/>
    <w:rsid w:val="00804DE8"/>
    <w:rsid w:val="00811A02"/>
    <w:rsid w:val="00814312"/>
    <w:rsid w:val="00817E01"/>
    <w:rsid w:val="0082729D"/>
    <w:rsid w:val="0083503D"/>
    <w:rsid w:val="00836F06"/>
    <w:rsid w:val="00840684"/>
    <w:rsid w:val="00842676"/>
    <w:rsid w:val="0084350D"/>
    <w:rsid w:val="00862E36"/>
    <w:rsid w:val="00866E0F"/>
    <w:rsid w:val="00872BD6"/>
    <w:rsid w:val="00874376"/>
    <w:rsid w:val="00882359"/>
    <w:rsid w:val="00893699"/>
    <w:rsid w:val="00897DF2"/>
    <w:rsid w:val="008A02E1"/>
    <w:rsid w:val="008A2146"/>
    <w:rsid w:val="008A4F60"/>
    <w:rsid w:val="008B14D9"/>
    <w:rsid w:val="008C0C2F"/>
    <w:rsid w:val="008C6E46"/>
    <w:rsid w:val="008C74F6"/>
    <w:rsid w:val="008D1055"/>
    <w:rsid w:val="008D5815"/>
    <w:rsid w:val="008D65F7"/>
    <w:rsid w:val="008D714C"/>
    <w:rsid w:val="008E0ACC"/>
    <w:rsid w:val="008F3550"/>
    <w:rsid w:val="008F3C33"/>
    <w:rsid w:val="00900BF1"/>
    <w:rsid w:val="00900D6E"/>
    <w:rsid w:val="00904075"/>
    <w:rsid w:val="009075D4"/>
    <w:rsid w:val="0091730C"/>
    <w:rsid w:val="00920FE7"/>
    <w:rsid w:val="00921979"/>
    <w:rsid w:val="00921C30"/>
    <w:rsid w:val="00930370"/>
    <w:rsid w:val="0093061C"/>
    <w:rsid w:val="0093477E"/>
    <w:rsid w:val="009407DB"/>
    <w:rsid w:val="00951219"/>
    <w:rsid w:val="00954DE8"/>
    <w:rsid w:val="0095657B"/>
    <w:rsid w:val="00962DE2"/>
    <w:rsid w:val="00975560"/>
    <w:rsid w:val="00983122"/>
    <w:rsid w:val="00985FC8"/>
    <w:rsid w:val="00987A13"/>
    <w:rsid w:val="00992293"/>
    <w:rsid w:val="009923FC"/>
    <w:rsid w:val="00996F30"/>
    <w:rsid w:val="009A01F2"/>
    <w:rsid w:val="009A16F9"/>
    <w:rsid w:val="009A4BD7"/>
    <w:rsid w:val="009A502B"/>
    <w:rsid w:val="009A785B"/>
    <w:rsid w:val="009B3F24"/>
    <w:rsid w:val="009B4C6D"/>
    <w:rsid w:val="009C02FC"/>
    <w:rsid w:val="009C235F"/>
    <w:rsid w:val="009C65E4"/>
    <w:rsid w:val="009C66FE"/>
    <w:rsid w:val="009D6CD3"/>
    <w:rsid w:val="009E473B"/>
    <w:rsid w:val="00A04AB8"/>
    <w:rsid w:val="00A10A69"/>
    <w:rsid w:val="00A10E21"/>
    <w:rsid w:val="00A12F47"/>
    <w:rsid w:val="00A242D9"/>
    <w:rsid w:val="00A34EC6"/>
    <w:rsid w:val="00A36120"/>
    <w:rsid w:val="00A44CCF"/>
    <w:rsid w:val="00A518A7"/>
    <w:rsid w:val="00A51CF3"/>
    <w:rsid w:val="00A5476E"/>
    <w:rsid w:val="00A56AF8"/>
    <w:rsid w:val="00A700F1"/>
    <w:rsid w:val="00A70443"/>
    <w:rsid w:val="00A724FE"/>
    <w:rsid w:val="00A77808"/>
    <w:rsid w:val="00A8196B"/>
    <w:rsid w:val="00A84D27"/>
    <w:rsid w:val="00AA19E8"/>
    <w:rsid w:val="00AA2E93"/>
    <w:rsid w:val="00AA4465"/>
    <w:rsid w:val="00AA61D1"/>
    <w:rsid w:val="00AA7A4F"/>
    <w:rsid w:val="00AC0171"/>
    <w:rsid w:val="00AC1BEC"/>
    <w:rsid w:val="00AC3528"/>
    <w:rsid w:val="00AD19A3"/>
    <w:rsid w:val="00AE4057"/>
    <w:rsid w:val="00AE5379"/>
    <w:rsid w:val="00AF7A3B"/>
    <w:rsid w:val="00B016B8"/>
    <w:rsid w:val="00B020FF"/>
    <w:rsid w:val="00B02499"/>
    <w:rsid w:val="00B047BA"/>
    <w:rsid w:val="00B12856"/>
    <w:rsid w:val="00B146D0"/>
    <w:rsid w:val="00B15A02"/>
    <w:rsid w:val="00B2406C"/>
    <w:rsid w:val="00B26F1E"/>
    <w:rsid w:val="00B327AA"/>
    <w:rsid w:val="00B347E7"/>
    <w:rsid w:val="00B42602"/>
    <w:rsid w:val="00B45BAE"/>
    <w:rsid w:val="00B5048E"/>
    <w:rsid w:val="00B61A4D"/>
    <w:rsid w:val="00B715B8"/>
    <w:rsid w:val="00B72D22"/>
    <w:rsid w:val="00B73FBC"/>
    <w:rsid w:val="00B75893"/>
    <w:rsid w:val="00B80CCB"/>
    <w:rsid w:val="00B82305"/>
    <w:rsid w:val="00B86285"/>
    <w:rsid w:val="00B87CE2"/>
    <w:rsid w:val="00B92408"/>
    <w:rsid w:val="00B94BE6"/>
    <w:rsid w:val="00B95EAC"/>
    <w:rsid w:val="00B964F4"/>
    <w:rsid w:val="00B96671"/>
    <w:rsid w:val="00B97713"/>
    <w:rsid w:val="00BA695A"/>
    <w:rsid w:val="00BA695F"/>
    <w:rsid w:val="00BB4381"/>
    <w:rsid w:val="00BB6BEF"/>
    <w:rsid w:val="00BB7BF9"/>
    <w:rsid w:val="00BC1A1F"/>
    <w:rsid w:val="00BC360C"/>
    <w:rsid w:val="00BC463F"/>
    <w:rsid w:val="00BD2DBC"/>
    <w:rsid w:val="00BD7929"/>
    <w:rsid w:val="00BE000A"/>
    <w:rsid w:val="00BE149D"/>
    <w:rsid w:val="00BF6F1B"/>
    <w:rsid w:val="00C03C56"/>
    <w:rsid w:val="00C04024"/>
    <w:rsid w:val="00C047CD"/>
    <w:rsid w:val="00C06015"/>
    <w:rsid w:val="00C06115"/>
    <w:rsid w:val="00C1348F"/>
    <w:rsid w:val="00C16B48"/>
    <w:rsid w:val="00C20E3E"/>
    <w:rsid w:val="00C22400"/>
    <w:rsid w:val="00C31575"/>
    <w:rsid w:val="00C351C4"/>
    <w:rsid w:val="00C363D9"/>
    <w:rsid w:val="00C3681E"/>
    <w:rsid w:val="00C4021D"/>
    <w:rsid w:val="00C518BF"/>
    <w:rsid w:val="00C567F3"/>
    <w:rsid w:val="00C57FE0"/>
    <w:rsid w:val="00C6077A"/>
    <w:rsid w:val="00C73053"/>
    <w:rsid w:val="00C75F5C"/>
    <w:rsid w:val="00C763C5"/>
    <w:rsid w:val="00C77186"/>
    <w:rsid w:val="00C85DC2"/>
    <w:rsid w:val="00C867C9"/>
    <w:rsid w:val="00C91084"/>
    <w:rsid w:val="00CA2647"/>
    <w:rsid w:val="00CA5A2C"/>
    <w:rsid w:val="00CA6F56"/>
    <w:rsid w:val="00CA7EBC"/>
    <w:rsid w:val="00CB0E03"/>
    <w:rsid w:val="00CB1301"/>
    <w:rsid w:val="00CB3CCE"/>
    <w:rsid w:val="00CC4611"/>
    <w:rsid w:val="00CC5C9F"/>
    <w:rsid w:val="00CC7786"/>
    <w:rsid w:val="00CD0DDF"/>
    <w:rsid w:val="00CD3D36"/>
    <w:rsid w:val="00CD52B3"/>
    <w:rsid w:val="00CD611F"/>
    <w:rsid w:val="00CE03B2"/>
    <w:rsid w:val="00CE0858"/>
    <w:rsid w:val="00CE0F8F"/>
    <w:rsid w:val="00CE1344"/>
    <w:rsid w:val="00CE47F8"/>
    <w:rsid w:val="00CE5536"/>
    <w:rsid w:val="00CE6F34"/>
    <w:rsid w:val="00CF19EE"/>
    <w:rsid w:val="00D015E4"/>
    <w:rsid w:val="00D06550"/>
    <w:rsid w:val="00D10B17"/>
    <w:rsid w:val="00D10D9C"/>
    <w:rsid w:val="00D11AFE"/>
    <w:rsid w:val="00D21A8A"/>
    <w:rsid w:val="00D26CDF"/>
    <w:rsid w:val="00D26DD0"/>
    <w:rsid w:val="00D34B4F"/>
    <w:rsid w:val="00D506AA"/>
    <w:rsid w:val="00D52DE0"/>
    <w:rsid w:val="00D5529F"/>
    <w:rsid w:val="00D623E2"/>
    <w:rsid w:val="00D64ED5"/>
    <w:rsid w:val="00D72015"/>
    <w:rsid w:val="00D72A5F"/>
    <w:rsid w:val="00D84EDC"/>
    <w:rsid w:val="00D84F99"/>
    <w:rsid w:val="00D93E6B"/>
    <w:rsid w:val="00DA0B7A"/>
    <w:rsid w:val="00DA196F"/>
    <w:rsid w:val="00DB3E6F"/>
    <w:rsid w:val="00DD04ED"/>
    <w:rsid w:val="00DD0785"/>
    <w:rsid w:val="00DD2AAF"/>
    <w:rsid w:val="00DD41A9"/>
    <w:rsid w:val="00DD5D92"/>
    <w:rsid w:val="00DD69BB"/>
    <w:rsid w:val="00DF02B2"/>
    <w:rsid w:val="00DF075C"/>
    <w:rsid w:val="00DF615C"/>
    <w:rsid w:val="00E00F56"/>
    <w:rsid w:val="00E035E1"/>
    <w:rsid w:val="00E036E9"/>
    <w:rsid w:val="00E069F1"/>
    <w:rsid w:val="00E128C7"/>
    <w:rsid w:val="00E133E6"/>
    <w:rsid w:val="00E14AC3"/>
    <w:rsid w:val="00E21F97"/>
    <w:rsid w:val="00E22862"/>
    <w:rsid w:val="00E25A29"/>
    <w:rsid w:val="00E267A9"/>
    <w:rsid w:val="00E32C57"/>
    <w:rsid w:val="00E351A5"/>
    <w:rsid w:val="00E35792"/>
    <w:rsid w:val="00E4101E"/>
    <w:rsid w:val="00E43F8B"/>
    <w:rsid w:val="00E44DFC"/>
    <w:rsid w:val="00E555F8"/>
    <w:rsid w:val="00E5658C"/>
    <w:rsid w:val="00E61AC3"/>
    <w:rsid w:val="00E66F45"/>
    <w:rsid w:val="00E679AC"/>
    <w:rsid w:val="00E72157"/>
    <w:rsid w:val="00E72392"/>
    <w:rsid w:val="00E73762"/>
    <w:rsid w:val="00E76342"/>
    <w:rsid w:val="00E801DD"/>
    <w:rsid w:val="00E81D8D"/>
    <w:rsid w:val="00E9107D"/>
    <w:rsid w:val="00E93618"/>
    <w:rsid w:val="00E9415C"/>
    <w:rsid w:val="00E95B01"/>
    <w:rsid w:val="00E95FE7"/>
    <w:rsid w:val="00EA5259"/>
    <w:rsid w:val="00EB09E9"/>
    <w:rsid w:val="00EB18AD"/>
    <w:rsid w:val="00EB47E2"/>
    <w:rsid w:val="00EB5979"/>
    <w:rsid w:val="00EB7545"/>
    <w:rsid w:val="00EB7FED"/>
    <w:rsid w:val="00EC0BAC"/>
    <w:rsid w:val="00EC2045"/>
    <w:rsid w:val="00EC78D1"/>
    <w:rsid w:val="00ED28EF"/>
    <w:rsid w:val="00ED668D"/>
    <w:rsid w:val="00ED7BF6"/>
    <w:rsid w:val="00ED7FB3"/>
    <w:rsid w:val="00EE01A0"/>
    <w:rsid w:val="00EE2ED7"/>
    <w:rsid w:val="00EE41EF"/>
    <w:rsid w:val="00EE5EB6"/>
    <w:rsid w:val="00EF02E7"/>
    <w:rsid w:val="00EF2469"/>
    <w:rsid w:val="00EF24AE"/>
    <w:rsid w:val="00EF3CD2"/>
    <w:rsid w:val="00EF4C3D"/>
    <w:rsid w:val="00EF7410"/>
    <w:rsid w:val="00F03D22"/>
    <w:rsid w:val="00F074D9"/>
    <w:rsid w:val="00F16E57"/>
    <w:rsid w:val="00F22523"/>
    <w:rsid w:val="00F25DC5"/>
    <w:rsid w:val="00F30B7D"/>
    <w:rsid w:val="00F32308"/>
    <w:rsid w:val="00F362F1"/>
    <w:rsid w:val="00F36B8A"/>
    <w:rsid w:val="00F41022"/>
    <w:rsid w:val="00F453F7"/>
    <w:rsid w:val="00F45501"/>
    <w:rsid w:val="00F500F5"/>
    <w:rsid w:val="00F50377"/>
    <w:rsid w:val="00F52019"/>
    <w:rsid w:val="00F53B74"/>
    <w:rsid w:val="00F570C0"/>
    <w:rsid w:val="00F643AE"/>
    <w:rsid w:val="00F64B6C"/>
    <w:rsid w:val="00F67CF1"/>
    <w:rsid w:val="00F71858"/>
    <w:rsid w:val="00F72671"/>
    <w:rsid w:val="00F75428"/>
    <w:rsid w:val="00F76EA3"/>
    <w:rsid w:val="00F83CD6"/>
    <w:rsid w:val="00F85965"/>
    <w:rsid w:val="00F86946"/>
    <w:rsid w:val="00F91E02"/>
    <w:rsid w:val="00F92B51"/>
    <w:rsid w:val="00FA202F"/>
    <w:rsid w:val="00FA272B"/>
    <w:rsid w:val="00FA4712"/>
    <w:rsid w:val="00FB1403"/>
    <w:rsid w:val="00FB6B6C"/>
    <w:rsid w:val="00FC2EA2"/>
    <w:rsid w:val="00FC37CC"/>
    <w:rsid w:val="00FD0D6D"/>
    <w:rsid w:val="00FD1DA3"/>
    <w:rsid w:val="00FD2D55"/>
    <w:rsid w:val="00FD6C71"/>
    <w:rsid w:val="00FE1F04"/>
    <w:rsid w:val="00FE42F0"/>
    <w:rsid w:val="00FE7170"/>
    <w:rsid w:val="00FE72C1"/>
    <w:rsid w:val="00FF274A"/>
    <w:rsid w:val="00FF7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350B167"/>
  <w14:defaultImageDpi w14:val="0"/>
  <w15:docId w15:val="{E8B688EF-4C99-4EEC-A39A-D1B0BA8FE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820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uiPriority w:val="99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iPriority w:val="99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CA64B548D794FEAAED7066B98FE6A198A187E47A26CB19E21D524AE6AC98C0741D8E9E3F1B8E18D79236DC1914278FCDCF279D203FBF8F8747F3DAb2z6F" TargetMode="External"/><Relationship Id="rId13" Type="http://schemas.openxmlformats.org/officeDocument/2006/relationships/hyperlink" Target="consultantplus://offline/ref=31439185D4D14E4E275FF3B67BBF337BDA7662CA5102D8134C84293AC88F662B1845B6FE03637FC83E465B8D69DF0C36C5C12DA38AAA487B1807FB4AVBd2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1439185D4D14E4E275FF3B67BBF337BDA7662CA5102D9174188293AC88F662B1845B6FE03637FC83E465A8B6ADF0C36C5C12DA38AAA487B1807FB4AVBd2F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1439185D4D14E4E275FF3B67BBF337BDA7662CA5102D8134C84293AC88F662B1845B6FE03637FC83E465B886EDF0C36C5C12DA38AAA487B1807FB4AVBd2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1439185D4D14E4E275FF3B67BBF337BDA7662CA5102D8134C84293AC88F662B1845B6FE03637FC83E465B886EDF0C36C5C12DA38AAA487B1807FB4AVBd2F" TargetMode="External"/><Relationship Id="rId10" Type="http://schemas.openxmlformats.org/officeDocument/2006/relationships/image" Target="media/image1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7CA64B548D794FEAAED7066B98FE6A198A187E47A26CB19E21D524AE6AC98C0741D8E9E3F1B8E18D79237DE1A14278FCDCF279D203FBF8F8747F3DAb2z6F" TargetMode="External"/><Relationship Id="rId14" Type="http://schemas.openxmlformats.org/officeDocument/2006/relationships/hyperlink" Target="consultantplus://offline/ref=31439185D4D14E4E275FF3B67BBF337BDA7662CA5102D8134C84293AC88F662B1845B6FE03637FC83E465B886EDF0C36C5C12DA38AAA487B1807FB4AVBd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370C42-185A-4C7A-BBF4-D6B8D6B32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2601</Words>
  <Characters>14832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17399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Рофе Марина Ивановна</cp:lastModifiedBy>
  <cp:revision>3</cp:revision>
  <cp:lastPrinted>2019-02-13T09:10:00Z</cp:lastPrinted>
  <dcterms:created xsi:type="dcterms:W3CDTF">2021-05-12T07:12:00Z</dcterms:created>
  <dcterms:modified xsi:type="dcterms:W3CDTF">2021-05-12T07:23:00Z</dcterms:modified>
</cp:coreProperties>
</file>