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E" w:rsidRPr="00716B94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6B94">
        <w:rPr>
          <w:rFonts w:ascii="Times New Roman" w:hAnsi="Times New Roman" w:cs="Times New Roman"/>
          <w:sz w:val="28"/>
          <w:szCs w:val="28"/>
        </w:rPr>
        <w:t>ПРИЛОЖЕНИЕ</w:t>
      </w:r>
      <w:r w:rsidR="00C8013E" w:rsidRPr="00716B94">
        <w:rPr>
          <w:rFonts w:ascii="Times New Roman" w:hAnsi="Times New Roman" w:cs="Times New Roman"/>
          <w:sz w:val="28"/>
          <w:szCs w:val="28"/>
        </w:rPr>
        <w:t xml:space="preserve"> № </w:t>
      </w:r>
      <w:r w:rsidR="00974D20">
        <w:rPr>
          <w:rFonts w:ascii="Times New Roman" w:hAnsi="Times New Roman" w:cs="Times New Roman"/>
          <w:sz w:val="28"/>
          <w:szCs w:val="28"/>
        </w:rPr>
        <w:t>2</w:t>
      </w:r>
    </w:p>
    <w:p w:rsidR="00C8013E" w:rsidRPr="00716B94" w:rsidRDefault="00C8013E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6B94">
        <w:rPr>
          <w:rFonts w:ascii="Times New Roman" w:hAnsi="Times New Roman" w:cs="Times New Roman"/>
          <w:sz w:val="28"/>
          <w:szCs w:val="28"/>
        </w:rPr>
        <w:t>к постановлени</w:t>
      </w:r>
      <w:r w:rsidR="00591C09" w:rsidRPr="00716B94">
        <w:rPr>
          <w:rFonts w:ascii="Times New Roman" w:hAnsi="Times New Roman" w:cs="Times New Roman"/>
          <w:sz w:val="28"/>
          <w:szCs w:val="28"/>
        </w:rPr>
        <w:t>ю</w:t>
      </w:r>
      <w:r w:rsidRPr="00716B94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3C3B78" w:rsidRPr="00716B94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6B53" w:rsidRPr="00716B94" w:rsidRDefault="00856B53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3B78" w:rsidRPr="00716B94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56D1" w:rsidRPr="00716B94" w:rsidRDefault="00A553A8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16B94">
        <w:rPr>
          <w:rFonts w:ascii="Times New Roman" w:hAnsi="Times New Roman" w:cs="Times New Roman"/>
          <w:sz w:val="28"/>
          <w:szCs w:val="28"/>
        </w:rPr>
        <w:t>«</w:t>
      </w:r>
      <w:r w:rsidR="003C3B78" w:rsidRPr="00716B94">
        <w:rPr>
          <w:rFonts w:ascii="Times New Roman" w:hAnsi="Times New Roman" w:cs="Times New Roman"/>
          <w:sz w:val="28"/>
          <w:szCs w:val="28"/>
        </w:rPr>
        <w:t>ПРИЛОЖЕНИЕ</w:t>
      </w:r>
      <w:r w:rsidR="00E156D1" w:rsidRPr="00716B94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E156D1" w:rsidRPr="00716B94" w:rsidRDefault="00E156D1" w:rsidP="00B06D6F">
      <w:pPr>
        <w:pStyle w:val="ConsPlusNormal"/>
        <w:tabs>
          <w:tab w:val="left" w:pos="10490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16B9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856B53" w:rsidRPr="00716B94">
        <w:rPr>
          <w:rFonts w:ascii="Times New Roman" w:hAnsi="Times New Roman" w:cs="Times New Roman"/>
          <w:sz w:val="28"/>
          <w:szCs w:val="28"/>
        </w:rPr>
        <w:t xml:space="preserve"> </w:t>
      </w:r>
      <w:r w:rsidRPr="00716B94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  <w:r w:rsidR="00856B53" w:rsidRPr="00716B94">
        <w:rPr>
          <w:rFonts w:ascii="Times New Roman" w:hAnsi="Times New Roman" w:cs="Times New Roman"/>
          <w:sz w:val="28"/>
          <w:szCs w:val="28"/>
        </w:rPr>
        <w:t xml:space="preserve"> </w:t>
      </w:r>
      <w:r w:rsidRPr="00716B94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  <w:r w:rsidR="00856B53" w:rsidRPr="00716B94">
        <w:rPr>
          <w:rFonts w:ascii="Times New Roman" w:hAnsi="Times New Roman" w:cs="Times New Roman"/>
          <w:sz w:val="28"/>
          <w:szCs w:val="28"/>
        </w:rPr>
        <w:t xml:space="preserve"> </w:t>
      </w:r>
      <w:r w:rsidRPr="00716B94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  <w:r w:rsidR="00856B53" w:rsidRPr="00716B94">
        <w:rPr>
          <w:rFonts w:ascii="Times New Roman" w:hAnsi="Times New Roman" w:cs="Times New Roman"/>
          <w:sz w:val="28"/>
          <w:szCs w:val="28"/>
        </w:rPr>
        <w:t xml:space="preserve"> </w:t>
      </w:r>
      <w:r w:rsidRPr="00716B94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  <w:r w:rsidR="00856B53" w:rsidRPr="00716B94">
        <w:rPr>
          <w:rFonts w:ascii="Times New Roman" w:hAnsi="Times New Roman" w:cs="Times New Roman"/>
          <w:sz w:val="28"/>
          <w:szCs w:val="28"/>
        </w:rPr>
        <w:t xml:space="preserve"> </w:t>
      </w:r>
      <w:r w:rsidRPr="00716B94">
        <w:rPr>
          <w:rFonts w:ascii="Times New Roman" w:hAnsi="Times New Roman" w:cs="Times New Roman"/>
          <w:sz w:val="28"/>
          <w:szCs w:val="28"/>
        </w:rPr>
        <w:t>в</w:t>
      </w:r>
      <w:r w:rsidR="00856B53" w:rsidRPr="00716B94">
        <w:rPr>
          <w:rFonts w:ascii="Times New Roman" w:hAnsi="Times New Roman" w:cs="Times New Roman"/>
          <w:sz w:val="28"/>
          <w:szCs w:val="28"/>
        </w:rPr>
        <w:t> </w:t>
      </w:r>
      <w:r w:rsidRPr="00716B9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95C08" w:rsidRPr="00716B94">
        <w:rPr>
          <w:rFonts w:ascii="Times New Roman" w:hAnsi="Times New Roman" w:cs="Times New Roman"/>
          <w:sz w:val="28"/>
          <w:szCs w:val="28"/>
        </w:rPr>
        <w:t>»</w:t>
      </w:r>
    </w:p>
    <w:p w:rsidR="00856B53" w:rsidRPr="00716B94" w:rsidRDefault="00856B53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56B53" w:rsidRPr="00716B94" w:rsidRDefault="00856B53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2"/>
      <w:bookmarkEnd w:id="0"/>
    </w:p>
    <w:p w:rsidR="003C3B78" w:rsidRPr="00716B94" w:rsidRDefault="00856B53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B94">
        <w:rPr>
          <w:rFonts w:ascii="Times New Roman" w:hAnsi="Times New Roman" w:cs="Times New Roman"/>
          <w:b/>
          <w:sz w:val="28"/>
          <w:szCs w:val="28"/>
        </w:rPr>
        <w:t>СВОДНЫЕ ФИНАНСОВЫЕ ЗАТРАТЫ И НАЛОГОВЫЕ РАСХОДЫ</w:t>
      </w:r>
    </w:p>
    <w:p w:rsidR="00E156D1" w:rsidRPr="00716B94" w:rsidRDefault="00E156D1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B9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3C3B78" w:rsidRPr="00716B94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716B94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3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76"/>
        <w:gridCol w:w="1149"/>
        <w:gridCol w:w="993"/>
        <w:gridCol w:w="992"/>
        <w:gridCol w:w="992"/>
        <w:gridCol w:w="992"/>
        <w:gridCol w:w="935"/>
        <w:gridCol w:w="1021"/>
        <w:gridCol w:w="1061"/>
        <w:gridCol w:w="1061"/>
        <w:gridCol w:w="1080"/>
        <w:gridCol w:w="1239"/>
        <w:gridCol w:w="1275"/>
        <w:gridCol w:w="1276"/>
        <w:gridCol w:w="1276"/>
        <w:gridCol w:w="1486"/>
        <w:gridCol w:w="1557"/>
        <w:gridCol w:w="1477"/>
      </w:tblGrid>
      <w:tr w:rsidR="00B06D6F" w:rsidRPr="00716B94" w:rsidTr="0073277D">
        <w:trPr>
          <w:trHeight w:val="96"/>
          <w:jc w:val="center"/>
        </w:trPr>
        <w:tc>
          <w:tcPr>
            <w:tcW w:w="226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B06D6F">
            <w:pPr>
              <w:ind w:left="99"/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9361" w:type="dxa"/>
            <w:gridSpan w:val="1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3C3B78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Ресурсное обеспечение</w:t>
            </w:r>
          </w:p>
        </w:tc>
        <w:tc>
          <w:tcPr>
            <w:tcW w:w="147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3C3B78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Примечание</w:t>
            </w:r>
          </w:p>
        </w:tc>
      </w:tr>
      <w:tr w:rsidR="00B06D6F" w:rsidRPr="00716B94" w:rsidTr="0073277D">
        <w:trPr>
          <w:trHeight w:val="127"/>
          <w:jc w:val="center"/>
        </w:trPr>
        <w:tc>
          <w:tcPr>
            <w:tcW w:w="22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3C3B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3C3B78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</w:t>
            </w:r>
          </w:p>
        </w:tc>
        <w:tc>
          <w:tcPr>
            <w:tcW w:w="18385" w:type="dxa"/>
            <w:gridSpan w:val="1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B06D6F" w:rsidRDefault="00B06D6F" w:rsidP="003C3B78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По годам реализации, тыс. руб.</w:t>
            </w:r>
          </w:p>
        </w:tc>
        <w:tc>
          <w:tcPr>
            <w:tcW w:w="14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3C3B78">
            <w:pPr>
              <w:jc w:val="center"/>
              <w:rPr>
                <w:sz w:val="16"/>
                <w:szCs w:val="16"/>
              </w:rPr>
            </w:pPr>
          </w:p>
        </w:tc>
      </w:tr>
      <w:tr w:rsidR="00B06D6F" w:rsidRPr="00716B94" w:rsidTr="00B06D6F">
        <w:trPr>
          <w:trHeight w:val="20"/>
          <w:jc w:val="center"/>
        </w:trPr>
        <w:tc>
          <w:tcPr>
            <w:tcW w:w="22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 xml:space="preserve">2015 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 xml:space="preserve">2016 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2019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2020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  <w:lang w:val="en-US"/>
              </w:rPr>
              <w:t>2021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2022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2023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1275" w:type="dxa"/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276" w:type="dxa"/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486" w:type="dxa"/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557" w:type="dxa"/>
            <w:vAlign w:val="center"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4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</w:p>
        </w:tc>
      </w:tr>
      <w:tr w:rsidR="00B06D6F" w:rsidRPr="00716B94" w:rsidTr="00B06D6F">
        <w:trPr>
          <w:trHeight w:val="20"/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</w:t>
            </w:r>
          </w:p>
        </w:tc>
        <w:tc>
          <w:tcPr>
            <w:tcW w:w="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2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8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B06D6F" w:rsidP="00C37B1B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12</w:t>
            </w:r>
          </w:p>
        </w:tc>
        <w:tc>
          <w:tcPr>
            <w:tcW w:w="1239" w:type="dxa"/>
          </w:tcPr>
          <w:p w:rsidR="00B06D6F" w:rsidRPr="00B06D6F" w:rsidRDefault="0047365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B06D6F" w:rsidRPr="00B06D6F" w:rsidRDefault="0047365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B06D6F" w:rsidRPr="00B06D6F" w:rsidRDefault="0047365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B06D6F" w:rsidRPr="00B06D6F" w:rsidRDefault="0047365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86" w:type="dxa"/>
          </w:tcPr>
          <w:p w:rsidR="00B06D6F" w:rsidRPr="00B06D6F" w:rsidRDefault="0047365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7" w:type="dxa"/>
          </w:tcPr>
          <w:p w:rsidR="00B06D6F" w:rsidRPr="00B06D6F" w:rsidRDefault="0047365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B06D6F" w:rsidRDefault="0047365F" w:rsidP="00C3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B06D6F" w:rsidRPr="00716B94" w:rsidTr="00B06D6F">
        <w:trPr>
          <w:trHeight w:val="20"/>
          <w:jc w:val="center"/>
        </w:trPr>
        <w:tc>
          <w:tcPr>
            <w:tcW w:w="23101" w:type="dxa"/>
            <w:gridSpan w:val="19"/>
            <w:shd w:val="clear" w:color="auto" w:fill="FFFFFF" w:themeFill="background1"/>
          </w:tcPr>
          <w:p w:rsidR="00B06D6F" w:rsidRPr="00B06D6F" w:rsidRDefault="00B06D6F" w:rsidP="00C37B1B">
            <w:pPr>
              <w:jc w:val="center"/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1. Министерство транспорта и дорожного хозяйства Новосибирской области</w:t>
            </w: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финансовых затрат,</w:t>
            </w:r>
          </w:p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0019ED" w:rsidP="000B24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0B24D8">
              <w:rPr>
                <w:color w:val="000000"/>
                <w:sz w:val="16"/>
                <w:szCs w:val="16"/>
              </w:rPr>
              <w:t> 480 187,8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565 485,4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632 921,0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720 007,1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748 641,5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939 187,6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1 271 882,6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</w:t>
            </w:r>
            <w:r w:rsidRPr="00B06D6F">
              <w:rPr>
                <w:color w:val="000000"/>
                <w:sz w:val="16"/>
                <w:szCs w:val="16"/>
                <w:lang w:val="en-US"/>
              </w:rPr>
              <w:t>29</w:t>
            </w:r>
            <w:r w:rsidRPr="00B06D6F">
              <w:rPr>
                <w:color w:val="000000"/>
                <w:sz w:val="16"/>
                <w:szCs w:val="16"/>
              </w:rPr>
              <w:t xml:space="preserve"> 305,8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1 191 387,4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0B24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B24D8">
              <w:rPr>
                <w:color w:val="000000"/>
                <w:sz w:val="16"/>
                <w:szCs w:val="16"/>
              </w:rPr>
              <w:t> 672 140,5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2 050 567,7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0B24D8" w:rsidP="004753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14 856 715,8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337 372,1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492 595,7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565 836,3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583 579,8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697 517,6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963 861,6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688 678,</w:t>
            </w:r>
            <w:r w:rsidRPr="00B06D6F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953 504,9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0B24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B24D8">
              <w:rPr>
                <w:color w:val="000000"/>
                <w:sz w:val="16"/>
                <w:szCs w:val="16"/>
              </w:rPr>
              <w:t> 267 040,5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1 553 067,7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143 352,5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9ED" w:rsidRPr="00B06D6F" w:rsidRDefault="000019ED" w:rsidP="000019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5 301 720,4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121 290,8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132 925,3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100 640,8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136 836,7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230 499,9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297 819,0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130 127,4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221 580,5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397 500,0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487 500,0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A35272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178 399,1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36 000,0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7 400,0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16 302,0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0B24D8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475387">
              <w:rPr>
                <w:color w:val="000000"/>
                <w:sz w:val="16"/>
                <w:szCs w:val="16"/>
              </w:rPr>
              <w:t> 600,0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Капитальные вложения,</w:t>
            </w:r>
          </w:p>
          <w:p w:rsidR="00475387" w:rsidRPr="00B06D6F" w:rsidRDefault="00475387" w:rsidP="00475387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0019ED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7 088 753,7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247 673,0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110 441,0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127 806,6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139 150,4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93 780,5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127 830,4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89 461,6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307 267,5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704 259,3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515 000,0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0019ED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5 790 439,8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78 559,7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59 825,7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106 165,8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125 150,4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76 280,5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115 830,4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71 173,0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262 111,6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609 259,3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410 000,0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0019ED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70 822,5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0019ED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1 194 491,4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68 290,8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47 615,3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21 640,8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14 000,0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17 500,0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18 288,6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45 155,9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95 000,0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105 000,0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0019ED" w:rsidP="004753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33 000,0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НИОКР**,</w:t>
            </w:r>
          </w:p>
          <w:p w:rsidR="00475387" w:rsidRPr="00B06D6F" w:rsidRDefault="00475387" w:rsidP="00475387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B06D6F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Прочие расходы,</w:t>
            </w:r>
          </w:p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1A6891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13 391 434,1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317 812,4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522 480,0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592 200,5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609 491,1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845 407,1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1 144 052,2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739 844,2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884 119,9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1A6891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967 881,2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1 535 567,7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1A6891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9 066 276,0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258 812,4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432 770,0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459 670,5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458 429,4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621 237,1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848 031,2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617 505,4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691 393,3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1A6891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657 781,2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1 143 067,7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72 530,0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0019E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4 107 229,0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85 310,0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79 000,0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122 836,7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212 999,9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285 819,0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111 838,8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176 424,6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302 500,0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382 500,0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0019ED" w:rsidP="00A35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  <w:r w:rsidR="00A35272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 399,1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4 400,0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16 302,0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11 600,0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10 000,0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3101" w:type="dxa"/>
            <w:gridSpan w:val="19"/>
            <w:shd w:val="clear" w:color="auto" w:fill="FFFFFF" w:themeFill="background1"/>
          </w:tcPr>
          <w:p w:rsidR="0073277D" w:rsidRPr="00B06D6F" w:rsidRDefault="0073277D" w:rsidP="0073277D">
            <w:pPr>
              <w:jc w:val="center"/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 xml:space="preserve">2. Министерство </w:t>
            </w:r>
            <w:r w:rsidR="00F06D54">
              <w:rPr>
                <w:bCs/>
                <w:sz w:val="16"/>
                <w:szCs w:val="16"/>
              </w:rPr>
              <w:t>здравоохранения</w:t>
            </w:r>
            <w:r w:rsidR="00F06D54" w:rsidRPr="00B06D6F">
              <w:rPr>
                <w:bCs/>
                <w:sz w:val="16"/>
                <w:szCs w:val="16"/>
              </w:rPr>
              <w:t xml:space="preserve"> </w:t>
            </w:r>
            <w:r w:rsidRPr="00B06D6F">
              <w:rPr>
                <w:bCs/>
                <w:sz w:val="16"/>
                <w:szCs w:val="16"/>
              </w:rPr>
              <w:t>Новосибирской области</w:t>
            </w: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финансовых затрат,</w:t>
            </w:r>
          </w:p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780,2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180,2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6506D5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6506D5" w:rsidRDefault="006506D5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780,2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180,2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6506D5" w:rsidP="0073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73277D"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Капитальные вложения,</w:t>
            </w:r>
          </w:p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НИОКР**,</w:t>
            </w:r>
          </w:p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Прочие расходы,</w:t>
            </w:r>
          </w:p>
          <w:p w:rsidR="0073277D" w:rsidRPr="00B06D6F" w:rsidRDefault="0073277D" w:rsidP="0073277D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  <w:r w:rsidR="0073277D" w:rsidRPr="00B06D6F">
              <w:rPr>
                <w:sz w:val="16"/>
                <w:szCs w:val="16"/>
                <w:lang w:val="en-US"/>
              </w:rPr>
              <w:t>80,2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180,2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  <w:r w:rsidR="0073277D"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  <w:r w:rsidR="0073277D" w:rsidRPr="00B06D6F">
              <w:rPr>
                <w:sz w:val="16"/>
                <w:szCs w:val="16"/>
                <w:lang w:val="en-US"/>
              </w:rPr>
              <w:t>80,2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180,2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  <w:r w:rsidR="0073277D"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B06D6F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77CBF">
        <w:trPr>
          <w:trHeight w:val="20"/>
          <w:jc w:val="center"/>
        </w:trPr>
        <w:tc>
          <w:tcPr>
            <w:tcW w:w="23101" w:type="dxa"/>
            <w:gridSpan w:val="1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 xml:space="preserve">2. Министерство </w:t>
            </w:r>
            <w:r w:rsidR="00F06D54">
              <w:rPr>
                <w:bCs/>
                <w:sz w:val="16"/>
                <w:szCs w:val="16"/>
              </w:rPr>
              <w:t>образования</w:t>
            </w:r>
            <w:r w:rsidRPr="00B06D6F">
              <w:rPr>
                <w:bCs/>
                <w:sz w:val="16"/>
                <w:szCs w:val="16"/>
              </w:rPr>
              <w:t xml:space="preserve"> Новосибирской области</w:t>
            </w: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финансовых затрат,</w:t>
            </w:r>
          </w:p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F06D54" w:rsidP="006506D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940A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676,0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F06D54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F06D54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40A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676,0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F06D54" w:rsidRDefault="00F06D54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40A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676,0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F06D54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F06D54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40A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676</w:t>
            </w:r>
            <w:r w:rsidR="006506D5" w:rsidRPr="00B06D6F">
              <w:rPr>
                <w:sz w:val="16"/>
                <w:szCs w:val="16"/>
              </w:rPr>
              <w:t>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Капитальные вложения,</w:t>
            </w:r>
          </w:p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НИОКР**,</w:t>
            </w:r>
          </w:p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F06D54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Прочие расходы,</w:t>
            </w:r>
          </w:p>
          <w:p w:rsidR="00F06D54" w:rsidRPr="00B06D6F" w:rsidRDefault="00F06D54" w:rsidP="00F06D54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940A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676,0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40A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676,0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</w:p>
        </w:tc>
      </w:tr>
      <w:tr w:rsidR="00F06D54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F06D54" w:rsidRDefault="00F06D54" w:rsidP="00F0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40A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676,0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40A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676</w:t>
            </w:r>
            <w:r w:rsidRPr="00B06D6F">
              <w:rPr>
                <w:sz w:val="16"/>
                <w:szCs w:val="16"/>
              </w:rPr>
              <w:t>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B06D6F" w:rsidRDefault="00F06D54" w:rsidP="00F06D54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3101" w:type="dxa"/>
            <w:gridSpan w:val="19"/>
            <w:shd w:val="clear" w:color="auto" w:fill="FFFFFF" w:themeFill="background1"/>
          </w:tcPr>
          <w:p w:rsidR="006506D5" w:rsidRPr="00B06D6F" w:rsidRDefault="006506D5" w:rsidP="006506D5">
            <w:pPr>
              <w:jc w:val="center"/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ВСЕГО ПО ПРОГРАММЕ:</w:t>
            </w: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финансовых затрат, 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1A6891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20 486 644,0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565 665,6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632 921,0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720 007,1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748 641,5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939 187,6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1 271 882,6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</w:t>
            </w:r>
            <w:r w:rsidRPr="00B06D6F">
              <w:rPr>
                <w:color w:val="000000"/>
                <w:sz w:val="16"/>
                <w:szCs w:val="16"/>
                <w:lang w:val="en-US"/>
              </w:rPr>
              <w:t>29</w:t>
            </w:r>
            <w:r w:rsidRPr="00B06D6F">
              <w:rPr>
                <w:color w:val="000000"/>
                <w:sz w:val="16"/>
                <w:szCs w:val="16"/>
              </w:rPr>
              <w:t xml:space="preserve"> 305,8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1 191 387,4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1A6891" w:rsidP="00F06D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1 678 416,5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2 050 567,7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1 643 110,2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1A6891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14 863 172,0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337 552,3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492 595,7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565 836,3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583 579,8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697 517,6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963 861,6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688 678,</w:t>
            </w:r>
            <w:r w:rsidRPr="00B06D6F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953 504,9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1A6891" w:rsidP="00F06D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1 273 316,5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1 553 067,7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1 125 610,2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143 352,5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5 301 720,4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121 290,8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132 925,3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100 640,8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136 836,7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230 499,9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297 819,0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130 127,4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221 580,5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397 500,0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487 500,0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A35272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</w:t>
            </w:r>
            <w:r w:rsidR="006506D5">
              <w:rPr>
                <w:color w:val="000000"/>
                <w:sz w:val="16"/>
                <w:szCs w:val="16"/>
              </w:rPr>
              <w:t> 399,1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36 000,0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7 400,0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16 302,0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11 600,0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Капитальные вложения,</w:t>
            </w:r>
          </w:p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7 088 753,7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247 673,0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110 441,0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127 806,6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139 150,4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93 780,5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127 830,4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89 461,6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307 267,5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704 259,3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515 000,0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771 013,9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5 790 439,8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78 559,7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59 825,7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106 165,8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125 150,4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76 280,5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115 830,4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71 173,0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262 111,6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609 259,3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410 000,0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646 013,9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1 194 491,4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68 290,8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47 615,3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21 640,8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14 000,0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17 500,0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18 288,6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45 155,9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95 000,0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105 000,0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33 000,0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НИОКР**,</w:t>
            </w:r>
          </w:p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B06D6F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lastRenderedPageBreak/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Прочие расходы,</w:t>
            </w:r>
          </w:p>
          <w:p w:rsidR="006506D5" w:rsidRPr="00B06D6F" w:rsidRDefault="006506D5" w:rsidP="006506D5">
            <w:pPr>
              <w:rPr>
                <w:bCs/>
                <w:sz w:val="16"/>
                <w:szCs w:val="16"/>
              </w:rPr>
            </w:pPr>
            <w:r w:rsidRPr="00B06D6F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1A6891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13 397 710,1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317 992,6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522 480,0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592 200,5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609 491,1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845 407,1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1 144 052,2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739 844,2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884 119,9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1A6891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974 157,2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1 535 567,7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872 096,3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1A6891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9 072 552,0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258 992,6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432 770,0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459 670,5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458 429,4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621 237,1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848 031,2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617 505,4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691 393,3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1A6891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664 057,2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1 143 067,7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479 596,3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72 530,0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4 107 229,0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85 310,0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79 000,0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122 836,7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212 999,9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285 819,0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111 838,8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176 424,6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302 500,0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382 500,0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A352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  <w:r w:rsidR="00A35272">
              <w:rPr>
                <w:color w:val="000000"/>
                <w:sz w:val="16"/>
                <w:szCs w:val="16"/>
              </w:rPr>
              <w:t>5</w:t>
            </w:r>
            <w:bookmarkStart w:id="1" w:name="_GoBack"/>
            <w:bookmarkEnd w:id="1"/>
            <w:r>
              <w:rPr>
                <w:color w:val="000000"/>
                <w:sz w:val="16"/>
                <w:szCs w:val="16"/>
              </w:rPr>
              <w:t> 399,1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4 400,0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B06D6F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16 302,0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1A6891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6506D5">
              <w:rPr>
                <w:color w:val="000000"/>
                <w:sz w:val="16"/>
                <w:szCs w:val="16"/>
              </w:rPr>
              <w:t> 600,0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10 000,0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16B94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 w:rsidRPr="00B06D6F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486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557" w:type="dxa"/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B06D6F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</w:tbl>
    <w:p w:rsidR="00717A44" w:rsidRPr="00716B94" w:rsidRDefault="00717A44" w:rsidP="00C37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2"/>
      <w:bookmarkEnd w:id="2"/>
    </w:p>
    <w:p w:rsidR="00E156D1" w:rsidRPr="00716B94" w:rsidRDefault="003C3B78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4">
        <w:rPr>
          <w:rFonts w:ascii="Times New Roman" w:hAnsi="Times New Roman" w:cs="Times New Roman"/>
          <w:sz w:val="28"/>
          <w:szCs w:val="28"/>
        </w:rPr>
        <w:t>*</w:t>
      </w:r>
      <w:r w:rsidR="00E156D1" w:rsidRPr="00716B94">
        <w:rPr>
          <w:rFonts w:ascii="Times New Roman" w:hAnsi="Times New Roman" w:cs="Times New Roman"/>
          <w:sz w:val="28"/>
          <w:szCs w:val="28"/>
        </w:rPr>
        <w:t>Указываются прогнозные объемы.</w:t>
      </w:r>
    </w:p>
    <w:p w:rsidR="00E156D1" w:rsidRPr="00716B94" w:rsidRDefault="003C3B78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716B94">
        <w:rPr>
          <w:rFonts w:ascii="Times New Roman" w:hAnsi="Times New Roman" w:cs="Times New Roman"/>
          <w:sz w:val="28"/>
          <w:szCs w:val="28"/>
        </w:rPr>
        <w:t>**</w:t>
      </w:r>
      <w:r w:rsidR="00E156D1" w:rsidRPr="00716B94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:rsidR="00E156D1" w:rsidRPr="00716B94" w:rsidRDefault="00E156D1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4">
        <w:rPr>
          <w:rFonts w:ascii="Times New Roman" w:hAnsi="Times New Roman" w:cs="Times New Roman"/>
          <w:sz w:val="28"/>
          <w:szCs w:val="28"/>
        </w:rPr>
        <w:t>Применяем</w:t>
      </w:r>
      <w:r w:rsidR="003C3B78" w:rsidRPr="00716B94">
        <w:rPr>
          <w:rFonts w:ascii="Times New Roman" w:hAnsi="Times New Roman" w:cs="Times New Roman"/>
          <w:sz w:val="28"/>
          <w:szCs w:val="28"/>
        </w:rPr>
        <w:t>о</w:t>
      </w:r>
      <w:r w:rsidRPr="00716B94">
        <w:rPr>
          <w:rFonts w:ascii="Times New Roman" w:hAnsi="Times New Roman" w:cs="Times New Roman"/>
          <w:sz w:val="28"/>
          <w:szCs w:val="28"/>
        </w:rPr>
        <w:t>е сокращени</w:t>
      </w:r>
      <w:r w:rsidR="003C3B78" w:rsidRPr="00716B94">
        <w:rPr>
          <w:rFonts w:ascii="Times New Roman" w:hAnsi="Times New Roman" w:cs="Times New Roman"/>
          <w:sz w:val="28"/>
          <w:szCs w:val="28"/>
        </w:rPr>
        <w:t>е</w:t>
      </w:r>
      <w:r w:rsidRPr="00716B94">
        <w:rPr>
          <w:rFonts w:ascii="Times New Roman" w:hAnsi="Times New Roman" w:cs="Times New Roman"/>
          <w:sz w:val="28"/>
          <w:szCs w:val="28"/>
        </w:rPr>
        <w:t>:</w:t>
      </w:r>
    </w:p>
    <w:p w:rsidR="00E156D1" w:rsidRPr="00716B94" w:rsidRDefault="00352321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94">
        <w:rPr>
          <w:rFonts w:ascii="Times New Roman" w:hAnsi="Times New Roman" w:cs="Times New Roman"/>
          <w:sz w:val="28"/>
          <w:szCs w:val="28"/>
        </w:rPr>
        <w:t>о</w:t>
      </w:r>
      <w:r w:rsidR="00E156D1" w:rsidRPr="00716B94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3C3B78" w:rsidRPr="00716B94">
        <w:rPr>
          <w:rFonts w:ascii="Times New Roman" w:hAnsi="Times New Roman" w:cs="Times New Roman"/>
          <w:sz w:val="28"/>
          <w:szCs w:val="28"/>
        </w:rPr>
        <w:t xml:space="preserve">– </w:t>
      </w:r>
      <w:r w:rsidR="00E156D1" w:rsidRPr="00716B94">
        <w:rPr>
          <w:rFonts w:ascii="Times New Roman" w:hAnsi="Times New Roman" w:cs="Times New Roman"/>
          <w:sz w:val="28"/>
          <w:szCs w:val="28"/>
        </w:rPr>
        <w:t>областной бюджет Новосибирской области.</w:t>
      </w:r>
    </w:p>
    <w:p w:rsidR="003C3B78" w:rsidRPr="00716B94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716B94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716B94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0A48" w:rsidRPr="003C3B78" w:rsidRDefault="00E156D1" w:rsidP="0074581F">
      <w:pPr>
        <w:jc w:val="center"/>
        <w:rPr>
          <w:b/>
          <w:sz w:val="28"/>
          <w:szCs w:val="28"/>
        </w:rPr>
      </w:pPr>
      <w:r w:rsidRPr="00716B94">
        <w:rPr>
          <w:sz w:val="28"/>
          <w:szCs w:val="28"/>
        </w:rPr>
        <w:t>_________</w:t>
      </w:r>
      <w:r w:rsidR="00A553A8" w:rsidRPr="00716B94">
        <w:rPr>
          <w:sz w:val="28"/>
          <w:szCs w:val="28"/>
        </w:rPr>
        <w:t>».</w:t>
      </w:r>
    </w:p>
    <w:sectPr w:rsidR="00920A48" w:rsidRPr="003C3B78" w:rsidSect="00B06D6F">
      <w:headerReference w:type="default" r:id="rId8"/>
      <w:type w:val="continuous"/>
      <w:pgSz w:w="23808" w:h="16840" w:orient="landscape" w:code="8"/>
      <w:pgMar w:top="1418" w:right="567" w:bottom="567" w:left="567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0B" w:rsidRDefault="0065410B" w:rsidP="00E34C6F">
      <w:r>
        <w:separator/>
      </w:r>
    </w:p>
  </w:endnote>
  <w:endnote w:type="continuationSeparator" w:id="0">
    <w:p w:rsidR="0065410B" w:rsidRDefault="0065410B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0B" w:rsidRDefault="0065410B" w:rsidP="00E34C6F">
      <w:r>
        <w:separator/>
      </w:r>
    </w:p>
  </w:footnote>
  <w:footnote w:type="continuationSeparator" w:id="0">
    <w:p w:rsidR="0065410B" w:rsidRDefault="0065410B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5F" w:rsidRDefault="0047365F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A35272">
      <w:rPr>
        <w:noProof/>
        <w:sz w:val="20"/>
        <w:szCs w:val="20"/>
      </w:rPr>
      <w:t>3</w:t>
    </w:r>
    <w:r w:rsidRPr="00DC0A0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0"/>
    <w:rsid w:val="00000B59"/>
    <w:rsid w:val="000019ED"/>
    <w:rsid w:val="0000295B"/>
    <w:rsid w:val="0001166F"/>
    <w:rsid w:val="0001281E"/>
    <w:rsid w:val="00030816"/>
    <w:rsid w:val="000315E5"/>
    <w:rsid w:val="00033142"/>
    <w:rsid w:val="000373C3"/>
    <w:rsid w:val="00051E52"/>
    <w:rsid w:val="00053C20"/>
    <w:rsid w:val="000555AB"/>
    <w:rsid w:val="000561B3"/>
    <w:rsid w:val="0006378F"/>
    <w:rsid w:val="0006717F"/>
    <w:rsid w:val="00067BA9"/>
    <w:rsid w:val="000711F9"/>
    <w:rsid w:val="00072EA7"/>
    <w:rsid w:val="0007515F"/>
    <w:rsid w:val="00087113"/>
    <w:rsid w:val="0009388D"/>
    <w:rsid w:val="00094ACF"/>
    <w:rsid w:val="000A00D6"/>
    <w:rsid w:val="000A3386"/>
    <w:rsid w:val="000A3F9F"/>
    <w:rsid w:val="000A60BC"/>
    <w:rsid w:val="000B014A"/>
    <w:rsid w:val="000B24D8"/>
    <w:rsid w:val="000B6C36"/>
    <w:rsid w:val="000D05ED"/>
    <w:rsid w:val="000D335A"/>
    <w:rsid w:val="000D7551"/>
    <w:rsid w:val="000E1A51"/>
    <w:rsid w:val="000E4BED"/>
    <w:rsid w:val="000F5EA1"/>
    <w:rsid w:val="001020AA"/>
    <w:rsid w:val="001155F6"/>
    <w:rsid w:val="001253E9"/>
    <w:rsid w:val="00147863"/>
    <w:rsid w:val="00147BD5"/>
    <w:rsid w:val="0015174E"/>
    <w:rsid w:val="0015284E"/>
    <w:rsid w:val="0015676D"/>
    <w:rsid w:val="00162189"/>
    <w:rsid w:val="00165025"/>
    <w:rsid w:val="0017484E"/>
    <w:rsid w:val="00174CF3"/>
    <w:rsid w:val="00175BDE"/>
    <w:rsid w:val="00177DCF"/>
    <w:rsid w:val="00182325"/>
    <w:rsid w:val="001858BD"/>
    <w:rsid w:val="00185F1E"/>
    <w:rsid w:val="00186D92"/>
    <w:rsid w:val="00191261"/>
    <w:rsid w:val="00196AC1"/>
    <w:rsid w:val="00197D35"/>
    <w:rsid w:val="001A0EAD"/>
    <w:rsid w:val="001A4CA0"/>
    <w:rsid w:val="001A6891"/>
    <w:rsid w:val="001B3CC4"/>
    <w:rsid w:val="001B5105"/>
    <w:rsid w:val="001B63D6"/>
    <w:rsid w:val="001C75B0"/>
    <w:rsid w:val="001D3ED4"/>
    <w:rsid w:val="001D6D47"/>
    <w:rsid w:val="001E4ECB"/>
    <w:rsid w:val="001E61E3"/>
    <w:rsid w:val="001F0D7D"/>
    <w:rsid w:val="001F37E5"/>
    <w:rsid w:val="001F420B"/>
    <w:rsid w:val="001F6C51"/>
    <w:rsid w:val="00201C64"/>
    <w:rsid w:val="00202F83"/>
    <w:rsid w:val="00207349"/>
    <w:rsid w:val="00210C29"/>
    <w:rsid w:val="00211BFE"/>
    <w:rsid w:val="00221EA6"/>
    <w:rsid w:val="002257A9"/>
    <w:rsid w:val="00242488"/>
    <w:rsid w:val="00243C9E"/>
    <w:rsid w:val="00246187"/>
    <w:rsid w:val="0025148F"/>
    <w:rsid w:val="00251B97"/>
    <w:rsid w:val="0025261C"/>
    <w:rsid w:val="0025461C"/>
    <w:rsid w:val="00257701"/>
    <w:rsid w:val="00261FA8"/>
    <w:rsid w:val="00263452"/>
    <w:rsid w:val="00275B36"/>
    <w:rsid w:val="00280254"/>
    <w:rsid w:val="00281139"/>
    <w:rsid w:val="002845A0"/>
    <w:rsid w:val="0029628D"/>
    <w:rsid w:val="002977D4"/>
    <w:rsid w:val="002B08B0"/>
    <w:rsid w:val="002B120D"/>
    <w:rsid w:val="002B3606"/>
    <w:rsid w:val="002B3856"/>
    <w:rsid w:val="002B42A9"/>
    <w:rsid w:val="002B6AAD"/>
    <w:rsid w:val="002B6E4D"/>
    <w:rsid w:val="002C2F7C"/>
    <w:rsid w:val="002C7D8F"/>
    <w:rsid w:val="002D47AF"/>
    <w:rsid w:val="002D51EF"/>
    <w:rsid w:val="002D5ABD"/>
    <w:rsid w:val="002D6942"/>
    <w:rsid w:val="002E70EF"/>
    <w:rsid w:val="002F6B9B"/>
    <w:rsid w:val="002F76E7"/>
    <w:rsid w:val="003006E7"/>
    <w:rsid w:val="00312100"/>
    <w:rsid w:val="00313074"/>
    <w:rsid w:val="003158D3"/>
    <w:rsid w:val="00317510"/>
    <w:rsid w:val="003366AB"/>
    <w:rsid w:val="00341FC4"/>
    <w:rsid w:val="003456B3"/>
    <w:rsid w:val="003508E3"/>
    <w:rsid w:val="00351DC8"/>
    <w:rsid w:val="00352321"/>
    <w:rsid w:val="003526D6"/>
    <w:rsid w:val="00354237"/>
    <w:rsid w:val="00356288"/>
    <w:rsid w:val="00357190"/>
    <w:rsid w:val="003579F6"/>
    <w:rsid w:val="00370875"/>
    <w:rsid w:val="003729A8"/>
    <w:rsid w:val="00373864"/>
    <w:rsid w:val="00381A87"/>
    <w:rsid w:val="003845BB"/>
    <w:rsid w:val="00384DD5"/>
    <w:rsid w:val="00392CAE"/>
    <w:rsid w:val="003B1B7F"/>
    <w:rsid w:val="003B2E87"/>
    <w:rsid w:val="003B5511"/>
    <w:rsid w:val="003C119C"/>
    <w:rsid w:val="003C2479"/>
    <w:rsid w:val="003C3B78"/>
    <w:rsid w:val="003D2C76"/>
    <w:rsid w:val="003D32C2"/>
    <w:rsid w:val="003D60CE"/>
    <w:rsid w:val="003E2A25"/>
    <w:rsid w:val="003E2E1C"/>
    <w:rsid w:val="003E3EC0"/>
    <w:rsid w:val="003E41BC"/>
    <w:rsid w:val="003F0DA5"/>
    <w:rsid w:val="003F3773"/>
    <w:rsid w:val="0040501A"/>
    <w:rsid w:val="00407FEE"/>
    <w:rsid w:val="0041027E"/>
    <w:rsid w:val="00412104"/>
    <w:rsid w:val="00412762"/>
    <w:rsid w:val="0042183F"/>
    <w:rsid w:val="0042649C"/>
    <w:rsid w:val="00427100"/>
    <w:rsid w:val="00430BE8"/>
    <w:rsid w:val="00435955"/>
    <w:rsid w:val="00436FE0"/>
    <w:rsid w:val="00440D18"/>
    <w:rsid w:val="004437D9"/>
    <w:rsid w:val="004449FF"/>
    <w:rsid w:val="0044503C"/>
    <w:rsid w:val="00450B3E"/>
    <w:rsid w:val="004514AB"/>
    <w:rsid w:val="00452D24"/>
    <w:rsid w:val="004548B2"/>
    <w:rsid w:val="004644CF"/>
    <w:rsid w:val="004664EA"/>
    <w:rsid w:val="004733F4"/>
    <w:rsid w:val="0047365F"/>
    <w:rsid w:val="00475387"/>
    <w:rsid w:val="0047711A"/>
    <w:rsid w:val="004850A1"/>
    <w:rsid w:val="00486E72"/>
    <w:rsid w:val="004909CD"/>
    <w:rsid w:val="00497932"/>
    <w:rsid w:val="004A6DDA"/>
    <w:rsid w:val="004A6FB8"/>
    <w:rsid w:val="004A7ABF"/>
    <w:rsid w:val="004C2C07"/>
    <w:rsid w:val="004D015D"/>
    <w:rsid w:val="004D4E1B"/>
    <w:rsid w:val="004E488F"/>
    <w:rsid w:val="004F7835"/>
    <w:rsid w:val="00501623"/>
    <w:rsid w:val="00502784"/>
    <w:rsid w:val="005110C4"/>
    <w:rsid w:val="00513C39"/>
    <w:rsid w:val="00523120"/>
    <w:rsid w:val="00524AC2"/>
    <w:rsid w:val="00532BBC"/>
    <w:rsid w:val="005374AA"/>
    <w:rsid w:val="00541157"/>
    <w:rsid w:val="00545AC4"/>
    <w:rsid w:val="0054638A"/>
    <w:rsid w:val="0056039B"/>
    <w:rsid w:val="0056182E"/>
    <w:rsid w:val="00574119"/>
    <w:rsid w:val="005741BE"/>
    <w:rsid w:val="00581984"/>
    <w:rsid w:val="00581F52"/>
    <w:rsid w:val="00584A1B"/>
    <w:rsid w:val="00584DFE"/>
    <w:rsid w:val="00591C09"/>
    <w:rsid w:val="00592123"/>
    <w:rsid w:val="00595FFE"/>
    <w:rsid w:val="005A4D9C"/>
    <w:rsid w:val="005B062E"/>
    <w:rsid w:val="005B1F49"/>
    <w:rsid w:val="005B21D2"/>
    <w:rsid w:val="005B62E8"/>
    <w:rsid w:val="005C1DF7"/>
    <w:rsid w:val="005C2A4F"/>
    <w:rsid w:val="005C3C7D"/>
    <w:rsid w:val="005D1416"/>
    <w:rsid w:val="005D4550"/>
    <w:rsid w:val="005D4A32"/>
    <w:rsid w:val="005E1C86"/>
    <w:rsid w:val="005E75A8"/>
    <w:rsid w:val="005F4470"/>
    <w:rsid w:val="006023E6"/>
    <w:rsid w:val="006041AD"/>
    <w:rsid w:val="00606D92"/>
    <w:rsid w:val="00611BD5"/>
    <w:rsid w:val="00612F47"/>
    <w:rsid w:val="006270D5"/>
    <w:rsid w:val="00633450"/>
    <w:rsid w:val="006365AE"/>
    <w:rsid w:val="006418B4"/>
    <w:rsid w:val="006506D5"/>
    <w:rsid w:val="006515B0"/>
    <w:rsid w:val="00651930"/>
    <w:rsid w:val="006536B8"/>
    <w:rsid w:val="0065410B"/>
    <w:rsid w:val="00654C8D"/>
    <w:rsid w:val="0065643D"/>
    <w:rsid w:val="00672F6F"/>
    <w:rsid w:val="0067733A"/>
    <w:rsid w:val="006776FF"/>
    <w:rsid w:val="00681D8E"/>
    <w:rsid w:val="00684A83"/>
    <w:rsid w:val="006862DC"/>
    <w:rsid w:val="00692F53"/>
    <w:rsid w:val="00693814"/>
    <w:rsid w:val="00694745"/>
    <w:rsid w:val="00695C08"/>
    <w:rsid w:val="006A4047"/>
    <w:rsid w:val="006A7943"/>
    <w:rsid w:val="006B2342"/>
    <w:rsid w:val="006B24DC"/>
    <w:rsid w:val="006B3358"/>
    <w:rsid w:val="006B5E4A"/>
    <w:rsid w:val="006B6420"/>
    <w:rsid w:val="006C3118"/>
    <w:rsid w:val="006D0999"/>
    <w:rsid w:val="006D1995"/>
    <w:rsid w:val="006E302A"/>
    <w:rsid w:val="006E3426"/>
    <w:rsid w:val="00702C2A"/>
    <w:rsid w:val="007039F5"/>
    <w:rsid w:val="00706E73"/>
    <w:rsid w:val="00712BCD"/>
    <w:rsid w:val="00714782"/>
    <w:rsid w:val="00714E66"/>
    <w:rsid w:val="00715EA1"/>
    <w:rsid w:val="0071644B"/>
    <w:rsid w:val="00716B94"/>
    <w:rsid w:val="0071752A"/>
    <w:rsid w:val="007177A1"/>
    <w:rsid w:val="00717A44"/>
    <w:rsid w:val="00720E2D"/>
    <w:rsid w:val="00721399"/>
    <w:rsid w:val="007234AC"/>
    <w:rsid w:val="0072798B"/>
    <w:rsid w:val="007301B5"/>
    <w:rsid w:val="0073277D"/>
    <w:rsid w:val="007331B5"/>
    <w:rsid w:val="00742479"/>
    <w:rsid w:val="00743178"/>
    <w:rsid w:val="00743212"/>
    <w:rsid w:val="0074581F"/>
    <w:rsid w:val="00746D79"/>
    <w:rsid w:val="00753DBD"/>
    <w:rsid w:val="00756DF6"/>
    <w:rsid w:val="00760CBA"/>
    <w:rsid w:val="007625CC"/>
    <w:rsid w:val="00770756"/>
    <w:rsid w:val="00771731"/>
    <w:rsid w:val="007737DD"/>
    <w:rsid w:val="007769BA"/>
    <w:rsid w:val="00784136"/>
    <w:rsid w:val="007923AB"/>
    <w:rsid w:val="007A04D1"/>
    <w:rsid w:val="007A2121"/>
    <w:rsid w:val="007B38E3"/>
    <w:rsid w:val="007B49EF"/>
    <w:rsid w:val="007B65E0"/>
    <w:rsid w:val="007C6770"/>
    <w:rsid w:val="007D2CBE"/>
    <w:rsid w:val="007D2F98"/>
    <w:rsid w:val="007D7377"/>
    <w:rsid w:val="007E7E7E"/>
    <w:rsid w:val="007E7F4C"/>
    <w:rsid w:val="007E7F86"/>
    <w:rsid w:val="007F260E"/>
    <w:rsid w:val="007F3F11"/>
    <w:rsid w:val="007F4DF6"/>
    <w:rsid w:val="007F7DA6"/>
    <w:rsid w:val="008025B6"/>
    <w:rsid w:val="0080716B"/>
    <w:rsid w:val="00811906"/>
    <w:rsid w:val="00812AF2"/>
    <w:rsid w:val="00822AD1"/>
    <w:rsid w:val="00823A1F"/>
    <w:rsid w:val="00837587"/>
    <w:rsid w:val="008405A7"/>
    <w:rsid w:val="00853800"/>
    <w:rsid w:val="00856B53"/>
    <w:rsid w:val="00857F23"/>
    <w:rsid w:val="00857F6B"/>
    <w:rsid w:val="00866F45"/>
    <w:rsid w:val="008673D5"/>
    <w:rsid w:val="0087381B"/>
    <w:rsid w:val="00876593"/>
    <w:rsid w:val="00881652"/>
    <w:rsid w:val="0088390E"/>
    <w:rsid w:val="00884199"/>
    <w:rsid w:val="00892AE9"/>
    <w:rsid w:val="008A1368"/>
    <w:rsid w:val="008A79C5"/>
    <w:rsid w:val="008A7A32"/>
    <w:rsid w:val="008B59AA"/>
    <w:rsid w:val="008B7071"/>
    <w:rsid w:val="008C47B0"/>
    <w:rsid w:val="008D73BA"/>
    <w:rsid w:val="008F2CE7"/>
    <w:rsid w:val="008F3731"/>
    <w:rsid w:val="008F41AB"/>
    <w:rsid w:val="008F57F3"/>
    <w:rsid w:val="008F6D24"/>
    <w:rsid w:val="00901B39"/>
    <w:rsid w:val="0090480B"/>
    <w:rsid w:val="00910023"/>
    <w:rsid w:val="00916CAF"/>
    <w:rsid w:val="00917097"/>
    <w:rsid w:val="00920A48"/>
    <w:rsid w:val="0092465F"/>
    <w:rsid w:val="00926729"/>
    <w:rsid w:val="00926B46"/>
    <w:rsid w:val="009312CD"/>
    <w:rsid w:val="00933A05"/>
    <w:rsid w:val="00940A5D"/>
    <w:rsid w:val="009448F3"/>
    <w:rsid w:val="00945843"/>
    <w:rsid w:val="00947E1D"/>
    <w:rsid w:val="00950BE3"/>
    <w:rsid w:val="009544EB"/>
    <w:rsid w:val="009635C9"/>
    <w:rsid w:val="00964E24"/>
    <w:rsid w:val="009671CD"/>
    <w:rsid w:val="00970BD5"/>
    <w:rsid w:val="00974D20"/>
    <w:rsid w:val="00977A72"/>
    <w:rsid w:val="009817BD"/>
    <w:rsid w:val="00984C73"/>
    <w:rsid w:val="00986E54"/>
    <w:rsid w:val="00994100"/>
    <w:rsid w:val="00994537"/>
    <w:rsid w:val="00997893"/>
    <w:rsid w:val="009978ED"/>
    <w:rsid w:val="009A0E0D"/>
    <w:rsid w:val="009A467A"/>
    <w:rsid w:val="009A52DC"/>
    <w:rsid w:val="009C0C43"/>
    <w:rsid w:val="009C1521"/>
    <w:rsid w:val="009C1C69"/>
    <w:rsid w:val="009C530F"/>
    <w:rsid w:val="009D7589"/>
    <w:rsid w:val="009E20D4"/>
    <w:rsid w:val="009F29BA"/>
    <w:rsid w:val="009F4A16"/>
    <w:rsid w:val="009F5FB4"/>
    <w:rsid w:val="00A104E0"/>
    <w:rsid w:val="00A12136"/>
    <w:rsid w:val="00A15FEE"/>
    <w:rsid w:val="00A217B4"/>
    <w:rsid w:val="00A24995"/>
    <w:rsid w:val="00A26586"/>
    <w:rsid w:val="00A26DA8"/>
    <w:rsid w:val="00A3494F"/>
    <w:rsid w:val="00A35272"/>
    <w:rsid w:val="00A37F5D"/>
    <w:rsid w:val="00A43D9F"/>
    <w:rsid w:val="00A43FDE"/>
    <w:rsid w:val="00A475F7"/>
    <w:rsid w:val="00A517EE"/>
    <w:rsid w:val="00A553A8"/>
    <w:rsid w:val="00A57405"/>
    <w:rsid w:val="00A57BA3"/>
    <w:rsid w:val="00A57EE2"/>
    <w:rsid w:val="00A61C23"/>
    <w:rsid w:val="00A7062E"/>
    <w:rsid w:val="00A77565"/>
    <w:rsid w:val="00A80BF5"/>
    <w:rsid w:val="00A864A7"/>
    <w:rsid w:val="00A9101D"/>
    <w:rsid w:val="00A9227F"/>
    <w:rsid w:val="00AA22EA"/>
    <w:rsid w:val="00AA3B71"/>
    <w:rsid w:val="00AB1E2F"/>
    <w:rsid w:val="00AB28A3"/>
    <w:rsid w:val="00AB2FC8"/>
    <w:rsid w:val="00AB3241"/>
    <w:rsid w:val="00AB4FE7"/>
    <w:rsid w:val="00AC1A46"/>
    <w:rsid w:val="00AC3B86"/>
    <w:rsid w:val="00AC7EEF"/>
    <w:rsid w:val="00AE2871"/>
    <w:rsid w:val="00AF1AA7"/>
    <w:rsid w:val="00AF263B"/>
    <w:rsid w:val="00AF5022"/>
    <w:rsid w:val="00AF502F"/>
    <w:rsid w:val="00AF5A68"/>
    <w:rsid w:val="00AF629D"/>
    <w:rsid w:val="00B053E5"/>
    <w:rsid w:val="00B054FF"/>
    <w:rsid w:val="00B0644D"/>
    <w:rsid w:val="00B06D6F"/>
    <w:rsid w:val="00B1203C"/>
    <w:rsid w:val="00B13FE7"/>
    <w:rsid w:val="00B20585"/>
    <w:rsid w:val="00B24BE9"/>
    <w:rsid w:val="00B253CB"/>
    <w:rsid w:val="00B269E6"/>
    <w:rsid w:val="00B30F99"/>
    <w:rsid w:val="00B31ECC"/>
    <w:rsid w:val="00B450C7"/>
    <w:rsid w:val="00B506F1"/>
    <w:rsid w:val="00B538E3"/>
    <w:rsid w:val="00B56AF1"/>
    <w:rsid w:val="00B631C1"/>
    <w:rsid w:val="00B66547"/>
    <w:rsid w:val="00B67DCB"/>
    <w:rsid w:val="00B77B6A"/>
    <w:rsid w:val="00B803E8"/>
    <w:rsid w:val="00B81392"/>
    <w:rsid w:val="00B81970"/>
    <w:rsid w:val="00B82D74"/>
    <w:rsid w:val="00B86A93"/>
    <w:rsid w:val="00B906A0"/>
    <w:rsid w:val="00B92439"/>
    <w:rsid w:val="00B952CD"/>
    <w:rsid w:val="00B961B0"/>
    <w:rsid w:val="00BA497B"/>
    <w:rsid w:val="00BA5379"/>
    <w:rsid w:val="00BB2E38"/>
    <w:rsid w:val="00BB4F3D"/>
    <w:rsid w:val="00BB59B9"/>
    <w:rsid w:val="00BB6FC6"/>
    <w:rsid w:val="00BD137E"/>
    <w:rsid w:val="00BD48B7"/>
    <w:rsid w:val="00BD7241"/>
    <w:rsid w:val="00BE0A64"/>
    <w:rsid w:val="00BE3343"/>
    <w:rsid w:val="00BE6176"/>
    <w:rsid w:val="00BF55F5"/>
    <w:rsid w:val="00BF6A3B"/>
    <w:rsid w:val="00C02FAF"/>
    <w:rsid w:val="00C04786"/>
    <w:rsid w:val="00C1095D"/>
    <w:rsid w:val="00C20957"/>
    <w:rsid w:val="00C27876"/>
    <w:rsid w:val="00C36C36"/>
    <w:rsid w:val="00C37B1B"/>
    <w:rsid w:val="00C417DD"/>
    <w:rsid w:val="00C4588A"/>
    <w:rsid w:val="00C4621F"/>
    <w:rsid w:val="00C47167"/>
    <w:rsid w:val="00C474B4"/>
    <w:rsid w:val="00C47D1F"/>
    <w:rsid w:val="00C505D1"/>
    <w:rsid w:val="00C533FE"/>
    <w:rsid w:val="00C5559A"/>
    <w:rsid w:val="00C600F6"/>
    <w:rsid w:val="00C6337B"/>
    <w:rsid w:val="00C63C33"/>
    <w:rsid w:val="00C65CF4"/>
    <w:rsid w:val="00C75B8B"/>
    <w:rsid w:val="00C8013E"/>
    <w:rsid w:val="00C831CD"/>
    <w:rsid w:val="00C86B3D"/>
    <w:rsid w:val="00C91DCA"/>
    <w:rsid w:val="00C950B5"/>
    <w:rsid w:val="00CA27EA"/>
    <w:rsid w:val="00CA2DDE"/>
    <w:rsid w:val="00CA7C47"/>
    <w:rsid w:val="00CB0CAD"/>
    <w:rsid w:val="00CB3A48"/>
    <w:rsid w:val="00CB4249"/>
    <w:rsid w:val="00CC1434"/>
    <w:rsid w:val="00CC2461"/>
    <w:rsid w:val="00CC34F9"/>
    <w:rsid w:val="00CC553D"/>
    <w:rsid w:val="00CC5B21"/>
    <w:rsid w:val="00CC717F"/>
    <w:rsid w:val="00CD0A2B"/>
    <w:rsid w:val="00CD117C"/>
    <w:rsid w:val="00CD3287"/>
    <w:rsid w:val="00CD4CC4"/>
    <w:rsid w:val="00CE0E89"/>
    <w:rsid w:val="00CE21DD"/>
    <w:rsid w:val="00CE40DB"/>
    <w:rsid w:val="00CE5F2F"/>
    <w:rsid w:val="00CE6496"/>
    <w:rsid w:val="00CE6AD1"/>
    <w:rsid w:val="00CF184F"/>
    <w:rsid w:val="00CF2922"/>
    <w:rsid w:val="00CF2D00"/>
    <w:rsid w:val="00CF405B"/>
    <w:rsid w:val="00CF5FF8"/>
    <w:rsid w:val="00D02D65"/>
    <w:rsid w:val="00D13EEF"/>
    <w:rsid w:val="00D15389"/>
    <w:rsid w:val="00D1702E"/>
    <w:rsid w:val="00D175AB"/>
    <w:rsid w:val="00D2275E"/>
    <w:rsid w:val="00D25701"/>
    <w:rsid w:val="00D26235"/>
    <w:rsid w:val="00D352D5"/>
    <w:rsid w:val="00D3530D"/>
    <w:rsid w:val="00D371B1"/>
    <w:rsid w:val="00D40BAB"/>
    <w:rsid w:val="00D456AB"/>
    <w:rsid w:val="00D47FB0"/>
    <w:rsid w:val="00D551F1"/>
    <w:rsid w:val="00D5549F"/>
    <w:rsid w:val="00D55C94"/>
    <w:rsid w:val="00D55CFA"/>
    <w:rsid w:val="00D60DCE"/>
    <w:rsid w:val="00D610DE"/>
    <w:rsid w:val="00D6205F"/>
    <w:rsid w:val="00D65913"/>
    <w:rsid w:val="00D72ED1"/>
    <w:rsid w:val="00D73309"/>
    <w:rsid w:val="00D82136"/>
    <w:rsid w:val="00D86770"/>
    <w:rsid w:val="00D8690B"/>
    <w:rsid w:val="00DA09CB"/>
    <w:rsid w:val="00DA2064"/>
    <w:rsid w:val="00DA4429"/>
    <w:rsid w:val="00DA5599"/>
    <w:rsid w:val="00DA5605"/>
    <w:rsid w:val="00DB443B"/>
    <w:rsid w:val="00DB73BD"/>
    <w:rsid w:val="00DB7A48"/>
    <w:rsid w:val="00DC2361"/>
    <w:rsid w:val="00DC5255"/>
    <w:rsid w:val="00DC550E"/>
    <w:rsid w:val="00DC5ABF"/>
    <w:rsid w:val="00DC6457"/>
    <w:rsid w:val="00DC6CFD"/>
    <w:rsid w:val="00DD669B"/>
    <w:rsid w:val="00DE3837"/>
    <w:rsid w:val="00DF5087"/>
    <w:rsid w:val="00DF627D"/>
    <w:rsid w:val="00E00284"/>
    <w:rsid w:val="00E04387"/>
    <w:rsid w:val="00E0775B"/>
    <w:rsid w:val="00E12997"/>
    <w:rsid w:val="00E156D1"/>
    <w:rsid w:val="00E16D00"/>
    <w:rsid w:val="00E17F05"/>
    <w:rsid w:val="00E21BDB"/>
    <w:rsid w:val="00E25287"/>
    <w:rsid w:val="00E2757F"/>
    <w:rsid w:val="00E3184B"/>
    <w:rsid w:val="00E31F87"/>
    <w:rsid w:val="00E32E3F"/>
    <w:rsid w:val="00E34C6F"/>
    <w:rsid w:val="00E4123B"/>
    <w:rsid w:val="00E42AFD"/>
    <w:rsid w:val="00E473A8"/>
    <w:rsid w:val="00E47D9F"/>
    <w:rsid w:val="00E50250"/>
    <w:rsid w:val="00E522CD"/>
    <w:rsid w:val="00E53A93"/>
    <w:rsid w:val="00E5424D"/>
    <w:rsid w:val="00E54365"/>
    <w:rsid w:val="00E54457"/>
    <w:rsid w:val="00E614D6"/>
    <w:rsid w:val="00E65044"/>
    <w:rsid w:val="00E740FD"/>
    <w:rsid w:val="00E752CC"/>
    <w:rsid w:val="00E7728C"/>
    <w:rsid w:val="00E81A65"/>
    <w:rsid w:val="00E8426E"/>
    <w:rsid w:val="00E87B1E"/>
    <w:rsid w:val="00E9208E"/>
    <w:rsid w:val="00E9521C"/>
    <w:rsid w:val="00E95752"/>
    <w:rsid w:val="00E973A8"/>
    <w:rsid w:val="00EA0E8B"/>
    <w:rsid w:val="00EA2EA9"/>
    <w:rsid w:val="00EB3EF7"/>
    <w:rsid w:val="00EC2AC8"/>
    <w:rsid w:val="00EC3E66"/>
    <w:rsid w:val="00EC58C8"/>
    <w:rsid w:val="00EC6660"/>
    <w:rsid w:val="00EE109E"/>
    <w:rsid w:val="00EE5A3D"/>
    <w:rsid w:val="00EF0A9A"/>
    <w:rsid w:val="00EF38DC"/>
    <w:rsid w:val="00EF59D6"/>
    <w:rsid w:val="00F04761"/>
    <w:rsid w:val="00F06D54"/>
    <w:rsid w:val="00F07B86"/>
    <w:rsid w:val="00F204C7"/>
    <w:rsid w:val="00F23090"/>
    <w:rsid w:val="00F27BC4"/>
    <w:rsid w:val="00F321BB"/>
    <w:rsid w:val="00F33C91"/>
    <w:rsid w:val="00F41BBB"/>
    <w:rsid w:val="00F508B1"/>
    <w:rsid w:val="00F52AAF"/>
    <w:rsid w:val="00F5428F"/>
    <w:rsid w:val="00F648A3"/>
    <w:rsid w:val="00F64B66"/>
    <w:rsid w:val="00F67F82"/>
    <w:rsid w:val="00F7321E"/>
    <w:rsid w:val="00F73849"/>
    <w:rsid w:val="00F80003"/>
    <w:rsid w:val="00FB19AE"/>
    <w:rsid w:val="00FB2951"/>
    <w:rsid w:val="00FB4EE0"/>
    <w:rsid w:val="00FC05F8"/>
    <w:rsid w:val="00FC1447"/>
    <w:rsid w:val="00FC178B"/>
    <w:rsid w:val="00FC3C58"/>
    <w:rsid w:val="00FD0AB3"/>
    <w:rsid w:val="00FE16B9"/>
    <w:rsid w:val="00FE3EC5"/>
    <w:rsid w:val="00FE49A5"/>
    <w:rsid w:val="00FE5235"/>
    <w:rsid w:val="00FF5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E55E7C"/>
  <w15:docId w15:val="{D6E6D708-C827-41B3-AA41-AC8E9025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EFAA79-2DE5-49C0-A5EF-CC99B810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Овсянникова Екатерина Александровна</cp:lastModifiedBy>
  <cp:revision>14</cp:revision>
  <cp:lastPrinted>2022-08-23T10:25:00Z</cp:lastPrinted>
  <dcterms:created xsi:type="dcterms:W3CDTF">2022-12-02T06:40:00Z</dcterms:created>
  <dcterms:modified xsi:type="dcterms:W3CDTF">2023-01-28T10:21:00Z</dcterms:modified>
</cp:coreProperties>
</file>