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14" w:rsidRPr="00743249" w:rsidRDefault="005A7D4F" w:rsidP="000043C4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Финансово-экономическое обоснование</w:t>
      </w:r>
    </w:p>
    <w:p w:rsidR="00682D9D" w:rsidRDefault="00682D9D" w:rsidP="00682D9D">
      <w:pPr>
        <w:jc w:val="center"/>
        <w:rPr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к проекту</w:t>
      </w:r>
      <w:r>
        <w:rPr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DE0414" w:rsidRPr="00743249" w:rsidRDefault="00682D9D" w:rsidP="00682D9D">
      <w:pPr>
        <w:jc w:val="center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>
        <w:rPr>
          <w:bCs/>
          <w:spacing w:val="-4"/>
          <w:sz w:val="28"/>
          <w:szCs w:val="28"/>
        </w:rPr>
        <w:t>»</w:t>
      </w:r>
    </w:p>
    <w:p w:rsidR="004B4335" w:rsidRDefault="004B4335" w:rsidP="000043C4">
      <w:pPr>
        <w:jc w:val="center"/>
        <w:rPr>
          <w:bCs/>
          <w:spacing w:val="-4"/>
          <w:sz w:val="28"/>
          <w:szCs w:val="28"/>
        </w:rPr>
      </w:pPr>
    </w:p>
    <w:p w:rsidR="00F97433" w:rsidRDefault="00F97433" w:rsidP="00F9743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AB250B">
        <w:rPr>
          <w:sz w:val="28"/>
          <w:szCs w:val="28"/>
        </w:rPr>
        <w:t>роект</w:t>
      </w:r>
      <w:r>
        <w:rPr>
          <w:sz w:val="28"/>
          <w:szCs w:val="28"/>
        </w:rPr>
        <w:t>ом</w:t>
      </w:r>
      <w:r w:rsidR="00AB250B" w:rsidRPr="00AB250B">
        <w:rPr>
          <w:sz w:val="28"/>
          <w:szCs w:val="28"/>
        </w:rPr>
        <w:t xml:space="preserve"> </w:t>
      </w:r>
      <w:r w:rsidR="00AB250B">
        <w:rPr>
          <w:sz w:val="28"/>
          <w:szCs w:val="28"/>
        </w:rPr>
        <w:t xml:space="preserve">постановления </w:t>
      </w:r>
      <w:r w:rsidR="00AB250B" w:rsidRPr="00682D9D">
        <w:rPr>
          <w:sz w:val="28"/>
          <w:szCs w:val="28"/>
        </w:rPr>
        <w:t>Правительства Новосибирской области «О</w:t>
      </w:r>
      <w:r w:rsidR="00047855">
        <w:rPr>
          <w:sz w:val="28"/>
          <w:szCs w:val="28"/>
        </w:rPr>
        <w:t> </w:t>
      </w:r>
      <w:r w:rsidR="00AB250B" w:rsidRPr="00682D9D">
        <w:rPr>
          <w:sz w:val="28"/>
          <w:szCs w:val="28"/>
        </w:rPr>
        <w:t>внесении изменений в постановление Правительства Новосибирской области от 09.12.2014 № 477-п»</w:t>
      </w:r>
      <w:r w:rsidR="00AB250B">
        <w:rPr>
          <w:sz w:val="28"/>
          <w:szCs w:val="28"/>
        </w:rPr>
        <w:t xml:space="preserve"> (далее – Проект) </w:t>
      </w:r>
      <w:r>
        <w:rPr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части финансирования мероприятий государственной программы предусмотрено:</w:t>
      </w:r>
    </w:p>
    <w:p w:rsidR="00F97433" w:rsidRPr="006272AA" w:rsidRDefault="00F97433" w:rsidP="00F9743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>
        <w:rPr>
          <w:sz w:val="28"/>
          <w:szCs w:val="28"/>
        </w:rPr>
        <w:t>в 2017 году</w:t>
      </w:r>
      <w:r w:rsidRPr="001558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уменьшение объема бюджетных ассигнований на реализацию </w:t>
      </w:r>
      <w:r w:rsidRPr="006272AA">
        <w:rPr>
          <w:color w:val="000000"/>
          <w:sz w:val="28"/>
          <w:szCs w:val="28"/>
        </w:rPr>
        <w:t>мероприяти</w:t>
      </w:r>
      <w:r>
        <w:rPr>
          <w:color w:val="000000"/>
          <w:sz w:val="28"/>
          <w:szCs w:val="28"/>
        </w:rPr>
        <w:t>я</w:t>
      </w:r>
      <w:r w:rsidRPr="006272AA">
        <w:rPr>
          <w:color w:val="000000"/>
          <w:sz w:val="28"/>
          <w:szCs w:val="28"/>
        </w:rPr>
        <w:t xml:space="preserve"> «</w:t>
      </w:r>
      <w:r w:rsidRPr="006272AA">
        <w:rPr>
          <w:sz w:val="28"/>
          <w:szCs w:val="28"/>
        </w:rPr>
        <w:t>Приобретение основных сре</w:t>
      </w:r>
      <w:proofErr w:type="gramStart"/>
      <w:r w:rsidRPr="006272AA">
        <w:rPr>
          <w:sz w:val="28"/>
          <w:szCs w:val="28"/>
        </w:rPr>
        <w:t>дств дл</w:t>
      </w:r>
      <w:proofErr w:type="gramEnd"/>
      <w:r w:rsidRPr="006272AA">
        <w:rPr>
          <w:sz w:val="28"/>
          <w:szCs w:val="28"/>
        </w:rPr>
        <w:t>я развития действующих филиалов ГАУ НСО «МФЦ»</w:t>
      </w:r>
      <w:r>
        <w:rPr>
          <w:sz w:val="28"/>
          <w:szCs w:val="28"/>
        </w:rPr>
        <w:t xml:space="preserve"> на сумму 10 000,0 тыс. рублей.</w:t>
      </w:r>
    </w:p>
    <w:p w:rsidR="00F97433" w:rsidRPr="006272AA" w:rsidRDefault="00F97433" w:rsidP="00F97433">
      <w:pPr>
        <w:ind w:firstLine="708"/>
        <w:jc w:val="both"/>
        <w:rPr>
          <w:sz w:val="28"/>
          <w:szCs w:val="28"/>
        </w:rPr>
      </w:pPr>
      <w:r w:rsidRPr="006272AA">
        <w:rPr>
          <w:bCs/>
          <w:spacing w:val="-4"/>
          <w:sz w:val="28"/>
          <w:szCs w:val="28"/>
        </w:rPr>
        <w:t>В</w:t>
      </w:r>
      <w:r w:rsidR="00852AE2">
        <w:rPr>
          <w:bCs/>
          <w:spacing w:val="-4"/>
          <w:sz w:val="28"/>
          <w:szCs w:val="28"/>
        </w:rPr>
        <w:t xml:space="preserve"> рамках указанного мероприятия было з</w:t>
      </w:r>
      <w:r w:rsidRPr="006272AA">
        <w:rPr>
          <w:bCs/>
          <w:spacing w:val="-4"/>
          <w:sz w:val="28"/>
          <w:szCs w:val="28"/>
        </w:rPr>
        <w:t xml:space="preserve">апланировано приобретение </w:t>
      </w:r>
      <w:r w:rsidRPr="006272AA">
        <w:rPr>
          <w:sz w:val="28"/>
          <w:szCs w:val="28"/>
        </w:rPr>
        <w:t>специального оборудования для предоставления государственной услуги МВД России «</w:t>
      </w:r>
      <w:r w:rsidRPr="006272AA">
        <w:rPr>
          <w:rFonts w:eastAsiaTheme="minorHAnsi"/>
          <w:sz w:val="28"/>
          <w:szCs w:val="28"/>
          <w:lang w:eastAsia="en-US"/>
        </w:rPr>
        <w:t>Оформление и выдача паспортов гражданина РФ, удостоверяющих личность гражданина РФ за пределами территории РФ, содержащих электронные носители информации»</w:t>
      </w:r>
      <w:r w:rsidRPr="006272AA">
        <w:rPr>
          <w:sz w:val="28"/>
          <w:szCs w:val="28"/>
        </w:rPr>
        <w:t xml:space="preserve">. Постановлением Правительства РФ от 27.11.2011 № 797 названная услуга относится </w:t>
      </w:r>
      <w:proofErr w:type="gramStart"/>
      <w:r w:rsidRPr="006272AA">
        <w:rPr>
          <w:sz w:val="28"/>
          <w:szCs w:val="28"/>
        </w:rPr>
        <w:t>к</w:t>
      </w:r>
      <w:proofErr w:type="gramEnd"/>
      <w:r w:rsidRPr="006272AA">
        <w:rPr>
          <w:sz w:val="28"/>
          <w:szCs w:val="28"/>
        </w:rPr>
        <w:t xml:space="preserve"> обязательной для предоставления в МФЦ с </w:t>
      </w:r>
      <w:r>
        <w:rPr>
          <w:sz w:val="28"/>
          <w:szCs w:val="28"/>
        </w:rPr>
        <w:t>01.02.2018</w:t>
      </w:r>
      <w:r w:rsidRPr="006272AA">
        <w:rPr>
          <w:sz w:val="28"/>
          <w:szCs w:val="28"/>
        </w:rPr>
        <w:t>.</w:t>
      </w:r>
    </w:p>
    <w:p w:rsidR="00852AE2" w:rsidRPr="006272AA" w:rsidRDefault="00852AE2" w:rsidP="00852AE2">
      <w:pPr>
        <w:ind w:firstLine="708"/>
        <w:jc w:val="both"/>
        <w:rPr>
          <w:sz w:val="28"/>
          <w:szCs w:val="28"/>
        </w:rPr>
      </w:pPr>
      <w:proofErr w:type="gramStart"/>
      <w:r w:rsidRPr="006272AA"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 w:rsidRPr="006272AA">
        <w:rPr>
          <w:sz w:val="28"/>
          <w:szCs w:val="28"/>
        </w:rPr>
        <w:t xml:space="preserve"> в связи с отсутствием на федеральном уровне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Минкомсвязь</w:t>
      </w:r>
      <w:proofErr w:type="spellEnd"/>
      <w:r>
        <w:rPr>
          <w:sz w:val="28"/>
          <w:szCs w:val="28"/>
        </w:rPr>
        <w:t xml:space="preserve"> РФ) </w:t>
      </w:r>
      <w:r w:rsidRPr="006272AA">
        <w:rPr>
          <w:sz w:val="28"/>
          <w:szCs w:val="28"/>
        </w:rPr>
        <w:t>программно-технических решений, необходимых для оказания вышеназванной услуги</w:t>
      </w:r>
      <w:r>
        <w:rPr>
          <w:sz w:val="28"/>
          <w:szCs w:val="28"/>
        </w:rPr>
        <w:t xml:space="preserve"> сотрудниками МФЦ</w:t>
      </w:r>
      <w:r w:rsidRPr="006272AA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предоставлять данную услуги в течение 2018 года</w:t>
      </w:r>
      <w:r w:rsidRPr="006272AA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специалисты</w:t>
      </w:r>
      <w:r w:rsidRPr="006272AA">
        <w:rPr>
          <w:sz w:val="28"/>
          <w:szCs w:val="28"/>
        </w:rPr>
        <w:t xml:space="preserve"> </w:t>
      </w:r>
      <w:r w:rsidRPr="0085683D">
        <w:rPr>
          <w:sz w:val="28"/>
          <w:szCs w:val="28"/>
        </w:rPr>
        <w:t xml:space="preserve">ГУ </w:t>
      </w:r>
      <w:r>
        <w:rPr>
          <w:sz w:val="28"/>
          <w:szCs w:val="28"/>
        </w:rPr>
        <w:t xml:space="preserve">МВД России по </w:t>
      </w:r>
      <w:r w:rsidRPr="0085683D">
        <w:rPr>
          <w:sz w:val="28"/>
          <w:szCs w:val="28"/>
        </w:rPr>
        <w:t>Н</w:t>
      </w:r>
      <w:r>
        <w:rPr>
          <w:sz w:val="28"/>
          <w:szCs w:val="28"/>
        </w:rPr>
        <w:t>СО</w:t>
      </w:r>
      <w:r w:rsidRPr="006272AA">
        <w:rPr>
          <w:sz w:val="28"/>
          <w:szCs w:val="28"/>
        </w:rPr>
        <w:t xml:space="preserve"> (План-график мероприятий по организации оказания государственных услуг МВД России на площадках МФЦ, утвержденный Заместителем Председателя Правительства РФ – руководителем Аппарата Правительства РФ (С.Э. Приходько)).</w:t>
      </w:r>
      <w:proofErr w:type="gramEnd"/>
    </w:p>
    <w:p w:rsidR="00F97433" w:rsidRPr="0093288D" w:rsidRDefault="00F97433" w:rsidP="00F97433">
      <w:pPr>
        <w:ind w:firstLine="708"/>
        <w:jc w:val="both"/>
        <w:rPr>
          <w:sz w:val="28"/>
          <w:szCs w:val="28"/>
        </w:rPr>
      </w:pPr>
      <w:r w:rsidRPr="006272AA">
        <w:rPr>
          <w:sz w:val="28"/>
          <w:szCs w:val="28"/>
        </w:rPr>
        <w:t>Учитывая изложенное, в 2017 году не представляется возможным приобрести специализированное оборудование</w:t>
      </w:r>
      <w:r>
        <w:rPr>
          <w:sz w:val="28"/>
          <w:szCs w:val="28"/>
        </w:rPr>
        <w:t xml:space="preserve"> для оказания государственной услуги сотрудниками</w:t>
      </w:r>
      <w:r w:rsidRPr="006272AA">
        <w:rPr>
          <w:sz w:val="28"/>
          <w:szCs w:val="28"/>
        </w:rPr>
        <w:t xml:space="preserve"> МФЦ, соответствен</w:t>
      </w:r>
      <w:r>
        <w:rPr>
          <w:sz w:val="28"/>
          <w:szCs w:val="28"/>
        </w:rPr>
        <w:t>но, отсутствует потребность в </w:t>
      </w:r>
      <w:r w:rsidRPr="006272AA">
        <w:rPr>
          <w:sz w:val="28"/>
          <w:szCs w:val="28"/>
        </w:rPr>
        <w:t xml:space="preserve">ассигнованиях областного бюджета в размере </w:t>
      </w:r>
      <w:r w:rsidRPr="0093288D">
        <w:rPr>
          <w:sz w:val="28"/>
          <w:szCs w:val="28"/>
        </w:rPr>
        <w:t>10 000,0 тыс. рублей.</w:t>
      </w:r>
    </w:p>
    <w:p w:rsidR="00F97433" w:rsidRDefault="00F97433" w:rsidP="00F974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</w:t>
      </w:r>
      <w:r w:rsidR="0004785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2018-2019 годах предусмотрено увеличение объема бюджетных ассигнований на реализацию </w:t>
      </w:r>
      <w:r w:rsidRPr="006272AA">
        <w:rPr>
          <w:color w:val="000000"/>
          <w:sz w:val="28"/>
          <w:szCs w:val="28"/>
        </w:rPr>
        <w:t>мероприяти</w:t>
      </w:r>
      <w:r>
        <w:rPr>
          <w:color w:val="000000"/>
          <w:sz w:val="28"/>
          <w:szCs w:val="28"/>
        </w:rPr>
        <w:t>я «Обеспечение деятельности ГАУ НСО «МФЦ» в части фонда оплаты труда (</w:t>
      </w:r>
      <w:r w:rsidRPr="002767FC">
        <w:rPr>
          <w:color w:val="000000"/>
          <w:sz w:val="28"/>
          <w:szCs w:val="28"/>
        </w:rPr>
        <w:t xml:space="preserve">повышение </w:t>
      </w:r>
      <w:r w:rsidRPr="002767FC">
        <w:rPr>
          <w:sz w:val="28"/>
          <w:szCs w:val="28"/>
        </w:rPr>
        <w:t>заработной платы сотрудникам МФЦ</w:t>
      </w:r>
      <w:r>
        <w:rPr>
          <w:sz w:val="28"/>
          <w:szCs w:val="28"/>
        </w:rPr>
        <w:t>,</w:t>
      </w:r>
      <w:r w:rsidRPr="002767FC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</w:t>
      </w:r>
      <w:r w:rsidRPr="002767FC">
        <w:rPr>
          <w:sz w:val="28"/>
          <w:szCs w:val="28"/>
        </w:rPr>
        <w:t xml:space="preserve"> численности специалистов по приему-выдаче, специалистов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обработке документов</w:t>
      </w:r>
      <w:r w:rsidRPr="002767FC">
        <w:rPr>
          <w:sz w:val="28"/>
          <w:szCs w:val="28"/>
        </w:rPr>
        <w:t xml:space="preserve">, а также сотрудников </w:t>
      </w:r>
      <w:proofErr w:type="gramStart"/>
      <w:r w:rsidRPr="002767FC">
        <w:rPr>
          <w:sz w:val="28"/>
          <w:szCs w:val="28"/>
        </w:rPr>
        <w:t>контакт-центр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на сумму: </w:t>
      </w:r>
      <w:r w:rsidRPr="002767FC">
        <w:rPr>
          <w:color w:val="000000"/>
          <w:sz w:val="28"/>
          <w:szCs w:val="28"/>
        </w:rPr>
        <w:t>в 2018 году</w:t>
      </w:r>
      <w:r>
        <w:rPr>
          <w:color w:val="000000"/>
          <w:sz w:val="28"/>
          <w:szCs w:val="28"/>
        </w:rPr>
        <w:t xml:space="preserve"> –</w:t>
      </w:r>
      <w:r w:rsidRPr="002767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78</w:t>
      </w:r>
      <w:r w:rsidRPr="002767F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</w:t>
      </w:r>
      <w:r w:rsidRPr="002767FC">
        <w:rPr>
          <w:color w:val="000000"/>
          <w:sz w:val="28"/>
          <w:szCs w:val="28"/>
        </w:rPr>
        <w:t>37,9 тыс. рублей</w:t>
      </w:r>
      <w:r>
        <w:rPr>
          <w:color w:val="000000"/>
          <w:sz w:val="28"/>
          <w:szCs w:val="28"/>
        </w:rPr>
        <w:t>, в 2019 году – 65 071,7 тыс. рублей.</w:t>
      </w:r>
    </w:p>
    <w:p w:rsidR="00F97433" w:rsidRDefault="00F97433" w:rsidP="00F9743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в 2018 году предусмотрено перераспределение объема бюджетных ассигнований в </w:t>
      </w:r>
      <w:r>
        <w:rPr>
          <w:sz w:val="28"/>
          <w:szCs w:val="28"/>
        </w:rPr>
        <w:t>сумме 1 680,0 тыс. рублей</w:t>
      </w:r>
      <w:r>
        <w:rPr>
          <w:color w:val="000000"/>
          <w:sz w:val="28"/>
          <w:szCs w:val="28"/>
        </w:rPr>
        <w:t xml:space="preserve"> с мероприятия «</w:t>
      </w:r>
      <w:r w:rsidRPr="006272AA">
        <w:rPr>
          <w:color w:val="000000"/>
          <w:sz w:val="28"/>
          <w:szCs w:val="28"/>
        </w:rPr>
        <w:t>«</w:t>
      </w:r>
      <w:r w:rsidRPr="006272AA">
        <w:rPr>
          <w:sz w:val="28"/>
          <w:szCs w:val="28"/>
        </w:rPr>
        <w:t>Приобретение основных средств для развития действующих филиалов ГАУ НСО «МФЦ»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r w:rsidRPr="006272AA">
        <w:rPr>
          <w:color w:val="000000"/>
          <w:sz w:val="28"/>
          <w:szCs w:val="28"/>
        </w:rPr>
        <w:t>мероприяти</w:t>
      </w:r>
      <w:r>
        <w:rPr>
          <w:color w:val="000000"/>
          <w:sz w:val="28"/>
          <w:szCs w:val="28"/>
        </w:rPr>
        <w:t>е «</w:t>
      </w:r>
      <w:r w:rsidRPr="0015586C">
        <w:rPr>
          <w:sz w:val="28"/>
          <w:szCs w:val="28"/>
        </w:rPr>
        <w:t>Проведение мониторинга качества и доступности предоставления государс</w:t>
      </w:r>
      <w:r>
        <w:rPr>
          <w:sz w:val="28"/>
          <w:szCs w:val="28"/>
        </w:rPr>
        <w:t xml:space="preserve">твенных и муниципальных услуг в </w:t>
      </w:r>
      <w:r w:rsidRPr="0015586C">
        <w:rPr>
          <w:sz w:val="28"/>
          <w:szCs w:val="28"/>
        </w:rPr>
        <w:t>Новосибирской области (на базе исполнительных органов государственной власти и органов местного самоуправления), в том чис</w:t>
      </w:r>
      <w:r>
        <w:rPr>
          <w:sz w:val="28"/>
          <w:szCs w:val="28"/>
        </w:rPr>
        <w:t xml:space="preserve">ле по принципу «одного окна» на </w:t>
      </w:r>
      <w:r w:rsidRPr="0015586C">
        <w:rPr>
          <w:sz w:val="28"/>
          <w:szCs w:val="28"/>
        </w:rPr>
        <w:t>базе МФЦ</w:t>
      </w:r>
      <w:r>
        <w:rPr>
          <w:sz w:val="28"/>
          <w:szCs w:val="28"/>
        </w:rPr>
        <w:t xml:space="preserve"> по итогам 2017 года». </w:t>
      </w:r>
      <w:proofErr w:type="gramStart"/>
      <w:r>
        <w:rPr>
          <w:sz w:val="28"/>
          <w:szCs w:val="28"/>
        </w:rPr>
        <w:t xml:space="preserve">Это связано с тем, что </w:t>
      </w:r>
      <w:r w:rsidR="007420C7">
        <w:rPr>
          <w:sz w:val="28"/>
          <w:szCs w:val="28"/>
        </w:rPr>
        <w:t>проведение мониторинга</w:t>
      </w:r>
      <w:r>
        <w:rPr>
          <w:sz w:val="28"/>
          <w:szCs w:val="28"/>
        </w:rPr>
        <w:t xml:space="preserve"> в 2017 год</w:t>
      </w:r>
      <w:r w:rsidR="007420C7">
        <w:rPr>
          <w:sz w:val="28"/>
          <w:szCs w:val="28"/>
        </w:rPr>
        <w:t>у возможно</w:t>
      </w:r>
      <w:r>
        <w:rPr>
          <w:sz w:val="28"/>
          <w:szCs w:val="28"/>
        </w:rPr>
        <w:t xml:space="preserve"> только после принятия </w:t>
      </w:r>
      <w:r>
        <w:rPr>
          <w:spacing w:val="-4"/>
          <w:sz w:val="28"/>
          <w:szCs w:val="28"/>
        </w:rPr>
        <w:t xml:space="preserve">Закона Новосибирской области </w:t>
      </w:r>
      <w:r w:rsidRPr="00DB31AC">
        <w:rPr>
          <w:spacing w:val="-4"/>
          <w:sz w:val="28"/>
          <w:szCs w:val="28"/>
        </w:rPr>
        <w:t>«</w:t>
      </w:r>
      <w:r>
        <w:rPr>
          <w:spacing w:val="-4"/>
          <w:sz w:val="28"/>
          <w:szCs w:val="28"/>
        </w:rPr>
        <w:t xml:space="preserve">О внесении изменений в </w:t>
      </w:r>
      <w:r>
        <w:rPr>
          <w:spacing w:val="-4"/>
          <w:sz w:val="28"/>
          <w:szCs w:val="28"/>
        </w:rPr>
        <w:lastRenderedPageBreak/>
        <w:t>Закон Новосибирской области «</w:t>
      </w:r>
      <w:r w:rsidRPr="00DB31AC">
        <w:rPr>
          <w:spacing w:val="-4"/>
          <w:sz w:val="28"/>
          <w:szCs w:val="28"/>
        </w:rPr>
        <w:t>Об областном бюджете Новосибирской области на 201</w:t>
      </w:r>
      <w:r>
        <w:rPr>
          <w:spacing w:val="-4"/>
          <w:sz w:val="28"/>
          <w:szCs w:val="28"/>
        </w:rPr>
        <w:t>7</w:t>
      </w:r>
      <w:r w:rsidRPr="00DB31AC">
        <w:rPr>
          <w:spacing w:val="-4"/>
          <w:sz w:val="28"/>
          <w:szCs w:val="28"/>
        </w:rPr>
        <w:t xml:space="preserve"> год и плановой период 201</w:t>
      </w:r>
      <w:r>
        <w:rPr>
          <w:spacing w:val="-4"/>
          <w:sz w:val="28"/>
          <w:szCs w:val="28"/>
        </w:rPr>
        <w:t>8 и 2019</w:t>
      </w:r>
      <w:r w:rsidRPr="00DB31AC">
        <w:rPr>
          <w:spacing w:val="-4"/>
          <w:sz w:val="28"/>
          <w:szCs w:val="28"/>
        </w:rPr>
        <w:t xml:space="preserve"> годов»</w:t>
      </w:r>
      <w:r>
        <w:rPr>
          <w:spacing w:val="-4"/>
          <w:sz w:val="28"/>
          <w:szCs w:val="28"/>
        </w:rPr>
        <w:t xml:space="preserve"> (рассмотрение вопроса о проекте указанного Закона на сессии Законодательного собрания запланировано только на 30.11.2017).</w:t>
      </w:r>
      <w:proofErr w:type="gram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Учитывая, что реализация мероприятия по проведению мониторинга включает </w:t>
      </w:r>
      <w:r w:rsidR="00852AE2">
        <w:rPr>
          <w:sz w:val="28"/>
          <w:szCs w:val="28"/>
        </w:rPr>
        <w:t>конкурсные</w:t>
      </w:r>
      <w:r>
        <w:rPr>
          <w:sz w:val="28"/>
          <w:szCs w:val="28"/>
        </w:rPr>
        <w:t xml:space="preserve"> процедуры (до 30 дней), выполнение работ (60 дней). Принятие и оплата в текущем финансовом году не представляется возможным. Проектом предлагается осуществить выполнение указанной работы за счет бюджетных ассигнований 2018 года.</w:t>
      </w:r>
      <w:r w:rsidRPr="00C01CF7">
        <w:rPr>
          <w:sz w:val="28"/>
          <w:szCs w:val="28"/>
        </w:rPr>
        <w:t xml:space="preserve"> </w:t>
      </w:r>
    </w:p>
    <w:p w:rsidR="00F97433" w:rsidRPr="00DB31AC" w:rsidRDefault="007420C7" w:rsidP="00F97433">
      <w:pPr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 xml:space="preserve">Изменения объемом </w:t>
      </w:r>
      <w:r w:rsidR="00253991">
        <w:rPr>
          <w:spacing w:val="-4"/>
          <w:sz w:val="28"/>
          <w:szCs w:val="28"/>
        </w:rPr>
        <w:t>финансирования</w:t>
      </w:r>
      <w:r>
        <w:rPr>
          <w:spacing w:val="-4"/>
          <w:sz w:val="28"/>
          <w:szCs w:val="28"/>
        </w:rPr>
        <w:t xml:space="preserve"> мероприятий государственной программы, предусмотренные Проектом, соответствуют предложениям</w:t>
      </w:r>
      <w:r w:rsidR="00253991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включенным в </w:t>
      </w:r>
      <w:r w:rsidR="00F97433" w:rsidRPr="00DB31AC">
        <w:rPr>
          <w:spacing w:val="-4"/>
          <w:sz w:val="28"/>
          <w:szCs w:val="28"/>
        </w:rPr>
        <w:t>проек</w:t>
      </w:r>
      <w:r w:rsidR="00F97433">
        <w:rPr>
          <w:spacing w:val="-4"/>
          <w:sz w:val="28"/>
          <w:szCs w:val="28"/>
        </w:rPr>
        <w:t xml:space="preserve">т Закона Новосибирской области </w:t>
      </w:r>
      <w:r w:rsidR="00F97433" w:rsidRPr="00DB31AC">
        <w:rPr>
          <w:spacing w:val="-4"/>
          <w:sz w:val="28"/>
          <w:szCs w:val="28"/>
        </w:rPr>
        <w:t>«</w:t>
      </w:r>
      <w:r w:rsidR="00F97433">
        <w:rPr>
          <w:spacing w:val="-4"/>
          <w:sz w:val="28"/>
          <w:szCs w:val="28"/>
        </w:rPr>
        <w:t>О внесении изменений в Закон Новосибирской области «</w:t>
      </w:r>
      <w:r w:rsidR="00F97433" w:rsidRPr="00DB31AC">
        <w:rPr>
          <w:spacing w:val="-4"/>
          <w:sz w:val="28"/>
          <w:szCs w:val="28"/>
        </w:rPr>
        <w:t>Об областном бюджете Новосибирской области на 201</w:t>
      </w:r>
      <w:r w:rsidR="00F97433">
        <w:rPr>
          <w:spacing w:val="-4"/>
          <w:sz w:val="28"/>
          <w:szCs w:val="28"/>
        </w:rPr>
        <w:t>7</w:t>
      </w:r>
      <w:r w:rsidR="00F97433" w:rsidRPr="00DB31AC">
        <w:rPr>
          <w:spacing w:val="-4"/>
          <w:sz w:val="28"/>
          <w:szCs w:val="28"/>
        </w:rPr>
        <w:t xml:space="preserve"> год и плановой период 201</w:t>
      </w:r>
      <w:r w:rsidR="00F97433">
        <w:rPr>
          <w:spacing w:val="-4"/>
          <w:sz w:val="28"/>
          <w:szCs w:val="28"/>
        </w:rPr>
        <w:t>8 и 2019</w:t>
      </w:r>
      <w:r w:rsidR="00F97433" w:rsidRPr="00DB31AC">
        <w:rPr>
          <w:spacing w:val="-4"/>
          <w:sz w:val="28"/>
          <w:szCs w:val="28"/>
        </w:rPr>
        <w:t xml:space="preserve"> годов»</w:t>
      </w:r>
      <w:r w:rsidR="00F97433">
        <w:rPr>
          <w:spacing w:val="-4"/>
          <w:sz w:val="28"/>
          <w:szCs w:val="28"/>
        </w:rPr>
        <w:t xml:space="preserve">, а также в проект Закона Новосибирской области </w:t>
      </w:r>
      <w:r w:rsidR="00F97433" w:rsidRPr="00DB31AC">
        <w:rPr>
          <w:spacing w:val="-4"/>
          <w:sz w:val="28"/>
          <w:szCs w:val="28"/>
        </w:rPr>
        <w:t>«Об областном бюджете Новосибирской области на 201</w:t>
      </w:r>
      <w:r w:rsidR="00F97433">
        <w:rPr>
          <w:spacing w:val="-4"/>
          <w:sz w:val="28"/>
          <w:szCs w:val="28"/>
        </w:rPr>
        <w:t>8</w:t>
      </w:r>
      <w:r w:rsidR="00F97433" w:rsidRPr="00DB31AC">
        <w:rPr>
          <w:spacing w:val="-4"/>
          <w:sz w:val="28"/>
          <w:szCs w:val="28"/>
        </w:rPr>
        <w:t xml:space="preserve"> год и плановой период 201</w:t>
      </w:r>
      <w:r w:rsidR="00F97433">
        <w:rPr>
          <w:spacing w:val="-4"/>
          <w:sz w:val="28"/>
          <w:szCs w:val="28"/>
        </w:rPr>
        <w:t>9 и 2020</w:t>
      </w:r>
      <w:r w:rsidR="00F97433" w:rsidRPr="00DB31AC">
        <w:rPr>
          <w:spacing w:val="-4"/>
          <w:sz w:val="28"/>
          <w:szCs w:val="28"/>
        </w:rPr>
        <w:t xml:space="preserve"> годов»</w:t>
      </w:r>
      <w:r w:rsidR="00F97433">
        <w:rPr>
          <w:spacing w:val="-4"/>
          <w:sz w:val="28"/>
          <w:szCs w:val="28"/>
        </w:rPr>
        <w:t>.</w:t>
      </w:r>
      <w:proofErr w:type="gramEnd"/>
    </w:p>
    <w:p w:rsidR="00F97433" w:rsidRDefault="00F97433" w:rsidP="00253991">
      <w:pPr>
        <w:spacing w:line="232" w:lineRule="auto"/>
        <w:jc w:val="both"/>
        <w:rPr>
          <w:sz w:val="28"/>
          <w:szCs w:val="28"/>
        </w:rPr>
      </w:pPr>
    </w:p>
    <w:p w:rsidR="00F97433" w:rsidRDefault="00F97433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023E86" w:rsidRDefault="00023E86" w:rsidP="00C43C12">
      <w:pPr>
        <w:spacing w:line="232" w:lineRule="auto"/>
        <w:ind w:firstLine="709"/>
        <w:jc w:val="both"/>
        <w:rPr>
          <w:sz w:val="28"/>
          <w:szCs w:val="28"/>
        </w:rPr>
      </w:pPr>
    </w:p>
    <w:p w:rsidR="00F97433" w:rsidRDefault="00240D49" w:rsidP="00240D49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исполняющая</w:t>
      </w:r>
      <w:proofErr w:type="gramEnd"/>
      <w:r>
        <w:rPr>
          <w:sz w:val="28"/>
          <w:szCs w:val="28"/>
        </w:rPr>
        <w:t xml:space="preserve"> обязанности</w:t>
      </w:r>
    </w:p>
    <w:p w:rsidR="00B50E7A" w:rsidRDefault="00240D49" w:rsidP="00745A45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</w:t>
      </w:r>
      <w:r w:rsidR="0006750D">
        <w:rPr>
          <w:spacing w:val="-4"/>
          <w:sz w:val="28"/>
          <w:szCs w:val="28"/>
        </w:rPr>
        <w:t>аместител</w:t>
      </w:r>
      <w:r>
        <w:rPr>
          <w:spacing w:val="-4"/>
          <w:sz w:val="28"/>
          <w:szCs w:val="28"/>
        </w:rPr>
        <w:t>я</w:t>
      </w:r>
      <w:r w:rsidR="00B50E7A">
        <w:rPr>
          <w:spacing w:val="-4"/>
          <w:sz w:val="28"/>
          <w:szCs w:val="28"/>
        </w:rPr>
        <w:t xml:space="preserve"> </w:t>
      </w:r>
      <w:r w:rsidR="0006750D">
        <w:rPr>
          <w:spacing w:val="-4"/>
          <w:sz w:val="28"/>
          <w:szCs w:val="28"/>
        </w:rPr>
        <w:t>Председателя</w:t>
      </w:r>
    </w:p>
    <w:p w:rsidR="0006750D" w:rsidRDefault="0006750D" w:rsidP="00745A45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Правительства</w:t>
      </w:r>
      <w:r w:rsidR="00B50E7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Новосибирской области –</w:t>
      </w:r>
    </w:p>
    <w:p w:rsidR="00745A45" w:rsidRDefault="0006750D" w:rsidP="00745A45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министр </w:t>
      </w:r>
      <w:r w:rsidR="00745A45">
        <w:rPr>
          <w:spacing w:val="-4"/>
          <w:sz w:val="28"/>
          <w:szCs w:val="28"/>
        </w:rPr>
        <w:t xml:space="preserve">экономического развития </w:t>
      </w:r>
    </w:p>
    <w:p w:rsidR="00745A45" w:rsidRDefault="0006750D" w:rsidP="00745A45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О.В. Молчанова</w:t>
      </w:r>
    </w:p>
    <w:p w:rsidR="0057765E" w:rsidRDefault="0057765E" w:rsidP="00745A45">
      <w:pPr>
        <w:jc w:val="both"/>
        <w:rPr>
          <w:sz w:val="20"/>
          <w:szCs w:val="20"/>
        </w:rPr>
      </w:pPr>
    </w:p>
    <w:p w:rsidR="0057765E" w:rsidRDefault="0057765E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BF6022" w:rsidRDefault="00BF6022" w:rsidP="00745A45">
      <w:pPr>
        <w:jc w:val="both"/>
        <w:rPr>
          <w:sz w:val="20"/>
          <w:szCs w:val="20"/>
        </w:rPr>
      </w:pPr>
    </w:p>
    <w:p w:rsidR="00BF6022" w:rsidRDefault="00BF6022" w:rsidP="00745A45">
      <w:pPr>
        <w:jc w:val="both"/>
        <w:rPr>
          <w:sz w:val="20"/>
          <w:szCs w:val="20"/>
        </w:rPr>
      </w:pPr>
    </w:p>
    <w:p w:rsidR="00BF6022" w:rsidRDefault="00BF6022" w:rsidP="00745A45">
      <w:pPr>
        <w:jc w:val="both"/>
        <w:rPr>
          <w:sz w:val="20"/>
          <w:szCs w:val="20"/>
        </w:rPr>
      </w:pPr>
    </w:p>
    <w:p w:rsidR="00940122" w:rsidRDefault="00940122" w:rsidP="00745A45">
      <w:pPr>
        <w:jc w:val="both"/>
        <w:rPr>
          <w:sz w:val="20"/>
          <w:szCs w:val="20"/>
        </w:rPr>
      </w:pPr>
    </w:p>
    <w:p w:rsidR="00940122" w:rsidRDefault="00940122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8A6BF5" w:rsidRDefault="008A6BF5" w:rsidP="00745A45">
      <w:pPr>
        <w:jc w:val="both"/>
        <w:rPr>
          <w:sz w:val="20"/>
          <w:szCs w:val="20"/>
        </w:rPr>
      </w:pPr>
      <w:bookmarkStart w:id="0" w:name="_GoBack"/>
      <w:bookmarkEnd w:id="0"/>
    </w:p>
    <w:p w:rsidR="000123F9" w:rsidRDefault="000123F9" w:rsidP="00745A45">
      <w:pPr>
        <w:jc w:val="both"/>
        <w:rPr>
          <w:sz w:val="20"/>
          <w:szCs w:val="20"/>
        </w:rPr>
      </w:pPr>
    </w:p>
    <w:p w:rsidR="00922A34" w:rsidRDefault="00922A34" w:rsidP="00745A45">
      <w:pPr>
        <w:jc w:val="both"/>
        <w:rPr>
          <w:sz w:val="20"/>
          <w:szCs w:val="20"/>
        </w:rPr>
      </w:pPr>
    </w:p>
    <w:p w:rsidR="000123F9" w:rsidRDefault="000123F9" w:rsidP="00745A45">
      <w:pPr>
        <w:jc w:val="both"/>
        <w:rPr>
          <w:sz w:val="20"/>
          <w:szCs w:val="20"/>
        </w:rPr>
      </w:pPr>
    </w:p>
    <w:p w:rsidR="00047855" w:rsidRDefault="00047855" w:rsidP="00745A45">
      <w:pPr>
        <w:jc w:val="both"/>
        <w:rPr>
          <w:sz w:val="20"/>
          <w:szCs w:val="20"/>
        </w:rPr>
      </w:pPr>
    </w:p>
    <w:p w:rsidR="00922A34" w:rsidRPr="00922A34" w:rsidRDefault="00922A34" w:rsidP="00745A45">
      <w:pPr>
        <w:jc w:val="both"/>
        <w:rPr>
          <w:sz w:val="20"/>
          <w:szCs w:val="20"/>
        </w:rPr>
      </w:pPr>
      <w:r w:rsidRPr="00922A34">
        <w:rPr>
          <w:sz w:val="20"/>
          <w:szCs w:val="20"/>
        </w:rPr>
        <w:t>Л.В. Ханко</w:t>
      </w:r>
    </w:p>
    <w:p w:rsidR="00DE0414" w:rsidRDefault="00B50E7A" w:rsidP="00745A45">
      <w:pPr>
        <w:jc w:val="both"/>
        <w:rPr>
          <w:sz w:val="20"/>
          <w:szCs w:val="20"/>
        </w:rPr>
      </w:pPr>
      <w:r w:rsidRPr="00922A34">
        <w:rPr>
          <w:sz w:val="20"/>
          <w:szCs w:val="20"/>
        </w:rPr>
        <w:t>21</w:t>
      </w:r>
      <w:r w:rsidR="00745A45" w:rsidRPr="00922A34">
        <w:rPr>
          <w:sz w:val="20"/>
          <w:szCs w:val="20"/>
        </w:rPr>
        <w:t>0 33 52</w:t>
      </w:r>
    </w:p>
    <w:sectPr w:rsidR="00DE0414" w:rsidSect="000123F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AD" w:rsidRDefault="006B27AD" w:rsidP="002F53CB">
      <w:r>
        <w:separator/>
      </w:r>
    </w:p>
  </w:endnote>
  <w:endnote w:type="continuationSeparator" w:id="0">
    <w:p w:rsidR="006B27AD" w:rsidRDefault="006B27AD" w:rsidP="002F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AD" w:rsidRDefault="006B27AD" w:rsidP="002F53CB">
      <w:r>
        <w:separator/>
      </w:r>
    </w:p>
  </w:footnote>
  <w:footnote w:type="continuationSeparator" w:id="0">
    <w:p w:rsidR="006B27AD" w:rsidRDefault="006B27AD" w:rsidP="002F5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4629"/>
      <w:docPartObj>
        <w:docPartGallery w:val="Page Numbers (Top of Page)"/>
        <w:docPartUnique/>
      </w:docPartObj>
    </w:sdtPr>
    <w:sdtEndPr/>
    <w:sdtContent>
      <w:p w:rsidR="002F53CB" w:rsidRDefault="009A09BE" w:rsidP="00771577">
        <w:pPr>
          <w:pStyle w:val="aa"/>
          <w:jc w:val="center"/>
        </w:pPr>
        <w:r w:rsidRPr="008B7E02">
          <w:rPr>
            <w:sz w:val="20"/>
            <w:szCs w:val="20"/>
          </w:rPr>
          <w:fldChar w:fldCharType="begin"/>
        </w:r>
        <w:r w:rsidRPr="008B7E02">
          <w:rPr>
            <w:sz w:val="20"/>
            <w:szCs w:val="20"/>
          </w:rPr>
          <w:instrText xml:space="preserve"> PAGE   \* MERGEFORMAT </w:instrText>
        </w:r>
        <w:r w:rsidRPr="008B7E02">
          <w:rPr>
            <w:sz w:val="20"/>
            <w:szCs w:val="20"/>
          </w:rPr>
          <w:fldChar w:fldCharType="separate"/>
        </w:r>
        <w:r w:rsidR="00023E86">
          <w:rPr>
            <w:noProof/>
            <w:sz w:val="20"/>
            <w:szCs w:val="20"/>
          </w:rPr>
          <w:t>2</w:t>
        </w:r>
        <w:r w:rsidRPr="008B7E02">
          <w:rPr>
            <w:noProof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18"/>
    <w:rsid w:val="00000B8A"/>
    <w:rsid w:val="0000121F"/>
    <w:rsid w:val="000016C6"/>
    <w:rsid w:val="000022E2"/>
    <w:rsid w:val="000043C4"/>
    <w:rsid w:val="0000648A"/>
    <w:rsid w:val="000123F9"/>
    <w:rsid w:val="000148D1"/>
    <w:rsid w:val="00014F53"/>
    <w:rsid w:val="00015AF6"/>
    <w:rsid w:val="00023E86"/>
    <w:rsid w:val="0002574A"/>
    <w:rsid w:val="00025781"/>
    <w:rsid w:val="000304B4"/>
    <w:rsid w:val="00031983"/>
    <w:rsid w:val="00033764"/>
    <w:rsid w:val="000353E9"/>
    <w:rsid w:val="000357FC"/>
    <w:rsid w:val="00035B2D"/>
    <w:rsid w:val="00047855"/>
    <w:rsid w:val="00050BFC"/>
    <w:rsid w:val="00054F92"/>
    <w:rsid w:val="000562AB"/>
    <w:rsid w:val="00061CA8"/>
    <w:rsid w:val="00061DA6"/>
    <w:rsid w:val="0006245C"/>
    <w:rsid w:val="00064411"/>
    <w:rsid w:val="00065D47"/>
    <w:rsid w:val="0006750D"/>
    <w:rsid w:val="00071674"/>
    <w:rsid w:val="00073B05"/>
    <w:rsid w:val="00086073"/>
    <w:rsid w:val="00087D1A"/>
    <w:rsid w:val="0009019A"/>
    <w:rsid w:val="00092AB8"/>
    <w:rsid w:val="000957FD"/>
    <w:rsid w:val="00095E39"/>
    <w:rsid w:val="000975F1"/>
    <w:rsid w:val="000A379B"/>
    <w:rsid w:val="000A429B"/>
    <w:rsid w:val="000A4F47"/>
    <w:rsid w:val="000A55AB"/>
    <w:rsid w:val="000C066D"/>
    <w:rsid w:val="000D0920"/>
    <w:rsid w:val="000D2C3C"/>
    <w:rsid w:val="000D393D"/>
    <w:rsid w:val="000D553A"/>
    <w:rsid w:val="000E1874"/>
    <w:rsid w:val="000E20F6"/>
    <w:rsid w:val="000E3C61"/>
    <w:rsid w:val="000E571F"/>
    <w:rsid w:val="000E5AD5"/>
    <w:rsid w:val="000F765C"/>
    <w:rsid w:val="001022D4"/>
    <w:rsid w:val="00102846"/>
    <w:rsid w:val="00114F00"/>
    <w:rsid w:val="00117081"/>
    <w:rsid w:val="0013442E"/>
    <w:rsid w:val="00134DCD"/>
    <w:rsid w:val="00137069"/>
    <w:rsid w:val="00141E0B"/>
    <w:rsid w:val="00143149"/>
    <w:rsid w:val="00145A59"/>
    <w:rsid w:val="00146301"/>
    <w:rsid w:val="001518AA"/>
    <w:rsid w:val="00165B27"/>
    <w:rsid w:val="00167D5A"/>
    <w:rsid w:val="00170DAB"/>
    <w:rsid w:val="001724E3"/>
    <w:rsid w:val="00172BB2"/>
    <w:rsid w:val="0018343B"/>
    <w:rsid w:val="00190086"/>
    <w:rsid w:val="00192AA8"/>
    <w:rsid w:val="001947A0"/>
    <w:rsid w:val="001A43B0"/>
    <w:rsid w:val="001A7E6D"/>
    <w:rsid w:val="001B20F8"/>
    <w:rsid w:val="001B278C"/>
    <w:rsid w:val="001B6133"/>
    <w:rsid w:val="001B7888"/>
    <w:rsid w:val="001D35EC"/>
    <w:rsid w:val="001D7C4E"/>
    <w:rsid w:val="001E61D0"/>
    <w:rsid w:val="001F55DB"/>
    <w:rsid w:val="00201ED4"/>
    <w:rsid w:val="002141B2"/>
    <w:rsid w:val="00224971"/>
    <w:rsid w:val="00232A13"/>
    <w:rsid w:val="00233E83"/>
    <w:rsid w:val="00235E1F"/>
    <w:rsid w:val="002408B3"/>
    <w:rsid w:val="00240D49"/>
    <w:rsid w:val="00242692"/>
    <w:rsid w:val="00246C45"/>
    <w:rsid w:val="002473BA"/>
    <w:rsid w:val="0025090E"/>
    <w:rsid w:val="002515AB"/>
    <w:rsid w:val="00253991"/>
    <w:rsid w:val="00254A46"/>
    <w:rsid w:val="00255C95"/>
    <w:rsid w:val="002576C8"/>
    <w:rsid w:val="00263292"/>
    <w:rsid w:val="00263609"/>
    <w:rsid w:val="00264541"/>
    <w:rsid w:val="00265F9B"/>
    <w:rsid w:val="00266406"/>
    <w:rsid w:val="00267197"/>
    <w:rsid w:val="00276A03"/>
    <w:rsid w:val="0028500C"/>
    <w:rsid w:val="00286252"/>
    <w:rsid w:val="002923DC"/>
    <w:rsid w:val="00294B81"/>
    <w:rsid w:val="00297C80"/>
    <w:rsid w:val="00297D42"/>
    <w:rsid w:val="002A5B11"/>
    <w:rsid w:val="002A5D88"/>
    <w:rsid w:val="002A6327"/>
    <w:rsid w:val="002A6743"/>
    <w:rsid w:val="002A69CA"/>
    <w:rsid w:val="002A756C"/>
    <w:rsid w:val="002B3148"/>
    <w:rsid w:val="002B3EF8"/>
    <w:rsid w:val="002B5163"/>
    <w:rsid w:val="002B56E5"/>
    <w:rsid w:val="002B6747"/>
    <w:rsid w:val="002C0F1A"/>
    <w:rsid w:val="002C3F50"/>
    <w:rsid w:val="002C444F"/>
    <w:rsid w:val="002C5C67"/>
    <w:rsid w:val="002D067F"/>
    <w:rsid w:val="002D0732"/>
    <w:rsid w:val="002D3680"/>
    <w:rsid w:val="002D3C32"/>
    <w:rsid w:val="002D77BB"/>
    <w:rsid w:val="002E3B7E"/>
    <w:rsid w:val="002E5F27"/>
    <w:rsid w:val="002E7669"/>
    <w:rsid w:val="002F25ED"/>
    <w:rsid w:val="002F53CB"/>
    <w:rsid w:val="00303675"/>
    <w:rsid w:val="00311093"/>
    <w:rsid w:val="00316669"/>
    <w:rsid w:val="00325915"/>
    <w:rsid w:val="00325A80"/>
    <w:rsid w:val="003350BB"/>
    <w:rsid w:val="003358D7"/>
    <w:rsid w:val="00337C9B"/>
    <w:rsid w:val="0034257A"/>
    <w:rsid w:val="00353C5E"/>
    <w:rsid w:val="003558E0"/>
    <w:rsid w:val="00362C19"/>
    <w:rsid w:val="00363028"/>
    <w:rsid w:val="00366EC8"/>
    <w:rsid w:val="00366F2F"/>
    <w:rsid w:val="003712EA"/>
    <w:rsid w:val="00373DEB"/>
    <w:rsid w:val="00377CF7"/>
    <w:rsid w:val="00391741"/>
    <w:rsid w:val="00391D7D"/>
    <w:rsid w:val="00396C8F"/>
    <w:rsid w:val="003A2868"/>
    <w:rsid w:val="003A34A5"/>
    <w:rsid w:val="003A7464"/>
    <w:rsid w:val="003B045E"/>
    <w:rsid w:val="003B4CAD"/>
    <w:rsid w:val="003B5F24"/>
    <w:rsid w:val="003B656C"/>
    <w:rsid w:val="003C3583"/>
    <w:rsid w:val="003C3A0E"/>
    <w:rsid w:val="003D4A65"/>
    <w:rsid w:val="003D7FD1"/>
    <w:rsid w:val="003E0B97"/>
    <w:rsid w:val="003E25AD"/>
    <w:rsid w:val="003E48BE"/>
    <w:rsid w:val="003E7436"/>
    <w:rsid w:val="003F0100"/>
    <w:rsid w:val="003F021B"/>
    <w:rsid w:val="003F572B"/>
    <w:rsid w:val="003F674F"/>
    <w:rsid w:val="00400BD6"/>
    <w:rsid w:val="00401200"/>
    <w:rsid w:val="00401419"/>
    <w:rsid w:val="0040304F"/>
    <w:rsid w:val="00417170"/>
    <w:rsid w:val="004243E7"/>
    <w:rsid w:val="00425C1B"/>
    <w:rsid w:val="00426710"/>
    <w:rsid w:val="00426D7C"/>
    <w:rsid w:val="004301D3"/>
    <w:rsid w:val="004450BF"/>
    <w:rsid w:val="0044527C"/>
    <w:rsid w:val="004470E2"/>
    <w:rsid w:val="00450838"/>
    <w:rsid w:val="00450AD9"/>
    <w:rsid w:val="00451E4C"/>
    <w:rsid w:val="004536D3"/>
    <w:rsid w:val="00461080"/>
    <w:rsid w:val="00464752"/>
    <w:rsid w:val="00474E1E"/>
    <w:rsid w:val="00475789"/>
    <w:rsid w:val="00475EA1"/>
    <w:rsid w:val="00483C2F"/>
    <w:rsid w:val="0048774F"/>
    <w:rsid w:val="00490B69"/>
    <w:rsid w:val="00491F90"/>
    <w:rsid w:val="004953C8"/>
    <w:rsid w:val="004A42E6"/>
    <w:rsid w:val="004A4E99"/>
    <w:rsid w:val="004A60C0"/>
    <w:rsid w:val="004B03BC"/>
    <w:rsid w:val="004B2DA7"/>
    <w:rsid w:val="004B4335"/>
    <w:rsid w:val="004B50DF"/>
    <w:rsid w:val="004C0EBF"/>
    <w:rsid w:val="004D2C44"/>
    <w:rsid w:val="004D5ED7"/>
    <w:rsid w:val="004E52DF"/>
    <w:rsid w:val="004E5D18"/>
    <w:rsid w:val="004E7E60"/>
    <w:rsid w:val="004F406A"/>
    <w:rsid w:val="004F40D9"/>
    <w:rsid w:val="004F4FC4"/>
    <w:rsid w:val="005011C7"/>
    <w:rsid w:val="00515D2F"/>
    <w:rsid w:val="005162E7"/>
    <w:rsid w:val="005210CE"/>
    <w:rsid w:val="0052423A"/>
    <w:rsid w:val="00526898"/>
    <w:rsid w:val="00540142"/>
    <w:rsid w:val="00541BD9"/>
    <w:rsid w:val="00546E5D"/>
    <w:rsid w:val="00547F0C"/>
    <w:rsid w:val="00551A29"/>
    <w:rsid w:val="005531DD"/>
    <w:rsid w:val="00557FEC"/>
    <w:rsid w:val="005612D0"/>
    <w:rsid w:val="00573488"/>
    <w:rsid w:val="005745CA"/>
    <w:rsid w:val="00575096"/>
    <w:rsid w:val="0057765E"/>
    <w:rsid w:val="00580797"/>
    <w:rsid w:val="0058104B"/>
    <w:rsid w:val="005820A9"/>
    <w:rsid w:val="005835D4"/>
    <w:rsid w:val="0058367A"/>
    <w:rsid w:val="00583E23"/>
    <w:rsid w:val="00585DBB"/>
    <w:rsid w:val="005869FA"/>
    <w:rsid w:val="00595B83"/>
    <w:rsid w:val="00596527"/>
    <w:rsid w:val="005A3DE1"/>
    <w:rsid w:val="005A3ED0"/>
    <w:rsid w:val="005A7D4F"/>
    <w:rsid w:val="005B35BC"/>
    <w:rsid w:val="005B3B40"/>
    <w:rsid w:val="005D5A2D"/>
    <w:rsid w:val="005E3B10"/>
    <w:rsid w:val="005E6258"/>
    <w:rsid w:val="005F1977"/>
    <w:rsid w:val="005F2D8D"/>
    <w:rsid w:val="006020C6"/>
    <w:rsid w:val="006035A8"/>
    <w:rsid w:val="00605DDA"/>
    <w:rsid w:val="0060743C"/>
    <w:rsid w:val="00611151"/>
    <w:rsid w:val="0061707F"/>
    <w:rsid w:val="00622E37"/>
    <w:rsid w:val="00624053"/>
    <w:rsid w:val="00625E69"/>
    <w:rsid w:val="0063040D"/>
    <w:rsid w:val="00643983"/>
    <w:rsid w:val="0064509B"/>
    <w:rsid w:val="0065625A"/>
    <w:rsid w:val="006632E0"/>
    <w:rsid w:val="0066561B"/>
    <w:rsid w:val="006731AA"/>
    <w:rsid w:val="006762F6"/>
    <w:rsid w:val="00682D9D"/>
    <w:rsid w:val="00685B39"/>
    <w:rsid w:val="00690208"/>
    <w:rsid w:val="00695409"/>
    <w:rsid w:val="00696620"/>
    <w:rsid w:val="00697F10"/>
    <w:rsid w:val="006A50E6"/>
    <w:rsid w:val="006B0297"/>
    <w:rsid w:val="006B2191"/>
    <w:rsid w:val="006B27AD"/>
    <w:rsid w:val="006B37CA"/>
    <w:rsid w:val="006B4BE6"/>
    <w:rsid w:val="006B53FE"/>
    <w:rsid w:val="006C0ECE"/>
    <w:rsid w:val="006C2136"/>
    <w:rsid w:val="006C27CC"/>
    <w:rsid w:val="006C38D4"/>
    <w:rsid w:val="006D2362"/>
    <w:rsid w:val="006D671F"/>
    <w:rsid w:val="006D74A6"/>
    <w:rsid w:val="006E3025"/>
    <w:rsid w:val="006F016C"/>
    <w:rsid w:val="006F02EE"/>
    <w:rsid w:val="006F19DA"/>
    <w:rsid w:val="006F37F1"/>
    <w:rsid w:val="006F7D86"/>
    <w:rsid w:val="00705062"/>
    <w:rsid w:val="00713336"/>
    <w:rsid w:val="00720F16"/>
    <w:rsid w:val="007210AD"/>
    <w:rsid w:val="007235CC"/>
    <w:rsid w:val="00723C71"/>
    <w:rsid w:val="00731F4A"/>
    <w:rsid w:val="00732CD5"/>
    <w:rsid w:val="0073638D"/>
    <w:rsid w:val="00736B6A"/>
    <w:rsid w:val="007420C7"/>
    <w:rsid w:val="00743249"/>
    <w:rsid w:val="00745A45"/>
    <w:rsid w:val="00745F5A"/>
    <w:rsid w:val="0074619F"/>
    <w:rsid w:val="00746AE8"/>
    <w:rsid w:val="007474B0"/>
    <w:rsid w:val="007476AC"/>
    <w:rsid w:val="00754BAE"/>
    <w:rsid w:val="00771273"/>
    <w:rsid w:val="00771577"/>
    <w:rsid w:val="00781D31"/>
    <w:rsid w:val="00786C2F"/>
    <w:rsid w:val="007877D7"/>
    <w:rsid w:val="00791F3E"/>
    <w:rsid w:val="0079239A"/>
    <w:rsid w:val="0079598E"/>
    <w:rsid w:val="007A1298"/>
    <w:rsid w:val="007A3BFF"/>
    <w:rsid w:val="007A45AC"/>
    <w:rsid w:val="007A55F7"/>
    <w:rsid w:val="007B4C71"/>
    <w:rsid w:val="007B4E52"/>
    <w:rsid w:val="007C3BF6"/>
    <w:rsid w:val="007C4256"/>
    <w:rsid w:val="007C5876"/>
    <w:rsid w:val="007C727E"/>
    <w:rsid w:val="007D2301"/>
    <w:rsid w:val="007D28C1"/>
    <w:rsid w:val="007E320C"/>
    <w:rsid w:val="007F58B2"/>
    <w:rsid w:val="007F79FB"/>
    <w:rsid w:val="00805901"/>
    <w:rsid w:val="00811B27"/>
    <w:rsid w:val="008123C5"/>
    <w:rsid w:val="008132F3"/>
    <w:rsid w:val="00816187"/>
    <w:rsid w:val="008162BD"/>
    <w:rsid w:val="00816454"/>
    <w:rsid w:val="00820B30"/>
    <w:rsid w:val="00822B4E"/>
    <w:rsid w:val="00826250"/>
    <w:rsid w:val="00834F1D"/>
    <w:rsid w:val="00843B72"/>
    <w:rsid w:val="00845803"/>
    <w:rsid w:val="00846799"/>
    <w:rsid w:val="00852422"/>
    <w:rsid w:val="00852AE2"/>
    <w:rsid w:val="008542B0"/>
    <w:rsid w:val="00860217"/>
    <w:rsid w:val="008614C2"/>
    <w:rsid w:val="00867256"/>
    <w:rsid w:val="008676D0"/>
    <w:rsid w:val="0087299E"/>
    <w:rsid w:val="00874A5A"/>
    <w:rsid w:val="00875392"/>
    <w:rsid w:val="008762A4"/>
    <w:rsid w:val="00881C2E"/>
    <w:rsid w:val="008839BB"/>
    <w:rsid w:val="00890A2B"/>
    <w:rsid w:val="00895FF0"/>
    <w:rsid w:val="00896BA2"/>
    <w:rsid w:val="008A18AF"/>
    <w:rsid w:val="008A6AFB"/>
    <w:rsid w:val="008A6BF5"/>
    <w:rsid w:val="008A78EA"/>
    <w:rsid w:val="008B5EF1"/>
    <w:rsid w:val="008B78A7"/>
    <w:rsid w:val="008B7E02"/>
    <w:rsid w:val="008C1D79"/>
    <w:rsid w:val="008C4CD8"/>
    <w:rsid w:val="008D702C"/>
    <w:rsid w:val="008E423E"/>
    <w:rsid w:val="008E6C95"/>
    <w:rsid w:val="008E6EF0"/>
    <w:rsid w:val="008F3764"/>
    <w:rsid w:val="00901E70"/>
    <w:rsid w:val="009067E4"/>
    <w:rsid w:val="009078D5"/>
    <w:rsid w:val="00914008"/>
    <w:rsid w:val="00920A73"/>
    <w:rsid w:val="00922A34"/>
    <w:rsid w:val="009237F6"/>
    <w:rsid w:val="00923D23"/>
    <w:rsid w:val="00925DE2"/>
    <w:rsid w:val="00927AFB"/>
    <w:rsid w:val="00932039"/>
    <w:rsid w:val="00936D07"/>
    <w:rsid w:val="00936EFF"/>
    <w:rsid w:val="00940122"/>
    <w:rsid w:val="00945A8A"/>
    <w:rsid w:val="00947F53"/>
    <w:rsid w:val="0095014D"/>
    <w:rsid w:val="00952903"/>
    <w:rsid w:val="00952C3B"/>
    <w:rsid w:val="00955F83"/>
    <w:rsid w:val="009628DE"/>
    <w:rsid w:val="009659D4"/>
    <w:rsid w:val="00967D46"/>
    <w:rsid w:val="00976417"/>
    <w:rsid w:val="00980A6A"/>
    <w:rsid w:val="009853AB"/>
    <w:rsid w:val="00985BEE"/>
    <w:rsid w:val="009901C9"/>
    <w:rsid w:val="00990F6C"/>
    <w:rsid w:val="00993468"/>
    <w:rsid w:val="00994444"/>
    <w:rsid w:val="00995DB6"/>
    <w:rsid w:val="009A078C"/>
    <w:rsid w:val="009A09BE"/>
    <w:rsid w:val="009A0E3E"/>
    <w:rsid w:val="009A2608"/>
    <w:rsid w:val="009A61F5"/>
    <w:rsid w:val="009B0883"/>
    <w:rsid w:val="009B4D89"/>
    <w:rsid w:val="009B7795"/>
    <w:rsid w:val="009C01A8"/>
    <w:rsid w:val="009D318B"/>
    <w:rsid w:val="009D6B9F"/>
    <w:rsid w:val="009E7341"/>
    <w:rsid w:val="009F2748"/>
    <w:rsid w:val="009F29A8"/>
    <w:rsid w:val="00A03E2F"/>
    <w:rsid w:val="00A1211C"/>
    <w:rsid w:val="00A125ED"/>
    <w:rsid w:val="00A145C0"/>
    <w:rsid w:val="00A30496"/>
    <w:rsid w:val="00A32AA8"/>
    <w:rsid w:val="00A34949"/>
    <w:rsid w:val="00A40677"/>
    <w:rsid w:val="00A45C51"/>
    <w:rsid w:val="00A47902"/>
    <w:rsid w:val="00A514A7"/>
    <w:rsid w:val="00A52028"/>
    <w:rsid w:val="00A54C09"/>
    <w:rsid w:val="00A61B1E"/>
    <w:rsid w:val="00A644CA"/>
    <w:rsid w:val="00A7206D"/>
    <w:rsid w:val="00A734F9"/>
    <w:rsid w:val="00A77D7E"/>
    <w:rsid w:val="00A90466"/>
    <w:rsid w:val="00A9071E"/>
    <w:rsid w:val="00A923D2"/>
    <w:rsid w:val="00AA1F7B"/>
    <w:rsid w:val="00AA2DD2"/>
    <w:rsid w:val="00AA626E"/>
    <w:rsid w:val="00AA7170"/>
    <w:rsid w:val="00AB250B"/>
    <w:rsid w:val="00AC0200"/>
    <w:rsid w:val="00AC3BDD"/>
    <w:rsid w:val="00AC3C7C"/>
    <w:rsid w:val="00AC5B69"/>
    <w:rsid w:val="00AD1BC9"/>
    <w:rsid w:val="00AD37C7"/>
    <w:rsid w:val="00AD3BA1"/>
    <w:rsid w:val="00AD4068"/>
    <w:rsid w:val="00AD4A5F"/>
    <w:rsid w:val="00AD4DFD"/>
    <w:rsid w:val="00AD6343"/>
    <w:rsid w:val="00AE1A1B"/>
    <w:rsid w:val="00AE279D"/>
    <w:rsid w:val="00AE45CD"/>
    <w:rsid w:val="00AE7AA5"/>
    <w:rsid w:val="00AF00FB"/>
    <w:rsid w:val="00B1287C"/>
    <w:rsid w:val="00B1319B"/>
    <w:rsid w:val="00B13D2C"/>
    <w:rsid w:val="00B15BB4"/>
    <w:rsid w:val="00B2065B"/>
    <w:rsid w:val="00B206C9"/>
    <w:rsid w:val="00B21CD0"/>
    <w:rsid w:val="00B23DD4"/>
    <w:rsid w:val="00B25228"/>
    <w:rsid w:val="00B27D1E"/>
    <w:rsid w:val="00B31C4A"/>
    <w:rsid w:val="00B3509E"/>
    <w:rsid w:val="00B363C0"/>
    <w:rsid w:val="00B37ACB"/>
    <w:rsid w:val="00B4196D"/>
    <w:rsid w:val="00B50E7A"/>
    <w:rsid w:val="00B55DD5"/>
    <w:rsid w:val="00B611AB"/>
    <w:rsid w:val="00B6286F"/>
    <w:rsid w:val="00B6736F"/>
    <w:rsid w:val="00B7270A"/>
    <w:rsid w:val="00B74573"/>
    <w:rsid w:val="00B766DB"/>
    <w:rsid w:val="00B82683"/>
    <w:rsid w:val="00B827AA"/>
    <w:rsid w:val="00B83BB3"/>
    <w:rsid w:val="00B84611"/>
    <w:rsid w:val="00B84681"/>
    <w:rsid w:val="00B8492B"/>
    <w:rsid w:val="00B86ABE"/>
    <w:rsid w:val="00B916BA"/>
    <w:rsid w:val="00B9333E"/>
    <w:rsid w:val="00B9610E"/>
    <w:rsid w:val="00BA25B7"/>
    <w:rsid w:val="00BA4F6A"/>
    <w:rsid w:val="00BA7B65"/>
    <w:rsid w:val="00BB149A"/>
    <w:rsid w:val="00BB1D17"/>
    <w:rsid w:val="00BB2704"/>
    <w:rsid w:val="00BB3018"/>
    <w:rsid w:val="00BB62A8"/>
    <w:rsid w:val="00BC4B0E"/>
    <w:rsid w:val="00BC5B69"/>
    <w:rsid w:val="00BD1CF6"/>
    <w:rsid w:val="00BE07E8"/>
    <w:rsid w:val="00BE2119"/>
    <w:rsid w:val="00BF267E"/>
    <w:rsid w:val="00BF6022"/>
    <w:rsid w:val="00BF681A"/>
    <w:rsid w:val="00BF7D01"/>
    <w:rsid w:val="00C00E75"/>
    <w:rsid w:val="00C02BBF"/>
    <w:rsid w:val="00C0392B"/>
    <w:rsid w:val="00C1533F"/>
    <w:rsid w:val="00C155DE"/>
    <w:rsid w:val="00C17A6D"/>
    <w:rsid w:val="00C17BDB"/>
    <w:rsid w:val="00C21F2F"/>
    <w:rsid w:val="00C2287F"/>
    <w:rsid w:val="00C25437"/>
    <w:rsid w:val="00C26A92"/>
    <w:rsid w:val="00C3086F"/>
    <w:rsid w:val="00C40C8F"/>
    <w:rsid w:val="00C40CDA"/>
    <w:rsid w:val="00C427D7"/>
    <w:rsid w:val="00C43C12"/>
    <w:rsid w:val="00C44E91"/>
    <w:rsid w:val="00C55C46"/>
    <w:rsid w:val="00C6054F"/>
    <w:rsid w:val="00C60F7E"/>
    <w:rsid w:val="00C651C3"/>
    <w:rsid w:val="00C748E1"/>
    <w:rsid w:val="00C8132B"/>
    <w:rsid w:val="00C81D25"/>
    <w:rsid w:val="00C93682"/>
    <w:rsid w:val="00C945CC"/>
    <w:rsid w:val="00C96AEE"/>
    <w:rsid w:val="00CA50AB"/>
    <w:rsid w:val="00CA61A9"/>
    <w:rsid w:val="00CB488F"/>
    <w:rsid w:val="00CC27DA"/>
    <w:rsid w:val="00CC7706"/>
    <w:rsid w:val="00CC7D60"/>
    <w:rsid w:val="00CD6604"/>
    <w:rsid w:val="00CD6730"/>
    <w:rsid w:val="00CD70B8"/>
    <w:rsid w:val="00CE1E81"/>
    <w:rsid w:val="00CE3882"/>
    <w:rsid w:val="00CE4D02"/>
    <w:rsid w:val="00CF0886"/>
    <w:rsid w:val="00CF3C47"/>
    <w:rsid w:val="00CF7231"/>
    <w:rsid w:val="00CF7AA6"/>
    <w:rsid w:val="00D004FB"/>
    <w:rsid w:val="00D01F2D"/>
    <w:rsid w:val="00D10332"/>
    <w:rsid w:val="00D13539"/>
    <w:rsid w:val="00D2073E"/>
    <w:rsid w:val="00D2268A"/>
    <w:rsid w:val="00D22A20"/>
    <w:rsid w:val="00D2407F"/>
    <w:rsid w:val="00D2750B"/>
    <w:rsid w:val="00D333CF"/>
    <w:rsid w:val="00D3394C"/>
    <w:rsid w:val="00D40DFA"/>
    <w:rsid w:val="00D417B7"/>
    <w:rsid w:val="00D44C93"/>
    <w:rsid w:val="00D46FD3"/>
    <w:rsid w:val="00D47B8D"/>
    <w:rsid w:val="00D518D8"/>
    <w:rsid w:val="00D51F5E"/>
    <w:rsid w:val="00D52095"/>
    <w:rsid w:val="00D53907"/>
    <w:rsid w:val="00D62AF9"/>
    <w:rsid w:val="00D6393F"/>
    <w:rsid w:val="00D63B87"/>
    <w:rsid w:val="00D70018"/>
    <w:rsid w:val="00D72BE0"/>
    <w:rsid w:val="00D77E63"/>
    <w:rsid w:val="00D81902"/>
    <w:rsid w:val="00D877BE"/>
    <w:rsid w:val="00D907F7"/>
    <w:rsid w:val="00D95209"/>
    <w:rsid w:val="00D97225"/>
    <w:rsid w:val="00DA0C01"/>
    <w:rsid w:val="00DA713B"/>
    <w:rsid w:val="00DA7606"/>
    <w:rsid w:val="00DB1CF2"/>
    <w:rsid w:val="00DB31AC"/>
    <w:rsid w:val="00DC01C8"/>
    <w:rsid w:val="00DC1493"/>
    <w:rsid w:val="00DC50CE"/>
    <w:rsid w:val="00DC6EF6"/>
    <w:rsid w:val="00DC7523"/>
    <w:rsid w:val="00DD05CA"/>
    <w:rsid w:val="00DD1476"/>
    <w:rsid w:val="00DD2FFE"/>
    <w:rsid w:val="00DD4A95"/>
    <w:rsid w:val="00DE0414"/>
    <w:rsid w:val="00DE4F8D"/>
    <w:rsid w:val="00DF2275"/>
    <w:rsid w:val="00DF2520"/>
    <w:rsid w:val="00DF31B1"/>
    <w:rsid w:val="00DF3E21"/>
    <w:rsid w:val="00DF6AC3"/>
    <w:rsid w:val="00E003C8"/>
    <w:rsid w:val="00E00B47"/>
    <w:rsid w:val="00E047A2"/>
    <w:rsid w:val="00E05146"/>
    <w:rsid w:val="00E05FA8"/>
    <w:rsid w:val="00E06BE7"/>
    <w:rsid w:val="00E117E5"/>
    <w:rsid w:val="00E14410"/>
    <w:rsid w:val="00E15915"/>
    <w:rsid w:val="00E1653D"/>
    <w:rsid w:val="00E24810"/>
    <w:rsid w:val="00E27FAE"/>
    <w:rsid w:val="00E338FE"/>
    <w:rsid w:val="00E37E3E"/>
    <w:rsid w:val="00E40349"/>
    <w:rsid w:val="00E403C5"/>
    <w:rsid w:val="00E45A06"/>
    <w:rsid w:val="00E529DE"/>
    <w:rsid w:val="00E5321E"/>
    <w:rsid w:val="00E60890"/>
    <w:rsid w:val="00E627C4"/>
    <w:rsid w:val="00E63EE3"/>
    <w:rsid w:val="00E679DD"/>
    <w:rsid w:val="00E67C62"/>
    <w:rsid w:val="00E77D34"/>
    <w:rsid w:val="00E823CA"/>
    <w:rsid w:val="00E9343C"/>
    <w:rsid w:val="00EA7FE9"/>
    <w:rsid w:val="00EB013C"/>
    <w:rsid w:val="00EB5326"/>
    <w:rsid w:val="00EB67B4"/>
    <w:rsid w:val="00EC1F30"/>
    <w:rsid w:val="00EC36DA"/>
    <w:rsid w:val="00EC5098"/>
    <w:rsid w:val="00EC6053"/>
    <w:rsid w:val="00ED1EB2"/>
    <w:rsid w:val="00ED3936"/>
    <w:rsid w:val="00ED6818"/>
    <w:rsid w:val="00ED7140"/>
    <w:rsid w:val="00ED71D6"/>
    <w:rsid w:val="00ED7243"/>
    <w:rsid w:val="00ED7434"/>
    <w:rsid w:val="00EE27BE"/>
    <w:rsid w:val="00EF09D6"/>
    <w:rsid w:val="00EF4DE1"/>
    <w:rsid w:val="00EF5D10"/>
    <w:rsid w:val="00EF6EC9"/>
    <w:rsid w:val="00EF71F9"/>
    <w:rsid w:val="00F03AB7"/>
    <w:rsid w:val="00F06477"/>
    <w:rsid w:val="00F107FF"/>
    <w:rsid w:val="00F10AF8"/>
    <w:rsid w:val="00F11B7E"/>
    <w:rsid w:val="00F1270E"/>
    <w:rsid w:val="00F1522C"/>
    <w:rsid w:val="00F161D5"/>
    <w:rsid w:val="00F25009"/>
    <w:rsid w:val="00F3154B"/>
    <w:rsid w:val="00F3166E"/>
    <w:rsid w:val="00F32D11"/>
    <w:rsid w:val="00F36591"/>
    <w:rsid w:val="00F40C7A"/>
    <w:rsid w:val="00F43A2B"/>
    <w:rsid w:val="00F446DF"/>
    <w:rsid w:val="00F51246"/>
    <w:rsid w:val="00F53D2E"/>
    <w:rsid w:val="00F5408C"/>
    <w:rsid w:val="00F62801"/>
    <w:rsid w:val="00F637E4"/>
    <w:rsid w:val="00F63B22"/>
    <w:rsid w:val="00F70449"/>
    <w:rsid w:val="00F76D75"/>
    <w:rsid w:val="00F83F6B"/>
    <w:rsid w:val="00F97433"/>
    <w:rsid w:val="00FA1179"/>
    <w:rsid w:val="00FA2277"/>
    <w:rsid w:val="00FB2F88"/>
    <w:rsid w:val="00FB3FB2"/>
    <w:rsid w:val="00FB405B"/>
    <w:rsid w:val="00FB5EDD"/>
    <w:rsid w:val="00FC3D28"/>
    <w:rsid w:val="00FC406B"/>
    <w:rsid w:val="00FD386F"/>
    <w:rsid w:val="00FD4CDD"/>
    <w:rsid w:val="00FD6F0F"/>
    <w:rsid w:val="00FE238C"/>
    <w:rsid w:val="00FE23C6"/>
    <w:rsid w:val="00FE4E2E"/>
    <w:rsid w:val="00FF6D56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45AC"/>
    <w:rPr>
      <w:rFonts w:cs="Times New Roman"/>
      <w:sz w:val="2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character" w:styleId="a7">
    <w:name w:val="annotation reference"/>
    <w:basedOn w:val="a0"/>
    <w:uiPriority w:val="99"/>
    <w:semiHidden/>
    <w:rsid w:val="00CC27D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C27D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C27DA"/>
    <w:rPr>
      <w:rFonts w:cs="Times New Roman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53C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53CB"/>
    <w:rPr>
      <w:sz w:val="24"/>
      <w:szCs w:val="24"/>
    </w:rPr>
  </w:style>
  <w:style w:type="paragraph" w:styleId="ae">
    <w:name w:val="Plain Text"/>
    <w:basedOn w:val="a"/>
    <w:link w:val="af"/>
    <w:uiPriority w:val="99"/>
    <w:rsid w:val="00AA2DD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AA2DD2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0D393D"/>
    <w:pPr>
      <w:ind w:left="720"/>
      <w:contextualSpacing/>
    </w:pPr>
  </w:style>
  <w:style w:type="paragraph" w:customStyle="1" w:styleId="ConsPlusCell">
    <w:name w:val="ConsPlusCell"/>
    <w:rsid w:val="001170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A45AC"/>
    <w:rPr>
      <w:rFonts w:cs="Times New Roman"/>
      <w:sz w:val="2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character" w:styleId="a7">
    <w:name w:val="annotation reference"/>
    <w:basedOn w:val="a0"/>
    <w:uiPriority w:val="99"/>
    <w:semiHidden/>
    <w:rsid w:val="00CC27D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C27D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C27DA"/>
    <w:rPr>
      <w:rFonts w:cs="Times New Roman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53C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53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53CB"/>
    <w:rPr>
      <w:sz w:val="24"/>
      <w:szCs w:val="24"/>
    </w:rPr>
  </w:style>
  <w:style w:type="paragraph" w:styleId="ae">
    <w:name w:val="Plain Text"/>
    <w:basedOn w:val="a"/>
    <w:link w:val="af"/>
    <w:uiPriority w:val="99"/>
    <w:rsid w:val="00AA2DD2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AA2DD2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0D393D"/>
    <w:pPr>
      <w:ind w:left="720"/>
      <w:contextualSpacing/>
    </w:pPr>
  </w:style>
  <w:style w:type="paragraph" w:customStyle="1" w:styleId="ConsPlusCell">
    <w:name w:val="ConsPlusCell"/>
    <w:rsid w:val="001170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443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7800444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C6C859-43F4-4316-96B0-9F43FB75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Ханко Людмила Викторовна</cp:lastModifiedBy>
  <cp:revision>5</cp:revision>
  <cp:lastPrinted>2017-12-05T02:48:00Z</cp:lastPrinted>
  <dcterms:created xsi:type="dcterms:W3CDTF">2017-11-28T10:15:00Z</dcterms:created>
  <dcterms:modified xsi:type="dcterms:W3CDTF">2017-12-05T02:48:00Z</dcterms:modified>
</cp:coreProperties>
</file>