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>
        <w:trPr>
          <w:trHeight w:val="1075"/>
        </w:trP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ind w:firstLine="0"/>
              <w:jc w:val="center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01" cy="65718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542901" cy="657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c>
          <w:tcPr>
            <w:tcW w:w="20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8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8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c>
          <w:tcPr>
            <w:tcW w:w="10137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Subtitle"/>
              <w:ind w:right="0"/>
            </w:pPr>
            <w:r>
              <w:t xml:space="preserve">ПРИКАЗ</w:t>
            </w:r>
          </w:p>
        </w:tc>
      </w:tr>
      <w:tr>
        <w:tc>
          <w:tcPr>
            <w:tcW w:w="202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6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" w:type="dxa"/>
            <w:gridSpan w:val="2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W w:w="17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2027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2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W w:w="1767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4" w:type="dxa"/>
            <w:gridSpan w:val="2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65" w:type="dxa"/>
            <w:textDirection w:val="lrTb"/>
            <w:vAlign w:val="top"/>
          </w:tcPr>
          <w:p>
            <w:pPr>
              <w:pStyle w:val="UserStyle_152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  <w:t xml:space="preserve">О внесении изменений в приказ министерства здравоохранения Новосибирской области от</w:t>
      </w:r>
      <w:r>
        <w:rPr>
          <w:rFonts w:eastAsia="Calibri"/>
          <w:b/>
          <w:szCs w:val="27"/>
          <w:lang w:eastAsia="en-US"/>
        </w:rPr>
        <w:t xml:space="preserve"> </w:t>
      </w:r>
      <w:r>
        <w:rPr>
          <w:rFonts w:eastAsia="Calibri"/>
          <w:b/>
          <w:szCs w:val="27"/>
          <w:lang w:eastAsia="en-US"/>
        </w:rPr>
        <w:t xml:space="preserve">24.04.2015 № 1233</w:t>
      </w:r>
      <w:r>
        <w:rPr>
          <w:rFonts w:eastAsia="Calibri"/>
          <w:b/>
          <w:szCs w:val="27"/>
          <w:lang w:eastAsia="en-US"/>
        </w:rPr>
      </w:r>
    </w:p>
    <w:p>
      <w:pPr>
        <w:pStyle w:val="Normal"/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rPr>
          <w:b/>
        </w:rPr>
      </w:pPr>
      <w:r>
        <w:rPr>
          <w:b/>
        </w:rPr>
        <w:t xml:space="preserve">П р и к а з ы в а ю:</w:t>
      </w:r>
      <w:r>
        <w:rPr>
          <w:b/>
        </w:rPr>
      </w:r>
    </w:p>
    <w:p>
      <w:pPr>
        <w:pStyle w:val="Normal"/>
        <w:ind w:firstLine="709"/>
        <w:jc w:val="both"/>
      </w:pPr>
      <w:r>
        <w:t xml:space="preserve">Внести в приказ министерства здравоохранения Новосибирской области от 24.04.2015 № 1233 «О 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области» следующие изменения:</w:t>
      </w:r>
    </w:p>
    <w:p>
      <w:pPr>
        <w:pStyle w:val="Normal"/>
        <w:ind w:firstLine="709"/>
        <w:jc w:val="both"/>
      </w:pPr>
      <w:r>
        <w:t xml:space="preserve">В </w:t>
      </w:r>
      <w:r>
        <w:t xml:space="preserve">Положении </w:t>
      </w:r>
      <w:r>
        <w:t xml:space="preserve">о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</w:t>
      </w:r>
      <w:r>
        <w:t xml:space="preserve">охранения Новосибирской области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1</w:t>
      </w:r>
      <w:r>
        <w:t xml:space="preserve">) </w:t>
      </w:r>
      <w:r>
        <w:t xml:space="preserve">подпункт 1</w:t>
      </w:r>
      <w:r>
        <w:t xml:space="preserve"> </w:t>
      </w:r>
      <w:r>
        <w:t xml:space="preserve">пункт</w:t>
      </w:r>
      <w:r>
        <w:t xml:space="preserve">а</w:t>
      </w:r>
      <w:r>
        <w:t xml:space="preserve"> </w:t>
      </w:r>
      <w:r>
        <w:t xml:space="preserve">3</w:t>
      </w:r>
      <w:r>
        <w:t xml:space="preserve"> изложить в следующей редакции:</w:t>
      </w:r>
    </w:p>
    <w:p>
      <w:pPr>
        <w:pStyle w:val="Normal"/>
        <w:ind w:firstLine="709"/>
        <w:jc w:val="both"/>
      </w:pPr>
      <w:r>
        <w:t xml:space="preserve">«</w:t>
      </w:r>
      <w:r>
        <w:t xml:space="preserve">1)</w:t>
      </w:r>
      <w:r>
        <w:t xml:space="preserve"> </w:t>
      </w:r>
      <w:r>
        <w:t xml:space="preserve">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</w:t>
      </w:r>
      <w:r>
        <w:fldChar w:fldCharType="begin"/>
      </w:r>
      <w:r>
        <w:instrText xml:space="preserve"> HYPERLINK "https://login.consultant.ru/link/?req=doc&amp;base=LAW&amp;n=464894" \h </w:instrText>
      </w:r>
      <w:r>
        <w:fldChar w:fldCharType="separate"/>
      </w:r>
      <w:r>
        <w:t xml:space="preserve">«</w:t>
      </w:r>
      <w:r>
        <w:t xml:space="preserve">О</w:t>
      </w:r>
      <w:r>
        <w:t xml:space="preserve"> </w:t>
      </w:r>
      <w:r>
        <w:t xml:space="preserve">противодействии коррупции</w:t>
      </w:r>
      <w:r>
        <w:t xml:space="preserve">»</w:t>
      </w:r>
      <w:r>
        <w:fldChar w:fldCharType="end"/>
      </w:r>
      <w:r>
        <w:t xml:space="preserve">, от</w:t>
      </w:r>
      <w:r>
        <w:t xml:space="preserve"> </w:t>
      </w:r>
      <w:r>
        <w:t xml:space="preserve">27.07.2004 </w:t>
      </w:r>
      <w:r>
        <w:fldChar w:fldCharType="begin"/>
      </w:r>
      <w:r>
        <w:instrText xml:space="preserve"> HYPERLINK "https://login.consultant.ru/link/?req=doc&amp;base=LAW&amp;n=464203" \h </w:instrText>
      </w:r>
      <w:r>
        <w:fldChar w:fldCharType="separate"/>
      </w:r>
      <w:r>
        <w:t xml:space="preserve">№ </w:t>
      </w:r>
      <w:r>
        <w:t xml:space="preserve">79-ФЗ</w:t>
      </w:r>
      <w:r>
        <w:fldChar w:fldCharType="end"/>
      </w:r>
      <w:r>
        <w:t xml:space="preserve"> </w:t>
      </w:r>
      <w:r>
        <w:t xml:space="preserve">«</w:t>
      </w:r>
      <w:r>
        <w:t xml:space="preserve">О</w:t>
      </w:r>
      <w:r>
        <w:t xml:space="preserve"> </w:t>
      </w:r>
      <w:r>
        <w:t xml:space="preserve">государственной гражданской службе Российской Федерации</w:t>
      </w:r>
      <w:r>
        <w:t xml:space="preserve">»</w:t>
      </w:r>
      <w:r>
        <w:t xml:space="preserve"> (далее - требования к служебному поведению и (или) требования об урегулировании конфликта интересов);</w:t>
      </w:r>
      <w:r>
        <w:t xml:space="preserve">»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2</w:t>
      </w:r>
      <w:r>
        <w:t xml:space="preserve">) </w:t>
      </w:r>
      <w:r>
        <w:t xml:space="preserve">абзац шесть подпункта 2 </w:t>
      </w:r>
      <w:r>
        <w:t xml:space="preserve">пункт</w:t>
      </w:r>
      <w:r>
        <w:t xml:space="preserve">а</w:t>
      </w:r>
      <w:r>
        <w:t xml:space="preserve"> </w:t>
      </w:r>
      <w:r>
        <w:t xml:space="preserve">12</w:t>
      </w:r>
      <w:r>
        <w:t xml:space="preserve"> изложить в следующей редакции:</w:t>
      </w:r>
    </w:p>
    <w:p>
      <w:pPr>
        <w:pStyle w:val="Normal"/>
        <w:ind w:firstLine="709"/>
        <w:jc w:val="both"/>
      </w:pPr>
      <w:r>
        <w:t xml:space="preserve">«</w:t>
      </w:r>
      <w:r>
        <w:t xml:space="preserve">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  <w:r>
        <w:t xml:space="preserve">»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3)</w:t>
      </w:r>
      <w:r>
        <w:t xml:space="preserve"> </w:t>
      </w:r>
      <w:r>
        <w:t xml:space="preserve">п</w:t>
      </w:r>
      <w:r>
        <w:t xml:space="preserve">ункт 20 изложить в следующей редакции:</w:t>
      </w:r>
    </w:p>
    <w:p>
      <w:pPr>
        <w:pStyle w:val="Normal"/>
        <w:ind w:firstLine="709"/>
        <w:jc w:val="both"/>
      </w:pPr>
      <w:r>
        <w:t xml:space="preserve">«20. Уведомления, указанные в абзац</w:t>
      </w:r>
      <w:r>
        <w:t xml:space="preserve">е </w:t>
      </w:r>
      <w:r>
        <w:t xml:space="preserve">пятом, </w:t>
      </w:r>
      <w:r>
        <w:t xml:space="preserve">шестом подпункта 2</w:t>
      </w:r>
      <w:r>
        <w:t xml:space="preserve">, подпункте 5 </w:t>
      </w:r>
      <w:r>
        <w:t xml:space="preserve">пункта 1</w:t>
      </w:r>
      <w:r>
        <w:t xml:space="preserve">2</w:t>
      </w:r>
      <w:r>
        <w:t xml:space="preserve"> настоящего Положения, как правило, рассматриваются на очередном (плановом) заседании комиссии.</w:t>
      </w:r>
      <w:r>
        <w:t xml:space="preserve">»</w:t>
      </w:r>
      <w:r>
        <w:t xml:space="preserve">.</w:t>
      </w:r>
    </w:p>
    <w:p>
      <w:pPr>
        <w:pStyle w:val="Normal"/>
        <w:jc w:val="both"/>
      </w:pP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Исполняющий обязанности м</w:t>
      </w:r>
      <w:r>
        <w:rPr>
          <w:szCs w:val="28"/>
        </w:rPr>
        <w:t xml:space="preserve">инистр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    </w:t>
      </w:r>
      <w:r>
        <w:rPr>
          <w:szCs w:val="28"/>
        </w:rPr>
        <w:t xml:space="preserve">       </w:t>
      </w:r>
      <w:r>
        <w:rPr>
          <w:szCs w:val="28"/>
        </w:rPr>
        <w:t xml:space="preserve">А.В. Колупаев</w:t>
      </w:r>
      <w:r>
        <w:rPr>
          <w:szCs w:val="28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28"/>
        </w:rPr>
        <w:t xml:space="preserve">А.А. Нелюбов</w:t>
      </w: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(383) 238 63 18</w:t>
      </w:r>
    </w:p>
    <w:sectPr>
      <w:headerReference w:type="even" r:id="rId7"/>
      <w:headerReference w:type="default" r:id="rId8"/>
      <w:footerReference w:type="even" r:id="rId9"/>
      <w:footerReference w:type="default" r:id="rId10"/>
      <w:type w:val="nextPage"/>
      <w:pgSz w:w="11906" w:h="16838"/>
      <w:pgMar w:top="1134" w:right="567" w:bottom="1134" w:left="1418" w:header="709" w:footer="709" w:gutter="0"/>
      <w:cols w:space="709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jc w:val="both"/>
      <w:rPr>
        <w:sz w:val="22"/>
        <w:szCs w:val="22"/>
      </w:rPr>
    </w:pPr>
    <w:r>
      <w:rPr>
        <w:sz w:val="22"/>
        <w:szCs w:val="2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jc w:val="both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t xml:space="preserve">2</w:t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pStyle w:val="Heading1"/>
      <w:suff w:val="tab"/>
      <w:lvlText w:val="%1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pStyle w:val="Heading2"/>
      <w:suff w:val="tab"/>
      <w:lvlText w:val="2.%2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pStyle w:val="Heading3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pStyle w:val="Heading4"/>
      <w:suff w:val="tab"/>
      <w:lvlText w:val="%1.%2.%3.%4"/>
      <w:lvlJc w:val="left"/>
      <w:pPr>
        <w:pStyle w:val="Normal"/>
        <w:tabs>
          <w:tab w:val="num" w:pos="2844" w:leader="none"/>
        </w:tabs>
        <w:ind w:left="2844" w:hanging="864"/>
      </w:pPr>
    </w:lvl>
    <w:lvl w:ilvl="4">
      <w:start w:val="1"/>
      <w:numFmt w:val="decimal"/>
      <w:pStyle w:val="Heading5"/>
      <w:suff w:val="tab"/>
      <w:lvlText w:val="%1.%2.%3.%4.%5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pStyle w:val="Heading6"/>
      <w:suff w:val="tab"/>
      <w:lvlText w:val="%1.%2.%3.%4.%5.%6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pStyle w:val="Heading7"/>
      <w:suff w:val="tab"/>
      <w:lvlText w:val="%1.%2.%3.%4.%5.%6.%7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pStyle w:val="Heading8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pStyle w:val="Heading9"/>
      <w:suff w:val="tab"/>
      <w:lvlText w:val="%1.%2.%3.%4.%5.%6.%7.%8.%9"/>
      <w:lvlJc w:val="left"/>
      <w:pPr>
        <w:pStyle w:val="Normal"/>
        <w:tabs>
          <w:tab w:val="num" w:pos="1584" w:leader="none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numPr>
        <w:numId w:val="1"/>
        <w:ilvl w:val="0"/>
      </w:numPr>
      <w:jc w:val="both"/>
      <w:outlineLvl w:val="0"/>
    </w:pPr>
    <w:rPr>
      <w:szCs w:val="28"/>
    </w:rPr>
  </w:style>
  <w:style w:type="paragraph" w:styleId="Heading2">
    <w:name w:val="Заголовок 2"/>
    <w:basedOn w:val="Normal"/>
    <w:next w:val="Normal"/>
    <w:link w:val="UserStyle_1"/>
    <w:qFormat/>
    <w:pPr>
      <w:keepNext/>
      <w:numPr>
        <w:numId w:val="1"/>
        <w:ilvl w:val="1"/>
      </w:numPr>
      <w:ind w:right="27"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UserStyle_2"/>
    <w:qFormat/>
    <w:pPr>
      <w:keepNext/>
      <w:numPr>
        <w:numId w:val="1"/>
        <w:ilvl w:val="2"/>
      </w:numPr>
      <w:jc w:val="center"/>
      <w:outlineLvl w:val="2"/>
    </w:pPr>
  </w:style>
  <w:style w:type="paragraph" w:styleId="Heading4">
    <w:name w:val="Заголовок 4"/>
    <w:basedOn w:val="Normal"/>
    <w:next w:val="Normal"/>
    <w:link w:val="UserStyle_3"/>
    <w:qFormat/>
    <w:pPr>
      <w:keepNext/>
      <w:numPr>
        <w:numId w:val="1"/>
        <w:ilvl w:val="3"/>
      </w:numPr>
      <w:outlineLvl w:val="3"/>
    </w:pPr>
  </w:style>
  <w:style w:type="paragraph" w:styleId="Heading5">
    <w:name w:val="Заголовок 5"/>
    <w:basedOn w:val="Normal"/>
    <w:next w:val="Normal"/>
    <w:link w:val="UserStyle_4"/>
    <w:qFormat/>
    <w:pPr>
      <w:keepNext/>
      <w:numPr>
        <w:numId w:val="1"/>
        <w:ilvl w:val="4"/>
      </w:numPr>
      <w:jc w:val="center"/>
      <w:outlineLvl w:val="4"/>
    </w:pPr>
    <w:rPr>
      <w:szCs w:val="32"/>
    </w:rPr>
  </w:style>
  <w:style w:type="paragraph" w:styleId="Heading6">
    <w:name w:val="Заголовок 6"/>
    <w:basedOn w:val="Normal"/>
    <w:next w:val="Normal"/>
    <w:link w:val="UserStyle_5"/>
    <w:qFormat/>
    <w:pPr>
      <w:keepNext/>
      <w:numPr>
        <w:numId w:val="1"/>
        <w:ilvl w:val="5"/>
      </w:numPr>
      <w:jc w:val="center"/>
      <w:outlineLvl w:val="5"/>
    </w:pPr>
    <w:rPr>
      <w:bCs/>
    </w:rPr>
  </w:style>
  <w:style w:type="paragraph" w:styleId="Heading7">
    <w:name w:val="Заголовок 7"/>
    <w:basedOn w:val="Normal"/>
    <w:next w:val="Normal"/>
    <w:link w:val="UserStyle_6"/>
    <w:qFormat/>
    <w:pPr>
      <w:keepNext/>
      <w:numPr>
        <w:numId w:val="1"/>
        <w:ilvl w:val="6"/>
      </w:numPr>
      <w:jc w:val="center"/>
      <w:outlineLvl w:val="6"/>
    </w:pPr>
    <w:rPr>
      <w:sz w:val="32"/>
    </w:rPr>
  </w:style>
  <w:style w:type="paragraph" w:styleId="Heading8">
    <w:name w:val="Заголовок 8"/>
    <w:basedOn w:val="Normal"/>
    <w:next w:val="Normal"/>
    <w:link w:val="UserStyle_7"/>
    <w:qFormat/>
    <w:pPr>
      <w:keepNext/>
      <w:numPr>
        <w:numId w:val="1"/>
        <w:ilvl w:val="7"/>
      </w:numPr>
      <w:jc w:val="center"/>
      <w:outlineLvl w:val="7"/>
    </w:pPr>
    <w:rPr>
      <w:b/>
      <w:bCs/>
    </w:rPr>
  </w:style>
  <w:style w:type="paragraph" w:styleId="Heading9">
    <w:name w:val="Заголовок 9"/>
    <w:basedOn w:val="Normal"/>
    <w:next w:val="Normal"/>
    <w:link w:val="UserStyle_8"/>
    <w:qFormat/>
    <w:pPr>
      <w:keepNext/>
      <w:numPr>
        <w:numId w:val="1"/>
        <w:ilvl w:val="8"/>
      </w:numPr>
      <w:tabs>
        <w:tab w:val="left" w:pos="1080" w:leader="none"/>
      </w:tabs>
      <w:jc w:val="right"/>
      <w:outlineLvl w:val="8"/>
    </w:p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0">
    <w:name w:val="Heading 2 Char"/>
    <w:next w:val="UserStyle_10"/>
    <w:link w:val="Normal"/>
    <w:uiPriority w:val="9"/>
    <w:rPr>
      <w:rFonts w:ascii="Arial" w:hAnsi="Arial" w:eastAsia="Arial" w:cs="Arial"/>
      <w:sz w:val="34"/>
    </w:rPr>
  </w:style>
  <w:style w:type="character" w:styleId="UserStyle_11">
    <w:name w:val="Heading 3 Char"/>
    <w:next w:val="UserStyle_11"/>
    <w:link w:val="Normal"/>
    <w:uiPriority w:val="9"/>
    <w:rPr>
      <w:rFonts w:ascii="Arial" w:hAnsi="Arial" w:eastAsia="Arial" w:cs="Arial"/>
      <w:sz w:val="30"/>
      <w:szCs w:val="30"/>
    </w:rPr>
  </w:style>
  <w:style w:type="character" w:styleId="UserStyle_12">
    <w:name w:val="Heading 4 Char"/>
    <w:next w:val="UserStyle_12"/>
    <w:link w:val="Normal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13">
    <w:name w:val="Heading 5 Char"/>
    <w:next w:val="UserStyle_13"/>
    <w:link w:val="Normal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14">
    <w:name w:val="Heading 6 Char"/>
    <w:next w:val="UserStyle_14"/>
    <w:link w:val="Normal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15">
    <w:name w:val="Heading 7 Char"/>
    <w:next w:val="UserStyle_15"/>
    <w:link w:val="Normal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16">
    <w:name w:val="Heading 8 Char"/>
    <w:next w:val="UserStyle_16"/>
    <w:link w:val="Normal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17">
    <w:name w:val="Heading 9 Char"/>
    <w:next w:val="UserStyle_17"/>
    <w:link w:val="Normal"/>
    <w:uiPriority w:val="9"/>
    <w:rPr>
      <w:rFonts w:ascii="Arial" w:hAnsi="Arial" w:eastAsia="Arial" w:cs="Arial"/>
      <w:i/>
      <w:iCs/>
      <w:sz w:val="21"/>
      <w:szCs w:val="21"/>
    </w:rPr>
  </w:style>
  <w:style w:type="character" w:styleId="UserStyle_18">
    <w:name w:val="Subtitle Char"/>
    <w:next w:val="UserStyle_18"/>
    <w:link w:val="Normal"/>
    <w:uiPriority w:val="11"/>
    <w:rPr>
      <w:sz w:val="24"/>
      <w:szCs w:val="24"/>
    </w:rPr>
  </w:style>
  <w:style w:type="character" w:styleId="UserStyle_19">
    <w:name w:val="Quote Char"/>
    <w:next w:val="UserStyle_19"/>
    <w:link w:val="Normal"/>
    <w:uiPriority w:val="29"/>
    <w:rPr>
      <w:i/>
    </w:rPr>
  </w:style>
  <w:style w:type="character" w:styleId="UserStyle_20">
    <w:name w:val="Intense Quote Char"/>
    <w:next w:val="UserStyle_20"/>
    <w:link w:val="Normal"/>
    <w:uiPriority w:val="30"/>
    <w:rPr>
      <w:i/>
    </w:rPr>
  </w:style>
  <w:style w:type="character" w:styleId="UserStyle_21">
    <w:name w:val="Footnote Text Char"/>
    <w:next w:val="UserStyle_21"/>
    <w:link w:val="Normal"/>
    <w:uiPriority w:val="99"/>
    <w:rPr>
      <w:sz w:val="18"/>
    </w:rPr>
  </w:style>
  <w:style w:type="character" w:styleId="UserStyle_22">
    <w:name w:val="Endnote Text Char"/>
    <w:next w:val="UserStyle_22"/>
    <w:link w:val="Normal"/>
    <w:uiPriority w:val="99"/>
    <w:rPr>
      <w:sz w:val="20"/>
    </w:rPr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widowControl w:val="off"/>
      <w:ind w:left="720"/>
      <w:contextualSpacing/>
    </w:pPr>
    <w:rPr>
      <w:rFonts w:ascii="Arial" w:hAnsi="Arial" w:cs="Arial"/>
      <w:sz w:val="20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Title">
    <w:name w:val="Заголовок"/>
    <w:basedOn w:val="Normal"/>
    <w:next w:val="Title"/>
    <w:link w:val="UserStyle_23"/>
    <w:qFormat/>
    <w:pPr>
      <w:ind w:right="27"/>
      <w:jc w:val="center"/>
    </w:pPr>
    <w:rPr>
      <w:b/>
      <w:szCs w:val="24"/>
    </w:rPr>
  </w:style>
  <w:style w:type="character" w:styleId="UserStyle_24">
    <w:name w:val="Title Char"/>
    <w:next w:val="UserStyle_24"/>
    <w:link w:val="Normal"/>
    <w:uiPriority w:val="10"/>
    <w:rPr>
      <w:sz w:val="48"/>
      <w:szCs w:val="48"/>
    </w:rPr>
  </w:style>
  <w:style w:type="paragraph" w:styleId="Subtitle">
    <w:name w:val="Подзаголовок"/>
    <w:basedOn w:val="Normal"/>
    <w:next w:val="Subtitle"/>
    <w:link w:val="UserStyle_25"/>
    <w:qFormat/>
    <w:pPr>
      <w:ind w:right="27"/>
      <w:jc w:val="center"/>
    </w:pPr>
    <w:rPr>
      <w:b/>
    </w:rPr>
  </w:style>
  <w:style w:type="character" w:styleId="UserStyle_25">
    <w:name w:val="Подзаголовок Знак"/>
    <w:next w:val="UserStyle_25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26"/>
    <w:uiPriority w:val="29"/>
    <w:qFormat/>
    <w:pPr>
      <w:ind w:left="720" w:right="720"/>
    </w:pPr>
    <w:rPr>
      <w:i/>
    </w:rPr>
  </w:style>
  <w:style w:type="character" w:styleId="UserStyle_26">
    <w:name w:val="Цитата 2 Знак"/>
    <w:next w:val="UserStyle_26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UserStyle_27">
    <w:name w:val="Выделенная цитата Знак"/>
    <w:next w:val="UserStyle_27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28"/>
    <w:uiPriority w:val="99"/>
    <w:pPr>
      <w:tabs>
        <w:tab w:val="center" w:pos="4153" w:leader="none"/>
        <w:tab w:val="right" w:pos="8306" w:leader="none"/>
      </w:tabs>
    </w:pPr>
    <w:rPr>
      <w:szCs w:val="28"/>
    </w:rPr>
  </w:style>
  <w:style w:type="character" w:styleId="UserStyle_29">
    <w:name w:val="Header Char"/>
    <w:next w:val="UserStyle_29"/>
    <w:link w:val="Normal"/>
    <w:uiPriority w:val="99"/>
  </w:style>
  <w:style w:type="paragraph" w:styleId="Footer">
    <w:name w:val="Нижний колонтитул"/>
    <w:basedOn w:val="Normal"/>
    <w:next w:val="Footer"/>
    <w:link w:val="UserStyle_3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31">
    <w:name w:val="Footer Char"/>
    <w:next w:val="UserStyle_31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32">
    <w:name w:val="Caption Char"/>
    <w:next w:val="UserStyle_32"/>
    <w:link w:val="Normal"/>
    <w:uiPriority w:val="99"/>
  </w:style>
  <w:style w:type="table" w:styleId="TableGrid">
    <w:name w:val="Сетка таблицы"/>
    <w:basedOn w:val="TableNormal"/>
    <w:next w:val="TableGrid"/>
    <w:link w:val="Normal"/>
    <w:uiPriority w:val="59"/>
  </w:style>
  <w:style w:type="table" w:styleId="UserStyle_33">
    <w:name w:val="Table Grid Light"/>
    <w:next w:val="UserStyle_33"/>
    <w:link w:val="Normal"/>
    <w:uiPriority w:val="59"/>
    <w:rPr>
      <w:lang w:val="ru-RU" w:eastAsia="zh-CN" w:bidi="ar-SA"/>
    </w:rPr>
  </w:style>
  <w:style w:type="table" w:styleId="267">
    <w:name w:val="Таблица простая 1"/>
    <w:next w:val="267"/>
    <w:link w:val="Normal"/>
    <w:uiPriority w:val="59"/>
    <w:rPr>
      <w:lang w:val="ru-RU" w:eastAsia="zh-CN" w:bidi="ar-SA"/>
    </w:rPr>
  </w:style>
  <w:style w:type="table" w:styleId="268">
    <w:name w:val="Таблица простая 2"/>
    <w:next w:val="268"/>
    <w:link w:val="Normal"/>
    <w:uiPriority w:val="59"/>
    <w:rPr>
      <w:lang w:val="ru-RU" w:eastAsia="zh-CN" w:bidi="ar-SA"/>
    </w:rPr>
  </w:style>
  <w:style w:type="table" w:styleId="269">
    <w:name w:val="Таблица простая 3"/>
    <w:next w:val="269"/>
    <w:link w:val="Normal"/>
    <w:uiPriority w:val="99"/>
    <w:rPr>
      <w:lang w:val="ru-RU" w:eastAsia="zh-CN" w:bidi="ar-SA"/>
    </w:rPr>
  </w:style>
  <w:style w:type="table" w:styleId="270">
    <w:name w:val="Таблица простая 4"/>
    <w:next w:val="270"/>
    <w:link w:val="Normal"/>
    <w:uiPriority w:val="99"/>
    <w:rPr>
      <w:lang w:val="ru-RU" w:eastAsia="zh-CN" w:bidi="ar-SA"/>
    </w:rPr>
  </w:style>
  <w:style w:type="table" w:styleId="271">
    <w:name w:val="Таблица простая 5"/>
    <w:next w:val="271"/>
    <w:link w:val="Normal"/>
    <w:uiPriority w:val="99"/>
    <w:rPr>
      <w:lang w:val="ru-RU" w:eastAsia="zh-CN" w:bidi="ar-SA"/>
    </w:rPr>
  </w:style>
  <w:style w:type="table" w:styleId="273">
    <w:name w:val="Таблица-сетка 1 светлая"/>
    <w:next w:val="273"/>
    <w:link w:val="Normal"/>
    <w:uiPriority w:val="99"/>
    <w:rPr>
      <w:lang w:val="ru-RU" w:eastAsia="zh-CN" w:bidi="ar-SA"/>
    </w:rPr>
  </w:style>
  <w:style w:type="table" w:styleId="UserStyle_34">
    <w:name w:val="Grid Table 1 Light - Accent 1"/>
    <w:next w:val="UserStyle_34"/>
    <w:link w:val="Normal"/>
    <w:uiPriority w:val="99"/>
    <w:rPr>
      <w:lang w:val="ru-RU" w:eastAsia="zh-CN" w:bidi="ar-SA"/>
    </w:rPr>
  </w:style>
  <w:style w:type="table" w:styleId="UserStyle_35">
    <w:name w:val="Grid Table 1 Light - Accent 2"/>
    <w:next w:val="UserStyle_35"/>
    <w:link w:val="Normal"/>
    <w:uiPriority w:val="99"/>
    <w:rPr>
      <w:lang w:val="ru-RU" w:eastAsia="zh-CN" w:bidi="ar-SA"/>
    </w:rPr>
  </w:style>
  <w:style w:type="table" w:styleId="UserStyle_36">
    <w:name w:val="Grid Table 1 Light - Accent 3"/>
    <w:next w:val="UserStyle_36"/>
    <w:link w:val="Normal"/>
    <w:uiPriority w:val="99"/>
    <w:rPr>
      <w:lang w:val="ru-RU" w:eastAsia="zh-CN" w:bidi="ar-SA"/>
    </w:rPr>
  </w:style>
  <w:style w:type="table" w:styleId="UserStyle_37">
    <w:name w:val="Grid Table 1 Light - Accent 4"/>
    <w:next w:val="UserStyle_37"/>
    <w:link w:val="Normal"/>
    <w:uiPriority w:val="99"/>
    <w:rPr>
      <w:lang w:val="ru-RU" w:eastAsia="zh-CN" w:bidi="ar-SA"/>
    </w:rPr>
  </w:style>
  <w:style w:type="table" w:styleId="UserStyle_38">
    <w:name w:val="Grid Table 1 Light - Accent 5"/>
    <w:next w:val="UserStyle_38"/>
    <w:link w:val="Normal"/>
    <w:uiPriority w:val="99"/>
    <w:rPr>
      <w:lang w:val="ru-RU" w:eastAsia="zh-CN" w:bidi="ar-SA"/>
    </w:rPr>
  </w:style>
  <w:style w:type="table" w:styleId="UserStyle_39">
    <w:name w:val="Grid Table 1 Light - Accent 6"/>
    <w:next w:val="UserStyle_39"/>
    <w:link w:val="Normal"/>
    <w:uiPriority w:val="99"/>
    <w:rPr>
      <w:lang w:val="ru-RU" w:eastAsia="zh-CN" w:bidi="ar-SA"/>
    </w:rPr>
  </w:style>
  <w:style w:type="table" w:styleId="274">
    <w:name w:val="Таблица-сетка 2"/>
    <w:next w:val="274"/>
    <w:link w:val="Normal"/>
    <w:uiPriority w:val="99"/>
    <w:rPr>
      <w:lang w:val="ru-RU" w:eastAsia="zh-CN" w:bidi="ar-SA"/>
    </w:rPr>
  </w:style>
  <w:style w:type="table" w:styleId="UserStyle_40">
    <w:name w:val="Grid Table 2 - Accent 1"/>
    <w:next w:val="UserStyle_40"/>
    <w:link w:val="Normal"/>
    <w:uiPriority w:val="99"/>
    <w:rPr>
      <w:lang w:val="ru-RU" w:eastAsia="zh-CN" w:bidi="ar-SA"/>
    </w:rPr>
  </w:style>
  <w:style w:type="table" w:styleId="UserStyle_41">
    <w:name w:val="Grid Table 2 - Accent 2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2 - Accent 3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2 - Accent 4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2 - Accent 5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2 - Accent 6"/>
    <w:next w:val="UserStyle_45"/>
    <w:link w:val="Normal"/>
    <w:uiPriority w:val="99"/>
    <w:rPr>
      <w:lang w:val="ru-RU" w:eastAsia="zh-CN" w:bidi="ar-SA"/>
    </w:rPr>
  </w:style>
  <w:style w:type="table" w:styleId="275">
    <w:name w:val="Таблица-сетка 3"/>
    <w:next w:val="275"/>
    <w:link w:val="Normal"/>
    <w:uiPriority w:val="99"/>
    <w:rPr>
      <w:lang w:val="ru-RU" w:eastAsia="zh-CN" w:bidi="ar-SA"/>
    </w:rPr>
  </w:style>
  <w:style w:type="table" w:styleId="UserStyle_46">
    <w:name w:val="Grid Table 3 - Accent 1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3 - Accent 2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3 - Accent 3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3 - Accent 4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3 - Accent 5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3 - Accent 6"/>
    <w:next w:val="UserStyle_51"/>
    <w:link w:val="Normal"/>
    <w:uiPriority w:val="99"/>
    <w:rPr>
      <w:lang w:val="ru-RU" w:eastAsia="zh-CN" w:bidi="ar-SA"/>
    </w:rPr>
  </w:style>
  <w:style w:type="table" w:styleId="276">
    <w:name w:val="Таблица-сетка 4"/>
    <w:next w:val="276"/>
    <w:link w:val="Normal"/>
    <w:uiPriority w:val="59"/>
    <w:rPr>
      <w:lang w:val="ru-RU" w:eastAsia="zh-CN" w:bidi="ar-SA"/>
    </w:rPr>
  </w:style>
  <w:style w:type="table" w:styleId="UserStyle_52">
    <w:name w:val="Grid Table 4 - Accent 1"/>
    <w:next w:val="UserStyle_52"/>
    <w:link w:val="Normal"/>
    <w:uiPriority w:val="59"/>
    <w:rPr>
      <w:lang w:val="ru-RU" w:eastAsia="zh-CN" w:bidi="ar-SA"/>
    </w:rPr>
  </w:style>
  <w:style w:type="table" w:styleId="UserStyle_53">
    <w:name w:val="Grid Table 4 - Accent 2"/>
    <w:next w:val="UserStyle_53"/>
    <w:link w:val="Normal"/>
    <w:uiPriority w:val="59"/>
    <w:rPr>
      <w:lang w:val="ru-RU" w:eastAsia="zh-CN" w:bidi="ar-SA"/>
    </w:rPr>
  </w:style>
  <w:style w:type="table" w:styleId="UserStyle_54">
    <w:name w:val="Grid Table 4 - Accent 3"/>
    <w:next w:val="UserStyle_54"/>
    <w:link w:val="Normal"/>
    <w:uiPriority w:val="59"/>
    <w:rPr>
      <w:lang w:val="ru-RU" w:eastAsia="zh-CN" w:bidi="ar-SA"/>
    </w:rPr>
  </w:style>
  <w:style w:type="table" w:styleId="UserStyle_55">
    <w:name w:val="Grid Table 4 - Accent 4"/>
    <w:next w:val="UserStyle_55"/>
    <w:link w:val="Normal"/>
    <w:uiPriority w:val="59"/>
    <w:rPr>
      <w:lang w:val="ru-RU" w:eastAsia="zh-CN" w:bidi="ar-SA"/>
    </w:rPr>
  </w:style>
  <w:style w:type="table" w:styleId="UserStyle_56">
    <w:name w:val="Grid Table 4 - Accent 5"/>
    <w:next w:val="UserStyle_56"/>
    <w:link w:val="Normal"/>
    <w:uiPriority w:val="59"/>
    <w:rPr>
      <w:lang w:val="ru-RU" w:eastAsia="zh-CN" w:bidi="ar-SA"/>
    </w:rPr>
  </w:style>
  <w:style w:type="table" w:styleId="UserStyle_57">
    <w:name w:val="Grid Table 4 - Accent 6"/>
    <w:next w:val="UserStyle_57"/>
    <w:link w:val="Normal"/>
    <w:uiPriority w:val="59"/>
    <w:rPr>
      <w:lang w:val="ru-RU" w:eastAsia="zh-CN" w:bidi="ar-SA"/>
    </w:rPr>
  </w:style>
  <w:style w:type="table" w:styleId="277">
    <w:name w:val="Таблица-сетка 5 темная"/>
    <w:next w:val="277"/>
    <w:link w:val="Normal"/>
    <w:uiPriority w:val="99"/>
    <w:rPr>
      <w:lang w:val="ru-RU" w:eastAsia="zh-CN" w:bidi="ar-SA"/>
    </w:rPr>
  </w:style>
  <w:style w:type="table" w:styleId="UserStyle_58">
    <w:name w:val="Grid Table 5 Dark- Accent 1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5 Dark - Accent 2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5 Dark - Accent 3"/>
    <w:next w:val="UserStyle_60"/>
    <w:link w:val="Normal"/>
    <w:uiPriority w:val="99"/>
    <w:rPr>
      <w:lang w:val="ru-RU" w:eastAsia="zh-CN" w:bidi="ar-SA"/>
    </w:rPr>
  </w:style>
  <w:style w:type="table" w:styleId="UserStyle_61">
    <w:name w:val="Grid Table 5 Dark- Accent 4"/>
    <w:next w:val="UserStyle_61"/>
    <w:link w:val="Normal"/>
    <w:uiPriority w:val="99"/>
    <w:rPr>
      <w:lang w:val="ru-RU" w:eastAsia="zh-CN" w:bidi="ar-SA"/>
    </w:rPr>
  </w:style>
  <w:style w:type="table" w:styleId="UserStyle_62">
    <w:name w:val="Grid Table 5 Dark - Accent 5"/>
    <w:next w:val="UserStyle_62"/>
    <w:link w:val="Normal"/>
    <w:uiPriority w:val="99"/>
    <w:rPr>
      <w:lang w:val="ru-RU" w:eastAsia="zh-CN" w:bidi="ar-SA"/>
    </w:rPr>
  </w:style>
  <w:style w:type="table" w:styleId="UserStyle_63">
    <w:name w:val="Grid Table 5 Dark - Accent 6"/>
    <w:next w:val="UserStyle_63"/>
    <w:link w:val="Normal"/>
    <w:uiPriority w:val="99"/>
    <w:rPr>
      <w:lang w:val="ru-RU" w:eastAsia="zh-CN" w:bidi="ar-SA"/>
    </w:rPr>
  </w:style>
  <w:style w:type="table" w:styleId="278">
    <w:name w:val="Таблица-сетка 6 цветная"/>
    <w:next w:val="278"/>
    <w:link w:val="Normal"/>
    <w:uiPriority w:val="99"/>
    <w:rPr>
      <w:lang w:val="ru-RU" w:eastAsia="zh-CN" w:bidi="ar-SA"/>
    </w:rPr>
  </w:style>
  <w:style w:type="table" w:styleId="UserStyle_64">
    <w:name w:val="Grid Table 6 Colorful - Accent 1"/>
    <w:next w:val="UserStyle_64"/>
    <w:link w:val="Normal"/>
    <w:uiPriority w:val="99"/>
    <w:rPr>
      <w:lang w:val="ru-RU" w:eastAsia="zh-CN" w:bidi="ar-SA"/>
    </w:rPr>
  </w:style>
  <w:style w:type="table" w:styleId="UserStyle_65">
    <w:name w:val="Grid Table 6 Colorful - Accent 2"/>
    <w:next w:val="UserStyle_65"/>
    <w:link w:val="Normal"/>
    <w:uiPriority w:val="99"/>
    <w:rPr>
      <w:lang w:val="ru-RU" w:eastAsia="zh-CN" w:bidi="ar-SA"/>
    </w:rPr>
  </w:style>
  <w:style w:type="table" w:styleId="UserStyle_66">
    <w:name w:val="Grid Table 6 Colorful - Accent 3"/>
    <w:next w:val="UserStyle_66"/>
    <w:link w:val="Normal"/>
    <w:uiPriority w:val="99"/>
    <w:rPr>
      <w:lang w:val="ru-RU" w:eastAsia="zh-CN" w:bidi="ar-SA"/>
    </w:rPr>
  </w:style>
  <w:style w:type="table" w:styleId="UserStyle_67">
    <w:name w:val="Grid Table 6 Colorful - Accent 4"/>
    <w:next w:val="UserStyle_67"/>
    <w:link w:val="Normal"/>
    <w:uiPriority w:val="99"/>
    <w:rPr>
      <w:lang w:val="ru-RU" w:eastAsia="zh-CN" w:bidi="ar-SA"/>
    </w:rPr>
  </w:style>
  <w:style w:type="table" w:styleId="UserStyle_68">
    <w:name w:val="Grid Table 6 Colorful - Accent 5"/>
    <w:next w:val="UserStyle_68"/>
    <w:link w:val="Normal"/>
    <w:uiPriority w:val="99"/>
    <w:rPr>
      <w:lang w:val="ru-RU" w:eastAsia="zh-CN" w:bidi="ar-SA"/>
    </w:rPr>
  </w:style>
  <w:style w:type="table" w:styleId="UserStyle_69">
    <w:name w:val="Grid Table 6 Colorful - Accent 6"/>
    <w:next w:val="UserStyle_69"/>
    <w:link w:val="Normal"/>
    <w:uiPriority w:val="99"/>
    <w:rPr>
      <w:lang w:val="ru-RU" w:eastAsia="zh-CN" w:bidi="ar-SA"/>
    </w:rPr>
  </w:style>
  <w:style w:type="table" w:styleId="279">
    <w:name w:val="Таблица-сетка 7 цветная"/>
    <w:next w:val="279"/>
    <w:link w:val="Normal"/>
    <w:uiPriority w:val="99"/>
    <w:rPr>
      <w:lang w:val="ru-RU" w:eastAsia="zh-CN" w:bidi="ar-SA"/>
    </w:rPr>
  </w:style>
  <w:style w:type="table" w:styleId="UserStyle_70">
    <w:name w:val="Grid Table 7 Colorful - Accent 1"/>
    <w:next w:val="UserStyle_70"/>
    <w:link w:val="Normal"/>
    <w:uiPriority w:val="99"/>
    <w:rPr>
      <w:lang w:val="ru-RU" w:eastAsia="zh-CN" w:bidi="ar-SA"/>
    </w:rPr>
  </w:style>
  <w:style w:type="table" w:styleId="UserStyle_71">
    <w:name w:val="Grid Table 7 Colorful - Accent 2"/>
    <w:next w:val="UserStyle_71"/>
    <w:link w:val="Normal"/>
    <w:uiPriority w:val="99"/>
    <w:rPr>
      <w:lang w:val="ru-RU" w:eastAsia="zh-CN" w:bidi="ar-SA"/>
    </w:rPr>
  </w:style>
  <w:style w:type="table" w:styleId="UserStyle_72">
    <w:name w:val="Grid Table 7 Colorful - Accent 3"/>
    <w:next w:val="UserStyle_72"/>
    <w:link w:val="Normal"/>
    <w:uiPriority w:val="99"/>
    <w:rPr>
      <w:lang w:val="ru-RU" w:eastAsia="zh-CN" w:bidi="ar-SA"/>
    </w:rPr>
  </w:style>
  <w:style w:type="table" w:styleId="UserStyle_73">
    <w:name w:val="Grid Table 7 Colorful - Accent 4"/>
    <w:next w:val="UserStyle_73"/>
    <w:link w:val="Normal"/>
    <w:uiPriority w:val="99"/>
    <w:rPr>
      <w:lang w:val="ru-RU" w:eastAsia="zh-CN" w:bidi="ar-SA"/>
    </w:rPr>
  </w:style>
  <w:style w:type="table" w:styleId="UserStyle_74">
    <w:name w:val="Grid Table 7 Colorful - Accent 5"/>
    <w:next w:val="UserStyle_74"/>
    <w:link w:val="Normal"/>
    <w:uiPriority w:val="99"/>
    <w:rPr>
      <w:lang w:val="ru-RU" w:eastAsia="zh-CN" w:bidi="ar-SA"/>
    </w:rPr>
  </w:style>
  <w:style w:type="table" w:styleId="UserStyle_75">
    <w:name w:val="Grid Table 7 Colorful - Accent 6"/>
    <w:next w:val="UserStyle_75"/>
    <w:link w:val="Normal"/>
    <w:uiPriority w:val="99"/>
    <w:rPr>
      <w:lang w:val="ru-RU" w:eastAsia="zh-CN" w:bidi="ar-SA"/>
    </w:rPr>
  </w:style>
  <w:style w:type="table" w:styleId="322">
    <w:name w:val="Список-таблица 1 светлая"/>
    <w:next w:val="322"/>
    <w:link w:val="Normal"/>
    <w:uiPriority w:val="99"/>
    <w:rPr>
      <w:lang w:val="ru-RU" w:eastAsia="zh-CN" w:bidi="ar-SA"/>
    </w:rPr>
  </w:style>
  <w:style w:type="table" w:styleId="UserStyle_76">
    <w:name w:val="List Table 1 Light - Accent 1"/>
    <w:next w:val="UserStyle_76"/>
    <w:link w:val="Normal"/>
    <w:uiPriority w:val="99"/>
    <w:rPr>
      <w:lang w:val="ru-RU" w:eastAsia="zh-CN" w:bidi="ar-SA"/>
    </w:rPr>
  </w:style>
  <w:style w:type="table" w:styleId="UserStyle_77">
    <w:name w:val="List Table 1 Light - Accent 2"/>
    <w:next w:val="UserStyle_77"/>
    <w:link w:val="Normal"/>
    <w:uiPriority w:val="99"/>
    <w:rPr>
      <w:lang w:val="ru-RU" w:eastAsia="zh-CN" w:bidi="ar-SA"/>
    </w:rPr>
  </w:style>
  <w:style w:type="table" w:styleId="UserStyle_78">
    <w:name w:val="List Table 1 Light - Accent 3"/>
    <w:next w:val="UserStyle_78"/>
    <w:link w:val="Normal"/>
    <w:uiPriority w:val="99"/>
    <w:rPr>
      <w:lang w:val="ru-RU" w:eastAsia="zh-CN" w:bidi="ar-SA"/>
    </w:rPr>
  </w:style>
  <w:style w:type="table" w:styleId="UserStyle_79">
    <w:name w:val="List Table 1 Light - Accent 4"/>
    <w:next w:val="UserStyle_79"/>
    <w:link w:val="Normal"/>
    <w:uiPriority w:val="99"/>
    <w:rPr>
      <w:lang w:val="ru-RU" w:eastAsia="zh-CN" w:bidi="ar-SA"/>
    </w:rPr>
  </w:style>
  <w:style w:type="table" w:styleId="UserStyle_80">
    <w:name w:val="List Table 1 Light - Accent 5"/>
    <w:next w:val="UserStyle_80"/>
    <w:link w:val="Normal"/>
    <w:uiPriority w:val="99"/>
    <w:rPr>
      <w:lang w:val="ru-RU" w:eastAsia="zh-CN" w:bidi="ar-SA"/>
    </w:rPr>
  </w:style>
  <w:style w:type="table" w:styleId="UserStyle_81">
    <w:name w:val="List Table 1 Light - Accent 6"/>
    <w:next w:val="UserStyle_81"/>
    <w:link w:val="Normal"/>
    <w:uiPriority w:val="99"/>
    <w:rPr>
      <w:lang w:val="ru-RU" w:eastAsia="zh-CN" w:bidi="ar-SA"/>
    </w:rPr>
  </w:style>
  <w:style w:type="table" w:styleId="323">
    <w:name w:val="Список-таблица 2"/>
    <w:next w:val="323"/>
    <w:link w:val="Normal"/>
    <w:uiPriority w:val="99"/>
    <w:rPr>
      <w:lang w:val="ru-RU" w:eastAsia="zh-CN" w:bidi="ar-SA"/>
    </w:rPr>
  </w:style>
  <w:style w:type="table" w:styleId="UserStyle_82">
    <w:name w:val="List Table 2 - Accent 1"/>
    <w:next w:val="UserStyle_82"/>
    <w:link w:val="Normal"/>
    <w:uiPriority w:val="99"/>
    <w:rPr>
      <w:lang w:val="ru-RU" w:eastAsia="zh-CN" w:bidi="ar-SA"/>
    </w:rPr>
  </w:style>
  <w:style w:type="table" w:styleId="UserStyle_83">
    <w:name w:val="List Table 2 - Accent 2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2 - Accent 3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2 - Accent 4"/>
    <w:next w:val="UserStyle_85"/>
    <w:link w:val="Normal"/>
    <w:uiPriority w:val="99"/>
    <w:rPr>
      <w:lang w:val="ru-RU" w:eastAsia="zh-CN" w:bidi="ar-SA"/>
    </w:rPr>
  </w:style>
  <w:style w:type="table" w:styleId="UserStyle_86">
    <w:name w:val="List Table 2 - Accent 5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2 - Accent 6"/>
    <w:next w:val="UserStyle_87"/>
    <w:link w:val="Normal"/>
    <w:uiPriority w:val="99"/>
    <w:rPr>
      <w:lang w:val="ru-RU" w:eastAsia="zh-CN" w:bidi="ar-SA"/>
    </w:rPr>
  </w:style>
  <w:style w:type="table" w:styleId="324">
    <w:name w:val="Список-таблица 3"/>
    <w:next w:val="324"/>
    <w:link w:val="Normal"/>
    <w:uiPriority w:val="99"/>
    <w:rPr>
      <w:lang w:val="ru-RU" w:eastAsia="zh-CN" w:bidi="ar-SA"/>
    </w:rPr>
  </w:style>
  <w:style w:type="table" w:styleId="UserStyle_88">
    <w:name w:val="List Table 3 - Accent 1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3 - Accent 2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3 - Accent 3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3 - Accent 4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3 - Accent 5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3 - Accent 6"/>
    <w:next w:val="UserStyle_93"/>
    <w:link w:val="Normal"/>
    <w:uiPriority w:val="99"/>
    <w:rPr>
      <w:lang w:val="ru-RU" w:eastAsia="zh-CN" w:bidi="ar-SA"/>
    </w:rPr>
  </w:style>
  <w:style w:type="table" w:styleId="325">
    <w:name w:val="Список-таблица 4"/>
    <w:next w:val="325"/>
    <w:link w:val="Normal"/>
    <w:uiPriority w:val="99"/>
    <w:rPr>
      <w:lang w:val="ru-RU" w:eastAsia="zh-CN" w:bidi="ar-SA"/>
    </w:rPr>
  </w:style>
  <w:style w:type="table" w:styleId="UserStyle_94">
    <w:name w:val="List Table 4 - Accent 1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4 - Accent 2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4 - Accent 3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4 - Accent 4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4 - Accent 5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4 - Accent 6"/>
    <w:next w:val="UserStyle_99"/>
    <w:link w:val="Normal"/>
    <w:uiPriority w:val="99"/>
    <w:rPr>
      <w:lang w:val="ru-RU" w:eastAsia="zh-CN" w:bidi="ar-SA"/>
    </w:rPr>
  </w:style>
  <w:style w:type="table" w:styleId="326">
    <w:name w:val="Список-таблица 5 темная"/>
    <w:next w:val="326"/>
    <w:link w:val="Normal"/>
    <w:uiPriority w:val="99"/>
    <w:rPr>
      <w:lang w:val="ru-RU" w:eastAsia="zh-CN" w:bidi="ar-SA"/>
    </w:rPr>
  </w:style>
  <w:style w:type="table" w:styleId="UserStyle_100">
    <w:name w:val="List Table 5 Dark - Accent 1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5 Dark - Accent 2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5 Dark - Accent 3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5 Dark - Accent 4"/>
    <w:next w:val="UserStyle_103"/>
    <w:link w:val="Normal"/>
    <w:uiPriority w:val="99"/>
    <w:rPr>
      <w:lang w:val="ru-RU" w:eastAsia="zh-CN" w:bidi="ar-SA"/>
    </w:rPr>
  </w:style>
  <w:style w:type="table" w:styleId="UserStyle_104">
    <w:name w:val="List Table 5 Dark - Accent 5"/>
    <w:next w:val="UserStyle_104"/>
    <w:link w:val="Normal"/>
    <w:uiPriority w:val="99"/>
    <w:rPr>
      <w:lang w:val="ru-RU" w:eastAsia="zh-CN" w:bidi="ar-SA"/>
    </w:rPr>
  </w:style>
  <w:style w:type="table" w:styleId="UserStyle_105">
    <w:name w:val="List Table 5 Dark - Accent 6"/>
    <w:next w:val="UserStyle_105"/>
    <w:link w:val="Normal"/>
    <w:uiPriority w:val="99"/>
    <w:rPr>
      <w:lang w:val="ru-RU" w:eastAsia="zh-CN" w:bidi="ar-SA"/>
    </w:rPr>
  </w:style>
  <w:style w:type="table" w:styleId="327">
    <w:name w:val="Список-таблица 6 цветная"/>
    <w:next w:val="327"/>
    <w:link w:val="Normal"/>
    <w:uiPriority w:val="99"/>
    <w:rPr>
      <w:lang w:val="ru-RU" w:eastAsia="zh-CN" w:bidi="ar-SA"/>
    </w:rPr>
  </w:style>
  <w:style w:type="table" w:styleId="UserStyle_106">
    <w:name w:val="List Table 6 Colorful - Accent 1"/>
    <w:next w:val="UserStyle_106"/>
    <w:link w:val="Normal"/>
    <w:uiPriority w:val="99"/>
    <w:rPr>
      <w:lang w:val="ru-RU" w:eastAsia="zh-CN" w:bidi="ar-SA"/>
    </w:rPr>
  </w:style>
  <w:style w:type="table" w:styleId="UserStyle_107">
    <w:name w:val="List Table 6 Colorful - Accent 2"/>
    <w:next w:val="UserStyle_107"/>
    <w:link w:val="Normal"/>
    <w:uiPriority w:val="99"/>
    <w:rPr>
      <w:lang w:val="ru-RU" w:eastAsia="zh-CN" w:bidi="ar-SA"/>
    </w:rPr>
  </w:style>
  <w:style w:type="table" w:styleId="UserStyle_108">
    <w:name w:val="List Table 6 Colorful - Accent 3"/>
    <w:next w:val="UserStyle_108"/>
    <w:link w:val="Normal"/>
    <w:uiPriority w:val="99"/>
    <w:rPr>
      <w:lang w:val="ru-RU" w:eastAsia="zh-CN" w:bidi="ar-SA"/>
    </w:rPr>
  </w:style>
  <w:style w:type="table" w:styleId="UserStyle_109">
    <w:name w:val="List Table 6 Colorful - Accent 4"/>
    <w:next w:val="UserStyle_109"/>
    <w:link w:val="Normal"/>
    <w:uiPriority w:val="99"/>
    <w:rPr>
      <w:lang w:val="ru-RU" w:eastAsia="zh-CN" w:bidi="ar-SA"/>
    </w:rPr>
  </w:style>
  <w:style w:type="table" w:styleId="UserStyle_110">
    <w:name w:val="List Table 6 Colorful - Accent 5"/>
    <w:next w:val="UserStyle_110"/>
    <w:link w:val="Normal"/>
    <w:uiPriority w:val="99"/>
    <w:rPr>
      <w:lang w:val="ru-RU" w:eastAsia="zh-CN" w:bidi="ar-SA"/>
    </w:rPr>
  </w:style>
  <w:style w:type="table" w:styleId="UserStyle_111">
    <w:name w:val="List Table 6 Colorful - Accent 6"/>
    <w:next w:val="UserStyle_111"/>
    <w:link w:val="Normal"/>
    <w:uiPriority w:val="99"/>
    <w:rPr>
      <w:lang w:val="ru-RU" w:eastAsia="zh-CN" w:bidi="ar-SA"/>
    </w:rPr>
  </w:style>
  <w:style w:type="table" w:styleId="328">
    <w:name w:val="Список-таблица 7 цветная"/>
    <w:next w:val="328"/>
    <w:link w:val="Normal"/>
    <w:uiPriority w:val="99"/>
    <w:rPr>
      <w:lang w:val="ru-RU" w:eastAsia="zh-CN" w:bidi="ar-SA"/>
    </w:rPr>
  </w:style>
  <w:style w:type="table" w:styleId="UserStyle_112">
    <w:name w:val="List Table 7 Colorful - Accent 1"/>
    <w:next w:val="UserStyle_112"/>
    <w:link w:val="Normal"/>
    <w:uiPriority w:val="99"/>
    <w:rPr>
      <w:lang w:val="ru-RU" w:eastAsia="zh-CN" w:bidi="ar-SA"/>
    </w:rPr>
  </w:style>
  <w:style w:type="table" w:styleId="UserStyle_113">
    <w:name w:val="List Table 7 Colorful - Accent 2"/>
    <w:next w:val="UserStyle_113"/>
    <w:link w:val="Normal"/>
    <w:uiPriority w:val="99"/>
    <w:rPr>
      <w:lang w:val="ru-RU" w:eastAsia="zh-CN" w:bidi="ar-SA"/>
    </w:rPr>
  </w:style>
  <w:style w:type="table" w:styleId="UserStyle_114">
    <w:name w:val="List Table 7 Colorful - Accent 3"/>
    <w:next w:val="UserStyle_114"/>
    <w:link w:val="Normal"/>
    <w:uiPriority w:val="99"/>
    <w:rPr>
      <w:lang w:val="ru-RU" w:eastAsia="zh-CN" w:bidi="ar-SA"/>
    </w:rPr>
  </w:style>
  <w:style w:type="table" w:styleId="UserStyle_115">
    <w:name w:val="List Table 7 Colorful - Accent 4"/>
    <w:next w:val="UserStyle_115"/>
    <w:link w:val="Normal"/>
    <w:uiPriority w:val="99"/>
    <w:rPr>
      <w:lang w:val="ru-RU" w:eastAsia="zh-CN" w:bidi="ar-SA"/>
    </w:rPr>
  </w:style>
  <w:style w:type="table" w:styleId="UserStyle_116">
    <w:name w:val="List Table 7 Colorful - Accent 5"/>
    <w:next w:val="UserStyle_116"/>
    <w:link w:val="Normal"/>
    <w:uiPriority w:val="99"/>
    <w:rPr>
      <w:lang w:val="ru-RU" w:eastAsia="zh-CN" w:bidi="ar-SA"/>
    </w:rPr>
  </w:style>
  <w:style w:type="table" w:styleId="UserStyle_117">
    <w:name w:val="List Table 7 Colorful - Accent 6"/>
    <w:next w:val="UserStyle_117"/>
    <w:link w:val="Normal"/>
    <w:uiPriority w:val="99"/>
    <w:rPr>
      <w:lang w:val="ru-RU" w:eastAsia="zh-CN" w:bidi="ar-SA"/>
    </w:rPr>
  </w:style>
  <w:style w:type="table" w:styleId="UserStyle_118">
    <w:name w:val="Lined - Accent"/>
    <w:next w:val="UserStyle_118"/>
    <w:link w:val="Normal"/>
    <w:uiPriority w:val="99"/>
    <w:rPr>
      <w:color w:val="404040"/>
      <w:lang w:val="ru-RU" w:eastAsia="ru-RU" w:bidi="ar-SA"/>
    </w:rPr>
  </w:style>
  <w:style w:type="table" w:styleId="UserStyle_119">
    <w:name w:val="Lined - Accent 1"/>
    <w:next w:val="UserStyle_119"/>
    <w:link w:val="Normal"/>
    <w:uiPriority w:val="99"/>
    <w:rPr>
      <w:color w:val="404040"/>
      <w:lang w:val="ru-RU" w:eastAsia="ru-RU" w:bidi="ar-SA"/>
    </w:rPr>
  </w:style>
  <w:style w:type="table" w:styleId="UserStyle_120">
    <w:name w:val="Lined - Accent 2"/>
    <w:next w:val="UserStyle_120"/>
    <w:link w:val="Normal"/>
    <w:uiPriority w:val="99"/>
    <w:rPr>
      <w:color w:val="404040"/>
      <w:lang w:val="ru-RU" w:eastAsia="ru-RU" w:bidi="ar-SA"/>
    </w:rPr>
  </w:style>
  <w:style w:type="table" w:styleId="UserStyle_121">
    <w:name w:val="Lined - Accent 3"/>
    <w:next w:val="UserStyle_121"/>
    <w:link w:val="Normal"/>
    <w:uiPriority w:val="99"/>
    <w:rPr>
      <w:color w:val="404040"/>
      <w:lang w:val="ru-RU" w:eastAsia="ru-RU" w:bidi="ar-SA"/>
    </w:rPr>
  </w:style>
  <w:style w:type="table" w:styleId="UserStyle_122">
    <w:name w:val="Lined - Accent 4"/>
    <w:next w:val="UserStyle_122"/>
    <w:link w:val="Normal"/>
    <w:uiPriority w:val="99"/>
    <w:rPr>
      <w:color w:val="404040"/>
      <w:lang w:val="ru-RU" w:eastAsia="ru-RU" w:bidi="ar-SA"/>
    </w:rPr>
  </w:style>
  <w:style w:type="table" w:styleId="UserStyle_123">
    <w:name w:val="Lined - Accent 5"/>
    <w:next w:val="UserStyle_123"/>
    <w:link w:val="Normal"/>
    <w:uiPriority w:val="99"/>
    <w:rPr>
      <w:color w:val="404040"/>
      <w:lang w:val="ru-RU" w:eastAsia="ru-RU" w:bidi="ar-SA"/>
    </w:rPr>
  </w:style>
  <w:style w:type="table" w:styleId="UserStyle_124">
    <w:name w:val="Lined - Accent 6"/>
    <w:next w:val="UserStyle_124"/>
    <w:link w:val="Normal"/>
    <w:uiPriority w:val="99"/>
    <w:rPr>
      <w:color w:val="404040"/>
      <w:lang w:val="ru-RU" w:eastAsia="ru-RU" w:bidi="ar-SA"/>
    </w:rPr>
  </w:style>
  <w:style w:type="table" w:styleId="UserStyle_125">
    <w:name w:val="Bordered &amp; Lined - Accent"/>
    <w:next w:val="UserStyle_125"/>
    <w:link w:val="Normal"/>
    <w:uiPriority w:val="99"/>
    <w:rPr>
      <w:color w:val="404040"/>
      <w:lang w:val="ru-RU" w:eastAsia="ru-RU" w:bidi="ar-SA"/>
    </w:rPr>
  </w:style>
  <w:style w:type="table" w:styleId="UserStyle_126">
    <w:name w:val="Bordered &amp; Lined - Accent 1"/>
    <w:next w:val="UserStyle_126"/>
    <w:link w:val="Normal"/>
    <w:uiPriority w:val="99"/>
    <w:rPr>
      <w:color w:val="404040"/>
      <w:lang w:val="ru-RU" w:eastAsia="ru-RU" w:bidi="ar-SA"/>
    </w:rPr>
  </w:style>
  <w:style w:type="table" w:styleId="UserStyle_127">
    <w:name w:val="Bordered &amp; Lined - Accent 2"/>
    <w:next w:val="UserStyle_127"/>
    <w:link w:val="Normal"/>
    <w:uiPriority w:val="99"/>
    <w:rPr>
      <w:color w:val="404040"/>
      <w:lang w:val="ru-RU" w:eastAsia="ru-RU" w:bidi="ar-SA"/>
    </w:rPr>
  </w:style>
  <w:style w:type="table" w:styleId="UserStyle_128">
    <w:name w:val="Bordered &amp; Lined - Accent 3"/>
    <w:next w:val="UserStyle_128"/>
    <w:link w:val="Normal"/>
    <w:uiPriority w:val="99"/>
    <w:rPr>
      <w:color w:val="404040"/>
      <w:lang w:val="ru-RU" w:eastAsia="ru-RU" w:bidi="ar-SA"/>
    </w:rPr>
  </w:style>
  <w:style w:type="table" w:styleId="UserStyle_129">
    <w:name w:val="Bordered &amp; Lined - Accent 4"/>
    <w:next w:val="UserStyle_129"/>
    <w:link w:val="Normal"/>
    <w:uiPriority w:val="99"/>
    <w:rPr>
      <w:color w:val="404040"/>
      <w:lang w:val="ru-RU" w:eastAsia="ru-RU" w:bidi="ar-SA"/>
    </w:rPr>
  </w:style>
  <w:style w:type="table" w:styleId="UserStyle_130">
    <w:name w:val="Bordered &amp; Lined - Accent 5"/>
    <w:next w:val="UserStyle_130"/>
    <w:link w:val="Normal"/>
    <w:uiPriority w:val="99"/>
    <w:rPr>
      <w:color w:val="404040"/>
      <w:lang w:val="ru-RU" w:eastAsia="ru-RU" w:bidi="ar-SA"/>
    </w:rPr>
  </w:style>
  <w:style w:type="table" w:styleId="UserStyle_131">
    <w:name w:val="Bordered &amp; Lined - Accent 6"/>
    <w:next w:val="UserStyle_131"/>
    <w:link w:val="Normal"/>
    <w:uiPriority w:val="99"/>
    <w:rPr>
      <w:color w:val="404040"/>
      <w:lang w:val="ru-RU" w:eastAsia="ru-RU" w:bidi="ar-SA"/>
    </w:rPr>
  </w:style>
  <w:style w:type="table" w:styleId="UserStyle_132">
    <w:name w:val="Bordered"/>
    <w:next w:val="UserStyle_132"/>
    <w:link w:val="Normal"/>
    <w:uiPriority w:val="99"/>
    <w:rPr>
      <w:lang w:val="ru-RU" w:eastAsia="zh-CN" w:bidi="ar-SA"/>
    </w:rPr>
  </w:style>
  <w:style w:type="table" w:styleId="UserStyle_133">
    <w:name w:val="Bordered - Accent 1"/>
    <w:next w:val="UserStyle_133"/>
    <w:link w:val="Normal"/>
    <w:uiPriority w:val="99"/>
    <w:rPr>
      <w:lang w:val="ru-RU" w:eastAsia="zh-CN" w:bidi="ar-SA"/>
    </w:rPr>
  </w:style>
  <w:style w:type="table" w:styleId="UserStyle_134">
    <w:name w:val="Bordered - Accent 2"/>
    <w:next w:val="UserStyle_134"/>
    <w:link w:val="Normal"/>
    <w:uiPriority w:val="99"/>
    <w:rPr>
      <w:lang w:val="ru-RU" w:eastAsia="zh-CN" w:bidi="ar-SA"/>
    </w:rPr>
  </w:style>
  <w:style w:type="table" w:styleId="UserStyle_135">
    <w:name w:val="Bordered - Accent 3"/>
    <w:next w:val="UserStyle_135"/>
    <w:link w:val="Normal"/>
    <w:uiPriority w:val="99"/>
    <w:rPr>
      <w:lang w:val="ru-RU" w:eastAsia="zh-CN" w:bidi="ar-SA"/>
    </w:rPr>
  </w:style>
  <w:style w:type="table" w:styleId="UserStyle_136">
    <w:name w:val="Bordered - Accent 4"/>
    <w:next w:val="UserStyle_136"/>
    <w:link w:val="Normal"/>
    <w:uiPriority w:val="99"/>
    <w:rPr>
      <w:lang w:val="ru-RU" w:eastAsia="zh-CN" w:bidi="ar-SA"/>
    </w:rPr>
  </w:style>
  <w:style w:type="table" w:styleId="UserStyle_137">
    <w:name w:val="Bordered - Accent 5"/>
    <w:next w:val="UserStyle_137"/>
    <w:link w:val="Normal"/>
    <w:uiPriority w:val="99"/>
    <w:rPr>
      <w:lang w:val="ru-RU" w:eastAsia="zh-CN" w:bidi="ar-SA"/>
    </w:rPr>
  </w:style>
  <w:style w:type="table" w:styleId="UserStyle_138">
    <w:name w:val="Bordered - Accent 6"/>
    <w:next w:val="UserStyle_138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39"/>
    <w:semiHidden/>
    <w:rPr>
      <w:sz w:val="20"/>
    </w:rPr>
  </w:style>
  <w:style w:type="character" w:styleId="UserStyle_139">
    <w:name w:val="Текст сноски Знак"/>
    <w:next w:val="UserStyle_139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40"/>
    <w:semiHidden/>
    <w:rPr>
      <w:sz w:val="20"/>
    </w:rPr>
  </w:style>
  <w:style w:type="character" w:styleId="UserStyle_140">
    <w:name w:val="Текст концевой сноски Знак"/>
    <w:next w:val="UserStyle_140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semiHidden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ind w:firstLine="720"/>
      <w:jc w:val="both"/>
    </w:pPr>
  </w:style>
  <w:style w:type="paragraph" w:styleId="BodyText2">
    <w:name w:val="Основной текст 2"/>
    <w:basedOn w:val="Normal"/>
    <w:next w:val="BodyText2"/>
    <w:link w:val="Normal"/>
    <w:pPr>
      <w:jc w:val="center"/>
    </w:pPr>
    <w:rPr>
      <w:bCs/>
    </w:rPr>
  </w:style>
  <w:style w:type="paragraph" w:styleId="BodyText">
    <w:name w:val="Основной текст"/>
    <w:basedOn w:val="Normal"/>
    <w:next w:val="BodyText"/>
    <w:link w:val="Normal"/>
    <w:pPr>
      <w:jc w:val="right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9"/>
      <w:jc w:val="both"/>
    </w:pPr>
    <w:rPr>
      <w:szCs w:val="28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color w:val="000000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41">
    <w:name w:val="Обычный1"/>
    <w:basedOn w:val="Normal"/>
    <w:next w:val="UserStyle_141"/>
    <w:link w:val="Normal"/>
    <w:pPr>
      <w:ind w:firstLine="284"/>
      <w:jc w:val="both"/>
    </w:pPr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20"/>
      <w:jc w:val="center"/>
    </w:pPr>
  </w:style>
  <w:style w:type="paragraph" w:styleId="UserStyle_142">
    <w:name w:val="заголовок 2"/>
    <w:basedOn w:val="Normal"/>
    <w:next w:val="Normal"/>
    <w:link w:val="Normal"/>
    <w:pPr>
      <w:keepNext/>
      <w:jc w:val="center"/>
      <w:outlineLvl w:val="1"/>
    </w:pPr>
    <w:rPr>
      <w:szCs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43">
    <w:name w:val="Письмо главы"/>
    <w:basedOn w:val="Normal"/>
    <w:next w:val="UserStyle_143"/>
    <w:link w:val="Normal"/>
    <w:pPr>
      <w:ind w:firstLine="709"/>
      <w:jc w:val="both"/>
    </w:pPr>
  </w:style>
  <w:style w:type="paragraph" w:styleId="UserStyle_144">
    <w:name w:val="Автозамена"/>
    <w:next w:val="UserStyle_144"/>
    <w:link w:val="Normal"/>
    <w:rPr>
      <w:sz w:val="24"/>
      <w:szCs w:val="24"/>
      <w:lang w:val="ru-RU" w:eastAsia="ru-RU" w:bidi="ar-SA"/>
    </w:rPr>
  </w:style>
  <w:style w:type="paragraph" w:styleId="UserStyle_145">
    <w:name w:val="ConsNonformat"/>
    <w:next w:val="UserStyle_145"/>
    <w:link w:val="Normal"/>
    <w:pPr>
      <w:widowControl w:val="off"/>
      <w:ind w:right="19772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UserStyle_146">
    <w:name w:val="ConsTitle"/>
    <w:next w:val="UserStyle_146"/>
    <w:link w:val="Normal"/>
    <w:pPr>
      <w:widowControl w:val="off"/>
      <w:ind w:right="19772"/>
    </w:pPr>
    <w:rPr>
      <w:rFonts w:ascii="Arial" w:hAnsi="Arial" w:cs="Arial"/>
      <w:b/>
      <w:bCs/>
      <w:lang w:val="ru-RU" w:eastAsia="ru-RU" w:bidi="ar-SA"/>
    </w:rPr>
  </w:style>
  <w:style w:type="paragraph" w:styleId="UserStyle_147">
    <w:name w:val="ConsNormal"/>
    <w:next w:val="UserStyle_147"/>
    <w:link w:val="Normal"/>
    <w:pPr>
      <w:widowControl w:val="off"/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148">
    <w:name w:val="ConsCell"/>
    <w:next w:val="UserStyle_148"/>
    <w:link w:val="Normal"/>
    <w:pPr>
      <w:widowControl w:val="off"/>
      <w:ind w:right="19772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149">
    <w:name w:val="Сохранено"/>
    <w:next w:val="UserStyle_149"/>
    <w:link w:val="Normal"/>
    <w:rPr>
      <w:sz w:val="24"/>
      <w:szCs w:val="24"/>
      <w:lang w:val="ru-RU" w:eastAsia="ru-RU" w:bidi="ar-SA"/>
    </w:rPr>
  </w:style>
  <w:style w:type="paragraph" w:styleId="UserStyle_150">
    <w:name w:val="Имя файла"/>
    <w:next w:val="UserStyle_150"/>
    <w:link w:val="Normal"/>
    <w:rPr>
      <w:sz w:val="24"/>
      <w:szCs w:val="24"/>
      <w:lang w:val="ru-RU" w:eastAsia="ru-RU" w:bidi="ar-SA"/>
    </w:rPr>
  </w:style>
  <w:style w:type="paragraph" w:styleId="UserStyle_151">
    <w:name w:val="Автор  стр. &lt;№&gt;  дата"/>
    <w:next w:val="UserStyle_151"/>
    <w:link w:val="Normal"/>
    <w:rPr>
      <w:sz w:val="24"/>
      <w:szCs w:val="24"/>
      <w:lang w:val="ru-RU" w:eastAsia="ru-RU" w:bidi="ar-SA"/>
    </w:rPr>
  </w:style>
  <w:style w:type="paragraph" w:styleId="PlainText">
    <w:name w:val="Текст"/>
    <w:basedOn w:val="Normal"/>
    <w:next w:val="PlainText"/>
    <w:link w:val="Normal"/>
    <w:rPr>
      <w:rFonts w:ascii="Courier New" w:hAnsi="Courier New"/>
      <w:sz w:val="20"/>
    </w:rPr>
  </w:style>
  <w:style w:type="paragraph" w:styleId="UserStyle_152">
    <w:name w:val="Обычный2"/>
    <w:next w:val="UserStyle_152"/>
    <w:link w:val="Normal"/>
    <w:pPr>
      <w:widowControl w:val="off"/>
      <w:spacing w:line="260" w:lineRule="auto"/>
      <w:ind w:firstLine="560"/>
      <w:jc w:val="both"/>
    </w:pPr>
    <w:rPr>
      <w:sz w:val="18"/>
      <w:lang w:val="ru-RU" w:eastAsia="ru-RU" w:bidi="ar-SA"/>
    </w:rPr>
  </w:style>
  <w:style w:type="paragraph" w:styleId="UserStyle_153">
    <w:name w:val="ConsPlusNormal"/>
    <w:next w:val="UserStyle_15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54">
    <w:name w:val="ConsPlusTitle"/>
    <w:next w:val="UserStyle_154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155">
    <w:name w:val="Знак1"/>
    <w:basedOn w:val="Normal"/>
    <w:next w:val="UserStyle_155"/>
    <w:link w:val="Normal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UserStyle_156">
    <w:name w:val="cont"/>
    <w:basedOn w:val="Normal"/>
    <w:next w:val="UserStyle_156"/>
    <w:link w:val="Normal"/>
    <w:pPr>
      <w:spacing w:before="100" w:beforeAutospacing="1" w:after="100" w:afterAutospacing="1"/>
    </w:p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UserStyle_157">
    <w:name w:val="Знак"/>
    <w:basedOn w:val="Normal"/>
    <w:next w:val="UserStyle_157"/>
    <w:link w:val="Normal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UserStyle_23">
    <w:name w:val="Заголовок Знак"/>
    <w:next w:val="UserStyle_23"/>
    <w:link w:val="Title"/>
    <w:rPr>
      <w:b/>
      <w:sz w:val="28"/>
      <w:szCs w:val="24"/>
      <w:lang w:val="ru-RU" w:eastAsia="ru-RU" w:bidi="ar-SA"/>
    </w:rPr>
  </w:style>
  <w:style w:type="table" w:styleId="UserStyle_158">
    <w:name w:val="Сетка таблицы1"/>
    <w:next w:val="UserStyle_158"/>
    <w:link w:val="Normal"/>
    <w:rPr>
      <w:lang w:val="ru-RU" w:eastAsia="ru-RU" w:bidi="ar-SA"/>
    </w:rPr>
  </w:style>
  <w:style w:type="paragraph" w:styleId="BlockQuote">
    <w:name w:val="Цитата"/>
    <w:basedOn w:val="Normal"/>
    <w:next w:val="BlockQuote"/>
    <w:link w:val="Normal"/>
    <w:pPr>
      <w:widowControl w:val="off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character" w:styleId="UserStyle_28">
    <w:name w:val="Верхний колонтитул Знак"/>
    <w:next w:val="UserStyle_28"/>
    <w:link w:val="Header"/>
    <w:uiPriority w:val="99"/>
    <w:rPr>
      <w:sz w:val="28"/>
      <w:szCs w:val="28"/>
      <w:lang w:val="ru-RU" w:eastAsia="ru-RU" w:bidi="ar-SA"/>
    </w:r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AnnotationReference">
    <w:name w:val="Знак примечания"/>
    <w:next w:val="AnnotationReference"/>
    <w:link w:val="Normal"/>
    <w:uiPriority w:val="99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59"/>
    <w:uiPriority w:val="99"/>
    <w:rPr>
      <w:sz w:val="20"/>
    </w:rPr>
  </w:style>
  <w:style w:type="character" w:styleId="UserStyle_159">
    <w:name w:val="Текст примечания Знак"/>
    <w:basedOn w:val="NormalCharacter"/>
    <w:next w:val="UserStyle_159"/>
    <w:link w:val="AnnotationText"/>
    <w:uiPriority w:val="99"/>
  </w:style>
  <w:style w:type="paragraph" w:styleId="AnnotationSubject">
    <w:name w:val="Тема примечания"/>
    <w:basedOn w:val="AnnotationText"/>
    <w:next w:val="AnnotationText"/>
    <w:link w:val="UserStyle_160"/>
    <w:rPr>
      <w:b/>
      <w:bCs/>
      <w:lang w:val="en-US" w:eastAsia="en-US"/>
    </w:rPr>
  </w:style>
  <w:style w:type="character" w:styleId="UserStyle_160">
    <w:name w:val="Тема примечания Знак"/>
    <w:next w:val="UserStyle_160"/>
    <w:link w:val="AnnotationSubject"/>
    <w:rPr>
      <w:b/>
      <w:bCs/>
    </w:rPr>
  </w:style>
  <w:style w:type="paragraph" w:styleId="UserStyle_161">
    <w:name w:val="Без интервала1"/>
    <w:next w:val="UserStyle_161"/>
    <w:link w:val="Normal"/>
    <w:rPr>
      <w:rFonts w:ascii="Calibri" w:hAnsi="Calibri"/>
      <w:sz w:val="22"/>
      <w:szCs w:val="22"/>
      <w:lang w:val="ru-RU" w:eastAsia="ru-RU" w:bidi="ar-SA"/>
    </w:rPr>
  </w:style>
  <w:style w:type="character" w:styleId="UserStyle_30">
    <w:name w:val="Нижний колонтитул Знак"/>
    <w:next w:val="UserStyle_30"/>
    <w:link w:val="Footer"/>
    <w:uiPriority w:val="99"/>
    <w:rPr>
      <w:sz w:val="28"/>
    </w:rPr>
  </w:style>
  <w:style w:type="paragraph" w:styleId="UserStyle_162">
    <w:name w:val="Абзац списка1"/>
    <w:basedOn w:val="Normal"/>
    <w:next w:val="UserStyle_162"/>
    <w:link w:val="Normal"/>
    <w:pPr>
      <w:ind w:left="708"/>
    </w:pPr>
    <w:rPr>
      <w:sz w:val="24"/>
      <w:szCs w:val="24"/>
    </w:rPr>
  </w:style>
  <w:style w:type="character" w:styleId="UserStyle_163">
    <w:name w:val="Сильное выделение1"/>
    <w:next w:val="UserStyle_163"/>
    <w:link w:val="Normal"/>
    <w:rPr>
      <w:rFonts w:cs="Times New Roman"/>
      <w:b/>
      <w:bCs/>
      <w:i/>
      <w:iCs/>
      <w:color w:val="4f81bd"/>
    </w:rPr>
  </w:style>
  <w:style w:type="character" w:styleId="UserStyle_164">
    <w:name w:val="num4"/>
    <w:next w:val="UserStyle_164"/>
    <w:link w:val="Normal"/>
  </w:style>
  <w:style w:type="paragraph" w:styleId="UserStyle_165">
    <w:name w:val="Обычный3"/>
    <w:next w:val="UserStyle_165"/>
    <w:link w:val="Normal"/>
    <w:pPr>
      <w:widowControl w:val="off"/>
      <w:spacing w:line="260" w:lineRule="auto"/>
      <w:ind w:firstLine="560"/>
      <w:jc w:val="both"/>
    </w:pPr>
    <w:rPr>
      <w:sz w:val="1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wmf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1755</Characters>
  <CharactersWithSpaces>2058</CharactersWithSpaces>
  <Company>УЗО</Company>
  <DocSecurity>0</DocSecurity>
  <HyperlinksChanged>false</HyperlinksChanged>
  <Lines>14</Lines>
  <Pages>1</Pages>
  <Paragraphs>4</Paragraphs>
  <ScaleCrop>false</ScaleCrop>
  <SharedDoc>false</SharedDoc>
  <Template>Normal.dotm</Template>
  <Words>307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Войнова Наталья Геннадьевна</cp:lastModifiedBy>
  <cp:revision>9</cp:revision>
  <dcterms:created xsi:type="dcterms:W3CDTF">2024-03-29T02:27:00Z</dcterms:created>
  <dcterms:modified xsi:type="dcterms:W3CDTF">2024-04-10T10:11:00Z</dcterms:modified>
  <cp:version>1048576</cp:version>
</cp:coreProperties>
</file>