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440A1" w:rsidRPr="00B460D8" w:rsidRDefault="00A440A1" w:rsidP="004E4A85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40A1" w:rsidRDefault="00A440A1" w:rsidP="004E4A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A440A1" w:rsidRDefault="00A440A1" w:rsidP="004E4A8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E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06.10.2008 </w:t>
      </w:r>
      <w:r w:rsidRPr="008E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396</w:t>
      </w:r>
    </w:p>
    <w:p w:rsidR="00A440A1" w:rsidRDefault="00A440A1" w:rsidP="004E4A85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2792" w:rsidRDefault="00052792" w:rsidP="004E4A85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2792" w:rsidRPr="00B460D8" w:rsidRDefault="00052792" w:rsidP="004E4A85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40A1" w:rsidRPr="00A440A1" w:rsidRDefault="00A440A1" w:rsidP="004E4A8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0A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A440A1" w:rsidRPr="00A440A1" w:rsidRDefault="00A440A1" w:rsidP="004E4A85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40A1">
        <w:rPr>
          <w:rFonts w:ascii="Times New Roman" w:hAnsi="Times New Roman" w:cs="Times New Roman"/>
          <w:b/>
          <w:sz w:val="28"/>
          <w:szCs w:val="28"/>
        </w:rPr>
        <w:t>КОМИССИИ ПО ФОРМИРОВАНИЮ И ПОДГОТОВКЕ РЕЗЕРВА УПРАВЛЕНЧЕСКИХ КАДРОВ НОВОСИБИРСКОЙ ОБЛАСТИ</w:t>
      </w:r>
    </w:p>
    <w:p w:rsidR="00A440A1" w:rsidRPr="008E3FA8" w:rsidRDefault="00A440A1" w:rsidP="004E4A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44"/>
        <w:gridCol w:w="5951"/>
      </w:tblGrid>
      <w:tr w:rsidR="00A440A1" w:rsidRPr="008E3FA8" w:rsidTr="004E4A85">
        <w:tc>
          <w:tcPr>
            <w:tcW w:w="3544" w:type="dxa"/>
          </w:tcPr>
          <w:p w:rsidR="00A440A1" w:rsidRPr="008E3FA8" w:rsidRDefault="00A440A1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Петухов</w:t>
            </w:r>
          </w:p>
          <w:p w:rsidR="00A440A1" w:rsidRPr="008E3FA8" w:rsidRDefault="00A440A1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Юрий Федорович</w:t>
            </w:r>
          </w:p>
        </w:tc>
        <w:tc>
          <w:tcPr>
            <w:tcW w:w="144" w:type="dxa"/>
          </w:tcPr>
          <w:p w:rsidR="00A440A1" w:rsidRPr="008E3FA8" w:rsidRDefault="00A440A1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A440A1" w:rsidRPr="008E3FA8" w:rsidRDefault="00A440A1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Губернатора Новосибирской области, председатель комиссии;</w:t>
            </w:r>
          </w:p>
        </w:tc>
      </w:tr>
      <w:tr w:rsidR="00A440A1" w:rsidRPr="008E3FA8" w:rsidTr="004E4A85">
        <w:tc>
          <w:tcPr>
            <w:tcW w:w="3544" w:type="dxa"/>
          </w:tcPr>
          <w:p w:rsidR="00A440A1" w:rsidRPr="008E3FA8" w:rsidRDefault="00A440A1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Дудникова</w:t>
            </w:r>
          </w:p>
          <w:p w:rsidR="00A440A1" w:rsidRPr="008E3FA8" w:rsidRDefault="00A440A1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Валентина Анатольевна</w:t>
            </w:r>
          </w:p>
        </w:tc>
        <w:tc>
          <w:tcPr>
            <w:tcW w:w="144" w:type="dxa"/>
          </w:tcPr>
          <w:p w:rsidR="00A440A1" w:rsidRPr="008E3FA8" w:rsidRDefault="00A440A1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A440A1" w:rsidRPr="008E3FA8" w:rsidRDefault="00052792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</w:t>
            </w:r>
            <w:r w:rsidR="00A440A1"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администрации</w:t>
            </w:r>
            <w:r w:rsidR="00A440A1" w:rsidRPr="00E53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440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440A1"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заместитель председателя комиссии;</w:t>
            </w:r>
          </w:p>
        </w:tc>
      </w:tr>
      <w:tr w:rsidR="00052792" w:rsidRPr="008E3FA8" w:rsidTr="004E4A85">
        <w:tc>
          <w:tcPr>
            <w:tcW w:w="3544" w:type="dxa"/>
          </w:tcPr>
          <w:p w:rsidR="00052792" w:rsidRDefault="00052792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Кундик </w:t>
            </w:r>
          </w:p>
          <w:p w:rsidR="00052792" w:rsidRPr="008E3FA8" w:rsidRDefault="00052792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Кристина Васильевна</w:t>
            </w:r>
          </w:p>
        </w:tc>
        <w:tc>
          <w:tcPr>
            <w:tcW w:w="144" w:type="dxa"/>
          </w:tcPr>
          <w:p w:rsidR="00052792" w:rsidRPr="008E3FA8" w:rsidRDefault="00052792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052792" w:rsidRDefault="00052792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начальника отдела государственной гражданской службы и кадров 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департамента организации управления и государственной гражданской службы администрации Губернатора Новосибирской области и Пра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вительства Новосибирской области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A440A1" w:rsidRPr="008E3FA8" w:rsidTr="004E4A85">
        <w:tc>
          <w:tcPr>
            <w:tcW w:w="3544" w:type="dxa"/>
          </w:tcPr>
          <w:p w:rsidR="00A440A1" w:rsidRPr="008E3FA8" w:rsidRDefault="00A440A1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Доронина </w:t>
            </w:r>
          </w:p>
          <w:p w:rsidR="00A440A1" w:rsidRPr="008E3FA8" w:rsidRDefault="00A440A1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Инга Викторовна</w:t>
            </w:r>
          </w:p>
        </w:tc>
        <w:tc>
          <w:tcPr>
            <w:tcW w:w="144" w:type="dxa"/>
          </w:tcPr>
          <w:p w:rsidR="00A440A1" w:rsidRPr="008E3FA8" w:rsidRDefault="00A440A1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665BB0" w:rsidRPr="008E3FA8" w:rsidRDefault="00A440A1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кафедрой управления персоналом факультета государственного и муниципального управления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ибирского института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едерального государственного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бюджетного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 академия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народного хозяйства и государственной службы при Президенте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</w:tc>
      </w:tr>
      <w:tr w:rsidR="004E4A85" w:rsidRPr="008E3FA8" w:rsidTr="004E4A85">
        <w:trPr>
          <w:trHeight w:val="352"/>
        </w:trPr>
        <w:tc>
          <w:tcPr>
            <w:tcW w:w="3544" w:type="dxa"/>
          </w:tcPr>
          <w:p w:rsidR="004E4A85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Дюбанов </w:t>
            </w:r>
          </w:p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Анатолий Васильевич</w:t>
            </w:r>
          </w:p>
        </w:tc>
        <w:tc>
          <w:tcPr>
            <w:tcW w:w="144" w:type="dxa"/>
          </w:tcPr>
          <w:p w:rsidR="004E4A85" w:rsidRPr="008E3FA8" w:rsidRDefault="004E4A85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4E4A85" w:rsidRPr="008E3FA8" w:rsidRDefault="004E4A85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4E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инистр цифрового развития и связи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4E4A85" w:rsidRPr="008E3FA8" w:rsidTr="004E4A85">
        <w:tc>
          <w:tcPr>
            <w:tcW w:w="3544" w:type="dxa"/>
          </w:tcPr>
          <w:p w:rsidR="004E4A85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Малина</w:t>
            </w:r>
          </w:p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Светлана Сергеевна</w:t>
            </w:r>
          </w:p>
        </w:tc>
        <w:tc>
          <w:tcPr>
            <w:tcW w:w="144" w:type="dxa"/>
          </w:tcPr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4E4A85" w:rsidRPr="008E3FA8" w:rsidRDefault="004E4A85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</w:t>
            </w:r>
            <w:r w:rsidRPr="00881D2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аместитель начальника управления - начальник отдела высшей школы и развития педагогических кадров управления молодежной политики министерства образования Новосибирской 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</w:tc>
      </w:tr>
      <w:tr w:rsidR="004E4A85" w:rsidRPr="008E3FA8" w:rsidTr="004E4A85">
        <w:trPr>
          <w:trHeight w:val="1358"/>
        </w:trPr>
        <w:tc>
          <w:tcPr>
            <w:tcW w:w="3544" w:type="dxa"/>
          </w:tcPr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Мифтахутдинова</w:t>
            </w:r>
          </w:p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Раиса Владимировна</w:t>
            </w:r>
          </w:p>
        </w:tc>
        <w:tc>
          <w:tcPr>
            <w:tcW w:w="144" w:type="dxa"/>
          </w:tcPr>
          <w:p w:rsidR="004E4A85" w:rsidRPr="008E3FA8" w:rsidRDefault="004E4A85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4E4A85" w:rsidRPr="008E3FA8" w:rsidRDefault="004E4A85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департамента организации управления и государственной гражданской службы администрации Губернатора Новосибирской области и Пра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вительства Новосибирской области</w:t>
            </w: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4E4A85" w:rsidRPr="008E3FA8" w:rsidTr="004E4A85">
        <w:tc>
          <w:tcPr>
            <w:tcW w:w="3544" w:type="dxa"/>
          </w:tcPr>
          <w:p w:rsidR="004E4A85" w:rsidRDefault="004E4A85" w:rsidP="004E4A85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Фёдоров</w:t>
            </w:r>
          </w:p>
          <w:p w:rsidR="004E4A85" w:rsidRPr="008E3FA8" w:rsidRDefault="004E4A85" w:rsidP="004E4A85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Олег Дмитриевич</w:t>
            </w:r>
          </w:p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dxa"/>
          </w:tcPr>
          <w:p w:rsidR="004E4A85" w:rsidRPr="008E3FA8" w:rsidRDefault="004E4A85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4E4A85" w:rsidRPr="00E53C84" w:rsidRDefault="004E4A85" w:rsidP="004E4A85">
            <w:pPr>
              <w:pStyle w:val="3"/>
              <w:spacing w:before="0" w:beforeAutospacing="0" w:after="0" w:afterAutospacing="0"/>
              <w:contextualSpacing/>
              <w:jc w:val="both"/>
              <w:textAlignment w:val="baseline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директор</w:t>
            </w:r>
            <w:r w:rsidRPr="00E53C84">
              <w:rPr>
                <w:b w:val="0"/>
                <w:color w:val="000000" w:themeColor="text1"/>
                <w:sz w:val="28"/>
                <w:szCs w:val="28"/>
              </w:rPr>
              <w:t xml:space="preserve"> Сибирского института 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–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филиала </w:t>
            </w:r>
            <w:r w:rsidRPr="00E53C84">
              <w:rPr>
                <w:b w:val="0"/>
                <w:color w:val="000000" w:themeColor="text1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согласованию); </w:t>
            </w:r>
          </w:p>
        </w:tc>
      </w:tr>
      <w:tr w:rsidR="004E4A85" w:rsidRPr="008E3FA8" w:rsidTr="004E4A85">
        <w:tc>
          <w:tcPr>
            <w:tcW w:w="3544" w:type="dxa"/>
          </w:tcPr>
          <w:p w:rsidR="004E4A85" w:rsidRDefault="004E4A85" w:rsidP="004E4A85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Шадт</w:t>
            </w:r>
          </w:p>
          <w:p w:rsidR="004E4A85" w:rsidRDefault="004E4A85" w:rsidP="004E4A85">
            <w:pPr>
              <w:spacing w:after="0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144" w:type="dxa"/>
          </w:tcPr>
          <w:p w:rsidR="004E4A85" w:rsidRPr="008E3FA8" w:rsidRDefault="004E4A85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4E4A85" w:rsidRDefault="004E4A85" w:rsidP="004E4A85">
            <w:pPr>
              <w:pStyle w:val="3"/>
              <w:spacing w:before="0" w:beforeAutospacing="0" w:after="0" w:afterAutospacing="0"/>
              <w:contextualSpacing/>
              <w:jc w:val="both"/>
              <w:textAlignment w:val="baseline"/>
              <w:rPr>
                <w:b w:val="0"/>
                <w:color w:val="000000" w:themeColor="text1"/>
                <w:sz w:val="28"/>
                <w:szCs w:val="28"/>
              </w:rPr>
            </w:pPr>
            <w:r w:rsidRPr="00881D29">
              <w:rPr>
                <w:b w:val="0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>
              <w:rPr>
                <w:b w:val="0"/>
                <w:color w:val="000000" w:themeColor="text1"/>
                <w:sz w:val="28"/>
                <w:szCs w:val="28"/>
              </w:rPr>
              <w:t>государственного автономного учреждения дополнительного профессионального образования «Центр</w:t>
            </w:r>
            <w:r w:rsidRPr="00881D29">
              <w:rPr>
                <w:b w:val="0"/>
                <w:color w:val="000000" w:themeColor="text1"/>
                <w:sz w:val="28"/>
                <w:szCs w:val="28"/>
              </w:rPr>
              <w:t xml:space="preserve"> оценки и развития управленческих компетенций</w:t>
            </w:r>
            <w:r>
              <w:rPr>
                <w:b w:val="0"/>
                <w:color w:val="000000" w:themeColor="text1"/>
                <w:sz w:val="28"/>
                <w:szCs w:val="28"/>
              </w:rPr>
              <w:t>»;</w:t>
            </w:r>
          </w:p>
        </w:tc>
      </w:tr>
      <w:tr w:rsidR="004E4A85" w:rsidRPr="008E3FA8" w:rsidTr="004E4A85">
        <w:tc>
          <w:tcPr>
            <w:tcW w:w="3544" w:type="dxa"/>
          </w:tcPr>
          <w:p w:rsidR="004E4A85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Яковлев</w:t>
            </w:r>
          </w:p>
          <w:p w:rsidR="004E4A85" w:rsidRPr="008E3FA8" w:rsidRDefault="004E4A85" w:rsidP="004E4A8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Игорь Николаевич </w:t>
            </w:r>
          </w:p>
        </w:tc>
        <w:tc>
          <w:tcPr>
            <w:tcW w:w="144" w:type="dxa"/>
          </w:tcPr>
          <w:p w:rsidR="004E4A85" w:rsidRPr="008E3FA8" w:rsidRDefault="004E4A85" w:rsidP="004E4A8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:rsidR="004E4A85" w:rsidRPr="008E3FA8" w:rsidRDefault="004E4A85" w:rsidP="004E4A8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региональной политики Новосибирской области.</w:t>
            </w:r>
          </w:p>
        </w:tc>
      </w:tr>
    </w:tbl>
    <w:p w:rsidR="00A440A1" w:rsidRDefault="00A440A1" w:rsidP="004E4A8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</w:rPr>
      </w:pPr>
    </w:p>
    <w:p w:rsidR="00B978CB" w:rsidRDefault="00A440A1" w:rsidP="004E4A85">
      <w:pPr>
        <w:spacing w:after="0" w:line="240" w:lineRule="auto"/>
        <w:ind w:firstLine="567"/>
        <w:contextualSpacing/>
        <w:jc w:val="center"/>
      </w:pPr>
      <w:r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Start w:id="0" w:name="_GoBack"/>
      <w:bookmarkEnd w:id="0"/>
    </w:p>
    <w:sectPr w:rsidR="00B978CB" w:rsidSect="00FC7C4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0" w:rsidRDefault="00EF5AF0" w:rsidP="00EF5AF0">
      <w:pPr>
        <w:spacing w:after="0" w:line="240" w:lineRule="auto"/>
      </w:pPr>
      <w:r>
        <w:separator/>
      </w:r>
    </w:p>
  </w:endnote>
  <w:endnote w:type="continuationSeparator" w:id="0">
    <w:p w:rsidR="00EF5AF0" w:rsidRDefault="00EF5AF0" w:rsidP="00EF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0" w:rsidRDefault="00EF5AF0" w:rsidP="00EF5AF0">
      <w:pPr>
        <w:spacing w:after="0" w:line="240" w:lineRule="auto"/>
      </w:pPr>
      <w:r>
        <w:separator/>
      </w:r>
    </w:p>
  </w:footnote>
  <w:footnote w:type="continuationSeparator" w:id="0">
    <w:p w:rsidR="00EF5AF0" w:rsidRDefault="00EF5AF0" w:rsidP="00EF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078342"/>
      <w:docPartObj>
        <w:docPartGallery w:val="Page Numbers (Top of Page)"/>
        <w:docPartUnique/>
      </w:docPartObj>
    </w:sdtPr>
    <w:sdtEndPr/>
    <w:sdtContent>
      <w:p w:rsidR="00EF5AF0" w:rsidRDefault="00EF5A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4B">
          <w:rPr>
            <w:noProof/>
          </w:rPr>
          <w:t>2</w:t>
        </w:r>
        <w:r>
          <w:fldChar w:fldCharType="end"/>
        </w:r>
      </w:p>
    </w:sdtContent>
  </w:sdt>
  <w:p w:rsidR="00EF5AF0" w:rsidRDefault="00EF5A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19"/>
    <w:rsid w:val="00052792"/>
    <w:rsid w:val="00183BE2"/>
    <w:rsid w:val="001B47B6"/>
    <w:rsid w:val="00301B19"/>
    <w:rsid w:val="004E4A85"/>
    <w:rsid w:val="00665BB0"/>
    <w:rsid w:val="00844592"/>
    <w:rsid w:val="00881D29"/>
    <w:rsid w:val="00906376"/>
    <w:rsid w:val="00A440A1"/>
    <w:rsid w:val="00B978CB"/>
    <w:rsid w:val="00C56A54"/>
    <w:rsid w:val="00C93FBA"/>
    <w:rsid w:val="00EF5AF0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417DD-00EA-4B19-BD5C-E497BFCB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A1"/>
  </w:style>
  <w:style w:type="paragraph" w:styleId="3">
    <w:name w:val="heading 3"/>
    <w:basedOn w:val="a"/>
    <w:link w:val="30"/>
    <w:uiPriority w:val="9"/>
    <w:qFormat/>
    <w:rsid w:val="00A44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0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44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A440A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AF0"/>
  </w:style>
  <w:style w:type="paragraph" w:styleId="a6">
    <w:name w:val="footer"/>
    <w:basedOn w:val="a"/>
    <w:link w:val="a7"/>
    <w:uiPriority w:val="99"/>
    <w:unhideWhenUsed/>
    <w:rsid w:val="00EF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AF0"/>
  </w:style>
  <w:style w:type="paragraph" w:styleId="a8">
    <w:name w:val="Balloon Text"/>
    <w:basedOn w:val="a"/>
    <w:link w:val="a9"/>
    <w:uiPriority w:val="99"/>
    <w:semiHidden/>
    <w:unhideWhenUsed/>
    <w:rsid w:val="0066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10</cp:revision>
  <cp:lastPrinted>2021-05-20T03:11:00Z</cp:lastPrinted>
  <dcterms:created xsi:type="dcterms:W3CDTF">2019-02-04T08:34:00Z</dcterms:created>
  <dcterms:modified xsi:type="dcterms:W3CDTF">2021-05-20T03:11:00Z</dcterms:modified>
</cp:coreProperties>
</file>