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22" w:rsidRDefault="007938E1" w:rsidP="007938E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38E1">
        <w:rPr>
          <w:rFonts w:ascii="Times New Roman" w:hAnsi="Times New Roman" w:cs="Times New Roman"/>
          <w:i/>
          <w:sz w:val="28"/>
          <w:szCs w:val="28"/>
        </w:rPr>
        <w:t>Вносится Губернатором</w:t>
      </w:r>
    </w:p>
    <w:p w:rsidR="00791CEA" w:rsidRDefault="007938E1" w:rsidP="007938E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38E1">
        <w:rPr>
          <w:rFonts w:ascii="Times New Roman" w:hAnsi="Times New Roman" w:cs="Times New Roman"/>
          <w:i/>
          <w:sz w:val="28"/>
          <w:szCs w:val="28"/>
        </w:rPr>
        <w:t>Новосибирской области</w:t>
      </w:r>
    </w:p>
    <w:p w:rsidR="007938E1" w:rsidRDefault="007938E1" w:rsidP="007938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38E1" w:rsidRDefault="007938E1" w:rsidP="00BC13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38E1">
        <w:rPr>
          <w:rFonts w:ascii="Times New Roman" w:hAnsi="Times New Roman" w:cs="Times New Roman"/>
          <w:sz w:val="28"/>
          <w:szCs w:val="28"/>
        </w:rPr>
        <w:t>Проект</w:t>
      </w:r>
      <w:r w:rsidR="00BC130E">
        <w:rPr>
          <w:rFonts w:ascii="Times New Roman" w:hAnsi="Times New Roman" w:cs="Times New Roman"/>
          <w:sz w:val="28"/>
          <w:szCs w:val="28"/>
        </w:rPr>
        <w:t xml:space="preserve"> </w:t>
      </w:r>
      <w:r w:rsidRPr="007938E1">
        <w:rPr>
          <w:rFonts w:ascii="Times New Roman" w:hAnsi="Times New Roman" w:cs="Times New Roman"/>
          <w:sz w:val="28"/>
          <w:szCs w:val="28"/>
        </w:rPr>
        <w:t>№______</w:t>
      </w:r>
    </w:p>
    <w:p w:rsidR="007938E1" w:rsidRDefault="007938E1" w:rsidP="007938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38E1" w:rsidRDefault="007938E1" w:rsidP="007938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38E1" w:rsidRPr="00A56E7A" w:rsidRDefault="007938E1" w:rsidP="007938E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6E7A">
        <w:rPr>
          <w:rFonts w:ascii="Times New Roman" w:hAnsi="Times New Roman" w:cs="Times New Roman"/>
          <w:b/>
          <w:sz w:val="40"/>
          <w:szCs w:val="40"/>
        </w:rPr>
        <w:t>ЗАКОН</w:t>
      </w:r>
    </w:p>
    <w:p w:rsidR="007938E1" w:rsidRPr="00A56E7A" w:rsidRDefault="007938E1" w:rsidP="007938E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6E7A">
        <w:rPr>
          <w:rFonts w:ascii="Times New Roman" w:hAnsi="Times New Roman" w:cs="Times New Roman"/>
          <w:b/>
          <w:sz w:val="40"/>
          <w:szCs w:val="40"/>
        </w:rPr>
        <w:t>НОВОСИБИРСКОЙ ОБЛАСТИ</w:t>
      </w:r>
    </w:p>
    <w:p w:rsidR="00D85341" w:rsidRPr="00D85341" w:rsidRDefault="00D85341" w:rsidP="00793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41" w:rsidRPr="00D85341" w:rsidRDefault="00D85341" w:rsidP="00793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E7A" w:rsidRDefault="00D85341" w:rsidP="007A49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34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A49F6">
        <w:rPr>
          <w:rFonts w:ascii="Times New Roman" w:hAnsi="Times New Roman" w:cs="Times New Roman"/>
          <w:b/>
          <w:sz w:val="28"/>
          <w:szCs w:val="28"/>
        </w:rPr>
        <w:t>внесении изменений в Закон Новосибирской области «О</w:t>
      </w:r>
      <w:r w:rsidR="007A49F6" w:rsidRPr="007A49F6">
        <w:rPr>
          <w:rFonts w:ascii="Times New Roman" w:hAnsi="Times New Roman" w:cs="Times New Roman"/>
          <w:b/>
          <w:sz w:val="28"/>
          <w:szCs w:val="28"/>
        </w:rPr>
        <w:t xml:space="preserve"> проведении оценки регулирующего воздействия проектов</w:t>
      </w:r>
      <w:r w:rsidR="007A4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9F6" w:rsidRPr="007A49F6">
        <w:rPr>
          <w:rFonts w:ascii="Times New Roman" w:hAnsi="Times New Roman" w:cs="Times New Roman"/>
          <w:b/>
          <w:sz w:val="28"/>
          <w:szCs w:val="28"/>
        </w:rPr>
        <w:t>муниципальных нормативных правовых актов, устанавливающих</w:t>
      </w:r>
      <w:r w:rsidR="007A4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9F6" w:rsidRPr="007A49F6">
        <w:rPr>
          <w:rFonts w:ascii="Times New Roman" w:hAnsi="Times New Roman" w:cs="Times New Roman"/>
          <w:b/>
          <w:sz w:val="28"/>
          <w:szCs w:val="28"/>
        </w:rPr>
        <w:t>новые или изменяющих ранее предусмотренные муниципальными</w:t>
      </w:r>
      <w:r w:rsidR="007A4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9F6" w:rsidRPr="007A49F6">
        <w:rPr>
          <w:rFonts w:ascii="Times New Roman" w:hAnsi="Times New Roman" w:cs="Times New Roman"/>
          <w:b/>
          <w:sz w:val="28"/>
          <w:szCs w:val="28"/>
        </w:rPr>
        <w:t>нормативными правовыми актами обязательные требования для</w:t>
      </w:r>
      <w:r w:rsidR="007A4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9F6" w:rsidRPr="007A49F6">
        <w:rPr>
          <w:rFonts w:ascii="Times New Roman" w:hAnsi="Times New Roman" w:cs="Times New Roman"/>
          <w:b/>
          <w:sz w:val="28"/>
          <w:szCs w:val="28"/>
        </w:rPr>
        <w:t>субъектов предпринимательской и иной экономической</w:t>
      </w:r>
      <w:r w:rsidR="007A4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9F6" w:rsidRPr="007A49F6">
        <w:rPr>
          <w:rFonts w:ascii="Times New Roman" w:hAnsi="Times New Roman" w:cs="Times New Roman"/>
          <w:b/>
          <w:sz w:val="28"/>
          <w:szCs w:val="28"/>
        </w:rPr>
        <w:t>деятельности, обязанности для субъектов инвестиционной</w:t>
      </w:r>
      <w:r w:rsidR="007A4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9F6" w:rsidRPr="007A49F6">
        <w:rPr>
          <w:rFonts w:ascii="Times New Roman" w:hAnsi="Times New Roman" w:cs="Times New Roman"/>
          <w:b/>
          <w:sz w:val="28"/>
          <w:szCs w:val="28"/>
        </w:rPr>
        <w:t>деятельности, и экспертизы муниципальных нормативных</w:t>
      </w:r>
      <w:r w:rsidR="007A4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9F6" w:rsidRPr="007A49F6">
        <w:rPr>
          <w:rFonts w:ascii="Times New Roman" w:hAnsi="Times New Roman" w:cs="Times New Roman"/>
          <w:b/>
          <w:sz w:val="28"/>
          <w:szCs w:val="28"/>
        </w:rPr>
        <w:t>правовых актов, затрагивающих вопросы осуществления</w:t>
      </w:r>
      <w:r w:rsidR="007A4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9F6" w:rsidRPr="007A49F6">
        <w:rPr>
          <w:rFonts w:ascii="Times New Roman" w:hAnsi="Times New Roman" w:cs="Times New Roman"/>
          <w:b/>
          <w:sz w:val="28"/>
          <w:szCs w:val="28"/>
        </w:rPr>
        <w:t>предпринимательской и инвестиционной деятельности</w:t>
      </w:r>
      <w:r w:rsidR="007A49F6">
        <w:rPr>
          <w:rFonts w:ascii="Times New Roman" w:hAnsi="Times New Roman" w:cs="Times New Roman"/>
          <w:b/>
          <w:sz w:val="28"/>
          <w:szCs w:val="28"/>
        </w:rPr>
        <w:t>»</w:t>
      </w:r>
    </w:p>
    <w:p w:rsidR="00A56E7A" w:rsidRDefault="00A56E7A" w:rsidP="00793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30E" w:rsidRDefault="00BC130E" w:rsidP="00793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F20" w:rsidRDefault="00A56E7A" w:rsidP="00A56E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F20">
        <w:rPr>
          <w:rFonts w:ascii="Times New Roman" w:hAnsi="Times New Roman" w:cs="Times New Roman"/>
          <w:b/>
          <w:sz w:val="28"/>
          <w:szCs w:val="28"/>
        </w:rPr>
        <w:t>Статья 1</w:t>
      </w:r>
      <w:r w:rsidR="00C612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7026" w:rsidRPr="00ED4F20" w:rsidRDefault="002B7026" w:rsidP="00A56E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60C3" w:rsidRDefault="007A49F6" w:rsidP="006C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Закон Новосибирской области от 24 ноября 20</w:t>
      </w:r>
      <w:r w:rsidR="00D64E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 года № 485-ОЗ «</w:t>
      </w:r>
      <w:r w:rsidRPr="007A49F6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>» (с изменениями, внесенными Законами Новосибирской области от 5 декабря 2016 года № 104-ОЗ, от 31 марта</w:t>
      </w:r>
      <w:r w:rsidR="00D87D3A">
        <w:rPr>
          <w:rFonts w:ascii="Times New Roman" w:hAnsi="Times New Roman" w:cs="Times New Roman"/>
          <w:sz w:val="28"/>
          <w:szCs w:val="28"/>
        </w:rPr>
        <w:t xml:space="preserve"> 2020 года № 468-ОЗ, от 25 декабря</w:t>
      </w:r>
      <w:r>
        <w:rPr>
          <w:rFonts w:ascii="Times New Roman" w:hAnsi="Times New Roman" w:cs="Times New Roman"/>
          <w:sz w:val="28"/>
          <w:szCs w:val="28"/>
        </w:rPr>
        <w:t xml:space="preserve"> 2020 </w:t>
      </w:r>
      <w:r w:rsidR="00D64E19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 52-ОЗ, от </w:t>
      </w:r>
      <w:r w:rsidR="00D87D3A">
        <w:rPr>
          <w:rFonts w:ascii="Times New Roman" w:hAnsi="Times New Roman" w:cs="Times New Roman"/>
          <w:sz w:val="28"/>
          <w:szCs w:val="28"/>
        </w:rPr>
        <w:t>7 апреля 2022 года № 183-ОЗ) следующие изменения:</w:t>
      </w:r>
    </w:p>
    <w:p w:rsidR="00D87D3A" w:rsidRDefault="00D87D3A" w:rsidP="00D64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53F1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F53F1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D64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 «иных городских округов» дополнить словами «, муниципальных округов»</w:t>
      </w:r>
      <w:r w:rsidR="00D64E19">
        <w:rPr>
          <w:rFonts w:ascii="Times New Roman" w:hAnsi="Times New Roman" w:cs="Times New Roman"/>
          <w:sz w:val="28"/>
          <w:szCs w:val="28"/>
        </w:rPr>
        <w:t>,</w:t>
      </w:r>
      <w:r w:rsidR="00BF6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 «Перечень муниципальных районов» дополнить слов</w:t>
      </w:r>
      <w:r w:rsidR="00D64E1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«,</w:t>
      </w:r>
      <w:r w:rsidR="00D02BB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муниципальных»;</w:t>
      </w:r>
    </w:p>
    <w:p w:rsidR="00D87D3A" w:rsidRDefault="00D87D3A" w:rsidP="006C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 статье 1.1:</w:t>
      </w:r>
    </w:p>
    <w:p w:rsidR="00D87D3A" w:rsidRDefault="00D87D3A" w:rsidP="006C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наименовании после слов «муниципальных районов» дополнить слов</w:t>
      </w:r>
      <w:r w:rsidR="000D6C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«, муниципальных»;</w:t>
      </w:r>
    </w:p>
    <w:p w:rsidR="000D6CA8" w:rsidRDefault="000D6CA8" w:rsidP="006C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части 1:</w:t>
      </w:r>
    </w:p>
    <w:p w:rsidR="00D87D3A" w:rsidRDefault="000D6CA8" w:rsidP="000D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D87D3A">
        <w:rPr>
          <w:rFonts w:ascii="Times New Roman" w:hAnsi="Times New Roman" w:cs="Times New Roman"/>
          <w:sz w:val="28"/>
          <w:szCs w:val="28"/>
        </w:rPr>
        <w:t>после слов «муниципального</w:t>
      </w:r>
      <w:r w:rsidR="00D02BBD">
        <w:rPr>
          <w:rFonts w:ascii="Times New Roman" w:hAnsi="Times New Roman" w:cs="Times New Roman"/>
          <w:sz w:val="28"/>
          <w:szCs w:val="28"/>
        </w:rPr>
        <w:t xml:space="preserve"> района,» дополнить слов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2BBD">
        <w:rPr>
          <w:rFonts w:ascii="Times New Roman" w:hAnsi="Times New Roman" w:cs="Times New Roman"/>
          <w:sz w:val="28"/>
          <w:szCs w:val="28"/>
        </w:rPr>
        <w:t>м «муниципальн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D02BBD">
        <w:rPr>
          <w:rFonts w:ascii="Times New Roman" w:hAnsi="Times New Roman" w:cs="Times New Roman"/>
          <w:sz w:val="28"/>
          <w:szCs w:val="28"/>
        </w:rPr>
        <w:t>»;</w:t>
      </w:r>
    </w:p>
    <w:p w:rsidR="000D6CA8" w:rsidRDefault="000D6CA8" w:rsidP="0007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пункте 1 после слов «муниципального района,» дополнить словами «муниципального и»;</w:t>
      </w:r>
    </w:p>
    <w:p w:rsidR="00D02BBD" w:rsidRDefault="00D02BBD" w:rsidP="006C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F53F12">
        <w:rPr>
          <w:rFonts w:ascii="Times New Roman" w:hAnsi="Times New Roman" w:cs="Times New Roman"/>
          <w:sz w:val="28"/>
          <w:szCs w:val="28"/>
        </w:rPr>
        <w:t>в части</w:t>
      </w:r>
      <w:r>
        <w:rPr>
          <w:rFonts w:ascii="Times New Roman" w:hAnsi="Times New Roman" w:cs="Times New Roman"/>
          <w:sz w:val="28"/>
          <w:szCs w:val="28"/>
        </w:rPr>
        <w:t> 2 после слов «Муниципальные районы,» дополнить словами «муниципальные и»;</w:t>
      </w:r>
    </w:p>
    <w:p w:rsidR="00D02BBD" w:rsidRDefault="00D02BBD" w:rsidP="006C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F53F12">
        <w:rPr>
          <w:rFonts w:ascii="Times New Roman" w:hAnsi="Times New Roman" w:cs="Times New Roman"/>
          <w:sz w:val="28"/>
          <w:szCs w:val="28"/>
        </w:rPr>
        <w:t>в</w:t>
      </w:r>
      <w:r w:rsidR="0007197A">
        <w:rPr>
          <w:rFonts w:ascii="Times New Roman" w:hAnsi="Times New Roman" w:cs="Times New Roman"/>
          <w:sz w:val="28"/>
          <w:szCs w:val="28"/>
        </w:rPr>
        <w:t xml:space="preserve"> абзаце первом</w:t>
      </w:r>
      <w:r w:rsidR="00F53F12">
        <w:rPr>
          <w:rFonts w:ascii="Times New Roman" w:hAnsi="Times New Roman" w:cs="Times New Roman"/>
          <w:sz w:val="28"/>
          <w:szCs w:val="28"/>
        </w:rPr>
        <w:t xml:space="preserve"> части</w:t>
      </w:r>
      <w:r>
        <w:rPr>
          <w:rFonts w:ascii="Times New Roman" w:hAnsi="Times New Roman" w:cs="Times New Roman"/>
          <w:sz w:val="28"/>
          <w:szCs w:val="28"/>
        </w:rPr>
        <w:t> 1.1 статьи 2 после слов «городских округов» дополнить словами «, муниципальных округов»;</w:t>
      </w:r>
    </w:p>
    <w:p w:rsidR="00D87D3A" w:rsidRDefault="00E74832" w:rsidP="006C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2BBD">
        <w:rPr>
          <w:rFonts w:ascii="Times New Roman" w:hAnsi="Times New Roman" w:cs="Times New Roman"/>
          <w:sz w:val="28"/>
          <w:szCs w:val="28"/>
        </w:rPr>
        <w:t>) в приложении:</w:t>
      </w:r>
    </w:p>
    <w:p w:rsidR="00D02BBD" w:rsidRDefault="00D02BBD" w:rsidP="006C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F53F12">
        <w:rPr>
          <w:rFonts w:ascii="Times New Roman" w:hAnsi="Times New Roman" w:cs="Times New Roman"/>
          <w:sz w:val="28"/>
          <w:szCs w:val="28"/>
        </w:rPr>
        <w:t xml:space="preserve">в </w:t>
      </w:r>
      <w:r w:rsidR="00BC130E">
        <w:rPr>
          <w:rFonts w:ascii="Times New Roman" w:hAnsi="Times New Roman" w:cs="Times New Roman"/>
          <w:sz w:val="28"/>
          <w:szCs w:val="28"/>
        </w:rPr>
        <w:t>наименовании</w:t>
      </w:r>
      <w:r>
        <w:rPr>
          <w:rFonts w:ascii="Times New Roman" w:hAnsi="Times New Roman" w:cs="Times New Roman"/>
          <w:sz w:val="28"/>
          <w:szCs w:val="28"/>
        </w:rPr>
        <w:t xml:space="preserve"> после слов «муниципальных районов» дополнить слов</w:t>
      </w:r>
      <w:r w:rsidR="0007197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«, муниципальных»;</w:t>
      </w:r>
    </w:p>
    <w:p w:rsidR="00D02BBD" w:rsidRDefault="00D02BBD" w:rsidP="006C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пункты 8, 17, 23 </w:t>
      </w:r>
      <w:r w:rsidR="0007197A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81924">
        <w:rPr>
          <w:rFonts w:ascii="Times New Roman" w:hAnsi="Times New Roman" w:cs="Times New Roman"/>
          <w:sz w:val="28"/>
          <w:szCs w:val="28"/>
        </w:rPr>
        <w:t>и</w:t>
      </w:r>
      <w:r w:rsidR="0007197A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2BBD" w:rsidRDefault="00D02BBD" w:rsidP="006C6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дополнить пунктами 30.1, 30.2, 30.3 следующего содержания:</w:t>
      </w:r>
    </w:p>
    <w:p w:rsidR="002B7026" w:rsidRPr="002B7026" w:rsidRDefault="002B7026" w:rsidP="002B7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B7026">
        <w:rPr>
          <w:rFonts w:ascii="Times New Roman" w:hAnsi="Times New Roman" w:cs="Times New Roman"/>
          <w:sz w:val="28"/>
          <w:szCs w:val="28"/>
        </w:rPr>
        <w:t>30.1)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7026">
        <w:rPr>
          <w:rFonts w:ascii="Times New Roman" w:hAnsi="Times New Roman" w:cs="Times New Roman"/>
          <w:sz w:val="28"/>
          <w:szCs w:val="28"/>
        </w:rPr>
        <w:t>Карасукский муниципальный округ;</w:t>
      </w:r>
    </w:p>
    <w:p w:rsidR="002B7026" w:rsidRPr="002B7026" w:rsidRDefault="002B7026" w:rsidP="002B7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26">
        <w:rPr>
          <w:rFonts w:ascii="Times New Roman" w:hAnsi="Times New Roman" w:cs="Times New Roman"/>
          <w:sz w:val="28"/>
          <w:szCs w:val="28"/>
        </w:rPr>
        <w:t>30.2)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B7026">
        <w:rPr>
          <w:rFonts w:ascii="Times New Roman" w:hAnsi="Times New Roman" w:cs="Times New Roman"/>
          <w:sz w:val="28"/>
          <w:szCs w:val="28"/>
        </w:rPr>
        <w:t>Маслянинский</w:t>
      </w:r>
      <w:proofErr w:type="spellEnd"/>
      <w:r w:rsidRPr="002B7026">
        <w:rPr>
          <w:rFonts w:ascii="Times New Roman" w:hAnsi="Times New Roman" w:cs="Times New Roman"/>
          <w:sz w:val="28"/>
          <w:szCs w:val="28"/>
        </w:rPr>
        <w:t xml:space="preserve"> муниципальный округ;</w:t>
      </w:r>
    </w:p>
    <w:p w:rsidR="00D02BBD" w:rsidRDefault="002B7026" w:rsidP="002B7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26">
        <w:rPr>
          <w:rFonts w:ascii="Times New Roman" w:hAnsi="Times New Roman" w:cs="Times New Roman"/>
          <w:sz w:val="28"/>
          <w:szCs w:val="28"/>
        </w:rPr>
        <w:t>30.3)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7026">
        <w:rPr>
          <w:rFonts w:ascii="Times New Roman" w:hAnsi="Times New Roman" w:cs="Times New Roman"/>
          <w:sz w:val="28"/>
          <w:szCs w:val="28"/>
        </w:rPr>
        <w:t>Татарский муниципальный округ;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B7026" w:rsidRDefault="002B7026" w:rsidP="002B70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60C3" w:rsidRDefault="006C60C3" w:rsidP="002B7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0C3">
        <w:rPr>
          <w:rFonts w:ascii="Times New Roman" w:hAnsi="Times New Roman" w:cs="Times New Roman"/>
          <w:b/>
          <w:sz w:val="28"/>
          <w:szCs w:val="28"/>
        </w:rPr>
        <w:t xml:space="preserve">Статья 2 </w:t>
      </w:r>
    </w:p>
    <w:p w:rsidR="00ED4F20" w:rsidRPr="001D5DC2" w:rsidRDefault="00ED4F20" w:rsidP="002B7026">
      <w:pPr>
        <w:pStyle w:val="ConsPlusNormal"/>
        <w:jc w:val="both"/>
      </w:pPr>
    </w:p>
    <w:p w:rsidR="0007197A" w:rsidRPr="001D5DC2" w:rsidRDefault="00E74832" w:rsidP="001D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Настоящий Закон вступает в силу с 1 </w:t>
      </w:r>
      <w:r w:rsidR="00C64B70">
        <w:rPr>
          <w:rFonts w:ascii="TimesNewRoman" w:hAnsi="TimesNewRoman"/>
          <w:color w:val="000000"/>
          <w:sz w:val="28"/>
          <w:szCs w:val="28"/>
        </w:rPr>
        <w:t>января</w:t>
      </w:r>
      <w:bookmarkStart w:id="0" w:name="_GoBack"/>
      <w:bookmarkEnd w:id="0"/>
      <w:r>
        <w:rPr>
          <w:rFonts w:ascii="TimesNewRoman" w:hAnsi="TimesNewRoman"/>
          <w:color w:val="000000"/>
          <w:sz w:val="28"/>
          <w:szCs w:val="28"/>
        </w:rPr>
        <w:t xml:space="preserve"> 2025 года</w:t>
      </w:r>
      <w:r w:rsidR="00BF68AD">
        <w:rPr>
          <w:rFonts w:ascii="TimesNewRoman" w:hAnsi="TimesNewRoman"/>
          <w:color w:val="000000"/>
          <w:sz w:val="28"/>
          <w:szCs w:val="28"/>
        </w:rPr>
        <w:t>.</w:t>
      </w:r>
    </w:p>
    <w:p w:rsidR="00A56E7A" w:rsidRPr="001D5DC2" w:rsidRDefault="00A56E7A" w:rsidP="00BC130E">
      <w:pPr>
        <w:pStyle w:val="ConsPlusNormal"/>
        <w:jc w:val="both"/>
      </w:pPr>
    </w:p>
    <w:p w:rsidR="00E02E5E" w:rsidRPr="001D5DC2" w:rsidRDefault="00E02E5E" w:rsidP="001D5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0FC" w:rsidRPr="001D5DC2" w:rsidRDefault="00E160FC" w:rsidP="00A56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E7A" w:rsidRPr="00027D9D" w:rsidRDefault="00027D9D" w:rsidP="00A56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D9D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027D9D" w:rsidRDefault="00027D9D" w:rsidP="00A56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D9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</w:t>
      </w:r>
      <w:r w:rsidR="00962A51">
        <w:rPr>
          <w:rFonts w:ascii="Times New Roman" w:hAnsi="Times New Roman" w:cs="Times New Roman"/>
          <w:sz w:val="28"/>
          <w:szCs w:val="28"/>
        </w:rPr>
        <w:t xml:space="preserve">       </w:t>
      </w:r>
      <w:r w:rsidRPr="00027D9D">
        <w:rPr>
          <w:rFonts w:ascii="Times New Roman" w:hAnsi="Times New Roman" w:cs="Times New Roman"/>
          <w:sz w:val="28"/>
          <w:szCs w:val="28"/>
        </w:rPr>
        <w:t xml:space="preserve">    </w:t>
      </w:r>
      <w:r w:rsidR="00BC130E">
        <w:rPr>
          <w:rFonts w:ascii="Times New Roman" w:hAnsi="Times New Roman" w:cs="Times New Roman"/>
          <w:sz w:val="28"/>
          <w:szCs w:val="28"/>
        </w:rPr>
        <w:t xml:space="preserve">    </w:t>
      </w:r>
      <w:r w:rsidRPr="00027D9D">
        <w:rPr>
          <w:rFonts w:ascii="Times New Roman" w:hAnsi="Times New Roman" w:cs="Times New Roman"/>
          <w:sz w:val="28"/>
          <w:szCs w:val="28"/>
        </w:rPr>
        <w:t xml:space="preserve"> </w:t>
      </w:r>
      <w:r w:rsidR="006C60C3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FE7416" w:rsidRDefault="00FE7416" w:rsidP="00A56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30E" w:rsidRDefault="00BC130E" w:rsidP="00A56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416" w:rsidRDefault="00FE7416" w:rsidP="00A56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737D22" w:rsidRDefault="00737D22" w:rsidP="00A56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416" w:rsidRDefault="00D65A3A" w:rsidP="00A56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___________20</w:t>
      </w:r>
      <w:r w:rsidR="002B7026">
        <w:rPr>
          <w:rFonts w:ascii="Times New Roman" w:hAnsi="Times New Roman" w:cs="Times New Roman"/>
          <w:sz w:val="28"/>
          <w:szCs w:val="28"/>
        </w:rPr>
        <w:t>24</w:t>
      </w:r>
      <w:r w:rsidR="00FE741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37D22" w:rsidRDefault="00737D22" w:rsidP="00A56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8E1" w:rsidRDefault="00285D41" w:rsidP="00FE5E37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D65A3A" w:rsidRPr="006C60C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="00ED4F20">
        <w:rPr>
          <w:rFonts w:ascii="Times New Roman" w:hAnsi="Times New Roman" w:cs="Times New Roman"/>
          <w:sz w:val="28"/>
          <w:szCs w:val="28"/>
        </w:rPr>
        <w:t xml:space="preserve">- </w:t>
      </w:r>
      <w:r w:rsidR="00FE7416">
        <w:rPr>
          <w:rFonts w:ascii="Times New Roman" w:hAnsi="Times New Roman" w:cs="Times New Roman"/>
          <w:sz w:val="28"/>
          <w:szCs w:val="28"/>
        </w:rPr>
        <w:t>ОЗ</w:t>
      </w:r>
    </w:p>
    <w:sectPr w:rsidR="007938E1" w:rsidSect="001A2907">
      <w:headerReference w:type="default" r:id="rId7"/>
      <w:pgSz w:w="11906" w:h="16838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EA5" w:rsidRDefault="00FD5EA5" w:rsidP="00D85341">
      <w:pPr>
        <w:spacing w:after="0" w:line="240" w:lineRule="auto"/>
      </w:pPr>
      <w:r>
        <w:separator/>
      </w:r>
    </w:p>
  </w:endnote>
  <w:endnote w:type="continuationSeparator" w:id="0">
    <w:p w:rsidR="00FD5EA5" w:rsidRDefault="00FD5EA5" w:rsidP="00D8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EA5" w:rsidRDefault="00FD5EA5" w:rsidP="00D85341">
      <w:pPr>
        <w:spacing w:after="0" w:line="240" w:lineRule="auto"/>
      </w:pPr>
      <w:r>
        <w:separator/>
      </w:r>
    </w:p>
  </w:footnote>
  <w:footnote w:type="continuationSeparator" w:id="0">
    <w:p w:rsidR="00FD5EA5" w:rsidRDefault="00FD5EA5" w:rsidP="00D85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016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85341" w:rsidRPr="00D85341" w:rsidRDefault="00D85341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853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853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853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64B7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853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43916"/>
    <w:multiLevelType w:val="hybridMultilevel"/>
    <w:tmpl w:val="01BAACBA"/>
    <w:lvl w:ilvl="0" w:tplc="E1504C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E11B2C"/>
    <w:multiLevelType w:val="hybridMultilevel"/>
    <w:tmpl w:val="B30696A4"/>
    <w:lvl w:ilvl="0" w:tplc="C67C34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E1"/>
    <w:rsid w:val="00002129"/>
    <w:rsid w:val="000140CE"/>
    <w:rsid w:val="00027D9D"/>
    <w:rsid w:val="000337C7"/>
    <w:rsid w:val="0004543C"/>
    <w:rsid w:val="00047238"/>
    <w:rsid w:val="0007197A"/>
    <w:rsid w:val="000A2480"/>
    <w:rsid w:val="000A486C"/>
    <w:rsid w:val="000C5F9F"/>
    <w:rsid w:val="000D6CA8"/>
    <w:rsid w:val="000F50F6"/>
    <w:rsid w:val="0010702F"/>
    <w:rsid w:val="00180E0C"/>
    <w:rsid w:val="00181779"/>
    <w:rsid w:val="001A1458"/>
    <w:rsid w:val="001A2907"/>
    <w:rsid w:val="001A437E"/>
    <w:rsid w:val="001C5EE9"/>
    <w:rsid w:val="001C7E2F"/>
    <w:rsid w:val="001D5D08"/>
    <w:rsid w:val="001D5DC2"/>
    <w:rsid w:val="001F5BA0"/>
    <w:rsid w:val="00200AFE"/>
    <w:rsid w:val="00204740"/>
    <w:rsid w:val="00205FFF"/>
    <w:rsid w:val="0021403B"/>
    <w:rsid w:val="00280322"/>
    <w:rsid w:val="00285D41"/>
    <w:rsid w:val="00297C84"/>
    <w:rsid w:val="002B7026"/>
    <w:rsid w:val="002C6F9E"/>
    <w:rsid w:val="002E15BD"/>
    <w:rsid w:val="00312338"/>
    <w:rsid w:val="00323E37"/>
    <w:rsid w:val="0033128B"/>
    <w:rsid w:val="0033150A"/>
    <w:rsid w:val="00331A7C"/>
    <w:rsid w:val="00334E00"/>
    <w:rsid w:val="00356BEC"/>
    <w:rsid w:val="00371BFE"/>
    <w:rsid w:val="00374727"/>
    <w:rsid w:val="00384A19"/>
    <w:rsid w:val="0039657A"/>
    <w:rsid w:val="00396C32"/>
    <w:rsid w:val="003A2E0B"/>
    <w:rsid w:val="003A7C6A"/>
    <w:rsid w:val="003B5A83"/>
    <w:rsid w:val="003E4911"/>
    <w:rsid w:val="003F3C2E"/>
    <w:rsid w:val="003F5148"/>
    <w:rsid w:val="00414BDC"/>
    <w:rsid w:val="00444528"/>
    <w:rsid w:val="00446BCA"/>
    <w:rsid w:val="004619CC"/>
    <w:rsid w:val="004D0456"/>
    <w:rsid w:val="004E448B"/>
    <w:rsid w:val="00511256"/>
    <w:rsid w:val="00557CB0"/>
    <w:rsid w:val="005C2705"/>
    <w:rsid w:val="005D57ED"/>
    <w:rsid w:val="005E55F0"/>
    <w:rsid w:val="005F2EFA"/>
    <w:rsid w:val="00614D67"/>
    <w:rsid w:val="00685B8A"/>
    <w:rsid w:val="006A0098"/>
    <w:rsid w:val="006A5583"/>
    <w:rsid w:val="006A6CE5"/>
    <w:rsid w:val="006B55A0"/>
    <w:rsid w:val="006B5EFA"/>
    <w:rsid w:val="006C51E4"/>
    <w:rsid w:val="006C60C3"/>
    <w:rsid w:val="006D4BF1"/>
    <w:rsid w:val="006D7D1D"/>
    <w:rsid w:val="006E1598"/>
    <w:rsid w:val="006E48AA"/>
    <w:rsid w:val="00737D22"/>
    <w:rsid w:val="00772107"/>
    <w:rsid w:val="007821A2"/>
    <w:rsid w:val="00791CEA"/>
    <w:rsid w:val="007938E1"/>
    <w:rsid w:val="007A49F6"/>
    <w:rsid w:val="007A6E74"/>
    <w:rsid w:val="007B247A"/>
    <w:rsid w:val="007B49F0"/>
    <w:rsid w:val="007D6407"/>
    <w:rsid w:val="007E5F57"/>
    <w:rsid w:val="007F5E68"/>
    <w:rsid w:val="008122F5"/>
    <w:rsid w:val="008329C5"/>
    <w:rsid w:val="00855D1A"/>
    <w:rsid w:val="00856F72"/>
    <w:rsid w:val="00881924"/>
    <w:rsid w:val="00895F41"/>
    <w:rsid w:val="00897427"/>
    <w:rsid w:val="008974B1"/>
    <w:rsid w:val="008F0F24"/>
    <w:rsid w:val="008F35F9"/>
    <w:rsid w:val="00921FDA"/>
    <w:rsid w:val="00935DCF"/>
    <w:rsid w:val="00951909"/>
    <w:rsid w:val="00952C9B"/>
    <w:rsid w:val="00962A51"/>
    <w:rsid w:val="0097038C"/>
    <w:rsid w:val="0098201D"/>
    <w:rsid w:val="00983C04"/>
    <w:rsid w:val="00987674"/>
    <w:rsid w:val="00990CA3"/>
    <w:rsid w:val="00995EAA"/>
    <w:rsid w:val="009E4B67"/>
    <w:rsid w:val="009F4B71"/>
    <w:rsid w:val="00A0650E"/>
    <w:rsid w:val="00A21AB1"/>
    <w:rsid w:val="00A25426"/>
    <w:rsid w:val="00A25B4D"/>
    <w:rsid w:val="00A56A7D"/>
    <w:rsid w:val="00A56E7A"/>
    <w:rsid w:val="00A72DC6"/>
    <w:rsid w:val="00A915F3"/>
    <w:rsid w:val="00AC14C4"/>
    <w:rsid w:val="00AC2530"/>
    <w:rsid w:val="00AD1579"/>
    <w:rsid w:val="00B22B17"/>
    <w:rsid w:val="00B230AA"/>
    <w:rsid w:val="00B43987"/>
    <w:rsid w:val="00B951B3"/>
    <w:rsid w:val="00BC130E"/>
    <w:rsid w:val="00BC66A8"/>
    <w:rsid w:val="00BF1212"/>
    <w:rsid w:val="00BF122A"/>
    <w:rsid w:val="00BF68AD"/>
    <w:rsid w:val="00C3570E"/>
    <w:rsid w:val="00C50BC2"/>
    <w:rsid w:val="00C61224"/>
    <w:rsid w:val="00C64B70"/>
    <w:rsid w:val="00C67CDA"/>
    <w:rsid w:val="00C74641"/>
    <w:rsid w:val="00C817E9"/>
    <w:rsid w:val="00C90A60"/>
    <w:rsid w:val="00CA76AD"/>
    <w:rsid w:val="00CC5A80"/>
    <w:rsid w:val="00D02BBD"/>
    <w:rsid w:val="00D1178E"/>
    <w:rsid w:val="00D1557A"/>
    <w:rsid w:val="00D32026"/>
    <w:rsid w:val="00D37BE0"/>
    <w:rsid w:val="00D64E19"/>
    <w:rsid w:val="00D65A3A"/>
    <w:rsid w:val="00D667C6"/>
    <w:rsid w:val="00D85341"/>
    <w:rsid w:val="00D87D3A"/>
    <w:rsid w:val="00DB4D04"/>
    <w:rsid w:val="00DB5966"/>
    <w:rsid w:val="00DC1F30"/>
    <w:rsid w:val="00DC319A"/>
    <w:rsid w:val="00DE085A"/>
    <w:rsid w:val="00E02351"/>
    <w:rsid w:val="00E02E5E"/>
    <w:rsid w:val="00E160FC"/>
    <w:rsid w:val="00E308EE"/>
    <w:rsid w:val="00E33724"/>
    <w:rsid w:val="00E7190A"/>
    <w:rsid w:val="00E741BC"/>
    <w:rsid w:val="00E74832"/>
    <w:rsid w:val="00E7762C"/>
    <w:rsid w:val="00E82B94"/>
    <w:rsid w:val="00E91FA6"/>
    <w:rsid w:val="00E95E1D"/>
    <w:rsid w:val="00EB5466"/>
    <w:rsid w:val="00ED39FF"/>
    <w:rsid w:val="00ED4F20"/>
    <w:rsid w:val="00F00E46"/>
    <w:rsid w:val="00F53943"/>
    <w:rsid w:val="00F53F12"/>
    <w:rsid w:val="00F66023"/>
    <w:rsid w:val="00F72804"/>
    <w:rsid w:val="00FB36C2"/>
    <w:rsid w:val="00FC2BDF"/>
    <w:rsid w:val="00FD5EA5"/>
    <w:rsid w:val="00FE3150"/>
    <w:rsid w:val="00FE5E37"/>
    <w:rsid w:val="00F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1F61"/>
  <w15:docId w15:val="{477A9576-5C04-41F4-95AD-92002445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5341"/>
  </w:style>
  <w:style w:type="paragraph" w:styleId="a5">
    <w:name w:val="footer"/>
    <w:basedOn w:val="a"/>
    <w:link w:val="a6"/>
    <w:uiPriority w:val="99"/>
    <w:unhideWhenUsed/>
    <w:rsid w:val="00D85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5341"/>
  </w:style>
  <w:style w:type="paragraph" w:customStyle="1" w:styleId="ConsPlusNormal">
    <w:name w:val="ConsPlusNormal"/>
    <w:rsid w:val="00A5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DocList">
    <w:name w:val="ConsPlusDocList"/>
    <w:uiPriority w:val="99"/>
    <w:rsid w:val="001070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F2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2EF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C60C3"/>
    <w:pPr>
      <w:ind w:left="720"/>
      <w:contextualSpacing/>
    </w:pPr>
  </w:style>
  <w:style w:type="character" w:customStyle="1" w:styleId="docdata">
    <w:name w:val="docdata"/>
    <w:aliases w:val="docy,v5,1918,bqiaagaaeyqcaaagiaiaaapabaaabc4eaaaaaaaaaaaaaaaaaaaaaaaaaaaaaaaaaaaaaaaaaaaaaaaaaaaaaaaaaaaaaaaaaaaaaaaaaaaaaaaaaaaaaaaaaaaaaaaaaaaaaaaaaaaaaaaaaaaaaaaaaaaaaaaaaaaaaaaaaaaaaaaaaaaaaaaaaaaaaaaaaaaaaaaaaaaaaaaaaaaaaaaaaaaaaaaaaaaaaaaa"/>
    <w:basedOn w:val="a0"/>
    <w:rsid w:val="00E7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8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Карчагина Алена Александровна</dc:creator>
  <cp:lastModifiedBy>Бурлуцкая Вера Петровна</cp:lastModifiedBy>
  <cp:revision>13</cp:revision>
  <cp:lastPrinted>2024-08-21T04:48:00Z</cp:lastPrinted>
  <dcterms:created xsi:type="dcterms:W3CDTF">2023-05-23T06:37:00Z</dcterms:created>
  <dcterms:modified xsi:type="dcterms:W3CDTF">2024-08-21T04:55:00Z</dcterms:modified>
</cp:coreProperties>
</file>