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681819" w:rsidRPr="00872418" w14:paraId="3D3DFBB0" w14:textId="77777777" w:rsidTr="007C1B68">
        <w:tc>
          <w:tcPr>
            <w:tcW w:w="5528" w:type="dxa"/>
            <w:shd w:val="clear" w:color="auto" w:fill="auto"/>
          </w:tcPr>
          <w:p w14:paraId="3D632BE0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ПРИЛОЖЕНИЕ № 1</w:t>
            </w:r>
          </w:p>
          <w:p w14:paraId="2096FA55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5B0E4D11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4EAF7C3C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0DED6C60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Cs/>
          <w:szCs w:val="28"/>
        </w:rPr>
      </w:pPr>
    </w:p>
    <w:p w14:paraId="686365C1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p w14:paraId="484396DF" w14:textId="0CA6DC6C" w:rsidR="00681819" w:rsidRDefault="004A37D9" w:rsidP="00681819">
      <w:pPr>
        <w:jc w:val="center"/>
        <w:rPr>
          <w:b/>
          <w:bCs/>
          <w:szCs w:val="28"/>
        </w:rPr>
      </w:pPr>
      <w:r w:rsidRPr="004A37D9">
        <w:rPr>
          <w:b/>
          <w:bCs/>
          <w:szCs w:val="28"/>
        </w:rPr>
        <w:t>Региональные нормы времени на выполнение работ, связанных с</w:t>
      </w:r>
      <w:r w:rsidRPr="004A37D9">
        <w:rPr>
          <w:b/>
          <w:bCs/>
          <w:szCs w:val="28"/>
          <w:lang w:val="en-US"/>
        </w:rPr>
        <w:t> </w:t>
      </w:r>
      <w:r w:rsidRPr="004A37D9">
        <w:rPr>
          <w:b/>
          <w:bCs/>
          <w:szCs w:val="28"/>
        </w:rPr>
        <w:t>посещением одним пациентом врача-акушера-гинеколога, акушерки, оказывающих первичную специализированную медико-санитарную помощь, и продолжительность рабочего времени медицинских работников</w:t>
      </w:r>
      <w:r w:rsidRPr="00E31671">
        <w:rPr>
          <w:szCs w:val="28"/>
        </w:rPr>
        <w:t xml:space="preserve"> </w:t>
      </w:r>
      <w:r w:rsidR="00681819">
        <w:rPr>
          <w:b/>
          <w:bCs/>
          <w:szCs w:val="28"/>
        </w:rPr>
        <w:t>*</w:t>
      </w:r>
    </w:p>
    <w:p w14:paraId="0CDFEEA7" w14:textId="3EA57E85" w:rsidR="00185104" w:rsidRDefault="00185104" w:rsidP="00681819">
      <w:pPr>
        <w:jc w:val="center"/>
        <w:rPr>
          <w:b/>
          <w:bCs/>
          <w:szCs w:val="28"/>
        </w:rPr>
      </w:pPr>
    </w:p>
    <w:p w14:paraId="63FFC938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771"/>
        <w:gridCol w:w="2716"/>
        <w:gridCol w:w="2268"/>
        <w:gridCol w:w="2510"/>
        <w:gridCol w:w="3727"/>
      </w:tblGrid>
      <w:tr w:rsidR="00681819" w14:paraId="418D29F5" w14:textId="77777777" w:rsidTr="005348C1">
        <w:trPr>
          <w:jc w:val="center"/>
        </w:trPr>
        <w:tc>
          <w:tcPr>
            <w:tcW w:w="575" w:type="dxa"/>
            <w:shd w:val="clear" w:color="auto" w:fill="auto"/>
          </w:tcPr>
          <w:p w14:paraId="66D74BDF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№ п/п</w:t>
            </w:r>
          </w:p>
        </w:tc>
        <w:tc>
          <w:tcPr>
            <w:tcW w:w="2771" w:type="dxa"/>
            <w:shd w:val="clear" w:color="auto" w:fill="auto"/>
          </w:tcPr>
          <w:p w14:paraId="6C86A4BE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2716" w:type="dxa"/>
            <w:shd w:val="clear" w:color="auto" w:fill="auto"/>
          </w:tcPr>
          <w:p w14:paraId="046AFB19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времени на первичный прием, мин</w:t>
            </w:r>
          </w:p>
        </w:tc>
        <w:tc>
          <w:tcPr>
            <w:tcW w:w="2268" w:type="dxa"/>
            <w:shd w:val="clear" w:color="auto" w:fill="auto"/>
          </w:tcPr>
          <w:p w14:paraId="172F9B1E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Норма времени на повт</w:t>
            </w:r>
            <w:r>
              <w:rPr>
                <w:sz w:val="24"/>
                <w:szCs w:val="24"/>
              </w:rPr>
              <w:t>орный</w:t>
            </w:r>
            <w:r w:rsidRPr="007A3FAE">
              <w:rPr>
                <w:sz w:val="24"/>
                <w:szCs w:val="24"/>
              </w:rPr>
              <w:t xml:space="preserve"> прием в связи с заболеванием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2510" w:type="dxa"/>
            <w:shd w:val="clear" w:color="auto" w:fill="auto"/>
          </w:tcPr>
          <w:p w14:paraId="185E87BF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визит с проф. </w:t>
            </w:r>
            <w:r>
              <w:rPr>
                <w:sz w:val="24"/>
                <w:szCs w:val="24"/>
              </w:rPr>
              <w:t>ц</w:t>
            </w:r>
            <w:r w:rsidRPr="007A3FAE">
              <w:rPr>
                <w:sz w:val="24"/>
                <w:szCs w:val="24"/>
              </w:rPr>
              <w:t>елью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3727" w:type="dxa"/>
            <w:shd w:val="clear" w:color="auto" w:fill="auto"/>
          </w:tcPr>
          <w:p w14:paraId="7D8A668D" w14:textId="5ECAF91E" w:rsidR="00681819" w:rsidRPr="004C697C" w:rsidRDefault="00681819" w:rsidP="004C697C">
            <w:pPr>
              <w:pStyle w:val="1"/>
              <w:shd w:val="clear" w:color="auto" w:fill="FFFFFF"/>
              <w:spacing w:before="161" w:after="161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4C6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Продолжительность рабочего времени в неделю, час (</w:t>
            </w:r>
            <w:r w:rsidR="004C697C" w:rsidRPr="004C6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</w:t>
            </w:r>
            <w:r w:rsidR="004C6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атья </w:t>
            </w:r>
            <w:r w:rsidR="004C697C" w:rsidRPr="004C6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350 </w:t>
            </w:r>
            <w:r w:rsidR="004C697C" w:rsidRPr="004C697C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Трудово</w:t>
            </w:r>
            <w:r w:rsidR="004C697C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го</w:t>
            </w:r>
            <w:r w:rsidR="004C697C" w:rsidRPr="004C697C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кодекс</w:t>
            </w:r>
            <w:r w:rsidR="004C697C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а</w:t>
            </w:r>
            <w:r w:rsidR="004C697C" w:rsidRPr="004C697C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Российской Федерации от 30.12.2001 N 197-Ф</w:t>
            </w:r>
            <w:r w:rsidR="004C697C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З)</w:t>
            </w:r>
          </w:p>
        </w:tc>
      </w:tr>
      <w:tr w:rsidR="000A23AB" w14:paraId="27E75D7D" w14:textId="77777777" w:rsidTr="005348C1">
        <w:trPr>
          <w:jc w:val="center"/>
        </w:trPr>
        <w:tc>
          <w:tcPr>
            <w:tcW w:w="575" w:type="dxa"/>
            <w:shd w:val="clear" w:color="auto" w:fill="auto"/>
          </w:tcPr>
          <w:p w14:paraId="01C464E8" w14:textId="090A5754" w:rsidR="000A23AB" w:rsidRPr="007A3FAE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1" w:type="dxa"/>
            <w:shd w:val="clear" w:color="auto" w:fill="auto"/>
          </w:tcPr>
          <w:p w14:paraId="665FBA85" w14:textId="44E1B3DF" w:rsidR="000A23AB" w:rsidRPr="007A3FAE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Врач-акушер-гинеколог:</w:t>
            </w:r>
          </w:p>
        </w:tc>
        <w:tc>
          <w:tcPr>
            <w:tcW w:w="2716" w:type="dxa"/>
            <w:shd w:val="clear" w:color="auto" w:fill="auto"/>
          </w:tcPr>
          <w:p w14:paraId="018380E6" w14:textId="541280A1" w:rsidR="000A23AB" w:rsidRPr="00042D59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CF4B659" w14:textId="6BA18C1D" w:rsidR="000A23AB" w:rsidRPr="00042D59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14:paraId="4304300D" w14:textId="102C2249" w:rsidR="000A23AB" w:rsidRPr="00042D59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7" w:type="dxa"/>
            <w:vMerge w:val="restart"/>
            <w:shd w:val="clear" w:color="auto" w:fill="auto"/>
            <w:vAlign w:val="center"/>
          </w:tcPr>
          <w:p w14:paraId="12B43F26" w14:textId="3B034D42" w:rsidR="000A23AB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0A23AB" w14:paraId="057DDB58" w14:textId="77777777" w:rsidTr="005348C1">
        <w:trPr>
          <w:jc w:val="center"/>
        </w:trPr>
        <w:tc>
          <w:tcPr>
            <w:tcW w:w="575" w:type="dxa"/>
            <w:shd w:val="clear" w:color="auto" w:fill="auto"/>
          </w:tcPr>
          <w:p w14:paraId="4B7F1D6E" w14:textId="77777777" w:rsidR="000A23AB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14:paraId="6698F32E" w14:textId="13F60EA7" w:rsidR="000A23AB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по беременности</w:t>
            </w:r>
          </w:p>
        </w:tc>
        <w:tc>
          <w:tcPr>
            <w:tcW w:w="2716" w:type="dxa"/>
            <w:shd w:val="clear" w:color="auto" w:fill="auto"/>
          </w:tcPr>
          <w:p w14:paraId="14B60CF9" w14:textId="2C30EAE0" w:rsidR="000A23AB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71C5718" w14:textId="13EC5A7E" w:rsidR="000A23AB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10" w:type="dxa"/>
            <w:shd w:val="clear" w:color="auto" w:fill="auto"/>
          </w:tcPr>
          <w:p w14:paraId="0545F4C3" w14:textId="1CE3D87B" w:rsidR="000A23AB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27" w:type="dxa"/>
            <w:vMerge/>
            <w:shd w:val="clear" w:color="auto" w:fill="auto"/>
            <w:vAlign w:val="center"/>
          </w:tcPr>
          <w:p w14:paraId="67CB836D" w14:textId="77777777" w:rsidR="000A23AB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</w:tr>
      <w:tr w:rsidR="000A23AB" w14:paraId="05986805" w14:textId="77777777" w:rsidTr="005348C1">
        <w:trPr>
          <w:jc w:val="center"/>
        </w:trPr>
        <w:tc>
          <w:tcPr>
            <w:tcW w:w="575" w:type="dxa"/>
            <w:shd w:val="clear" w:color="auto" w:fill="auto"/>
          </w:tcPr>
          <w:p w14:paraId="16E58A16" w14:textId="77777777" w:rsidR="000A23AB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14:paraId="7EEF2D9A" w14:textId="0A78AD40" w:rsidR="000A23AB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по гинекологии</w:t>
            </w:r>
          </w:p>
        </w:tc>
        <w:tc>
          <w:tcPr>
            <w:tcW w:w="2716" w:type="dxa"/>
            <w:shd w:val="clear" w:color="auto" w:fill="auto"/>
          </w:tcPr>
          <w:p w14:paraId="38B57551" w14:textId="443A05F0" w:rsidR="000A23AB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vMerge/>
            <w:shd w:val="clear" w:color="auto" w:fill="auto"/>
          </w:tcPr>
          <w:p w14:paraId="24626E62" w14:textId="77777777" w:rsidR="000A23AB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14:paraId="6F3163CA" w14:textId="6D585EC6" w:rsidR="000A23AB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27" w:type="dxa"/>
            <w:vMerge/>
            <w:shd w:val="clear" w:color="auto" w:fill="auto"/>
            <w:vAlign w:val="center"/>
          </w:tcPr>
          <w:p w14:paraId="54CE3371" w14:textId="77777777" w:rsidR="000A23AB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</w:tr>
      <w:tr w:rsidR="000A23AB" w14:paraId="236FAB61" w14:textId="77777777" w:rsidTr="005348C1">
        <w:trPr>
          <w:jc w:val="center"/>
        </w:trPr>
        <w:tc>
          <w:tcPr>
            <w:tcW w:w="575" w:type="dxa"/>
            <w:shd w:val="clear" w:color="auto" w:fill="auto"/>
          </w:tcPr>
          <w:p w14:paraId="25511CB8" w14:textId="5A15896D" w:rsidR="000A23AB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71" w:type="dxa"/>
            <w:shd w:val="clear" w:color="auto" w:fill="auto"/>
          </w:tcPr>
          <w:p w14:paraId="33C779F7" w14:textId="21BE40D7" w:rsidR="000A23AB" w:rsidRDefault="000A23AB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Акушерка:</w:t>
            </w:r>
          </w:p>
        </w:tc>
        <w:tc>
          <w:tcPr>
            <w:tcW w:w="2716" w:type="dxa"/>
            <w:shd w:val="clear" w:color="auto" w:fill="auto"/>
          </w:tcPr>
          <w:p w14:paraId="069EB846" w14:textId="77777777" w:rsidR="000A23AB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2100A1B" w14:textId="77777777" w:rsidR="000A23AB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14:paraId="0C607BE3" w14:textId="77777777" w:rsidR="000A23AB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7" w:type="dxa"/>
            <w:vMerge/>
            <w:shd w:val="clear" w:color="auto" w:fill="auto"/>
            <w:vAlign w:val="center"/>
          </w:tcPr>
          <w:p w14:paraId="6C7D7147" w14:textId="77777777" w:rsidR="000A23AB" w:rsidRDefault="000A23AB" w:rsidP="007C1B68">
            <w:pPr>
              <w:jc w:val="center"/>
              <w:rPr>
                <w:sz w:val="24"/>
                <w:szCs w:val="24"/>
              </w:rPr>
            </w:pPr>
          </w:p>
        </w:tc>
      </w:tr>
      <w:tr w:rsidR="000A23AB" w14:paraId="07991668" w14:textId="77777777" w:rsidTr="005348C1">
        <w:trPr>
          <w:jc w:val="center"/>
        </w:trPr>
        <w:tc>
          <w:tcPr>
            <w:tcW w:w="575" w:type="dxa"/>
            <w:shd w:val="clear" w:color="auto" w:fill="auto"/>
          </w:tcPr>
          <w:p w14:paraId="12A0BA18" w14:textId="77777777" w:rsidR="000A23AB" w:rsidRDefault="000A23AB" w:rsidP="009E4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14:paraId="3B0FEA09" w14:textId="499B91AA" w:rsidR="000A23AB" w:rsidRDefault="000A23AB" w:rsidP="009E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по беременности</w:t>
            </w:r>
          </w:p>
        </w:tc>
        <w:tc>
          <w:tcPr>
            <w:tcW w:w="2716" w:type="dxa"/>
            <w:shd w:val="clear" w:color="auto" w:fill="auto"/>
          </w:tcPr>
          <w:p w14:paraId="6C922166" w14:textId="59753F1C" w:rsidR="000A23AB" w:rsidRDefault="000A23AB" w:rsidP="009E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D1846DB" w14:textId="738590B8" w:rsidR="000A23AB" w:rsidRDefault="000A23AB" w:rsidP="009E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10" w:type="dxa"/>
            <w:shd w:val="clear" w:color="auto" w:fill="auto"/>
          </w:tcPr>
          <w:p w14:paraId="676322B0" w14:textId="7238CB50" w:rsidR="000A23AB" w:rsidRDefault="000A23AB" w:rsidP="009E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27" w:type="dxa"/>
            <w:vMerge/>
            <w:shd w:val="clear" w:color="auto" w:fill="auto"/>
            <w:vAlign w:val="center"/>
          </w:tcPr>
          <w:p w14:paraId="61369FB0" w14:textId="77777777" w:rsidR="000A23AB" w:rsidRDefault="000A23AB" w:rsidP="009E42F5">
            <w:pPr>
              <w:jc w:val="center"/>
              <w:rPr>
                <w:sz w:val="24"/>
                <w:szCs w:val="24"/>
              </w:rPr>
            </w:pPr>
          </w:p>
        </w:tc>
      </w:tr>
      <w:tr w:rsidR="000A23AB" w14:paraId="5CCA5B18" w14:textId="77777777" w:rsidTr="005348C1">
        <w:trPr>
          <w:jc w:val="center"/>
        </w:trPr>
        <w:tc>
          <w:tcPr>
            <w:tcW w:w="575" w:type="dxa"/>
            <w:shd w:val="clear" w:color="auto" w:fill="auto"/>
          </w:tcPr>
          <w:p w14:paraId="38EF566F" w14:textId="77777777" w:rsidR="000A23AB" w:rsidRDefault="000A23AB" w:rsidP="009E4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14:paraId="50D3A46F" w14:textId="0F2CEE3A" w:rsidR="000A23AB" w:rsidRDefault="000A23AB" w:rsidP="009E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по гинекологии</w:t>
            </w:r>
          </w:p>
        </w:tc>
        <w:tc>
          <w:tcPr>
            <w:tcW w:w="2716" w:type="dxa"/>
            <w:shd w:val="clear" w:color="auto" w:fill="auto"/>
          </w:tcPr>
          <w:p w14:paraId="6258146F" w14:textId="64722071" w:rsidR="000A23AB" w:rsidRDefault="000A23AB" w:rsidP="009E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vMerge/>
            <w:shd w:val="clear" w:color="auto" w:fill="auto"/>
          </w:tcPr>
          <w:p w14:paraId="6814C58E" w14:textId="291A5D99" w:rsidR="000A23AB" w:rsidRDefault="000A23AB" w:rsidP="009E4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14:paraId="7FEBD39D" w14:textId="1F71CBBB" w:rsidR="000A23AB" w:rsidRDefault="000A23AB" w:rsidP="009E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27" w:type="dxa"/>
            <w:vMerge/>
            <w:shd w:val="clear" w:color="auto" w:fill="auto"/>
            <w:vAlign w:val="center"/>
          </w:tcPr>
          <w:p w14:paraId="152237FB" w14:textId="77777777" w:rsidR="000A23AB" w:rsidRDefault="000A23AB" w:rsidP="009E42F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D099621" w14:textId="77777777" w:rsidR="00681819" w:rsidRDefault="00681819" w:rsidP="00681819"/>
    <w:p w14:paraId="0F5EFF80" w14:textId="6C3C00C0" w:rsidR="00F174F5" w:rsidRDefault="00681819" w:rsidP="00185104">
      <w:r>
        <w:t>* в расчете на 1 ставку при пятидневной рабочей неделе</w:t>
      </w:r>
    </w:p>
    <w:p w14:paraId="54F5B2D8" w14:textId="5223BCD1" w:rsidR="0063324D" w:rsidRDefault="0063324D" w:rsidP="004A37D9">
      <w:pPr>
        <w:jc w:val="center"/>
      </w:pPr>
      <w:r>
        <w:t>__________</w:t>
      </w:r>
    </w:p>
    <w:sectPr w:rsidR="0063324D" w:rsidSect="00185104">
      <w:pgSz w:w="16838" w:h="11906" w:orient="landscape"/>
      <w:pgMar w:top="1418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E2"/>
    <w:rsid w:val="000A23AB"/>
    <w:rsid w:val="00185104"/>
    <w:rsid w:val="00262DCF"/>
    <w:rsid w:val="004A37D9"/>
    <w:rsid w:val="004C697C"/>
    <w:rsid w:val="005348C1"/>
    <w:rsid w:val="00575803"/>
    <w:rsid w:val="0063324D"/>
    <w:rsid w:val="00640BE2"/>
    <w:rsid w:val="00681819"/>
    <w:rsid w:val="007C4A10"/>
    <w:rsid w:val="00810B4D"/>
    <w:rsid w:val="008A1A43"/>
    <w:rsid w:val="008F7F56"/>
    <w:rsid w:val="009E42F5"/>
    <w:rsid w:val="00A30993"/>
    <w:rsid w:val="00B56E7C"/>
    <w:rsid w:val="00BA064E"/>
    <w:rsid w:val="00C06B02"/>
    <w:rsid w:val="00C07F9A"/>
    <w:rsid w:val="00F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A677"/>
  <w15:chartTrackingRefBased/>
  <w15:docId w15:val="{EACCE108-EC45-4EE9-915F-AE209D5A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81819"/>
    <w:rPr>
      <w:sz w:val="16"/>
      <w:szCs w:val="16"/>
    </w:rPr>
  </w:style>
  <w:style w:type="paragraph" w:styleId="a4">
    <w:name w:val="annotation text"/>
    <w:basedOn w:val="a"/>
    <w:link w:val="a5"/>
    <w:rsid w:val="00681819"/>
    <w:rPr>
      <w:sz w:val="20"/>
    </w:rPr>
  </w:style>
  <w:style w:type="character" w:customStyle="1" w:styleId="a5">
    <w:name w:val="Текст примечания Знак"/>
    <w:basedOn w:val="a0"/>
    <w:link w:val="a4"/>
    <w:rsid w:val="00681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74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74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74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4F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1851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9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10</cp:revision>
  <dcterms:created xsi:type="dcterms:W3CDTF">2023-05-23T06:05:00Z</dcterms:created>
  <dcterms:modified xsi:type="dcterms:W3CDTF">2023-06-13T11:01:00Z</dcterms:modified>
</cp:coreProperties>
</file>