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9D56DE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9D56DE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9D56DE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9D56DE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0870" w:rsidRPr="009D56DE" w:rsidRDefault="00000870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9D56DE" w:rsidRDefault="00393749" w:rsidP="000B20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56DE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9D56DE" w:rsidRDefault="00393749" w:rsidP="000B20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56DE">
        <w:rPr>
          <w:rFonts w:ascii="Times New Roman" w:hAnsi="Times New Roman" w:cs="Times New Roman"/>
          <w:b w:val="0"/>
          <w:sz w:val="28"/>
          <w:szCs w:val="28"/>
        </w:rPr>
        <w:t>в постановление Правительства Новосибирской области</w:t>
      </w:r>
    </w:p>
    <w:p w:rsidR="00393749" w:rsidRPr="009D56DE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от</w:t>
      </w:r>
      <w:r w:rsidR="00C36714" w:rsidRPr="009D56DE">
        <w:rPr>
          <w:rFonts w:ascii="Times New Roman" w:hAnsi="Times New Roman" w:cs="Times New Roman"/>
          <w:sz w:val="28"/>
          <w:szCs w:val="28"/>
        </w:rPr>
        <w:t> </w:t>
      </w:r>
      <w:r w:rsidRPr="009D56DE">
        <w:rPr>
          <w:rFonts w:ascii="Times New Roman" w:hAnsi="Times New Roman" w:cs="Times New Roman"/>
          <w:sz w:val="28"/>
          <w:szCs w:val="28"/>
        </w:rPr>
        <w:t>22.11.2013 №</w:t>
      </w:r>
      <w:r w:rsidR="00C36714" w:rsidRPr="009D56DE">
        <w:rPr>
          <w:rFonts w:ascii="Times New Roman" w:hAnsi="Times New Roman" w:cs="Times New Roman"/>
          <w:sz w:val="28"/>
          <w:szCs w:val="28"/>
        </w:rPr>
        <w:t> </w:t>
      </w:r>
      <w:r w:rsidRPr="009D56DE">
        <w:rPr>
          <w:rFonts w:ascii="Times New Roman" w:hAnsi="Times New Roman" w:cs="Times New Roman"/>
          <w:sz w:val="28"/>
          <w:szCs w:val="28"/>
        </w:rPr>
        <w:t>518-п</w:t>
      </w:r>
    </w:p>
    <w:p w:rsidR="00393749" w:rsidRPr="009D56DE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9D56DE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9D56DE" w:rsidRDefault="00393749" w:rsidP="000B20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6DE">
        <w:rPr>
          <w:rFonts w:ascii="Times New Roman" w:hAnsi="Times New Roman" w:cs="Times New Roman"/>
          <w:bCs/>
          <w:sz w:val="28"/>
          <w:szCs w:val="28"/>
        </w:rPr>
        <w:t>Правительство Новосибирской области</w:t>
      </w:r>
      <w:r w:rsidRPr="009D5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D56D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9D56DE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9D56DE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D56DE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9D56DE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9D56DE" w:rsidRDefault="00393749" w:rsidP="000B2021">
      <w:pPr>
        <w:pStyle w:val="ConsPlusNormal"/>
        <w:ind w:firstLine="709"/>
        <w:jc w:val="both"/>
        <w:rPr>
          <w:sz w:val="28"/>
          <w:szCs w:val="28"/>
        </w:rPr>
      </w:pPr>
      <w:r w:rsidRPr="009D56DE">
        <w:rPr>
          <w:sz w:val="28"/>
          <w:szCs w:val="28"/>
        </w:rPr>
        <w:t>Внести в постановление Правительства Новосибирской области от 22.11.2013 № 518-п «Об установлении Перечня должностных лиц, осуществляющих федеральный государственный лесной надзор (лесную охрану)» следующие изменения:</w:t>
      </w:r>
    </w:p>
    <w:p w:rsidR="00393749" w:rsidRPr="009D56DE" w:rsidRDefault="00393749" w:rsidP="000B2021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1. Пункт 2 изложить в следующей редакции:</w:t>
      </w:r>
    </w:p>
    <w:p w:rsidR="00393749" w:rsidRPr="009D56DE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«2. 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 В.М.».</w:t>
      </w:r>
    </w:p>
    <w:p w:rsidR="00393749" w:rsidRPr="009D56DE" w:rsidRDefault="00393749" w:rsidP="000B20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bCs/>
          <w:sz w:val="28"/>
          <w:szCs w:val="28"/>
        </w:rPr>
        <w:t>2. </w:t>
      </w:r>
      <w:r w:rsidRPr="009D56DE"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федеральный государственный лесной надзор (лесную охрану) изложить в редакции,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>.</w:t>
      </w:r>
    </w:p>
    <w:p w:rsidR="00506FFE" w:rsidRPr="009D56D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9D56D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9D56D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В</w:t>
      </w:r>
      <w:r w:rsidR="00C36714" w:rsidRPr="009D56DE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C36714" w:rsidRPr="009D56D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C36714" w:rsidRPr="009D56DE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06FFE" w:rsidRPr="009D56DE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36714" w:rsidRPr="009D56D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9D56DE">
        <w:rPr>
          <w:rFonts w:ascii="Times New Roman" w:hAnsi="Times New Roman" w:cs="Times New Roman"/>
          <w:sz w:val="28"/>
          <w:szCs w:val="28"/>
        </w:rPr>
        <w:tab/>
      </w:r>
      <w:r w:rsidR="00C36714" w:rsidRPr="009D56DE">
        <w:rPr>
          <w:rFonts w:ascii="Times New Roman" w:hAnsi="Times New Roman" w:cs="Times New Roman"/>
          <w:sz w:val="28"/>
          <w:szCs w:val="28"/>
        </w:rPr>
        <w:tab/>
      </w:r>
      <w:r w:rsidR="00C36714" w:rsidRPr="009D56DE">
        <w:rPr>
          <w:rFonts w:ascii="Times New Roman" w:hAnsi="Times New Roman" w:cs="Times New Roman"/>
          <w:sz w:val="28"/>
          <w:szCs w:val="28"/>
        </w:rPr>
        <w:tab/>
      </w:r>
      <w:r w:rsidR="00C36714" w:rsidRPr="009D56DE">
        <w:rPr>
          <w:rFonts w:ascii="Times New Roman" w:hAnsi="Times New Roman" w:cs="Times New Roman"/>
          <w:sz w:val="28"/>
          <w:szCs w:val="28"/>
        </w:rPr>
        <w:tab/>
      </w:r>
      <w:r w:rsidR="00C36714" w:rsidRPr="009D56DE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506FFE" w:rsidRPr="009D56D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2021" w:rsidRPr="009D56DE" w:rsidRDefault="000B2021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9D56D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06FFE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D56DE"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C36714" w:rsidRPr="009D56D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D56DE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9D56DE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C36714" w:rsidRPr="009D56DE" w:rsidTr="00BF0390">
        <w:tc>
          <w:tcPr>
            <w:tcW w:w="4608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D56DE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9D56DE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9D56DE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56DE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9D56DE" w:rsidTr="00BF0390">
        <w:tc>
          <w:tcPr>
            <w:tcW w:w="4608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D56DE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9D56DE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9D56DE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56DE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9D56DE" w:rsidTr="00BF0390">
        <w:tc>
          <w:tcPr>
            <w:tcW w:w="4608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D56DE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9D56DE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9D56DE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финансов и налоговой политики Новосибирской области </w:t>
            </w: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56DE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C36714" w:rsidRPr="009D56DE" w:rsidTr="00BF0390">
        <w:tc>
          <w:tcPr>
            <w:tcW w:w="4608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D56DE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9D56DE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9D56DE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9D56DE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56DE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</w:tbl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Начальник отдела правовой и кадровой работы</w:t>
      </w: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управления правового, кадрового и</w:t>
      </w: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9D56DE">
        <w:rPr>
          <w:rFonts w:ascii="Times New Roman" w:hAnsi="Times New Roman" w:cs="Times New Roman"/>
          <w:sz w:val="24"/>
          <w:szCs w:val="24"/>
        </w:rPr>
        <w:tab/>
      </w:r>
      <w:r w:rsidRPr="009D56DE">
        <w:rPr>
          <w:rFonts w:ascii="Times New Roman" w:hAnsi="Times New Roman" w:cs="Times New Roman"/>
          <w:sz w:val="24"/>
          <w:szCs w:val="24"/>
        </w:rPr>
        <w:tab/>
      </w:r>
      <w:r w:rsidRPr="009D56DE">
        <w:rPr>
          <w:rFonts w:ascii="Times New Roman" w:hAnsi="Times New Roman" w:cs="Times New Roman"/>
          <w:sz w:val="24"/>
          <w:szCs w:val="24"/>
        </w:rPr>
        <w:tab/>
      </w:r>
      <w:r w:rsidRPr="009D56DE">
        <w:rPr>
          <w:rFonts w:ascii="Times New Roman" w:hAnsi="Times New Roman" w:cs="Times New Roman"/>
          <w:sz w:val="24"/>
          <w:szCs w:val="24"/>
        </w:rPr>
        <w:tab/>
      </w:r>
      <w:r w:rsidRPr="009D56DE">
        <w:rPr>
          <w:rFonts w:ascii="Times New Roman" w:hAnsi="Times New Roman" w:cs="Times New Roman"/>
          <w:sz w:val="24"/>
          <w:szCs w:val="24"/>
        </w:rPr>
        <w:tab/>
      </w:r>
      <w:r w:rsidRPr="009D56DE">
        <w:rPr>
          <w:rFonts w:ascii="Times New Roman" w:hAnsi="Times New Roman" w:cs="Times New Roman"/>
          <w:sz w:val="24"/>
          <w:szCs w:val="24"/>
        </w:rPr>
        <w:tab/>
      </w:r>
      <w:r w:rsidRPr="009D56DE">
        <w:rPr>
          <w:rFonts w:ascii="Times New Roman" w:hAnsi="Times New Roman" w:cs="Times New Roman"/>
          <w:sz w:val="24"/>
          <w:szCs w:val="24"/>
        </w:rPr>
        <w:tab/>
      </w:r>
      <w:r w:rsidRPr="009D56DE">
        <w:rPr>
          <w:rFonts w:ascii="Times New Roman" w:hAnsi="Times New Roman" w:cs="Times New Roman"/>
          <w:sz w:val="24"/>
          <w:szCs w:val="24"/>
        </w:rPr>
        <w:tab/>
        <w:t xml:space="preserve">         Е.С. Щербатых</w:t>
      </w: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6DE">
        <w:rPr>
          <w:rFonts w:ascii="Times New Roman" w:hAnsi="Times New Roman" w:cs="Times New Roman"/>
          <w:sz w:val="20"/>
          <w:szCs w:val="20"/>
        </w:rPr>
        <w:t>О.В. Бондаренко</w:t>
      </w: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6DE">
        <w:rPr>
          <w:rFonts w:ascii="Times New Roman" w:hAnsi="Times New Roman" w:cs="Times New Roman"/>
          <w:sz w:val="20"/>
          <w:szCs w:val="20"/>
        </w:rPr>
        <w:t>222 29 60</w:t>
      </w:r>
    </w:p>
    <w:p w:rsidR="00C36714" w:rsidRPr="009D56DE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36714" w:rsidRPr="009D56DE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5135D" w:rsidRPr="009D56DE" w:rsidRDefault="00AF6EF5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ПРИЛОЖЕНИЕ</w:t>
      </w:r>
    </w:p>
    <w:p w:rsidR="00E5135D" w:rsidRPr="009D56DE" w:rsidRDefault="00AF6EF5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к </w:t>
      </w:r>
      <w:r w:rsidR="00E5135D" w:rsidRPr="009D56DE">
        <w:rPr>
          <w:rFonts w:ascii="Times New Roman" w:hAnsi="Times New Roman" w:cs="Times New Roman"/>
          <w:sz w:val="28"/>
          <w:szCs w:val="28"/>
        </w:rPr>
        <w:t>постановлени</w:t>
      </w:r>
      <w:r w:rsidRPr="009D56DE">
        <w:rPr>
          <w:rFonts w:ascii="Times New Roman" w:hAnsi="Times New Roman" w:cs="Times New Roman"/>
          <w:sz w:val="28"/>
          <w:szCs w:val="28"/>
        </w:rPr>
        <w:t>ю</w:t>
      </w:r>
      <w:r w:rsidR="00E5135D" w:rsidRPr="009D56DE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E5135D" w:rsidRPr="009D56DE" w:rsidRDefault="00E5135D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5135D" w:rsidRPr="009D56DE" w:rsidRDefault="00E5135D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«</w:t>
      </w:r>
      <w:r w:rsidR="000B2021" w:rsidRPr="009D56DE">
        <w:rPr>
          <w:rFonts w:ascii="Times New Roman" w:hAnsi="Times New Roman" w:cs="Times New Roman"/>
          <w:sz w:val="28"/>
          <w:szCs w:val="28"/>
        </w:rPr>
        <w:t>ПРИЛОЖЕНИЕ</w:t>
      </w: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36714" w:rsidRPr="009D56DE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36714" w:rsidRPr="009D56DE" w:rsidRDefault="000B2021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о</w:t>
      </w:r>
      <w:r w:rsidR="00C36714" w:rsidRPr="009D56DE">
        <w:rPr>
          <w:rFonts w:ascii="Times New Roman" w:hAnsi="Times New Roman" w:cs="Times New Roman"/>
          <w:sz w:val="28"/>
          <w:szCs w:val="28"/>
        </w:rPr>
        <w:t>т</w:t>
      </w:r>
      <w:r w:rsidRPr="009D56DE">
        <w:rPr>
          <w:rFonts w:ascii="Times New Roman" w:hAnsi="Times New Roman" w:cs="Times New Roman"/>
          <w:sz w:val="28"/>
          <w:szCs w:val="28"/>
        </w:rPr>
        <w:t> </w:t>
      </w:r>
      <w:r w:rsidR="00C36714" w:rsidRPr="009D56DE">
        <w:rPr>
          <w:rFonts w:ascii="Times New Roman" w:hAnsi="Times New Roman" w:cs="Times New Roman"/>
          <w:sz w:val="28"/>
          <w:szCs w:val="28"/>
        </w:rPr>
        <w:t>22.11.2013 №</w:t>
      </w:r>
      <w:r w:rsidRPr="009D56DE">
        <w:rPr>
          <w:rFonts w:ascii="Times New Roman" w:hAnsi="Times New Roman" w:cs="Times New Roman"/>
          <w:sz w:val="28"/>
          <w:szCs w:val="28"/>
        </w:rPr>
        <w:t> </w:t>
      </w:r>
      <w:r w:rsidR="00C36714" w:rsidRPr="009D56DE">
        <w:rPr>
          <w:rFonts w:ascii="Times New Roman" w:hAnsi="Times New Roman" w:cs="Times New Roman"/>
          <w:sz w:val="28"/>
          <w:szCs w:val="28"/>
        </w:rPr>
        <w:t>518-п</w:t>
      </w:r>
    </w:p>
    <w:p w:rsidR="00E5135D" w:rsidRPr="009D56DE" w:rsidRDefault="00E5135D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B2021" w:rsidRPr="009D56DE" w:rsidRDefault="000B2021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B2021" w:rsidRPr="009D56DE" w:rsidRDefault="00861C96" w:rsidP="000B2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</w:t>
      </w:r>
    </w:p>
    <w:p w:rsidR="00E5135D" w:rsidRPr="009D56DE" w:rsidRDefault="00861C96" w:rsidP="000B2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федеральный государственный лесной надзор (лесную охрану)</w:t>
      </w:r>
    </w:p>
    <w:p w:rsidR="00E5135D" w:rsidRPr="009D56DE" w:rsidRDefault="00E5135D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9D56D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9D56DE">
        <w:rPr>
          <w:rFonts w:ascii="Times New Roman" w:hAnsi="Times New Roman" w:cs="Times New Roman"/>
          <w:sz w:val="28"/>
          <w:szCs w:val="28"/>
        </w:rPr>
        <w:t>1. Заместитель министра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2. Начальник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3. Начальник управления использования лесов министерства природных ресурсов и экологии Новосибирской области.</w:t>
      </w:r>
    </w:p>
    <w:p w:rsidR="009D56DE" w:rsidRPr="009D56DE" w:rsidRDefault="009D56DE" w:rsidP="009D5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4. Заместитель начальника управления – начальник отдела организации охраны, защиты лесов и лесовосстановления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5. Заместитель начальника управления – начальник отдела ведения государственного лесного реестра и организации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использования лесов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6. Начальник отдела организации государственного лесного контроля и надзора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7. Начальник отдела лесных отношений – главный лесничий по лесничеству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8. Начальник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отдела государственной экспертизы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9. Начальник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отдела земельных отношений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10. Заместитель начальника отдела организации охраны, защиты лесов и лесовосстановления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11. Заместитель начальника отдела ведения государственного лесного реестра и организации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использования лесов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12. Заместитель начальника отдела организации государственного лесного контроля и надзора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13. Заместитель начальника отдела лесных отношений – лесничий по лесничеству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14. Заместитель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начальника отдела земельных отношений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15. Консультант отдела организации охраны, защиты лесов и лесовосстановления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16. Консультант отдела ведения государственного лесного реестра и организации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использования лесов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17. Консультант отдела организации государственного лесного контроля и надзора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18. Консультант отдела лесных отношений по лесничеству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19. Консультант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отдела государственной экспертизы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20. Консультант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отдела земельных отношений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21. Старший государственный инспектор отдела организации государственного лесного контроля и надзора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22. Главный специалист отдела организации охраны, защиты лесов и лесовосстановления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23. Главный специалист отдела организации государственного лесного контроля и надзора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24. Главный специалист отдела лесных отношений по лесничеству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25. Главный специалист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отдела государственной экспертизы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26. Ведущий специалист отдела организации охраны, защиты лесов и лесовосстановления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27. Ведущий специалист отдела ведения государственного лесного реестра и организации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использования лесов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28.</w:t>
      </w:r>
      <w:bookmarkStart w:id="1" w:name="_GoBack"/>
      <w:bookmarkEnd w:id="1"/>
      <w:r w:rsidRPr="009D56DE">
        <w:rPr>
          <w:rFonts w:ascii="Times New Roman" w:hAnsi="Times New Roman" w:cs="Times New Roman"/>
          <w:sz w:val="28"/>
          <w:szCs w:val="28"/>
        </w:rPr>
        <w:t> Ведущий специалист отдела лесных отношений по лесничеству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29. Главный эксперт отдела организации охраны, защиты лесов и лесовосстановления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30. Главный эксперт отдела ведения государственного лесного реестра и организации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использования лесов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31. Главный эксперт отдела лесных отношений по лесничеству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9D56DE" w:rsidRPr="009D56DE" w:rsidRDefault="009D56DE" w:rsidP="009D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 xml:space="preserve">32. Главный эксперт </w:t>
      </w:r>
      <w:proofErr w:type="gramStart"/>
      <w:r w:rsidRPr="009D56DE">
        <w:rPr>
          <w:rFonts w:ascii="Times New Roman" w:hAnsi="Times New Roman" w:cs="Times New Roman"/>
          <w:sz w:val="28"/>
          <w:szCs w:val="28"/>
        </w:rPr>
        <w:t>отдела земельных отношений управления использования лесов министерства</w:t>
      </w:r>
      <w:proofErr w:type="gramEnd"/>
      <w:r w:rsidRPr="009D56D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области.</w:t>
      </w:r>
    </w:p>
    <w:p w:rsidR="009D56DE" w:rsidRPr="009D56DE" w:rsidRDefault="009D56DE" w:rsidP="009D5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33. Инженер отдела лесных отношений по лесничеству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области.</w:t>
      </w:r>
    </w:p>
    <w:p w:rsidR="001C6549" w:rsidRPr="009D56DE" w:rsidRDefault="001C65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FFE" w:rsidRPr="009D56D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FFE" w:rsidRPr="009D56DE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549" w:rsidRPr="00C816A9" w:rsidRDefault="001C6549" w:rsidP="000B2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6DE">
        <w:rPr>
          <w:rFonts w:ascii="Times New Roman" w:hAnsi="Times New Roman" w:cs="Times New Roman"/>
          <w:sz w:val="28"/>
          <w:szCs w:val="28"/>
        </w:rPr>
        <w:t>__________</w:t>
      </w:r>
      <w:r w:rsidR="000B2021" w:rsidRPr="009D56DE">
        <w:rPr>
          <w:rFonts w:ascii="Times New Roman" w:hAnsi="Times New Roman" w:cs="Times New Roman"/>
          <w:sz w:val="28"/>
          <w:szCs w:val="28"/>
        </w:rPr>
        <w:t>».</w:t>
      </w:r>
    </w:p>
    <w:sectPr w:rsidR="001C6549" w:rsidRPr="00C816A9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42</vt:i4>
      </vt:variant>
    </vt:vector>
  </HeadingPairs>
  <TitlesOfParts>
    <vt:vector size="43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>Временно исполняющий обязанности</vt:lpstr>
      <vt:lpstr>Губернатора Новосибирской области 					   А.А. Травников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А.В. Дубовицкий</vt:lpstr>
      <vt:lpstr>222 54 48</vt:lpstr>
      <vt:lpstr/>
      <vt:lpstr>ПРИЛОЖЕНИЕ</vt:lpstr>
      <vt:lpstr>к постановлению Правительства</vt:lpstr>
      <vt:lpstr>Новосибирской области</vt:lpstr>
      <vt:lpstr/>
      <vt:lpstr/>
      <vt:lpstr>«ПРИЛОЖЕНИЕ</vt:lpstr>
      <vt:lpstr/>
      <vt:lpstr/>
      <vt:lpstr>Перечень должностных лиц, осуществляющих</vt:lpstr>
      <vt:lpstr>федеральный государственный лесной надзор (лесную охрану)</vt:lpstr>
      <vt:lpstr/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10</cp:revision>
  <cp:lastPrinted>2013-10-09T01:19:00Z</cp:lastPrinted>
  <dcterms:created xsi:type="dcterms:W3CDTF">2013-09-14T14:24:00Z</dcterms:created>
  <dcterms:modified xsi:type="dcterms:W3CDTF">2018-03-03T05:44:00Z</dcterms:modified>
</cp:coreProperties>
</file>