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D2" w:rsidRDefault="00BA0BD2" w:rsidP="00BA0BD2">
      <w:pPr>
        <w:snapToGrid w:val="0"/>
        <w:jc w:val="right"/>
        <w:rPr>
          <w:bCs/>
          <w:sz w:val="28"/>
          <w:szCs w:val="28"/>
        </w:rPr>
      </w:pPr>
      <w:bookmarkStart w:id="0" w:name="sub_70"/>
      <w:r w:rsidRPr="00BA0BD2">
        <w:rPr>
          <w:bCs/>
          <w:sz w:val="28"/>
          <w:szCs w:val="28"/>
        </w:rPr>
        <w:t xml:space="preserve">Проект постановления Правительства </w:t>
      </w:r>
    </w:p>
    <w:p w:rsidR="00971C1F" w:rsidRPr="00BA0BD2" w:rsidRDefault="00BA0BD2" w:rsidP="00BA0BD2">
      <w:pPr>
        <w:snapToGrid w:val="0"/>
        <w:jc w:val="right"/>
        <w:rPr>
          <w:sz w:val="28"/>
          <w:szCs w:val="28"/>
        </w:rPr>
      </w:pPr>
      <w:r w:rsidRPr="00BA0BD2">
        <w:rPr>
          <w:bCs/>
          <w:sz w:val="28"/>
          <w:szCs w:val="28"/>
        </w:rPr>
        <w:t>Новосибирской области</w:t>
      </w:r>
    </w:p>
    <w:p w:rsidR="00971C1F" w:rsidRDefault="00971C1F" w:rsidP="00971C1F">
      <w:pPr>
        <w:snapToGrid w:val="0"/>
        <w:jc w:val="both"/>
        <w:rPr>
          <w:color w:val="000000"/>
          <w:sz w:val="28"/>
          <w:szCs w:val="28"/>
        </w:rPr>
      </w:pPr>
    </w:p>
    <w:p w:rsidR="00971C1F" w:rsidRDefault="00971C1F" w:rsidP="00971C1F">
      <w:pPr>
        <w:snapToGrid w:val="0"/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2"/>
          <w:szCs w:val="22"/>
        </w:rPr>
      </w:pPr>
    </w:p>
    <w:p w:rsidR="00971C1F" w:rsidRPr="00E47908" w:rsidRDefault="00971C1F" w:rsidP="00971C1F">
      <w:pPr>
        <w:rPr>
          <w:sz w:val="22"/>
          <w:szCs w:val="22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BA0BD2" w:rsidRDefault="00BA0BD2" w:rsidP="00971C1F">
      <w:pPr>
        <w:rPr>
          <w:sz w:val="28"/>
          <w:szCs w:val="28"/>
        </w:rPr>
      </w:pPr>
    </w:p>
    <w:p w:rsidR="00BA0BD2" w:rsidRDefault="00BA0BD2" w:rsidP="00971C1F">
      <w:pPr>
        <w:rPr>
          <w:sz w:val="28"/>
          <w:szCs w:val="28"/>
        </w:rPr>
      </w:pPr>
    </w:p>
    <w:p w:rsidR="00896431" w:rsidRDefault="00FF5598" w:rsidP="00FF5598">
      <w:pPr>
        <w:ind w:right="-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 </w:t>
      </w:r>
      <w:r w:rsidR="006B2439">
        <w:rPr>
          <w:color w:val="000000"/>
          <w:sz w:val="28"/>
          <w:szCs w:val="28"/>
        </w:rPr>
        <w:t>изменении</w:t>
      </w:r>
      <w:r>
        <w:rPr>
          <w:color w:val="000000"/>
          <w:sz w:val="28"/>
          <w:szCs w:val="28"/>
        </w:rPr>
        <w:t xml:space="preserve"> зон </w:t>
      </w:r>
      <w:r w:rsidRPr="00FF5598">
        <w:rPr>
          <w:color w:val="000000"/>
          <w:sz w:val="28"/>
          <w:szCs w:val="28"/>
        </w:rPr>
        <w:t>охраны</w:t>
      </w:r>
      <w:r w:rsidR="006B2439" w:rsidRPr="006B2439">
        <w:rPr>
          <w:color w:val="000000"/>
          <w:sz w:val="28"/>
          <w:szCs w:val="28"/>
        </w:rPr>
        <w:t xml:space="preserve"> </w:t>
      </w:r>
      <w:r w:rsidR="006B2439" w:rsidRPr="00FF5598">
        <w:rPr>
          <w:color w:val="000000"/>
          <w:sz w:val="28"/>
          <w:szCs w:val="28"/>
        </w:rPr>
        <w:t xml:space="preserve">и </w:t>
      </w:r>
      <w:r w:rsidR="006B2439">
        <w:rPr>
          <w:color w:val="000000"/>
          <w:sz w:val="28"/>
          <w:szCs w:val="28"/>
        </w:rPr>
        <w:t xml:space="preserve">утверждении </w:t>
      </w:r>
      <w:r w:rsidR="006B2439" w:rsidRPr="00FF5598">
        <w:rPr>
          <w:color w:val="000000"/>
          <w:sz w:val="28"/>
          <w:szCs w:val="28"/>
        </w:rPr>
        <w:t>требований к градостроительным регламентам в границах данных зон объекта культурного наследия регионального значения</w:t>
      </w:r>
      <w:r w:rsidR="006B2439">
        <w:rPr>
          <w:color w:val="000000"/>
          <w:sz w:val="28"/>
          <w:szCs w:val="28"/>
        </w:rPr>
        <w:t xml:space="preserve"> </w:t>
      </w:r>
      <w:r w:rsidR="006B2439" w:rsidRPr="00FF5598">
        <w:rPr>
          <w:color w:val="000000"/>
          <w:sz w:val="28"/>
          <w:szCs w:val="28"/>
        </w:rPr>
        <w:t xml:space="preserve">«Дом </w:t>
      </w:r>
      <w:r w:rsidR="006B2439">
        <w:rPr>
          <w:color w:val="000000"/>
          <w:sz w:val="28"/>
          <w:szCs w:val="28"/>
        </w:rPr>
        <w:t>купца Е. А. Жернакова</w:t>
      </w:r>
      <w:r w:rsidR="006B2439" w:rsidRPr="00FF5598">
        <w:rPr>
          <w:color w:val="000000"/>
          <w:sz w:val="28"/>
          <w:szCs w:val="28"/>
        </w:rPr>
        <w:t xml:space="preserve">», расположенного по адресу: </w:t>
      </w:r>
      <w:r w:rsidR="006B2439">
        <w:rPr>
          <w:color w:val="000000"/>
          <w:sz w:val="28"/>
          <w:szCs w:val="28"/>
        </w:rPr>
        <w:t>Новосибирская область, Колыванский район, р. п. Колывань, ул. Карла Маркса,</w:t>
      </w:r>
      <w:r w:rsidR="000B5701">
        <w:rPr>
          <w:color w:val="000000"/>
          <w:sz w:val="28"/>
          <w:szCs w:val="28"/>
        </w:rPr>
        <w:t> </w:t>
      </w:r>
      <w:r w:rsidR="006B2439">
        <w:rPr>
          <w:color w:val="000000"/>
          <w:sz w:val="28"/>
          <w:szCs w:val="28"/>
        </w:rPr>
        <w:t xml:space="preserve">64,  </w:t>
      </w:r>
      <w:r w:rsidRPr="00FF5598">
        <w:rPr>
          <w:color w:val="000000"/>
          <w:sz w:val="28"/>
          <w:szCs w:val="28"/>
        </w:rPr>
        <w:t xml:space="preserve">и о внесении изменений в постановление </w:t>
      </w:r>
      <w:r w:rsidR="002C0254">
        <w:rPr>
          <w:color w:val="000000"/>
          <w:sz w:val="28"/>
          <w:szCs w:val="28"/>
        </w:rPr>
        <w:t>П</w:t>
      </w:r>
      <w:r w:rsidR="00AA6559">
        <w:rPr>
          <w:color w:val="000000"/>
          <w:sz w:val="28"/>
          <w:szCs w:val="28"/>
        </w:rPr>
        <w:t xml:space="preserve">равительства </w:t>
      </w:r>
      <w:r w:rsidRPr="00FF5598">
        <w:rPr>
          <w:color w:val="000000"/>
          <w:sz w:val="28"/>
          <w:szCs w:val="28"/>
        </w:rPr>
        <w:t xml:space="preserve">Новосибирской области </w:t>
      </w:r>
    </w:p>
    <w:p w:rsidR="00FF5598" w:rsidRPr="00CE607F" w:rsidRDefault="00FF5598" w:rsidP="00FF5598">
      <w:pPr>
        <w:ind w:right="-1"/>
        <w:jc w:val="center"/>
        <w:rPr>
          <w:color w:val="000000"/>
          <w:sz w:val="28"/>
          <w:szCs w:val="28"/>
        </w:rPr>
      </w:pPr>
      <w:r w:rsidRPr="00FF5598">
        <w:rPr>
          <w:color w:val="000000"/>
          <w:sz w:val="28"/>
          <w:szCs w:val="28"/>
        </w:rPr>
        <w:t>от </w:t>
      </w:r>
      <w:r w:rsidR="00BB4B68">
        <w:rPr>
          <w:color w:val="000000"/>
          <w:sz w:val="28"/>
          <w:szCs w:val="28"/>
        </w:rPr>
        <w:t>06</w:t>
      </w:r>
      <w:r w:rsidRPr="00FF5598">
        <w:rPr>
          <w:color w:val="000000"/>
          <w:sz w:val="28"/>
          <w:szCs w:val="28"/>
        </w:rPr>
        <w:t>.02.201</w:t>
      </w:r>
      <w:r w:rsidR="00BB4B6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№ </w:t>
      </w:r>
      <w:r w:rsidR="00BB4B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6-п</w:t>
      </w:r>
    </w:p>
    <w:p w:rsidR="00FF5598" w:rsidRPr="00782820" w:rsidRDefault="00FF5598" w:rsidP="00971C1F">
      <w:pPr>
        <w:rPr>
          <w:sz w:val="28"/>
          <w:szCs w:val="28"/>
        </w:rPr>
      </w:pPr>
    </w:p>
    <w:p w:rsidR="00971C1F" w:rsidRPr="00782820" w:rsidRDefault="00971C1F" w:rsidP="00971C1F">
      <w:pPr>
        <w:rPr>
          <w:sz w:val="28"/>
          <w:szCs w:val="28"/>
        </w:rPr>
      </w:pPr>
    </w:p>
    <w:p w:rsidR="00971C1F" w:rsidRPr="00782820" w:rsidRDefault="00971C1F" w:rsidP="0000242C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gramStart"/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</w:t>
      </w:r>
      <w:r w:rsidR="00F501E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 w:rsidR="000024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стать</w:t>
      </w:r>
      <w:r w:rsidR="00F501E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ей</w:t>
      </w:r>
      <w:r w:rsidR="000024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106 Земельного кодекса Российской Федерации, 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статьями 9.2, 33, 34 Федер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ального закона </w:t>
      </w:r>
      <w:r w:rsidR="00D647C8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от 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25.06.2002</w:t>
      </w:r>
      <w:r w:rsidR="002B3B9E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№ 73-ФЗ «Об объектах культурного наследия (памятниках истории и культуры) народов Российской Федерации»,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Положением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</w:t>
      </w:r>
      <w:r w:rsidR="00782820" w:rsidRPr="0078282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от 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12.09.2015 № 972</w:t>
      </w:r>
      <w:r w:rsidR="00782820" w:rsidRPr="0078282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«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 утверждении Положения о зонах охраны объектов культурного наследия</w:t>
      </w:r>
      <w:proofErr w:type="gramEnd"/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</w:t>
      </w:r>
      <w:proofErr w:type="gramStart"/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</w:t>
      </w:r>
      <w:r w:rsidR="00782820" w:rsidRPr="00782820">
        <w:rPr>
          <w:rFonts w:ascii="Times New Roman" w:hAnsi="Times New Roman" w:cs="Times New Roman"/>
          <w:b w:val="0"/>
          <w:bCs w:val="0"/>
          <w:color w:val="26292E"/>
          <w:sz w:val="28"/>
          <w:szCs w:val="28"/>
        </w:rPr>
        <w:t>»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FF559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статьей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10 Закона Новосибирской области от</w:t>
      </w:r>
      <w:r w:rsidR="00D647C8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25.12.2006 № 79-ОЗ «Об объектах культурного наследия (памятниках истории и культуры) народов Российской Федерации, расположенных на территории Новосибирской области»,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основании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82820">
        <w:rPr>
          <w:rFonts w:ascii="Times New Roman" w:hAnsi="Times New Roman" w:cs="Times New Roman"/>
          <w:b w:val="0"/>
          <w:sz w:val="28"/>
          <w:szCs w:val="28"/>
        </w:rPr>
        <w:t xml:space="preserve">проекта зон охраны объекта культурного наследия (памятника истории и культуры), регионального значения </w:t>
      </w:r>
      <w:r w:rsidR="00B9151E" w:rsidRPr="00B915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«Дом купца</w:t>
      </w:r>
      <w:proofErr w:type="gramEnd"/>
      <w:r w:rsidR="00B9151E" w:rsidRPr="00B915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Е. А. Жернакова», </w:t>
      </w:r>
      <w:proofErr w:type="gramStart"/>
      <w:r w:rsidR="00B9151E" w:rsidRPr="00B915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расположенного</w:t>
      </w:r>
      <w:proofErr w:type="gramEnd"/>
      <w:r w:rsidR="00B9151E" w:rsidRPr="00B915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 адресу: Новосибирская область, Колыванский район, р. п. Колывань, ул. Карла Маркса, 64</w:t>
      </w:r>
      <w:r w:rsidR="0058551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="00C677EF">
        <w:rPr>
          <w:rFonts w:ascii="Times New Roman" w:hAnsi="Times New Roman" w:cs="Times New Roman"/>
          <w:b w:val="0"/>
          <w:sz w:val="28"/>
          <w:szCs w:val="28"/>
        </w:rPr>
        <w:t xml:space="preserve"> с учетом </w:t>
      </w:r>
      <w:r w:rsidR="0033242E">
        <w:rPr>
          <w:rFonts w:ascii="Times New Roman" w:hAnsi="Times New Roman" w:cs="Times New Roman"/>
          <w:b w:val="0"/>
          <w:sz w:val="28"/>
          <w:szCs w:val="28"/>
        </w:rPr>
        <w:t xml:space="preserve">положительного </w:t>
      </w:r>
      <w:r w:rsidR="00C677EF">
        <w:rPr>
          <w:rFonts w:ascii="Times New Roman" w:hAnsi="Times New Roman" w:cs="Times New Roman"/>
          <w:b w:val="0"/>
          <w:sz w:val="28"/>
          <w:szCs w:val="28"/>
        </w:rPr>
        <w:t>заключения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 xml:space="preserve"> государственной историко-культурной экспертизы 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от </w:t>
      </w:r>
      <w:r w:rsidR="002C0254">
        <w:rPr>
          <w:rFonts w:ascii="Times New Roman" w:hAnsi="Times New Roman" w:cs="Times New Roman"/>
          <w:b w:val="0"/>
          <w:sz w:val="28"/>
          <w:szCs w:val="28"/>
        </w:rPr>
        <w:t>10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.</w:t>
      </w:r>
      <w:r w:rsidR="00201A1D">
        <w:rPr>
          <w:rFonts w:ascii="Times New Roman" w:hAnsi="Times New Roman" w:cs="Times New Roman"/>
          <w:b w:val="0"/>
          <w:sz w:val="28"/>
          <w:szCs w:val="28"/>
        </w:rPr>
        <w:t>1</w:t>
      </w:r>
      <w:r w:rsidR="002C0254">
        <w:rPr>
          <w:rFonts w:ascii="Times New Roman" w:hAnsi="Times New Roman" w:cs="Times New Roman"/>
          <w:b w:val="0"/>
          <w:sz w:val="28"/>
          <w:szCs w:val="28"/>
        </w:rPr>
        <w:t>1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.20</w:t>
      </w:r>
      <w:r w:rsidR="002C0254">
        <w:rPr>
          <w:rFonts w:ascii="Times New Roman" w:hAnsi="Times New Roman" w:cs="Times New Roman"/>
          <w:b w:val="0"/>
          <w:sz w:val="28"/>
          <w:szCs w:val="28"/>
        </w:rPr>
        <w:t>20</w:t>
      </w:r>
      <w:r w:rsidR="006B560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>Правительство Новосибирской области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7828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о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с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т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а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н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о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в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л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я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е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т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DC1AE7" w:rsidRDefault="002A6C7A" w:rsidP="00B9151E">
      <w:pPr>
        <w:ind w:firstLine="709"/>
        <w:jc w:val="both"/>
        <w:rPr>
          <w:sz w:val="28"/>
          <w:szCs w:val="28"/>
        </w:rPr>
      </w:pPr>
      <w:r w:rsidRPr="00782820">
        <w:rPr>
          <w:color w:val="000000"/>
          <w:sz w:val="28"/>
          <w:szCs w:val="28"/>
        </w:rPr>
        <w:t>1. </w:t>
      </w:r>
      <w:r w:rsidR="00B9151E">
        <w:rPr>
          <w:color w:val="000000"/>
          <w:sz w:val="28"/>
          <w:szCs w:val="28"/>
        </w:rPr>
        <w:t xml:space="preserve">Изменить </w:t>
      </w:r>
      <w:r w:rsidR="00DC1AE7" w:rsidRPr="00782820">
        <w:rPr>
          <w:color w:val="000000"/>
          <w:sz w:val="28"/>
          <w:szCs w:val="28"/>
        </w:rPr>
        <w:t>зон</w:t>
      </w:r>
      <w:r w:rsidR="00B9151E">
        <w:rPr>
          <w:color w:val="000000"/>
          <w:sz w:val="28"/>
          <w:szCs w:val="28"/>
        </w:rPr>
        <w:t>ы</w:t>
      </w:r>
      <w:r w:rsidR="00DC1AE7" w:rsidRPr="00782820">
        <w:rPr>
          <w:color w:val="000000"/>
          <w:sz w:val="28"/>
          <w:szCs w:val="28"/>
        </w:rPr>
        <w:t xml:space="preserve"> охраны объекта культурного наследия регионального значения </w:t>
      </w:r>
      <w:r w:rsidR="002C0254" w:rsidRPr="00FF5598">
        <w:rPr>
          <w:color w:val="000000"/>
          <w:sz w:val="28"/>
          <w:szCs w:val="28"/>
        </w:rPr>
        <w:t xml:space="preserve">«Дом </w:t>
      </w:r>
      <w:r w:rsidR="002C0254">
        <w:rPr>
          <w:color w:val="000000"/>
          <w:sz w:val="28"/>
          <w:szCs w:val="28"/>
        </w:rPr>
        <w:t>купца Е. А. Жернакова</w:t>
      </w:r>
      <w:r w:rsidR="002C0254" w:rsidRPr="00FF5598">
        <w:rPr>
          <w:color w:val="000000"/>
          <w:sz w:val="28"/>
          <w:szCs w:val="28"/>
        </w:rPr>
        <w:t>»</w:t>
      </w:r>
      <w:r w:rsidR="00DC1AE7" w:rsidRPr="00782820">
        <w:rPr>
          <w:color w:val="000000"/>
          <w:sz w:val="28"/>
          <w:szCs w:val="28"/>
        </w:rPr>
        <w:t xml:space="preserve">, расположенного по адресу: </w:t>
      </w:r>
      <w:r w:rsidR="002C0254" w:rsidRPr="002C0254">
        <w:rPr>
          <w:color w:val="000000"/>
          <w:sz w:val="28"/>
          <w:szCs w:val="28"/>
        </w:rPr>
        <w:t>Новосибирская область, Колыванский район, р. п. Колывань, ул. Карла Маркса,</w:t>
      </w:r>
      <w:r w:rsidR="001C115C">
        <w:rPr>
          <w:color w:val="000000"/>
          <w:sz w:val="28"/>
          <w:szCs w:val="28"/>
        </w:rPr>
        <w:t> </w:t>
      </w:r>
      <w:r w:rsidR="002C0254" w:rsidRPr="002C0254">
        <w:rPr>
          <w:color w:val="000000"/>
          <w:sz w:val="28"/>
          <w:szCs w:val="28"/>
        </w:rPr>
        <w:t>64</w:t>
      </w:r>
      <w:r w:rsidR="005F53D1" w:rsidRPr="00782820">
        <w:rPr>
          <w:color w:val="000000"/>
          <w:sz w:val="28"/>
          <w:szCs w:val="28"/>
        </w:rPr>
        <w:t>,</w:t>
      </w:r>
      <w:r w:rsidR="007D3608">
        <w:rPr>
          <w:sz w:val="28"/>
          <w:szCs w:val="28"/>
        </w:rPr>
        <w:t xml:space="preserve"> согласно приложению</w:t>
      </w:r>
      <w:r w:rsidR="00466299">
        <w:rPr>
          <w:sz w:val="28"/>
          <w:szCs w:val="28"/>
        </w:rPr>
        <w:t xml:space="preserve"> </w:t>
      </w:r>
      <w:r w:rsidR="00B9151E" w:rsidRPr="002F2EBA">
        <w:rPr>
          <w:sz w:val="28"/>
          <w:szCs w:val="28"/>
        </w:rPr>
        <w:t xml:space="preserve">«Сведения о  границах зон охраны объекта культурного наследия регионального значения </w:t>
      </w:r>
      <w:r w:rsidR="00B9151E" w:rsidRPr="00FF5598">
        <w:rPr>
          <w:color w:val="000000"/>
          <w:sz w:val="28"/>
          <w:szCs w:val="28"/>
        </w:rPr>
        <w:t xml:space="preserve">«Дом </w:t>
      </w:r>
      <w:r w:rsidR="00B9151E">
        <w:rPr>
          <w:color w:val="000000"/>
          <w:sz w:val="28"/>
          <w:szCs w:val="28"/>
        </w:rPr>
        <w:t>купца Е. А. Жернакова</w:t>
      </w:r>
      <w:r w:rsidR="00B9151E" w:rsidRPr="00FF5598">
        <w:rPr>
          <w:color w:val="000000"/>
          <w:sz w:val="28"/>
          <w:szCs w:val="28"/>
        </w:rPr>
        <w:t>»</w:t>
      </w:r>
      <w:r w:rsidR="00B9151E" w:rsidRPr="00782820">
        <w:rPr>
          <w:color w:val="000000"/>
          <w:sz w:val="28"/>
          <w:szCs w:val="28"/>
        </w:rPr>
        <w:t xml:space="preserve">, </w:t>
      </w:r>
      <w:r w:rsidR="00B9151E" w:rsidRPr="00782820">
        <w:rPr>
          <w:color w:val="000000"/>
          <w:sz w:val="28"/>
          <w:szCs w:val="28"/>
        </w:rPr>
        <w:lastRenderedPageBreak/>
        <w:t xml:space="preserve">расположенного по адресу: </w:t>
      </w:r>
      <w:proofErr w:type="gramStart"/>
      <w:r w:rsidR="00B9151E" w:rsidRPr="002C0254">
        <w:rPr>
          <w:color w:val="000000"/>
          <w:sz w:val="28"/>
          <w:szCs w:val="28"/>
        </w:rPr>
        <w:t>Новосибирская область, Колыванский район, р. п. Колывань, ул. Карла Маркса, 64</w:t>
      </w:r>
      <w:r w:rsidR="00B9151E" w:rsidRPr="002F2EBA">
        <w:rPr>
          <w:sz w:val="28"/>
          <w:szCs w:val="28"/>
        </w:rPr>
        <w:t>» к настоящему постановлению</w:t>
      </w:r>
      <w:r w:rsidR="00B9151E">
        <w:rPr>
          <w:sz w:val="28"/>
          <w:szCs w:val="28"/>
        </w:rPr>
        <w:t>.</w:t>
      </w:r>
      <w:proofErr w:type="gramEnd"/>
    </w:p>
    <w:p w:rsidR="00466592" w:rsidRDefault="00466592" w:rsidP="00466592">
      <w:pPr>
        <w:spacing w:line="25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466592">
        <w:rPr>
          <w:color w:val="000000"/>
          <w:sz w:val="28"/>
          <w:szCs w:val="28"/>
        </w:rPr>
        <w:t xml:space="preserve">Утвердить прилагаемые требования к градостроительным регламентам в границах </w:t>
      </w:r>
      <w:proofErr w:type="gramStart"/>
      <w:r w:rsidRPr="00466592">
        <w:rPr>
          <w:color w:val="000000"/>
          <w:sz w:val="28"/>
          <w:szCs w:val="28"/>
        </w:rPr>
        <w:t>территорий зон охраны объекта культурного наследия регионального</w:t>
      </w:r>
      <w:proofErr w:type="gramEnd"/>
      <w:r w:rsidRPr="00466592">
        <w:rPr>
          <w:color w:val="000000"/>
          <w:sz w:val="28"/>
          <w:szCs w:val="28"/>
        </w:rPr>
        <w:t xml:space="preserve"> значения </w:t>
      </w:r>
      <w:r w:rsidR="0096699B" w:rsidRPr="00FF5598">
        <w:rPr>
          <w:color w:val="000000"/>
          <w:sz w:val="28"/>
          <w:szCs w:val="28"/>
        </w:rPr>
        <w:t xml:space="preserve">«Дом </w:t>
      </w:r>
      <w:r w:rsidR="0096699B">
        <w:rPr>
          <w:color w:val="000000"/>
          <w:sz w:val="28"/>
          <w:szCs w:val="28"/>
        </w:rPr>
        <w:t>купца Е. А. Жернакова</w:t>
      </w:r>
      <w:r w:rsidR="0096699B" w:rsidRPr="00FF5598">
        <w:rPr>
          <w:color w:val="000000"/>
          <w:sz w:val="28"/>
          <w:szCs w:val="28"/>
        </w:rPr>
        <w:t>»</w:t>
      </w:r>
      <w:r w:rsidR="0096699B" w:rsidRPr="00782820">
        <w:rPr>
          <w:color w:val="000000"/>
          <w:sz w:val="28"/>
          <w:szCs w:val="28"/>
        </w:rPr>
        <w:t xml:space="preserve">, расположенного по адресу: </w:t>
      </w:r>
      <w:proofErr w:type="gramStart"/>
      <w:r w:rsidR="0096699B" w:rsidRPr="002C0254">
        <w:rPr>
          <w:color w:val="000000"/>
          <w:sz w:val="28"/>
          <w:szCs w:val="28"/>
        </w:rPr>
        <w:t>Новосибирская область, Колыванский район, р. п. Колывань, ул. Карла Маркса,</w:t>
      </w:r>
      <w:r w:rsidR="0096699B">
        <w:rPr>
          <w:color w:val="000000"/>
          <w:sz w:val="28"/>
          <w:szCs w:val="28"/>
        </w:rPr>
        <w:t> </w:t>
      </w:r>
      <w:r w:rsidR="0096699B" w:rsidRPr="002C0254">
        <w:rPr>
          <w:color w:val="000000"/>
          <w:sz w:val="28"/>
          <w:szCs w:val="28"/>
        </w:rPr>
        <w:t>64</w:t>
      </w:r>
      <w:r w:rsidRPr="00466592">
        <w:rPr>
          <w:color w:val="000000"/>
          <w:sz w:val="28"/>
          <w:szCs w:val="28"/>
        </w:rPr>
        <w:t>.</w:t>
      </w:r>
      <w:proofErr w:type="gramEnd"/>
    </w:p>
    <w:p w:rsidR="0096699B" w:rsidRPr="00466592" w:rsidRDefault="0096699B" w:rsidP="00773DF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CE607F">
        <w:rPr>
          <w:color w:val="000000"/>
          <w:sz w:val="28"/>
          <w:szCs w:val="28"/>
        </w:rPr>
        <w:t xml:space="preserve">Внести в </w:t>
      </w:r>
      <w:r w:rsidRPr="00FF5598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 xml:space="preserve">Правительства </w:t>
      </w:r>
      <w:r w:rsidRPr="00FF5598">
        <w:rPr>
          <w:color w:val="000000"/>
          <w:sz w:val="28"/>
          <w:szCs w:val="28"/>
        </w:rPr>
        <w:t>Новосибирской области от </w:t>
      </w:r>
      <w:r>
        <w:rPr>
          <w:color w:val="000000"/>
          <w:sz w:val="28"/>
          <w:szCs w:val="28"/>
        </w:rPr>
        <w:t>06</w:t>
      </w:r>
      <w:r w:rsidRPr="00FF5598">
        <w:rPr>
          <w:color w:val="000000"/>
          <w:sz w:val="28"/>
          <w:szCs w:val="28"/>
        </w:rPr>
        <w:t>.02.201</w:t>
      </w:r>
      <w:r>
        <w:rPr>
          <w:color w:val="000000"/>
          <w:sz w:val="28"/>
          <w:szCs w:val="28"/>
        </w:rPr>
        <w:t xml:space="preserve">2 № 66-п </w:t>
      </w:r>
      <w:r w:rsidRPr="00CE607F">
        <w:rPr>
          <w:color w:val="000000"/>
          <w:sz w:val="28"/>
          <w:szCs w:val="28"/>
        </w:rPr>
        <w:t xml:space="preserve"> «Об утверждении </w:t>
      </w:r>
      <w:proofErr w:type="gramStart"/>
      <w:r w:rsidRPr="00CE607F">
        <w:rPr>
          <w:color w:val="000000"/>
          <w:sz w:val="28"/>
          <w:szCs w:val="28"/>
        </w:rPr>
        <w:t xml:space="preserve">границ зон охраны объектов культурного наследия </w:t>
      </w:r>
      <w:r>
        <w:rPr>
          <w:color w:val="000000"/>
          <w:sz w:val="28"/>
          <w:szCs w:val="28"/>
        </w:rPr>
        <w:t>регионального значения</w:t>
      </w:r>
      <w:proofErr w:type="gramEnd"/>
      <w:r>
        <w:rPr>
          <w:color w:val="000000"/>
          <w:sz w:val="28"/>
          <w:szCs w:val="28"/>
        </w:rPr>
        <w:t xml:space="preserve"> и объектов культурного наследия местного (муниципального) значения, расположенных на территории рабочего посёлка Колывань Колыванского района Новосибирской области, режимов использования земель и градостроительных регламентов в границах данных зон охраны» следующие </w:t>
      </w:r>
      <w:r w:rsidRPr="00CE607F">
        <w:rPr>
          <w:color w:val="000000"/>
          <w:sz w:val="28"/>
          <w:szCs w:val="28"/>
        </w:rPr>
        <w:t>изменени</w:t>
      </w:r>
      <w:r>
        <w:rPr>
          <w:color w:val="000000"/>
          <w:sz w:val="28"/>
          <w:szCs w:val="28"/>
        </w:rPr>
        <w:t>я</w:t>
      </w:r>
      <w:r w:rsidRPr="00CE607F">
        <w:rPr>
          <w:color w:val="000000"/>
          <w:sz w:val="28"/>
          <w:szCs w:val="28"/>
        </w:rPr>
        <w:t>:</w:t>
      </w:r>
    </w:p>
    <w:p w:rsidR="00607905" w:rsidRDefault="00DC1AE7" w:rsidP="00971C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66575">
        <w:rPr>
          <w:sz w:val="28"/>
          <w:szCs w:val="28"/>
        </w:rPr>
        <w:t>)</w:t>
      </w:r>
      <w:r w:rsidR="00971C1F">
        <w:rPr>
          <w:sz w:val="28"/>
          <w:szCs w:val="28"/>
        </w:rPr>
        <w:t> </w:t>
      </w:r>
      <w:r w:rsidR="00607905">
        <w:rPr>
          <w:sz w:val="28"/>
          <w:szCs w:val="28"/>
        </w:rPr>
        <w:t>в пункте 3 слова «Управлению по государственной охране объектов культурного наследия Новосибирской области (Кошелев А.В.)» заменить словами «Государственной инспекции по охране объектов культурного наследия Новосибирской области (Медведева Е.Г.)»;</w:t>
      </w:r>
    </w:p>
    <w:p w:rsidR="00607905" w:rsidRDefault="00607905" w:rsidP="00971C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пункте 3 слова «</w:t>
      </w:r>
      <w:proofErr w:type="spellStart"/>
      <w:r>
        <w:rPr>
          <w:sz w:val="28"/>
          <w:szCs w:val="28"/>
        </w:rPr>
        <w:t>Тайлаков</w:t>
      </w:r>
      <w:proofErr w:type="spellEnd"/>
      <w:r>
        <w:rPr>
          <w:sz w:val="28"/>
          <w:szCs w:val="28"/>
        </w:rPr>
        <w:t xml:space="preserve"> В.Н.»</w:t>
      </w:r>
      <w:r w:rsidRPr="006079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заменить словами «Сурдина Н.Б.»;   </w:t>
      </w:r>
    </w:p>
    <w:p w:rsidR="00607905" w:rsidRDefault="009264C9" w:rsidP="006079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166575">
        <w:rPr>
          <w:sz w:val="28"/>
          <w:szCs w:val="28"/>
        </w:rPr>
        <w:t>в</w:t>
      </w:r>
      <w:r w:rsidR="00971C1F" w:rsidRPr="004B198A">
        <w:rPr>
          <w:sz w:val="28"/>
          <w:szCs w:val="28"/>
        </w:rPr>
        <w:t xml:space="preserve"> пункте </w:t>
      </w:r>
      <w:r w:rsidR="00203E25">
        <w:rPr>
          <w:sz w:val="28"/>
          <w:szCs w:val="28"/>
        </w:rPr>
        <w:t>4</w:t>
      </w:r>
      <w:r w:rsidR="00971C1F" w:rsidRPr="004B198A">
        <w:rPr>
          <w:sz w:val="28"/>
          <w:szCs w:val="28"/>
        </w:rPr>
        <w:t xml:space="preserve"> слова «</w:t>
      </w:r>
      <w:r w:rsidR="00203E25">
        <w:rPr>
          <w:sz w:val="28"/>
          <w:szCs w:val="28"/>
        </w:rPr>
        <w:t xml:space="preserve">первого заместителя Губернатора Новосибирской области </w:t>
      </w:r>
      <w:proofErr w:type="spellStart"/>
      <w:r w:rsidR="00203E25">
        <w:rPr>
          <w:sz w:val="28"/>
          <w:szCs w:val="28"/>
        </w:rPr>
        <w:t>Горнина</w:t>
      </w:r>
      <w:proofErr w:type="spellEnd"/>
      <w:r w:rsidR="00203E25">
        <w:rPr>
          <w:sz w:val="28"/>
          <w:szCs w:val="28"/>
        </w:rPr>
        <w:t xml:space="preserve"> Л.В.</w:t>
      </w:r>
      <w:r w:rsidR="00971C1F" w:rsidRPr="004B198A">
        <w:rPr>
          <w:sz w:val="28"/>
          <w:szCs w:val="28"/>
        </w:rPr>
        <w:t>» заменить словами «</w:t>
      </w:r>
      <w:r w:rsidR="00203E25">
        <w:rPr>
          <w:sz w:val="28"/>
          <w:szCs w:val="28"/>
        </w:rPr>
        <w:t>заместителя Губернатора Новосибирской области Мануйлова И.В.</w:t>
      </w:r>
      <w:r w:rsidR="00166575">
        <w:rPr>
          <w:sz w:val="28"/>
          <w:szCs w:val="28"/>
        </w:rPr>
        <w:t>»;</w:t>
      </w:r>
      <w:r w:rsidR="00607905" w:rsidRPr="00607905">
        <w:rPr>
          <w:sz w:val="28"/>
          <w:szCs w:val="28"/>
        </w:rPr>
        <w:t xml:space="preserve"> </w:t>
      </w:r>
    </w:p>
    <w:p w:rsidR="00DC1AE7" w:rsidRDefault="009264C9" w:rsidP="00971C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166575">
        <w:rPr>
          <w:sz w:val="28"/>
          <w:szCs w:val="28"/>
        </w:rPr>
        <w:t>)</w:t>
      </w:r>
      <w:r w:rsidR="00971C1F">
        <w:rPr>
          <w:sz w:val="28"/>
          <w:szCs w:val="28"/>
        </w:rPr>
        <w:t> </w:t>
      </w:r>
      <w:r w:rsidR="00166575">
        <w:rPr>
          <w:sz w:val="28"/>
          <w:szCs w:val="28"/>
        </w:rPr>
        <w:t>п</w:t>
      </w:r>
      <w:r w:rsidR="00971C1F">
        <w:rPr>
          <w:color w:val="000000"/>
          <w:sz w:val="28"/>
          <w:szCs w:val="28"/>
        </w:rPr>
        <w:t>риложение № </w:t>
      </w:r>
      <w:r w:rsidR="00971C1F" w:rsidRPr="00183245">
        <w:rPr>
          <w:color w:val="000000"/>
          <w:sz w:val="28"/>
          <w:szCs w:val="28"/>
        </w:rPr>
        <w:t>1</w:t>
      </w:r>
      <w:r w:rsidR="00BF14C0">
        <w:rPr>
          <w:color w:val="000000"/>
          <w:sz w:val="28"/>
          <w:szCs w:val="28"/>
        </w:rPr>
        <w:t>6</w:t>
      </w:r>
      <w:r w:rsidR="00971C1F" w:rsidRPr="00183245">
        <w:rPr>
          <w:color w:val="000000"/>
          <w:sz w:val="28"/>
          <w:szCs w:val="28"/>
        </w:rPr>
        <w:t xml:space="preserve"> изложить в следующей редакции:</w:t>
      </w:r>
    </w:p>
    <w:p w:rsidR="009264C9" w:rsidRDefault="00AF5F06" w:rsidP="00AF5F06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 </w:t>
      </w:r>
      <w:r>
        <w:rPr>
          <w:sz w:val="28"/>
          <w:szCs w:val="28"/>
        </w:rPr>
        <w:t>п</w:t>
      </w:r>
      <w:r>
        <w:rPr>
          <w:color w:val="000000"/>
          <w:sz w:val="28"/>
          <w:szCs w:val="28"/>
        </w:rPr>
        <w:t>риложение № 81</w:t>
      </w:r>
      <w:r w:rsidRPr="00183245">
        <w:rPr>
          <w:color w:val="000000"/>
          <w:sz w:val="28"/>
          <w:szCs w:val="28"/>
        </w:rPr>
        <w:t xml:space="preserve"> изложить в следующей редакции:</w:t>
      </w:r>
    </w:p>
    <w:p w:rsidR="00AF5F06" w:rsidRDefault="00AF5F06" w:rsidP="00AF5F06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приложение № 82 </w:t>
      </w:r>
      <w:r w:rsidRPr="00183245">
        <w:rPr>
          <w:color w:val="000000"/>
          <w:sz w:val="28"/>
          <w:szCs w:val="28"/>
        </w:rPr>
        <w:t>изложить в следующей редакции:</w:t>
      </w:r>
    </w:p>
    <w:p w:rsidR="00AF5F06" w:rsidRDefault="00AF5F06" w:rsidP="00AF5F06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7) приложение № 98 </w:t>
      </w:r>
      <w:r w:rsidRPr="00183245">
        <w:rPr>
          <w:color w:val="000000"/>
          <w:sz w:val="28"/>
          <w:szCs w:val="28"/>
        </w:rPr>
        <w:t>изложить в следующей редакции:</w:t>
      </w:r>
    </w:p>
    <w:p w:rsidR="008615EF" w:rsidRDefault="008615EF" w:rsidP="008615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Дополнить </w:t>
      </w:r>
      <w:r w:rsidRPr="00FF5598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 xml:space="preserve">Правительства </w:t>
      </w:r>
      <w:r w:rsidRPr="00FF5598">
        <w:rPr>
          <w:color w:val="000000"/>
          <w:sz w:val="28"/>
          <w:szCs w:val="28"/>
        </w:rPr>
        <w:t>Новосибирской области от </w:t>
      </w:r>
      <w:r>
        <w:rPr>
          <w:color w:val="000000"/>
          <w:sz w:val="28"/>
          <w:szCs w:val="28"/>
        </w:rPr>
        <w:t>06</w:t>
      </w:r>
      <w:r w:rsidRPr="00FF5598">
        <w:rPr>
          <w:color w:val="000000"/>
          <w:sz w:val="28"/>
          <w:szCs w:val="28"/>
        </w:rPr>
        <w:t>.02.201</w:t>
      </w:r>
      <w:r>
        <w:rPr>
          <w:color w:val="000000"/>
          <w:sz w:val="28"/>
          <w:szCs w:val="28"/>
        </w:rPr>
        <w:t xml:space="preserve">2 № 66-п </w:t>
      </w:r>
      <w:r w:rsidRPr="00CE607F">
        <w:rPr>
          <w:color w:val="000000"/>
          <w:sz w:val="28"/>
          <w:szCs w:val="28"/>
        </w:rPr>
        <w:t xml:space="preserve"> «Об утверждении </w:t>
      </w:r>
      <w:proofErr w:type="gramStart"/>
      <w:r w:rsidRPr="00CE607F">
        <w:rPr>
          <w:color w:val="000000"/>
          <w:sz w:val="28"/>
          <w:szCs w:val="28"/>
        </w:rPr>
        <w:t xml:space="preserve">границ зон охраны объектов культурного наследия </w:t>
      </w:r>
      <w:r>
        <w:rPr>
          <w:color w:val="000000"/>
          <w:sz w:val="28"/>
          <w:szCs w:val="28"/>
        </w:rPr>
        <w:t>регионального значения</w:t>
      </w:r>
      <w:proofErr w:type="gramEnd"/>
      <w:r>
        <w:rPr>
          <w:color w:val="000000"/>
          <w:sz w:val="28"/>
          <w:szCs w:val="28"/>
        </w:rPr>
        <w:t xml:space="preserve"> и объектов культурного наследия местного (муниципального) значения, расположенных на территории рабочего посёлка Колывань Колыванского района Новосибирской области, режимов использования земель и градостроительных регламентов в границах данных зон охраны»</w:t>
      </w:r>
      <w:r w:rsidR="00A71579">
        <w:rPr>
          <w:color w:val="000000"/>
          <w:sz w:val="28"/>
          <w:szCs w:val="28"/>
        </w:rPr>
        <w:t xml:space="preserve"> следующими Приложениями:</w:t>
      </w:r>
    </w:p>
    <w:p w:rsidR="00A71579" w:rsidRDefault="00A71579" w:rsidP="008615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приложение № 99;</w:t>
      </w:r>
    </w:p>
    <w:p w:rsidR="00A71579" w:rsidRDefault="00A71579" w:rsidP="008615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приложение № 100;</w:t>
      </w:r>
    </w:p>
    <w:p w:rsidR="00A71579" w:rsidRDefault="00A71579" w:rsidP="008615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приложение № 101.</w:t>
      </w:r>
    </w:p>
    <w:p w:rsidR="00C677EF" w:rsidRDefault="00C677EF" w:rsidP="008615EF">
      <w:pPr>
        <w:ind w:firstLine="709"/>
        <w:jc w:val="both"/>
        <w:rPr>
          <w:color w:val="000000"/>
          <w:sz w:val="28"/>
          <w:szCs w:val="28"/>
        </w:rPr>
      </w:pPr>
    </w:p>
    <w:p w:rsidR="002E482F" w:rsidRDefault="002E482F" w:rsidP="00971C1F">
      <w:pPr>
        <w:ind w:left="5664"/>
        <w:jc w:val="center"/>
        <w:rPr>
          <w:color w:val="000000"/>
          <w:sz w:val="28"/>
          <w:szCs w:val="28"/>
        </w:rPr>
      </w:pPr>
    </w:p>
    <w:p w:rsidR="002E482F" w:rsidRDefault="002E482F" w:rsidP="00971C1F">
      <w:pPr>
        <w:ind w:left="5664"/>
        <w:jc w:val="center"/>
        <w:rPr>
          <w:color w:val="000000"/>
          <w:sz w:val="28"/>
          <w:szCs w:val="28"/>
        </w:rPr>
      </w:pPr>
    </w:p>
    <w:p w:rsidR="002E482F" w:rsidRDefault="002E482F" w:rsidP="00971C1F">
      <w:pPr>
        <w:ind w:left="5664"/>
        <w:jc w:val="center"/>
        <w:rPr>
          <w:color w:val="000000"/>
          <w:sz w:val="28"/>
          <w:szCs w:val="28"/>
        </w:rPr>
      </w:pPr>
    </w:p>
    <w:p w:rsidR="002E482F" w:rsidRDefault="002E482F" w:rsidP="00A71579">
      <w:pPr>
        <w:rPr>
          <w:color w:val="000000"/>
          <w:sz w:val="28"/>
          <w:szCs w:val="28"/>
        </w:rPr>
      </w:pPr>
    </w:p>
    <w:p w:rsidR="002E482F" w:rsidRDefault="002E482F" w:rsidP="00971C1F">
      <w:pPr>
        <w:ind w:left="5664"/>
        <w:jc w:val="center"/>
        <w:rPr>
          <w:color w:val="000000"/>
          <w:sz w:val="28"/>
          <w:szCs w:val="28"/>
        </w:rPr>
      </w:pPr>
    </w:p>
    <w:p w:rsidR="002E482F" w:rsidRDefault="002E482F" w:rsidP="00971C1F">
      <w:pPr>
        <w:ind w:left="5664"/>
        <w:jc w:val="center"/>
        <w:rPr>
          <w:color w:val="000000"/>
          <w:sz w:val="28"/>
          <w:szCs w:val="28"/>
        </w:rPr>
      </w:pPr>
    </w:p>
    <w:p w:rsidR="002E482F" w:rsidRDefault="002E482F" w:rsidP="0067389B">
      <w:pPr>
        <w:rPr>
          <w:color w:val="000000"/>
          <w:sz w:val="28"/>
          <w:szCs w:val="28"/>
        </w:rPr>
      </w:pPr>
    </w:p>
    <w:p w:rsidR="000058F3" w:rsidRDefault="000058F3" w:rsidP="00971C1F">
      <w:pPr>
        <w:ind w:left="5664"/>
        <w:jc w:val="center"/>
        <w:rPr>
          <w:color w:val="000000"/>
          <w:sz w:val="28"/>
          <w:szCs w:val="28"/>
        </w:rPr>
      </w:pPr>
    </w:p>
    <w:p w:rsidR="008F767E" w:rsidRPr="008615EF" w:rsidRDefault="008F767E" w:rsidP="008F767E">
      <w:pPr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  <w:highlight w:val="yellow"/>
        </w:rPr>
        <w:br w:type="page"/>
      </w:r>
    </w:p>
    <w:p w:rsidR="005772CE" w:rsidRDefault="008F767E" w:rsidP="00971C1F">
      <w:pPr>
        <w:ind w:left="5664"/>
        <w:jc w:val="center"/>
        <w:rPr>
          <w:color w:val="000000"/>
          <w:sz w:val="28"/>
          <w:szCs w:val="28"/>
        </w:rPr>
      </w:pPr>
      <w:r w:rsidRPr="00AC1429">
        <w:rPr>
          <w:color w:val="000000"/>
          <w:sz w:val="28"/>
          <w:szCs w:val="28"/>
        </w:rPr>
        <w:t xml:space="preserve"> </w:t>
      </w:r>
      <w:r w:rsidR="000217F6" w:rsidRPr="00AC1429">
        <w:rPr>
          <w:color w:val="000000"/>
          <w:sz w:val="28"/>
          <w:szCs w:val="28"/>
        </w:rPr>
        <w:t>«ПРИЛОЖЕНИЕ № </w:t>
      </w:r>
      <w:r w:rsidR="00971C1F" w:rsidRPr="00AC1429">
        <w:rPr>
          <w:color w:val="000000"/>
          <w:sz w:val="28"/>
          <w:szCs w:val="28"/>
        </w:rPr>
        <w:t>1</w:t>
      </w:r>
      <w:r w:rsidR="00BF14C0" w:rsidRPr="00AC1429">
        <w:rPr>
          <w:color w:val="000000"/>
          <w:sz w:val="28"/>
          <w:szCs w:val="28"/>
        </w:rPr>
        <w:t>6</w:t>
      </w:r>
      <w:r w:rsidR="005772CE">
        <w:rPr>
          <w:color w:val="000000"/>
          <w:sz w:val="28"/>
          <w:szCs w:val="28"/>
        </w:rPr>
        <w:t xml:space="preserve"> </w:t>
      </w:r>
    </w:p>
    <w:p w:rsidR="00971C1F" w:rsidRPr="00CE607F" w:rsidRDefault="00971C1F" w:rsidP="00971C1F">
      <w:pPr>
        <w:ind w:left="5664"/>
        <w:jc w:val="center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 xml:space="preserve">к постановлению </w:t>
      </w:r>
      <w:r w:rsidR="00203E25">
        <w:rPr>
          <w:color w:val="000000"/>
          <w:sz w:val="28"/>
          <w:szCs w:val="28"/>
        </w:rPr>
        <w:t>Правительства</w:t>
      </w:r>
      <w:r w:rsidR="005772CE">
        <w:rPr>
          <w:color w:val="000000"/>
          <w:sz w:val="28"/>
          <w:szCs w:val="28"/>
        </w:rPr>
        <w:t xml:space="preserve"> </w:t>
      </w:r>
      <w:r w:rsidRPr="00CE607F">
        <w:rPr>
          <w:color w:val="000000"/>
          <w:sz w:val="28"/>
          <w:szCs w:val="28"/>
        </w:rPr>
        <w:t>Новосибирской области</w:t>
      </w:r>
      <w:r w:rsidR="005772CE">
        <w:rPr>
          <w:color w:val="000000"/>
          <w:sz w:val="28"/>
          <w:szCs w:val="28"/>
        </w:rPr>
        <w:t xml:space="preserve"> </w:t>
      </w:r>
      <w:r w:rsidR="007370C0">
        <w:rPr>
          <w:color w:val="000000"/>
          <w:sz w:val="28"/>
          <w:szCs w:val="28"/>
        </w:rPr>
        <w:t>от </w:t>
      </w:r>
      <w:r w:rsidR="00203E25">
        <w:rPr>
          <w:color w:val="000000"/>
          <w:sz w:val="28"/>
          <w:szCs w:val="28"/>
        </w:rPr>
        <w:t>06</w:t>
      </w:r>
      <w:r w:rsidR="000217F6">
        <w:rPr>
          <w:color w:val="000000"/>
          <w:sz w:val="28"/>
          <w:szCs w:val="28"/>
        </w:rPr>
        <w:t>.02.201</w:t>
      </w:r>
      <w:r w:rsidR="00203E25">
        <w:rPr>
          <w:color w:val="000000"/>
          <w:sz w:val="28"/>
          <w:szCs w:val="28"/>
        </w:rPr>
        <w:t>2</w:t>
      </w:r>
      <w:r w:rsidR="000217F6">
        <w:rPr>
          <w:color w:val="000000"/>
          <w:sz w:val="28"/>
          <w:szCs w:val="28"/>
        </w:rPr>
        <w:t xml:space="preserve"> № </w:t>
      </w:r>
      <w:r w:rsidR="00203E25">
        <w:rPr>
          <w:color w:val="000000"/>
          <w:sz w:val="28"/>
          <w:szCs w:val="28"/>
        </w:rPr>
        <w:t>66-п</w:t>
      </w:r>
    </w:p>
    <w:p w:rsidR="0002484C" w:rsidRDefault="0002484C" w:rsidP="0002484C">
      <w:pPr>
        <w:pStyle w:val="Default"/>
        <w:rPr>
          <w:sz w:val="28"/>
          <w:szCs w:val="28"/>
        </w:rPr>
      </w:pPr>
    </w:p>
    <w:p w:rsidR="00E325C7" w:rsidRDefault="00E325C7" w:rsidP="0002484C">
      <w:pPr>
        <w:pStyle w:val="Default"/>
        <w:rPr>
          <w:sz w:val="28"/>
          <w:szCs w:val="28"/>
        </w:rPr>
      </w:pPr>
    </w:p>
    <w:p w:rsidR="0002484C" w:rsidRDefault="0002484C" w:rsidP="002E482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ГРАНИЦЫ ОХРАННОЙ ЗОНЫ</w:t>
      </w:r>
    </w:p>
    <w:p w:rsidR="002E482F" w:rsidRPr="002E482F" w:rsidRDefault="0002484C" w:rsidP="002E482F">
      <w:pPr>
        <w:jc w:val="center"/>
        <w:rPr>
          <w:bCs/>
          <w:color w:val="000000"/>
          <w:sz w:val="28"/>
          <w:szCs w:val="28"/>
        </w:rPr>
      </w:pPr>
      <w:r w:rsidRPr="002E482F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значения-памятника </w:t>
      </w:r>
    </w:p>
    <w:p w:rsidR="0002484C" w:rsidRPr="002E482F" w:rsidRDefault="0002484C" w:rsidP="002E482F">
      <w:pPr>
        <w:jc w:val="center"/>
        <w:rPr>
          <w:bCs/>
          <w:color w:val="000000"/>
          <w:sz w:val="28"/>
          <w:szCs w:val="28"/>
        </w:rPr>
      </w:pPr>
      <w:r w:rsidRPr="002E482F">
        <w:rPr>
          <w:bCs/>
          <w:color w:val="000000"/>
          <w:sz w:val="28"/>
          <w:szCs w:val="28"/>
        </w:rPr>
        <w:t xml:space="preserve">«Дом купца «Е.А. Жернакова», </w:t>
      </w:r>
      <w:r w:rsidR="00E325C7" w:rsidRPr="002E482F">
        <w:rPr>
          <w:bCs/>
          <w:color w:val="000000"/>
          <w:sz w:val="28"/>
          <w:szCs w:val="28"/>
        </w:rPr>
        <w:t xml:space="preserve">расположенного по адресу: Новосибирская область, Колыванский район, </w:t>
      </w:r>
      <w:proofErr w:type="spellStart"/>
      <w:r w:rsidR="00E325C7" w:rsidRPr="002E482F">
        <w:rPr>
          <w:bCs/>
          <w:color w:val="000000"/>
          <w:sz w:val="28"/>
          <w:szCs w:val="28"/>
        </w:rPr>
        <w:t>р.п</w:t>
      </w:r>
      <w:proofErr w:type="spellEnd"/>
      <w:r w:rsidR="00E325C7" w:rsidRPr="002E482F">
        <w:rPr>
          <w:bCs/>
          <w:color w:val="000000"/>
          <w:sz w:val="28"/>
          <w:szCs w:val="28"/>
        </w:rPr>
        <w:t xml:space="preserve">. </w:t>
      </w:r>
      <w:proofErr w:type="spellStart"/>
      <w:r w:rsidR="00E325C7" w:rsidRPr="002E482F">
        <w:rPr>
          <w:bCs/>
          <w:color w:val="000000"/>
          <w:sz w:val="28"/>
          <w:szCs w:val="28"/>
        </w:rPr>
        <w:t>Колыань</w:t>
      </w:r>
      <w:proofErr w:type="spellEnd"/>
      <w:r w:rsidR="00E325C7" w:rsidRPr="002E482F">
        <w:rPr>
          <w:bCs/>
          <w:color w:val="000000"/>
          <w:sz w:val="28"/>
          <w:szCs w:val="28"/>
        </w:rPr>
        <w:t>, ул. Карла Маркса, 64</w:t>
      </w:r>
    </w:p>
    <w:p w:rsidR="00C0407E" w:rsidRPr="002E482F" w:rsidRDefault="00E325C7" w:rsidP="00E325C7">
      <w:pPr>
        <w:jc w:val="center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674E7D" wp14:editId="593ADF42">
            <wp:extent cx="5419898" cy="676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19" cy="67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058F3" w:rsidRDefault="000058F3" w:rsidP="00570973">
      <w:pPr>
        <w:ind w:firstLine="709"/>
        <w:jc w:val="both"/>
        <w:rPr>
          <w:b/>
          <w:bCs/>
          <w:sz w:val="28"/>
          <w:szCs w:val="28"/>
        </w:rPr>
      </w:pPr>
    </w:p>
    <w:p w:rsidR="000058F3" w:rsidRDefault="000058F3" w:rsidP="00570973">
      <w:pPr>
        <w:ind w:firstLine="709"/>
        <w:jc w:val="both"/>
        <w:rPr>
          <w:b/>
          <w:bCs/>
          <w:sz w:val="28"/>
          <w:szCs w:val="28"/>
        </w:rPr>
      </w:pPr>
    </w:p>
    <w:p w:rsidR="00D578C4" w:rsidRDefault="00D578C4" w:rsidP="00570973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Текстовое описание границы территории охранной зоны ОЗ-16 объекта культурного наследия регионального значения – памятника «Дом купца Е.А. Жернакова», расположенного по адресу: Новосибирская область, Колыванский район, </w:t>
      </w:r>
      <w:proofErr w:type="spellStart"/>
      <w:r>
        <w:rPr>
          <w:b/>
          <w:bCs/>
          <w:sz w:val="28"/>
          <w:szCs w:val="28"/>
        </w:rPr>
        <w:t>р.п</w:t>
      </w:r>
      <w:proofErr w:type="spellEnd"/>
      <w:r>
        <w:rPr>
          <w:b/>
          <w:bCs/>
          <w:sz w:val="28"/>
          <w:szCs w:val="28"/>
        </w:rPr>
        <w:t xml:space="preserve">. Колывань, ул. Карла Маркса, 64 </w:t>
      </w:r>
      <w:r>
        <w:rPr>
          <w:sz w:val="28"/>
          <w:szCs w:val="28"/>
        </w:rPr>
        <w:t>(далее – объект культурного наследия):</w:t>
      </w:r>
    </w:p>
    <w:p w:rsidR="000C1536" w:rsidRDefault="000C1536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tbl>
      <w:tblPr>
        <w:tblStyle w:val="af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694"/>
        <w:gridCol w:w="4961"/>
      </w:tblGrid>
      <w:tr w:rsidR="000C1536" w:rsidTr="000C1536">
        <w:tc>
          <w:tcPr>
            <w:tcW w:w="4962" w:type="dxa"/>
            <w:gridSpan w:val="2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4961" w:type="dxa"/>
            <w:vMerge w:val="restart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46"/>
            </w:tblGrid>
            <w:tr w:rsidR="000C1536" w:rsidRPr="000C1536" w:rsidTr="000C1536">
              <w:trPr>
                <w:trHeight w:val="161"/>
                <w:jc w:val="center"/>
              </w:trPr>
              <w:tc>
                <w:tcPr>
                  <w:tcW w:w="0" w:type="auto"/>
                </w:tcPr>
                <w:p w:rsidR="000C1536" w:rsidRPr="000C1536" w:rsidRDefault="000C1536" w:rsidP="000C1536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0C1536">
                    <w:rPr>
                      <w:sz w:val="28"/>
                      <w:szCs w:val="28"/>
                    </w:rPr>
                    <w:t>Описание прохождения границы</w:t>
                  </w:r>
                </w:p>
              </w:tc>
            </w:tr>
          </w:tbl>
          <w:p w:rsidR="000C1536" w:rsidRPr="000C1536" w:rsidRDefault="000C1536" w:rsidP="000C1536"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от точки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до точки</w:t>
            </w:r>
          </w:p>
        </w:tc>
        <w:tc>
          <w:tcPr>
            <w:tcW w:w="4961" w:type="dxa"/>
            <w:vMerge/>
          </w:tcPr>
          <w:p w:rsidR="000C1536" w:rsidRPr="000C1536" w:rsidRDefault="000C1536" w:rsidP="000C1536"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C1536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C1536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C1536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по одноэтажному деревянному зданию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по одноэтажному деревянному зданию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по одноэтажному деревянному зданию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по одноэтажному деревянному зданию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0C1536" w:rsidTr="000C1536">
        <w:tc>
          <w:tcPr>
            <w:tcW w:w="2268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0C1536" w:rsidRPr="000C1536" w:rsidRDefault="000C1536" w:rsidP="000C1536">
            <w:pPr>
              <w:pStyle w:val="Default"/>
              <w:jc w:val="center"/>
              <w:rPr>
                <w:sz w:val="28"/>
                <w:szCs w:val="28"/>
              </w:rPr>
            </w:pPr>
            <w:r w:rsidRPr="000C1536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</w:tbl>
    <w:p w:rsidR="000C1536" w:rsidRDefault="000C1536" w:rsidP="00570973">
      <w:pPr>
        <w:ind w:firstLine="709"/>
        <w:jc w:val="both"/>
        <w:rPr>
          <w:b/>
          <w:bCs/>
          <w:sz w:val="28"/>
          <w:szCs w:val="28"/>
        </w:rPr>
      </w:pPr>
    </w:p>
    <w:p w:rsidR="00FF629C" w:rsidRDefault="000C1536" w:rsidP="00570973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Координаты характерных (поворотных) точек охранной зоны объекта культурного наследия:</w:t>
      </w:r>
    </w:p>
    <w:p w:rsidR="000C1536" w:rsidRDefault="000C1536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tbl>
      <w:tblPr>
        <w:tblStyle w:val="afe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570"/>
        <w:gridCol w:w="1548"/>
        <w:gridCol w:w="2552"/>
        <w:gridCol w:w="1701"/>
        <w:gridCol w:w="1418"/>
      </w:tblGrid>
      <w:tr w:rsidR="008261D8" w:rsidRPr="006E3717" w:rsidTr="0067389B">
        <w:tc>
          <w:tcPr>
            <w:tcW w:w="9923" w:type="dxa"/>
            <w:gridSpan w:val="6"/>
          </w:tcPr>
          <w:p w:rsidR="008261D8" w:rsidRPr="006E3717" w:rsidRDefault="008261D8" w:rsidP="008261D8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b/>
                <w:bCs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8261D8" w:rsidRPr="006E3717" w:rsidTr="0067389B">
        <w:trPr>
          <w:trHeight w:val="293"/>
        </w:trPr>
        <w:tc>
          <w:tcPr>
            <w:tcW w:w="9923" w:type="dxa"/>
            <w:gridSpan w:val="6"/>
          </w:tcPr>
          <w:p w:rsidR="008261D8" w:rsidRPr="006E3717" w:rsidRDefault="008261D8" w:rsidP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1. Система координат </w:t>
            </w:r>
            <w:r w:rsidRPr="006E3717">
              <w:rPr>
                <w:sz w:val="28"/>
                <w:szCs w:val="28"/>
                <w:u w:val="single"/>
              </w:rPr>
              <w:t>местная система координат (</w:t>
            </w:r>
            <w:proofErr w:type="gramStart"/>
            <w:r w:rsidRPr="006E3717">
              <w:rPr>
                <w:sz w:val="28"/>
                <w:szCs w:val="28"/>
                <w:u w:val="single"/>
              </w:rPr>
              <w:t>МСК</w:t>
            </w:r>
            <w:proofErr w:type="gramEnd"/>
            <w:r w:rsidRPr="006E3717">
              <w:rPr>
                <w:sz w:val="28"/>
                <w:szCs w:val="28"/>
                <w:u w:val="single"/>
              </w:rPr>
              <w:t xml:space="preserve"> НСО 4 зона)</w:t>
            </w:r>
          </w:p>
        </w:tc>
      </w:tr>
      <w:tr w:rsidR="00934606" w:rsidRPr="006E3717" w:rsidTr="0067389B">
        <w:tc>
          <w:tcPr>
            <w:tcW w:w="9923" w:type="dxa"/>
            <w:gridSpan w:val="6"/>
          </w:tcPr>
          <w:p w:rsidR="00934606" w:rsidRPr="006E3717" w:rsidRDefault="00934606" w:rsidP="00934606">
            <w:pPr>
              <w:pStyle w:val="Default"/>
              <w:jc w:val="both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2. Сведения о характерных (поворотных) точках границ объекта </w:t>
            </w:r>
          </w:p>
        </w:tc>
      </w:tr>
      <w:tr w:rsidR="00934606" w:rsidRPr="006E3717" w:rsidTr="0067389B">
        <w:tc>
          <w:tcPr>
            <w:tcW w:w="1134" w:type="dxa"/>
            <w:vMerge w:val="restart"/>
          </w:tcPr>
          <w:p w:rsidR="00934606" w:rsidRPr="006E3717" w:rsidRDefault="006E3717" w:rsidP="009346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Обозначение </w:t>
            </w:r>
            <w:proofErr w:type="gramStart"/>
            <w:r>
              <w:rPr>
                <w:sz w:val="28"/>
                <w:szCs w:val="28"/>
              </w:rPr>
              <w:t>характер</w:t>
            </w:r>
            <w:r w:rsidR="00934606" w:rsidRPr="006E3717">
              <w:rPr>
                <w:sz w:val="28"/>
                <w:szCs w:val="28"/>
              </w:rPr>
              <w:t>ных</w:t>
            </w:r>
            <w:proofErr w:type="gramEnd"/>
            <w:r w:rsidR="00934606" w:rsidRPr="006E3717">
              <w:rPr>
                <w:sz w:val="28"/>
                <w:szCs w:val="28"/>
              </w:rPr>
              <w:t xml:space="preserve"> (поворотных)</w:t>
            </w:r>
          </w:p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точек</w:t>
            </w:r>
          </w:p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границ</w:t>
            </w:r>
          </w:p>
        </w:tc>
        <w:tc>
          <w:tcPr>
            <w:tcW w:w="3118" w:type="dxa"/>
            <w:gridSpan w:val="2"/>
          </w:tcPr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6E3717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2552" w:type="dxa"/>
            <w:vMerge w:val="restart"/>
          </w:tcPr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Метод</w:t>
            </w:r>
          </w:p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определения координат характерной (поворотной)</w:t>
            </w:r>
          </w:p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точки</w:t>
            </w:r>
          </w:p>
        </w:tc>
        <w:tc>
          <w:tcPr>
            <w:tcW w:w="1701" w:type="dxa"/>
            <w:vMerge w:val="restart"/>
          </w:tcPr>
          <w:p w:rsidR="00934606" w:rsidRPr="006E3717" w:rsidRDefault="006E3717" w:rsidP="009346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Средняя </w:t>
            </w:r>
            <w:proofErr w:type="spellStart"/>
            <w:r>
              <w:rPr>
                <w:sz w:val="28"/>
                <w:szCs w:val="28"/>
              </w:rPr>
              <w:t>квадратичес</w:t>
            </w:r>
            <w:r w:rsidR="00934606" w:rsidRPr="006E3717">
              <w:rPr>
                <w:sz w:val="28"/>
                <w:szCs w:val="28"/>
              </w:rPr>
              <w:t>кая</w:t>
            </w:r>
            <w:proofErr w:type="spellEnd"/>
          </w:p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погрешность положения характерной точки (</w:t>
            </w:r>
            <w:proofErr w:type="spellStart"/>
            <w:r w:rsidRPr="006E3717">
              <w:rPr>
                <w:sz w:val="28"/>
                <w:szCs w:val="28"/>
              </w:rPr>
              <w:t>Mt</w:t>
            </w:r>
            <w:proofErr w:type="spellEnd"/>
            <w:r w:rsidRPr="006E3717">
              <w:rPr>
                <w:sz w:val="28"/>
                <w:szCs w:val="28"/>
              </w:rPr>
              <w:t>), м</w:t>
            </w:r>
          </w:p>
        </w:tc>
        <w:tc>
          <w:tcPr>
            <w:tcW w:w="1418" w:type="dxa"/>
            <w:vMerge w:val="restart"/>
          </w:tcPr>
          <w:p w:rsidR="00934606" w:rsidRPr="006E3717" w:rsidRDefault="00934606" w:rsidP="00934606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6E3717">
              <w:rPr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6E3717">
              <w:rPr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934606" w:rsidRPr="006E3717" w:rsidTr="0067389B">
        <w:tc>
          <w:tcPr>
            <w:tcW w:w="1134" w:type="dxa"/>
            <w:vMerge/>
          </w:tcPr>
          <w:p w:rsidR="00934606" w:rsidRPr="006E3717" w:rsidRDefault="00934606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570" w:type="dxa"/>
            <w:shd w:val="clear" w:color="auto" w:fill="auto"/>
          </w:tcPr>
          <w:p w:rsidR="00934606" w:rsidRPr="006E3717" w:rsidRDefault="00934606" w:rsidP="0093460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X</w:t>
            </w:r>
          </w:p>
        </w:tc>
        <w:tc>
          <w:tcPr>
            <w:tcW w:w="1548" w:type="dxa"/>
            <w:shd w:val="clear" w:color="auto" w:fill="auto"/>
          </w:tcPr>
          <w:p w:rsidR="00934606" w:rsidRPr="006E3717" w:rsidRDefault="00934606" w:rsidP="0093460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Y</w:t>
            </w:r>
          </w:p>
        </w:tc>
        <w:tc>
          <w:tcPr>
            <w:tcW w:w="2552" w:type="dxa"/>
            <w:vMerge/>
          </w:tcPr>
          <w:p w:rsidR="00934606" w:rsidRPr="006E3717" w:rsidRDefault="00934606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Merge/>
          </w:tcPr>
          <w:p w:rsidR="00934606" w:rsidRPr="006E3717" w:rsidRDefault="00934606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Merge/>
          </w:tcPr>
          <w:p w:rsidR="00934606" w:rsidRPr="006E3717" w:rsidRDefault="00934606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1536" w:rsidRPr="006E3717" w:rsidTr="0067389B">
        <w:tc>
          <w:tcPr>
            <w:tcW w:w="1134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570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548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2552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1418" w:type="dxa"/>
          </w:tcPr>
          <w:p w:rsidR="000C1536" w:rsidRPr="006E3717" w:rsidRDefault="00934606" w:rsidP="00852C30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E3717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518747.55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4187639.85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518743.94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4187663.48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518744.12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4187663.52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518742.74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4187672.00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5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518742.63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4187671.99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6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518741.02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4187682.45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934606" w:rsidRPr="006E3717" w:rsidTr="0067389B">
        <w:tc>
          <w:tcPr>
            <w:tcW w:w="1134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7</w:t>
            </w:r>
          </w:p>
        </w:tc>
        <w:tc>
          <w:tcPr>
            <w:tcW w:w="1570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518740.63 </w:t>
            </w:r>
          </w:p>
        </w:tc>
        <w:tc>
          <w:tcPr>
            <w:tcW w:w="1548" w:type="dxa"/>
          </w:tcPr>
          <w:p w:rsidR="00934606" w:rsidRPr="006E3717" w:rsidRDefault="00934606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4187684.85 </w:t>
            </w:r>
          </w:p>
        </w:tc>
        <w:tc>
          <w:tcPr>
            <w:tcW w:w="2552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934606" w:rsidRPr="006E3717" w:rsidRDefault="00934606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852C30" w:rsidRPr="006E3717" w:rsidTr="0067389B">
        <w:tc>
          <w:tcPr>
            <w:tcW w:w="1134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8</w:t>
            </w:r>
          </w:p>
        </w:tc>
        <w:tc>
          <w:tcPr>
            <w:tcW w:w="1570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518740.65 </w:t>
            </w:r>
          </w:p>
        </w:tc>
        <w:tc>
          <w:tcPr>
            <w:tcW w:w="1548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4187684.86 </w:t>
            </w:r>
          </w:p>
        </w:tc>
        <w:tc>
          <w:tcPr>
            <w:tcW w:w="2552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852C30" w:rsidRPr="006E3717" w:rsidTr="0067389B">
        <w:tc>
          <w:tcPr>
            <w:tcW w:w="1134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9</w:t>
            </w:r>
          </w:p>
        </w:tc>
        <w:tc>
          <w:tcPr>
            <w:tcW w:w="1570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518738.54 </w:t>
            </w:r>
          </w:p>
        </w:tc>
        <w:tc>
          <w:tcPr>
            <w:tcW w:w="1548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4187698.59 </w:t>
            </w:r>
          </w:p>
        </w:tc>
        <w:tc>
          <w:tcPr>
            <w:tcW w:w="2552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852C30" w:rsidRPr="006E3717" w:rsidTr="0067389B">
        <w:tc>
          <w:tcPr>
            <w:tcW w:w="1134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10</w:t>
            </w:r>
          </w:p>
        </w:tc>
        <w:tc>
          <w:tcPr>
            <w:tcW w:w="1570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518699.44 </w:t>
            </w:r>
          </w:p>
        </w:tc>
        <w:tc>
          <w:tcPr>
            <w:tcW w:w="1548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4187690.59 </w:t>
            </w:r>
          </w:p>
        </w:tc>
        <w:tc>
          <w:tcPr>
            <w:tcW w:w="2552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852C30" w:rsidRPr="006E3717" w:rsidTr="0067389B">
        <w:tc>
          <w:tcPr>
            <w:tcW w:w="1134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11</w:t>
            </w:r>
          </w:p>
        </w:tc>
        <w:tc>
          <w:tcPr>
            <w:tcW w:w="1570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518708.42 </w:t>
            </w:r>
          </w:p>
        </w:tc>
        <w:tc>
          <w:tcPr>
            <w:tcW w:w="1548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4187643.42 </w:t>
            </w:r>
          </w:p>
        </w:tc>
        <w:tc>
          <w:tcPr>
            <w:tcW w:w="2552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  <w:tr w:rsidR="00852C30" w:rsidRPr="006E3717" w:rsidTr="0067389B">
        <w:tc>
          <w:tcPr>
            <w:tcW w:w="1134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12</w:t>
            </w:r>
          </w:p>
        </w:tc>
        <w:tc>
          <w:tcPr>
            <w:tcW w:w="1570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518710.43 </w:t>
            </w:r>
          </w:p>
        </w:tc>
        <w:tc>
          <w:tcPr>
            <w:tcW w:w="1548" w:type="dxa"/>
          </w:tcPr>
          <w:p w:rsidR="00852C30" w:rsidRPr="006E3717" w:rsidRDefault="00852C30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4187632.92 </w:t>
            </w:r>
          </w:p>
        </w:tc>
        <w:tc>
          <w:tcPr>
            <w:tcW w:w="2552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Картометрический метод</w:t>
            </w:r>
          </w:p>
        </w:tc>
        <w:tc>
          <w:tcPr>
            <w:tcW w:w="1701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852C30" w:rsidRPr="006E3717" w:rsidRDefault="00852C30" w:rsidP="006E3717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–</w:t>
            </w:r>
          </w:p>
        </w:tc>
      </w:tr>
    </w:tbl>
    <w:p w:rsidR="00852C30" w:rsidRPr="006E3717" w:rsidRDefault="00852C30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852C30" w:rsidRDefault="00852C30" w:rsidP="005F6390">
      <w:pPr>
        <w:rPr>
          <w:color w:val="000000" w:themeColor="text1"/>
          <w:sz w:val="28"/>
          <w:szCs w:val="28"/>
          <w:highlight w:val="yellow"/>
          <w:lang w:val="en-US"/>
        </w:rPr>
      </w:pPr>
      <w:r>
        <w:rPr>
          <w:color w:val="000000" w:themeColor="text1"/>
          <w:sz w:val="28"/>
          <w:szCs w:val="28"/>
          <w:highlight w:val="yellow"/>
        </w:rPr>
        <w:br w:type="page"/>
      </w:r>
    </w:p>
    <w:p w:rsidR="005F6390" w:rsidRPr="005F6390" w:rsidRDefault="005F6390" w:rsidP="005F6390">
      <w:pPr>
        <w:rPr>
          <w:color w:val="000000" w:themeColor="text1"/>
          <w:sz w:val="28"/>
          <w:szCs w:val="28"/>
          <w:highlight w:val="yellow"/>
          <w:lang w:val="en-US"/>
        </w:rPr>
      </w:pPr>
    </w:p>
    <w:p w:rsidR="00D240AE" w:rsidRPr="00D240AE" w:rsidRDefault="00D240AE" w:rsidP="00D240AE">
      <w:pPr>
        <w:ind w:left="5664"/>
        <w:jc w:val="center"/>
        <w:rPr>
          <w:color w:val="000000"/>
          <w:sz w:val="28"/>
          <w:szCs w:val="28"/>
        </w:rPr>
      </w:pPr>
      <w:r w:rsidRPr="00D240AE">
        <w:rPr>
          <w:color w:val="000000"/>
          <w:sz w:val="28"/>
          <w:szCs w:val="28"/>
        </w:rPr>
        <w:t xml:space="preserve">ПРИЛОЖЕНИЕ № </w:t>
      </w:r>
      <w:r>
        <w:rPr>
          <w:color w:val="000000"/>
          <w:sz w:val="28"/>
          <w:szCs w:val="28"/>
        </w:rPr>
        <w:t>81</w:t>
      </w:r>
      <w:r w:rsidRPr="00D240AE">
        <w:rPr>
          <w:color w:val="000000"/>
          <w:sz w:val="28"/>
          <w:szCs w:val="28"/>
        </w:rPr>
        <w:t xml:space="preserve"> </w:t>
      </w:r>
    </w:p>
    <w:p w:rsidR="00D240AE" w:rsidRDefault="009B4F98" w:rsidP="00D240AE">
      <w:pPr>
        <w:ind w:left="5664"/>
        <w:jc w:val="center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 xml:space="preserve">к постановлению </w:t>
      </w:r>
      <w:r>
        <w:rPr>
          <w:color w:val="000000"/>
          <w:sz w:val="28"/>
          <w:szCs w:val="28"/>
        </w:rPr>
        <w:t xml:space="preserve">Правительства </w:t>
      </w:r>
      <w:r w:rsidRPr="00CE607F">
        <w:rPr>
          <w:color w:val="000000"/>
          <w:sz w:val="28"/>
          <w:szCs w:val="28"/>
        </w:rPr>
        <w:t>Новосибирской области</w:t>
      </w:r>
      <w:r>
        <w:rPr>
          <w:color w:val="000000"/>
          <w:sz w:val="28"/>
          <w:szCs w:val="28"/>
        </w:rPr>
        <w:t xml:space="preserve"> от 06.02.2012 № 66-п</w:t>
      </w:r>
    </w:p>
    <w:p w:rsidR="00D240AE" w:rsidRDefault="00D240AE" w:rsidP="00D240AE">
      <w:pPr>
        <w:ind w:left="5664"/>
        <w:jc w:val="center"/>
        <w:rPr>
          <w:color w:val="000000"/>
          <w:sz w:val="28"/>
          <w:szCs w:val="28"/>
        </w:rPr>
      </w:pPr>
    </w:p>
    <w:p w:rsidR="00D240AE" w:rsidRPr="00D240AE" w:rsidRDefault="00D240AE" w:rsidP="00D240AE">
      <w:pPr>
        <w:ind w:left="5664"/>
        <w:jc w:val="center"/>
        <w:rPr>
          <w:color w:val="000000"/>
          <w:sz w:val="28"/>
          <w:szCs w:val="28"/>
        </w:rPr>
      </w:pPr>
      <w:r w:rsidRPr="00D240AE">
        <w:rPr>
          <w:color w:val="000000"/>
          <w:sz w:val="28"/>
          <w:szCs w:val="28"/>
        </w:rPr>
        <w:t xml:space="preserve"> </w:t>
      </w:r>
    </w:p>
    <w:p w:rsidR="00D240AE" w:rsidRDefault="00D240AE" w:rsidP="00D240A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ЗОНЫ РЕГУЛИРОВАНИЯ ЗАСТРОЙКИ И ХОЗЯЙТВЕННОЙ ДЕЯТЕЛЬНОСТИ </w:t>
      </w:r>
    </w:p>
    <w:p w:rsidR="00D240AE" w:rsidRPr="00D240AE" w:rsidRDefault="00D240AE" w:rsidP="00D240AE">
      <w:pPr>
        <w:jc w:val="center"/>
        <w:rPr>
          <w:bCs/>
          <w:color w:val="000000"/>
          <w:sz w:val="28"/>
          <w:szCs w:val="28"/>
        </w:rPr>
      </w:pPr>
      <w:r w:rsidRPr="00D240AE">
        <w:rPr>
          <w:bCs/>
          <w:color w:val="000000"/>
          <w:sz w:val="28"/>
          <w:szCs w:val="28"/>
        </w:rPr>
        <w:t>объекта культурного наследия регионального значения-памятника «Дом купца «Е.А. Жернакова», расположенного по адресу: Новосибирская область,</w:t>
      </w:r>
    </w:p>
    <w:p w:rsidR="00D578C4" w:rsidRPr="00D240AE" w:rsidRDefault="00D240AE" w:rsidP="00D240AE">
      <w:pPr>
        <w:jc w:val="center"/>
        <w:rPr>
          <w:bCs/>
          <w:color w:val="000000"/>
          <w:sz w:val="28"/>
          <w:szCs w:val="28"/>
        </w:rPr>
      </w:pPr>
      <w:r w:rsidRPr="00D240AE">
        <w:rPr>
          <w:bCs/>
          <w:color w:val="000000"/>
          <w:sz w:val="28"/>
          <w:szCs w:val="28"/>
        </w:rPr>
        <w:t xml:space="preserve">Колыванский район, </w:t>
      </w:r>
      <w:proofErr w:type="spellStart"/>
      <w:r w:rsidRPr="00D240AE">
        <w:rPr>
          <w:bCs/>
          <w:color w:val="000000"/>
          <w:sz w:val="28"/>
          <w:szCs w:val="28"/>
        </w:rPr>
        <w:t>р.п</w:t>
      </w:r>
      <w:proofErr w:type="spellEnd"/>
      <w:r w:rsidRPr="00D240AE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Pr="00D240AE">
        <w:rPr>
          <w:bCs/>
          <w:color w:val="000000"/>
          <w:sz w:val="28"/>
          <w:szCs w:val="28"/>
        </w:rPr>
        <w:t>Колыань</w:t>
      </w:r>
      <w:proofErr w:type="spellEnd"/>
      <w:r w:rsidRPr="00D240AE">
        <w:rPr>
          <w:bCs/>
          <w:color w:val="000000"/>
          <w:sz w:val="28"/>
          <w:szCs w:val="28"/>
        </w:rPr>
        <w:t>, ул. Карла Маркса, 64</w:t>
      </w:r>
    </w:p>
    <w:p w:rsidR="00D578C4" w:rsidRDefault="00D578C4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D578C4" w:rsidRDefault="00D240AE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544542" cy="641742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56" cy="6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AE" w:rsidRDefault="00D240AE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9B4F98" w:rsidRDefault="009B4F98" w:rsidP="009B4F98">
      <w:pPr>
        <w:pStyle w:val="Default"/>
      </w:pPr>
    </w:p>
    <w:p w:rsidR="009B4F98" w:rsidRPr="00C276E6" w:rsidRDefault="009B4F98" w:rsidP="00C276E6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Текстовое описание </w:t>
      </w:r>
      <w:proofErr w:type="gramStart"/>
      <w:r>
        <w:rPr>
          <w:b/>
          <w:bCs/>
          <w:sz w:val="28"/>
          <w:szCs w:val="28"/>
        </w:rPr>
        <w:t>границы территории зоны регулирования застройки</w:t>
      </w:r>
      <w:proofErr w:type="gramEnd"/>
      <w:r>
        <w:rPr>
          <w:b/>
          <w:bCs/>
          <w:sz w:val="28"/>
          <w:szCs w:val="28"/>
        </w:rPr>
        <w:t xml:space="preserve"> и хозяйственной деятельности Р-57 объекта культурного наследия регионального значения – памятника «Дом купца </w:t>
      </w:r>
      <w:proofErr w:type="spellStart"/>
      <w:r>
        <w:rPr>
          <w:b/>
          <w:bCs/>
          <w:sz w:val="28"/>
          <w:szCs w:val="28"/>
        </w:rPr>
        <w:t>Е.А.Жернакова</w:t>
      </w:r>
      <w:proofErr w:type="spellEnd"/>
      <w:r>
        <w:rPr>
          <w:b/>
          <w:bCs/>
          <w:sz w:val="28"/>
          <w:szCs w:val="28"/>
        </w:rPr>
        <w:t xml:space="preserve">», расположенного по адресу: Новосибирская область, Колыванский район, </w:t>
      </w:r>
      <w:proofErr w:type="spellStart"/>
      <w:r>
        <w:rPr>
          <w:b/>
          <w:bCs/>
          <w:sz w:val="28"/>
          <w:szCs w:val="28"/>
        </w:rPr>
        <w:t>р.п</w:t>
      </w:r>
      <w:proofErr w:type="spellEnd"/>
      <w:r>
        <w:rPr>
          <w:b/>
          <w:bCs/>
          <w:sz w:val="28"/>
          <w:szCs w:val="28"/>
        </w:rPr>
        <w:t>.</w:t>
      </w:r>
      <w:r w:rsidR="007A6FB0">
        <w:rPr>
          <w:b/>
          <w:bCs/>
          <w:sz w:val="28"/>
          <w:szCs w:val="28"/>
          <w:lang w:val="en-US"/>
        </w:rPr>
        <w:t> </w:t>
      </w:r>
      <w:r>
        <w:rPr>
          <w:b/>
          <w:bCs/>
          <w:sz w:val="28"/>
          <w:szCs w:val="28"/>
        </w:rPr>
        <w:t xml:space="preserve">Колывань, ул. Карла Маркса, 64 </w:t>
      </w:r>
      <w:r w:rsidRPr="007A6FB0">
        <w:rPr>
          <w:bCs/>
          <w:sz w:val="28"/>
          <w:szCs w:val="28"/>
        </w:rPr>
        <w:t>(далее – объект культурного наследия):</w:t>
      </w:r>
      <w:r w:rsidRPr="00C276E6">
        <w:rPr>
          <w:b/>
          <w:bCs/>
          <w:sz w:val="28"/>
          <w:szCs w:val="28"/>
        </w:rPr>
        <w:t xml:space="preserve"> </w:t>
      </w:r>
    </w:p>
    <w:p w:rsidR="00D240AE" w:rsidRDefault="00D240AE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  <w:lang w:val="en-US"/>
        </w:rPr>
      </w:pPr>
    </w:p>
    <w:tbl>
      <w:tblPr>
        <w:tblStyle w:val="afe"/>
        <w:tblW w:w="0" w:type="auto"/>
        <w:jc w:val="center"/>
        <w:tblInd w:w="-237" w:type="dxa"/>
        <w:tblLook w:val="04A0" w:firstRow="1" w:lastRow="0" w:firstColumn="1" w:lastColumn="0" w:noHBand="0" w:noVBand="1"/>
      </w:tblPr>
      <w:tblGrid>
        <w:gridCol w:w="2322"/>
        <w:gridCol w:w="2197"/>
        <w:gridCol w:w="5306"/>
      </w:tblGrid>
      <w:tr w:rsidR="00746104" w:rsidRPr="007A6FB0" w:rsidTr="0067389B">
        <w:trPr>
          <w:jc w:val="center"/>
        </w:trPr>
        <w:tc>
          <w:tcPr>
            <w:tcW w:w="4519" w:type="dxa"/>
            <w:gridSpan w:val="2"/>
          </w:tcPr>
          <w:p w:rsidR="00746104" w:rsidRPr="00F90787" w:rsidRDefault="00746104" w:rsidP="007A6FB0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Прохождение границы</w:t>
            </w:r>
          </w:p>
          <w:p w:rsidR="00746104" w:rsidRPr="00F90787" w:rsidRDefault="00746104" w:rsidP="007A6FB0">
            <w:pPr>
              <w:jc w:val="center"/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306" w:type="dxa"/>
            <w:vMerge w:val="restart"/>
          </w:tcPr>
          <w:p w:rsidR="00746104" w:rsidRPr="00F90787" w:rsidRDefault="00746104" w:rsidP="00746104">
            <w:pPr>
              <w:pStyle w:val="Default"/>
              <w:jc w:val="both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Описание прохождения границы </w:t>
            </w:r>
          </w:p>
          <w:p w:rsidR="00746104" w:rsidRPr="00F90787" w:rsidRDefault="0074610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</w:pP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от точки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до точки</w:t>
            </w:r>
          </w:p>
        </w:tc>
        <w:tc>
          <w:tcPr>
            <w:tcW w:w="5306" w:type="dxa"/>
            <w:vMerge/>
          </w:tcPr>
          <w:p w:rsidR="00746104" w:rsidRPr="00F90787" w:rsidRDefault="0074610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</w:pP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</w:t>
            </w:r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5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5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6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6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7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7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8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gramStart"/>
            <w:r w:rsidRPr="00F90787">
              <w:rPr>
                <w:sz w:val="28"/>
                <w:szCs w:val="28"/>
              </w:rPr>
              <w:t>Московская</w:t>
            </w:r>
            <w:proofErr w:type="gramEnd"/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8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9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 xml:space="preserve">вдоль проезжей части ул. </w:t>
            </w:r>
            <w:proofErr w:type="spellStart"/>
            <w:r w:rsidRPr="00F90787">
              <w:rPr>
                <w:sz w:val="28"/>
                <w:szCs w:val="28"/>
              </w:rPr>
              <w:t>Овчинникова</w:t>
            </w:r>
            <w:proofErr w:type="spellEnd"/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9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10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одноэтажной металлической постройки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10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11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одноэтажной деревянной постройке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одноэтажным постройкам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12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13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огорода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13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14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одноэтажной каменной постройки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14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15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огорода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15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16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деревянного забора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16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17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одноэтажной каменной постройки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17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18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двухэтажного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18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19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двухэтажного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19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20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двухэтажного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20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21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через асфальтированный проезд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22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23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23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24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24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25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25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26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26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27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ограждениям вдоль огородов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27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28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деревянного забора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28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29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деревянного забора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29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30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30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31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33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одноэтажному каменному зданию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33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34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одноэтажного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34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35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двухэтажного каменного здания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35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36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36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37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одноэтажной деревянной постройке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37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38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38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39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39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40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одноэтажной деревянной постройке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40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41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одноэтажной деревянной постройке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41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42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по одноэтажной деревянной постройке</w:t>
            </w:r>
          </w:p>
        </w:tc>
      </w:tr>
      <w:tr w:rsidR="00746104" w:rsidRPr="007A6FB0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42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43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объекта культурного наследия</w:t>
            </w:r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43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44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проезжей части ул. Карла Маркса</w:t>
            </w:r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44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45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проезжей части ул. Карла Маркса</w:t>
            </w:r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45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46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проезжей части ул. Карла Маркса</w:t>
            </w:r>
          </w:p>
        </w:tc>
      </w:tr>
      <w:tr w:rsidR="00746104" w:rsidRPr="00746104" w:rsidTr="0067389B">
        <w:trPr>
          <w:jc w:val="center"/>
        </w:trPr>
        <w:tc>
          <w:tcPr>
            <w:tcW w:w="2322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46</w:t>
            </w:r>
          </w:p>
        </w:tc>
        <w:tc>
          <w:tcPr>
            <w:tcW w:w="2197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1</w:t>
            </w:r>
          </w:p>
        </w:tc>
        <w:tc>
          <w:tcPr>
            <w:tcW w:w="5306" w:type="dxa"/>
          </w:tcPr>
          <w:p w:rsidR="00746104" w:rsidRPr="00F90787" w:rsidRDefault="00746104" w:rsidP="00746104">
            <w:pPr>
              <w:pStyle w:val="Default"/>
              <w:jc w:val="center"/>
              <w:rPr>
                <w:sz w:val="28"/>
                <w:szCs w:val="28"/>
              </w:rPr>
            </w:pPr>
            <w:r w:rsidRPr="00F90787">
              <w:rPr>
                <w:sz w:val="28"/>
                <w:szCs w:val="28"/>
              </w:rPr>
              <w:t>вдоль проезжей части ул. Карла Маркса</w:t>
            </w:r>
          </w:p>
        </w:tc>
      </w:tr>
    </w:tbl>
    <w:p w:rsidR="005456F1" w:rsidRPr="006579F8" w:rsidRDefault="005456F1" w:rsidP="00570973">
      <w:pPr>
        <w:ind w:firstLine="709"/>
        <w:jc w:val="both"/>
        <w:rPr>
          <w:b/>
          <w:bCs/>
          <w:sz w:val="28"/>
          <w:szCs w:val="28"/>
        </w:rPr>
      </w:pPr>
    </w:p>
    <w:p w:rsidR="007A6FB0" w:rsidRPr="006579F8" w:rsidRDefault="005456F1" w:rsidP="00570973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Координаты характерных (поворотных) точек зоны регулирования застройки и хозяйственной деятельности:</w:t>
      </w:r>
    </w:p>
    <w:tbl>
      <w:tblPr>
        <w:tblStyle w:val="af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772"/>
        <w:gridCol w:w="1522"/>
        <w:gridCol w:w="2356"/>
        <w:gridCol w:w="1721"/>
        <w:gridCol w:w="1134"/>
      </w:tblGrid>
      <w:tr w:rsidR="00F87B34" w:rsidRPr="00F87B34" w:rsidTr="0067389B">
        <w:tc>
          <w:tcPr>
            <w:tcW w:w="9781" w:type="dxa"/>
            <w:gridSpan w:val="6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b/>
                <w:bCs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F87B34" w:rsidRPr="00F87B34" w:rsidTr="0067389B">
        <w:tc>
          <w:tcPr>
            <w:tcW w:w="9781" w:type="dxa"/>
            <w:gridSpan w:val="6"/>
          </w:tcPr>
          <w:p w:rsidR="00F87B34" w:rsidRPr="006E3717" w:rsidRDefault="00F87B34" w:rsidP="00F87B34">
            <w:pPr>
              <w:pStyle w:val="Default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1. Система координат </w:t>
            </w:r>
            <w:r w:rsidRPr="006E3717">
              <w:rPr>
                <w:sz w:val="28"/>
                <w:szCs w:val="28"/>
                <w:u w:val="single"/>
              </w:rPr>
              <w:t>местная система координат (</w:t>
            </w:r>
            <w:proofErr w:type="gramStart"/>
            <w:r w:rsidRPr="006E3717">
              <w:rPr>
                <w:sz w:val="28"/>
                <w:szCs w:val="28"/>
                <w:u w:val="single"/>
              </w:rPr>
              <w:t>МСК</w:t>
            </w:r>
            <w:proofErr w:type="gramEnd"/>
            <w:r w:rsidRPr="006E3717">
              <w:rPr>
                <w:sz w:val="28"/>
                <w:szCs w:val="28"/>
                <w:u w:val="single"/>
              </w:rPr>
              <w:t xml:space="preserve"> НСО 4 зона)</w:t>
            </w:r>
          </w:p>
        </w:tc>
      </w:tr>
      <w:tr w:rsidR="00F87B34" w:rsidRPr="00F87B34" w:rsidTr="0067389B">
        <w:tc>
          <w:tcPr>
            <w:tcW w:w="9781" w:type="dxa"/>
            <w:gridSpan w:val="6"/>
          </w:tcPr>
          <w:p w:rsidR="00F87B34" w:rsidRPr="006E3717" w:rsidRDefault="00F87B34" w:rsidP="00F87B34">
            <w:pPr>
              <w:pStyle w:val="Default"/>
              <w:jc w:val="both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2. Сведения о характерных (поворотных) точках границ объекта </w:t>
            </w:r>
          </w:p>
        </w:tc>
      </w:tr>
      <w:tr w:rsidR="00F87B34" w:rsidRPr="00F87B34" w:rsidTr="00EC44DF">
        <w:tc>
          <w:tcPr>
            <w:tcW w:w="1276" w:type="dxa"/>
            <w:vMerge w:val="restart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Обозначение </w:t>
            </w:r>
            <w:proofErr w:type="gramStart"/>
            <w:r>
              <w:rPr>
                <w:sz w:val="28"/>
                <w:szCs w:val="28"/>
              </w:rPr>
              <w:t>характер</w:t>
            </w:r>
            <w:r w:rsidRPr="006E3717">
              <w:rPr>
                <w:sz w:val="28"/>
                <w:szCs w:val="28"/>
              </w:rPr>
              <w:t>ных</w:t>
            </w:r>
            <w:proofErr w:type="gramEnd"/>
            <w:r w:rsidRPr="006E3717">
              <w:rPr>
                <w:sz w:val="28"/>
                <w:szCs w:val="28"/>
              </w:rPr>
              <w:t xml:space="preserve"> (поворотных)</w:t>
            </w:r>
          </w:p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точек</w:t>
            </w:r>
          </w:p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границ</w:t>
            </w:r>
          </w:p>
        </w:tc>
        <w:tc>
          <w:tcPr>
            <w:tcW w:w="3294" w:type="dxa"/>
            <w:gridSpan w:val="2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Координаты, </w:t>
            </w:r>
            <w:proofErr w:type="gramStart"/>
            <w:r w:rsidRPr="006E3717"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56" w:type="dxa"/>
            <w:vMerge w:val="restart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Метод</w:t>
            </w:r>
          </w:p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определения координат характерной (поворотной)</w:t>
            </w:r>
          </w:p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точки</w:t>
            </w:r>
          </w:p>
        </w:tc>
        <w:tc>
          <w:tcPr>
            <w:tcW w:w="1721" w:type="dxa"/>
            <w:vMerge w:val="restart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Средняя </w:t>
            </w:r>
            <w:proofErr w:type="spellStart"/>
            <w:r>
              <w:rPr>
                <w:sz w:val="28"/>
                <w:szCs w:val="28"/>
              </w:rPr>
              <w:t>квадратичес</w:t>
            </w:r>
            <w:r w:rsidRPr="006E3717">
              <w:rPr>
                <w:sz w:val="28"/>
                <w:szCs w:val="28"/>
              </w:rPr>
              <w:t>кая</w:t>
            </w:r>
            <w:proofErr w:type="spellEnd"/>
          </w:p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>погрешность положения характерной точки (</w:t>
            </w:r>
            <w:proofErr w:type="spellStart"/>
            <w:r w:rsidRPr="006E3717">
              <w:rPr>
                <w:sz w:val="28"/>
                <w:szCs w:val="28"/>
              </w:rPr>
              <w:t>Mt</w:t>
            </w:r>
            <w:proofErr w:type="spellEnd"/>
            <w:r w:rsidRPr="006E3717">
              <w:rPr>
                <w:sz w:val="28"/>
                <w:szCs w:val="28"/>
              </w:rPr>
              <w:t>), м</w:t>
            </w:r>
          </w:p>
        </w:tc>
        <w:tc>
          <w:tcPr>
            <w:tcW w:w="1134" w:type="dxa"/>
            <w:vMerge w:val="restart"/>
          </w:tcPr>
          <w:p w:rsidR="00F87B34" w:rsidRPr="006E3717" w:rsidRDefault="00F87B34" w:rsidP="00F87B34">
            <w:pPr>
              <w:pStyle w:val="Default"/>
              <w:jc w:val="center"/>
              <w:rPr>
                <w:sz w:val="28"/>
                <w:szCs w:val="28"/>
              </w:rPr>
            </w:pPr>
            <w:r w:rsidRPr="006E3717">
              <w:rPr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6E3717">
              <w:rPr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6E3717">
              <w:rPr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F87B34" w:rsidRPr="00F87B34" w:rsidTr="00EC44DF">
        <w:tc>
          <w:tcPr>
            <w:tcW w:w="1276" w:type="dxa"/>
            <w:vMerge/>
          </w:tcPr>
          <w:p w:rsidR="00F87B34" w:rsidRPr="00F87B34" w:rsidRDefault="00F87B3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72" w:type="dxa"/>
          </w:tcPr>
          <w:p w:rsidR="00F87B34" w:rsidRDefault="00F87B34" w:rsidP="00F87B3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</w:t>
            </w:r>
          </w:p>
        </w:tc>
        <w:tc>
          <w:tcPr>
            <w:tcW w:w="1522" w:type="dxa"/>
          </w:tcPr>
          <w:p w:rsidR="00F87B34" w:rsidRDefault="00F87B34" w:rsidP="00F87B3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2356" w:type="dxa"/>
            <w:vMerge/>
          </w:tcPr>
          <w:p w:rsidR="00F87B34" w:rsidRPr="00F87B34" w:rsidRDefault="00F87B3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21" w:type="dxa"/>
            <w:vMerge/>
          </w:tcPr>
          <w:p w:rsidR="00F87B34" w:rsidRPr="00F87B34" w:rsidRDefault="00F87B3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  <w:vMerge/>
          </w:tcPr>
          <w:p w:rsidR="00F87B34" w:rsidRPr="00F87B34" w:rsidRDefault="00F87B34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518866.56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4187663.03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518856.21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4187718.36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518843.78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4187783.98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518839.99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4187801.50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518831.39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4187843.37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518824.63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4187882.60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518823.51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4187889.02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518819.25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4187910.24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518774.80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4187902.28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233A58" w:rsidRPr="00F87B34" w:rsidTr="00EC44DF">
        <w:tc>
          <w:tcPr>
            <w:tcW w:w="1276" w:type="dxa"/>
          </w:tcPr>
          <w:p w:rsidR="00233A58" w:rsidRDefault="00233A58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77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518777.10</w:t>
            </w:r>
          </w:p>
        </w:tc>
        <w:tc>
          <w:tcPr>
            <w:tcW w:w="1522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4187889.63</w:t>
            </w:r>
          </w:p>
        </w:tc>
        <w:tc>
          <w:tcPr>
            <w:tcW w:w="2356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Картометрический метод</w:t>
            </w:r>
          </w:p>
        </w:tc>
        <w:tc>
          <w:tcPr>
            <w:tcW w:w="1721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233A58" w:rsidRDefault="00233A58" w:rsidP="00233A5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518781.58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4187890.30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518784.70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4187865.95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518784.89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4187865.32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518782.52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4187865.05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518782.62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4187850.56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F1539" w:rsidRPr="00F87B34" w:rsidTr="00EC44DF">
        <w:tc>
          <w:tcPr>
            <w:tcW w:w="1276" w:type="dxa"/>
          </w:tcPr>
          <w:p w:rsidR="003F1539" w:rsidRDefault="003F1539" w:rsidP="00D0697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177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518784.17 </w:t>
            </w:r>
          </w:p>
        </w:tc>
        <w:tc>
          <w:tcPr>
            <w:tcW w:w="1522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4187850.73 </w:t>
            </w:r>
          </w:p>
        </w:tc>
        <w:tc>
          <w:tcPr>
            <w:tcW w:w="2356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Картометрический метод </w:t>
            </w:r>
          </w:p>
        </w:tc>
        <w:tc>
          <w:tcPr>
            <w:tcW w:w="1721" w:type="dxa"/>
          </w:tcPr>
          <w:p w:rsidR="003F1539" w:rsidRDefault="003F1539" w:rsidP="00612ED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  <w:tc>
          <w:tcPr>
            <w:tcW w:w="1134" w:type="dxa"/>
          </w:tcPr>
          <w:p w:rsidR="003F1539" w:rsidRDefault="003F15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518790.82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4187814.18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518784.37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4187812.97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518789.76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4187784.19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518791.76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4187784.59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518793.11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4187777.79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518795.35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4187758.82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518795.69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4187755.87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518797.12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4187743.79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40" w:lineRule="auto"/>
              <w:ind w:left="828" w:right="143" w:hanging="663"/>
              <w:jc w:val="left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518797.68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4187740.60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518798.02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4187738.36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518801.63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4187717.44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518797.65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4187717.36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518794.77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4187717.30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518766.70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4187708.35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518753.38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4187703.69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40" w:lineRule="auto"/>
              <w:ind w:left="828" w:right="143" w:hanging="663"/>
              <w:jc w:val="left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518748.33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4187702.37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518747.11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4187706.47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518739.96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4187704.99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518738.54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4187698.60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518740.65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4187684.86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6476C" w:rsidRPr="006579F8" w:rsidTr="00EC44DF">
        <w:tc>
          <w:tcPr>
            <w:tcW w:w="1276" w:type="dxa"/>
            <w:shd w:val="clear" w:color="auto" w:fill="auto"/>
          </w:tcPr>
          <w:p w:rsidR="0036476C" w:rsidRDefault="0036476C" w:rsidP="0036476C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7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518740.63</w:t>
            </w:r>
          </w:p>
        </w:tc>
        <w:tc>
          <w:tcPr>
            <w:tcW w:w="1522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4187684.85</w:t>
            </w:r>
          </w:p>
        </w:tc>
        <w:tc>
          <w:tcPr>
            <w:tcW w:w="2356" w:type="dxa"/>
            <w:shd w:val="clear" w:color="auto" w:fill="auto"/>
          </w:tcPr>
          <w:p w:rsidR="0036476C" w:rsidRDefault="0036476C" w:rsidP="0036476C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36476C" w:rsidRDefault="0036476C" w:rsidP="0036476C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36476C" w:rsidRDefault="0036476C" w:rsidP="0036476C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36476C" w:rsidRDefault="0036476C" w:rsidP="003647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6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72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61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518741.02</w:t>
            </w:r>
          </w:p>
        </w:tc>
        <w:tc>
          <w:tcPr>
            <w:tcW w:w="1522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61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4187682.45</w:t>
            </w:r>
          </w:p>
        </w:tc>
        <w:tc>
          <w:tcPr>
            <w:tcW w:w="2356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40" w:lineRule="auto"/>
              <w:ind w:left="828" w:right="143" w:hanging="663"/>
              <w:jc w:val="left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721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61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D06972" w:rsidRDefault="00D06972" w:rsidP="00D0697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  <w:shd w:val="clear" w:color="auto" w:fill="auto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7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518742.63</w:t>
            </w:r>
          </w:p>
        </w:tc>
        <w:tc>
          <w:tcPr>
            <w:tcW w:w="152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4187671.99</w:t>
            </w:r>
          </w:p>
        </w:tc>
        <w:tc>
          <w:tcPr>
            <w:tcW w:w="2356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  <w:shd w:val="clear" w:color="auto" w:fill="auto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7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518742.74</w:t>
            </w:r>
          </w:p>
        </w:tc>
        <w:tc>
          <w:tcPr>
            <w:tcW w:w="152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4187672.00</w:t>
            </w:r>
          </w:p>
        </w:tc>
        <w:tc>
          <w:tcPr>
            <w:tcW w:w="2356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  <w:shd w:val="clear" w:color="auto" w:fill="auto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7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518744.12</w:t>
            </w:r>
          </w:p>
        </w:tc>
        <w:tc>
          <w:tcPr>
            <w:tcW w:w="152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4187663.52</w:t>
            </w:r>
          </w:p>
        </w:tc>
        <w:tc>
          <w:tcPr>
            <w:tcW w:w="2356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  <w:shd w:val="clear" w:color="auto" w:fill="auto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7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518743.94</w:t>
            </w:r>
          </w:p>
        </w:tc>
        <w:tc>
          <w:tcPr>
            <w:tcW w:w="1522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4187663.48</w:t>
            </w:r>
          </w:p>
        </w:tc>
        <w:tc>
          <w:tcPr>
            <w:tcW w:w="2356" w:type="dxa"/>
            <w:shd w:val="clear" w:color="auto" w:fill="auto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  <w:shd w:val="clear" w:color="auto" w:fill="auto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  <w:shd w:val="clear" w:color="auto" w:fill="auto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72" w:type="dxa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518747.55</w:t>
            </w:r>
          </w:p>
        </w:tc>
        <w:tc>
          <w:tcPr>
            <w:tcW w:w="1522" w:type="dxa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4187639.85</w:t>
            </w:r>
          </w:p>
        </w:tc>
        <w:tc>
          <w:tcPr>
            <w:tcW w:w="2356" w:type="dxa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721" w:type="dxa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72" w:type="dxa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518786.46</w:t>
            </w:r>
          </w:p>
        </w:tc>
        <w:tc>
          <w:tcPr>
            <w:tcW w:w="1522" w:type="dxa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4187646.44</w:t>
            </w:r>
          </w:p>
        </w:tc>
        <w:tc>
          <w:tcPr>
            <w:tcW w:w="2356" w:type="dxa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72" w:type="dxa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518810.64</w:t>
            </w:r>
          </w:p>
        </w:tc>
        <w:tc>
          <w:tcPr>
            <w:tcW w:w="1522" w:type="dxa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4187651.30</w:t>
            </w:r>
          </w:p>
        </w:tc>
        <w:tc>
          <w:tcPr>
            <w:tcW w:w="2356" w:type="dxa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06972" w:rsidRPr="006579F8" w:rsidTr="00EC44DF">
        <w:tc>
          <w:tcPr>
            <w:tcW w:w="1276" w:type="dxa"/>
          </w:tcPr>
          <w:p w:rsidR="00D06972" w:rsidRDefault="00D06972" w:rsidP="00D06972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72" w:type="dxa"/>
          </w:tcPr>
          <w:p w:rsidR="00D06972" w:rsidRDefault="00D06972" w:rsidP="00D06972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518829.37</w:t>
            </w:r>
          </w:p>
        </w:tc>
        <w:tc>
          <w:tcPr>
            <w:tcW w:w="1522" w:type="dxa"/>
          </w:tcPr>
          <w:p w:rsidR="00D06972" w:rsidRDefault="00D06972" w:rsidP="00D06972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4187655.50</w:t>
            </w:r>
          </w:p>
        </w:tc>
        <w:tc>
          <w:tcPr>
            <w:tcW w:w="2356" w:type="dxa"/>
          </w:tcPr>
          <w:p w:rsidR="00D06972" w:rsidRDefault="00D06972" w:rsidP="00D06972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D06972" w:rsidRDefault="00D06972" w:rsidP="00D06972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721" w:type="dxa"/>
          </w:tcPr>
          <w:p w:rsidR="00D06972" w:rsidRDefault="00D06972" w:rsidP="00D06972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134" w:type="dxa"/>
          </w:tcPr>
          <w:p w:rsidR="00D06972" w:rsidRDefault="00D06972" w:rsidP="00D069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8F767E" w:rsidRDefault="008F767E" w:rsidP="008F767E">
      <w:pPr>
        <w:rPr>
          <w:color w:val="000000" w:themeColor="text1"/>
          <w:sz w:val="28"/>
          <w:szCs w:val="28"/>
          <w:highlight w:val="yellow"/>
          <w:lang w:val="en-US"/>
        </w:rPr>
      </w:pPr>
      <w:r>
        <w:rPr>
          <w:color w:val="000000" w:themeColor="text1"/>
          <w:sz w:val="28"/>
          <w:szCs w:val="28"/>
          <w:highlight w:val="yellow"/>
        </w:rPr>
        <w:br w:type="page"/>
      </w:r>
    </w:p>
    <w:p w:rsidR="005456F1" w:rsidRPr="006579F8" w:rsidRDefault="005456F1" w:rsidP="006579F8">
      <w:pPr>
        <w:pStyle w:val="Default"/>
        <w:rPr>
          <w:sz w:val="23"/>
          <w:szCs w:val="23"/>
        </w:rPr>
      </w:pPr>
    </w:p>
    <w:p w:rsidR="009B4F98" w:rsidRPr="008F767E" w:rsidRDefault="009B4F98" w:rsidP="009B4F98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 xml:space="preserve">ПРИЛОЖЕНИЕ № 82 </w:t>
      </w:r>
    </w:p>
    <w:p w:rsidR="009B4F98" w:rsidRDefault="009B4F98" w:rsidP="009B4F98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>к постановлению Правительства Новосибирской области от 06.02.2012 № 66-п</w:t>
      </w:r>
    </w:p>
    <w:p w:rsidR="009B4F98" w:rsidRDefault="009B4F98" w:rsidP="009B4F98">
      <w:pPr>
        <w:ind w:left="5664"/>
        <w:jc w:val="center"/>
        <w:rPr>
          <w:color w:val="000000"/>
          <w:sz w:val="28"/>
          <w:szCs w:val="28"/>
        </w:rPr>
      </w:pPr>
    </w:p>
    <w:p w:rsidR="009B4F98" w:rsidRDefault="009B4F98" w:rsidP="009B4F98">
      <w:pPr>
        <w:ind w:left="5664"/>
        <w:jc w:val="center"/>
        <w:rPr>
          <w:color w:val="000000"/>
          <w:sz w:val="28"/>
          <w:szCs w:val="28"/>
        </w:rPr>
      </w:pPr>
    </w:p>
    <w:p w:rsidR="009B4F98" w:rsidRPr="009B4F98" w:rsidRDefault="009B4F98" w:rsidP="009B4F9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ЗОНЫ РЕГУЛИРОВАНИЯ ЗАСТРОЙКИ И ХОЗЯЙТВЕННОЙ ДЕЯТЕЛЬНОСТИ </w:t>
      </w:r>
    </w:p>
    <w:p w:rsidR="009B4F98" w:rsidRPr="009B4F98" w:rsidRDefault="009B4F98" w:rsidP="009B4F98">
      <w:pPr>
        <w:jc w:val="center"/>
        <w:rPr>
          <w:bCs/>
          <w:color w:val="000000"/>
          <w:sz w:val="28"/>
          <w:szCs w:val="28"/>
        </w:rPr>
      </w:pPr>
      <w:r w:rsidRPr="009B4F98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значения-памятника </w:t>
      </w:r>
    </w:p>
    <w:p w:rsidR="009B4F98" w:rsidRPr="009B4F98" w:rsidRDefault="009B4F98" w:rsidP="009B4F98">
      <w:pPr>
        <w:jc w:val="center"/>
        <w:rPr>
          <w:bCs/>
          <w:color w:val="000000"/>
          <w:sz w:val="28"/>
          <w:szCs w:val="28"/>
        </w:rPr>
      </w:pPr>
      <w:r w:rsidRPr="009B4F98">
        <w:rPr>
          <w:bCs/>
          <w:color w:val="000000"/>
          <w:sz w:val="28"/>
          <w:szCs w:val="28"/>
        </w:rPr>
        <w:t>«Дом купца «</w:t>
      </w:r>
      <w:proofErr w:type="spellStart"/>
      <w:r w:rsidRPr="009B4F98">
        <w:rPr>
          <w:bCs/>
          <w:color w:val="000000"/>
          <w:sz w:val="28"/>
          <w:szCs w:val="28"/>
        </w:rPr>
        <w:t>Е.А.Жернакова</w:t>
      </w:r>
      <w:proofErr w:type="spellEnd"/>
      <w:r w:rsidRPr="009B4F98">
        <w:rPr>
          <w:bCs/>
          <w:color w:val="000000"/>
          <w:sz w:val="28"/>
          <w:szCs w:val="28"/>
        </w:rPr>
        <w:t xml:space="preserve">», расположенного по адресу: Новосибирская область, Колыванский район, </w:t>
      </w:r>
      <w:proofErr w:type="spellStart"/>
      <w:r w:rsidRPr="009B4F98">
        <w:rPr>
          <w:bCs/>
          <w:color w:val="000000"/>
          <w:sz w:val="28"/>
          <w:szCs w:val="28"/>
        </w:rPr>
        <w:t>р.п</w:t>
      </w:r>
      <w:proofErr w:type="gramStart"/>
      <w:r w:rsidRPr="009B4F98">
        <w:rPr>
          <w:bCs/>
          <w:color w:val="000000"/>
          <w:sz w:val="28"/>
          <w:szCs w:val="28"/>
        </w:rPr>
        <w:t>.К</w:t>
      </w:r>
      <w:proofErr w:type="gramEnd"/>
      <w:r w:rsidRPr="009B4F98">
        <w:rPr>
          <w:bCs/>
          <w:color w:val="000000"/>
          <w:sz w:val="28"/>
          <w:szCs w:val="28"/>
        </w:rPr>
        <w:t>олыань</w:t>
      </w:r>
      <w:proofErr w:type="spellEnd"/>
      <w:r w:rsidRPr="009B4F98">
        <w:rPr>
          <w:bCs/>
          <w:color w:val="000000"/>
          <w:sz w:val="28"/>
          <w:szCs w:val="28"/>
        </w:rPr>
        <w:t xml:space="preserve">, </w:t>
      </w:r>
    </w:p>
    <w:p w:rsidR="009B4F98" w:rsidRPr="009B4F98" w:rsidRDefault="009B4F98" w:rsidP="009B4F98">
      <w:pPr>
        <w:jc w:val="center"/>
        <w:rPr>
          <w:bCs/>
          <w:color w:val="000000"/>
          <w:sz w:val="28"/>
          <w:szCs w:val="28"/>
        </w:rPr>
      </w:pPr>
      <w:r w:rsidRPr="009B4F98">
        <w:rPr>
          <w:bCs/>
          <w:color w:val="000000"/>
          <w:sz w:val="28"/>
          <w:szCs w:val="28"/>
        </w:rPr>
        <w:t>ул. Карла Маркса, 64</w:t>
      </w:r>
    </w:p>
    <w:p w:rsidR="00D240AE" w:rsidRDefault="00EA0E3E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D63555A" wp14:editId="06CE0E07">
            <wp:extent cx="5551369" cy="6479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69" cy="64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AE" w:rsidRDefault="00D240AE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C276E6" w:rsidRDefault="00C276E6" w:rsidP="00C276E6">
      <w:pPr>
        <w:pStyle w:val="Default"/>
      </w:pPr>
    </w:p>
    <w:p w:rsidR="00C276E6" w:rsidRDefault="00C276E6" w:rsidP="00C276E6">
      <w:pPr>
        <w:ind w:firstLine="709"/>
        <w:jc w:val="both"/>
        <w:rPr>
          <w:b/>
          <w:bCs/>
          <w:sz w:val="28"/>
          <w:szCs w:val="28"/>
        </w:rPr>
      </w:pPr>
      <w:r w:rsidRPr="00C276E6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 xml:space="preserve">Текстовое описание </w:t>
      </w:r>
      <w:proofErr w:type="gramStart"/>
      <w:r>
        <w:rPr>
          <w:b/>
          <w:bCs/>
          <w:sz w:val="28"/>
          <w:szCs w:val="28"/>
        </w:rPr>
        <w:t>границы территории зоны регулирования застройки</w:t>
      </w:r>
      <w:proofErr w:type="gramEnd"/>
      <w:r>
        <w:rPr>
          <w:b/>
          <w:bCs/>
          <w:sz w:val="28"/>
          <w:szCs w:val="28"/>
        </w:rPr>
        <w:t xml:space="preserve"> и хозяйственной деятельности Р-58 объекта культурного наследия регионального значения – памятника «Дом купца Е.А. Жернакова», расположенного по адресу: Новосибирская область, Колыванский район, </w:t>
      </w:r>
      <w:proofErr w:type="spellStart"/>
      <w:r>
        <w:rPr>
          <w:b/>
          <w:bCs/>
          <w:sz w:val="28"/>
          <w:szCs w:val="28"/>
        </w:rPr>
        <w:t>р.п</w:t>
      </w:r>
      <w:proofErr w:type="gramStart"/>
      <w:r>
        <w:rPr>
          <w:b/>
          <w:bCs/>
          <w:sz w:val="28"/>
          <w:szCs w:val="28"/>
        </w:rPr>
        <w:t>.К</w:t>
      </w:r>
      <w:proofErr w:type="gramEnd"/>
      <w:r>
        <w:rPr>
          <w:b/>
          <w:bCs/>
          <w:sz w:val="28"/>
          <w:szCs w:val="28"/>
        </w:rPr>
        <w:t>олывань</w:t>
      </w:r>
      <w:proofErr w:type="spellEnd"/>
      <w:r>
        <w:rPr>
          <w:b/>
          <w:bCs/>
          <w:sz w:val="28"/>
          <w:szCs w:val="28"/>
        </w:rPr>
        <w:t xml:space="preserve">, ул. Карла Маркса, 64 </w:t>
      </w:r>
      <w:r w:rsidRPr="00C276E6">
        <w:rPr>
          <w:b/>
          <w:bCs/>
          <w:sz w:val="28"/>
          <w:szCs w:val="28"/>
        </w:rPr>
        <w:t xml:space="preserve">(далее – объект культурного наследия): </w:t>
      </w:r>
    </w:p>
    <w:p w:rsidR="00D62783" w:rsidRPr="00C276E6" w:rsidRDefault="00D62783" w:rsidP="00C276E6">
      <w:pPr>
        <w:ind w:firstLine="709"/>
        <w:jc w:val="both"/>
        <w:rPr>
          <w:b/>
          <w:bCs/>
          <w:sz w:val="28"/>
          <w:szCs w:val="28"/>
        </w:rPr>
      </w:pPr>
    </w:p>
    <w:tbl>
      <w:tblPr>
        <w:tblStyle w:val="afe"/>
        <w:tblW w:w="9923" w:type="dxa"/>
        <w:tblInd w:w="250" w:type="dxa"/>
        <w:tblLook w:val="04A0" w:firstRow="1" w:lastRow="0" w:firstColumn="1" w:lastColumn="0" w:noHBand="0" w:noVBand="1"/>
      </w:tblPr>
      <w:tblGrid>
        <w:gridCol w:w="2518"/>
        <w:gridCol w:w="3379"/>
        <w:gridCol w:w="4026"/>
      </w:tblGrid>
      <w:tr w:rsidR="00D62783" w:rsidTr="00EC44DF">
        <w:tc>
          <w:tcPr>
            <w:tcW w:w="5897" w:type="dxa"/>
            <w:gridSpan w:val="2"/>
          </w:tcPr>
          <w:p w:rsidR="00D62783" w:rsidRDefault="00D62783" w:rsidP="00D62783"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t>Прохождение границы</w:t>
            </w:r>
          </w:p>
        </w:tc>
        <w:tc>
          <w:tcPr>
            <w:tcW w:w="4026" w:type="dxa"/>
            <w:vMerge w:val="restart"/>
          </w:tcPr>
          <w:p w:rsidR="00D62783" w:rsidRDefault="00D62783" w:rsidP="00D62783"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t>Описание прохождения границы</w:t>
            </w:r>
          </w:p>
        </w:tc>
      </w:tr>
      <w:tr w:rsidR="00D62783" w:rsidTr="00EC44DF">
        <w:tc>
          <w:tcPr>
            <w:tcW w:w="2518" w:type="dxa"/>
          </w:tcPr>
          <w:p w:rsidR="00D62783" w:rsidRDefault="00D62783" w:rsidP="000837F8">
            <w:pPr>
              <w:pStyle w:val="TableParagraph"/>
              <w:spacing w:line="261" w:lineRule="exact"/>
              <w:ind w:left="587" w:right="582"/>
              <w:rPr>
                <w:sz w:val="24"/>
              </w:rPr>
            </w:pPr>
            <w:r>
              <w:rPr>
                <w:sz w:val="24"/>
              </w:rPr>
              <w:t>от точки</w:t>
            </w:r>
          </w:p>
        </w:tc>
        <w:tc>
          <w:tcPr>
            <w:tcW w:w="3379" w:type="dxa"/>
          </w:tcPr>
          <w:p w:rsidR="00D62783" w:rsidRDefault="00D62783" w:rsidP="000837F8">
            <w:pPr>
              <w:pStyle w:val="TableParagraph"/>
              <w:spacing w:line="261" w:lineRule="exact"/>
              <w:ind w:left="527" w:right="520"/>
              <w:rPr>
                <w:sz w:val="24"/>
              </w:rPr>
            </w:pPr>
            <w:r>
              <w:rPr>
                <w:sz w:val="24"/>
              </w:rPr>
              <w:t>до точки</w:t>
            </w:r>
          </w:p>
        </w:tc>
        <w:tc>
          <w:tcPr>
            <w:tcW w:w="4026" w:type="dxa"/>
            <w:vMerge/>
          </w:tcPr>
          <w:p w:rsidR="00D62783" w:rsidRDefault="00D62783" w:rsidP="00570973">
            <w:pPr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AF45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379" w:type="dxa"/>
          </w:tcPr>
          <w:p w:rsidR="00EA0E3E" w:rsidRDefault="00AF4513" w:rsidP="00AF4513">
            <w:pPr>
              <w:pStyle w:val="Default"/>
              <w:ind w:right="57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  <w:r w:rsidR="00EA0E3E">
              <w:rPr>
                <w:sz w:val="23"/>
                <w:szCs w:val="23"/>
              </w:rPr>
              <w:t>8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ограждениям вдоль огородов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двухэтажного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двухэтажного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двухэтажного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одноэтажной каменной постройки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деревянного забора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огорода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одноэтажной каменной постройки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огорода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одноэтажным постройкам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одноэтажным постройкам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одноэтажной металлической постройки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spellStart"/>
            <w:r>
              <w:rPr>
                <w:sz w:val="23"/>
                <w:szCs w:val="23"/>
              </w:rPr>
              <w:t>Овчинникова</w:t>
            </w:r>
            <w:proofErr w:type="spell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spellStart"/>
            <w:r>
              <w:rPr>
                <w:sz w:val="23"/>
                <w:szCs w:val="23"/>
              </w:rPr>
              <w:t>Овчинникова</w:t>
            </w:r>
            <w:proofErr w:type="spell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spellStart"/>
            <w:r>
              <w:rPr>
                <w:sz w:val="23"/>
                <w:szCs w:val="23"/>
              </w:rPr>
              <w:t>Овчинникова</w:t>
            </w:r>
            <w:proofErr w:type="spell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gramStart"/>
            <w:r>
              <w:rPr>
                <w:sz w:val="23"/>
                <w:szCs w:val="23"/>
              </w:rPr>
              <w:t>Советская</w:t>
            </w:r>
            <w:proofErr w:type="gram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gramStart"/>
            <w:r>
              <w:rPr>
                <w:sz w:val="23"/>
                <w:szCs w:val="23"/>
              </w:rPr>
              <w:t>Советская</w:t>
            </w:r>
            <w:proofErr w:type="gram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gramStart"/>
            <w:r>
              <w:rPr>
                <w:sz w:val="23"/>
                <w:szCs w:val="23"/>
              </w:rPr>
              <w:t>Советская</w:t>
            </w:r>
            <w:proofErr w:type="gram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gramStart"/>
            <w:r>
              <w:rPr>
                <w:sz w:val="23"/>
                <w:szCs w:val="23"/>
              </w:rPr>
              <w:t>Советская</w:t>
            </w:r>
            <w:proofErr w:type="gram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вдоль проезжей части ул. </w:t>
            </w:r>
            <w:proofErr w:type="gramStart"/>
            <w:r>
              <w:rPr>
                <w:sz w:val="23"/>
                <w:szCs w:val="23"/>
              </w:rPr>
              <w:t>Советская</w:t>
            </w:r>
            <w:proofErr w:type="gramEnd"/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проезжей части ул. Карла Маркса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объекта культурного наследия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объекта культурного наследия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объекта культурного наследия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двухэтажного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одноэтажной каменной постройки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одноэтажному каменному зданию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одноэтажного каменного здания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деревянного забора</w:t>
            </w:r>
          </w:p>
        </w:tc>
      </w:tr>
      <w:tr w:rsidR="00EA0E3E" w:rsidTr="00EC44DF">
        <w:tc>
          <w:tcPr>
            <w:tcW w:w="2518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</w:p>
        </w:tc>
        <w:tc>
          <w:tcPr>
            <w:tcW w:w="3379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026" w:type="dxa"/>
          </w:tcPr>
          <w:p w:rsidR="00EA0E3E" w:rsidRDefault="00EA0E3E" w:rsidP="00D6278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вдоль деревянного забора</w:t>
            </w:r>
          </w:p>
        </w:tc>
      </w:tr>
    </w:tbl>
    <w:p w:rsidR="00C276E6" w:rsidRDefault="00C276E6" w:rsidP="00D62783">
      <w:pPr>
        <w:ind w:firstLine="709"/>
        <w:jc w:val="center"/>
        <w:rPr>
          <w:color w:val="000000" w:themeColor="text1"/>
          <w:sz w:val="28"/>
          <w:szCs w:val="28"/>
          <w:highlight w:val="yellow"/>
        </w:rPr>
      </w:pPr>
    </w:p>
    <w:p w:rsidR="008C3499" w:rsidRPr="0068213E" w:rsidRDefault="0068213E" w:rsidP="0067389B">
      <w:pPr>
        <w:ind w:right="134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8C3499" w:rsidRPr="0068213E">
        <w:rPr>
          <w:b/>
          <w:bCs/>
          <w:sz w:val="28"/>
          <w:szCs w:val="28"/>
        </w:rPr>
        <w:t>Координаты характерных (поворотных) точек зоны регулирования застройки и хозяйственной деятельности:</w:t>
      </w:r>
    </w:p>
    <w:tbl>
      <w:tblPr>
        <w:tblStyle w:val="afe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47"/>
        <w:gridCol w:w="1585"/>
        <w:gridCol w:w="1582"/>
        <w:gridCol w:w="2455"/>
        <w:gridCol w:w="1868"/>
        <w:gridCol w:w="986"/>
      </w:tblGrid>
      <w:tr w:rsidR="008C3499" w:rsidTr="00EC44DF">
        <w:tc>
          <w:tcPr>
            <w:tcW w:w="9923" w:type="dxa"/>
            <w:gridSpan w:val="6"/>
          </w:tcPr>
          <w:p w:rsidR="008C3499" w:rsidRDefault="008737F5" w:rsidP="008737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Сведения о местоположении границ объекта</w:t>
            </w:r>
          </w:p>
        </w:tc>
      </w:tr>
      <w:tr w:rsidR="008C3499" w:rsidTr="00EC44DF">
        <w:tc>
          <w:tcPr>
            <w:tcW w:w="9923" w:type="dxa"/>
            <w:gridSpan w:val="6"/>
          </w:tcPr>
          <w:p w:rsidR="008C3499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1. Система координат </w:t>
            </w:r>
            <w:r>
              <w:rPr>
                <w:u w:val="single"/>
              </w:rPr>
              <w:t>местная система координат (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НСО 4 зона)</w:t>
            </w:r>
          </w:p>
        </w:tc>
      </w:tr>
      <w:tr w:rsidR="008C3499" w:rsidTr="00EC44DF">
        <w:tc>
          <w:tcPr>
            <w:tcW w:w="9923" w:type="dxa"/>
            <w:gridSpan w:val="6"/>
          </w:tcPr>
          <w:p w:rsidR="008C3499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>2. Сведения о характерных (поворотных) точках границ объекта</w:t>
            </w:r>
          </w:p>
        </w:tc>
      </w:tr>
      <w:tr w:rsidR="008737F5" w:rsidTr="00EC44DF">
        <w:tc>
          <w:tcPr>
            <w:tcW w:w="1447" w:type="dxa"/>
            <w:vMerge w:val="restart"/>
          </w:tcPr>
          <w:p w:rsidR="008737F5" w:rsidRDefault="008737F5" w:rsidP="008737F5">
            <w:pPr>
              <w:pStyle w:val="TableParagraph"/>
              <w:spacing w:line="240" w:lineRule="auto"/>
              <w:ind w:left="165" w:right="155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характер-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(поворот-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) точек</w:t>
            </w:r>
          </w:p>
          <w:p w:rsidR="008737F5" w:rsidRDefault="008737F5" w:rsidP="008737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границ</w:t>
            </w:r>
          </w:p>
        </w:tc>
        <w:tc>
          <w:tcPr>
            <w:tcW w:w="3167" w:type="dxa"/>
            <w:gridSpan w:val="2"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55" w:type="dxa"/>
            <w:vMerge w:val="restart"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>Метод определения координат характерной (поворотной) точки</w:t>
            </w:r>
          </w:p>
        </w:tc>
        <w:tc>
          <w:tcPr>
            <w:tcW w:w="1868" w:type="dxa"/>
            <w:vMerge w:val="restart"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Средняя </w:t>
            </w:r>
            <w:proofErr w:type="spellStart"/>
            <w:r>
              <w:t>квадратиче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кая   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  <w:p w:rsidR="008737F5" w:rsidRDefault="008737F5" w:rsidP="008737F5">
            <w:pPr>
              <w:rPr>
                <w:sz w:val="28"/>
                <w:szCs w:val="28"/>
              </w:rPr>
            </w:pPr>
          </w:p>
          <w:p w:rsidR="008737F5" w:rsidRPr="008737F5" w:rsidRDefault="008737F5" w:rsidP="008737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  <w:vMerge w:val="restart"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Описание </w:t>
            </w:r>
            <w:proofErr w:type="spellStart"/>
            <w:r>
              <w:t>обознач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 на местности (при наличии)</w:t>
            </w:r>
          </w:p>
        </w:tc>
      </w:tr>
      <w:tr w:rsidR="008737F5" w:rsidTr="00EC44DF">
        <w:tc>
          <w:tcPr>
            <w:tcW w:w="1447" w:type="dxa"/>
            <w:vMerge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85" w:type="dxa"/>
            <w:vAlign w:val="center"/>
          </w:tcPr>
          <w:p w:rsidR="008737F5" w:rsidRDefault="008737F5" w:rsidP="008737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Х</w:t>
            </w:r>
          </w:p>
        </w:tc>
        <w:tc>
          <w:tcPr>
            <w:tcW w:w="1582" w:type="dxa"/>
            <w:vAlign w:val="center"/>
          </w:tcPr>
          <w:p w:rsidR="008737F5" w:rsidRDefault="008737F5" w:rsidP="008737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w w:val="99"/>
              </w:rPr>
              <w:t>Y</w:t>
            </w:r>
          </w:p>
        </w:tc>
        <w:tc>
          <w:tcPr>
            <w:tcW w:w="2455" w:type="dxa"/>
            <w:vMerge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8" w:type="dxa"/>
            <w:vMerge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6" w:type="dxa"/>
            <w:vMerge/>
          </w:tcPr>
          <w:p w:rsidR="008737F5" w:rsidRDefault="008737F5" w:rsidP="0068213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8737F5" w:rsidTr="00EC44DF">
        <w:tc>
          <w:tcPr>
            <w:tcW w:w="1447" w:type="dxa"/>
          </w:tcPr>
          <w:p w:rsidR="008737F5" w:rsidRDefault="008737F5" w:rsidP="008737F5">
            <w:pPr>
              <w:pStyle w:val="TableParagraph"/>
              <w:spacing w:line="256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 w:rsidR="008737F5" w:rsidRDefault="008737F5" w:rsidP="008737F5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2" w:type="dxa"/>
          </w:tcPr>
          <w:p w:rsidR="008737F5" w:rsidRDefault="008737F5" w:rsidP="008737F5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5" w:type="dxa"/>
          </w:tcPr>
          <w:p w:rsidR="008737F5" w:rsidRDefault="008737F5" w:rsidP="008737F5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8" w:type="dxa"/>
          </w:tcPr>
          <w:p w:rsidR="008737F5" w:rsidRDefault="008737F5" w:rsidP="008737F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6" w:type="dxa"/>
          </w:tcPr>
          <w:p w:rsidR="008737F5" w:rsidRDefault="008737F5" w:rsidP="008737F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70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70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518801.63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70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4187717.44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70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70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518798.02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4187738.36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518797.68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4187740.60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518797.12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4187743.79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518795.69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4187755.87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518795.35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4187758.82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518793.11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4187777.79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70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70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518791.76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70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4187784.59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70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70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518789.76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4187784.19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518784.37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4187812.97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518790.82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4187814.18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518784.17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4187850.73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518782.62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4187850.56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70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70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518782.52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70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4187865.05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70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1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70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70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70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518784.89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70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4187865.32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70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70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518784.70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4187865.95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518781.58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4187890.30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518777.10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4187889.63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64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8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8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518774.80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8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4187902.28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68" w:lineRule="exact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8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518712.26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4187891.04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518641.31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4187878.20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518629.76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4187875.93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518638.33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4187831.68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518655.10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4187746.37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518657.28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4187735.82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1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518667.16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1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4187683.87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40" w:lineRule="auto"/>
              <w:ind w:left="828" w:right="143" w:hanging="663"/>
              <w:jc w:val="left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1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518678.20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4187625.94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518710.43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4187632.92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518708.42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4187643.42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518699.44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4187690.59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518738.54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4187698.59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518739.96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4187704.99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spacing w:line="26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spacing w:line="261" w:lineRule="exact"/>
              <w:ind w:left="176" w:right="173"/>
              <w:rPr>
                <w:sz w:val="24"/>
              </w:rPr>
            </w:pPr>
            <w:r>
              <w:rPr>
                <w:sz w:val="24"/>
              </w:rPr>
              <w:t>518747.11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spacing w:line="261" w:lineRule="exact"/>
              <w:ind w:left="113" w:right="113"/>
              <w:rPr>
                <w:sz w:val="24"/>
              </w:rPr>
            </w:pPr>
            <w:r>
              <w:rPr>
                <w:sz w:val="24"/>
              </w:rPr>
              <w:t>4187706.47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spacing w:line="240" w:lineRule="auto"/>
              <w:ind w:left="828" w:right="143" w:hanging="663"/>
              <w:jc w:val="left"/>
              <w:rPr>
                <w:sz w:val="24"/>
              </w:rPr>
            </w:pPr>
            <w:r>
              <w:rPr>
                <w:sz w:val="24"/>
              </w:rPr>
              <w:t>Картометрический 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spacing w:line="261" w:lineRule="exact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518748.33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4187702.37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518753.38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4187703.69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518766.70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4187708.35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518794.77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4187717.30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1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82665D" w:rsidTr="00EC44DF">
        <w:tc>
          <w:tcPr>
            <w:tcW w:w="1447" w:type="dxa"/>
          </w:tcPr>
          <w:p w:rsidR="0082665D" w:rsidRDefault="0082665D" w:rsidP="0082665D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85" w:type="dxa"/>
          </w:tcPr>
          <w:p w:rsidR="0082665D" w:rsidRDefault="0082665D" w:rsidP="0082665D">
            <w:pPr>
              <w:pStyle w:val="TableParagraph"/>
              <w:ind w:left="176" w:right="173"/>
              <w:rPr>
                <w:sz w:val="24"/>
              </w:rPr>
            </w:pPr>
            <w:r>
              <w:rPr>
                <w:sz w:val="24"/>
              </w:rPr>
              <w:t>518797.65</w:t>
            </w:r>
          </w:p>
        </w:tc>
        <w:tc>
          <w:tcPr>
            <w:tcW w:w="1582" w:type="dxa"/>
          </w:tcPr>
          <w:p w:rsidR="0082665D" w:rsidRDefault="0082665D" w:rsidP="0082665D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4187717.36</w:t>
            </w:r>
          </w:p>
        </w:tc>
        <w:tc>
          <w:tcPr>
            <w:tcW w:w="2455" w:type="dxa"/>
          </w:tcPr>
          <w:p w:rsidR="0082665D" w:rsidRDefault="0082665D" w:rsidP="0082665D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  <w:p w:rsidR="0082665D" w:rsidRDefault="0082665D" w:rsidP="0082665D">
            <w:pPr>
              <w:pStyle w:val="TableParagraph"/>
              <w:spacing w:line="273" w:lineRule="exact"/>
              <w:ind w:left="144" w:right="142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68" w:type="dxa"/>
          </w:tcPr>
          <w:p w:rsidR="0082665D" w:rsidRDefault="0082665D" w:rsidP="0082665D">
            <w:pPr>
              <w:pStyle w:val="TableParagraph"/>
              <w:ind w:left="617" w:right="61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986" w:type="dxa"/>
          </w:tcPr>
          <w:p w:rsidR="0082665D" w:rsidRDefault="0082665D" w:rsidP="00826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AF4513" w:rsidRDefault="00AF4513" w:rsidP="00AF4513">
      <w:pPr>
        <w:rPr>
          <w:color w:val="000000" w:themeColor="text1"/>
          <w:sz w:val="28"/>
          <w:szCs w:val="28"/>
          <w:highlight w:val="yellow"/>
          <w:lang w:val="en-US"/>
        </w:rPr>
      </w:pPr>
      <w:r>
        <w:rPr>
          <w:color w:val="000000" w:themeColor="text1"/>
          <w:sz w:val="28"/>
          <w:szCs w:val="28"/>
          <w:highlight w:val="yellow"/>
        </w:rPr>
        <w:br w:type="page"/>
      </w:r>
    </w:p>
    <w:p w:rsidR="00403B33" w:rsidRPr="008F767E" w:rsidRDefault="00403B33" w:rsidP="00403B33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 xml:space="preserve">ПРИЛОЖЕНИЕ № </w:t>
      </w:r>
      <w:r>
        <w:rPr>
          <w:color w:val="000000"/>
          <w:sz w:val="28"/>
          <w:szCs w:val="28"/>
        </w:rPr>
        <w:t>99</w:t>
      </w:r>
      <w:r w:rsidRPr="008F767E">
        <w:rPr>
          <w:color w:val="000000"/>
          <w:sz w:val="28"/>
          <w:szCs w:val="28"/>
        </w:rPr>
        <w:t xml:space="preserve"> </w:t>
      </w:r>
    </w:p>
    <w:p w:rsidR="00403B33" w:rsidRDefault="00403B33" w:rsidP="00403B33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>к постановлению Правительства Новосибирской области от 06.02.2012 № 66-п</w:t>
      </w:r>
    </w:p>
    <w:p w:rsidR="00C276E6" w:rsidRDefault="00C276E6" w:rsidP="00C276E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76E6" w:rsidRPr="00C276E6" w:rsidRDefault="00C276E6" w:rsidP="008609BC">
      <w:pPr>
        <w:pStyle w:val="Default"/>
        <w:jc w:val="center"/>
        <w:rPr>
          <w:sz w:val="28"/>
          <w:szCs w:val="28"/>
        </w:rPr>
      </w:pPr>
      <w:r w:rsidRPr="00C276E6">
        <w:rPr>
          <w:b/>
          <w:bCs/>
          <w:sz w:val="28"/>
          <w:szCs w:val="28"/>
        </w:rPr>
        <w:t>ТРЕБОВАНИЯ К ГРАДОСТРОИТЕЛЬНОМУ РЕГЛАМЕНТУ</w:t>
      </w:r>
    </w:p>
    <w:p w:rsidR="008609BC" w:rsidRDefault="008609BC" w:rsidP="008609BC">
      <w:pPr>
        <w:pStyle w:val="Default"/>
        <w:jc w:val="center"/>
        <w:rPr>
          <w:b/>
          <w:bCs/>
          <w:sz w:val="28"/>
          <w:szCs w:val="28"/>
        </w:rPr>
      </w:pPr>
    </w:p>
    <w:p w:rsidR="00C276E6" w:rsidRDefault="00C276E6" w:rsidP="008609BC">
      <w:pPr>
        <w:pStyle w:val="Default"/>
        <w:jc w:val="center"/>
        <w:rPr>
          <w:b/>
          <w:bCs/>
          <w:sz w:val="28"/>
          <w:szCs w:val="28"/>
        </w:rPr>
      </w:pPr>
      <w:r w:rsidRPr="00C276E6">
        <w:rPr>
          <w:b/>
          <w:bCs/>
          <w:sz w:val="28"/>
          <w:szCs w:val="28"/>
        </w:rPr>
        <w:t>в границах территории охранной зоны объекта культурного наследия регионального значения – памятника «Дом купца А.Е. Жернакова», расположенного по адресу:</w:t>
      </w:r>
      <w:r w:rsidR="008609BC" w:rsidRPr="00C276E6">
        <w:rPr>
          <w:b/>
          <w:bCs/>
          <w:sz w:val="28"/>
          <w:szCs w:val="28"/>
        </w:rPr>
        <w:t xml:space="preserve"> </w:t>
      </w:r>
      <w:r w:rsidRPr="00C276E6">
        <w:rPr>
          <w:b/>
          <w:bCs/>
          <w:sz w:val="28"/>
          <w:szCs w:val="28"/>
        </w:rPr>
        <w:t xml:space="preserve">Новосибирская область, Колыванский район, </w:t>
      </w:r>
      <w:proofErr w:type="spellStart"/>
      <w:r w:rsidRPr="00C276E6">
        <w:rPr>
          <w:b/>
          <w:bCs/>
          <w:sz w:val="28"/>
          <w:szCs w:val="28"/>
        </w:rPr>
        <w:t>р.п</w:t>
      </w:r>
      <w:proofErr w:type="spellEnd"/>
      <w:r w:rsidRPr="00C276E6">
        <w:rPr>
          <w:b/>
          <w:bCs/>
          <w:sz w:val="28"/>
          <w:szCs w:val="28"/>
        </w:rPr>
        <w:t>. Колывань, ул. Карла Маркса, 64.</w:t>
      </w:r>
    </w:p>
    <w:p w:rsidR="008609BC" w:rsidRPr="00C276E6" w:rsidRDefault="008609BC" w:rsidP="008609BC">
      <w:pPr>
        <w:pStyle w:val="Default"/>
        <w:jc w:val="center"/>
        <w:rPr>
          <w:sz w:val="28"/>
          <w:szCs w:val="28"/>
        </w:rPr>
      </w:pP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Требования к градостроительному регламенту в границах территории охранной зоны объекта культурного наследия регионального значения – памятника «Дом купца А.Е. Жернакова», расположенного по адресу: Новосибирская область, Колыванский район, </w:t>
      </w:r>
      <w:proofErr w:type="spellStart"/>
      <w:r w:rsidRPr="00C276E6">
        <w:rPr>
          <w:sz w:val="28"/>
          <w:szCs w:val="28"/>
        </w:rPr>
        <w:t>р.п</w:t>
      </w:r>
      <w:proofErr w:type="spellEnd"/>
      <w:r w:rsidRPr="00C276E6">
        <w:rPr>
          <w:sz w:val="28"/>
          <w:szCs w:val="28"/>
        </w:rPr>
        <w:t xml:space="preserve">. Колывань, ул. Карла Маркса, 64 (далее – объект культурного наследия), в пределах координат характерных (поворотных) точек границы охранной зоны объекта культурного наследия 1 – 2 – 3 – 4 – 5 – 6 – 7 – 8 – 9 – 10 – 11 – 12 – 1 (индекс охранной зоны объекта культурного наследия ОЗ-16):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1. Допускаются следующие виды разрешенного использования земельных участков и объектов капитального строительства, предусмотренные кодами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 540 (далее - Классификатор) в границах территории охранной зоны объекта культурного наследия: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Основные виды разрешенного использования земельных участков и объектов капитального строительства: </w:t>
      </w:r>
    </w:p>
    <w:p w:rsidR="00C276E6" w:rsidRPr="00C276E6" w:rsidRDefault="00C276E6" w:rsidP="007B1B7B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Объекты культурно-досуговой деятельности, код 3.6.1; </w:t>
      </w:r>
    </w:p>
    <w:p w:rsidR="00C276E6" w:rsidRPr="00C276E6" w:rsidRDefault="00C276E6" w:rsidP="007B1B7B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Историко-культурная деятельность, код 9.3.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Условно разрешенные виды использования земельных участков и объектов капитального строительства: </w:t>
      </w:r>
    </w:p>
    <w:p w:rsidR="00C276E6" w:rsidRPr="00C276E6" w:rsidRDefault="00C276E6" w:rsidP="007B1B7B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Предоставление коммунальных услуг, код 3.1.1.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2. </w:t>
      </w:r>
      <w:proofErr w:type="gramStart"/>
      <w:r w:rsidRPr="00C276E6">
        <w:rPr>
          <w:sz w:val="28"/>
          <w:szCs w:val="28"/>
        </w:rPr>
        <w:t xml:space="preserve">Требования к предельным (минимальным и (или) максимальным размерам земельных участков и предельным параметрам разрешенного строительства, реконструкции объектов капитального строительства в границах территории охранной зоны объекта культурного наследия </w:t>
      </w:r>
      <w:proofErr w:type="gramEnd"/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1) требования к предельным (минимальным и (или) максимальным размерам земельных участков не устанавливаются.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2) предельные параметры разрешенной реконструкции объектов капитального строительства: </w:t>
      </w:r>
    </w:p>
    <w:p w:rsidR="00C276E6" w:rsidRPr="00C276E6" w:rsidRDefault="00C276E6" w:rsidP="00C276E6">
      <w:pPr>
        <w:pStyle w:val="Default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без увеличения их размеров, пропорций и параметров по высоте и в плане.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3) ограничения использования земельных участков и объектов капитального строительства: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3.1) запрещается: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а) строительство, за исключением применения специальных мер, направленных на сохранение и восстановление (регенерацию) историко-градостроительной или природной среды объекта культурного наследия;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б) изменение исторически сложившихся границ квартала;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в) устройство сетей инженерно-технического обеспечения в надземном исполнении;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г) применение технических средств, создающих динамическое, ударное или ударно-вибрационное воздействие на конструкции объекта культурного наследия;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>д) размещение нестационарных и мобильных объектов, за исключением объектов, необходимых для сохранения и содержания объекта культурного наследия; биотуалетов, размерами в плане не более 1,5х</w:t>
      </w:r>
      <w:proofErr w:type="gramStart"/>
      <w:r w:rsidRPr="00C276E6">
        <w:rPr>
          <w:sz w:val="28"/>
          <w:szCs w:val="28"/>
        </w:rPr>
        <w:t>1</w:t>
      </w:r>
      <w:proofErr w:type="gramEnd"/>
      <w:r w:rsidRPr="00C276E6">
        <w:rPr>
          <w:sz w:val="28"/>
          <w:szCs w:val="28"/>
        </w:rPr>
        <w:t xml:space="preserve">,5 метра и высотой не более 3,0 метра, количество которых определяется исходя из расчетного количества обслуживаемых людей;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е) размещение автостоянок и парковок, за исключением плоскостных открытых парковочных мест, предназначенных для стоянки служебных и специальных транспортных средств собственника или иного законного владельца объекта культурного наследия, парковочных мест для инвалидов;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ж) засорение территории бытовыми и промышленными отходами любого вида и форм;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proofErr w:type="gramStart"/>
      <w:r w:rsidRPr="00C276E6">
        <w:rPr>
          <w:sz w:val="28"/>
          <w:szCs w:val="28"/>
        </w:rPr>
        <w:t>з) размещение отдельно стоящих рекламных и (или) информационных конструкций, наружной рекламы на фасадах и крышах зданий, строений, сооружений, за исключением информационных конструкций, содержащих информацию о популяризации и использовании объекта культурного наследия, информацию ориентирования в городской среде – размерами не более 1,0 х 1,6 метра, высотой от планировочной отметки (для отдельно стоящих конструкций) не более 2,0 метра, а также информацию управления дорожным</w:t>
      </w:r>
      <w:proofErr w:type="gramEnd"/>
      <w:r w:rsidRPr="00C276E6">
        <w:rPr>
          <w:sz w:val="28"/>
          <w:szCs w:val="28"/>
        </w:rPr>
        <w:t xml:space="preserve"> движением, информацию, размещаемую в целях обеспечения безопасности граждан. </w:t>
      </w:r>
    </w:p>
    <w:p w:rsidR="00C276E6" w:rsidRPr="00C276E6" w:rsidRDefault="00C276E6" w:rsidP="00EC44DF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3.2) реконструкция объектов капитального строительства проводится со следующими ограничениями: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использованием в отделке стен и кровли облицовочных и фасадных строительных материалов: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стены – кирпич, гладкая штукатурка, дерево;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кровля – кровельное железо, окрашенное;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применением цветового решения, нейтрального к объекту культурного наследия (цвет из цветовой палитры отделки фасадов объекта культурного наследия).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3.3) строительство подземных сооружений при наличии инженерно-геологических исследований, подтверждающих отсутствие негативного воздействия на объект культурного наследия.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proofErr w:type="gramStart"/>
      <w:r w:rsidRPr="00C276E6">
        <w:rPr>
          <w:sz w:val="28"/>
          <w:szCs w:val="28"/>
        </w:rPr>
        <w:t xml:space="preserve">3.4) благоустройство и озеленение территории осуществляется с учетом сохранения особенностей объекта культурного наследия, послуживших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а также сохранения и восстановления градостроительных характеристик его историко-градостроительной и природной среды, в том числе: </w:t>
      </w:r>
      <w:proofErr w:type="gramEnd"/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заменой покрытия пешеходных дорожек и тротуаров (твердые покрытия – монолитные или сборные, выполняемые из асфальтобетона, </w:t>
      </w:r>
      <w:proofErr w:type="spellStart"/>
      <w:r w:rsidRPr="00C276E6">
        <w:rPr>
          <w:sz w:val="28"/>
          <w:szCs w:val="28"/>
        </w:rPr>
        <w:t>цементобетона</w:t>
      </w:r>
      <w:proofErr w:type="spellEnd"/>
      <w:r w:rsidRPr="00C276E6">
        <w:rPr>
          <w:sz w:val="28"/>
          <w:szCs w:val="28"/>
        </w:rPr>
        <w:t xml:space="preserve">, природного камня и аналогичных материалов);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устройством функционального освещения и ограждения территории в стилистике объекта культурного наследия или нейтрального по отношению к нему;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устройством архитектурного освещения, направленного на создание выразительной визуальной среды объекта культурного наследия; </w:t>
      </w:r>
    </w:p>
    <w:p w:rsidR="00C276E6" w:rsidRPr="00C276E6" w:rsidRDefault="00C276E6" w:rsidP="00186F38">
      <w:pPr>
        <w:pStyle w:val="Default"/>
        <w:ind w:firstLine="720"/>
        <w:jc w:val="both"/>
        <w:rPr>
          <w:sz w:val="28"/>
          <w:szCs w:val="28"/>
        </w:rPr>
      </w:pPr>
      <w:r w:rsidRPr="00C276E6">
        <w:rPr>
          <w:sz w:val="28"/>
          <w:szCs w:val="28"/>
        </w:rPr>
        <w:t xml:space="preserve">с размещением малых архитектурных форм (элементы монументально-декоративного оформления, устройства для оформления мобильного и вертикального озеленения, городская мебель, осветительное оборудование), выполненных в стилистике объекта культурного наследия или нейтральных по отношению к нему; </w:t>
      </w:r>
    </w:p>
    <w:p w:rsidR="00AF4513" w:rsidRPr="00347499" w:rsidRDefault="00C276E6" w:rsidP="00186F38">
      <w:pPr>
        <w:pStyle w:val="Default"/>
        <w:ind w:firstLine="720"/>
        <w:jc w:val="both"/>
        <w:rPr>
          <w:sz w:val="28"/>
          <w:szCs w:val="28"/>
        </w:rPr>
      </w:pPr>
      <w:proofErr w:type="gramStart"/>
      <w:r w:rsidRPr="00C276E6">
        <w:rPr>
          <w:sz w:val="28"/>
          <w:szCs w:val="28"/>
        </w:rPr>
        <w:t xml:space="preserve">с заменой зеленых насаждений (деревьев, кустарников, газонов, цветников) перед объектом культурного наследия с высадкой зеленых насаждений (деревьев, кустарников) высотой, не превышающей 1,0 метра. </w:t>
      </w:r>
      <w:r w:rsidR="00AF4513">
        <w:rPr>
          <w:color w:val="000000" w:themeColor="text1"/>
          <w:sz w:val="28"/>
          <w:szCs w:val="28"/>
          <w:highlight w:val="yellow"/>
        </w:rPr>
        <w:br w:type="page"/>
      </w:r>
      <w:proofErr w:type="gramEnd"/>
    </w:p>
    <w:p w:rsidR="00403B33" w:rsidRPr="008F767E" w:rsidRDefault="00403B33" w:rsidP="00403B33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 xml:space="preserve">ПРИЛОЖЕНИЕ № </w:t>
      </w:r>
      <w:r>
        <w:rPr>
          <w:color w:val="000000"/>
          <w:sz w:val="28"/>
          <w:szCs w:val="28"/>
        </w:rPr>
        <w:t>100</w:t>
      </w:r>
    </w:p>
    <w:p w:rsidR="00403B33" w:rsidRDefault="00403B33" w:rsidP="00403B33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>к постановлению Правительства Новосибирской области от 06.02.2012 № 66-п</w:t>
      </w:r>
    </w:p>
    <w:p w:rsidR="001C3C31" w:rsidRDefault="001C3C31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B02A0" w:rsidRPr="00AF4513" w:rsidRDefault="00BB02A0" w:rsidP="00AF4513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>ТРЕБОВАНИЯ К ГРАДОСТРОИТЕЛЬНОМУ РЕГЛАМЕНТУ</w:t>
      </w:r>
    </w:p>
    <w:p w:rsidR="00BB02A0" w:rsidRDefault="00BB02A0" w:rsidP="00BB02A0">
      <w:pPr>
        <w:pStyle w:val="a5"/>
        <w:spacing w:before="8"/>
        <w:rPr>
          <w:b/>
          <w:sz w:val="20"/>
        </w:rPr>
      </w:pPr>
    </w:p>
    <w:p w:rsidR="00BB02A0" w:rsidRPr="00AF4513" w:rsidRDefault="00BB02A0" w:rsidP="00186F38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>в границах территории зоны регулирования застройки и хозяйственной деятельности объекта культурного наследия регионального значения – памятника «Дом купца А.Е. Жернакова», расположенного по адресу:</w:t>
      </w:r>
    </w:p>
    <w:p w:rsidR="00BB02A0" w:rsidRPr="00AF4513" w:rsidRDefault="00BB02A0" w:rsidP="00186F38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 xml:space="preserve">Новосибирская область, Колыванский район, </w:t>
      </w:r>
      <w:proofErr w:type="spellStart"/>
      <w:r w:rsidRPr="00AF4513">
        <w:rPr>
          <w:b/>
          <w:bCs/>
          <w:sz w:val="28"/>
          <w:szCs w:val="28"/>
        </w:rPr>
        <w:t>р.п</w:t>
      </w:r>
      <w:proofErr w:type="spellEnd"/>
      <w:r w:rsidRPr="00AF4513">
        <w:rPr>
          <w:b/>
          <w:bCs/>
          <w:sz w:val="28"/>
          <w:szCs w:val="28"/>
        </w:rPr>
        <w:t>. Колывань, ул. Карла Маркса, 64.</w:t>
      </w:r>
    </w:p>
    <w:p w:rsidR="00BB02A0" w:rsidRPr="00AF4513" w:rsidRDefault="00BB02A0" w:rsidP="00186F38">
      <w:pPr>
        <w:pStyle w:val="Default"/>
        <w:jc w:val="center"/>
        <w:rPr>
          <w:b/>
          <w:bCs/>
          <w:sz w:val="28"/>
          <w:szCs w:val="28"/>
        </w:rPr>
      </w:pPr>
    </w:p>
    <w:p w:rsidR="00BB02A0" w:rsidRDefault="00BB02A0" w:rsidP="00BB02A0">
      <w:pPr>
        <w:pStyle w:val="a5"/>
        <w:rPr>
          <w:b/>
          <w:sz w:val="22"/>
        </w:rPr>
      </w:pPr>
    </w:p>
    <w:p w:rsidR="00BB02A0" w:rsidRPr="00AF4513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Требования к градостроительному регламенту в границах территории зоны регулирования застройки и хозяйственной деятельности объекта культурного наследия регионального значения – памятника «Дом купца А.Е. Жернакова», расположенного по адресу: Новосибирская область, Колыванский район, </w:t>
      </w:r>
      <w:proofErr w:type="spellStart"/>
      <w:r w:rsidRPr="00AF4513">
        <w:rPr>
          <w:sz w:val="28"/>
          <w:szCs w:val="28"/>
        </w:rPr>
        <w:t>р.п</w:t>
      </w:r>
      <w:proofErr w:type="spellEnd"/>
      <w:r w:rsidRPr="00AF4513">
        <w:rPr>
          <w:sz w:val="28"/>
          <w:szCs w:val="28"/>
        </w:rPr>
        <w:t>. Колывань, ул. Карла Маркса, 64 (далее – объект культурного наследия), в пределах координат характерных (поворотных) точек границы охранной зоны объекта культурного наследия 1 – 2 – 3 – 4  – 5 – 6 – 7 – 8 – 9 – 10 –</w:t>
      </w:r>
    </w:p>
    <w:p w:rsidR="00BB02A0" w:rsidRPr="00AF4513" w:rsidRDefault="00BB02A0" w:rsidP="00AF4513">
      <w:pPr>
        <w:pStyle w:val="Default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11 – 12 – 13 – 14 – 15– 16 – 17 – 18– 19 – 20 – 21 – 22 – 23 – 24 – 25 – 26 – 27 – 28 – 29 – 30 –31 – 32 – 33 – 34 – 35 – 36 – 37 – 38 – 39 – 40 – 41 – 42 – 43 – 44 – 45 – 46 – 1 (индекс </w:t>
      </w:r>
      <w:proofErr w:type="spellStart"/>
      <w:r w:rsidRPr="00AF4513">
        <w:rPr>
          <w:sz w:val="28"/>
          <w:szCs w:val="28"/>
        </w:rPr>
        <w:t>зонырегулирования</w:t>
      </w:r>
      <w:proofErr w:type="spellEnd"/>
      <w:r w:rsidRPr="00AF4513">
        <w:rPr>
          <w:sz w:val="28"/>
          <w:szCs w:val="28"/>
        </w:rPr>
        <w:t xml:space="preserve"> застройки и хозяйственной деятельности объекта культурного наследия </w:t>
      </w:r>
      <w:proofErr w:type="gramStart"/>
      <w:r w:rsidRPr="00AF4513">
        <w:rPr>
          <w:sz w:val="28"/>
          <w:szCs w:val="28"/>
        </w:rPr>
        <w:t>Р</w:t>
      </w:r>
      <w:proofErr w:type="gramEnd"/>
      <w:r w:rsidRPr="00AF4513">
        <w:rPr>
          <w:sz w:val="28"/>
          <w:szCs w:val="28"/>
        </w:rPr>
        <w:t>- 57):</w:t>
      </w:r>
    </w:p>
    <w:p w:rsidR="00BB02A0" w:rsidRPr="00AF4513" w:rsidRDefault="00186F38" w:rsidP="00186F3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B02A0" w:rsidRPr="00AF4513">
        <w:rPr>
          <w:sz w:val="28"/>
          <w:szCs w:val="28"/>
        </w:rPr>
        <w:t>Допускаются следующие виды разрешенного использования земельных участков и объектов капитального строительства, предусмотренные кодами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 540 (далее - Классификатор) в границах территории зоны регулирования застройки и хозяйственной деятельности объекта культурного наследия:</w:t>
      </w:r>
    </w:p>
    <w:p w:rsidR="00BB02A0" w:rsidRPr="00AF4513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Для индивидуального жилищного строительства, код 2.1; 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Для ведения личного подсобного хозяйства, код 2.2; </w:t>
      </w:r>
    </w:p>
    <w:p w:rsidR="00BB02A0" w:rsidRPr="00AF4513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Историко-культурная деятельность, код 9.3.</w:t>
      </w:r>
    </w:p>
    <w:p w:rsidR="00BB02A0" w:rsidRPr="00AF4513" w:rsidRDefault="00186F38" w:rsidP="00186F3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Условно разрешенные виды использования земельных участков </w:t>
      </w:r>
      <w:r w:rsidR="00BB02A0" w:rsidRPr="00AF4513">
        <w:rPr>
          <w:sz w:val="28"/>
          <w:szCs w:val="28"/>
        </w:rPr>
        <w:t>и</w:t>
      </w:r>
      <w:r w:rsidR="00BB02A0" w:rsidRPr="00AF4513">
        <w:rPr>
          <w:sz w:val="28"/>
          <w:szCs w:val="28"/>
        </w:rPr>
        <w:tab/>
      </w:r>
      <w:r>
        <w:rPr>
          <w:sz w:val="28"/>
          <w:szCs w:val="28"/>
        </w:rPr>
        <w:t xml:space="preserve"> объектов к</w:t>
      </w:r>
      <w:r w:rsidR="00BB02A0" w:rsidRPr="00AF4513">
        <w:rPr>
          <w:sz w:val="28"/>
          <w:szCs w:val="28"/>
        </w:rPr>
        <w:t>апитального строительства: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Хранение автотранспорта, код 2.7.1; 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Предоставление коммунальных услуг, код 3.1.1; 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Оказание социальной помощи населению, код 3.2.2; 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Бытовое обслуживание, код 3.3;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Амбулаторное ветеринарное обслуживание, код 3.10.1. </w:t>
      </w:r>
    </w:p>
    <w:p w:rsidR="00186F38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Магазины, код 4.4;</w:t>
      </w:r>
    </w:p>
    <w:p w:rsidR="00BB02A0" w:rsidRPr="00AF4513" w:rsidRDefault="00BB02A0" w:rsidP="00186F38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Общественное питание, код 4.6;</w:t>
      </w:r>
    </w:p>
    <w:p w:rsidR="00BB02A0" w:rsidRPr="00AF4513" w:rsidRDefault="00186F38" w:rsidP="00186F3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BB02A0" w:rsidRPr="00AF4513">
        <w:rPr>
          <w:sz w:val="28"/>
          <w:szCs w:val="28"/>
        </w:rPr>
        <w:t>Требования к предельным (минимальным и (или) максимальным размерам земельных участков и предельным параметрам разрешенного строительства, реконструкции объектов капитального строительства в границах территории зоны регулирования застройки и хозяйственной деятельности объекта культурного наследия</w:t>
      </w:r>
      <w:proofErr w:type="gramEnd"/>
    </w:p>
    <w:p w:rsidR="00A31064" w:rsidRDefault="00186F38" w:rsidP="00186F3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B02A0" w:rsidRPr="00AF4513">
        <w:rPr>
          <w:sz w:val="28"/>
          <w:szCs w:val="28"/>
        </w:rPr>
        <w:t>требования к предельным (минимальным и (или) максимальным размерам земель</w:t>
      </w:r>
      <w:r w:rsidR="00347499">
        <w:rPr>
          <w:sz w:val="28"/>
          <w:szCs w:val="28"/>
        </w:rPr>
        <w:t>ных участков не устанавливаются</w:t>
      </w:r>
      <w:r w:rsidR="00A31064">
        <w:rPr>
          <w:sz w:val="28"/>
          <w:szCs w:val="28"/>
        </w:rPr>
        <w:t>.</w:t>
      </w:r>
    </w:p>
    <w:p w:rsidR="00BB02A0" w:rsidRPr="00AF4513" w:rsidRDefault="00A31064" w:rsidP="00186F3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347499">
        <w:rPr>
          <w:sz w:val="28"/>
          <w:szCs w:val="28"/>
        </w:rPr>
        <w:t xml:space="preserve"> </w:t>
      </w:r>
      <w:r w:rsidR="00BB02A0" w:rsidRPr="00AF4513">
        <w:rPr>
          <w:sz w:val="28"/>
          <w:szCs w:val="28"/>
        </w:rPr>
        <w:t>требования к предельным параметрам разрешенного строительства, реконструкции объектов капитального строительства:</w:t>
      </w:r>
    </w:p>
    <w:p w:rsidR="00BB02A0" w:rsidRDefault="00A31064" w:rsidP="00A31064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предельная максимальная высота объектов капитального </w:t>
      </w:r>
      <w:r w:rsidR="00BB02A0" w:rsidRPr="00AF4513">
        <w:rPr>
          <w:sz w:val="28"/>
          <w:szCs w:val="28"/>
        </w:rPr>
        <w:t>строительства, реконструкции объектов капитального строительства по коньку крыши – 10,0 метра;</w:t>
      </w:r>
    </w:p>
    <w:p w:rsidR="00BB02A0" w:rsidRPr="00AF4513" w:rsidRDefault="00A31064" w:rsidP="00A31064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B02A0" w:rsidRPr="00AF4513">
        <w:rPr>
          <w:sz w:val="28"/>
          <w:szCs w:val="28"/>
        </w:rPr>
        <w:t>протяженность фасада объекта капитального строительства и его частей по красной линии застройки улиц не более 15,0метра.</w:t>
      </w:r>
    </w:p>
    <w:p w:rsidR="00BB02A0" w:rsidRPr="00AF4513" w:rsidRDefault="00A31064" w:rsidP="00A31064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ограничения использования земельных участков и объектов </w:t>
      </w:r>
      <w:r w:rsidR="00BB02A0" w:rsidRPr="00AF4513">
        <w:rPr>
          <w:sz w:val="28"/>
          <w:szCs w:val="28"/>
        </w:rPr>
        <w:t>капитального строительства:</w:t>
      </w:r>
    </w:p>
    <w:p w:rsidR="00BB02A0" w:rsidRPr="00AF4513" w:rsidRDefault="00A31064" w:rsidP="00A31064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3.1) </w:t>
      </w:r>
      <w:r w:rsidR="00BB02A0" w:rsidRPr="00AF4513">
        <w:rPr>
          <w:sz w:val="28"/>
          <w:szCs w:val="28"/>
        </w:rPr>
        <w:t>запрещается:</w:t>
      </w:r>
    </w:p>
    <w:p w:rsidR="00BB02A0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а) изменение исторически сложившихся границ квартала;</w:t>
      </w:r>
    </w:p>
    <w:p w:rsidR="00A31064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б) устройство сетей инженерно-технического обеспечения в надземном исполнении; </w:t>
      </w:r>
    </w:p>
    <w:p w:rsidR="00BB02A0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в) применение технических средств, создающих динамическое, ударное или ударно-вибрационное воздействие на конструкции объекта культурного наследия;</w:t>
      </w:r>
    </w:p>
    <w:p w:rsidR="00BB02A0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г) размещение предприятий, создающих повышенные грузовые потоки, </w:t>
      </w:r>
      <w:proofErr w:type="spellStart"/>
      <w:r w:rsidRPr="00AF4513">
        <w:rPr>
          <w:sz w:val="28"/>
          <w:szCs w:val="28"/>
        </w:rPr>
        <w:t>взрывопожароопасность</w:t>
      </w:r>
      <w:proofErr w:type="spellEnd"/>
      <w:r w:rsidRPr="00AF4513">
        <w:rPr>
          <w:sz w:val="28"/>
          <w:szCs w:val="28"/>
        </w:rPr>
        <w:t>, и оказывающих прямое или косвенное негативное воздействие на сохранность объекта культурного наследия.</w:t>
      </w:r>
    </w:p>
    <w:p w:rsidR="00BB02A0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д) размещение автостоянок и парковок, за исключением плоскостных открытых парковочных мест, предназначенных для стоянки служебных и специальных транспортных средств собственника или иного законного владельца объектов капитального строительства, парковочных мест для инвалидов;</w:t>
      </w:r>
    </w:p>
    <w:p w:rsidR="00A31064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е) размещение нестационарных и мобильных объектов, за исключением объектов: киосков (не более двух, размером не более 4.5х</w:t>
      </w:r>
      <w:proofErr w:type="gramStart"/>
      <w:r w:rsidRPr="00AF4513">
        <w:rPr>
          <w:sz w:val="28"/>
          <w:szCs w:val="28"/>
        </w:rPr>
        <w:t>4</w:t>
      </w:r>
      <w:proofErr w:type="gramEnd"/>
      <w:r w:rsidRPr="00AF4513">
        <w:rPr>
          <w:sz w:val="28"/>
          <w:szCs w:val="28"/>
        </w:rPr>
        <w:t>.5х3.5 метра (длина х ширина х</w:t>
      </w:r>
      <w:r w:rsidR="00A31064">
        <w:rPr>
          <w:sz w:val="28"/>
          <w:szCs w:val="28"/>
        </w:rPr>
        <w:t xml:space="preserve"> </w:t>
      </w:r>
      <w:r w:rsidRPr="00AF4513">
        <w:rPr>
          <w:sz w:val="28"/>
          <w:szCs w:val="28"/>
        </w:rPr>
        <w:t xml:space="preserve">высота), хозяйственных построек и навесов, металлических гаражей на </w:t>
      </w:r>
      <w:proofErr w:type="spellStart"/>
      <w:r w:rsidRPr="00AF4513">
        <w:rPr>
          <w:sz w:val="28"/>
          <w:szCs w:val="28"/>
        </w:rPr>
        <w:t>приусдебных</w:t>
      </w:r>
      <w:proofErr w:type="spellEnd"/>
      <w:r w:rsidRPr="00AF4513">
        <w:rPr>
          <w:sz w:val="28"/>
          <w:szCs w:val="28"/>
        </w:rPr>
        <w:t xml:space="preserve"> участках граждан, высотой не более 3.0 метра (по коньку крыши).</w:t>
      </w:r>
    </w:p>
    <w:p w:rsidR="00BB02A0" w:rsidRPr="00AF4513" w:rsidRDefault="00BB02A0" w:rsidP="00A31064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ж) размещение отдельно стоящих рекламных и (или) информационных конструкций, наружной рекламы на фасадах и крышах зданий, строений, сооружений, за исключением информационных конструкций, содержащих информацию о популяризации и использовании объекта культурного наследия, размером не более 1.4х</w:t>
      </w:r>
      <w:proofErr w:type="gramStart"/>
      <w:r w:rsidRPr="00AF4513">
        <w:rPr>
          <w:sz w:val="28"/>
          <w:szCs w:val="28"/>
        </w:rPr>
        <w:t>1</w:t>
      </w:r>
      <w:proofErr w:type="gramEnd"/>
      <w:r w:rsidRPr="00AF4513">
        <w:rPr>
          <w:sz w:val="28"/>
          <w:szCs w:val="28"/>
        </w:rPr>
        <w:t>.8 метра и высотой (от земли) не более</w:t>
      </w:r>
      <w:r w:rsidR="00A31064">
        <w:rPr>
          <w:sz w:val="28"/>
          <w:szCs w:val="28"/>
        </w:rPr>
        <w:t xml:space="preserve"> </w:t>
      </w:r>
      <w:r w:rsidRPr="00AF4513">
        <w:rPr>
          <w:sz w:val="28"/>
          <w:szCs w:val="28"/>
        </w:rPr>
        <w:t>2,5 метра, информационных надписей и обозначений размером не более 1,0 кв.</w:t>
      </w:r>
      <w:r w:rsidR="00A31064">
        <w:rPr>
          <w:sz w:val="28"/>
          <w:szCs w:val="28"/>
        </w:rPr>
        <w:t> </w:t>
      </w:r>
      <w:r w:rsidRPr="00AF4513">
        <w:rPr>
          <w:sz w:val="28"/>
          <w:szCs w:val="28"/>
        </w:rPr>
        <w:t>метра, информацию ориентирования в городской среде – размерами не более 1,0 х 1,6 метра, высотой от планировочной отметки (для отдельно стоящих конструкций) не более 2,0 метра, а также информацию управления дорожным движением, информацию, размещаемую в целях обеспечения безопасности граждан.</w:t>
      </w:r>
    </w:p>
    <w:p w:rsidR="00BB02A0" w:rsidRPr="00AF4513" w:rsidRDefault="00BB02A0" w:rsidP="005167B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и) засорение территории бытовыми и промышленными отходами любого вида и</w:t>
      </w:r>
      <w:r w:rsidR="005167B9">
        <w:rPr>
          <w:sz w:val="28"/>
          <w:szCs w:val="28"/>
        </w:rPr>
        <w:t xml:space="preserve"> </w:t>
      </w:r>
      <w:r w:rsidRPr="00AF4513">
        <w:rPr>
          <w:sz w:val="28"/>
          <w:szCs w:val="28"/>
        </w:rPr>
        <w:t>форм.</w:t>
      </w:r>
    </w:p>
    <w:p w:rsidR="00BB02A0" w:rsidRPr="00AF4513" w:rsidRDefault="005167B9" w:rsidP="005167B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3.2) </w:t>
      </w:r>
      <w:r w:rsidR="00BB02A0" w:rsidRPr="00AF4513">
        <w:rPr>
          <w:sz w:val="28"/>
          <w:szCs w:val="28"/>
        </w:rPr>
        <w:t>строительство, капитальный ремонт и реконструкция объектов капитального</w:t>
      </w:r>
      <w:r>
        <w:rPr>
          <w:sz w:val="28"/>
          <w:szCs w:val="28"/>
        </w:rPr>
        <w:t xml:space="preserve"> </w:t>
      </w:r>
      <w:r w:rsidR="00BB02A0" w:rsidRPr="00AF4513">
        <w:rPr>
          <w:sz w:val="28"/>
          <w:szCs w:val="28"/>
        </w:rPr>
        <w:t>строительства и их частей проводится со следующими ограничениями:</w:t>
      </w:r>
    </w:p>
    <w:p w:rsidR="00BB02A0" w:rsidRPr="00AF4513" w:rsidRDefault="00BB02A0" w:rsidP="005167B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с использованием в отделке стен и кровли облицовочных и фасадных строительных материалов:</w:t>
      </w:r>
    </w:p>
    <w:p w:rsidR="005167B9" w:rsidRDefault="00BB02A0" w:rsidP="005167B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стены – кирпич, гладкая штукатурка, дерево; </w:t>
      </w:r>
    </w:p>
    <w:p w:rsidR="00BB02A0" w:rsidRPr="00AF4513" w:rsidRDefault="00BB02A0" w:rsidP="005167B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кровля – кровельное железо, окрашенное;</w:t>
      </w:r>
    </w:p>
    <w:p w:rsidR="00BB02A0" w:rsidRPr="00AF4513" w:rsidRDefault="00BB02A0" w:rsidP="005167B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с применением цветового решения, нейтрального к объекту культурного наследия (цвет из цветовой палитры отделки фасадов объекта культурного наследия).</w:t>
      </w:r>
    </w:p>
    <w:p w:rsidR="00BB02A0" w:rsidRPr="00AF4513" w:rsidRDefault="005167B9" w:rsidP="005167B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3.3) </w:t>
      </w:r>
      <w:r w:rsidR="00BB02A0" w:rsidRPr="00AF4513">
        <w:rPr>
          <w:sz w:val="28"/>
          <w:szCs w:val="28"/>
        </w:rPr>
        <w:t>строительство, капитальный ремонт и реконструкция сетей инженерно- технического обеспечения проводится подземным способом, обеспечивающим сохранность объекта культурного наследия;</w:t>
      </w:r>
    </w:p>
    <w:p w:rsidR="005167B9" w:rsidRDefault="005167B9" w:rsidP="005167B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3.4) </w:t>
      </w:r>
      <w:r w:rsidR="00BB02A0" w:rsidRPr="00AF4513">
        <w:rPr>
          <w:sz w:val="28"/>
          <w:szCs w:val="28"/>
        </w:rPr>
        <w:t>строительство, капитальный ремонт и реконструкция объектов инженерн</w:t>
      </w:r>
      <w:proofErr w:type="gramStart"/>
      <w:r w:rsidR="00BB02A0" w:rsidRPr="00AF4513">
        <w:rPr>
          <w:sz w:val="28"/>
          <w:szCs w:val="28"/>
        </w:rPr>
        <w:t>о-</w:t>
      </w:r>
      <w:proofErr w:type="gramEnd"/>
      <w:r w:rsidR="00BB02A0" w:rsidRPr="00AF4513">
        <w:rPr>
          <w:sz w:val="28"/>
          <w:szCs w:val="28"/>
        </w:rPr>
        <w:t xml:space="preserve"> транспортных коммуникаций проводится при условии обеспечения сохранности объекта культурного наследия и его визуального восприятие в историко-градостроительной и природной среде, при условии отсутствия влияния этих работ (в том числе динамических воздействий) на объект культурного наследия;</w:t>
      </w:r>
    </w:p>
    <w:p w:rsidR="0060641F" w:rsidRDefault="005167B9" w:rsidP="005167B9">
      <w:pPr>
        <w:pStyle w:val="Default"/>
        <w:ind w:firstLine="720"/>
        <w:jc w:val="both"/>
        <w:rPr>
          <w:color w:val="000000" w:themeColor="text1"/>
          <w:sz w:val="28"/>
          <w:szCs w:val="28"/>
          <w:highlight w:val="yellow"/>
        </w:rPr>
      </w:pPr>
      <w:r>
        <w:rPr>
          <w:sz w:val="28"/>
          <w:szCs w:val="28"/>
        </w:rPr>
        <w:t xml:space="preserve">3.5) </w:t>
      </w:r>
      <w:r w:rsidR="00BB02A0" w:rsidRPr="00AF4513">
        <w:rPr>
          <w:sz w:val="28"/>
          <w:szCs w:val="28"/>
        </w:rPr>
        <w:t>благоустройство и озеленение территории осуществляется с учетом сохранения особенностей объекта культурного наследия, послуживших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а также сохранения и восстановления градостроительных характеристик его историк</w:t>
      </w:r>
      <w:proofErr w:type="gramStart"/>
      <w:r w:rsidR="00BB02A0" w:rsidRPr="00AF4513">
        <w:rPr>
          <w:sz w:val="28"/>
          <w:szCs w:val="28"/>
        </w:rPr>
        <w:t>о-</w:t>
      </w:r>
      <w:proofErr w:type="gramEnd"/>
      <w:r w:rsidR="00BB02A0" w:rsidRPr="00AF4513">
        <w:rPr>
          <w:sz w:val="28"/>
          <w:szCs w:val="28"/>
        </w:rPr>
        <w:t xml:space="preserve"> градостроительной и природной среды</w:t>
      </w:r>
      <w:r>
        <w:rPr>
          <w:sz w:val="28"/>
          <w:szCs w:val="28"/>
        </w:rPr>
        <w:t>.</w:t>
      </w:r>
    </w:p>
    <w:p w:rsidR="0060641F" w:rsidRDefault="0060641F">
      <w:pPr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  <w:highlight w:val="yellow"/>
        </w:rPr>
        <w:br w:type="page"/>
      </w:r>
    </w:p>
    <w:p w:rsidR="001C3C31" w:rsidRDefault="001C3C31" w:rsidP="0060641F">
      <w:pPr>
        <w:pStyle w:val="Default"/>
        <w:jc w:val="both"/>
        <w:rPr>
          <w:color w:val="000000" w:themeColor="text1"/>
          <w:sz w:val="28"/>
          <w:szCs w:val="28"/>
          <w:highlight w:val="yellow"/>
        </w:rPr>
      </w:pPr>
    </w:p>
    <w:p w:rsidR="000447C6" w:rsidRPr="008F767E" w:rsidRDefault="000447C6" w:rsidP="000447C6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 xml:space="preserve">ПРИЛОЖЕНИЕ № </w:t>
      </w:r>
      <w:r>
        <w:rPr>
          <w:color w:val="000000"/>
          <w:sz w:val="28"/>
          <w:szCs w:val="28"/>
        </w:rPr>
        <w:t>101</w:t>
      </w:r>
      <w:r w:rsidRPr="008F767E">
        <w:rPr>
          <w:color w:val="000000"/>
          <w:sz w:val="28"/>
          <w:szCs w:val="28"/>
        </w:rPr>
        <w:t xml:space="preserve"> </w:t>
      </w:r>
    </w:p>
    <w:p w:rsidR="000447C6" w:rsidRDefault="000447C6" w:rsidP="000447C6">
      <w:pPr>
        <w:ind w:left="5664"/>
        <w:jc w:val="center"/>
        <w:rPr>
          <w:color w:val="000000"/>
          <w:sz w:val="28"/>
          <w:szCs w:val="28"/>
        </w:rPr>
      </w:pPr>
      <w:r w:rsidRPr="008F767E">
        <w:rPr>
          <w:color w:val="000000"/>
          <w:sz w:val="28"/>
          <w:szCs w:val="28"/>
        </w:rPr>
        <w:t>к постановлению Правительства Новосибирской области от 06.02.2012 № 66-п</w:t>
      </w:r>
    </w:p>
    <w:p w:rsidR="001C3C31" w:rsidRDefault="001C3C31" w:rsidP="00570973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CD1163" w:rsidRPr="00AF4513" w:rsidRDefault="00CD1163" w:rsidP="00AF4513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>ТРЕБОВАНИЯ К ГРАДОСТРОИТЕЛЬНОМУ РЕГЛАМЕНТУ</w:t>
      </w:r>
    </w:p>
    <w:p w:rsidR="00CD1163" w:rsidRDefault="00CD1163" w:rsidP="00CD1163">
      <w:pPr>
        <w:pStyle w:val="a5"/>
        <w:spacing w:before="8"/>
        <w:rPr>
          <w:b/>
          <w:sz w:val="20"/>
        </w:rPr>
      </w:pPr>
    </w:p>
    <w:p w:rsidR="00CD1163" w:rsidRPr="00AF4513" w:rsidRDefault="00CD1163" w:rsidP="00AF4513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>в границах территории зоны регулирования застройки и хозяйственной деятельности объекта культурного наследия регионального значения – памятника</w:t>
      </w:r>
    </w:p>
    <w:p w:rsidR="00CD1163" w:rsidRPr="00AF4513" w:rsidRDefault="00CD1163" w:rsidP="00AF4513">
      <w:pPr>
        <w:pStyle w:val="Default"/>
        <w:jc w:val="center"/>
        <w:rPr>
          <w:b/>
          <w:bCs/>
          <w:sz w:val="28"/>
          <w:szCs w:val="28"/>
        </w:rPr>
      </w:pPr>
      <w:r w:rsidRPr="00AF4513">
        <w:rPr>
          <w:b/>
          <w:bCs/>
          <w:sz w:val="28"/>
          <w:szCs w:val="28"/>
        </w:rPr>
        <w:t xml:space="preserve">«Дом купца А.Е. Жернакова», расположенного по адресу: Новосибирская область, Колыванский район, </w:t>
      </w:r>
      <w:proofErr w:type="spellStart"/>
      <w:r w:rsidRPr="00AF4513">
        <w:rPr>
          <w:b/>
          <w:bCs/>
          <w:sz w:val="28"/>
          <w:szCs w:val="28"/>
        </w:rPr>
        <w:t>р.п</w:t>
      </w:r>
      <w:proofErr w:type="spellEnd"/>
      <w:r w:rsidRPr="00AF4513">
        <w:rPr>
          <w:b/>
          <w:bCs/>
          <w:sz w:val="28"/>
          <w:szCs w:val="28"/>
        </w:rPr>
        <w:t>. Колывань, ул. Карла Маркса, 64.</w:t>
      </w:r>
    </w:p>
    <w:p w:rsidR="00CD1163" w:rsidRDefault="00CD1163" w:rsidP="00CD1163">
      <w:pPr>
        <w:pStyle w:val="a5"/>
        <w:rPr>
          <w:b/>
          <w:sz w:val="26"/>
        </w:rPr>
      </w:pPr>
    </w:p>
    <w:p w:rsidR="00CD1163" w:rsidRDefault="00CD1163" w:rsidP="00CD1163">
      <w:pPr>
        <w:pStyle w:val="a5"/>
        <w:rPr>
          <w:b/>
          <w:sz w:val="22"/>
        </w:rPr>
      </w:pPr>
    </w:p>
    <w:p w:rsidR="00CD1163" w:rsidRPr="00AF4513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Требования к градостроительному регламенту в границах территории зоны регулирования застройки и хозяйственной деятельности объекта культурного наследия регионального значения – памятника «Дом купца А.Е. Жернакова», расположенного по адресу: Новосибирская область, Колыванский район, </w:t>
      </w:r>
      <w:proofErr w:type="spellStart"/>
      <w:r w:rsidRPr="00AF4513">
        <w:rPr>
          <w:sz w:val="28"/>
          <w:szCs w:val="28"/>
        </w:rPr>
        <w:t>р.п</w:t>
      </w:r>
      <w:proofErr w:type="spellEnd"/>
      <w:r w:rsidRPr="00AF4513">
        <w:rPr>
          <w:sz w:val="28"/>
          <w:szCs w:val="28"/>
        </w:rPr>
        <w:t xml:space="preserve">. </w:t>
      </w:r>
      <w:proofErr w:type="gramStart"/>
      <w:r w:rsidRPr="00AF4513">
        <w:rPr>
          <w:sz w:val="28"/>
          <w:szCs w:val="28"/>
        </w:rPr>
        <w:t>Колывань, ул. Карла Маркса, 64 (далее – объект культурного наследия), в пределах координат характерных (поворотных) точек границы охранной зоны объекта культурного наследия 1 – 2 – 3 – 4  – 5 – 6 – 7 – 8 – 9 – 10 –11 – 12 – 13 – 14 – 15– 16 – 17 – 18– 19 – 20 – 21 – 22 – 23 – 24 – 25 – 26 – 27 – 28 – 29 – 30 –31 – 32 – 33 – 34 – 35 – 36 – 37 – 38 – 1</w:t>
      </w:r>
      <w:proofErr w:type="gramEnd"/>
      <w:r w:rsidRPr="00AF4513">
        <w:rPr>
          <w:sz w:val="28"/>
          <w:szCs w:val="28"/>
        </w:rPr>
        <w:t xml:space="preserve"> (индекс зоны регулирования застройки и хозяйственной деятельности объекта культурного наследия Р-58):</w:t>
      </w:r>
    </w:p>
    <w:p w:rsidR="00CD1163" w:rsidRPr="00AF4513" w:rsidRDefault="007B1B7B" w:rsidP="007B1B7B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D1163" w:rsidRPr="00AF4513">
        <w:rPr>
          <w:sz w:val="28"/>
          <w:szCs w:val="28"/>
        </w:rPr>
        <w:t>Допускаются следующие виды разрешенного использования земельных участков и объектов капитального строительства, предусмотренные кодами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 540 (далее - Классификатор) в границах территории зоны регулирования застройки и хозяйственной деятельности объекта культурного наследия:</w:t>
      </w:r>
    </w:p>
    <w:p w:rsidR="00CD1163" w:rsidRPr="00AF4513" w:rsidRDefault="007B1B7B" w:rsidP="007B1B7B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виды разрешенного использования земельных участков и </w:t>
      </w:r>
      <w:r w:rsidR="00CD1163" w:rsidRPr="00AF4513">
        <w:rPr>
          <w:sz w:val="28"/>
          <w:szCs w:val="28"/>
        </w:rPr>
        <w:t>объектов капитального строительства:</w:t>
      </w:r>
    </w:p>
    <w:p w:rsidR="007B1B7B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Для индивидуального жилищного строительства, код 2.1; </w:t>
      </w:r>
    </w:p>
    <w:p w:rsidR="007B1B7B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Для ведения личного подсобного хозяйства, код 2.2; </w:t>
      </w:r>
    </w:p>
    <w:p w:rsidR="00CD1163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Здравоохранение, код 3.4;</w:t>
      </w:r>
    </w:p>
    <w:p w:rsidR="007B1B7B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Медицинские организации особого назначения, код 3.4.3 </w:t>
      </w:r>
    </w:p>
    <w:p w:rsidR="00CD1163" w:rsidRPr="00AF4513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Историко-культурная деятельность, код 9.3.</w:t>
      </w:r>
    </w:p>
    <w:p w:rsidR="00CD1163" w:rsidRPr="00AF4513" w:rsidRDefault="00CD1163" w:rsidP="007B1B7B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Условно разрешенные виды использования земельных участков и объектов капитального строительства: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Обслуживание жилой застройки, код 2.7; 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Хранение автотранспорта, код 2.7.1; 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Предоставлени</w:t>
      </w:r>
      <w:r w:rsidR="00FE4C89">
        <w:rPr>
          <w:sz w:val="28"/>
          <w:szCs w:val="28"/>
        </w:rPr>
        <w:t>е коммунальных услуг, код 3.1.1;</w:t>
      </w:r>
      <w:r w:rsidRPr="00AF4513">
        <w:rPr>
          <w:sz w:val="28"/>
          <w:szCs w:val="28"/>
        </w:rPr>
        <w:t xml:space="preserve"> </w:t>
      </w:r>
    </w:p>
    <w:p w:rsidR="00CD116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Социальное обслуживание, код 3.2</w:t>
      </w:r>
      <w:r w:rsidR="00FE4C89">
        <w:rPr>
          <w:sz w:val="28"/>
          <w:szCs w:val="28"/>
        </w:rPr>
        <w:t>;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Амбулаторное ветерин</w:t>
      </w:r>
      <w:r w:rsidR="00FE4C89">
        <w:rPr>
          <w:sz w:val="28"/>
          <w:szCs w:val="28"/>
        </w:rPr>
        <w:t>арное обслуживание, код 3.10.1;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Магазины, код 4.4;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Общественное питание, код 4.6;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 Служебные гаражи, код 4.9</w:t>
      </w:r>
    </w:p>
    <w:p w:rsidR="00CD1163" w:rsidRPr="00AF4513" w:rsidRDefault="00CD1163" w:rsidP="00AF4513">
      <w:pPr>
        <w:pStyle w:val="Default"/>
        <w:jc w:val="both"/>
        <w:rPr>
          <w:sz w:val="28"/>
          <w:szCs w:val="28"/>
        </w:rPr>
      </w:pPr>
    </w:p>
    <w:p w:rsidR="00FE4C89" w:rsidRDefault="00FE4C89" w:rsidP="00FE4C8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CD1163" w:rsidRPr="00AF4513">
        <w:rPr>
          <w:sz w:val="28"/>
          <w:szCs w:val="28"/>
        </w:rPr>
        <w:t>Требования к предельным (минимальным и (или) максимальным размерам земельных участков и предельным параметрам разрешенного строительства, реконструкции объектов капитального строительства в границах территории зоны регулирования застройки и хозяйственной д</w:t>
      </w:r>
      <w:r>
        <w:rPr>
          <w:sz w:val="28"/>
          <w:szCs w:val="28"/>
        </w:rPr>
        <w:t xml:space="preserve">еятельности объекта культурного </w:t>
      </w:r>
      <w:r w:rsidR="00CD1163" w:rsidRPr="00AF4513">
        <w:rPr>
          <w:sz w:val="28"/>
          <w:szCs w:val="28"/>
        </w:rPr>
        <w:t>наследия:</w:t>
      </w:r>
      <w:r>
        <w:rPr>
          <w:sz w:val="28"/>
          <w:szCs w:val="28"/>
        </w:rPr>
        <w:t xml:space="preserve"> </w:t>
      </w:r>
      <w:proofErr w:type="gramEnd"/>
    </w:p>
    <w:p w:rsidR="00CD1163" w:rsidRPr="00AF4513" w:rsidRDefault="00FE4C89" w:rsidP="00FE4C8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требования к предельным (минимальным и (или) максимальным </w:t>
      </w:r>
      <w:r w:rsidR="00CD1163" w:rsidRPr="00AF4513">
        <w:rPr>
          <w:sz w:val="28"/>
          <w:szCs w:val="28"/>
        </w:rPr>
        <w:t>размерам земельных участков не устанавливаются.</w:t>
      </w:r>
    </w:p>
    <w:p w:rsidR="00CD1163" w:rsidRPr="00AF4513" w:rsidRDefault="00FE4C89" w:rsidP="00FE4C8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CD1163" w:rsidRPr="00AF4513">
        <w:rPr>
          <w:sz w:val="28"/>
          <w:szCs w:val="28"/>
        </w:rPr>
        <w:t>требования к предельным параметрам разрешенного строительства, реконструкции объектов капитального строительства: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предельная максимальная высота объектов капитального строительства, реконструкции объектов капитального строительства по коньку крыши – 20,0 метра.</w:t>
      </w:r>
    </w:p>
    <w:p w:rsidR="00CD1163" w:rsidRPr="00AF4513" w:rsidRDefault="00FE4C89" w:rsidP="00FE4C8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ограничения использования земельных</w:t>
      </w:r>
      <w:r>
        <w:rPr>
          <w:sz w:val="28"/>
          <w:szCs w:val="28"/>
        </w:rPr>
        <w:tab/>
        <w:t xml:space="preserve">участков и объектов </w:t>
      </w:r>
      <w:r w:rsidR="00CD1163" w:rsidRPr="00AF4513">
        <w:rPr>
          <w:sz w:val="28"/>
          <w:szCs w:val="28"/>
        </w:rPr>
        <w:t>капитального строительства:</w:t>
      </w:r>
    </w:p>
    <w:p w:rsidR="00CD1163" w:rsidRPr="00AF4513" w:rsidRDefault="00FE4C89" w:rsidP="00FE4C8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3.1) </w:t>
      </w:r>
      <w:r w:rsidR="00CD1163" w:rsidRPr="00AF4513">
        <w:rPr>
          <w:sz w:val="28"/>
          <w:szCs w:val="28"/>
        </w:rPr>
        <w:t>запрещается: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а) изменение исторически сложившихся границ квартала;</w:t>
      </w:r>
    </w:p>
    <w:p w:rsidR="00FE4C89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б) устройство сетей инженерно-технического обеспечения в надземном исполнении; 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в) применение технических средств, создающих динамическое, ударное или ударно-вибрационное воздействие на конструкции объекта культурного наследия;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г) размещение предприятий, создающих повышенные грузовые потоки, </w:t>
      </w:r>
      <w:proofErr w:type="spellStart"/>
      <w:r w:rsidRPr="00AF4513">
        <w:rPr>
          <w:sz w:val="28"/>
          <w:szCs w:val="28"/>
        </w:rPr>
        <w:t>взрывопожароопасность</w:t>
      </w:r>
      <w:proofErr w:type="spellEnd"/>
      <w:r w:rsidRPr="00AF4513">
        <w:rPr>
          <w:sz w:val="28"/>
          <w:szCs w:val="28"/>
        </w:rPr>
        <w:t>, и оказывающих прямое или косвенное негативное воздействие на сохранность объекта культурного наследия.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д) размещение автостоянок и парковок, за исключением плоскостных открытых парковочных мест, предназначенных для стоянки служебных и специальных транспортных средств собственника или иного законного владельца объектов капитального строительства, парковочных мест для инвалидов;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е) размещение нестационарных и мобильных объектов, за исключением объектов: киосков (не более двух, размером не более 4,5х</w:t>
      </w:r>
      <w:proofErr w:type="gramStart"/>
      <w:r w:rsidRPr="00AF4513">
        <w:rPr>
          <w:sz w:val="28"/>
          <w:szCs w:val="28"/>
        </w:rPr>
        <w:t>4</w:t>
      </w:r>
      <w:proofErr w:type="gramEnd"/>
      <w:r w:rsidRPr="00AF4513">
        <w:rPr>
          <w:sz w:val="28"/>
          <w:szCs w:val="28"/>
        </w:rPr>
        <w:t>,5х3,5 метра (длина х ширина х</w:t>
      </w:r>
      <w:r w:rsidR="00FE4C89">
        <w:rPr>
          <w:sz w:val="28"/>
          <w:szCs w:val="28"/>
        </w:rPr>
        <w:t xml:space="preserve"> </w:t>
      </w:r>
      <w:r w:rsidRPr="00AF4513">
        <w:rPr>
          <w:sz w:val="28"/>
          <w:szCs w:val="28"/>
        </w:rPr>
        <w:t xml:space="preserve">высота), хозяйственных построек и навесов, металлических гаражей на </w:t>
      </w:r>
      <w:proofErr w:type="spellStart"/>
      <w:r w:rsidRPr="00AF4513">
        <w:rPr>
          <w:sz w:val="28"/>
          <w:szCs w:val="28"/>
        </w:rPr>
        <w:t>приусдебных</w:t>
      </w:r>
      <w:proofErr w:type="spellEnd"/>
      <w:r w:rsidRPr="00AF4513">
        <w:rPr>
          <w:sz w:val="28"/>
          <w:szCs w:val="28"/>
        </w:rPr>
        <w:t xml:space="preserve"> участках граждан, высотой не более 3,0 метра (по коньку крыши).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ж) размещение отдельно стоящих рекламных и (или) информационных конструкций, наружной рекламы на фасадах и крышах зданий, строений, сооружений, за исключением информационных конструкций, содержащих информацию о популяризации и использовании объекта культурного наследия, размером не более 1,4х1,8 метра и высотой (от земли) не более 2,5 метра, информационных надписей и обозначений размером не более1,0 </w:t>
      </w:r>
      <w:proofErr w:type="spellStart"/>
      <w:r w:rsidRPr="00AF4513">
        <w:rPr>
          <w:sz w:val="28"/>
          <w:szCs w:val="28"/>
        </w:rPr>
        <w:t>кв</w:t>
      </w:r>
      <w:proofErr w:type="gramStart"/>
      <w:r w:rsidRPr="00AF4513">
        <w:rPr>
          <w:sz w:val="28"/>
          <w:szCs w:val="28"/>
        </w:rPr>
        <w:t>.м</w:t>
      </w:r>
      <w:proofErr w:type="gramEnd"/>
      <w:r w:rsidRPr="00AF4513">
        <w:rPr>
          <w:sz w:val="28"/>
          <w:szCs w:val="28"/>
        </w:rPr>
        <w:t>етра</w:t>
      </w:r>
      <w:proofErr w:type="spellEnd"/>
      <w:r w:rsidRPr="00AF4513">
        <w:rPr>
          <w:sz w:val="28"/>
          <w:szCs w:val="28"/>
        </w:rPr>
        <w:t>, информацию ориентирования в городской среде – размерами не более 1,0 х 1,6 метра, высотой от планировочной отметки (для отдельно стоящих конструкций) не более 2,0 метра, а также информацию управления дорожным движением, информацию, размещаемую в целях обеспечения безопасности граждан.</w:t>
      </w:r>
    </w:p>
    <w:p w:rsidR="00CD1163" w:rsidRPr="00AF4513" w:rsidRDefault="00CD1163" w:rsidP="00FE4C89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и) засорение территории бытовыми и промышленными отходами любого вида и</w:t>
      </w:r>
      <w:r w:rsidR="00FE4C89">
        <w:rPr>
          <w:sz w:val="28"/>
          <w:szCs w:val="28"/>
        </w:rPr>
        <w:t xml:space="preserve"> </w:t>
      </w:r>
      <w:r w:rsidRPr="00AF4513">
        <w:rPr>
          <w:sz w:val="28"/>
          <w:szCs w:val="28"/>
        </w:rPr>
        <w:t>форм.</w:t>
      </w:r>
    </w:p>
    <w:p w:rsidR="00CD1163" w:rsidRPr="00AF4513" w:rsidRDefault="00FE4C89" w:rsidP="00481577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3.2) </w:t>
      </w:r>
      <w:r w:rsidR="00CD1163" w:rsidRPr="00AF4513">
        <w:rPr>
          <w:sz w:val="28"/>
          <w:szCs w:val="28"/>
        </w:rPr>
        <w:t>строительство, капитальный ремонт и реконструкция объектов капитального</w:t>
      </w:r>
      <w:r w:rsidR="00481577">
        <w:rPr>
          <w:sz w:val="28"/>
          <w:szCs w:val="28"/>
        </w:rPr>
        <w:t xml:space="preserve"> </w:t>
      </w:r>
      <w:r w:rsidR="00CD1163" w:rsidRPr="00AF4513">
        <w:rPr>
          <w:sz w:val="28"/>
          <w:szCs w:val="28"/>
        </w:rPr>
        <w:t>строительства и их частей проводится со следующими ограничениями:</w:t>
      </w:r>
    </w:p>
    <w:p w:rsidR="00CD1163" w:rsidRPr="00AF4513" w:rsidRDefault="00CD1163" w:rsidP="00481577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с использованием в отделке стен и кровли облицовочных и фасадных строительных материалов:</w:t>
      </w:r>
    </w:p>
    <w:p w:rsidR="00481577" w:rsidRDefault="00CD1163" w:rsidP="00481577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 xml:space="preserve">стены – кирпич, гладкая штукатурка, дерево; </w:t>
      </w:r>
    </w:p>
    <w:p w:rsidR="00CD1163" w:rsidRPr="00AF4513" w:rsidRDefault="00CD1163" w:rsidP="00481577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кровля – кровельное железо, окрашенное;</w:t>
      </w:r>
    </w:p>
    <w:p w:rsidR="00CD1163" w:rsidRPr="00AF4513" w:rsidRDefault="00CD1163" w:rsidP="00481577">
      <w:pPr>
        <w:pStyle w:val="Default"/>
        <w:ind w:firstLine="720"/>
        <w:jc w:val="both"/>
        <w:rPr>
          <w:sz w:val="28"/>
          <w:szCs w:val="28"/>
        </w:rPr>
      </w:pPr>
      <w:r w:rsidRPr="00AF4513">
        <w:rPr>
          <w:sz w:val="28"/>
          <w:szCs w:val="28"/>
        </w:rPr>
        <w:t>с применением цветового решения, нейтрального к объекту культурного наследия (цвет из цветовой палитры отделки фасадов объекта культурного наследия).</w:t>
      </w:r>
    </w:p>
    <w:p w:rsidR="00CD1163" w:rsidRPr="00AF4513" w:rsidRDefault="00481577" w:rsidP="00481577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3.3) </w:t>
      </w:r>
      <w:r w:rsidR="00CD1163" w:rsidRPr="00AF4513">
        <w:rPr>
          <w:sz w:val="28"/>
          <w:szCs w:val="28"/>
        </w:rPr>
        <w:t>строительство, капитальный ремонт и реконструкция сетей инженерно- технического обеспечения проводится подземным способом, обеспечивающим сохранность объекта культурного наследия;</w:t>
      </w:r>
    </w:p>
    <w:p w:rsidR="00CD1163" w:rsidRPr="00AF4513" w:rsidRDefault="00481577" w:rsidP="00481577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3.4) </w:t>
      </w:r>
      <w:r w:rsidR="00CD1163" w:rsidRPr="00AF4513">
        <w:rPr>
          <w:sz w:val="28"/>
          <w:szCs w:val="28"/>
        </w:rPr>
        <w:t>строительство, капитальный ремонт и реконструкция объектов инженерн</w:t>
      </w:r>
      <w:proofErr w:type="gramStart"/>
      <w:r w:rsidR="00CD1163" w:rsidRPr="00AF4513">
        <w:rPr>
          <w:sz w:val="28"/>
          <w:szCs w:val="28"/>
        </w:rPr>
        <w:t>о-</w:t>
      </w:r>
      <w:proofErr w:type="gramEnd"/>
      <w:r w:rsidR="00CD1163" w:rsidRPr="00AF4513">
        <w:rPr>
          <w:sz w:val="28"/>
          <w:szCs w:val="28"/>
        </w:rPr>
        <w:t xml:space="preserve"> транспортных коммуникаций проводится при условии обеспечения сохранности объекта культурного наследи и его визуального восприятие в историко-градостроительной и природной среде, при условии отсутствия влияния этих работ (в том числе динамических воздействий) на объект культурного наследия;</w:t>
      </w:r>
    </w:p>
    <w:p w:rsidR="00CD1163" w:rsidRPr="00AF4513" w:rsidRDefault="00481577" w:rsidP="00481577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3.5) </w:t>
      </w:r>
      <w:r w:rsidR="00CD1163" w:rsidRPr="00AF4513">
        <w:rPr>
          <w:sz w:val="28"/>
          <w:szCs w:val="28"/>
        </w:rPr>
        <w:t>благоустройство и озеленение территории осуществляется с учетом сохранения особенностей объекта культурного наследия, послуживших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а также сохранения и восстановления градостроител</w:t>
      </w:r>
      <w:bookmarkStart w:id="1" w:name="_GoBack"/>
      <w:bookmarkEnd w:id="1"/>
      <w:r w:rsidR="00CD1163" w:rsidRPr="00AF4513">
        <w:rPr>
          <w:sz w:val="28"/>
          <w:szCs w:val="28"/>
        </w:rPr>
        <w:t>ьных характеристик его историк</w:t>
      </w:r>
      <w:proofErr w:type="gramStart"/>
      <w:r w:rsidR="00CD1163" w:rsidRPr="00AF4513">
        <w:rPr>
          <w:sz w:val="28"/>
          <w:szCs w:val="28"/>
        </w:rPr>
        <w:t>о-</w:t>
      </w:r>
      <w:proofErr w:type="gramEnd"/>
      <w:r w:rsidR="00CD1163" w:rsidRPr="00AF4513">
        <w:rPr>
          <w:sz w:val="28"/>
          <w:szCs w:val="28"/>
        </w:rPr>
        <w:t xml:space="preserve"> градостроительной и природной среды:</w:t>
      </w:r>
    </w:p>
    <w:p w:rsidR="00263AC7" w:rsidRDefault="00263AC7" w:rsidP="00121940">
      <w:pPr>
        <w:jc w:val="both"/>
        <w:rPr>
          <w:color w:val="000000"/>
          <w:sz w:val="28"/>
          <w:szCs w:val="28"/>
        </w:rPr>
      </w:pPr>
    </w:p>
    <w:p w:rsidR="00A15EFA" w:rsidRDefault="00A15EFA" w:rsidP="00121940">
      <w:pPr>
        <w:jc w:val="both"/>
        <w:rPr>
          <w:color w:val="000000"/>
          <w:sz w:val="28"/>
          <w:szCs w:val="28"/>
        </w:rPr>
      </w:pPr>
    </w:p>
    <w:p w:rsidR="00E34F5D" w:rsidRDefault="00E34F5D" w:rsidP="00E34F5D">
      <w:pPr>
        <w:pStyle w:val="ConsPlusNormal"/>
        <w:tabs>
          <w:tab w:val="left" w:pos="7851"/>
          <w:tab w:val="left" w:pos="816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Губернатор Новосибирской области                                                    А.А. Травников</w:t>
      </w: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481577" w:rsidRDefault="00481577" w:rsidP="00510DBC">
      <w:pPr>
        <w:rPr>
          <w:sz w:val="20"/>
        </w:rPr>
      </w:pPr>
    </w:p>
    <w:p w:rsidR="00510DBC" w:rsidRPr="00BB3D0A" w:rsidRDefault="00E34F5D" w:rsidP="00510DBC">
      <w:pPr>
        <w:rPr>
          <w:sz w:val="20"/>
        </w:rPr>
      </w:pPr>
      <w:r>
        <w:rPr>
          <w:sz w:val="20"/>
        </w:rPr>
        <w:t>Е.Г. Медведева</w:t>
      </w:r>
    </w:p>
    <w:p w:rsidR="00510DBC" w:rsidRPr="00510DBC" w:rsidRDefault="00510DBC" w:rsidP="009C5996">
      <w:pPr>
        <w:rPr>
          <w:sz w:val="28"/>
          <w:szCs w:val="28"/>
          <w:lang w:val="en-US"/>
        </w:rPr>
      </w:pPr>
      <w:r>
        <w:rPr>
          <w:sz w:val="20"/>
        </w:rPr>
        <w:t xml:space="preserve">222 </w:t>
      </w:r>
      <w:r w:rsidR="00052C3B">
        <w:rPr>
          <w:sz w:val="20"/>
        </w:rPr>
        <w:t>4370</w:t>
      </w:r>
    </w:p>
    <w:sectPr w:rsidR="00510DBC" w:rsidRPr="00510DBC" w:rsidSect="00D40149">
      <w:headerReference w:type="default" r:id="rId12"/>
      <w:pgSz w:w="11906" w:h="16838" w:code="9"/>
      <w:pgMar w:top="1134" w:right="567" w:bottom="1134" w:left="1418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C89" w:rsidRDefault="00FE4C89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:rsidR="00FE4C89" w:rsidRDefault="00FE4C89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C89" w:rsidRDefault="00FE4C89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:rsidR="00FE4C89" w:rsidRDefault="00FE4C89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89" w:rsidRPr="00CE76A4" w:rsidRDefault="00FE4C89" w:rsidP="00CE76A4">
    <w:pPr>
      <w:pStyle w:val="a7"/>
      <w:jc w:val="center"/>
      <w:rPr>
        <w:sz w:val="20"/>
        <w:szCs w:val="20"/>
      </w:rPr>
    </w:pPr>
    <w:r w:rsidRPr="00CE76A4">
      <w:rPr>
        <w:sz w:val="20"/>
        <w:szCs w:val="20"/>
      </w:rPr>
      <w:fldChar w:fldCharType="begin"/>
    </w:r>
    <w:r w:rsidRPr="00CE76A4">
      <w:rPr>
        <w:sz w:val="20"/>
        <w:szCs w:val="20"/>
      </w:rPr>
      <w:instrText>PAGE   \* MERGEFORMAT</w:instrText>
    </w:r>
    <w:r w:rsidRPr="00CE76A4">
      <w:rPr>
        <w:sz w:val="20"/>
        <w:szCs w:val="20"/>
      </w:rPr>
      <w:fldChar w:fldCharType="separate"/>
    </w:r>
    <w:r w:rsidR="00481577">
      <w:rPr>
        <w:noProof/>
        <w:sz w:val="20"/>
        <w:szCs w:val="20"/>
      </w:rPr>
      <w:t>23</w:t>
    </w:r>
    <w:r w:rsidRPr="00CE76A4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6"/>
      <w:numFmt w:val="decimal"/>
      <w:lvlText w:val="%3)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3C"/>
    <w:rsid w:val="000004B0"/>
    <w:rsid w:val="000009C1"/>
    <w:rsid w:val="00000BB0"/>
    <w:rsid w:val="0000123C"/>
    <w:rsid w:val="00001709"/>
    <w:rsid w:val="00001FD2"/>
    <w:rsid w:val="00002385"/>
    <w:rsid w:val="0000242C"/>
    <w:rsid w:val="00002507"/>
    <w:rsid w:val="00002BEA"/>
    <w:rsid w:val="00002DDC"/>
    <w:rsid w:val="00002DEA"/>
    <w:rsid w:val="00003103"/>
    <w:rsid w:val="00003D1B"/>
    <w:rsid w:val="00003E34"/>
    <w:rsid w:val="00004487"/>
    <w:rsid w:val="00004FEF"/>
    <w:rsid w:val="0000501C"/>
    <w:rsid w:val="000050E7"/>
    <w:rsid w:val="000058F3"/>
    <w:rsid w:val="00005B45"/>
    <w:rsid w:val="00006199"/>
    <w:rsid w:val="0000638F"/>
    <w:rsid w:val="00006A72"/>
    <w:rsid w:val="00006E8E"/>
    <w:rsid w:val="00006ED0"/>
    <w:rsid w:val="0000748B"/>
    <w:rsid w:val="000075E2"/>
    <w:rsid w:val="0000795B"/>
    <w:rsid w:val="00007D06"/>
    <w:rsid w:val="000102CF"/>
    <w:rsid w:val="00010716"/>
    <w:rsid w:val="00010726"/>
    <w:rsid w:val="00010AD0"/>
    <w:rsid w:val="00010C7F"/>
    <w:rsid w:val="000112AB"/>
    <w:rsid w:val="00011821"/>
    <w:rsid w:val="00011AD7"/>
    <w:rsid w:val="00011F2C"/>
    <w:rsid w:val="000128F4"/>
    <w:rsid w:val="00012952"/>
    <w:rsid w:val="00012B75"/>
    <w:rsid w:val="00012C43"/>
    <w:rsid w:val="00013181"/>
    <w:rsid w:val="00013486"/>
    <w:rsid w:val="000134BD"/>
    <w:rsid w:val="0001389C"/>
    <w:rsid w:val="00013A19"/>
    <w:rsid w:val="0001484F"/>
    <w:rsid w:val="00014AE8"/>
    <w:rsid w:val="00014C6E"/>
    <w:rsid w:val="00014DFD"/>
    <w:rsid w:val="0001530D"/>
    <w:rsid w:val="0001541F"/>
    <w:rsid w:val="00016208"/>
    <w:rsid w:val="00016368"/>
    <w:rsid w:val="00016590"/>
    <w:rsid w:val="000165C8"/>
    <w:rsid w:val="00016D52"/>
    <w:rsid w:val="0001723C"/>
    <w:rsid w:val="00017936"/>
    <w:rsid w:val="00017E31"/>
    <w:rsid w:val="00020983"/>
    <w:rsid w:val="00020DC3"/>
    <w:rsid w:val="00021378"/>
    <w:rsid w:val="000217F6"/>
    <w:rsid w:val="00021952"/>
    <w:rsid w:val="00021ACE"/>
    <w:rsid w:val="00021DDA"/>
    <w:rsid w:val="000222DD"/>
    <w:rsid w:val="00022A6F"/>
    <w:rsid w:val="00022E45"/>
    <w:rsid w:val="00022F43"/>
    <w:rsid w:val="00023DA7"/>
    <w:rsid w:val="00024145"/>
    <w:rsid w:val="000242D1"/>
    <w:rsid w:val="000246F7"/>
    <w:rsid w:val="0002484C"/>
    <w:rsid w:val="00024CFC"/>
    <w:rsid w:val="00025370"/>
    <w:rsid w:val="000255D3"/>
    <w:rsid w:val="0002566D"/>
    <w:rsid w:val="00025878"/>
    <w:rsid w:val="00025B32"/>
    <w:rsid w:val="00025CA9"/>
    <w:rsid w:val="000262AE"/>
    <w:rsid w:val="00026FE7"/>
    <w:rsid w:val="000277E1"/>
    <w:rsid w:val="00027881"/>
    <w:rsid w:val="00027936"/>
    <w:rsid w:val="00030359"/>
    <w:rsid w:val="000307E7"/>
    <w:rsid w:val="0003081D"/>
    <w:rsid w:val="0003081F"/>
    <w:rsid w:val="00030B16"/>
    <w:rsid w:val="000316A6"/>
    <w:rsid w:val="0003182F"/>
    <w:rsid w:val="00031CB8"/>
    <w:rsid w:val="00031E50"/>
    <w:rsid w:val="00032025"/>
    <w:rsid w:val="000325F5"/>
    <w:rsid w:val="0003322E"/>
    <w:rsid w:val="00033342"/>
    <w:rsid w:val="000336B5"/>
    <w:rsid w:val="0003389F"/>
    <w:rsid w:val="000338BB"/>
    <w:rsid w:val="00033C3B"/>
    <w:rsid w:val="00034506"/>
    <w:rsid w:val="00034DD1"/>
    <w:rsid w:val="00034F07"/>
    <w:rsid w:val="000354C2"/>
    <w:rsid w:val="00035B03"/>
    <w:rsid w:val="00035DB1"/>
    <w:rsid w:val="00035FE4"/>
    <w:rsid w:val="000363EE"/>
    <w:rsid w:val="00037167"/>
    <w:rsid w:val="0003767C"/>
    <w:rsid w:val="0004021B"/>
    <w:rsid w:val="00040417"/>
    <w:rsid w:val="00040E7E"/>
    <w:rsid w:val="00040F88"/>
    <w:rsid w:val="00041032"/>
    <w:rsid w:val="00041AA8"/>
    <w:rsid w:val="00041F6D"/>
    <w:rsid w:val="000427F4"/>
    <w:rsid w:val="00042BF2"/>
    <w:rsid w:val="00042F0B"/>
    <w:rsid w:val="0004329B"/>
    <w:rsid w:val="000437B3"/>
    <w:rsid w:val="00043906"/>
    <w:rsid w:val="00043986"/>
    <w:rsid w:val="00043D6A"/>
    <w:rsid w:val="000440B8"/>
    <w:rsid w:val="000447C6"/>
    <w:rsid w:val="00044BBF"/>
    <w:rsid w:val="00045062"/>
    <w:rsid w:val="00045343"/>
    <w:rsid w:val="00045392"/>
    <w:rsid w:val="00045AA2"/>
    <w:rsid w:val="00045EE1"/>
    <w:rsid w:val="000461D1"/>
    <w:rsid w:val="0004682A"/>
    <w:rsid w:val="00046C08"/>
    <w:rsid w:val="00046DB9"/>
    <w:rsid w:val="00047539"/>
    <w:rsid w:val="000477C8"/>
    <w:rsid w:val="00047A8F"/>
    <w:rsid w:val="00051899"/>
    <w:rsid w:val="00052033"/>
    <w:rsid w:val="00052A77"/>
    <w:rsid w:val="00052C3B"/>
    <w:rsid w:val="00053B2E"/>
    <w:rsid w:val="00054CFE"/>
    <w:rsid w:val="00054EF4"/>
    <w:rsid w:val="000550B5"/>
    <w:rsid w:val="00055111"/>
    <w:rsid w:val="00055402"/>
    <w:rsid w:val="000555DC"/>
    <w:rsid w:val="00055817"/>
    <w:rsid w:val="00055C85"/>
    <w:rsid w:val="000561DB"/>
    <w:rsid w:val="0005673B"/>
    <w:rsid w:val="00056768"/>
    <w:rsid w:val="000574ED"/>
    <w:rsid w:val="0005762C"/>
    <w:rsid w:val="00057FD7"/>
    <w:rsid w:val="00060B50"/>
    <w:rsid w:val="00060EAB"/>
    <w:rsid w:val="00061058"/>
    <w:rsid w:val="00061490"/>
    <w:rsid w:val="000619E7"/>
    <w:rsid w:val="000619F5"/>
    <w:rsid w:val="00061D97"/>
    <w:rsid w:val="00061E02"/>
    <w:rsid w:val="00061E07"/>
    <w:rsid w:val="00062316"/>
    <w:rsid w:val="00062BD2"/>
    <w:rsid w:val="00062C94"/>
    <w:rsid w:val="0006313D"/>
    <w:rsid w:val="00063343"/>
    <w:rsid w:val="00063CD9"/>
    <w:rsid w:val="00064103"/>
    <w:rsid w:val="00064862"/>
    <w:rsid w:val="0006487B"/>
    <w:rsid w:val="0006487F"/>
    <w:rsid w:val="00065003"/>
    <w:rsid w:val="00065243"/>
    <w:rsid w:val="00065C1A"/>
    <w:rsid w:val="0006637B"/>
    <w:rsid w:val="00066618"/>
    <w:rsid w:val="00066647"/>
    <w:rsid w:val="00066BF2"/>
    <w:rsid w:val="00067329"/>
    <w:rsid w:val="000674C2"/>
    <w:rsid w:val="00067A41"/>
    <w:rsid w:val="00067A4E"/>
    <w:rsid w:val="000707B7"/>
    <w:rsid w:val="00070EE7"/>
    <w:rsid w:val="00071534"/>
    <w:rsid w:val="000716BC"/>
    <w:rsid w:val="00071E99"/>
    <w:rsid w:val="00071F70"/>
    <w:rsid w:val="00072296"/>
    <w:rsid w:val="0007255A"/>
    <w:rsid w:val="00072718"/>
    <w:rsid w:val="00072A8F"/>
    <w:rsid w:val="00072C48"/>
    <w:rsid w:val="00072F5D"/>
    <w:rsid w:val="000735B5"/>
    <w:rsid w:val="0007367C"/>
    <w:rsid w:val="000737D6"/>
    <w:rsid w:val="000742EC"/>
    <w:rsid w:val="000744DE"/>
    <w:rsid w:val="00074A61"/>
    <w:rsid w:val="0007525B"/>
    <w:rsid w:val="00075662"/>
    <w:rsid w:val="0007602E"/>
    <w:rsid w:val="00076214"/>
    <w:rsid w:val="00076437"/>
    <w:rsid w:val="0007647E"/>
    <w:rsid w:val="000769DF"/>
    <w:rsid w:val="00080135"/>
    <w:rsid w:val="00080154"/>
    <w:rsid w:val="000806BE"/>
    <w:rsid w:val="00080792"/>
    <w:rsid w:val="000809BD"/>
    <w:rsid w:val="00081BE8"/>
    <w:rsid w:val="00081BF8"/>
    <w:rsid w:val="0008225C"/>
    <w:rsid w:val="0008243E"/>
    <w:rsid w:val="0008270E"/>
    <w:rsid w:val="00082A3C"/>
    <w:rsid w:val="00082C84"/>
    <w:rsid w:val="0008321A"/>
    <w:rsid w:val="00083277"/>
    <w:rsid w:val="00083401"/>
    <w:rsid w:val="000837F8"/>
    <w:rsid w:val="00083891"/>
    <w:rsid w:val="00083CE2"/>
    <w:rsid w:val="00084BC9"/>
    <w:rsid w:val="00084BFA"/>
    <w:rsid w:val="00084C3F"/>
    <w:rsid w:val="00085602"/>
    <w:rsid w:val="00085BFE"/>
    <w:rsid w:val="0008626F"/>
    <w:rsid w:val="00086B73"/>
    <w:rsid w:val="0008723A"/>
    <w:rsid w:val="0008739E"/>
    <w:rsid w:val="00087805"/>
    <w:rsid w:val="00087D23"/>
    <w:rsid w:val="00090135"/>
    <w:rsid w:val="00090CCC"/>
    <w:rsid w:val="00091030"/>
    <w:rsid w:val="0009221B"/>
    <w:rsid w:val="000922BA"/>
    <w:rsid w:val="00092F08"/>
    <w:rsid w:val="00093647"/>
    <w:rsid w:val="0009393E"/>
    <w:rsid w:val="000944AD"/>
    <w:rsid w:val="000946C7"/>
    <w:rsid w:val="00094E25"/>
    <w:rsid w:val="00095460"/>
    <w:rsid w:val="000955C9"/>
    <w:rsid w:val="000955D7"/>
    <w:rsid w:val="0009597B"/>
    <w:rsid w:val="0009622D"/>
    <w:rsid w:val="00096267"/>
    <w:rsid w:val="00096663"/>
    <w:rsid w:val="000966D0"/>
    <w:rsid w:val="00096C13"/>
    <w:rsid w:val="00096CAE"/>
    <w:rsid w:val="000972E3"/>
    <w:rsid w:val="00097851"/>
    <w:rsid w:val="000979C0"/>
    <w:rsid w:val="000A0487"/>
    <w:rsid w:val="000A04FE"/>
    <w:rsid w:val="000A07EC"/>
    <w:rsid w:val="000A0E6B"/>
    <w:rsid w:val="000A1020"/>
    <w:rsid w:val="000A1FC5"/>
    <w:rsid w:val="000A243B"/>
    <w:rsid w:val="000A2983"/>
    <w:rsid w:val="000A309A"/>
    <w:rsid w:val="000A3B9D"/>
    <w:rsid w:val="000A3CA5"/>
    <w:rsid w:val="000A4705"/>
    <w:rsid w:val="000A48A7"/>
    <w:rsid w:val="000A4FF9"/>
    <w:rsid w:val="000A5BC7"/>
    <w:rsid w:val="000A5DC1"/>
    <w:rsid w:val="000A5EF4"/>
    <w:rsid w:val="000A6D96"/>
    <w:rsid w:val="000A70C0"/>
    <w:rsid w:val="000A7644"/>
    <w:rsid w:val="000B0AA9"/>
    <w:rsid w:val="000B1738"/>
    <w:rsid w:val="000B1D39"/>
    <w:rsid w:val="000B256D"/>
    <w:rsid w:val="000B2BA9"/>
    <w:rsid w:val="000B3192"/>
    <w:rsid w:val="000B43EB"/>
    <w:rsid w:val="000B4684"/>
    <w:rsid w:val="000B4B20"/>
    <w:rsid w:val="000B4DCE"/>
    <w:rsid w:val="000B4E85"/>
    <w:rsid w:val="000B51BD"/>
    <w:rsid w:val="000B5701"/>
    <w:rsid w:val="000B5AE9"/>
    <w:rsid w:val="000B5D9D"/>
    <w:rsid w:val="000B5F83"/>
    <w:rsid w:val="000B6282"/>
    <w:rsid w:val="000B6BF0"/>
    <w:rsid w:val="000B718A"/>
    <w:rsid w:val="000B742A"/>
    <w:rsid w:val="000B7A2F"/>
    <w:rsid w:val="000C0215"/>
    <w:rsid w:val="000C1536"/>
    <w:rsid w:val="000C1E2C"/>
    <w:rsid w:val="000C210B"/>
    <w:rsid w:val="000C251E"/>
    <w:rsid w:val="000C259C"/>
    <w:rsid w:val="000C26FC"/>
    <w:rsid w:val="000C3777"/>
    <w:rsid w:val="000C4088"/>
    <w:rsid w:val="000C479F"/>
    <w:rsid w:val="000C52DD"/>
    <w:rsid w:val="000C5927"/>
    <w:rsid w:val="000C5D77"/>
    <w:rsid w:val="000C5E24"/>
    <w:rsid w:val="000C5E72"/>
    <w:rsid w:val="000C5ECD"/>
    <w:rsid w:val="000C6660"/>
    <w:rsid w:val="000C6B76"/>
    <w:rsid w:val="000C6F64"/>
    <w:rsid w:val="000C7104"/>
    <w:rsid w:val="000C7140"/>
    <w:rsid w:val="000C78A2"/>
    <w:rsid w:val="000C7B5A"/>
    <w:rsid w:val="000C7C7D"/>
    <w:rsid w:val="000D0420"/>
    <w:rsid w:val="000D0943"/>
    <w:rsid w:val="000D0EF4"/>
    <w:rsid w:val="000D1893"/>
    <w:rsid w:val="000D1A88"/>
    <w:rsid w:val="000D1B8C"/>
    <w:rsid w:val="000D1D31"/>
    <w:rsid w:val="000D1F75"/>
    <w:rsid w:val="000D2171"/>
    <w:rsid w:val="000D2298"/>
    <w:rsid w:val="000D27FB"/>
    <w:rsid w:val="000D3702"/>
    <w:rsid w:val="000D38A2"/>
    <w:rsid w:val="000D40F3"/>
    <w:rsid w:val="000D529D"/>
    <w:rsid w:val="000D533A"/>
    <w:rsid w:val="000D569B"/>
    <w:rsid w:val="000D570E"/>
    <w:rsid w:val="000D57FF"/>
    <w:rsid w:val="000D5975"/>
    <w:rsid w:val="000D5BFD"/>
    <w:rsid w:val="000D5D78"/>
    <w:rsid w:val="000D630E"/>
    <w:rsid w:val="000D65E0"/>
    <w:rsid w:val="000D71C4"/>
    <w:rsid w:val="000D7597"/>
    <w:rsid w:val="000D7916"/>
    <w:rsid w:val="000D7E47"/>
    <w:rsid w:val="000E00D3"/>
    <w:rsid w:val="000E08CB"/>
    <w:rsid w:val="000E0CF4"/>
    <w:rsid w:val="000E0EED"/>
    <w:rsid w:val="000E230D"/>
    <w:rsid w:val="000E30C9"/>
    <w:rsid w:val="000E442C"/>
    <w:rsid w:val="000E4E7B"/>
    <w:rsid w:val="000E54A9"/>
    <w:rsid w:val="000E54D1"/>
    <w:rsid w:val="000E59E2"/>
    <w:rsid w:val="000E694F"/>
    <w:rsid w:val="000E70D0"/>
    <w:rsid w:val="000E751B"/>
    <w:rsid w:val="000E786C"/>
    <w:rsid w:val="000F05FF"/>
    <w:rsid w:val="000F0BD0"/>
    <w:rsid w:val="000F1507"/>
    <w:rsid w:val="000F1C71"/>
    <w:rsid w:val="000F3091"/>
    <w:rsid w:val="000F36C4"/>
    <w:rsid w:val="000F3DD5"/>
    <w:rsid w:val="000F3EC1"/>
    <w:rsid w:val="000F4234"/>
    <w:rsid w:val="000F44D3"/>
    <w:rsid w:val="000F4866"/>
    <w:rsid w:val="000F4A35"/>
    <w:rsid w:val="000F50C1"/>
    <w:rsid w:val="000F55FD"/>
    <w:rsid w:val="000F55FF"/>
    <w:rsid w:val="000F59F7"/>
    <w:rsid w:val="000F6C8F"/>
    <w:rsid w:val="000F725C"/>
    <w:rsid w:val="000F794A"/>
    <w:rsid w:val="001008C3"/>
    <w:rsid w:val="00100AAB"/>
    <w:rsid w:val="00101016"/>
    <w:rsid w:val="00102328"/>
    <w:rsid w:val="001029F0"/>
    <w:rsid w:val="00102D38"/>
    <w:rsid w:val="001030A2"/>
    <w:rsid w:val="001031B6"/>
    <w:rsid w:val="001032FE"/>
    <w:rsid w:val="001034A3"/>
    <w:rsid w:val="00104052"/>
    <w:rsid w:val="001043F1"/>
    <w:rsid w:val="00104471"/>
    <w:rsid w:val="00105146"/>
    <w:rsid w:val="001053F9"/>
    <w:rsid w:val="001058A2"/>
    <w:rsid w:val="001059ED"/>
    <w:rsid w:val="00105F66"/>
    <w:rsid w:val="0010657A"/>
    <w:rsid w:val="00106CFD"/>
    <w:rsid w:val="00107301"/>
    <w:rsid w:val="00107D93"/>
    <w:rsid w:val="00107DFB"/>
    <w:rsid w:val="00107FCC"/>
    <w:rsid w:val="00111284"/>
    <w:rsid w:val="0011138D"/>
    <w:rsid w:val="00111C0A"/>
    <w:rsid w:val="00111EB9"/>
    <w:rsid w:val="00111F10"/>
    <w:rsid w:val="00111FA7"/>
    <w:rsid w:val="00112055"/>
    <w:rsid w:val="001120F9"/>
    <w:rsid w:val="00113369"/>
    <w:rsid w:val="0011375D"/>
    <w:rsid w:val="00113BEA"/>
    <w:rsid w:val="00114C7B"/>
    <w:rsid w:val="0011593C"/>
    <w:rsid w:val="00115E22"/>
    <w:rsid w:val="00115E44"/>
    <w:rsid w:val="00115FF2"/>
    <w:rsid w:val="001165BB"/>
    <w:rsid w:val="001174B3"/>
    <w:rsid w:val="0011750A"/>
    <w:rsid w:val="00117567"/>
    <w:rsid w:val="00117D5E"/>
    <w:rsid w:val="00120474"/>
    <w:rsid w:val="00120D5F"/>
    <w:rsid w:val="00120F3B"/>
    <w:rsid w:val="001213A2"/>
    <w:rsid w:val="001216D4"/>
    <w:rsid w:val="00121940"/>
    <w:rsid w:val="00121BE1"/>
    <w:rsid w:val="00121BE9"/>
    <w:rsid w:val="00122152"/>
    <w:rsid w:val="00122581"/>
    <w:rsid w:val="00122A4B"/>
    <w:rsid w:val="00122B8F"/>
    <w:rsid w:val="00122E06"/>
    <w:rsid w:val="00122F38"/>
    <w:rsid w:val="0012362E"/>
    <w:rsid w:val="00123B5C"/>
    <w:rsid w:val="0012483B"/>
    <w:rsid w:val="00124AEC"/>
    <w:rsid w:val="00124EDE"/>
    <w:rsid w:val="0012555C"/>
    <w:rsid w:val="00125A9B"/>
    <w:rsid w:val="00125ABB"/>
    <w:rsid w:val="00125AF8"/>
    <w:rsid w:val="0012667E"/>
    <w:rsid w:val="001269B5"/>
    <w:rsid w:val="00126D20"/>
    <w:rsid w:val="001274F5"/>
    <w:rsid w:val="001276E3"/>
    <w:rsid w:val="00127AE6"/>
    <w:rsid w:val="00130903"/>
    <w:rsid w:val="00130D7B"/>
    <w:rsid w:val="0013105F"/>
    <w:rsid w:val="0013159C"/>
    <w:rsid w:val="0013189E"/>
    <w:rsid w:val="00131B27"/>
    <w:rsid w:val="00131FE1"/>
    <w:rsid w:val="001324BE"/>
    <w:rsid w:val="00132B62"/>
    <w:rsid w:val="00132DE0"/>
    <w:rsid w:val="00133DEB"/>
    <w:rsid w:val="00134C11"/>
    <w:rsid w:val="0013561C"/>
    <w:rsid w:val="00135747"/>
    <w:rsid w:val="00135A4E"/>
    <w:rsid w:val="001364E5"/>
    <w:rsid w:val="0013664C"/>
    <w:rsid w:val="001366AD"/>
    <w:rsid w:val="001373FF"/>
    <w:rsid w:val="00137413"/>
    <w:rsid w:val="001378A1"/>
    <w:rsid w:val="00137BAA"/>
    <w:rsid w:val="001413BA"/>
    <w:rsid w:val="00141C2B"/>
    <w:rsid w:val="00141CF9"/>
    <w:rsid w:val="001421DC"/>
    <w:rsid w:val="00142226"/>
    <w:rsid w:val="00142758"/>
    <w:rsid w:val="00142D9B"/>
    <w:rsid w:val="00142EDC"/>
    <w:rsid w:val="00143026"/>
    <w:rsid w:val="001434A5"/>
    <w:rsid w:val="00143599"/>
    <w:rsid w:val="001438B9"/>
    <w:rsid w:val="00143EC3"/>
    <w:rsid w:val="0014426E"/>
    <w:rsid w:val="00144373"/>
    <w:rsid w:val="001447D0"/>
    <w:rsid w:val="0014482A"/>
    <w:rsid w:val="00144B96"/>
    <w:rsid w:val="001450E3"/>
    <w:rsid w:val="00145463"/>
    <w:rsid w:val="0014559C"/>
    <w:rsid w:val="00145A5C"/>
    <w:rsid w:val="0014609C"/>
    <w:rsid w:val="0014624A"/>
    <w:rsid w:val="00146CAB"/>
    <w:rsid w:val="00146F89"/>
    <w:rsid w:val="00146F93"/>
    <w:rsid w:val="001476CB"/>
    <w:rsid w:val="00147B46"/>
    <w:rsid w:val="0015039C"/>
    <w:rsid w:val="00150833"/>
    <w:rsid w:val="001513F7"/>
    <w:rsid w:val="00152345"/>
    <w:rsid w:val="001524AA"/>
    <w:rsid w:val="001539A4"/>
    <w:rsid w:val="00153B11"/>
    <w:rsid w:val="00153B65"/>
    <w:rsid w:val="00153C0F"/>
    <w:rsid w:val="0015416E"/>
    <w:rsid w:val="001541F0"/>
    <w:rsid w:val="00156A20"/>
    <w:rsid w:val="0015720D"/>
    <w:rsid w:val="001576EA"/>
    <w:rsid w:val="00157C5F"/>
    <w:rsid w:val="0016157B"/>
    <w:rsid w:val="00161A60"/>
    <w:rsid w:val="00161B12"/>
    <w:rsid w:val="001622E8"/>
    <w:rsid w:val="001625D5"/>
    <w:rsid w:val="00162A2D"/>
    <w:rsid w:val="00162AC4"/>
    <w:rsid w:val="00162D43"/>
    <w:rsid w:val="0016384F"/>
    <w:rsid w:val="00163FFF"/>
    <w:rsid w:val="00164676"/>
    <w:rsid w:val="00165097"/>
    <w:rsid w:val="00165485"/>
    <w:rsid w:val="001657F1"/>
    <w:rsid w:val="00165B71"/>
    <w:rsid w:val="00165BE9"/>
    <w:rsid w:val="00166018"/>
    <w:rsid w:val="0016630B"/>
    <w:rsid w:val="00166575"/>
    <w:rsid w:val="0016671A"/>
    <w:rsid w:val="00166C6F"/>
    <w:rsid w:val="001675CA"/>
    <w:rsid w:val="00167974"/>
    <w:rsid w:val="00167AA4"/>
    <w:rsid w:val="00167B87"/>
    <w:rsid w:val="0017109F"/>
    <w:rsid w:val="00171665"/>
    <w:rsid w:val="00171A56"/>
    <w:rsid w:val="00171B1E"/>
    <w:rsid w:val="00171BA6"/>
    <w:rsid w:val="001723D3"/>
    <w:rsid w:val="00172477"/>
    <w:rsid w:val="00172AF8"/>
    <w:rsid w:val="00172FDA"/>
    <w:rsid w:val="0017339D"/>
    <w:rsid w:val="00173907"/>
    <w:rsid w:val="001740F7"/>
    <w:rsid w:val="001751F9"/>
    <w:rsid w:val="00175AF2"/>
    <w:rsid w:val="00175EDD"/>
    <w:rsid w:val="00176560"/>
    <w:rsid w:val="001765B6"/>
    <w:rsid w:val="0017677D"/>
    <w:rsid w:val="00176A8B"/>
    <w:rsid w:val="001771C4"/>
    <w:rsid w:val="00177819"/>
    <w:rsid w:val="00180787"/>
    <w:rsid w:val="0018093C"/>
    <w:rsid w:val="00180AD6"/>
    <w:rsid w:val="00181127"/>
    <w:rsid w:val="001815CB"/>
    <w:rsid w:val="001815FE"/>
    <w:rsid w:val="00182298"/>
    <w:rsid w:val="00182C16"/>
    <w:rsid w:val="00183526"/>
    <w:rsid w:val="00183C85"/>
    <w:rsid w:val="00183FB3"/>
    <w:rsid w:val="0018411A"/>
    <w:rsid w:val="00184595"/>
    <w:rsid w:val="00184903"/>
    <w:rsid w:val="0018536D"/>
    <w:rsid w:val="001867C2"/>
    <w:rsid w:val="00186B0E"/>
    <w:rsid w:val="00186D4A"/>
    <w:rsid w:val="00186F38"/>
    <w:rsid w:val="00187424"/>
    <w:rsid w:val="0018784C"/>
    <w:rsid w:val="001879B6"/>
    <w:rsid w:val="00187C86"/>
    <w:rsid w:val="00190015"/>
    <w:rsid w:val="0019007C"/>
    <w:rsid w:val="0019024D"/>
    <w:rsid w:val="0019052D"/>
    <w:rsid w:val="00190618"/>
    <w:rsid w:val="00190D17"/>
    <w:rsid w:val="00191070"/>
    <w:rsid w:val="001912C6"/>
    <w:rsid w:val="0019166A"/>
    <w:rsid w:val="00191B0E"/>
    <w:rsid w:val="00192D04"/>
    <w:rsid w:val="00192FE6"/>
    <w:rsid w:val="0019362D"/>
    <w:rsid w:val="001939AF"/>
    <w:rsid w:val="00193A23"/>
    <w:rsid w:val="001940FE"/>
    <w:rsid w:val="00194445"/>
    <w:rsid w:val="00194546"/>
    <w:rsid w:val="00194EE8"/>
    <w:rsid w:val="00194F0D"/>
    <w:rsid w:val="00195F9B"/>
    <w:rsid w:val="00196748"/>
    <w:rsid w:val="00196DC1"/>
    <w:rsid w:val="00197269"/>
    <w:rsid w:val="001973A5"/>
    <w:rsid w:val="001A00D3"/>
    <w:rsid w:val="001A01C0"/>
    <w:rsid w:val="001A029D"/>
    <w:rsid w:val="001A0620"/>
    <w:rsid w:val="001A0BC5"/>
    <w:rsid w:val="001A0F60"/>
    <w:rsid w:val="001A1293"/>
    <w:rsid w:val="001A1E75"/>
    <w:rsid w:val="001A2A0C"/>
    <w:rsid w:val="001A2EE6"/>
    <w:rsid w:val="001A2F88"/>
    <w:rsid w:val="001A3623"/>
    <w:rsid w:val="001A44CC"/>
    <w:rsid w:val="001A4B07"/>
    <w:rsid w:val="001A51DB"/>
    <w:rsid w:val="001A58A9"/>
    <w:rsid w:val="001A5AC2"/>
    <w:rsid w:val="001B02E9"/>
    <w:rsid w:val="001B064C"/>
    <w:rsid w:val="001B0F33"/>
    <w:rsid w:val="001B130C"/>
    <w:rsid w:val="001B1F3F"/>
    <w:rsid w:val="001B2281"/>
    <w:rsid w:val="001B380C"/>
    <w:rsid w:val="001B3818"/>
    <w:rsid w:val="001B38A0"/>
    <w:rsid w:val="001B392F"/>
    <w:rsid w:val="001B3AED"/>
    <w:rsid w:val="001B3DFD"/>
    <w:rsid w:val="001B4062"/>
    <w:rsid w:val="001B4888"/>
    <w:rsid w:val="001B4BC0"/>
    <w:rsid w:val="001B546F"/>
    <w:rsid w:val="001B57DD"/>
    <w:rsid w:val="001B5893"/>
    <w:rsid w:val="001B5EF1"/>
    <w:rsid w:val="001B5FD7"/>
    <w:rsid w:val="001B6796"/>
    <w:rsid w:val="001B6E22"/>
    <w:rsid w:val="001B746C"/>
    <w:rsid w:val="001B7C2F"/>
    <w:rsid w:val="001C017F"/>
    <w:rsid w:val="001C0FAB"/>
    <w:rsid w:val="001C115C"/>
    <w:rsid w:val="001C1647"/>
    <w:rsid w:val="001C1DF2"/>
    <w:rsid w:val="001C2662"/>
    <w:rsid w:val="001C30E3"/>
    <w:rsid w:val="001C3C31"/>
    <w:rsid w:val="001C45EE"/>
    <w:rsid w:val="001C45F6"/>
    <w:rsid w:val="001C4BE1"/>
    <w:rsid w:val="001C502F"/>
    <w:rsid w:val="001C50A1"/>
    <w:rsid w:val="001C51C2"/>
    <w:rsid w:val="001C543B"/>
    <w:rsid w:val="001C5E8A"/>
    <w:rsid w:val="001C6186"/>
    <w:rsid w:val="001C6FF8"/>
    <w:rsid w:val="001C7629"/>
    <w:rsid w:val="001C7780"/>
    <w:rsid w:val="001C7DDD"/>
    <w:rsid w:val="001D0434"/>
    <w:rsid w:val="001D0912"/>
    <w:rsid w:val="001D0DF2"/>
    <w:rsid w:val="001D11D8"/>
    <w:rsid w:val="001D14B5"/>
    <w:rsid w:val="001D164F"/>
    <w:rsid w:val="001D1C4B"/>
    <w:rsid w:val="001D2C8D"/>
    <w:rsid w:val="001D2F06"/>
    <w:rsid w:val="001D3227"/>
    <w:rsid w:val="001D3422"/>
    <w:rsid w:val="001D358C"/>
    <w:rsid w:val="001D5567"/>
    <w:rsid w:val="001D5887"/>
    <w:rsid w:val="001D634F"/>
    <w:rsid w:val="001D63CE"/>
    <w:rsid w:val="001D63EB"/>
    <w:rsid w:val="001D68E3"/>
    <w:rsid w:val="001D6A52"/>
    <w:rsid w:val="001D6BA4"/>
    <w:rsid w:val="001D7157"/>
    <w:rsid w:val="001D726F"/>
    <w:rsid w:val="001D79FA"/>
    <w:rsid w:val="001E04B4"/>
    <w:rsid w:val="001E0707"/>
    <w:rsid w:val="001E09D3"/>
    <w:rsid w:val="001E0DBA"/>
    <w:rsid w:val="001E2363"/>
    <w:rsid w:val="001E2E81"/>
    <w:rsid w:val="001E2E90"/>
    <w:rsid w:val="001E3011"/>
    <w:rsid w:val="001E36C8"/>
    <w:rsid w:val="001E47A4"/>
    <w:rsid w:val="001E50EB"/>
    <w:rsid w:val="001E5300"/>
    <w:rsid w:val="001E53B3"/>
    <w:rsid w:val="001E544A"/>
    <w:rsid w:val="001E56E8"/>
    <w:rsid w:val="001E5B47"/>
    <w:rsid w:val="001E6CA8"/>
    <w:rsid w:val="001E6D0F"/>
    <w:rsid w:val="001E7684"/>
    <w:rsid w:val="001E7AC1"/>
    <w:rsid w:val="001E7FF4"/>
    <w:rsid w:val="001F0DCC"/>
    <w:rsid w:val="001F1B12"/>
    <w:rsid w:val="001F1D03"/>
    <w:rsid w:val="001F3F73"/>
    <w:rsid w:val="001F3F9F"/>
    <w:rsid w:val="001F4FC9"/>
    <w:rsid w:val="001F53D3"/>
    <w:rsid w:val="001F5632"/>
    <w:rsid w:val="001F5E1B"/>
    <w:rsid w:val="001F62BD"/>
    <w:rsid w:val="001F70D7"/>
    <w:rsid w:val="001F74E7"/>
    <w:rsid w:val="002002DB"/>
    <w:rsid w:val="002005CD"/>
    <w:rsid w:val="00200696"/>
    <w:rsid w:val="00200840"/>
    <w:rsid w:val="00200A89"/>
    <w:rsid w:val="00200DC0"/>
    <w:rsid w:val="00200FAD"/>
    <w:rsid w:val="002012EB"/>
    <w:rsid w:val="00201497"/>
    <w:rsid w:val="00201814"/>
    <w:rsid w:val="00201A1D"/>
    <w:rsid w:val="00201A2A"/>
    <w:rsid w:val="00201A42"/>
    <w:rsid w:val="00202B23"/>
    <w:rsid w:val="0020331E"/>
    <w:rsid w:val="002035C5"/>
    <w:rsid w:val="002037EA"/>
    <w:rsid w:val="002038A8"/>
    <w:rsid w:val="00203B9F"/>
    <w:rsid w:val="00203E25"/>
    <w:rsid w:val="002044E8"/>
    <w:rsid w:val="0020451C"/>
    <w:rsid w:val="0020462C"/>
    <w:rsid w:val="002058F6"/>
    <w:rsid w:val="00205A2C"/>
    <w:rsid w:val="00205C58"/>
    <w:rsid w:val="00205CE6"/>
    <w:rsid w:val="0020684A"/>
    <w:rsid w:val="0020735F"/>
    <w:rsid w:val="002073BD"/>
    <w:rsid w:val="002078EE"/>
    <w:rsid w:val="00210A37"/>
    <w:rsid w:val="00210D04"/>
    <w:rsid w:val="00210D43"/>
    <w:rsid w:val="0021128F"/>
    <w:rsid w:val="00211709"/>
    <w:rsid w:val="002117CA"/>
    <w:rsid w:val="00211AF8"/>
    <w:rsid w:val="00211B78"/>
    <w:rsid w:val="00211F04"/>
    <w:rsid w:val="00212A6F"/>
    <w:rsid w:val="00212EF7"/>
    <w:rsid w:val="00213603"/>
    <w:rsid w:val="00213995"/>
    <w:rsid w:val="00213FD0"/>
    <w:rsid w:val="00214581"/>
    <w:rsid w:val="002146C7"/>
    <w:rsid w:val="002146D6"/>
    <w:rsid w:val="00214EC1"/>
    <w:rsid w:val="00215791"/>
    <w:rsid w:val="00215B39"/>
    <w:rsid w:val="00216014"/>
    <w:rsid w:val="00217409"/>
    <w:rsid w:val="00220369"/>
    <w:rsid w:val="002203F0"/>
    <w:rsid w:val="0022062E"/>
    <w:rsid w:val="00220787"/>
    <w:rsid w:val="00220F3E"/>
    <w:rsid w:val="00221E8E"/>
    <w:rsid w:val="00222218"/>
    <w:rsid w:val="002228FD"/>
    <w:rsid w:val="00223378"/>
    <w:rsid w:val="0022369A"/>
    <w:rsid w:val="002236DB"/>
    <w:rsid w:val="00223B03"/>
    <w:rsid w:val="00223C48"/>
    <w:rsid w:val="0022428E"/>
    <w:rsid w:val="00224803"/>
    <w:rsid w:val="00224AB3"/>
    <w:rsid w:val="00224C06"/>
    <w:rsid w:val="0022506A"/>
    <w:rsid w:val="002257CC"/>
    <w:rsid w:val="00225CE3"/>
    <w:rsid w:val="0022691E"/>
    <w:rsid w:val="00226D68"/>
    <w:rsid w:val="00226FF6"/>
    <w:rsid w:val="002272F8"/>
    <w:rsid w:val="00227434"/>
    <w:rsid w:val="00227BFF"/>
    <w:rsid w:val="00227C4D"/>
    <w:rsid w:val="00227E7C"/>
    <w:rsid w:val="00230384"/>
    <w:rsid w:val="00231837"/>
    <w:rsid w:val="002318B8"/>
    <w:rsid w:val="00231A11"/>
    <w:rsid w:val="00231C0A"/>
    <w:rsid w:val="00231CF5"/>
    <w:rsid w:val="00232DB0"/>
    <w:rsid w:val="00233149"/>
    <w:rsid w:val="0023378A"/>
    <w:rsid w:val="002337C7"/>
    <w:rsid w:val="00233A58"/>
    <w:rsid w:val="00234444"/>
    <w:rsid w:val="002344A9"/>
    <w:rsid w:val="002348EA"/>
    <w:rsid w:val="00234AC3"/>
    <w:rsid w:val="00234D6F"/>
    <w:rsid w:val="002353A7"/>
    <w:rsid w:val="0023546C"/>
    <w:rsid w:val="00235B80"/>
    <w:rsid w:val="00236043"/>
    <w:rsid w:val="0023632E"/>
    <w:rsid w:val="002365B6"/>
    <w:rsid w:val="002374DC"/>
    <w:rsid w:val="00237E84"/>
    <w:rsid w:val="00237ED0"/>
    <w:rsid w:val="0024054B"/>
    <w:rsid w:val="002405DD"/>
    <w:rsid w:val="0024082E"/>
    <w:rsid w:val="00240C3C"/>
    <w:rsid w:val="00241152"/>
    <w:rsid w:val="002416CD"/>
    <w:rsid w:val="002416E8"/>
    <w:rsid w:val="00241A91"/>
    <w:rsid w:val="00241EAA"/>
    <w:rsid w:val="002427C4"/>
    <w:rsid w:val="00242B41"/>
    <w:rsid w:val="002431B4"/>
    <w:rsid w:val="00244ABB"/>
    <w:rsid w:val="00244B7B"/>
    <w:rsid w:val="00245309"/>
    <w:rsid w:val="002454FD"/>
    <w:rsid w:val="0024624B"/>
    <w:rsid w:val="002464CD"/>
    <w:rsid w:val="00247364"/>
    <w:rsid w:val="00247573"/>
    <w:rsid w:val="00247769"/>
    <w:rsid w:val="00247F11"/>
    <w:rsid w:val="00250571"/>
    <w:rsid w:val="00250C68"/>
    <w:rsid w:val="00250F15"/>
    <w:rsid w:val="0025105A"/>
    <w:rsid w:val="002510E1"/>
    <w:rsid w:val="00251569"/>
    <w:rsid w:val="00251793"/>
    <w:rsid w:val="00251D25"/>
    <w:rsid w:val="00251D55"/>
    <w:rsid w:val="00252008"/>
    <w:rsid w:val="002524F3"/>
    <w:rsid w:val="00252AFF"/>
    <w:rsid w:val="00252D54"/>
    <w:rsid w:val="00252DD0"/>
    <w:rsid w:val="002532DA"/>
    <w:rsid w:val="002535EF"/>
    <w:rsid w:val="002539C4"/>
    <w:rsid w:val="00253D3A"/>
    <w:rsid w:val="00254FAC"/>
    <w:rsid w:val="00255252"/>
    <w:rsid w:val="00255540"/>
    <w:rsid w:val="0025607B"/>
    <w:rsid w:val="00256431"/>
    <w:rsid w:val="00256A72"/>
    <w:rsid w:val="00256B16"/>
    <w:rsid w:val="00256B9C"/>
    <w:rsid w:val="00256CA1"/>
    <w:rsid w:val="00257065"/>
    <w:rsid w:val="00257842"/>
    <w:rsid w:val="00257E44"/>
    <w:rsid w:val="00257F75"/>
    <w:rsid w:val="002602FA"/>
    <w:rsid w:val="002604F5"/>
    <w:rsid w:val="00260568"/>
    <w:rsid w:val="0026071F"/>
    <w:rsid w:val="00260D35"/>
    <w:rsid w:val="002614C0"/>
    <w:rsid w:val="00261997"/>
    <w:rsid w:val="00261B4A"/>
    <w:rsid w:val="00261C4C"/>
    <w:rsid w:val="00262AA0"/>
    <w:rsid w:val="002634C2"/>
    <w:rsid w:val="002639B9"/>
    <w:rsid w:val="00263A93"/>
    <w:rsid w:val="00263AC7"/>
    <w:rsid w:val="00263D57"/>
    <w:rsid w:val="00264231"/>
    <w:rsid w:val="0026423C"/>
    <w:rsid w:val="0026485B"/>
    <w:rsid w:val="00264F93"/>
    <w:rsid w:val="002656D2"/>
    <w:rsid w:val="00265A76"/>
    <w:rsid w:val="00265DC8"/>
    <w:rsid w:val="00266A6B"/>
    <w:rsid w:val="00267684"/>
    <w:rsid w:val="00270507"/>
    <w:rsid w:val="002707A2"/>
    <w:rsid w:val="0027093B"/>
    <w:rsid w:val="00270BE1"/>
    <w:rsid w:val="00270FCC"/>
    <w:rsid w:val="0027127B"/>
    <w:rsid w:val="0027176C"/>
    <w:rsid w:val="00271A8D"/>
    <w:rsid w:val="002723A7"/>
    <w:rsid w:val="002723F6"/>
    <w:rsid w:val="00272861"/>
    <w:rsid w:val="002730B4"/>
    <w:rsid w:val="0027394D"/>
    <w:rsid w:val="00273980"/>
    <w:rsid w:val="00273ECD"/>
    <w:rsid w:val="00273F04"/>
    <w:rsid w:val="002740A4"/>
    <w:rsid w:val="00274229"/>
    <w:rsid w:val="00274790"/>
    <w:rsid w:val="002747E6"/>
    <w:rsid w:val="002748E6"/>
    <w:rsid w:val="00275776"/>
    <w:rsid w:val="002760A1"/>
    <w:rsid w:val="00276311"/>
    <w:rsid w:val="002769F3"/>
    <w:rsid w:val="00276AC9"/>
    <w:rsid w:val="00276BE6"/>
    <w:rsid w:val="00276E5B"/>
    <w:rsid w:val="00277E84"/>
    <w:rsid w:val="00277ECA"/>
    <w:rsid w:val="002805AC"/>
    <w:rsid w:val="002807C3"/>
    <w:rsid w:val="00282285"/>
    <w:rsid w:val="00282518"/>
    <w:rsid w:val="002825A6"/>
    <w:rsid w:val="00283097"/>
    <w:rsid w:val="002834EA"/>
    <w:rsid w:val="002836C6"/>
    <w:rsid w:val="00283C0F"/>
    <w:rsid w:val="00283F71"/>
    <w:rsid w:val="002842F0"/>
    <w:rsid w:val="00284947"/>
    <w:rsid w:val="0028553C"/>
    <w:rsid w:val="00285EFB"/>
    <w:rsid w:val="00286934"/>
    <w:rsid w:val="00286A1C"/>
    <w:rsid w:val="00286C57"/>
    <w:rsid w:val="002874F0"/>
    <w:rsid w:val="002875A1"/>
    <w:rsid w:val="0028777A"/>
    <w:rsid w:val="00287947"/>
    <w:rsid w:val="00287BA2"/>
    <w:rsid w:val="00287CB5"/>
    <w:rsid w:val="00290840"/>
    <w:rsid w:val="0029229D"/>
    <w:rsid w:val="002927D2"/>
    <w:rsid w:val="002942F8"/>
    <w:rsid w:val="002943A4"/>
    <w:rsid w:val="002946C2"/>
    <w:rsid w:val="0029483C"/>
    <w:rsid w:val="00294986"/>
    <w:rsid w:val="00294F46"/>
    <w:rsid w:val="00295575"/>
    <w:rsid w:val="00295D38"/>
    <w:rsid w:val="0029601E"/>
    <w:rsid w:val="00296B45"/>
    <w:rsid w:val="00296D95"/>
    <w:rsid w:val="00296DDD"/>
    <w:rsid w:val="002970A2"/>
    <w:rsid w:val="0029721E"/>
    <w:rsid w:val="002972CB"/>
    <w:rsid w:val="0029743C"/>
    <w:rsid w:val="002974B5"/>
    <w:rsid w:val="00297974"/>
    <w:rsid w:val="00297B60"/>
    <w:rsid w:val="00297FE5"/>
    <w:rsid w:val="002A11E9"/>
    <w:rsid w:val="002A12B5"/>
    <w:rsid w:val="002A141D"/>
    <w:rsid w:val="002A1E77"/>
    <w:rsid w:val="002A259B"/>
    <w:rsid w:val="002A2BEF"/>
    <w:rsid w:val="002A3151"/>
    <w:rsid w:val="002A3CE9"/>
    <w:rsid w:val="002A41D9"/>
    <w:rsid w:val="002A457E"/>
    <w:rsid w:val="002A4BE4"/>
    <w:rsid w:val="002A524A"/>
    <w:rsid w:val="002A5D63"/>
    <w:rsid w:val="002A601B"/>
    <w:rsid w:val="002A67A7"/>
    <w:rsid w:val="002A6BE7"/>
    <w:rsid w:val="002A6C7A"/>
    <w:rsid w:val="002A72F8"/>
    <w:rsid w:val="002A7BEF"/>
    <w:rsid w:val="002B0A09"/>
    <w:rsid w:val="002B1B4B"/>
    <w:rsid w:val="002B231C"/>
    <w:rsid w:val="002B284D"/>
    <w:rsid w:val="002B3323"/>
    <w:rsid w:val="002B348D"/>
    <w:rsid w:val="002B3B9E"/>
    <w:rsid w:val="002B3C02"/>
    <w:rsid w:val="002B431C"/>
    <w:rsid w:val="002B56FA"/>
    <w:rsid w:val="002B5B45"/>
    <w:rsid w:val="002B5B57"/>
    <w:rsid w:val="002B5D09"/>
    <w:rsid w:val="002B60C0"/>
    <w:rsid w:val="002B6A3D"/>
    <w:rsid w:val="002B6E2E"/>
    <w:rsid w:val="002B6ECA"/>
    <w:rsid w:val="002B6FE8"/>
    <w:rsid w:val="002B7D35"/>
    <w:rsid w:val="002C0168"/>
    <w:rsid w:val="002C0254"/>
    <w:rsid w:val="002C0C04"/>
    <w:rsid w:val="002C0CFE"/>
    <w:rsid w:val="002C0FA4"/>
    <w:rsid w:val="002C120E"/>
    <w:rsid w:val="002C1B6C"/>
    <w:rsid w:val="002C1C07"/>
    <w:rsid w:val="002C24B9"/>
    <w:rsid w:val="002C2EB5"/>
    <w:rsid w:val="002C3321"/>
    <w:rsid w:val="002C339D"/>
    <w:rsid w:val="002C344A"/>
    <w:rsid w:val="002C38D7"/>
    <w:rsid w:val="002C3E34"/>
    <w:rsid w:val="002C3F25"/>
    <w:rsid w:val="002C4682"/>
    <w:rsid w:val="002C46C2"/>
    <w:rsid w:val="002C48F9"/>
    <w:rsid w:val="002C49EA"/>
    <w:rsid w:val="002C58D7"/>
    <w:rsid w:val="002C5DC0"/>
    <w:rsid w:val="002C5F40"/>
    <w:rsid w:val="002C63AE"/>
    <w:rsid w:val="002C64A6"/>
    <w:rsid w:val="002C7472"/>
    <w:rsid w:val="002C7ADC"/>
    <w:rsid w:val="002D05F7"/>
    <w:rsid w:val="002D084A"/>
    <w:rsid w:val="002D0B33"/>
    <w:rsid w:val="002D11E3"/>
    <w:rsid w:val="002D13B8"/>
    <w:rsid w:val="002D1E16"/>
    <w:rsid w:val="002D2461"/>
    <w:rsid w:val="002D2ED1"/>
    <w:rsid w:val="002D352B"/>
    <w:rsid w:val="002D396A"/>
    <w:rsid w:val="002D398D"/>
    <w:rsid w:val="002D4332"/>
    <w:rsid w:val="002D516F"/>
    <w:rsid w:val="002D5349"/>
    <w:rsid w:val="002D5390"/>
    <w:rsid w:val="002D540A"/>
    <w:rsid w:val="002D6561"/>
    <w:rsid w:val="002D6978"/>
    <w:rsid w:val="002D7434"/>
    <w:rsid w:val="002E0228"/>
    <w:rsid w:val="002E03F2"/>
    <w:rsid w:val="002E048D"/>
    <w:rsid w:val="002E09D1"/>
    <w:rsid w:val="002E13D0"/>
    <w:rsid w:val="002E1824"/>
    <w:rsid w:val="002E1C50"/>
    <w:rsid w:val="002E1E78"/>
    <w:rsid w:val="002E232F"/>
    <w:rsid w:val="002E2CE5"/>
    <w:rsid w:val="002E2EA8"/>
    <w:rsid w:val="002E40AF"/>
    <w:rsid w:val="002E482F"/>
    <w:rsid w:val="002E49D2"/>
    <w:rsid w:val="002E505D"/>
    <w:rsid w:val="002E606F"/>
    <w:rsid w:val="002E6468"/>
    <w:rsid w:val="002E68A0"/>
    <w:rsid w:val="002E6AFD"/>
    <w:rsid w:val="002E6CA9"/>
    <w:rsid w:val="002E6F3F"/>
    <w:rsid w:val="002E7410"/>
    <w:rsid w:val="002E7B84"/>
    <w:rsid w:val="002F023D"/>
    <w:rsid w:val="002F17A2"/>
    <w:rsid w:val="002F193D"/>
    <w:rsid w:val="002F1E95"/>
    <w:rsid w:val="002F20FB"/>
    <w:rsid w:val="002F24BC"/>
    <w:rsid w:val="002F34FA"/>
    <w:rsid w:val="002F3CBF"/>
    <w:rsid w:val="002F4221"/>
    <w:rsid w:val="002F4383"/>
    <w:rsid w:val="002F47FA"/>
    <w:rsid w:val="002F4C26"/>
    <w:rsid w:val="002F4D28"/>
    <w:rsid w:val="002F4F73"/>
    <w:rsid w:val="002F544C"/>
    <w:rsid w:val="002F5949"/>
    <w:rsid w:val="002F5A52"/>
    <w:rsid w:val="002F5D34"/>
    <w:rsid w:val="002F5E24"/>
    <w:rsid w:val="002F5F91"/>
    <w:rsid w:val="002F66D8"/>
    <w:rsid w:val="002F6B13"/>
    <w:rsid w:val="002F7D41"/>
    <w:rsid w:val="003006EA"/>
    <w:rsid w:val="003007C3"/>
    <w:rsid w:val="003009A3"/>
    <w:rsid w:val="00300A9D"/>
    <w:rsid w:val="00300B1F"/>
    <w:rsid w:val="00300BDB"/>
    <w:rsid w:val="003013ED"/>
    <w:rsid w:val="00301B02"/>
    <w:rsid w:val="00301BA8"/>
    <w:rsid w:val="0030213D"/>
    <w:rsid w:val="00302358"/>
    <w:rsid w:val="0030273E"/>
    <w:rsid w:val="003027B4"/>
    <w:rsid w:val="00302F6A"/>
    <w:rsid w:val="003030C2"/>
    <w:rsid w:val="003030D7"/>
    <w:rsid w:val="003043BD"/>
    <w:rsid w:val="0030496F"/>
    <w:rsid w:val="003050A9"/>
    <w:rsid w:val="003051D2"/>
    <w:rsid w:val="0030548C"/>
    <w:rsid w:val="003054BD"/>
    <w:rsid w:val="0030585D"/>
    <w:rsid w:val="00305EBD"/>
    <w:rsid w:val="00306055"/>
    <w:rsid w:val="003067D2"/>
    <w:rsid w:val="00306B10"/>
    <w:rsid w:val="003075E4"/>
    <w:rsid w:val="003107A2"/>
    <w:rsid w:val="00310908"/>
    <w:rsid w:val="00310923"/>
    <w:rsid w:val="00310D22"/>
    <w:rsid w:val="0031153F"/>
    <w:rsid w:val="00311D09"/>
    <w:rsid w:val="00312029"/>
    <w:rsid w:val="00312A7A"/>
    <w:rsid w:val="00313337"/>
    <w:rsid w:val="00314115"/>
    <w:rsid w:val="0031423E"/>
    <w:rsid w:val="00314FD6"/>
    <w:rsid w:val="00315036"/>
    <w:rsid w:val="00315497"/>
    <w:rsid w:val="0031604C"/>
    <w:rsid w:val="00316176"/>
    <w:rsid w:val="003161E2"/>
    <w:rsid w:val="003164F0"/>
    <w:rsid w:val="0031682C"/>
    <w:rsid w:val="00316DF6"/>
    <w:rsid w:val="0031725D"/>
    <w:rsid w:val="00317408"/>
    <w:rsid w:val="003176D8"/>
    <w:rsid w:val="00317AF9"/>
    <w:rsid w:val="00320214"/>
    <w:rsid w:val="003203B5"/>
    <w:rsid w:val="00320512"/>
    <w:rsid w:val="00320A33"/>
    <w:rsid w:val="00320F17"/>
    <w:rsid w:val="0032169C"/>
    <w:rsid w:val="00321905"/>
    <w:rsid w:val="00321FBB"/>
    <w:rsid w:val="0032317D"/>
    <w:rsid w:val="00323CD1"/>
    <w:rsid w:val="0032442B"/>
    <w:rsid w:val="003246C3"/>
    <w:rsid w:val="00324C4E"/>
    <w:rsid w:val="00324F42"/>
    <w:rsid w:val="00327319"/>
    <w:rsid w:val="003276A2"/>
    <w:rsid w:val="0033068B"/>
    <w:rsid w:val="003307FF"/>
    <w:rsid w:val="00330846"/>
    <w:rsid w:val="00330C8C"/>
    <w:rsid w:val="00330FF4"/>
    <w:rsid w:val="003313A2"/>
    <w:rsid w:val="003318EC"/>
    <w:rsid w:val="0033193D"/>
    <w:rsid w:val="00331DEA"/>
    <w:rsid w:val="00332259"/>
    <w:rsid w:val="0033242E"/>
    <w:rsid w:val="003324FA"/>
    <w:rsid w:val="00332940"/>
    <w:rsid w:val="00332B62"/>
    <w:rsid w:val="00332CE3"/>
    <w:rsid w:val="00332F4B"/>
    <w:rsid w:val="0033335E"/>
    <w:rsid w:val="00333404"/>
    <w:rsid w:val="0033445B"/>
    <w:rsid w:val="003351CC"/>
    <w:rsid w:val="00335749"/>
    <w:rsid w:val="003363EA"/>
    <w:rsid w:val="0033799F"/>
    <w:rsid w:val="00337DB4"/>
    <w:rsid w:val="0034146C"/>
    <w:rsid w:val="0034160C"/>
    <w:rsid w:val="0034179A"/>
    <w:rsid w:val="00341D2F"/>
    <w:rsid w:val="00341F57"/>
    <w:rsid w:val="00342418"/>
    <w:rsid w:val="00342C60"/>
    <w:rsid w:val="00342C8E"/>
    <w:rsid w:val="00342E91"/>
    <w:rsid w:val="00343AC8"/>
    <w:rsid w:val="00343D99"/>
    <w:rsid w:val="0034430A"/>
    <w:rsid w:val="00344513"/>
    <w:rsid w:val="0034456B"/>
    <w:rsid w:val="00344676"/>
    <w:rsid w:val="00344B6E"/>
    <w:rsid w:val="00344E81"/>
    <w:rsid w:val="0034536E"/>
    <w:rsid w:val="00345AC7"/>
    <w:rsid w:val="00346141"/>
    <w:rsid w:val="00346151"/>
    <w:rsid w:val="003467E8"/>
    <w:rsid w:val="00346C61"/>
    <w:rsid w:val="00346CCC"/>
    <w:rsid w:val="00347499"/>
    <w:rsid w:val="003475F3"/>
    <w:rsid w:val="0035004B"/>
    <w:rsid w:val="00350B0C"/>
    <w:rsid w:val="00350C4B"/>
    <w:rsid w:val="0035130F"/>
    <w:rsid w:val="00351A84"/>
    <w:rsid w:val="003525DC"/>
    <w:rsid w:val="00352910"/>
    <w:rsid w:val="00352938"/>
    <w:rsid w:val="003536B2"/>
    <w:rsid w:val="00353D4C"/>
    <w:rsid w:val="00353EA5"/>
    <w:rsid w:val="00354343"/>
    <w:rsid w:val="0035446C"/>
    <w:rsid w:val="0035453D"/>
    <w:rsid w:val="00354A93"/>
    <w:rsid w:val="0035576F"/>
    <w:rsid w:val="00355797"/>
    <w:rsid w:val="003559DC"/>
    <w:rsid w:val="00355ED6"/>
    <w:rsid w:val="00356106"/>
    <w:rsid w:val="00356365"/>
    <w:rsid w:val="003575B7"/>
    <w:rsid w:val="0035790B"/>
    <w:rsid w:val="00357F16"/>
    <w:rsid w:val="00360320"/>
    <w:rsid w:val="00361D4E"/>
    <w:rsid w:val="0036239C"/>
    <w:rsid w:val="00362B74"/>
    <w:rsid w:val="00362BDF"/>
    <w:rsid w:val="00362E1A"/>
    <w:rsid w:val="00363539"/>
    <w:rsid w:val="00363EAB"/>
    <w:rsid w:val="0036476C"/>
    <w:rsid w:val="00364FE8"/>
    <w:rsid w:val="00365039"/>
    <w:rsid w:val="00365218"/>
    <w:rsid w:val="00365501"/>
    <w:rsid w:val="0036645E"/>
    <w:rsid w:val="00366E22"/>
    <w:rsid w:val="00367157"/>
    <w:rsid w:val="00367B56"/>
    <w:rsid w:val="00370532"/>
    <w:rsid w:val="003708D7"/>
    <w:rsid w:val="003708DE"/>
    <w:rsid w:val="00371F4B"/>
    <w:rsid w:val="0037275B"/>
    <w:rsid w:val="003732AE"/>
    <w:rsid w:val="003733DA"/>
    <w:rsid w:val="0037373B"/>
    <w:rsid w:val="003738C8"/>
    <w:rsid w:val="00373B89"/>
    <w:rsid w:val="00373F36"/>
    <w:rsid w:val="003741C2"/>
    <w:rsid w:val="00374942"/>
    <w:rsid w:val="00374E20"/>
    <w:rsid w:val="00377032"/>
    <w:rsid w:val="003770C9"/>
    <w:rsid w:val="00377215"/>
    <w:rsid w:val="00377882"/>
    <w:rsid w:val="003779B0"/>
    <w:rsid w:val="00377BE8"/>
    <w:rsid w:val="0038035B"/>
    <w:rsid w:val="003806D2"/>
    <w:rsid w:val="00380882"/>
    <w:rsid w:val="00380925"/>
    <w:rsid w:val="00380B09"/>
    <w:rsid w:val="003813D4"/>
    <w:rsid w:val="00381452"/>
    <w:rsid w:val="00382543"/>
    <w:rsid w:val="00382AD7"/>
    <w:rsid w:val="00382BD1"/>
    <w:rsid w:val="00382CBB"/>
    <w:rsid w:val="003831A2"/>
    <w:rsid w:val="003834E8"/>
    <w:rsid w:val="00383BBF"/>
    <w:rsid w:val="00383F43"/>
    <w:rsid w:val="00384C61"/>
    <w:rsid w:val="00384D77"/>
    <w:rsid w:val="003851AD"/>
    <w:rsid w:val="00386ACB"/>
    <w:rsid w:val="003870BC"/>
    <w:rsid w:val="00387176"/>
    <w:rsid w:val="00387223"/>
    <w:rsid w:val="00387684"/>
    <w:rsid w:val="003879BD"/>
    <w:rsid w:val="00390412"/>
    <w:rsid w:val="00390E0C"/>
    <w:rsid w:val="0039102B"/>
    <w:rsid w:val="0039109A"/>
    <w:rsid w:val="003918F3"/>
    <w:rsid w:val="00391A3E"/>
    <w:rsid w:val="00391FB5"/>
    <w:rsid w:val="003925ED"/>
    <w:rsid w:val="00392C6C"/>
    <w:rsid w:val="0039360C"/>
    <w:rsid w:val="0039361F"/>
    <w:rsid w:val="00393EC3"/>
    <w:rsid w:val="00394672"/>
    <w:rsid w:val="003949C2"/>
    <w:rsid w:val="00394BBC"/>
    <w:rsid w:val="00395109"/>
    <w:rsid w:val="0039513C"/>
    <w:rsid w:val="0039539E"/>
    <w:rsid w:val="00395775"/>
    <w:rsid w:val="003963CC"/>
    <w:rsid w:val="003965F3"/>
    <w:rsid w:val="00396711"/>
    <w:rsid w:val="00397AB0"/>
    <w:rsid w:val="00397DD6"/>
    <w:rsid w:val="003A0504"/>
    <w:rsid w:val="003A0779"/>
    <w:rsid w:val="003A0F17"/>
    <w:rsid w:val="003A10AC"/>
    <w:rsid w:val="003A2822"/>
    <w:rsid w:val="003A2C6E"/>
    <w:rsid w:val="003A2CF3"/>
    <w:rsid w:val="003A2E20"/>
    <w:rsid w:val="003A324B"/>
    <w:rsid w:val="003A32B4"/>
    <w:rsid w:val="003A359D"/>
    <w:rsid w:val="003A4DBA"/>
    <w:rsid w:val="003A4EB1"/>
    <w:rsid w:val="003A5342"/>
    <w:rsid w:val="003A59CD"/>
    <w:rsid w:val="003A5A03"/>
    <w:rsid w:val="003A60AF"/>
    <w:rsid w:val="003A6333"/>
    <w:rsid w:val="003A6550"/>
    <w:rsid w:val="003A66C7"/>
    <w:rsid w:val="003A6C17"/>
    <w:rsid w:val="003A74E5"/>
    <w:rsid w:val="003A7981"/>
    <w:rsid w:val="003B0199"/>
    <w:rsid w:val="003B03C4"/>
    <w:rsid w:val="003B1692"/>
    <w:rsid w:val="003B24A4"/>
    <w:rsid w:val="003B29AE"/>
    <w:rsid w:val="003B35E5"/>
    <w:rsid w:val="003B389C"/>
    <w:rsid w:val="003B3C26"/>
    <w:rsid w:val="003B3FE9"/>
    <w:rsid w:val="003B42D2"/>
    <w:rsid w:val="003B520A"/>
    <w:rsid w:val="003B57FB"/>
    <w:rsid w:val="003B58BC"/>
    <w:rsid w:val="003B6895"/>
    <w:rsid w:val="003B6E68"/>
    <w:rsid w:val="003B7A7B"/>
    <w:rsid w:val="003B7BD7"/>
    <w:rsid w:val="003B7C80"/>
    <w:rsid w:val="003C106F"/>
    <w:rsid w:val="003C1758"/>
    <w:rsid w:val="003C1847"/>
    <w:rsid w:val="003C19C1"/>
    <w:rsid w:val="003C1A88"/>
    <w:rsid w:val="003C1FC4"/>
    <w:rsid w:val="003C280C"/>
    <w:rsid w:val="003C2906"/>
    <w:rsid w:val="003C2A91"/>
    <w:rsid w:val="003C2D2A"/>
    <w:rsid w:val="003C2F7A"/>
    <w:rsid w:val="003C3175"/>
    <w:rsid w:val="003C3E9D"/>
    <w:rsid w:val="003C400A"/>
    <w:rsid w:val="003C4511"/>
    <w:rsid w:val="003C4738"/>
    <w:rsid w:val="003C535A"/>
    <w:rsid w:val="003C577A"/>
    <w:rsid w:val="003C616D"/>
    <w:rsid w:val="003C6A61"/>
    <w:rsid w:val="003C6EE8"/>
    <w:rsid w:val="003C74FA"/>
    <w:rsid w:val="003C7671"/>
    <w:rsid w:val="003C7AA4"/>
    <w:rsid w:val="003C7AFB"/>
    <w:rsid w:val="003C7B33"/>
    <w:rsid w:val="003D04F9"/>
    <w:rsid w:val="003D0544"/>
    <w:rsid w:val="003D0876"/>
    <w:rsid w:val="003D0EBA"/>
    <w:rsid w:val="003D1BD5"/>
    <w:rsid w:val="003D3845"/>
    <w:rsid w:val="003D3D63"/>
    <w:rsid w:val="003D4AF3"/>
    <w:rsid w:val="003D5075"/>
    <w:rsid w:val="003D58BF"/>
    <w:rsid w:val="003D58CE"/>
    <w:rsid w:val="003D5B7D"/>
    <w:rsid w:val="003D6767"/>
    <w:rsid w:val="003D6804"/>
    <w:rsid w:val="003D7377"/>
    <w:rsid w:val="003E02B2"/>
    <w:rsid w:val="003E06DA"/>
    <w:rsid w:val="003E0A3C"/>
    <w:rsid w:val="003E0A6A"/>
    <w:rsid w:val="003E10A4"/>
    <w:rsid w:val="003E1333"/>
    <w:rsid w:val="003E15E1"/>
    <w:rsid w:val="003E1757"/>
    <w:rsid w:val="003E2080"/>
    <w:rsid w:val="003E223E"/>
    <w:rsid w:val="003E2EA3"/>
    <w:rsid w:val="003E2FBA"/>
    <w:rsid w:val="003E348F"/>
    <w:rsid w:val="003E38CC"/>
    <w:rsid w:val="003E39E3"/>
    <w:rsid w:val="003E53F2"/>
    <w:rsid w:val="003E5631"/>
    <w:rsid w:val="003E5945"/>
    <w:rsid w:val="003E5F9A"/>
    <w:rsid w:val="003E691A"/>
    <w:rsid w:val="003E6B79"/>
    <w:rsid w:val="003E6B9D"/>
    <w:rsid w:val="003E6D41"/>
    <w:rsid w:val="003E746D"/>
    <w:rsid w:val="003E74A8"/>
    <w:rsid w:val="003E75CA"/>
    <w:rsid w:val="003F025D"/>
    <w:rsid w:val="003F04B3"/>
    <w:rsid w:val="003F0DAF"/>
    <w:rsid w:val="003F1178"/>
    <w:rsid w:val="003F1310"/>
    <w:rsid w:val="003F1434"/>
    <w:rsid w:val="003F1539"/>
    <w:rsid w:val="003F1888"/>
    <w:rsid w:val="003F2054"/>
    <w:rsid w:val="003F20F4"/>
    <w:rsid w:val="003F2458"/>
    <w:rsid w:val="003F2A3F"/>
    <w:rsid w:val="003F3371"/>
    <w:rsid w:val="003F3447"/>
    <w:rsid w:val="003F3594"/>
    <w:rsid w:val="003F37DB"/>
    <w:rsid w:val="003F3C1B"/>
    <w:rsid w:val="003F3E3E"/>
    <w:rsid w:val="003F3FBE"/>
    <w:rsid w:val="003F40AD"/>
    <w:rsid w:val="003F48CF"/>
    <w:rsid w:val="003F4ECD"/>
    <w:rsid w:val="003F4F56"/>
    <w:rsid w:val="003F581F"/>
    <w:rsid w:val="003F61F4"/>
    <w:rsid w:val="003F66A6"/>
    <w:rsid w:val="003F670E"/>
    <w:rsid w:val="003F7061"/>
    <w:rsid w:val="003F7220"/>
    <w:rsid w:val="003F7D1E"/>
    <w:rsid w:val="00400BF1"/>
    <w:rsid w:val="0040114E"/>
    <w:rsid w:val="004018CA"/>
    <w:rsid w:val="004022FD"/>
    <w:rsid w:val="00402415"/>
    <w:rsid w:val="00402469"/>
    <w:rsid w:val="00402898"/>
    <w:rsid w:val="0040301C"/>
    <w:rsid w:val="004034D6"/>
    <w:rsid w:val="00403B33"/>
    <w:rsid w:val="00403C57"/>
    <w:rsid w:val="00403F30"/>
    <w:rsid w:val="00403F9D"/>
    <w:rsid w:val="004046A7"/>
    <w:rsid w:val="00404CE0"/>
    <w:rsid w:val="00404E83"/>
    <w:rsid w:val="004057C8"/>
    <w:rsid w:val="00405910"/>
    <w:rsid w:val="004069B3"/>
    <w:rsid w:val="00406B60"/>
    <w:rsid w:val="00406ED9"/>
    <w:rsid w:val="004070BF"/>
    <w:rsid w:val="004070FB"/>
    <w:rsid w:val="004075F2"/>
    <w:rsid w:val="00407614"/>
    <w:rsid w:val="0040795D"/>
    <w:rsid w:val="00407AC3"/>
    <w:rsid w:val="00407E77"/>
    <w:rsid w:val="00411207"/>
    <w:rsid w:val="004114D9"/>
    <w:rsid w:val="00412EFF"/>
    <w:rsid w:val="00413524"/>
    <w:rsid w:val="00413886"/>
    <w:rsid w:val="00413910"/>
    <w:rsid w:val="004143E8"/>
    <w:rsid w:val="00414543"/>
    <w:rsid w:val="004146BA"/>
    <w:rsid w:val="00414BE9"/>
    <w:rsid w:val="00414D90"/>
    <w:rsid w:val="00415060"/>
    <w:rsid w:val="004150A5"/>
    <w:rsid w:val="004153AE"/>
    <w:rsid w:val="00415A11"/>
    <w:rsid w:val="00415A38"/>
    <w:rsid w:val="00415BF8"/>
    <w:rsid w:val="004160AC"/>
    <w:rsid w:val="0041624D"/>
    <w:rsid w:val="0041636A"/>
    <w:rsid w:val="00416580"/>
    <w:rsid w:val="0041677C"/>
    <w:rsid w:val="00416AE3"/>
    <w:rsid w:val="00416C14"/>
    <w:rsid w:val="00417955"/>
    <w:rsid w:val="00420137"/>
    <w:rsid w:val="00420D63"/>
    <w:rsid w:val="00420E15"/>
    <w:rsid w:val="00420EA2"/>
    <w:rsid w:val="0042106F"/>
    <w:rsid w:val="004215A2"/>
    <w:rsid w:val="004217B6"/>
    <w:rsid w:val="0042188A"/>
    <w:rsid w:val="004218EE"/>
    <w:rsid w:val="00422015"/>
    <w:rsid w:val="004225B4"/>
    <w:rsid w:val="00422706"/>
    <w:rsid w:val="00422E21"/>
    <w:rsid w:val="00422EB1"/>
    <w:rsid w:val="004231E4"/>
    <w:rsid w:val="0042364E"/>
    <w:rsid w:val="00423E12"/>
    <w:rsid w:val="004248E2"/>
    <w:rsid w:val="0042514D"/>
    <w:rsid w:val="004255CE"/>
    <w:rsid w:val="00425BA5"/>
    <w:rsid w:val="00425D36"/>
    <w:rsid w:val="00426AF0"/>
    <w:rsid w:val="00426E25"/>
    <w:rsid w:val="0042716B"/>
    <w:rsid w:val="00430781"/>
    <w:rsid w:val="00430974"/>
    <w:rsid w:val="0043122F"/>
    <w:rsid w:val="0043181D"/>
    <w:rsid w:val="00431F2A"/>
    <w:rsid w:val="004320F1"/>
    <w:rsid w:val="004321EB"/>
    <w:rsid w:val="0043223B"/>
    <w:rsid w:val="0043226C"/>
    <w:rsid w:val="00432393"/>
    <w:rsid w:val="00432C45"/>
    <w:rsid w:val="0043343A"/>
    <w:rsid w:val="0043347A"/>
    <w:rsid w:val="00433640"/>
    <w:rsid w:val="004343E7"/>
    <w:rsid w:val="004348A9"/>
    <w:rsid w:val="00434AB4"/>
    <w:rsid w:val="004351F2"/>
    <w:rsid w:val="00435E03"/>
    <w:rsid w:val="00437691"/>
    <w:rsid w:val="00437775"/>
    <w:rsid w:val="00437A56"/>
    <w:rsid w:val="0044105D"/>
    <w:rsid w:val="00441CDE"/>
    <w:rsid w:val="00441FC1"/>
    <w:rsid w:val="00441FD9"/>
    <w:rsid w:val="00442164"/>
    <w:rsid w:val="00442354"/>
    <w:rsid w:val="00442406"/>
    <w:rsid w:val="004429B0"/>
    <w:rsid w:val="00442CF4"/>
    <w:rsid w:val="00442EF1"/>
    <w:rsid w:val="00443A32"/>
    <w:rsid w:val="004448BF"/>
    <w:rsid w:val="004450AF"/>
    <w:rsid w:val="00445671"/>
    <w:rsid w:val="004456D7"/>
    <w:rsid w:val="00446BAC"/>
    <w:rsid w:val="00446D98"/>
    <w:rsid w:val="00446F9F"/>
    <w:rsid w:val="004476B5"/>
    <w:rsid w:val="004478D7"/>
    <w:rsid w:val="004500F3"/>
    <w:rsid w:val="004501E5"/>
    <w:rsid w:val="00450358"/>
    <w:rsid w:val="004508DE"/>
    <w:rsid w:val="00450C26"/>
    <w:rsid w:val="00450C57"/>
    <w:rsid w:val="00451278"/>
    <w:rsid w:val="00451664"/>
    <w:rsid w:val="00451991"/>
    <w:rsid w:val="00451E28"/>
    <w:rsid w:val="00452C8A"/>
    <w:rsid w:val="004534AC"/>
    <w:rsid w:val="004537C5"/>
    <w:rsid w:val="0045381C"/>
    <w:rsid w:val="00453D78"/>
    <w:rsid w:val="00453DC5"/>
    <w:rsid w:val="00454230"/>
    <w:rsid w:val="00454724"/>
    <w:rsid w:val="0045473E"/>
    <w:rsid w:val="00454A49"/>
    <w:rsid w:val="004557C8"/>
    <w:rsid w:val="004569B5"/>
    <w:rsid w:val="00456D88"/>
    <w:rsid w:val="00457F2C"/>
    <w:rsid w:val="00460368"/>
    <w:rsid w:val="0046042F"/>
    <w:rsid w:val="00460465"/>
    <w:rsid w:val="004609D5"/>
    <w:rsid w:val="004609DF"/>
    <w:rsid w:val="00460A15"/>
    <w:rsid w:val="00460D1D"/>
    <w:rsid w:val="004614C5"/>
    <w:rsid w:val="004619FC"/>
    <w:rsid w:val="00461DB8"/>
    <w:rsid w:val="00461ED6"/>
    <w:rsid w:val="004620E6"/>
    <w:rsid w:val="0046225A"/>
    <w:rsid w:val="00462387"/>
    <w:rsid w:val="0046255A"/>
    <w:rsid w:val="00462F9C"/>
    <w:rsid w:val="0046315F"/>
    <w:rsid w:val="004634A6"/>
    <w:rsid w:val="00463718"/>
    <w:rsid w:val="00463846"/>
    <w:rsid w:val="0046411B"/>
    <w:rsid w:val="00464649"/>
    <w:rsid w:val="0046476A"/>
    <w:rsid w:val="00464F61"/>
    <w:rsid w:val="004659E3"/>
    <w:rsid w:val="00466299"/>
    <w:rsid w:val="00466592"/>
    <w:rsid w:val="0046665D"/>
    <w:rsid w:val="00466BAE"/>
    <w:rsid w:val="00466C2B"/>
    <w:rsid w:val="004672E4"/>
    <w:rsid w:val="00467603"/>
    <w:rsid w:val="00467FBC"/>
    <w:rsid w:val="0047020D"/>
    <w:rsid w:val="004706F6"/>
    <w:rsid w:val="00471485"/>
    <w:rsid w:val="00471A13"/>
    <w:rsid w:val="004723FB"/>
    <w:rsid w:val="00472A65"/>
    <w:rsid w:val="00472EA3"/>
    <w:rsid w:val="0047344C"/>
    <w:rsid w:val="004739C6"/>
    <w:rsid w:val="00473D8D"/>
    <w:rsid w:val="0047449C"/>
    <w:rsid w:val="00474DB0"/>
    <w:rsid w:val="0047530A"/>
    <w:rsid w:val="00475699"/>
    <w:rsid w:val="00475BEB"/>
    <w:rsid w:val="00475CDB"/>
    <w:rsid w:val="00476165"/>
    <w:rsid w:val="0047627D"/>
    <w:rsid w:val="00476615"/>
    <w:rsid w:val="00476EDD"/>
    <w:rsid w:val="00476FDD"/>
    <w:rsid w:val="0047752D"/>
    <w:rsid w:val="0048010E"/>
    <w:rsid w:val="00480179"/>
    <w:rsid w:val="00480434"/>
    <w:rsid w:val="00480C69"/>
    <w:rsid w:val="00480E36"/>
    <w:rsid w:val="004811D9"/>
    <w:rsid w:val="00481467"/>
    <w:rsid w:val="00481577"/>
    <w:rsid w:val="004816F2"/>
    <w:rsid w:val="0048186F"/>
    <w:rsid w:val="00481938"/>
    <w:rsid w:val="00481C0A"/>
    <w:rsid w:val="00481EEF"/>
    <w:rsid w:val="00482D33"/>
    <w:rsid w:val="00482ED5"/>
    <w:rsid w:val="00483342"/>
    <w:rsid w:val="004833D5"/>
    <w:rsid w:val="00483AF8"/>
    <w:rsid w:val="0048457C"/>
    <w:rsid w:val="004845CF"/>
    <w:rsid w:val="00485768"/>
    <w:rsid w:val="00485B77"/>
    <w:rsid w:val="00485D29"/>
    <w:rsid w:val="00486282"/>
    <w:rsid w:val="00486602"/>
    <w:rsid w:val="004869BE"/>
    <w:rsid w:val="00486D58"/>
    <w:rsid w:val="00486F0A"/>
    <w:rsid w:val="004879BA"/>
    <w:rsid w:val="00487EB6"/>
    <w:rsid w:val="00487F53"/>
    <w:rsid w:val="0049069F"/>
    <w:rsid w:val="0049090B"/>
    <w:rsid w:val="00491883"/>
    <w:rsid w:val="00491B2C"/>
    <w:rsid w:val="00491EBD"/>
    <w:rsid w:val="00491F37"/>
    <w:rsid w:val="0049204B"/>
    <w:rsid w:val="004920FE"/>
    <w:rsid w:val="004925AC"/>
    <w:rsid w:val="00492659"/>
    <w:rsid w:val="00492D6E"/>
    <w:rsid w:val="00492EFE"/>
    <w:rsid w:val="00492F94"/>
    <w:rsid w:val="00493002"/>
    <w:rsid w:val="004937FE"/>
    <w:rsid w:val="00493A64"/>
    <w:rsid w:val="00493F32"/>
    <w:rsid w:val="00494675"/>
    <w:rsid w:val="0049499D"/>
    <w:rsid w:val="00495064"/>
    <w:rsid w:val="00495091"/>
    <w:rsid w:val="004956AD"/>
    <w:rsid w:val="00495C24"/>
    <w:rsid w:val="00496BE0"/>
    <w:rsid w:val="00496D3F"/>
    <w:rsid w:val="00496FBD"/>
    <w:rsid w:val="00497577"/>
    <w:rsid w:val="00497868"/>
    <w:rsid w:val="004A011F"/>
    <w:rsid w:val="004A0250"/>
    <w:rsid w:val="004A0F03"/>
    <w:rsid w:val="004A105B"/>
    <w:rsid w:val="004A11AD"/>
    <w:rsid w:val="004A1E2C"/>
    <w:rsid w:val="004A2C8A"/>
    <w:rsid w:val="004A3158"/>
    <w:rsid w:val="004A3337"/>
    <w:rsid w:val="004A3A36"/>
    <w:rsid w:val="004A3AFE"/>
    <w:rsid w:val="004A3B9A"/>
    <w:rsid w:val="004A402C"/>
    <w:rsid w:val="004A4661"/>
    <w:rsid w:val="004A50CA"/>
    <w:rsid w:val="004A5B30"/>
    <w:rsid w:val="004A5DD0"/>
    <w:rsid w:val="004A6556"/>
    <w:rsid w:val="004A6982"/>
    <w:rsid w:val="004A6DCD"/>
    <w:rsid w:val="004A76EC"/>
    <w:rsid w:val="004A7C1D"/>
    <w:rsid w:val="004A7F2C"/>
    <w:rsid w:val="004B05B5"/>
    <w:rsid w:val="004B0FED"/>
    <w:rsid w:val="004B120C"/>
    <w:rsid w:val="004B1342"/>
    <w:rsid w:val="004B1766"/>
    <w:rsid w:val="004B18E4"/>
    <w:rsid w:val="004B1A88"/>
    <w:rsid w:val="004B1D94"/>
    <w:rsid w:val="004B1E3A"/>
    <w:rsid w:val="004B2632"/>
    <w:rsid w:val="004B26A1"/>
    <w:rsid w:val="004B2884"/>
    <w:rsid w:val="004B34E3"/>
    <w:rsid w:val="004B3C48"/>
    <w:rsid w:val="004B3F31"/>
    <w:rsid w:val="004B4289"/>
    <w:rsid w:val="004B4DE6"/>
    <w:rsid w:val="004B51C0"/>
    <w:rsid w:val="004B54FD"/>
    <w:rsid w:val="004B56E9"/>
    <w:rsid w:val="004B646B"/>
    <w:rsid w:val="004B6BF6"/>
    <w:rsid w:val="004B6D17"/>
    <w:rsid w:val="004B76C4"/>
    <w:rsid w:val="004C0079"/>
    <w:rsid w:val="004C0399"/>
    <w:rsid w:val="004C05EC"/>
    <w:rsid w:val="004C074E"/>
    <w:rsid w:val="004C0B42"/>
    <w:rsid w:val="004C0E81"/>
    <w:rsid w:val="004C0EFE"/>
    <w:rsid w:val="004C14CC"/>
    <w:rsid w:val="004C2177"/>
    <w:rsid w:val="004C2215"/>
    <w:rsid w:val="004C2A0A"/>
    <w:rsid w:val="004C2E42"/>
    <w:rsid w:val="004C2F3B"/>
    <w:rsid w:val="004C32CE"/>
    <w:rsid w:val="004C3641"/>
    <w:rsid w:val="004C3DD9"/>
    <w:rsid w:val="004C4081"/>
    <w:rsid w:val="004C4461"/>
    <w:rsid w:val="004C4941"/>
    <w:rsid w:val="004C5309"/>
    <w:rsid w:val="004C5419"/>
    <w:rsid w:val="004C5493"/>
    <w:rsid w:val="004C5862"/>
    <w:rsid w:val="004C5AB4"/>
    <w:rsid w:val="004C5ADA"/>
    <w:rsid w:val="004C65C3"/>
    <w:rsid w:val="004C68DB"/>
    <w:rsid w:val="004C7018"/>
    <w:rsid w:val="004C70B0"/>
    <w:rsid w:val="004C7A72"/>
    <w:rsid w:val="004C7C14"/>
    <w:rsid w:val="004D0248"/>
    <w:rsid w:val="004D09A1"/>
    <w:rsid w:val="004D11B3"/>
    <w:rsid w:val="004D21BF"/>
    <w:rsid w:val="004D27A4"/>
    <w:rsid w:val="004D28B0"/>
    <w:rsid w:val="004D29B8"/>
    <w:rsid w:val="004D29FC"/>
    <w:rsid w:val="004D3BEF"/>
    <w:rsid w:val="004D3DF1"/>
    <w:rsid w:val="004D417C"/>
    <w:rsid w:val="004D4390"/>
    <w:rsid w:val="004D4BEA"/>
    <w:rsid w:val="004D4F1B"/>
    <w:rsid w:val="004D5A08"/>
    <w:rsid w:val="004D5B43"/>
    <w:rsid w:val="004D5BE8"/>
    <w:rsid w:val="004D6193"/>
    <w:rsid w:val="004D62F7"/>
    <w:rsid w:val="004D679A"/>
    <w:rsid w:val="004D7F70"/>
    <w:rsid w:val="004E0EBA"/>
    <w:rsid w:val="004E1587"/>
    <w:rsid w:val="004E1991"/>
    <w:rsid w:val="004E1F35"/>
    <w:rsid w:val="004E2ABF"/>
    <w:rsid w:val="004E3474"/>
    <w:rsid w:val="004E377F"/>
    <w:rsid w:val="004E4415"/>
    <w:rsid w:val="004E4526"/>
    <w:rsid w:val="004E47DF"/>
    <w:rsid w:val="004E49FE"/>
    <w:rsid w:val="004E4B72"/>
    <w:rsid w:val="004E4EB8"/>
    <w:rsid w:val="004E50F5"/>
    <w:rsid w:val="004E51C3"/>
    <w:rsid w:val="004E5950"/>
    <w:rsid w:val="004E5FCC"/>
    <w:rsid w:val="004E613B"/>
    <w:rsid w:val="004E619F"/>
    <w:rsid w:val="004E6691"/>
    <w:rsid w:val="004E6CAE"/>
    <w:rsid w:val="004E6D3A"/>
    <w:rsid w:val="004E7833"/>
    <w:rsid w:val="004E7A5C"/>
    <w:rsid w:val="004E7AA8"/>
    <w:rsid w:val="004E7F4B"/>
    <w:rsid w:val="004F00F4"/>
    <w:rsid w:val="004F02A0"/>
    <w:rsid w:val="004F051F"/>
    <w:rsid w:val="004F082D"/>
    <w:rsid w:val="004F1055"/>
    <w:rsid w:val="004F10C0"/>
    <w:rsid w:val="004F10D0"/>
    <w:rsid w:val="004F1632"/>
    <w:rsid w:val="004F1F90"/>
    <w:rsid w:val="004F33E7"/>
    <w:rsid w:val="004F342A"/>
    <w:rsid w:val="004F349F"/>
    <w:rsid w:val="004F3681"/>
    <w:rsid w:val="004F384D"/>
    <w:rsid w:val="004F3B4D"/>
    <w:rsid w:val="004F441F"/>
    <w:rsid w:val="004F469E"/>
    <w:rsid w:val="004F5285"/>
    <w:rsid w:val="004F54B3"/>
    <w:rsid w:val="004F62D1"/>
    <w:rsid w:val="004F71C0"/>
    <w:rsid w:val="004F761E"/>
    <w:rsid w:val="004F766A"/>
    <w:rsid w:val="004F767D"/>
    <w:rsid w:val="004F76EB"/>
    <w:rsid w:val="004F79EA"/>
    <w:rsid w:val="004F7F87"/>
    <w:rsid w:val="005005D9"/>
    <w:rsid w:val="00500F57"/>
    <w:rsid w:val="00500F72"/>
    <w:rsid w:val="005013E7"/>
    <w:rsid w:val="00501739"/>
    <w:rsid w:val="00501989"/>
    <w:rsid w:val="00501A03"/>
    <w:rsid w:val="00501DCA"/>
    <w:rsid w:val="005022A6"/>
    <w:rsid w:val="0050250D"/>
    <w:rsid w:val="00502D0C"/>
    <w:rsid w:val="00503616"/>
    <w:rsid w:val="00503750"/>
    <w:rsid w:val="00503CA6"/>
    <w:rsid w:val="00505287"/>
    <w:rsid w:val="00505301"/>
    <w:rsid w:val="00505B81"/>
    <w:rsid w:val="00505EBD"/>
    <w:rsid w:val="0050619B"/>
    <w:rsid w:val="00506629"/>
    <w:rsid w:val="00506B4A"/>
    <w:rsid w:val="005071F1"/>
    <w:rsid w:val="00507706"/>
    <w:rsid w:val="0050795E"/>
    <w:rsid w:val="0051011D"/>
    <w:rsid w:val="00510374"/>
    <w:rsid w:val="005103E3"/>
    <w:rsid w:val="00510728"/>
    <w:rsid w:val="00510DBC"/>
    <w:rsid w:val="00510FCD"/>
    <w:rsid w:val="005116A9"/>
    <w:rsid w:val="00511704"/>
    <w:rsid w:val="005117CA"/>
    <w:rsid w:val="00511A8F"/>
    <w:rsid w:val="00511D2B"/>
    <w:rsid w:val="00512F87"/>
    <w:rsid w:val="00512FCE"/>
    <w:rsid w:val="00513121"/>
    <w:rsid w:val="005132FC"/>
    <w:rsid w:val="005135A2"/>
    <w:rsid w:val="005137C3"/>
    <w:rsid w:val="00513909"/>
    <w:rsid w:val="00513A20"/>
    <w:rsid w:val="00514B0A"/>
    <w:rsid w:val="00514DB5"/>
    <w:rsid w:val="00515AFD"/>
    <w:rsid w:val="00515ED6"/>
    <w:rsid w:val="005160E5"/>
    <w:rsid w:val="005167B9"/>
    <w:rsid w:val="00516E07"/>
    <w:rsid w:val="00516E30"/>
    <w:rsid w:val="005172C7"/>
    <w:rsid w:val="0051735E"/>
    <w:rsid w:val="00517C5D"/>
    <w:rsid w:val="00517C67"/>
    <w:rsid w:val="005207D7"/>
    <w:rsid w:val="00520AB5"/>
    <w:rsid w:val="0052273A"/>
    <w:rsid w:val="00522F14"/>
    <w:rsid w:val="005231FD"/>
    <w:rsid w:val="00523A16"/>
    <w:rsid w:val="00523D9E"/>
    <w:rsid w:val="00524131"/>
    <w:rsid w:val="00524E2B"/>
    <w:rsid w:val="00524E64"/>
    <w:rsid w:val="00525706"/>
    <w:rsid w:val="005258DD"/>
    <w:rsid w:val="00526129"/>
    <w:rsid w:val="00526F73"/>
    <w:rsid w:val="00527491"/>
    <w:rsid w:val="00527A3E"/>
    <w:rsid w:val="00527DCC"/>
    <w:rsid w:val="00530362"/>
    <w:rsid w:val="0053036C"/>
    <w:rsid w:val="00530374"/>
    <w:rsid w:val="00530783"/>
    <w:rsid w:val="00530BE4"/>
    <w:rsid w:val="00531A04"/>
    <w:rsid w:val="00531D9E"/>
    <w:rsid w:val="005324FE"/>
    <w:rsid w:val="0053276C"/>
    <w:rsid w:val="005327AC"/>
    <w:rsid w:val="005328D2"/>
    <w:rsid w:val="00532F72"/>
    <w:rsid w:val="00533807"/>
    <w:rsid w:val="00534548"/>
    <w:rsid w:val="005349D8"/>
    <w:rsid w:val="00534AB2"/>
    <w:rsid w:val="00535B08"/>
    <w:rsid w:val="00535CE1"/>
    <w:rsid w:val="00536769"/>
    <w:rsid w:val="005368B0"/>
    <w:rsid w:val="00536C7B"/>
    <w:rsid w:val="00536E10"/>
    <w:rsid w:val="005371DF"/>
    <w:rsid w:val="00537518"/>
    <w:rsid w:val="005376DF"/>
    <w:rsid w:val="005404C1"/>
    <w:rsid w:val="0054050F"/>
    <w:rsid w:val="0054069F"/>
    <w:rsid w:val="0054095B"/>
    <w:rsid w:val="00540A06"/>
    <w:rsid w:val="0054109D"/>
    <w:rsid w:val="00541153"/>
    <w:rsid w:val="005416A2"/>
    <w:rsid w:val="00542036"/>
    <w:rsid w:val="005437F5"/>
    <w:rsid w:val="00543CB9"/>
    <w:rsid w:val="00543EA1"/>
    <w:rsid w:val="0054468D"/>
    <w:rsid w:val="005456F1"/>
    <w:rsid w:val="00545AF5"/>
    <w:rsid w:val="0054618F"/>
    <w:rsid w:val="0054679E"/>
    <w:rsid w:val="00546A19"/>
    <w:rsid w:val="00546DFB"/>
    <w:rsid w:val="00546FF5"/>
    <w:rsid w:val="00547704"/>
    <w:rsid w:val="00547C09"/>
    <w:rsid w:val="00550C14"/>
    <w:rsid w:val="00550F48"/>
    <w:rsid w:val="0055157E"/>
    <w:rsid w:val="0055160F"/>
    <w:rsid w:val="005519CA"/>
    <w:rsid w:val="00551B23"/>
    <w:rsid w:val="00551E63"/>
    <w:rsid w:val="00551EB9"/>
    <w:rsid w:val="00552404"/>
    <w:rsid w:val="00552474"/>
    <w:rsid w:val="005528FF"/>
    <w:rsid w:val="00552DDD"/>
    <w:rsid w:val="0055318B"/>
    <w:rsid w:val="00553BF6"/>
    <w:rsid w:val="00554385"/>
    <w:rsid w:val="005547D7"/>
    <w:rsid w:val="0055492B"/>
    <w:rsid w:val="00554D6E"/>
    <w:rsid w:val="00554F5D"/>
    <w:rsid w:val="00555010"/>
    <w:rsid w:val="005552E5"/>
    <w:rsid w:val="00555724"/>
    <w:rsid w:val="005558CC"/>
    <w:rsid w:val="00555C39"/>
    <w:rsid w:val="00555D48"/>
    <w:rsid w:val="00555FFB"/>
    <w:rsid w:val="0055666D"/>
    <w:rsid w:val="00556F7B"/>
    <w:rsid w:val="005572FC"/>
    <w:rsid w:val="005578BC"/>
    <w:rsid w:val="00557B46"/>
    <w:rsid w:val="00557D67"/>
    <w:rsid w:val="00557DA7"/>
    <w:rsid w:val="00557FA1"/>
    <w:rsid w:val="00560B01"/>
    <w:rsid w:val="00561111"/>
    <w:rsid w:val="0056118D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5F06"/>
    <w:rsid w:val="005665FA"/>
    <w:rsid w:val="005670A2"/>
    <w:rsid w:val="00567458"/>
    <w:rsid w:val="00567CC1"/>
    <w:rsid w:val="00570577"/>
    <w:rsid w:val="00570973"/>
    <w:rsid w:val="00570A5C"/>
    <w:rsid w:val="00570B20"/>
    <w:rsid w:val="00570BC3"/>
    <w:rsid w:val="00570C23"/>
    <w:rsid w:val="00570ECE"/>
    <w:rsid w:val="0057123F"/>
    <w:rsid w:val="005715E8"/>
    <w:rsid w:val="00572136"/>
    <w:rsid w:val="005725F1"/>
    <w:rsid w:val="00572ECC"/>
    <w:rsid w:val="00573B15"/>
    <w:rsid w:val="00573C31"/>
    <w:rsid w:val="0057443A"/>
    <w:rsid w:val="005745DE"/>
    <w:rsid w:val="00574743"/>
    <w:rsid w:val="00574B55"/>
    <w:rsid w:val="00574C30"/>
    <w:rsid w:val="00575080"/>
    <w:rsid w:val="00575146"/>
    <w:rsid w:val="0057553E"/>
    <w:rsid w:val="00575566"/>
    <w:rsid w:val="00575A11"/>
    <w:rsid w:val="00576B64"/>
    <w:rsid w:val="00576C79"/>
    <w:rsid w:val="00576CF9"/>
    <w:rsid w:val="005772CE"/>
    <w:rsid w:val="0057747C"/>
    <w:rsid w:val="0057752F"/>
    <w:rsid w:val="005775E9"/>
    <w:rsid w:val="00577CA0"/>
    <w:rsid w:val="00577D39"/>
    <w:rsid w:val="00580850"/>
    <w:rsid w:val="0058187D"/>
    <w:rsid w:val="005827BE"/>
    <w:rsid w:val="005827D1"/>
    <w:rsid w:val="00582B8F"/>
    <w:rsid w:val="005837F5"/>
    <w:rsid w:val="00583ADB"/>
    <w:rsid w:val="00584849"/>
    <w:rsid w:val="00584936"/>
    <w:rsid w:val="00584988"/>
    <w:rsid w:val="0058502A"/>
    <w:rsid w:val="00585230"/>
    <w:rsid w:val="00585511"/>
    <w:rsid w:val="00585C3B"/>
    <w:rsid w:val="00585DF0"/>
    <w:rsid w:val="00585FAA"/>
    <w:rsid w:val="00586A7B"/>
    <w:rsid w:val="00586E2E"/>
    <w:rsid w:val="00586FEB"/>
    <w:rsid w:val="00587209"/>
    <w:rsid w:val="00587490"/>
    <w:rsid w:val="00587CAC"/>
    <w:rsid w:val="005900E5"/>
    <w:rsid w:val="00590177"/>
    <w:rsid w:val="005902F9"/>
    <w:rsid w:val="00590899"/>
    <w:rsid w:val="005908DF"/>
    <w:rsid w:val="0059132A"/>
    <w:rsid w:val="00591385"/>
    <w:rsid w:val="00591685"/>
    <w:rsid w:val="0059169E"/>
    <w:rsid w:val="00592393"/>
    <w:rsid w:val="00592775"/>
    <w:rsid w:val="0059280A"/>
    <w:rsid w:val="00592F1C"/>
    <w:rsid w:val="00593364"/>
    <w:rsid w:val="0059390A"/>
    <w:rsid w:val="00593952"/>
    <w:rsid w:val="00593AC6"/>
    <w:rsid w:val="00593F7D"/>
    <w:rsid w:val="005943A6"/>
    <w:rsid w:val="00594521"/>
    <w:rsid w:val="005948D4"/>
    <w:rsid w:val="005960C5"/>
    <w:rsid w:val="005971AB"/>
    <w:rsid w:val="00597CAD"/>
    <w:rsid w:val="00597F11"/>
    <w:rsid w:val="005A053D"/>
    <w:rsid w:val="005A0FFA"/>
    <w:rsid w:val="005A178D"/>
    <w:rsid w:val="005A17EA"/>
    <w:rsid w:val="005A200C"/>
    <w:rsid w:val="005A22E4"/>
    <w:rsid w:val="005A27F0"/>
    <w:rsid w:val="005A3DA0"/>
    <w:rsid w:val="005A5A27"/>
    <w:rsid w:val="005A6126"/>
    <w:rsid w:val="005A68F2"/>
    <w:rsid w:val="005A69AE"/>
    <w:rsid w:val="005A6B53"/>
    <w:rsid w:val="005A7A04"/>
    <w:rsid w:val="005A7A62"/>
    <w:rsid w:val="005A7AAB"/>
    <w:rsid w:val="005A7ACB"/>
    <w:rsid w:val="005A7BE4"/>
    <w:rsid w:val="005A7CF7"/>
    <w:rsid w:val="005B07DF"/>
    <w:rsid w:val="005B08CD"/>
    <w:rsid w:val="005B0BB4"/>
    <w:rsid w:val="005B13C5"/>
    <w:rsid w:val="005B18CA"/>
    <w:rsid w:val="005B1DEB"/>
    <w:rsid w:val="005B1FE3"/>
    <w:rsid w:val="005B2E9D"/>
    <w:rsid w:val="005B342E"/>
    <w:rsid w:val="005B4387"/>
    <w:rsid w:val="005B470C"/>
    <w:rsid w:val="005B4EA6"/>
    <w:rsid w:val="005B5CC3"/>
    <w:rsid w:val="005B79BA"/>
    <w:rsid w:val="005B79E4"/>
    <w:rsid w:val="005C0A57"/>
    <w:rsid w:val="005C0E17"/>
    <w:rsid w:val="005C1231"/>
    <w:rsid w:val="005C1307"/>
    <w:rsid w:val="005C1FF9"/>
    <w:rsid w:val="005C2125"/>
    <w:rsid w:val="005C24D8"/>
    <w:rsid w:val="005C2617"/>
    <w:rsid w:val="005C2940"/>
    <w:rsid w:val="005C2CB8"/>
    <w:rsid w:val="005C2E6B"/>
    <w:rsid w:val="005C2F0C"/>
    <w:rsid w:val="005C2F23"/>
    <w:rsid w:val="005C34D3"/>
    <w:rsid w:val="005C3534"/>
    <w:rsid w:val="005C3ED6"/>
    <w:rsid w:val="005C4B85"/>
    <w:rsid w:val="005C55B1"/>
    <w:rsid w:val="005C624F"/>
    <w:rsid w:val="005C64C4"/>
    <w:rsid w:val="005C6EF7"/>
    <w:rsid w:val="005C7215"/>
    <w:rsid w:val="005C73ED"/>
    <w:rsid w:val="005C7D16"/>
    <w:rsid w:val="005C7FDF"/>
    <w:rsid w:val="005D0293"/>
    <w:rsid w:val="005D148A"/>
    <w:rsid w:val="005D17A9"/>
    <w:rsid w:val="005D20D2"/>
    <w:rsid w:val="005D277E"/>
    <w:rsid w:val="005D2B4C"/>
    <w:rsid w:val="005D3ABF"/>
    <w:rsid w:val="005D4347"/>
    <w:rsid w:val="005D45A2"/>
    <w:rsid w:val="005D4777"/>
    <w:rsid w:val="005D5282"/>
    <w:rsid w:val="005D57B1"/>
    <w:rsid w:val="005D5F0E"/>
    <w:rsid w:val="005D61D7"/>
    <w:rsid w:val="005D66AC"/>
    <w:rsid w:val="005D6ACF"/>
    <w:rsid w:val="005D6B57"/>
    <w:rsid w:val="005D6DD2"/>
    <w:rsid w:val="005D7047"/>
    <w:rsid w:val="005D7D01"/>
    <w:rsid w:val="005E00B3"/>
    <w:rsid w:val="005E0194"/>
    <w:rsid w:val="005E0A7B"/>
    <w:rsid w:val="005E10AF"/>
    <w:rsid w:val="005E120E"/>
    <w:rsid w:val="005E1A8B"/>
    <w:rsid w:val="005E1ABC"/>
    <w:rsid w:val="005E1ED4"/>
    <w:rsid w:val="005E3276"/>
    <w:rsid w:val="005E346A"/>
    <w:rsid w:val="005E34D0"/>
    <w:rsid w:val="005E3F06"/>
    <w:rsid w:val="005E4BDC"/>
    <w:rsid w:val="005E5BA5"/>
    <w:rsid w:val="005E606A"/>
    <w:rsid w:val="005E6AFA"/>
    <w:rsid w:val="005E704A"/>
    <w:rsid w:val="005E727A"/>
    <w:rsid w:val="005E7739"/>
    <w:rsid w:val="005E7ED2"/>
    <w:rsid w:val="005F01EC"/>
    <w:rsid w:val="005F0C69"/>
    <w:rsid w:val="005F0D2D"/>
    <w:rsid w:val="005F0D3F"/>
    <w:rsid w:val="005F1707"/>
    <w:rsid w:val="005F292D"/>
    <w:rsid w:val="005F2958"/>
    <w:rsid w:val="005F2ED1"/>
    <w:rsid w:val="005F2FAC"/>
    <w:rsid w:val="005F3296"/>
    <w:rsid w:val="005F32F2"/>
    <w:rsid w:val="005F3C2C"/>
    <w:rsid w:val="005F3D28"/>
    <w:rsid w:val="005F53D1"/>
    <w:rsid w:val="005F6390"/>
    <w:rsid w:val="005F65F1"/>
    <w:rsid w:val="005F660F"/>
    <w:rsid w:val="005F6F75"/>
    <w:rsid w:val="005F7278"/>
    <w:rsid w:val="005F7355"/>
    <w:rsid w:val="00600090"/>
    <w:rsid w:val="00600618"/>
    <w:rsid w:val="00600935"/>
    <w:rsid w:val="00600FA2"/>
    <w:rsid w:val="0060119E"/>
    <w:rsid w:val="006018DD"/>
    <w:rsid w:val="00601DD3"/>
    <w:rsid w:val="00601F85"/>
    <w:rsid w:val="00602083"/>
    <w:rsid w:val="00602459"/>
    <w:rsid w:val="00602A7C"/>
    <w:rsid w:val="00602CA8"/>
    <w:rsid w:val="006038E2"/>
    <w:rsid w:val="006045B4"/>
    <w:rsid w:val="00604A68"/>
    <w:rsid w:val="00605351"/>
    <w:rsid w:val="00605490"/>
    <w:rsid w:val="00605AAD"/>
    <w:rsid w:val="00605B8E"/>
    <w:rsid w:val="0060641F"/>
    <w:rsid w:val="00606475"/>
    <w:rsid w:val="006069A2"/>
    <w:rsid w:val="00606D43"/>
    <w:rsid w:val="00607046"/>
    <w:rsid w:val="00607053"/>
    <w:rsid w:val="00607479"/>
    <w:rsid w:val="00607905"/>
    <w:rsid w:val="00607FBB"/>
    <w:rsid w:val="00610299"/>
    <w:rsid w:val="00610590"/>
    <w:rsid w:val="00611DAB"/>
    <w:rsid w:val="00611E26"/>
    <w:rsid w:val="00612ED2"/>
    <w:rsid w:val="0061328B"/>
    <w:rsid w:val="00613466"/>
    <w:rsid w:val="00613BBE"/>
    <w:rsid w:val="00614193"/>
    <w:rsid w:val="00614408"/>
    <w:rsid w:val="00614A1A"/>
    <w:rsid w:val="00614B09"/>
    <w:rsid w:val="00614B6C"/>
    <w:rsid w:val="00615131"/>
    <w:rsid w:val="006153E0"/>
    <w:rsid w:val="0061591C"/>
    <w:rsid w:val="00615D80"/>
    <w:rsid w:val="00615F0E"/>
    <w:rsid w:val="0061654B"/>
    <w:rsid w:val="00616728"/>
    <w:rsid w:val="006168BC"/>
    <w:rsid w:val="0061692A"/>
    <w:rsid w:val="00616B7B"/>
    <w:rsid w:val="00616CD0"/>
    <w:rsid w:val="00617300"/>
    <w:rsid w:val="0062056D"/>
    <w:rsid w:val="00621780"/>
    <w:rsid w:val="00621A5A"/>
    <w:rsid w:val="00621BFE"/>
    <w:rsid w:val="00621F5A"/>
    <w:rsid w:val="00621F9A"/>
    <w:rsid w:val="006223EE"/>
    <w:rsid w:val="00622C64"/>
    <w:rsid w:val="00622DAC"/>
    <w:rsid w:val="00622E20"/>
    <w:rsid w:val="00622FDB"/>
    <w:rsid w:val="00623909"/>
    <w:rsid w:val="00623DC3"/>
    <w:rsid w:val="00623EED"/>
    <w:rsid w:val="00624A91"/>
    <w:rsid w:val="006251F2"/>
    <w:rsid w:val="00625982"/>
    <w:rsid w:val="00625DD1"/>
    <w:rsid w:val="00625FC6"/>
    <w:rsid w:val="00626494"/>
    <w:rsid w:val="006266AC"/>
    <w:rsid w:val="0062694C"/>
    <w:rsid w:val="00627199"/>
    <w:rsid w:val="0062756E"/>
    <w:rsid w:val="006275B9"/>
    <w:rsid w:val="00627769"/>
    <w:rsid w:val="006277A7"/>
    <w:rsid w:val="00627889"/>
    <w:rsid w:val="00627930"/>
    <w:rsid w:val="006279C4"/>
    <w:rsid w:val="006304DD"/>
    <w:rsid w:val="00630FE5"/>
    <w:rsid w:val="00631DA7"/>
    <w:rsid w:val="00631F81"/>
    <w:rsid w:val="00631FEB"/>
    <w:rsid w:val="00632342"/>
    <w:rsid w:val="0063274A"/>
    <w:rsid w:val="00632C0C"/>
    <w:rsid w:val="00633439"/>
    <w:rsid w:val="00633454"/>
    <w:rsid w:val="006338C7"/>
    <w:rsid w:val="006338C9"/>
    <w:rsid w:val="00634878"/>
    <w:rsid w:val="00634D51"/>
    <w:rsid w:val="00634FAC"/>
    <w:rsid w:val="006350C7"/>
    <w:rsid w:val="006354A1"/>
    <w:rsid w:val="006360EC"/>
    <w:rsid w:val="006361A8"/>
    <w:rsid w:val="0063630F"/>
    <w:rsid w:val="00636BC8"/>
    <w:rsid w:val="0063715A"/>
    <w:rsid w:val="006374AE"/>
    <w:rsid w:val="006403F7"/>
    <w:rsid w:val="00640834"/>
    <w:rsid w:val="006411AC"/>
    <w:rsid w:val="006414AB"/>
    <w:rsid w:val="006418D5"/>
    <w:rsid w:val="00641C11"/>
    <w:rsid w:val="00641E50"/>
    <w:rsid w:val="00641F19"/>
    <w:rsid w:val="00642BA2"/>
    <w:rsid w:val="00642D74"/>
    <w:rsid w:val="00643AFF"/>
    <w:rsid w:val="00643D0D"/>
    <w:rsid w:val="00644B81"/>
    <w:rsid w:val="00644D1D"/>
    <w:rsid w:val="00644D58"/>
    <w:rsid w:val="00644FFD"/>
    <w:rsid w:val="0064562E"/>
    <w:rsid w:val="00645662"/>
    <w:rsid w:val="00645AE6"/>
    <w:rsid w:val="00645E65"/>
    <w:rsid w:val="00645F8D"/>
    <w:rsid w:val="00646002"/>
    <w:rsid w:val="006466FB"/>
    <w:rsid w:val="00646987"/>
    <w:rsid w:val="00646FEB"/>
    <w:rsid w:val="00647474"/>
    <w:rsid w:val="00647514"/>
    <w:rsid w:val="00647605"/>
    <w:rsid w:val="00647B9A"/>
    <w:rsid w:val="006507E3"/>
    <w:rsid w:val="00650D20"/>
    <w:rsid w:val="006523E1"/>
    <w:rsid w:val="0065252D"/>
    <w:rsid w:val="00652995"/>
    <w:rsid w:val="00652C5C"/>
    <w:rsid w:val="00652E74"/>
    <w:rsid w:val="00652E88"/>
    <w:rsid w:val="00652EBD"/>
    <w:rsid w:val="00653203"/>
    <w:rsid w:val="0065342B"/>
    <w:rsid w:val="006535D2"/>
    <w:rsid w:val="006544B2"/>
    <w:rsid w:val="006548FD"/>
    <w:rsid w:val="00654950"/>
    <w:rsid w:val="0065501B"/>
    <w:rsid w:val="006554BF"/>
    <w:rsid w:val="00655668"/>
    <w:rsid w:val="006556DC"/>
    <w:rsid w:val="00656329"/>
    <w:rsid w:val="00656616"/>
    <w:rsid w:val="006573AC"/>
    <w:rsid w:val="00657640"/>
    <w:rsid w:val="0065766F"/>
    <w:rsid w:val="006579F8"/>
    <w:rsid w:val="00657CE6"/>
    <w:rsid w:val="00657CF1"/>
    <w:rsid w:val="00660050"/>
    <w:rsid w:val="00660329"/>
    <w:rsid w:val="00660338"/>
    <w:rsid w:val="006603ED"/>
    <w:rsid w:val="006604AB"/>
    <w:rsid w:val="0066065A"/>
    <w:rsid w:val="006608E7"/>
    <w:rsid w:val="00660BFA"/>
    <w:rsid w:val="00660C02"/>
    <w:rsid w:val="0066189E"/>
    <w:rsid w:val="006619BA"/>
    <w:rsid w:val="00661EB0"/>
    <w:rsid w:val="006626EA"/>
    <w:rsid w:val="00662AF4"/>
    <w:rsid w:val="0066357A"/>
    <w:rsid w:val="0066393B"/>
    <w:rsid w:val="00663EDE"/>
    <w:rsid w:val="006641C4"/>
    <w:rsid w:val="00665682"/>
    <w:rsid w:val="006658BA"/>
    <w:rsid w:val="00665D55"/>
    <w:rsid w:val="00666071"/>
    <w:rsid w:val="006669D4"/>
    <w:rsid w:val="00666F17"/>
    <w:rsid w:val="00666FEF"/>
    <w:rsid w:val="00666FFE"/>
    <w:rsid w:val="006672DC"/>
    <w:rsid w:val="00667349"/>
    <w:rsid w:val="006674F9"/>
    <w:rsid w:val="006675D5"/>
    <w:rsid w:val="00667AA8"/>
    <w:rsid w:val="00667B33"/>
    <w:rsid w:val="00667C29"/>
    <w:rsid w:val="00671D28"/>
    <w:rsid w:val="00671E07"/>
    <w:rsid w:val="0067230E"/>
    <w:rsid w:val="00672BCD"/>
    <w:rsid w:val="0067331A"/>
    <w:rsid w:val="0067389B"/>
    <w:rsid w:val="00673A60"/>
    <w:rsid w:val="0067465C"/>
    <w:rsid w:val="00675759"/>
    <w:rsid w:val="00675CB3"/>
    <w:rsid w:val="0067641F"/>
    <w:rsid w:val="006766D1"/>
    <w:rsid w:val="00677BA8"/>
    <w:rsid w:val="0068046A"/>
    <w:rsid w:val="00681016"/>
    <w:rsid w:val="006810D0"/>
    <w:rsid w:val="006817AC"/>
    <w:rsid w:val="0068183B"/>
    <w:rsid w:val="006819BD"/>
    <w:rsid w:val="00681BE0"/>
    <w:rsid w:val="00681F5D"/>
    <w:rsid w:val="006820F2"/>
    <w:rsid w:val="0068213E"/>
    <w:rsid w:val="00682202"/>
    <w:rsid w:val="006822CC"/>
    <w:rsid w:val="0068233C"/>
    <w:rsid w:val="00682385"/>
    <w:rsid w:val="0068250B"/>
    <w:rsid w:val="0068258E"/>
    <w:rsid w:val="00682A85"/>
    <w:rsid w:val="00682C98"/>
    <w:rsid w:val="006835EF"/>
    <w:rsid w:val="00683972"/>
    <w:rsid w:val="006840E2"/>
    <w:rsid w:val="0068413E"/>
    <w:rsid w:val="006843C4"/>
    <w:rsid w:val="006848FF"/>
    <w:rsid w:val="00684FC3"/>
    <w:rsid w:val="006856B2"/>
    <w:rsid w:val="00685D03"/>
    <w:rsid w:val="00686292"/>
    <w:rsid w:val="00687611"/>
    <w:rsid w:val="006877D7"/>
    <w:rsid w:val="006878F2"/>
    <w:rsid w:val="006905F6"/>
    <w:rsid w:val="0069081D"/>
    <w:rsid w:val="0069089B"/>
    <w:rsid w:val="006913FF"/>
    <w:rsid w:val="0069149C"/>
    <w:rsid w:val="00691597"/>
    <w:rsid w:val="006924FE"/>
    <w:rsid w:val="00692A64"/>
    <w:rsid w:val="00692D1C"/>
    <w:rsid w:val="00692DBD"/>
    <w:rsid w:val="00693353"/>
    <w:rsid w:val="006933DB"/>
    <w:rsid w:val="0069354D"/>
    <w:rsid w:val="00693F55"/>
    <w:rsid w:val="00694740"/>
    <w:rsid w:val="00694E61"/>
    <w:rsid w:val="006951D9"/>
    <w:rsid w:val="0069521B"/>
    <w:rsid w:val="006952A5"/>
    <w:rsid w:val="006955E0"/>
    <w:rsid w:val="00695673"/>
    <w:rsid w:val="00696565"/>
    <w:rsid w:val="00696856"/>
    <w:rsid w:val="00696CA6"/>
    <w:rsid w:val="00697228"/>
    <w:rsid w:val="0069727F"/>
    <w:rsid w:val="0069792A"/>
    <w:rsid w:val="0069795B"/>
    <w:rsid w:val="00697ACE"/>
    <w:rsid w:val="00697B2A"/>
    <w:rsid w:val="006A0354"/>
    <w:rsid w:val="006A0A1E"/>
    <w:rsid w:val="006A143E"/>
    <w:rsid w:val="006A1569"/>
    <w:rsid w:val="006A16AC"/>
    <w:rsid w:val="006A1DC5"/>
    <w:rsid w:val="006A1F65"/>
    <w:rsid w:val="006A2A5B"/>
    <w:rsid w:val="006A2D95"/>
    <w:rsid w:val="006A30BA"/>
    <w:rsid w:val="006A32BB"/>
    <w:rsid w:val="006A35EA"/>
    <w:rsid w:val="006A3C19"/>
    <w:rsid w:val="006A424F"/>
    <w:rsid w:val="006A4A68"/>
    <w:rsid w:val="006A4BCF"/>
    <w:rsid w:val="006A4E86"/>
    <w:rsid w:val="006A59F0"/>
    <w:rsid w:val="006A5B6F"/>
    <w:rsid w:val="006A5BA9"/>
    <w:rsid w:val="006A5EE6"/>
    <w:rsid w:val="006A60AB"/>
    <w:rsid w:val="006A6340"/>
    <w:rsid w:val="006A6BEA"/>
    <w:rsid w:val="006A7698"/>
    <w:rsid w:val="006A77FA"/>
    <w:rsid w:val="006A783E"/>
    <w:rsid w:val="006A7BE3"/>
    <w:rsid w:val="006A7D3D"/>
    <w:rsid w:val="006B0576"/>
    <w:rsid w:val="006B0A7B"/>
    <w:rsid w:val="006B0D33"/>
    <w:rsid w:val="006B0E86"/>
    <w:rsid w:val="006B0FEB"/>
    <w:rsid w:val="006B18D4"/>
    <w:rsid w:val="006B1B80"/>
    <w:rsid w:val="006B1CB6"/>
    <w:rsid w:val="006B1D40"/>
    <w:rsid w:val="006B2151"/>
    <w:rsid w:val="006B2423"/>
    <w:rsid w:val="006B2439"/>
    <w:rsid w:val="006B258E"/>
    <w:rsid w:val="006B305D"/>
    <w:rsid w:val="006B3976"/>
    <w:rsid w:val="006B3BAB"/>
    <w:rsid w:val="006B43A6"/>
    <w:rsid w:val="006B45B3"/>
    <w:rsid w:val="006B48A3"/>
    <w:rsid w:val="006B4A2E"/>
    <w:rsid w:val="006B4E7F"/>
    <w:rsid w:val="006B560E"/>
    <w:rsid w:val="006B5E49"/>
    <w:rsid w:val="006B63B3"/>
    <w:rsid w:val="006B64B8"/>
    <w:rsid w:val="006B6E6D"/>
    <w:rsid w:val="006B7F57"/>
    <w:rsid w:val="006C00FE"/>
    <w:rsid w:val="006C053E"/>
    <w:rsid w:val="006C0ABC"/>
    <w:rsid w:val="006C0C8F"/>
    <w:rsid w:val="006C11BC"/>
    <w:rsid w:val="006C11BE"/>
    <w:rsid w:val="006C168B"/>
    <w:rsid w:val="006C1D15"/>
    <w:rsid w:val="006C2839"/>
    <w:rsid w:val="006C379B"/>
    <w:rsid w:val="006C394B"/>
    <w:rsid w:val="006C39DE"/>
    <w:rsid w:val="006C433C"/>
    <w:rsid w:val="006C4BF7"/>
    <w:rsid w:val="006C5001"/>
    <w:rsid w:val="006C5143"/>
    <w:rsid w:val="006C5384"/>
    <w:rsid w:val="006C53BB"/>
    <w:rsid w:val="006C5F9C"/>
    <w:rsid w:val="006C67EB"/>
    <w:rsid w:val="006C6BF8"/>
    <w:rsid w:val="006C7159"/>
    <w:rsid w:val="006D026E"/>
    <w:rsid w:val="006D04D2"/>
    <w:rsid w:val="006D0690"/>
    <w:rsid w:val="006D075C"/>
    <w:rsid w:val="006D0C5E"/>
    <w:rsid w:val="006D13AE"/>
    <w:rsid w:val="006D1BA9"/>
    <w:rsid w:val="006D2602"/>
    <w:rsid w:val="006D2DE4"/>
    <w:rsid w:val="006D306E"/>
    <w:rsid w:val="006D3564"/>
    <w:rsid w:val="006D40A3"/>
    <w:rsid w:val="006D42FA"/>
    <w:rsid w:val="006D4C04"/>
    <w:rsid w:val="006D4E42"/>
    <w:rsid w:val="006D596C"/>
    <w:rsid w:val="006D5AE8"/>
    <w:rsid w:val="006D5C32"/>
    <w:rsid w:val="006D689D"/>
    <w:rsid w:val="006D6CFB"/>
    <w:rsid w:val="006D7015"/>
    <w:rsid w:val="006D72FD"/>
    <w:rsid w:val="006D7597"/>
    <w:rsid w:val="006D7654"/>
    <w:rsid w:val="006D767D"/>
    <w:rsid w:val="006D7897"/>
    <w:rsid w:val="006D7A81"/>
    <w:rsid w:val="006D7C62"/>
    <w:rsid w:val="006E011A"/>
    <w:rsid w:val="006E0BC6"/>
    <w:rsid w:val="006E0E89"/>
    <w:rsid w:val="006E1202"/>
    <w:rsid w:val="006E16CA"/>
    <w:rsid w:val="006E1C9B"/>
    <w:rsid w:val="006E2C50"/>
    <w:rsid w:val="006E30DC"/>
    <w:rsid w:val="006E3717"/>
    <w:rsid w:val="006E3B7F"/>
    <w:rsid w:val="006E4068"/>
    <w:rsid w:val="006E45B0"/>
    <w:rsid w:val="006E46AC"/>
    <w:rsid w:val="006E483C"/>
    <w:rsid w:val="006E49DF"/>
    <w:rsid w:val="006E4E24"/>
    <w:rsid w:val="006E547F"/>
    <w:rsid w:val="006E5498"/>
    <w:rsid w:val="006E5980"/>
    <w:rsid w:val="006E5D1D"/>
    <w:rsid w:val="006E5E49"/>
    <w:rsid w:val="006E6639"/>
    <w:rsid w:val="006E6783"/>
    <w:rsid w:val="006E6BFB"/>
    <w:rsid w:val="006E6F2E"/>
    <w:rsid w:val="006E715F"/>
    <w:rsid w:val="006E7A9B"/>
    <w:rsid w:val="006F0052"/>
    <w:rsid w:val="006F05E6"/>
    <w:rsid w:val="006F14AA"/>
    <w:rsid w:val="006F17B2"/>
    <w:rsid w:val="006F1C90"/>
    <w:rsid w:val="006F22D9"/>
    <w:rsid w:val="006F23ED"/>
    <w:rsid w:val="006F2718"/>
    <w:rsid w:val="006F38C6"/>
    <w:rsid w:val="006F39ED"/>
    <w:rsid w:val="006F432D"/>
    <w:rsid w:val="006F4B70"/>
    <w:rsid w:val="006F541E"/>
    <w:rsid w:val="006F583C"/>
    <w:rsid w:val="006F5940"/>
    <w:rsid w:val="006F6004"/>
    <w:rsid w:val="006F60DF"/>
    <w:rsid w:val="006F619F"/>
    <w:rsid w:val="006F630E"/>
    <w:rsid w:val="006F6416"/>
    <w:rsid w:val="006F6503"/>
    <w:rsid w:val="006F68B2"/>
    <w:rsid w:val="006F69B2"/>
    <w:rsid w:val="006F7564"/>
    <w:rsid w:val="007009BB"/>
    <w:rsid w:val="0070134D"/>
    <w:rsid w:val="0070195D"/>
    <w:rsid w:val="0070213B"/>
    <w:rsid w:val="007021E1"/>
    <w:rsid w:val="00703713"/>
    <w:rsid w:val="00703F19"/>
    <w:rsid w:val="00704250"/>
    <w:rsid w:val="00704311"/>
    <w:rsid w:val="007045BF"/>
    <w:rsid w:val="00704826"/>
    <w:rsid w:val="00704BE0"/>
    <w:rsid w:val="0070518A"/>
    <w:rsid w:val="00705525"/>
    <w:rsid w:val="00705939"/>
    <w:rsid w:val="0070613C"/>
    <w:rsid w:val="007063A8"/>
    <w:rsid w:val="00706631"/>
    <w:rsid w:val="00706807"/>
    <w:rsid w:val="00707CE7"/>
    <w:rsid w:val="00707D06"/>
    <w:rsid w:val="0071038E"/>
    <w:rsid w:val="007103B7"/>
    <w:rsid w:val="007115E1"/>
    <w:rsid w:val="00711959"/>
    <w:rsid w:val="00711DBC"/>
    <w:rsid w:val="00712446"/>
    <w:rsid w:val="00712804"/>
    <w:rsid w:val="007129F5"/>
    <w:rsid w:val="00712DDE"/>
    <w:rsid w:val="00713183"/>
    <w:rsid w:val="00713479"/>
    <w:rsid w:val="00713C0D"/>
    <w:rsid w:val="00714C3F"/>
    <w:rsid w:val="00714F40"/>
    <w:rsid w:val="00714F82"/>
    <w:rsid w:val="00714FA0"/>
    <w:rsid w:val="0071506D"/>
    <w:rsid w:val="00715172"/>
    <w:rsid w:val="00715238"/>
    <w:rsid w:val="00715AB6"/>
    <w:rsid w:val="00716171"/>
    <w:rsid w:val="007162D8"/>
    <w:rsid w:val="00716EC6"/>
    <w:rsid w:val="00717756"/>
    <w:rsid w:val="00717BCC"/>
    <w:rsid w:val="00717E1B"/>
    <w:rsid w:val="00720EF0"/>
    <w:rsid w:val="007212BC"/>
    <w:rsid w:val="007213FF"/>
    <w:rsid w:val="0072162A"/>
    <w:rsid w:val="00721640"/>
    <w:rsid w:val="007217D0"/>
    <w:rsid w:val="007218F8"/>
    <w:rsid w:val="0072226A"/>
    <w:rsid w:val="0072292C"/>
    <w:rsid w:val="00722AE3"/>
    <w:rsid w:val="00722D4E"/>
    <w:rsid w:val="00722E4F"/>
    <w:rsid w:val="007234AB"/>
    <w:rsid w:val="007239D0"/>
    <w:rsid w:val="00723F9E"/>
    <w:rsid w:val="00724024"/>
    <w:rsid w:val="00724216"/>
    <w:rsid w:val="00725189"/>
    <w:rsid w:val="0072545F"/>
    <w:rsid w:val="00725482"/>
    <w:rsid w:val="00725ABE"/>
    <w:rsid w:val="00725D97"/>
    <w:rsid w:val="0072605B"/>
    <w:rsid w:val="00726424"/>
    <w:rsid w:val="00726C50"/>
    <w:rsid w:val="00727A3B"/>
    <w:rsid w:val="0073069E"/>
    <w:rsid w:val="00730976"/>
    <w:rsid w:val="007310A0"/>
    <w:rsid w:val="007311C9"/>
    <w:rsid w:val="007317BA"/>
    <w:rsid w:val="007318B7"/>
    <w:rsid w:val="007319BF"/>
    <w:rsid w:val="00731D29"/>
    <w:rsid w:val="00732A76"/>
    <w:rsid w:val="00732E75"/>
    <w:rsid w:val="00732ED8"/>
    <w:rsid w:val="00733277"/>
    <w:rsid w:val="007334BF"/>
    <w:rsid w:val="0073363A"/>
    <w:rsid w:val="007336A5"/>
    <w:rsid w:val="00733C55"/>
    <w:rsid w:val="00733D85"/>
    <w:rsid w:val="00734527"/>
    <w:rsid w:val="00734896"/>
    <w:rsid w:val="00734ED3"/>
    <w:rsid w:val="0073560D"/>
    <w:rsid w:val="00736184"/>
    <w:rsid w:val="007363B6"/>
    <w:rsid w:val="007369CD"/>
    <w:rsid w:val="0073700B"/>
    <w:rsid w:val="007370C0"/>
    <w:rsid w:val="00737C42"/>
    <w:rsid w:val="00740062"/>
    <w:rsid w:val="00740210"/>
    <w:rsid w:val="00740307"/>
    <w:rsid w:val="0074085D"/>
    <w:rsid w:val="007408D4"/>
    <w:rsid w:val="0074179F"/>
    <w:rsid w:val="00741851"/>
    <w:rsid w:val="00742928"/>
    <w:rsid w:val="00742B9A"/>
    <w:rsid w:val="00742D8D"/>
    <w:rsid w:val="00743680"/>
    <w:rsid w:val="007441CA"/>
    <w:rsid w:val="00744322"/>
    <w:rsid w:val="0074488C"/>
    <w:rsid w:val="00744AA1"/>
    <w:rsid w:val="007451C9"/>
    <w:rsid w:val="00746104"/>
    <w:rsid w:val="007464A2"/>
    <w:rsid w:val="00746F7A"/>
    <w:rsid w:val="007472F4"/>
    <w:rsid w:val="007505D6"/>
    <w:rsid w:val="00750A0B"/>
    <w:rsid w:val="0075110E"/>
    <w:rsid w:val="0075126A"/>
    <w:rsid w:val="007518EF"/>
    <w:rsid w:val="00751BFA"/>
    <w:rsid w:val="00751DE0"/>
    <w:rsid w:val="007529B7"/>
    <w:rsid w:val="00752AC7"/>
    <w:rsid w:val="00753A20"/>
    <w:rsid w:val="00753F6F"/>
    <w:rsid w:val="00754C63"/>
    <w:rsid w:val="00754EE5"/>
    <w:rsid w:val="00755DBE"/>
    <w:rsid w:val="00755DE8"/>
    <w:rsid w:val="00755F2A"/>
    <w:rsid w:val="00755FDA"/>
    <w:rsid w:val="0075659C"/>
    <w:rsid w:val="00756FCF"/>
    <w:rsid w:val="00757261"/>
    <w:rsid w:val="00760365"/>
    <w:rsid w:val="00760476"/>
    <w:rsid w:val="007604DE"/>
    <w:rsid w:val="00760618"/>
    <w:rsid w:val="0076121F"/>
    <w:rsid w:val="007612F5"/>
    <w:rsid w:val="00761577"/>
    <w:rsid w:val="0076157B"/>
    <w:rsid w:val="00761867"/>
    <w:rsid w:val="00761BF2"/>
    <w:rsid w:val="00762AA5"/>
    <w:rsid w:val="00762F3B"/>
    <w:rsid w:val="00762F50"/>
    <w:rsid w:val="007631C4"/>
    <w:rsid w:val="00763AA3"/>
    <w:rsid w:val="00763DDF"/>
    <w:rsid w:val="00764095"/>
    <w:rsid w:val="007641EF"/>
    <w:rsid w:val="0076498E"/>
    <w:rsid w:val="007654B8"/>
    <w:rsid w:val="00765902"/>
    <w:rsid w:val="00765E55"/>
    <w:rsid w:val="00766100"/>
    <w:rsid w:val="007666A0"/>
    <w:rsid w:val="00766B84"/>
    <w:rsid w:val="00767233"/>
    <w:rsid w:val="00767C50"/>
    <w:rsid w:val="00767E0B"/>
    <w:rsid w:val="007701C1"/>
    <w:rsid w:val="0077033F"/>
    <w:rsid w:val="007707AE"/>
    <w:rsid w:val="00770C01"/>
    <w:rsid w:val="00770E35"/>
    <w:rsid w:val="0077111A"/>
    <w:rsid w:val="007715B7"/>
    <w:rsid w:val="007716F4"/>
    <w:rsid w:val="00771EA2"/>
    <w:rsid w:val="007725B7"/>
    <w:rsid w:val="00772B75"/>
    <w:rsid w:val="0077310E"/>
    <w:rsid w:val="00773677"/>
    <w:rsid w:val="00773DF1"/>
    <w:rsid w:val="007746DA"/>
    <w:rsid w:val="007747BD"/>
    <w:rsid w:val="00774C73"/>
    <w:rsid w:val="00775C76"/>
    <w:rsid w:val="007763E7"/>
    <w:rsid w:val="00777132"/>
    <w:rsid w:val="007774B2"/>
    <w:rsid w:val="007779B8"/>
    <w:rsid w:val="00777C60"/>
    <w:rsid w:val="00780351"/>
    <w:rsid w:val="00781303"/>
    <w:rsid w:val="00782546"/>
    <w:rsid w:val="00782820"/>
    <w:rsid w:val="0078292C"/>
    <w:rsid w:val="0078317B"/>
    <w:rsid w:val="007832AC"/>
    <w:rsid w:val="00783AEA"/>
    <w:rsid w:val="0078492B"/>
    <w:rsid w:val="007850D9"/>
    <w:rsid w:val="007851ED"/>
    <w:rsid w:val="007852E9"/>
    <w:rsid w:val="007858B1"/>
    <w:rsid w:val="00785B6F"/>
    <w:rsid w:val="007861D6"/>
    <w:rsid w:val="00786912"/>
    <w:rsid w:val="007876FA"/>
    <w:rsid w:val="0078794C"/>
    <w:rsid w:val="00787963"/>
    <w:rsid w:val="007902CF"/>
    <w:rsid w:val="0079064F"/>
    <w:rsid w:val="007906AA"/>
    <w:rsid w:val="007909B6"/>
    <w:rsid w:val="00790A42"/>
    <w:rsid w:val="00790BE8"/>
    <w:rsid w:val="00791FEC"/>
    <w:rsid w:val="00792BDA"/>
    <w:rsid w:val="00793451"/>
    <w:rsid w:val="007936CF"/>
    <w:rsid w:val="00793A46"/>
    <w:rsid w:val="00793B82"/>
    <w:rsid w:val="00794667"/>
    <w:rsid w:val="00794908"/>
    <w:rsid w:val="00794929"/>
    <w:rsid w:val="00795D7C"/>
    <w:rsid w:val="007968B0"/>
    <w:rsid w:val="00796DA4"/>
    <w:rsid w:val="00796E4C"/>
    <w:rsid w:val="007970BA"/>
    <w:rsid w:val="0079714B"/>
    <w:rsid w:val="00797292"/>
    <w:rsid w:val="007A0474"/>
    <w:rsid w:val="007A0719"/>
    <w:rsid w:val="007A0902"/>
    <w:rsid w:val="007A1106"/>
    <w:rsid w:val="007A119B"/>
    <w:rsid w:val="007A178C"/>
    <w:rsid w:val="007A1B80"/>
    <w:rsid w:val="007A1D9D"/>
    <w:rsid w:val="007A1E1C"/>
    <w:rsid w:val="007A2814"/>
    <w:rsid w:val="007A2AA3"/>
    <w:rsid w:val="007A391F"/>
    <w:rsid w:val="007A3AB5"/>
    <w:rsid w:val="007A3F94"/>
    <w:rsid w:val="007A41F7"/>
    <w:rsid w:val="007A4701"/>
    <w:rsid w:val="007A4EDD"/>
    <w:rsid w:val="007A65F0"/>
    <w:rsid w:val="007A69D1"/>
    <w:rsid w:val="007A6FB0"/>
    <w:rsid w:val="007A7326"/>
    <w:rsid w:val="007B0168"/>
    <w:rsid w:val="007B02AB"/>
    <w:rsid w:val="007B0493"/>
    <w:rsid w:val="007B0805"/>
    <w:rsid w:val="007B0B60"/>
    <w:rsid w:val="007B0D33"/>
    <w:rsid w:val="007B0E5D"/>
    <w:rsid w:val="007B12DC"/>
    <w:rsid w:val="007B170B"/>
    <w:rsid w:val="007B17DA"/>
    <w:rsid w:val="007B18B7"/>
    <w:rsid w:val="007B1B7B"/>
    <w:rsid w:val="007B22D3"/>
    <w:rsid w:val="007B249C"/>
    <w:rsid w:val="007B2764"/>
    <w:rsid w:val="007B2D73"/>
    <w:rsid w:val="007B3BC9"/>
    <w:rsid w:val="007B41D2"/>
    <w:rsid w:val="007B43DA"/>
    <w:rsid w:val="007B4847"/>
    <w:rsid w:val="007B4919"/>
    <w:rsid w:val="007B4BAB"/>
    <w:rsid w:val="007B4D48"/>
    <w:rsid w:val="007B5423"/>
    <w:rsid w:val="007B62DE"/>
    <w:rsid w:val="007B6CE5"/>
    <w:rsid w:val="007B7DF1"/>
    <w:rsid w:val="007C0203"/>
    <w:rsid w:val="007C0813"/>
    <w:rsid w:val="007C0A0D"/>
    <w:rsid w:val="007C0D43"/>
    <w:rsid w:val="007C1933"/>
    <w:rsid w:val="007C197A"/>
    <w:rsid w:val="007C1AAA"/>
    <w:rsid w:val="007C1C61"/>
    <w:rsid w:val="007C2A8D"/>
    <w:rsid w:val="007C2BFE"/>
    <w:rsid w:val="007C35DA"/>
    <w:rsid w:val="007C38BF"/>
    <w:rsid w:val="007C480B"/>
    <w:rsid w:val="007C4EE8"/>
    <w:rsid w:val="007C51C8"/>
    <w:rsid w:val="007C59A6"/>
    <w:rsid w:val="007C59BA"/>
    <w:rsid w:val="007C5A36"/>
    <w:rsid w:val="007C5EAF"/>
    <w:rsid w:val="007C603E"/>
    <w:rsid w:val="007C6230"/>
    <w:rsid w:val="007C6A0A"/>
    <w:rsid w:val="007C6E3D"/>
    <w:rsid w:val="007C7621"/>
    <w:rsid w:val="007C790D"/>
    <w:rsid w:val="007D01CD"/>
    <w:rsid w:val="007D0B32"/>
    <w:rsid w:val="007D0B46"/>
    <w:rsid w:val="007D109A"/>
    <w:rsid w:val="007D16E6"/>
    <w:rsid w:val="007D1D7B"/>
    <w:rsid w:val="007D295E"/>
    <w:rsid w:val="007D2A38"/>
    <w:rsid w:val="007D2A98"/>
    <w:rsid w:val="007D2B71"/>
    <w:rsid w:val="007D31E9"/>
    <w:rsid w:val="007D3608"/>
    <w:rsid w:val="007D3987"/>
    <w:rsid w:val="007D3C89"/>
    <w:rsid w:val="007D3E34"/>
    <w:rsid w:val="007D42A6"/>
    <w:rsid w:val="007D500B"/>
    <w:rsid w:val="007D55F4"/>
    <w:rsid w:val="007D6B2F"/>
    <w:rsid w:val="007D706F"/>
    <w:rsid w:val="007D7B4F"/>
    <w:rsid w:val="007E0120"/>
    <w:rsid w:val="007E0614"/>
    <w:rsid w:val="007E08FB"/>
    <w:rsid w:val="007E0E4A"/>
    <w:rsid w:val="007E1500"/>
    <w:rsid w:val="007E1AAD"/>
    <w:rsid w:val="007E1B8D"/>
    <w:rsid w:val="007E20D8"/>
    <w:rsid w:val="007E251C"/>
    <w:rsid w:val="007E2762"/>
    <w:rsid w:val="007E2D77"/>
    <w:rsid w:val="007E2D87"/>
    <w:rsid w:val="007E37E9"/>
    <w:rsid w:val="007E3C9D"/>
    <w:rsid w:val="007E47BA"/>
    <w:rsid w:val="007E4E7A"/>
    <w:rsid w:val="007E5B3F"/>
    <w:rsid w:val="007E5F16"/>
    <w:rsid w:val="007E7FB7"/>
    <w:rsid w:val="007F0215"/>
    <w:rsid w:val="007F0A95"/>
    <w:rsid w:val="007F0DAB"/>
    <w:rsid w:val="007F0DE4"/>
    <w:rsid w:val="007F1039"/>
    <w:rsid w:val="007F1141"/>
    <w:rsid w:val="007F1237"/>
    <w:rsid w:val="007F1816"/>
    <w:rsid w:val="007F1EFC"/>
    <w:rsid w:val="007F2378"/>
    <w:rsid w:val="007F277D"/>
    <w:rsid w:val="007F34C0"/>
    <w:rsid w:val="007F3891"/>
    <w:rsid w:val="007F3AE2"/>
    <w:rsid w:val="007F3AE6"/>
    <w:rsid w:val="007F3BF7"/>
    <w:rsid w:val="007F3DFE"/>
    <w:rsid w:val="007F46BC"/>
    <w:rsid w:val="007F4A1E"/>
    <w:rsid w:val="007F501C"/>
    <w:rsid w:val="007F51CE"/>
    <w:rsid w:val="007F5509"/>
    <w:rsid w:val="007F5D31"/>
    <w:rsid w:val="007F652F"/>
    <w:rsid w:val="007F6559"/>
    <w:rsid w:val="007F65D6"/>
    <w:rsid w:val="007F6C59"/>
    <w:rsid w:val="007F6D94"/>
    <w:rsid w:val="007F720D"/>
    <w:rsid w:val="007F78E4"/>
    <w:rsid w:val="007F7F28"/>
    <w:rsid w:val="00800317"/>
    <w:rsid w:val="008009A0"/>
    <w:rsid w:val="00801185"/>
    <w:rsid w:val="00801420"/>
    <w:rsid w:val="00802904"/>
    <w:rsid w:val="008032E7"/>
    <w:rsid w:val="008051E4"/>
    <w:rsid w:val="00805397"/>
    <w:rsid w:val="00806245"/>
    <w:rsid w:val="008066B7"/>
    <w:rsid w:val="00806E50"/>
    <w:rsid w:val="00806F20"/>
    <w:rsid w:val="0080736F"/>
    <w:rsid w:val="008101C2"/>
    <w:rsid w:val="00810990"/>
    <w:rsid w:val="00810D97"/>
    <w:rsid w:val="008116AA"/>
    <w:rsid w:val="00811F2A"/>
    <w:rsid w:val="008122CF"/>
    <w:rsid w:val="00812552"/>
    <w:rsid w:val="00812A4E"/>
    <w:rsid w:val="0081328B"/>
    <w:rsid w:val="00814DDF"/>
    <w:rsid w:val="00815CFD"/>
    <w:rsid w:val="008167B7"/>
    <w:rsid w:val="00816909"/>
    <w:rsid w:val="00816A58"/>
    <w:rsid w:val="00816D93"/>
    <w:rsid w:val="00816DC9"/>
    <w:rsid w:val="00816F4F"/>
    <w:rsid w:val="00817882"/>
    <w:rsid w:val="00817A7F"/>
    <w:rsid w:val="00817AE4"/>
    <w:rsid w:val="00817DA9"/>
    <w:rsid w:val="0082054C"/>
    <w:rsid w:val="0082059B"/>
    <w:rsid w:val="00820C9B"/>
    <w:rsid w:val="00820DD1"/>
    <w:rsid w:val="0082129D"/>
    <w:rsid w:val="00821441"/>
    <w:rsid w:val="00821897"/>
    <w:rsid w:val="00821931"/>
    <w:rsid w:val="00821AB9"/>
    <w:rsid w:val="00821D4C"/>
    <w:rsid w:val="00821F1E"/>
    <w:rsid w:val="00822144"/>
    <w:rsid w:val="0082214A"/>
    <w:rsid w:val="0082262A"/>
    <w:rsid w:val="00822D6A"/>
    <w:rsid w:val="0082302D"/>
    <w:rsid w:val="00823214"/>
    <w:rsid w:val="008236A7"/>
    <w:rsid w:val="008238B5"/>
    <w:rsid w:val="00823B16"/>
    <w:rsid w:val="00823B38"/>
    <w:rsid w:val="00823B80"/>
    <w:rsid w:val="00823DDA"/>
    <w:rsid w:val="00824115"/>
    <w:rsid w:val="00824A07"/>
    <w:rsid w:val="00824DDB"/>
    <w:rsid w:val="00825A35"/>
    <w:rsid w:val="00825F62"/>
    <w:rsid w:val="008261D8"/>
    <w:rsid w:val="0082628C"/>
    <w:rsid w:val="00826317"/>
    <w:rsid w:val="0082658C"/>
    <w:rsid w:val="0082665D"/>
    <w:rsid w:val="008267E3"/>
    <w:rsid w:val="0082693D"/>
    <w:rsid w:val="0082701E"/>
    <w:rsid w:val="00827400"/>
    <w:rsid w:val="00827FEE"/>
    <w:rsid w:val="00830FA6"/>
    <w:rsid w:val="008317A9"/>
    <w:rsid w:val="00831CB2"/>
    <w:rsid w:val="0083237A"/>
    <w:rsid w:val="0083279A"/>
    <w:rsid w:val="0083291D"/>
    <w:rsid w:val="00833580"/>
    <w:rsid w:val="00833E1D"/>
    <w:rsid w:val="00833EA1"/>
    <w:rsid w:val="008348C7"/>
    <w:rsid w:val="00834C12"/>
    <w:rsid w:val="00834C54"/>
    <w:rsid w:val="00835006"/>
    <w:rsid w:val="00835620"/>
    <w:rsid w:val="00836122"/>
    <w:rsid w:val="0083683B"/>
    <w:rsid w:val="00836D94"/>
    <w:rsid w:val="008374E2"/>
    <w:rsid w:val="00837717"/>
    <w:rsid w:val="00837ADF"/>
    <w:rsid w:val="00840681"/>
    <w:rsid w:val="0084114C"/>
    <w:rsid w:val="0084116A"/>
    <w:rsid w:val="00841B8A"/>
    <w:rsid w:val="00841E86"/>
    <w:rsid w:val="00842387"/>
    <w:rsid w:val="00842B0C"/>
    <w:rsid w:val="00843141"/>
    <w:rsid w:val="00843250"/>
    <w:rsid w:val="00843E35"/>
    <w:rsid w:val="00844111"/>
    <w:rsid w:val="00844DA8"/>
    <w:rsid w:val="0084513A"/>
    <w:rsid w:val="008451AE"/>
    <w:rsid w:val="008451F7"/>
    <w:rsid w:val="00845C39"/>
    <w:rsid w:val="00846427"/>
    <w:rsid w:val="00846450"/>
    <w:rsid w:val="008464B6"/>
    <w:rsid w:val="008464E2"/>
    <w:rsid w:val="0084652B"/>
    <w:rsid w:val="0084776E"/>
    <w:rsid w:val="00847A9A"/>
    <w:rsid w:val="00847E0D"/>
    <w:rsid w:val="008507E7"/>
    <w:rsid w:val="00850D3C"/>
    <w:rsid w:val="008514EE"/>
    <w:rsid w:val="00851541"/>
    <w:rsid w:val="00851808"/>
    <w:rsid w:val="00851EFB"/>
    <w:rsid w:val="0085232D"/>
    <w:rsid w:val="0085236D"/>
    <w:rsid w:val="008523CD"/>
    <w:rsid w:val="00852710"/>
    <w:rsid w:val="00852AAC"/>
    <w:rsid w:val="00852C30"/>
    <w:rsid w:val="00852FF2"/>
    <w:rsid w:val="00853BD3"/>
    <w:rsid w:val="00853EDB"/>
    <w:rsid w:val="0085425F"/>
    <w:rsid w:val="00854A0C"/>
    <w:rsid w:val="00854C4A"/>
    <w:rsid w:val="00854DCA"/>
    <w:rsid w:val="00855607"/>
    <w:rsid w:val="00855D1A"/>
    <w:rsid w:val="00856120"/>
    <w:rsid w:val="0085623D"/>
    <w:rsid w:val="00856E3F"/>
    <w:rsid w:val="00856E77"/>
    <w:rsid w:val="00856F1A"/>
    <w:rsid w:val="008571D2"/>
    <w:rsid w:val="008571FF"/>
    <w:rsid w:val="008576D6"/>
    <w:rsid w:val="008609BC"/>
    <w:rsid w:val="00860B20"/>
    <w:rsid w:val="008615EF"/>
    <w:rsid w:val="00861D6B"/>
    <w:rsid w:val="00862395"/>
    <w:rsid w:val="00862560"/>
    <w:rsid w:val="00862793"/>
    <w:rsid w:val="008629EC"/>
    <w:rsid w:val="00863037"/>
    <w:rsid w:val="008631B1"/>
    <w:rsid w:val="008632D3"/>
    <w:rsid w:val="008633E2"/>
    <w:rsid w:val="008639A0"/>
    <w:rsid w:val="008639B2"/>
    <w:rsid w:val="00864107"/>
    <w:rsid w:val="00864BEF"/>
    <w:rsid w:val="00864E19"/>
    <w:rsid w:val="00864F14"/>
    <w:rsid w:val="0086531D"/>
    <w:rsid w:val="00865389"/>
    <w:rsid w:val="008655D6"/>
    <w:rsid w:val="008657C4"/>
    <w:rsid w:val="00865943"/>
    <w:rsid w:val="00866405"/>
    <w:rsid w:val="008664C7"/>
    <w:rsid w:val="00866E89"/>
    <w:rsid w:val="00866EE7"/>
    <w:rsid w:val="008677BD"/>
    <w:rsid w:val="00867858"/>
    <w:rsid w:val="0086788D"/>
    <w:rsid w:val="00867DE6"/>
    <w:rsid w:val="0087001F"/>
    <w:rsid w:val="00870636"/>
    <w:rsid w:val="008711D1"/>
    <w:rsid w:val="00872208"/>
    <w:rsid w:val="0087275B"/>
    <w:rsid w:val="008737F5"/>
    <w:rsid w:val="00873F0A"/>
    <w:rsid w:val="008740C5"/>
    <w:rsid w:val="008746DC"/>
    <w:rsid w:val="008749C4"/>
    <w:rsid w:val="00874A8A"/>
    <w:rsid w:val="008754EC"/>
    <w:rsid w:val="008756F9"/>
    <w:rsid w:val="00875970"/>
    <w:rsid w:val="00876CB1"/>
    <w:rsid w:val="00877016"/>
    <w:rsid w:val="00877681"/>
    <w:rsid w:val="00877926"/>
    <w:rsid w:val="00880302"/>
    <w:rsid w:val="00880369"/>
    <w:rsid w:val="00881888"/>
    <w:rsid w:val="0088235A"/>
    <w:rsid w:val="0088273D"/>
    <w:rsid w:val="008827E3"/>
    <w:rsid w:val="008839A6"/>
    <w:rsid w:val="008839B5"/>
    <w:rsid w:val="00883A93"/>
    <w:rsid w:val="00883BC0"/>
    <w:rsid w:val="00883F0F"/>
    <w:rsid w:val="00884090"/>
    <w:rsid w:val="00884664"/>
    <w:rsid w:val="00884841"/>
    <w:rsid w:val="00884E62"/>
    <w:rsid w:val="008853D6"/>
    <w:rsid w:val="0088546A"/>
    <w:rsid w:val="0088639A"/>
    <w:rsid w:val="008869DF"/>
    <w:rsid w:val="00886C31"/>
    <w:rsid w:val="00887117"/>
    <w:rsid w:val="008873AB"/>
    <w:rsid w:val="0089049B"/>
    <w:rsid w:val="00890D4D"/>
    <w:rsid w:val="00891392"/>
    <w:rsid w:val="008916D9"/>
    <w:rsid w:val="00892784"/>
    <w:rsid w:val="00892964"/>
    <w:rsid w:val="00892A2D"/>
    <w:rsid w:val="00892CD7"/>
    <w:rsid w:val="00893835"/>
    <w:rsid w:val="00893883"/>
    <w:rsid w:val="00894C6C"/>
    <w:rsid w:val="008954F4"/>
    <w:rsid w:val="00895AD5"/>
    <w:rsid w:val="0089600D"/>
    <w:rsid w:val="00896431"/>
    <w:rsid w:val="00896A65"/>
    <w:rsid w:val="008973C4"/>
    <w:rsid w:val="00897586"/>
    <w:rsid w:val="00897AAE"/>
    <w:rsid w:val="00897CEC"/>
    <w:rsid w:val="00897D0A"/>
    <w:rsid w:val="008A0B17"/>
    <w:rsid w:val="008A0CB5"/>
    <w:rsid w:val="008A16AB"/>
    <w:rsid w:val="008A1D8E"/>
    <w:rsid w:val="008A2181"/>
    <w:rsid w:val="008A2409"/>
    <w:rsid w:val="008A252C"/>
    <w:rsid w:val="008A3E1A"/>
    <w:rsid w:val="008A4B4E"/>
    <w:rsid w:val="008A4F6B"/>
    <w:rsid w:val="008A4F9F"/>
    <w:rsid w:val="008A51B3"/>
    <w:rsid w:val="008A59B6"/>
    <w:rsid w:val="008A5E59"/>
    <w:rsid w:val="008A5EAE"/>
    <w:rsid w:val="008A67C1"/>
    <w:rsid w:val="008A6940"/>
    <w:rsid w:val="008A6E20"/>
    <w:rsid w:val="008A75AD"/>
    <w:rsid w:val="008A7743"/>
    <w:rsid w:val="008A7871"/>
    <w:rsid w:val="008B0585"/>
    <w:rsid w:val="008B0A82"/>
    <w:rsid w:val="008B13FC"/>
    <w:rsid w:val="008B1639"/>
    <w:rsid w:val="008B17EC"/>
    <w:rsid w:val="008B1ECA"/>
    <w:rsid w:val="008B22B5"/>
    <w:rsid w:val="008B28D6"/>
    <w:rsid w:val="008B2ADD"/>
    <w:rsid w:val="008B46F7"/>
    <w:rsid w:val="008B514A"/>
    <w:rsid w:val="008B5167"/>
    <w:rsid w:val="008B530B"/>
    <w:rsid w:val="008B560A"/>
    <w:rsid w:val="008B58FB"/>
    <w:rsid w:val="008B5A70"/>
    <w:rsid w:val="008B79F6"/>
    <w:rsid w:val="008B7ADE"/>
    <w:rsid w:val="008B7B72"/>
    <w:rsid w:val="008C07B7"/>
    <w:rsid w:val="008C09D2"/>
    <w:rsid w:val="008C0D28"/>
    <w:rsid w:val="008C13DA"/>
    <w:rsid w:val="008C158E"/>
    <w:rsid w:val="008C1F9A"/>
    <w:rsid w:val="008C2D39"/>
    <w:rsid w:val="008C31E5"/>
    <w:rsid w:val="008C32FA"/>
    <w:rsid w:val="008C3499"/>
    <w:rsid w:val="008C3826"/>
    <w:rsid w:val="008C3B8E"/>
    <w:rsid w:val="008C3C0F"/>
    <w:rsid w:val="008C437E"/>
    <w:rsid w:val="008C544D"/>
    <w:rsid w:val="008C5A5D"/>
    <w:rsid w:val="008C5DD5"/>
    <w:rsid w:val="008C5EDE"/>
    <w:rsid w:val="008C6148"/>
    <w:rsid w:val="008C638B"/>
    <w:rsid w:val="008C64B8"/>
    <w:rsid w:val="008C65E2"/>
    <w:rsid w:val="008C6998"/>
    <w:rsid w:val="008C69C7"/>
    <w:rsid w:val="008C6BEE"/>
    <w:rsid w:val="008C6FB6"/>
    <w:rsid w:val="008C7645"/>
    <w:rsid w:val="008C7A30"/>
    <w:rsid w:val="008C7B57"/>
    <w:rsid w:val="008D00ED"/>
    <w:rsid w:val="008D02C8"/>
    <w:rsid w:val="008D0430"/>
    <w:rsid w:val="008D04DF"/>
    <w:rsid w:val="008D090D"/>
    <w:rsid w:val="008D0EDC"/>
    <w:rsid w:val="008D17F0"/>
    <w:rsid w:val="008D25CC"/>
    <w:rsid w:val="008D29F3"/>
    <w:rsid w:val="008D2E0C"/>
    <w:rsid w:val="008D30D5"/>
    <w:rsid w:val="008D3295"/>
    <w:rsid w:val="008D3E07"/>
    <w:rsid w:val="008D3EFB"/>
    <w:rsid w:val="008D4BE0"/>
    <w:rsid w:val="008D5985"/>
    <w:rsid w:val="008D6826"/>
    <w:rsid w:val="008D6922"/>
    <w:rsid w:val="008D7550"/>
    <w:rsid w:val="008D79A6"/>
    <w:rsid w:val="008D7A6F"/>
    <w:rsid w:val="008E018B"/>
    <w:rsid w:val="008E0F73"/>
    <w:rsid w:val="008E1041"/>
    <w:rsid w:val="008E1634"/>
    <w:rsid w:val="008E167F"/>
    <w:rsid w:val="008E1BBD"/>
    <w:rsid w:val="008E3515"/>
    <w:rsid w:val="008E3771"/>
    <w:rsid w:val="008E3E84"/>
    <w:rsid w:val="008E4555"/>
    <w:rsid w:val="008E4F2C"/>
    <w:rsid w:val="008E56F1"/>
    <w:rsid w:val="008E6A60"/>
    <w:rsid w:val="008E6C45"/>
    <w:rsid w:val="008E70AA"/>
    <w:rsid w:val="008E7389"/>
    <w:rsid w:val="008E73F0"/>
    <w:rsid w:val="008E7B6D"/>
    <w:rsid w:val="008E7F6B"/>
    <w:rsid w:val="008F0402"/>
    <w:rsid w:val="008F1418"/>
    <w:rsid w:val="008F19D8"/>
    <w:rsid w:val="008F19ED"/>
    <w:rsid w:val="008F1B98"/>
    <w:rsid w:val="008F23CF"/>
    <w:rsid w:val="008F2552"/>
    <w:rsid w:val="008F3453"/>
    <w:rsid w:val="008F3A7D"/>
    <w:rsid w:val="008F3B9F"/>
    <w:rsid w:val="008F4290"/>
    <w:rsid w:val="008F4328"/>
    <w:rsid w:val="008F472B"/>
    <w:rsid w:val="008F4A7E"/>
    <w:rsid w:val="008F4B0A"/>
    <w:rsid w:val="008F4C77"/>
    <w:rsid w:val="008F4FEE"/>
    <w:rsid w:val="008F5011"/>
    <w:rsid w:val="008F50E3"/>
    <w:rsid w:val="008F51E5"/>
    <w:rsid w:val="008F52A5"/>
    <w:rsid w:val="008F5F1E"/>
    <w:rsid w:val="008F6399"/>
    <w:rsid w:val="008F6B3D"/>
    <w:rsid w:val="008F767E"/>
    <w:rsid w:val="008F7947"/>
    <w:rsid w:val="0090085F"/>
    <w:rsid w:val="009009F2"/>
    <w:rsid w:val="00900ADF"/>
    <w:rsid w:val="00900D4B"/>
    <w:rsid w:val="00901B86"/>
    <w:rsid w:val="009029F7"/>
    <w:rsid w:val="00903B67"/>
    <w:rsid w:val="00905694"/>
    <w:rsid w:val="00905F27"/>
    <w:rsid w:val="0090630F"/>
    <w:rsid w:val="00906515"/>
    <w:rsid w:val="00906736"/>
    <w:rsid w:val="00907310"/>
    <w:rsid w:val="0090735B"/>
    <w:rsid w:val="00907B83"/>
    <w:rsid w:val="00910413"/>
    <w:rsid w:val="00910911"/>
    <w:rsid w:val="00911C70"/>
    <w:rsid w:val="0091214A"/>
    <w:rsid w:val="009129DF"/>
    <w:rsid w:val="009135AA"/>
    <w:rsid w:val="00913846"/>
    <w:rsid w:val="00913D17"/>
    <w:rsid w:val="00913E60"/>
    <w:rsid w:val="009147AF"/>
    <w:rsid w:val="00914A90"/>
    <w:rsid w:val="00914C9A"/>
    <w:rsid w:val="00915AFD"/>
    <w:rsid w:val="00915C56"/>
    <w:rsid w:val="00915D5A"/>
    <w:rsid w:val="00915F55"/>
    <w:rsid w:val="00915FDC"/>
    <w:rsid w:val="00916386"/>
    <w:rsid w:val="00916407"/>
    <w:rsid w:val="0091650F"/>
    <w:rsid w:val="00917598"/>
    <w:rsid w:val="009179A3"/>
    <w:rsid w:val="009206B4"/>
    <w:rsid w:val="00920CA3"/>
    <w:rsid w:val="00920CAF"/>
    <w:rsid w:val="00920FCC"/>
    <w:rsid w:val="0092137B"/>
    <w:rsid w:val="00921439"/>
    <w:rsid w:val="009216D5"/>
    <w:rsid w:val="00921AD1"/>
    <w:rsid w:val="00922275"/>
    <w:rsid w:val="009229B5"/>
    <w:rsid w:val="00922B52"/>
    <w:rsid w:val="00922DF3"/>
    <w:rsid w:val="009231EF"/>
    <w:rsid w:val="00923A1F"/>
    <w:rsid w:val="00923B43"/>
    <w:rsid w:val="00924081"/>
    <w:rsid w:val="00924161"/>
    <w:rsid w:val="00924521"/>
    <w:rsid w:val="00924590"/>
    <w:rsid w:val="00924D13"/>
    <w:rsid w:val="00925359"/>
    <w:rsid w:val="0092586B"/>
    <w:rsid w:val="00925A19"/>
    <w:rsid w:val="00925E27"/>
    <w:rsid w:val="00926031"/>
    <w:rsid w:val="009264C9"/>
    <w:rsid w:val="0092676D"/>
    <w:rsid w:val="00926DAE"/>
    <w:rsid w:val="00926F56"/>
    <w:rsid w:val="0092772E"/>
    <w:rsid w:val="009277AC"/>
    <w:rsid w:val="00927E9C"/>
    <w:rsid w:val="00930032"/>
    <w:rsid w:val="00930043"/>
    <w:rsid w:val="009306B1"/>
    <w:rsid w:val="00930766"/>
    <w:rsid w:val="0093087B"/>
    <w:rsid w:val="00930E98"/>
    <w:rsid w:val="009311E7"/>
    <w:rsid w:val="009321DD"/>
    <w:rsid w:val="0093253A"/>
    <w:rsid w:val="00932F46"/>
    <w:rsid w:val="00933636"/>
    <w:rsid w:val="00933FEA"/>
    <w:rsid w:val="009343B6"/>
    <w:rsid w:val="00934606"/>
    <w:rsid w:val="00934EB5"/>
    <w:rsid w:val="009354AD"/>
    <w:rsid w:val="00935ADF"/>
    <w:rsid w:val="00936243"/>
    <w:rsid w:val="00936A31"/>
    <w:rsid w:val="00936B16"/>
    <w:rsid w:val="00937671"/>
    <w:rsid w:val="009376D6"/>
    <w:rsid w:val="0093773B"/>
    <w:rsid w:val="00937962"/>
    <w:rsid w:val="00937996"/>
    <w:rsid w:val="00937DF1"/>
    <w:rsid w:val="00937E77"/>
    <w:rsid w:val="0094058D"/>
    <w:rsid w:val="009405D5"/>
    <w:rsid w:val="00940932"/>
    <w:rsid w:val="0094122F"/>
    <w:rsid w:val="0094154D"/>
    <w:rsid w:val="00941CA8"/>
    <w:rsid w:val="00941D33"/>
    <w:rsid w:val="00941E1F"/>
    <w:rsid w:val="00941F3C"/>
    <w:rsid w:val="009431D6"/>
    <w:rsid w:val="00943629"/>
    <w:rsid w:val="0094483C"/>
    <w:rsid w:val="009455E1"/>
    <w:rsid w:val="009456B0"/>
    <w:rsid w:val="009458C8"/>
    <w:rsid w:val="009458DA"/>
    <w:rsid w:val="00945EC0"/>
    <w:rsid w:val="009464E8"/>
    <w:rsid w:val="00946E05"/>
    <w:rsid w:val="0095022C"/>
    <w:rsid w:val="00950BFC"/>
    <w:rsid w:val="00950D51"/>
    <w:rsid w:val="00950E00"/>
    <w:rsid w:val="0095133B"/>
    <w:rsid w:val="00952BB9"/>
    <w:rsid w:val="00952C88"/>
    <w:rsid w:val="00953314"/>
    <w:rsid w:val="0095353C"/>
    <w:rsid w:val="009537E0"/>
    <w:rsid w:val="00954A3F"/>
    <w:rsid w:val="00955B4F"/>
    <w:rsid w:val="00955B95"/>
    <w:rsid w:val="0095646F"/>
    <w:rsid w:val="009566C0"/>
    <w:rsid w:val="00956978"/>
    <w:rsid w:val="009572EC"/>
    <w:rsid w:val="009578DC"/>
    <w:rsid w:val="00960406"/>
    <w:rsid w:val="009617E6"/>
    <w:rsid w:val="00961CA5"/>
    <w:rsid w:val="00961D3C"/>
    <w:rsid w:val="00961E7C"/>
    <w:rsid w:val="009622C2"/>
    <w:rsid w:val="009625E8"/>
    <w:rsid w:val="0096291A"/>
    <w:rsid w:val="009629D4"/>
    <w:rsid w:val="00962E6F"/>
    <w:rsid w:val="009639A6"/>
    <w:rsid w:val="009639F4"/>
    <w:rsid w:val="00963FB5"/>
    <w:rsid w:val="00964464"/>
    <w:rsid w:val="00964C7E"/>
    <w:rsid w:val="009662E9"/>
    <w:rsid w:val="0096647D"/>
    <w:rsid w:val="0096699B"/>
    <w:rsid w:val="00966F2B"/>
    <w:rsid w:val="0096729B"/>
    <w:rsid w:val="0096757A"/>
    <w:rsid w:val="00967848"/>
    <w:rsid w:val="00970B48"/>
    <w:rsid w:val="00970C58"/>
    <w:rsid w:val="0097146C"/>
    <w:rsid w:val="00971C1F"/>
    <w:rsid w:val="00971E2C"/>
    <w:rsid w:val="00972175"/>
    <w:rsid w:val="009722CE"/>
    <w:rsid w:val="00972855"/>
    <w:rsid w:val="00972E44"/>
    <w:rsid w:val="0097345C"/>
    <w:rsid w:val="009734E2"/>
    <w:rsid w:val="00973690"/>
    <w:rsid w:val="009738B7"/>
    <w:rsid w:val="009738D9"/>
    <w:rsid w:val="0097393D"/>
    <w:rsid w:val="00973A52"/>
    <w:rsid w:val="00973D94"/>
    <w:rsid w:val="009743B7"/>
    <w:rsid w:val="00974621"/>
    <w:rsid w:val="0097488D"/>
    <w:rsid w:val="009748E0"/>
    <w:rsid w:val="00975B4C"/>
    <w:rsid w:val="00975D5D"/>
    <w:rsid w:val="00975E8F"/>
    <w:rsid w:val="00976011"/>
    <w:rsid w:val="00976F3D"/>
    <w:rsid w:val="009776E2"/>
    <w:rsid w:val="00977E16"/>
    <w:rsid w:val="00980287"/>
    <w:rsid w:val="00980564"/>
    <w:rsid w:val="009810B4"/>
    <w:rsid w:val="009813FB"/>
    <w:rsid w:val="0098158A"/>
    <w:rsid w:val="00981DEF"/>
    <w:rsid w:val="00982669"/>
    <w:rsid w:val="009831D3"/>
    <w:rsid w:val="0098354C"/>
    <w:rsid w:val="00983624"/>
    <w:rsid w:val="0098397F"/>
    <w:rsid w:val="00983C09"/>
    <w:rsid w:val="00983D4E"/>
    <w:rsid w:val="00984B88"/>
    <w:rsid w:val="009856F5"/>
    <w:rsid w:val="00985D09"/>
    <w:rsid w:val="0098641D"/>
    <w:rsid w:val="00986B93"/>
    <w:rsid w:val="00986E7C"/>
    <w:rsid w:val="009875F6"/>
    <w:rsid w:val="009879F1"/>
    <w:rsid w:val="00987EF1"/>
    <w:rsid w:val="009905BB"/>
    <w:rsid w:val="00990B5B"/>
    <w:rsid w:val="00990BD4"/>
    <w:rsid w:val="009910D9"/>
    <w:rsid w:val="00991E17"/>
    <w:rsid w:val="00991E3F"/>
    <w:rsid w:val="009928E8"/>
    <w:rsid w:val="00992E1B"/>
    <w:rsid w:val="00992E9D"/>
    <w:rsid w:val="00992F7E"/>
    <w:rsid w:val="0099368B"/>
    <w:rsid w:val="00993FB2"/>
    <w:rsid w:val="00994545"/>
    <w:rsid w:val="00994927"/>
    <w:rsid w:val="00994BB3"/>
    <w:rsid w:val="009951E1"/>
    <w:rsid w:val="009956F3"/>
    <w:rsid w:val="00995B77"/>
    <w:rsid w:val="0099674F"/>
    <w:rsid w:val="00997604"/>
    <w:rsid w:val="00997615"/>
    <w:rsid w:val="009977FA"/>
    <w:rsid w:val="00997B61"/>
    <w:rsid w:val="00997EB7"/>
    <w:rsid w:val="00997F85"/>
    <w:rsid w:val="009A00E1"/>
    <w:rsid w:val="009A042D"/>
    <w:rsid w:val="009A0AB5"/>
    <w:rsid w:val="009A2529"/>
    <w:rsid w:val="009A27DD"/>
    <w:rsid w:val="009A3252"/>
    <w:rsid w:val="009A3879"/>
    <w:rsid w:val="009A3B2F"/>
    <w:rsid w:val="009A3C10"/>
    <w:rsid w:val="009A43E7"/>
    <w:rsid w:val="009A4B5F"/>
    <w:rsid w:val="009A4B9D"/>
    <w:rsid w:val="009A5BC7"/>
    <w:rsid w:val="009A5ECF"/>
    <w:rsid w:val="009A670D"/>
    <w:rsid w:val="009A6A6F"/>
    <w:rsid w:val="009A7877"/>
    <w:rsid w:val="009A7A88"/>
    <w:rsid w:val="009A7F2F"/>
    <w:rsid w:val="009A7F7A"/>
    <w:rsid w:val="009B00D2"/>
    <w:rsid w:val="009B02C0"/>
    <w:rsid w:val="009B0432"/>
    <w:rsid w:val="009B1A0B"/>
    <w:rsid w:val="009B1F26"/>
    <w:rsid w:val="009B23C3"/>
    <w:rsid w:val="009B2958"/>
    <w:rsid w:val="009B2E59"/>
    <w:rsid w:val="009B381D"/>
    <w:rsid w:val="009B3D19"/>
    <w:rsid w:val="009B40F9"/>
    <w:rsid w:val="009B4804"/>
    <w:rsid w:val="009B4BFD"/>
    <w:rsid w:val="009B4F98"/>
    <w:rsid w:val="009B58DB"/>
    <w:rsid w:val="009B7F13"/>
    <w:rsid w:val="009C002F"/>
    <w:rsid w:val="009C0287"/>
    <w:rsid w:val="009C08BD"/>
    <w:rsid w:val="009C14D9"/>
    <w:rsid w:val="009C156C"/>
    <w:rsid w:val="009C199E"/>
    <w:rsid w:val="009C1A0E"/>
    <w:rsid w:val="009C208E"/>
    <w:rsid w:val="009C23B0"/>
    <w:rsid w:val="009C2562"/>
    <w:rsid w:val="009C2AB2"/>
    <w:rsid w:val="009C2D1D"/>
    <w:rsid w:val="009C2DFD"/>
    <w:rsid w:val="009C2FF2"/>
    <w:rsid w:val="009C338E"/>
    <w:rsid w:val="009C33AB"/>
    <w:rsid w:val="009C3DFC"/>
    <w:rsid w:val="009C4958"/>
    <w:rsid w:val="009C508B"/>
    <w:rsid w:val="009C5996"/>
    <w:rsid w:val="009C6EE9"/>
    <w:rsid w:val="009C6FC9"/>
    <w:rsid w:val="009C7CFF"/>
    <w:rsid w:val="009C7E93"/>
    <w:rsid w:val="009C7F0A"/>
    <w:rsid w:val="009D0DB0"/>
    <w:rsid w:val="009D1141"/>
    <w:rsid w:val="009D166A"/>
    <w:rsid w:val="009D2398"/>
    <w:rsid w:val="009D276B"/>
    <w:rsid w:val="009D301D"/>
    <w:rsid w:val="009D3424"/>
    <w:rsid w:val="009D3750"/>
    <w:rsid w:val="009D387A"/>
    <w:rsid w:val="009D3A90"/>
    <w:rsid w:val="009D4C53"/>
    <w:rsid w:val="009D4CA4"/>
    <w:rsid w:val="009D519A"/>
    <w:rsid w:val="009D5B10"/>
    <w:rsid w:val="009D5D11"/>
    <w:rsid w:val="009D5FBB"/>
    <w:rsid w:val="009D67F8"/>
    <w:rsid w:val="009D690F"/>
    <w:rsid w:val="009D6D29"/>
    <w:rsid w:val="009D7355"/>
    <w:rsid w:val="009D766B"/>
    <w:rsid w:val="009D7D4A"/>
    <w:rsid w:val="009E0916"/>
    <w:rsid w:val="009E140C"/>
    <w:rsid w:val="009E162F"/>
    <w:rsid w:val="009E1D08"/>
    <w:rsid w:val="009E1E69"/>
    <w:rsid w:val="009E1F20"/>
    <w:rsid w:val="009E2285"/>
    <w:rsid w:val="009E28A0"/>
    <w:rsid w:val="009E2BEA"/>
    <w:rsid w:val="009E38FA"/>
    <w:rsid w:val="009E399C"/>
    <w:rsid w:val="009E4E07"/>
    <w:rsid w:val="009E4FC6"/>
    <w:rsid w:val="009E5230"/>
    <w:rsid w:val="009F00FE"/>
    <w:rsid w:val="009F0B2C"/>
    <w:rsid w:val="009F0BAD"/>
    <w:rsid w:val="009F0F30"/>
    <w:rsid w:val="009F1854"/>
    <w:rsid w:val="009F1A9E"/>
    <w:rsid w:val="009F1F50"/>
    <w:rsid w:val="009F1FC5"/>
    <w:rsid w:val="009F2214"/>
    <w:rsid w:val="009F2AF0"/>
    <w:rsid w:val="009F2EF3"/>
    <w:rsid w:val="009F2FDF"/>
    <w:rsid w:val="009F3189"/>
    <w:rsid w:val="009F3F4D"/>
    <w:rsid w:val="009F3FE5"/>
    <w:rsid w:val="009F41D5"/>
    <w:rsid w:val="009F46C9"/>
    <w:rsid w:val="009F5520"/>
    <w:rsid w:val="009F58E2"/>
    <w:rsid w:val="009F5953"/>
    <w:rsid w:val="009F5AEB"/>
    <w:rsid w:val="009F64F4"/>
    <w:rsid w:val="009F6DEE"/>
    <w:rsid w:val="009F6F5E"/>
    <w:rsid w:val="009F71A8"/>
    <w:rsid w:val="009F7AC0"/>
    <w:rsid w:val="00A00112"/>
    <w:rsid w:val="00A00BA8"/>
    <w:rsid w:val="00A013CB"/>
    <w:rsid w:val="00A0173E"/>
    <w:rsid w:val="00A01CDE"/>
    <w:rsid w:val="00A02648"/>
    <w:rsid w:val="00A02A5E"/>
    <w:rsid w:val="00A030B4"/>
    <w:rsid w:val="00A0387B"/>
    <w:rsid w:val="00A039F3"/>
    <w:rsid w:val="00A04157"/>
    <w:rsid w:val="00A04E3E"/>
    <w:rsid w:val="00A05173"/>
    <w:rsid w:val="00A058F3"/>
    <w:rsid w:val="00A06160"/>
    <w:rsid w:val="00A0642C"/>
    <w:rsid w:val="00A06AED"/>
    <w:rsid w:val="00A06B1A"/>
    <w:rsid w:val="00A06C01"/>
    <w:rsid w:val="00A07361"/>
    <w:rsid w:val="00A075BF"/>
    <w:rsid w:val="00A0798E"/>
    <w:rsid w:val="00A11815"/>
    <w:rsid w:val="00A11CB5"/>
    <w:rsid w:val="00A12182"/>
    <w:rsid w:val="00A1285A"/>
    <w:rsid w:val="00A1286F"/>
    <w:rsid w:val="00A12B54"/>
    <w:rsid w:val="00A133F9"/>
    <w:rsid w:val="00A13832"/>
    <w:rsid w:val="00A13E56"/>
    <w:rsid w:val="00A13FD0"/>
    <w:rsid w:val="00A14068"/>
    <w:rsid w:val="00A142A0"/>
    <w:rsid w:val="00A1465E"/>
    <w:rsid w:val="00A148D7"/>
    <w:rsid w:val="00A14B54"/>
    <w:rsid w:val="00A154E2"/>
    <w:rsid w:val="00A15EFA"/>
    <w:rsid w:val="00A16063"/>
    <w:rsid w:val="00A1630C"/>
    <w:rsid w:val="00A16320"/>
    <w:rsid w:val="00A16BF6"/>
    <w:rsid w:val="00A16FD9"/>
    <w:rsid w:val="00A176A9"/>
    <w:rsid w:val="00A1796E"/>
    <w:rsid w:val="00A17A41"/>
    <w:rsid w:val="00A17B59"/>
    <w:rsid w:val="00A17D36"/>
    <w:rsid w:val="00A2010D"/>
    <w:rsid w:val="00A20B6A"/>
    <w:rsid w:val="00A21385"/>
    <w:rsid w:val="00A2164A"/>
    <w:rsid w:val="00A220F0"/>
    <w:rsid w:val="00A22186"/>
    <w:rsid w:val="00A225D2"/>
    <w:rsid w:val="00A2277B"/>
    <w:rsid w:val="00A228B1"/>
    <w:rsid w:val="00A22BF9"/>
    <w:rsid w:val="00A2309E"/>
    <w:rsid w:val="00A2310D"/>
    <w:rsid w:val="00A23564"/>
    <w:rsid w:val="00A23D94"/>
    <w:rsid w:val="00A23DBF"/>
    <w:rsid w:val="00A241AA"/>
    <w:rsid w:val="00A242CD"/>
    <w:rsid w:val="00A24BB0"/>
    <w:rsid w:val="00A250FC"/>
    <w:rsid w:val="00A251EF"/>
    <w:rsid w:val="00A257D5"/>
    <w:rsid w:val="00A25B8F"/>
    <w:rsid w:val="00A25B9E"/>
    <w:rsid w:val="00A25FDF"/>
    <w:rsid w:val="00A2669A"/>
    <w:rsid w:val="00A267EC"/>
    <w:rsid w:val="00A2690C"/>
    <w:rsid w:val="00A26F49"/>
    <w:rsid w:val="00A2760C"/>
    <w:rsid w:val="00A30823"/>
    <w:rsid w:val="00A309A1"/>
    <w:rsid w:val="00A31064"/>
    <w:rsid w:val="00A31921"/>
    <w:rsid w:val="00A31FD6"/>
    <w:rsid w:val="00A32884"/>
    <w:rsid w:val="00A32BEF"/>
    <w:rsid w:val="00A32E94"/>
    <w:rsid w:val="00A32FE3"/>
    <w:rsid w:val="00A33155"/>
    <w:rsid w:val="00A332D2"/>
    <w:rsid w:val="00A3428C"/>
    <w:rsid w:val="00A3456F"/>
    <w:rsid w:val="00A34EA7"/>
    <w:rsid w:val="00A350C8"/>
    <w:rsid w:val="00A35730"/>
    <w:rsid w:val="00A35E76"/>
    <w:rsid w:val="00A368A4"/>
    <w:rsid w:val="00A36B52"/>
    <w:rsid w:val="00A36EB9"/>
    <w:rsid w:val="00A4099D"/>
    <w:rsid w:val="00A4102F"/>
    <w:rsid w:val="00A414CC"/>
    <w:rsid w:val="00A41DB3"/>
    <w:rsid w:val="00A41F36"/>
    <w:rsid w:val="00A41F43"/>
    <w:rsid w:val="00A4216F"/>
    <w:rsid w:val="00A421CC"/>
    <w:rsid w:val="00A4221D"/>
    <w:rsid w:val="00A424B9"/>
    <w:rsid w:val="00A42AEB"/>
    <w:rsid w:val="00A42EB7"/>
    <w:rsid w:val="00A43393"/>
    <w:rsid w:val="00A4381A"/>
    <w:rsid w:val="00A43EAF"/>
    <w:rsid w:val="00A44050"/>
    <w:rsid w:val="00A44360"/>
    <w:rsid w:val="00A44E6D"/>
    <w:rsid w:val="00A45107"/>
    <w:rsid w:val="00A45192"/>
    <w:rsid w:val="00A46A2B"/>
    <w:rsid w:val="00A46E13"/>
    <w:rsid w:val="00A47A9E"/>
    <w:rsid w:val="00A500A7"/>
    <w:rsid w:val="00A50354"/>
    <w:rsid w:val="00A519DD"/>
    <w:rsid w:val="00A51B3D"/>
    <w:rsid w:val="00A5228F"/>
    <w:rsid w:val="00A524F7"/>
    <w:rsid w:val="00A526F2"/>
    <w:rsid w:val="00A52937"/>
    <w:rsid w:val="00A52BE4"/>
    <w:rsid w:val="00A52C25"/>
    <w:rsid w:val="00A52E15"/>
    <w:rsid w:val="00A52ED9"/>
    <w:rsid w:val="00A5355E"/>
    <w:rsid w:val="00A53676"/>
    <w:rsid w:val="00A53FB2"/>
    <w:rsid w:val="00A54556"/>
    <w:rsid w:val="00A54760"/>
    <w:rsid w:val="00A5558A"/>
    <w:rsid w:val="00A559FC"/>
    <w:rsid w:val="00A561F1"/>
    <w:rsid w:val="00A5635B"/>
    <w:rsid w:val="00A565A1"/>
    <w:rsid w:val="00A568C6"/>
    <w:rsid w:val="00A56D28"/>
    <w:rsid w:val="00A60204"/>
    <w:rsid w:val="00A60251"/>
    <w:rsid w:val="00A6027C"/>
    <w:rsid w:val="00A6048A"/>
    <w:rsid w:val="00A60D06"/>
    <w:rsid w:val="00A60EA5"/>
    <w:rsid w:val="00A61468"/>
    <w:rsid w:val="00A628AD"/>
    <w:rsid w:val="00A62CFF"/>
    <w:rsid w:val="00A63106"/>
    <w:rsid w:val="00A63674"/>
    <w:rsid w:val="00A639C6"/>
    <w:rsid w:val="00A63B6D"/>
    <w:rsid w:val="00A649B1"/>
    <w:rsid w:val="00A64B7D"/>
    <w:rsid w:val="00A6573B"/>
    <w:rsid w:val="00A66319"/>
    <w:rsid w:val="00A6666A"/>
    <w:rsid w:val="00A6671C"/>
    <w:rsid w:val="00A66B34"/>
    <w:rsid w:val="00A67132"/>
    <w:rsid w:val="00A6742E"/>
    <w:rsid w:val="00A67D63"/>
    <w:rsid w:val="00A709FA"/>
    <w:rsid w:val="00A70C61"/>
    <w:rsid w:val="00A71579"/>
    <w:rsid w:val="00A717F2"/>
    <w:rsid w:val="00A71AFC"/>
    <w:rsid w:val="00A71F26"/>
    <w:rsid w:val="00A72898"/>
    <w:rsid w:val="00A72F6B"/>
    <w:rsid w:val="00A72F76"/>
    <w:rsid w:val="00A7352C"/>
    <w:rsid w:val="00A73E1E"/>
    <w:rsid w:val="00A73E7F"/>
    <w:rsid w:val="00A73FFB"/>
    <w:rsid w:val="00A74469"/>
    <w:rsid w:val="00A745EE"/>
    <w:rsid w:val="00A7488E"/>
    <w:rsid w:val="00A748BD"/>
    <w:rsid w:val="00A749C7"/>
    <w:rsid w:val="00A75034"/>
    <w:rsid w:val="00A75632"/>
    <w:rsid w:val="00A77050"/>
    <w:rsid w:val="00A7724B"/>
    <w:rsid w:val="00A77417"/>
    <w:rsid w:val="00A77827"/>
    <w:rsid w:val="00A77EAB"/>
    <w:rsid w:val="00A77EF9"/>
    <w:rsid w:val="00A804F3"/>
    <w:rsid w:val="00A805F2"/>
    <w:rsid w:val="00A809F0"/>
    <w:rsid w:val="00A809F7"/>
    <w:rsid w:val="00A81097"/>
    <w:rsid w:val="00A811D9"/>
    <w:rsid w:val="00A81A46"/>
    <w:rsid w:val="00A81E6A"/>
    <w:rsid w:val="00A81E79"/>
    <w:rsid w:val="00A82572"/>
    <w:rsid w:val="00A82C58"/>
    <w:rsid w:val="00A8374C"/>
    <w:rsid w:val="00A83B03"/>
    <w:rsid w:val="00A83B0C"/>
    <w:rsid w:val="00A83F4B"/>
    <w:rsid w:val="00A847A2"/>
    <w:rsid w:val="00A856E4"/>
    <w:rsid w:val="00A858BE"/>
    <w:rsid w:val="00A85AD1"/>
    <w:rsid w:val="00A867BF"/>
    <w:rsid w:val="00A867DC"/>
    <w:rsid w:val="00A8699E"/>
    <w:rsid w:val="00A87010"/>
    <w:rsid w:val="00A87B24"/>
    <w:rsid w:val="00A87CCD"/>
    <w:rsid w:val="00A87EB9"/>
    <w:rsid w:val="00A900A3"/>
    <w:rsid w:val="00A920D3"/>
    <w:rsid w:val="00A9284D"/>
    <w:rsid w:val="00A92C19"/>
    <w:rsid w:val="00A92FD2"/>
    <w:rsid w:val="00A933D1"/>
    <w:rsid w:val="00A9346F"/>
    <w:rsid w:val="00A939F9"/>
    <w:rsid w:val="00A9445D"/>
    <w:rsid w:val="00A95122"/>
    <w:rsid w:val="00A9518D"/>
    <w:rsid w:val="00A95469"/>
    <w:rsid w:val="00A95C1F"/>
    <w:rsid w:val="00A960A4"/>
    <w:rsid w:val="00A96744"/>
    <w:rsid w:val="00A96DF3"/>
    <w:rsid w:val="00A9742D"/>
    <w:rsid w:val="00A97EA6"/>
    <w:rsid w:val="00A97F76"/>
    <w:rsid w:val="00AA004C"/>
    <w:rsid w:val="00AA04A1"/>
    <w:rsid w:val="00AA07A3"/>
    <w:rsid w:val="00AA10E4"/>
    <w:rsid w:val="00AA172A"/>
    <w:rsid w:val="00AA1CE0"/>
    <w:rsid w:val="00AA1F5A"/>
    <w:rsid w:val="00AA200C"/>
    <w:rsid w:val="00AA25B4"/>
    <w:rsid w:val="00AA3286"/>
    <w:rsid w:val="00AA36FF"/>
    <w:rsid w:val="00AA3C69"/>
    <w:rsid w:val="00AA3ED2"/>
    <w:rsid w:val="00AA44FC"/>
    <w:rsid w:val="00AA4F98"/>
    <w:rsid w:val="00AA5639"/>
    <w:rsid w:val="00AA59B6"/>
    <w:rsid w:val="00AA6559"/>
    <w:rsid w:val="00AA6705"/>
    <w:rsid w:val="00AA682F"/>
    <w:rsid w:val="00AA6CB2"/>
    <w:rsid w:val="00AA705C"/>
    <w:rsid w:val="00AB07C2"/>
    <w:rsid w:val="00AB0DC0"/>
    <w:rsid w:val="00AB13EC"/>
    <w:rsid w:val="00AB22A5"/>
    <w:rsid w:val="00AB29D1"/>
    <w:rsid w:val="00AB2B1B"/>
    <w:rsid w:val="00AB2CA4"/>
    <w:rsid w:val="00AB3294"/>
    <w:rsid w:val="00AB368F"/>
    <w:rsid w:val="00AB36D0"/>
    <w:rsid w:val="00AB3B7C"/>
    <w:rsid w:val="00AB3EA9"/>
    <w:rsid w:val="00AB42C0"/>
    <w:rsid w:val="00AB46DA"/>
    <w:rsid w:val="00AB49B4"/>
    <w:rsid w:val="00AB4A39"/>
    <w:rsid w:val="00AB4BEA"/>
    <w:rsid w:val="00AB4ED0"/>
    <w:rsid w:val="00AB5333"/>
    <w:rsid w:val="00AB5E62"/>
    <w:rsid w:val="00AB6B8B"/>
    <w:rsid w:val="00AB71BA"/>
    <w:rsid w:val="00AB7335"/>
    <w:rsid w:val="00AB7C5F"/>
    <w:rsid w:val="00AC083E"/>
    <w:rsid w:val="00AC1429"/>
    <w:rsid w:val="00AC14FF"/>
    <w:rsid w:val="00AC1E3A"/>
    <w:rsid w:val="00AC232B"/>
    <w:rsid w:val="00AC3624"/>
    <w:rsid w:val="00AC36BF"/>
    <w:rsid w:val="00AC3C39"/>
    <w:rsid w:val="00AC4072"/>
    <w:rsid w:val="00AC440E"/>
    <w:rsid w:val="00AC44FD"/>
    <w:rsid w:val="00AC476B"/>
    <w:rsid w:val="00AC4ADF"/>
    <w:rsid w:val="00AC4B0C"/>
    <w:rsid w:val="00AC4F8F"/>
    <w:rsid w:val="00AC56AC"/>
    <w:rsid w:val="00AC5733"/>
    <w:rsid w:val="00AC5803"/>
    <w:rsid w:val="00AC5A18"/>
    <w:rsid w:val="00AC5ABF"/>
    <w:rsid w:val="00AC5AC4"/>
    <w:rsid w:val="00AC5EA2"/>
    <w:rsid w:val="00AC6142"/>
    <w:rsid w:val="00AC6C21"/>
    <w:rsid w:val="00AC6EA0"/>
    <w:rsid w:val="00AC715F"/>
    <w:rsid w:val="00AC7658"/>
    <w:rsid w:val="00AC76CB"/>
    <w:rsid w:val="00AC7BB0"/>
    <w:rsid w:val="00AC7CF6"/>
    <w:rsid w:val="00AC7D92"/>
    <w:rsid w:val="00AD028B"/>
    <w:rsid w:val="00AD09A5"/>
    <w:rsid w:val="00AD0B2F"/>
    <w:rsid w:val="00AD0B50"/>
    <w:rsid w:val="00AD1160"/>
    <w:rsid w:val="00AD1358"/>
    <w:rsid w:val="00AD13D2"/>
    <w:rsid w:val="00AD1525"/>
    <w:rsid w:val="00AD1985"/>
    <w:rsid w:val="00AD19D1"/>
    <w:rsid w:val="00AD1DC7"/>
    <w:rsid w:val="00AD2F74"/>
    <w:rsid w:val="00AD35EC"/>
    <w:rsid w:val="00AD3A3B"/>
    <w:rsid w:val="00AD3B84"/>
    <w:rsid w:val="00AD3D21"/>
    <w:rsid w:val="00AD401B"/>
    <w:rsid w:val="00AD41CA"/>
    <w:rsid w:val="00AD55E9"/>
    <w:rsid w:val="00AD5916"/>
    <w:rsid w:val="00AD6053"/>
    <w:rsid w:val="00AD69C6"/>
    <w:rsid w:val="00AD6A17"/>
    <w:rsid w:val="00AD74C9"/>
    <w:rsid w:val="00AD7534"/>
    <w:rsid w:val="00AD7546"/>
    <w:rsid w:val="00AD7630"/>
    <w:rsid w:val="00AD7AC8"/>
    <w:rsid w:val="00AD7C04"/>
    <w:rsid w:val="00AE001D"/>
    <w:rsid w:val="00AE0125"/>
    <w:rsid w:val="00AE03CA"/>
    <w:rsid w:val="00AE09C2"/>
    <w:rsid w:val="00AE1019"/>
    <w:rsid w:val="00AE13E8"/>
    <w:rsid w:val="00AE1561"/>
    <w:rsid w:val="00AE1DFE"/>
    <w:rsid w:val="00AE2369"/>
    <w:rsid w:val="00AE28E4"/>
    <w:rsid w:val="00AE2CCD"/>
    <w:rsid w:val="00AE2D25"/>
    <w:rsid w:val="00AE2E4D"/>
    <w:rsid w:val="00AE356C"/>
    <w:rsid w:val="00AE3A2F"/>
    <w:rsid w:val="00AE3BD8"/>
    <w:rsid w:val="00AE3D16"/>
    <w:rsid w:val="00AE3EC9"/>
    <w:rsid w:val="00AE3F18"/>
    <w:rsid w:val="00AE4019"/>
    <w:rsid w:val="00AE41E6"/>
    <w:rsid w:val="00AE464D"/>
    <w:rsid w:val="00AE4A09"/>
    <w:rsid w:val="00AE4A15"/>
    <w:rsid w:val="00AE4C71"/>
    <w:rsid w:val="00AE5558"/>
    <w:rsid w:val="00AE5E3E"/>
    <w:rsid w:val="00AE5F20"/>
    <w:rsid w:val="00AE6839"/>
    <w:rsid w:val="00AE6F40"/>
    <w:rsid w:val="00AE7AA2"/>
    <w:rsid w:val="00AE7F7C"/>
    <w:rsid w:val="00AF0054"/>
    <w:rsid w:val="00AF06F5"/>
    <w:rsid w:val="00AF0CE4"/>
    <w:rsid w:val="00AF163B"/>
    <w:rsid w:val="00AF1AB7"/>
    <w:rsid w:val="00AF20CB"/>
    <w:rsid w:val="00AF219F"/>
    <w:rsid w:val="00AF226A"/>
    <w:rsid w:val="00AF2D76"/>
    <w:rsid w:val="00AF39B5"/>
    <w:rsid w:val="00AF3ACC"/>
    <w:rsid w:val="00AF44CF"/>
    <w:rsid w:val="00AF4513"/>
    <w:rsid w:val="00AF4A2E"/>
    <w:rsid w:val="00AF4AF8"/>
    <w:rsid w:val="00AF4F84"/>
    <w:rsid w:val="00AF55FF"/>
    <w:rsid w:val="00AF5993"/>
    <w:rsid w:val="00AF59F3"/>
    <w:rsid w:val="00AF5F06"/>
    <w:rsid w:val="00AF5F94"/>
    <w:rsid w:val="00AF6DBF"/>
    <w:rsid w:val="00AF7341"/>
    <w:rsid w:val="00AF7713"/>
    <w:rsid w:val="00AF796D"/>
    <w:rsid w:val="00B00ABA"/>
    <w:rsid w:val="00B00D5D"/>
    <w:rsid w:val="00B00F02"/>
    <w:rsid w:val="00B0180E"/>
    <w:rsid w:val="00B01B95"/>
    <w:rsid w:val="00B01C84"/>
    <w:rsid w:val="00B01E26"/>
    <w:rsid w:val="00B02E82"/>
    <w:rsid w:val="00B03416"/>
    <w:rsid w:val="00B03579"/>
    <w:rsid w:val="00B036EB"/>
    <w:rsid w:val="00B03D9F"/>
    <w:rsid w:val="00B04C57"/>
    <w:rsid w:val="00B05019"/>
    <w:rsid w:val="00B05052"/>
    <w:rsid w:val="00B05BD7"/>
    <w:rsid w:val="00B05F0B"/>
    <w:rsid w:val="00B065A3"/>
    <w:rsid w:val="00B06F50"/>
    <w:rsid w:val="00B06F69"/>
    <w:rsid w:val="00B0705B"/>
    <w:rsid w:val="00B0713F"/>
    <w:rsid w:val="00B071B3"/>
    <w:rsid w:val="00B072F4"/>
    <w:rsid w:val="00B07D9D"/>
    <w:rsid w:val="00B10EEF"/>
    <w:rsid w:val="00B111A5"/>
    <w:rsid w:val="00B11C55"/>
    <w:rsid w:val="00B1308A"/>
    <w:rsid w:val="00B13778"/>
    <w:rsid w:val="00B1453C"/>
    <w:rsid w:val="00B1461D"/>
    <w:rsid w:val="00B14FD2"/>
    <w:rsid w:val="00B158B9"/>
    <w:rsid w:val="00B160C8"/>
    <w:rsid w:val="00B1625E"/>
    <w:rsid w:val="00B16588"/>
    <w:rsid w:val="00B16923"/>
    <w:rsid w:val="00B17ED1"/>
    <w:rsid w:val="00B2036D"/>
    <w:rsid w:val="00B20A23"/>
    <w:rsid w:val="00B20B10"/>
    <w:rsid w:val="00B21609"/>
    <w:rsid w:val="00B21BBA"/>
    <w:rsid w:val="00B22BD8"/>
    <w:rsid w:val="00B22DF5"/>
    <w:rsid w:val="00B230D7"/>
    <w:rsid w:val="00B2367E"/>
    <w:rsid w:val="00B2370E"/>
    <w:rsid w:val="00B23C49"/>
    <w:rsid w:val="00B24096"/>
    <w:rsid w:val="00B24B54"/>
    <w:rsid w:val="00B255F0"/>
    <w:rsid w:val="00B258A1"/>
    <w:rsid w:val="00B25C6A"/>
    <w:rsid w:val="00B267F5"/>
    <w:rsid w:val="00B26810"/>
    <w:rsid w:val="00B26C73"/>
    <w:rsid w:val="00B27188"/>
    <w:rsid w:val="00B27CC1"/>
    <w:rsid w:val="00B300D1"/>
    <w:rsid w:val="00B30161"/>
    <w:rsid w:val="00B30894"/>
    <w:rsid w:val="00B3091B"/>
    <w:rsid w:val="00B30DDB"/>
    <w:rsid w:val="00B315B9"/>
    <w:rsid w:val="00B31B12"/>
    <w:rsid w:val="00B31CB8"/>
    <w:rsid w:val="00B31CEF"/>
    <w:rsid w:val="00B31F3A"/>
    <w:rsid w:val="00B32146"/>
    <w:rsid w:val="00B32373"/>
    <w:rsid w:val="00B3269E"/>
    <w:rsid w:val="00B32AA3"/>
    <w:rsid w:val="00B32D07"/>
    <w:rsid w:val="00B33155"/>
    <w:rsid w:val="00B3347F"/>
    <w:rsid w:val="00B33B47"/>
    <w:rsid w:val="00B343FC"/>
    <w:rsid w:val="00B346B9"/>
    <w:rsid w:val="00B34B3E"/>
    <w:rsid w:val="00B34EE2"/>
    <w:rsid w:val="00B353A9"/>
    <w:rsid w:val="00B354D1"/>
    <w:rsid w:val="00B356BA"/>
    <w:rsid w:val="00B35AA0"/>
    <w:rsid w:val="00B363AD"/>
    <w:rsid w:val="00B3689C"/>
    <w:rsid w:val="00B36B64"/>
    <w:rsid w:val="00B373D5"/>
    <w:rsid w:val="00B37919"/>
    <w:rsid w:val="00B37B6F"/>
    <w:rsid w:val="00B37D6D"/>
    <w:rsid w:val="00B37E37"/>
    <w:rsid w:val="00B37EE2"/>
    <w:rsid w:val="00B40241"/>
    <w:rsid w:val="00B40BA9"/>
    <w:rsid w:val="00B4102A"/>
    <w:rsid w:val="00B41176"/>
    <w:rsid w:val="00B41384"/>
    <w:rsid w:val="00B4162C"/>
    <w:rsid w:val="00B418E7"/>
    <w:rsid w:val="00B41D04"/>
    <w:rsid w:val="00B41D51"/>
    <w:rsid w:val="00B42108"/>
    <w:rsid w:val="00B424DF"/>
    <w:rsid w:val="00B430E1"/>
    <w:rsid w:val="00B434BC"/>
    <w:rsid w:val="00B440CA"/>
    <w:rsid w:val="00B442EE"/>
    <w:rsid w:val="00B45848"/>
    <w:rsid w:val="00B45FA5"/>
    <w:rsid w:val="00B472EC"/>
    <w:rsid w:val="00B47B29"/>
    <w:rsid w:val="00B502DE"/>
    <w:rsid w:val="00B508F6"/>
    <w:rsid w:val="00B5131F"/>
    <w:rsid w:val="00B51513"/>
    <w:rsid w:val="00B51723"/>
    <w:rsid w:val="00B5279F"/>
    <w:rsid w:val="00B53114"/>
    <w:rsid w:val="00B5344B"/>
    <w:rsid w:val="00B53C57"/>
    <w:rsid w:val="00B547B4"/>
    <w:rsid w:val="00B548B9"/>
    <w:rsid w:val="00B548E7"/>
    <w:rsid w:val="00B54A89"/>
    <w:rsid w:val="00B54BA2"/>
    <w:rsid w:val="00B54C32"/>
    <w:rsid w:val="00B5557B"/>
    <w:rsid w:val="00B555CC"/>
    <w:rsid w:val="00B5563C"/>
    <w:rsid w:val="00B55D6B"/>
    <w:rsid w:val="00B55DB8"/>
    <w:rsid w:val="00B55F8B"/>
    <w:rsid w:val="00B56844"/>
    <w:rsid w:val="00B568B7"/>
    <w:rsid w:val="00B56A08"/>
    <w:rsid w:val="00B57211"/>
    <w:rsid w:val="00B57334"/>
    <w:rsid w:val="00B57E09"/>
    <w:rsid w:val="00B6042F"/>
    <w:rsid w:val="00B60BE8"/>
    <w:rsid w:val="00B6112C"/>
    <w:rsid w:val="00B61D3C"/>
    <w:rsid w:val="00B61D72"/>
    <w:rsid w:val="00B61DB3"/>
    <w:rsid w:val="00B61E09"/>
    <w:rsid w:val="00B62294"/>
    <w:rsid w:val="00B62CF8"/>
    <w:rsid w:val="00B63380"/>
    <w:rsid w:val="00B63825"/>
    <w:rsid w:val="00B63BA4"/>
    <w:rsid w:val="00B6416A"/>
    <w:rsid w:val="00B6429C"/>
    <w:rsid w:val="00B646A0"/>
    <w:rsid w:val="00B6493B"/>
    <w:rsid w:val="00B64D2A"/>
    <w:rsid w:val="00B65550"/>
    <w:rsid w:val="00B657BB"/>
    <w:rsid w:val="00B65D71"/>
    <w:rsid w:val="00B65ED0"/>
    <w:rsid w:val="00B667D0"/>
    <w:rsid w:val="00B6697B"/>
    <w:rsid w:val="00B670C9"/>
    <w:rsid w:val="00B67604"/>
    <w:rsid w:val="00B679CA"/>
    <w:rsid w:val="00B67A24"/>
    <w:rsid w:val="00B67A5E"/>
    <w:rsid w:val="00B67AB3"/>
    <w:rsid w:val="00B67B85"/>
    <w:rsid w:val="00B67C23"/>
    <w:rsid w:val="00B703AF"/>
    <w:rsid w:val="00B71438"/>
    <w:rsid w:val="00B71883"/>
    <w:rsid w:val="00B71D67"/>
    <w:rsid w:val="00B723EB"/>
    <w:rsid w:val="00B73616"/>
    <w:rsid w:val="00B736DD"/>
    <w:rsid w:val="00B7384B"/>
    <w:rsid w:val="00B73D37"/>
    <w:rsid w:val="00B73E01"/>
    <w:rsid w:val="00B7431E"/>
    <w:rsid w:val="00B759F5"/>
    <w:rsid w:val="00B768AE"/>
    <w:rsid w:val="00B7692E"/>
    <w:rsid w:val="00B76E2A"/>
    <w:rsid w:val="00B777B0"/>
    <w:rsid w:val="00B7780D"/>
    <w:rsid w:val="00B80005"/>
    <w:rsid w:val="00B807DF"/>
    <w:rsid w:val="00B8231F"/>
    <w:rsid w:val="00B83BF0"/>
    <w:rsid w:val="00B847C2"/>
    <w:rsid w:val="00B84BB9"/>
    <w:rsid w:val="00B854BE"/>
    <w:rsid w:val="00B855E1"/>
    <w:rsid w:val="00B8583A"/>
    <w:rsid w:val="00B85A87"/>
    <w:rsid w:val="00B86029"/>
    <w:rsid w:val="00B86657"/>
    <w:rsid w:val="00B8686C"/>
    <w:rsid w:val="00B86CF2"/>
    <w:rsid w:val="00B86E3B"/>
    <w:rsid w:val="00B871AC"/>
    <w:rsid w:val="00B874F6"/>
    <w:rsid w:val="00B904C4"/>
    <w:rsid w:val="00B9135B"/>
    <w:rsid w:val="00B9151E"/>
    <w:rsid w:val="00B9181C"/>
    <w:rsid w:val="00B91D52"/>
    <w:rsid w:val="00B92CBF"/>
    <w:rsid w:val="00B931F7"/>
    <w:rsid w:val="00B939F5"/>
    <w:rsid w:val="00B9456B"/>
    <w:rsid w:val="00B94AED"/>
    <w:rsid w:val="00B94B20"/>
    <w:rsid w:val="00B95684"/>
    <w:rsid w:val="00B95924"/>
    <w:rsid w:val="00B963DF"/>
    <w:rsid w:val="00B96622"/>
    <w:rsid w:val="00B976AD"/>
    <w:rsid w:val="00B97811"/>
    <w:rsid w:val="00B97A97"/>
    <w:rsid w:val="00B97ACB"/>
    <w:rsid w:val="00B97C52"/>
    <w:rsid w:val="00BA015A"/>
    <w:rsid w:val="00BA05B8"/>
    <w:rsid w:val="00BA076D"/>
    <w:rsid w:val="00BA0987"/>
    <w:rsid w:val="00BA0BD2"/>
    <w:rsid w:val="00BA1449"/>
    <w:rsid w:val="00BA1A97"/>
    <w:rsid w:val="00BA1AFC"/>
    <w:rsid w:val="00BA1B1D"/>
    <w:rsid w:val="00BA203B"/>
    <w:rsid w:val="00BA25BA"/>
    <w:rsid w:val="00BA25F7"/>
    <w:rsid w:val="00BA279C"/>
    <w:rsid w:val="00BA35FB"/>
    <w:rsid w:val="00BA43C5"/>
    <w:rsid w:val="00BA5610"/>
    <w:rsid w:val="00BA66BB"/>
    <w:rsid w:val="00BB02A0"/>
    <w:rsid w:val="00BB0ADC"/>
    <w:rsid w:val="00BB0C5A"/>
    <w:rsid w:val="00BB1331"/>
    <w:rsid w:val="00BB1BCB"/>
    <w:rsid w:val="00BB2114"/>
    <w:rsid w:val="00BB2917"/>
    <w:rsid w:val="00BB29CB"/>
    <w:rsid w:val="00BB32E5"/>
    <w:rsid w:val="00BB395E"/>
    <w:rsid w:val="00BB4B68"/>
    <w:rsid w:val="00BB5006"/>
    <w:rsid w:val="00BB6747"/>
    <w:rsid w:val="00BB7379"/>
    <w:rsid w:val="00BB751B"/>
    <w:rsid w:val="00BC0237"/>
    <w:rsid w:val="00BC02AB"/>
    <w:rsid w:val="00BC1591"/>
    <w:rsid w:val="00BC1CF7"/>
    <w:rsid w:val="00BC218B"/>
    <w:rsid w:val="00BC3B2B"/>
    <w:rsid w:val="00BC4C4C"/>
    <w:rsid w:val="00BC5070"/>
    <w:rsid w:val="00BC5369"/>
    <w:rsid w:val="00BC5547"/>
    <w:rsid w:val="00BC57BF"/>
    <w:rsid w:val="00BC603E"/>
    <w:rsid w:val="00BC6103"/>
    <w:rsid w:val="00BC630E"/>
    <w:rsid w:val="00BC6322"/>
    <w:rsid w:val="00BC64A1"/>
    <w:rsid w:val="00BC6AD0"/>
    <w:rsid w:val="00BC776B"/>
    <w:rsid w:val="00BC7A7B"/>
    <w:rsid w:val="00BC7E1E"/>
    <w:rsid w:val="00BD0501"/>
    <w:rsid w:val="00BD085B"/>
    <w:rsid w:val="00BD0AA5"/>
    <w:rsid w:val="00BD0B45"/>
    <w:rsid w:val="00BD0CF3"/>
    <w:rsid w:val="00BD181B"/>
    <w:rsid w:val="00BD185E"/>
    <w:rsid w:val="00BD22DE"/>
    <w:rsid w:val="00BD24F5"/>
    <w:rsid w:val="00BD255A"/>
    <w:rsid w:val="00BD278E"/>
    <w:rsid w:val="00BD29AC"/>
    <w:rsid w:val="00BD36BD"/>
    <w:rsid w:val="00BD3CAE"/>
    <w:rsid w:val="00BD3EA4"/>
    <w:rsid w:val="00BD4E57"/>
    <w:rsid w:val="00BD5377"/>
    <w:rsid w:val="00BD5A03"/>
    <w:rsid w:val="00BD5AC8"/>
    <w:rsid w:val="00BD602F"/>
    <w:rsid w:val="00BD628A"/>
    <w:rsid w:val="00BD62E7"/>
    <w:rsid w:val="00BD6494"/>
    <w:rsid w:val="00BD6E7C"/>
    <w:rsid w:val="00BD7150"/>
    <w:rsid w:val="00BD73CC"/>
    <w:rsid w:val="00BD7A4A"/>
    <w:rsid w:val="00BD7BE7"/>
    <w:rsid w:val="00BE02B7"/>
    <w:rsid w:val="00BE07E9"/>
    <w:rsid w:val="00BE091F"/>
    <w:rsid w:val="00BE1D1B"/>
    <w:rsid w:val="00BE1FAC"/>
    <w:rsid w:val="00BE21FE"/>
    <w:rsid w:val="00BE22D7"/>
    <w:rsid w:val="00BE24B2"/>
    <w:rsid w:val="00BE25A7"/>
    <w:rsid w:val="00BE2E54"/>
    <w:rsid w:val="00BE2F20"/>
    <w:rsid w:val="00BE2F70"/>
    <w:rsid w:val="00BE357D"/>
    <w:rsid w:val="00BE4361"/>
    <w:rsid w:val="00BE4438"/>
    <w:rsid w:val="00BE4558"/>
    <w:rsid w:val="00BE4785"/>
    <w:rsid w:val="00BE49A1"/>
    <w:rsid w:val="00BE4EF2"/>
    <w:rsid w:val="00BE557D"/>
    <w:rsid w:val="00BE629B"/>
    <w:rsid w:val="00BE6FC6"/>
    <w:rsid w:val="00BE7ABA"/>
    <w:rsid w:val="00BF09C7"/>
    <w:rsid w:val="00BF1460"/>
    <w:rsid w:val="00BF14C0"/>
    <w:rsid w:val="00BF16C7"/>
    <w:rsid w:val="00BF22EE"/>
    <w:rsid w:val="00BF25E4"/>
    <w:rsid w:val="00BF2FB8"/>
    <w:rsid w:val="00BF3230"/>
    <w:rsid w:val="00BF387D"/>
    <w:rsid w:val="00BF3C49"/>
    <w:rsid w:val="00BF425B"/>
    <w:rsid w:val="00BF42D5"/>
    <w:rsid w:val="00BF4CF1"/>
    <w:rsid w:val="00BF4D4E"/>
    <w:rsid w:val="00BF5013"/>
    <w:rsid w:val="00BF50D7"/>
    <w:rsid w:val="00BF52A9"/>
    <w:rsid w:val="00BF5459"/>
    <w:rsid w:val="00BF56DB"/>
    <w:rsid w:val="00BF57DD"/>
    <w:rsid w:val="00BF6738"/>
    <w:rsid w:val="00BF6887"/>
    <w:rsid w:val="00BF6B18"/>
    <w:rsid w:val="00BF6BDB"/>
    <w:rsid w:val="00BF6CF2"/>
    <w:rsid w:val="00BF6FD1"/>
    <w:rsid w:val="00BF73A1"/>
    <w:rsid w:val="00BF7777"/>
    <w:rsid w:val="00BF7ABF"/>
    <w:rsid w:val="00C003CD"/>
    <w:rsid w:val="00C0099A"/>
    <w:rsid w:val="00C00C15"/>
    <w:rsid w:val="00C00CDB"/>
    <w:rsid w:val="00C00F5C"/>
    <w:rsid w:val="00C0121F"/>
    <w:rsid w:val="00C01933"/>
    <w:rsid w:val="00C01EF5"/>
    <w:rsid w:val="00C021EC"/>
    <w:rsid w:val="00C0407E"/>
    <w:rsid w:val="00C04158"/>
    <w:rsid w:val="00C0446B"/>
    <w:rsid w:val="00C045FA"/>
    <w:rsid w:val="00C04F25"/>
    <w:rsid w:val="00C05EFA"/>
    <w:rsid w:val="00C06039"/>
    <w:rsid w:val="00C0636A"/>
    <w:rsid w:val="00C0683F"/>
    <w:rsid w:val="00C071AA"/>
    <w:rsid w:val="00C07A76"/>
    <w:rsid w:val="00C07D62"/>
    <w:rsid w:val="00C07F09"/>
    <w:rsid w:val="00C07F15"/>
    <w:rsid w:val="00C10330"/>
    <w:rsid w:val="00C10731"/>
    <w:rsid w:val="00C10A15"/>
    <w:rsid w:val="00C10BC9"/>
    <w:rsid w:val="00C10EA3"/>
    <w:rsid w:val="00C11169"/>
    <w:rsid w:val="00C11245"/>
    <w:rsid w:val="00C1144A"/>
    <w:rsid w:val="00C1148C"/>
    <w:rsid w:val="00C11F39"/>
    <w:rsid w:val="00C12D3E"/>
    <w:rsid w:val="00C134F3"/>
    <w:rsid w:val="00C13705"/>
    <w:rsid w:val="00C1399E"/>
    <w:rsid w:val="00C13D0B"/>
    <w:rsid w:val="00C13EAF"/>
    <w:rsid w:val="00C142B4"/>
    <w:rsid w:val="00C1476B"/>
    <w:rsid w:val="00C14919"/>
    <w:rsid w:val="00C14CC9"/>
    <w:rsid w:val="00C14D08"/>
    <w:rsid w:val="00C151CF"/>
    <w:rsid w:val="00C153C0"/>
    <w:rsid w:val="00C15E86"/>
    <w:rsid w:val="00C16C17"/>
    <w:rsid w:val="00C16DD4"/>
    <w:rsid w:val="00C170B0"/>
    <w:rsid w:val="00C17244"/>
    <w:rsid w:val="00C17480"/>
    <w:rsid w:val="00C177E4"/>
    <w:rsid w:val="00C17989"/>
    <w:rsid w:val="00C17DD9"/>
    <w:rsid w:val="00C201D5"/>
    <w:rsid w:val="00C20429"/>
    <w:rsid w:val="00C20AF1"/>
    <w:rsid w:val="00C20BA4"/>
    <w:rsid w:val="00C21005"/>
    <w:rsid w:val="00C210D2"/>
    <w:rsid w:val="00C21537"/>
    <w:rsid w:val="00C2155D"/>
    <w:rsid w:val="00C215C2"/>
    <w:rsid w:val="00C21638"/>
    <w:rsid w:val="00C21B68"/>
    <w:rsid w:val="00C21EEF"/>
    <w:rsid w:val="00C231AC"/>
    <w:rsid w:val="00C23272"/>
    <w:rsid w:val="00C2331D"/>
    <w:rsid w:val="00C23EBE"/>
    <w:rsid w:val="00C24CA5"/>
    <w:rsid w:val="00C24E75"/>
    <w:rsid w:val="00C251C7"/>
    <w:rsid w:val="00C25502"/>
    <w:rsid w:val="00C25768"/>
    <w:rsid w:val="00C25B58"/>
    <w:rsid w:val="00C25E7E"/>
    <w:rsid w:val="00C25F2B"/>
    <w:rsid w:val="00C2631C"/>
    <w:rsid w:val="00C263CE"/>
    <w:rsid w:val="00C264E3"/>
    <w:rsid w:val="00C273B6"/>
    <w:rsid w:val="00C276E6"/>
    <w:rsid w:val="00C27B2F"/>
    <w:rsid w:val="00C27F5E"/>
    <w:rsid w:val="00C301EC"/>
    <w:rsid w:val="00C30426"/>
    <w:rsid w:val="00C30E99"/>
    <w:rsid w:val="00C3109A"/>
    <w:rsid w:val="00C313CA"/>
    <w:rsid w:val="00C31C84"/>
    <w:rsid w:val="00C320F0"/>
    <w:rsid w:val="00C3226F"/>
    <w:rsid w:val="00C3231D"/>
    <w:rsid w:val="00C32558"/>
    <w:rsid w:val="00C32AF4"/>
    <w:rsid w:val="00C33259"/>
    <w:rsid w:val="00C33406"/>
    <w:rsid w:val="00C334F7"/>
    <w:rsid w:val="00C338FD"/>
    <w:rsid w:val="00C34009"/>
    <w:rsid w:val="00C343A0"/>
    <w:rsid w:val="00C34454"/>
    <w:rsid w:val="00C3547B"/>
    <w:rsid w:val="00C36D4A"/>
    <w:rsid w:val="00C36D96"/>
    <w:rsid w:val="00C36F19"/>
    <w:rsid w:val="00C37243"/>
    <w:rsid w:val="00C37EA4"/>
    <w:rsid w:val="00C37F5A"/>
    <w:rsid w:val="00C400C4"/>
    <w:rsid w:val="00C4088D"/>
    <w:rsid w:val="00C4095E"/>
    <w:rsid w:val="00C40C86"/>
    <w:rsid w:val="00C40D02"/>
    <w:rsid w:val="00C411F3"/>
    <w:rsid w:val="00C41259"/>
    <w:rsid w:val="00C413E3"/>
    <w:rsid w:val="00C42D49"/>
    <w:rsid w:val="00C4418E"/>
    <w:rsid w:val="00C44A44"/>
    <w:rsid w:val="00C454FE"/>
    <w:rsid w:val="00C45BFF"/>
    <w:rsid w:val="00C45CF1"/>
    <w:rsid w:val="00C460F0"/>
    <w:rsid w:val="00C4619A"/>
    <w:rsid w:val="00C469AD"/>
    <w:rsid w:val="00C46DDA"/>
    <w:rsid w:val="00C46E3B"/>
    <w:rsid w:val="00C46EC0"/>
    <w:rsid w:val="00C46F1A"/>
    <w:rsid w:val="00C46F35"/>
    <w:rsid w:val="00C4758F"/>
    <w:rsid w:val="00C4792F"/>
    <w:rsid w:val="00C47C77"/>
    <w:rsid w:val="00C50A0A"/>
    <w:rsid w:val="00C50A61"/>
    <w:rsid w:val="00C50D31"/>
    <w:rsid w:val="00C515C7"/>
    <w:rsid w:val="00C520AB"/>
    <w:rsid w:val="00C52517"/>
    <w:rsid w:val="00C52993"/>
    <w:rsid w:val="00C52B4F"/>
    <w:rsid w:val="00C52F22"/>
    <w:rsid w:val="00C53AA2"/>
    <w:rsid w:val="00C53B0E"/>
    <w:rsid w:val="00C54183"/>
    <w:rsid w:val="00C541BB"/>
    <w:rsid w:val="00C54283"/>
    <w:rsid w:val="00C54A38"/>
    <w:rsid w:val="00C54A4C"/>
    <w:rsid w:val="00C54D5F"/>
    <w:rsid w:val="00C551B1"/>
    <w:rsid w:val="00C55375"/>
    <w:rsid w:val="00C55C12"/>
    <w:rsid w:val="00C566FC"/>
    <w:rsid w:val="00C568AC"/>
    <w:rsid w:val="00C56A03"/>
    <w:rsid w:val="00C56A64"/>
    <w:rsid w:val="00C578F4"/>
    <w:rsid w:val="00C57DC4"/>
    <w:rsid w:val="00C57EA0"/>
    <w:rsid w:val="00C57EFF"/>
    <w:rsid w:val="00C6043F"/>
    <w:rsid w:val="00C616F6"/>
    <w:rsid w:val="00C61849"/>
    <w:rsid w:val="00C61B5E"/>
    <w:rsid w:val="00C61D97"/>
    <w:rsid w:val="00C621C3"/>
    <w:rsid w:val="00C6221A"/>
    <w:rsid w:val="00C62F16"/>
    <w:rsid w:val="00C633B3"/>
    <w:rsid w:val="00C638FE"/>
    <w:rsid w:val="00C63F5A"/>
    <w:rsid w:val="00C640B6"/>
    <w:rsid w:val="00C643C5"/>
    <w:rsid w:val="00C65335"/>
    <w:rsid w:val="00C65A38"/>
    <w:rsid w:val="00C65BD2"/>
    <w:rsid w:val="00C65F61"/>
    <w:rsid w:val="00C66204"/>
    <w:rsid w:val="00C6658E"/>
    <w:rsid w:val="00C669F1"/>
    <w:rsid w:val="00C66AE6"/>
    <w:rsid w:val="00C67634"/>
    <w:rsid w:val="00C677EF"/>
    <w:rsid w:val="00C67FD7"/>
    <w:rsid w:val="00C70548"/>
    <w:rsid w:val="00C70E75"/>
    <w:rsid w:val="00C70F6A"/>
    <w:rsid w:val="00C71EEE"/>
    <w:rsid w:val="00C72301"/>
    <w:rsid w:val="00C72420"/>
    <w:rsid w:val="00C72565"/>
    <w:rsid w:val="00C72CBA"/>
    <w:rsid w:val="00C72E3F"/>
    <w:rsid w:val="00C72E49"/>
    <w:rsid w:val="00C73026"/>
    <w:rsid w:val="00C73C87"/>
    <w:rsid w:val="00C73C9D"/>
    <w:rsid w:val="00C73F3A"/>
    <w:rsid w:val="00C742F3"/>
    <w:rsid w:val="00C742F8"/>
    <w:rsid w:val="00C74BBA"/>
    <w:rsid w:val="00C74E50"/>
    <w:rsid w:val="00C754AB"/>
    <w:rsid w:val="00C76335"/>
    <w:rsid w:val="00C76785"/>
    <w:rsid w:val="00C77509"/>
    <w:rsid w:val="00C7757A"/>
    <w:rsid w:val="00C806A7"/>
    <w:rsid w:val="00C8090A"/>
    <w:rsid w:val="00C80F71"/>
    <w:rsid w:val="00C8138A"/>
    <w:rsid w:val="00C816E3"/>
    <w:rsid w:val="00C81704"/>
    <w:rsid w:val="00C81AD2"/>
    <w:rsid w:val="00C82229"/>
    <w:rsid w:val="00C82761"/>
    <w:rsid w:val="00C8355C"/>
    <w:rsid w:val="00C84760"/>
    <w:rsid w:val="00C84F01"/>
    <w:rsid w:val="00C85647"/>
    <w:rsid w:val="00C85738"/>
    <w:rsid w:val="00C85796"/>
    <w:rsid w:val="00C8591C"/>
    <w:rsid w:val="00C8598D"/>
    <w:rsid w:val="00C860CB"/>
    <w:rsid w:val="00C860E1"/>
    <w:rsid w:val="00C878FB"/>
    <w:rsid w:val="00C87A50"/>
    <w:rsid w:val="00C87CA1"/>
    <w:rsid w:val="00C91572"/>
    <w:rsid w:val="00C919B7"/>
    <w:rsid w:val="00C926E8"/>
    <w:rsid w:val="00C92F06"/>
    <w:rsid w:val="00C930B7"/>
    <w:rsid w:val="00C93929"/>
    <w:rsid w:val="00C93D19"/>
    <w:rsid w:val="00C94267"/>
    <w:rsid w:val="00C949F5"/>
    <w:rsid w:val="00C94DC0"/>
    <w:rsid w:val="00C94E25"/>
    <w:rsid w:val="00C9509C"/>
    <w:rsid w:val="00C95287"/>
    <w:rsid w:val="00C95687"/>
    <w:rsid w:val="00C95781"/>
    <w:rsid w:val="00C96157"/>
    <w:rsid w:val="00C96520"/>
    <w:rsid w:val="00C96E4F"/>
    <w:rsid w:val="00C97073"/>
    <w:rsid w:val="00C971EB"/>
    <w:rsid w:val="00C971F1"/>
    <w:rsid w:val="00CA048F"/>
    <w:rsid w:val="00CA08C0"/>
    <w:rsid w:val="00CA0CDE"/>
    <w:rsid w:val="00CA1A2A"/>
    <w:rsid w:val="00CA1DDF"/>
    <w:rsid w:val="00CA2453"/>
    <w:rsid w:val="00CA361F"/>
    <w:rsid w:val="00CA3914"/>
    <w:rsid w:val="00CA3BFE"/>
    <w:rsid w:val="00CA4057"/>
    <w:rsid w:val="00CA4598"/>
    <w:rsid w:val="00CA4BA0"/>
    <w:rsid w:val="00CA52B2"/>
    <w:rsid w:val="00CA52EA"/>
    <w:rsid w:val="00CA576C"/>
    <w:rsid w:val="00CA619E"/>
    <w:rsid w:val="00CA69C9"/>
    <w:rsid w:val="00CA6E62"/>
    <w:rsid w:val="00CA6E9D"/>
    <w:rsid w:val="00CA7402"/>
    <w:rsid w:val="00CA74BB"/>
    <w:rsid w:val="00CA7790"/>
    <w:rsid w:val="00CA7AAE"/>
    <w:rsid w:val="00CA7BBB"/>
    <w:rsid w:val="00CB0E55"/>
    <w:rsid w:val="00CB0ED1"/>
    <w:rsid w:val="00CB1427"/>
    <w:rsid w:val="00CB208A"/>
    <w:rsid w:val="00CB22C8"/>
    <w:rsid w:val="00CB23F1"/>
    <w:rsid w:val="00CB2635"/>
    <w:rsid w:val="00CB2B77"/>
    <w:rsid w:val="00CB2B90"/>
    <w:rsid w:val="00CB33EE"/>
    <w:rsid w:val="00CB3F08"/>
    <w:rsid w:val="00CB4B13"/>
    <w:rsid w:val="00CB4F7A"/>
    <w:rsid w:val="00CB5994"/>
    <w:rsid w:val="00CB5A13"/>
    <w:rsid w:val="00CB5A4D"/>
    <w:rsid w:val="00CB6F49"/>
    <w:rsid w:val="00CB7026"/>
    <w:rsid w:val="00CB71FE"/>
    <w:rsid w:val="00CB7442"/>
    <w:rsid w:val="00CB7A40"/>
    <w:rsid w:val="00CC0123"/>
    <w:rsid w:val="00CC01FB"/>
    <w:rsid w:val="00CC08BF"/>
    <w:rsid w:val="00CC0985"/>
    <w:rsid w:val="00CC1127"/>
    <w:rsid w:val="00CC119B"/>
    <w:rsid w:val="00CC1410"/>
    <w:rsid w:val="00CC1835"/>
    <w:rsid w:val="00CC1AB5"/>
    <w:rsid w:val="00CC1F38"/>
    <w:rsid w:val="00CC2148"/>
    <w:rsid w:val="00CC24A5"/>
    <w:rsid w:val="00CC256E"/>
    <w:rsid w:val="00CC2884"/>
    <w:rsid w:val="00CC2ADD"/>
    <w:rsid w:val="00CC3182"/>
    <w:rsid w:val="00CC31B8"/>
    <w:rsid w:val="00CC3573"/>
    <w:rsid w:val="00CC3651"/>
    <w:rsid w:val="00CC379F"/>
    <w:rsid w:val="00CC3994"/>
    <w:rsid w:val="00CC414E"/>
    <w:rsid w:val="00CC4BFB"/>
    <w:rsid w:val="00CC5114"/>
    <w:rsid w:val="00CC54BA"/>
    <w:rsid w:val="00CC56D3"/>
    <w:rsid w:val="00CC57BE"/>
    <w:rsid w:val="00CC57CF"/>
    <w:rsid w:val="00CC5EBF"/>
    <w:rsid w:val="00CC638C"/>
    <w:rsid w:val="00CC6B02"/>
    <w:rsid w:val="00CC78CD"/>
    <w:rsid w:val="00CC7E2F"/>
    <w:rsid w:val="00CD08B4"/>
    <w:rsid w:val="00CD0976"/>
    <w:rsid w:val="00CD1163"/>
    <w:rsid w:val="00CD242E"/>
    <w:rsid w:val="00CD2440"/>
    <w:rsid w:val="00CD3120"/>
    <w:rsid w:val="00CD3281"/>
    <w:rsid w:val="00CD3B35"/>
    <w:rsid w:val="00CD4117"/>
    <w:rsid w:val="00CD4D50"/>
    <w:rsid w:val="00CD4E24"/>
    <w:rsid w:val="00CD5184"/>
    <w:rsid w:val="00CD533D"/>
    <w:rsid w:val="00CD60C2"/>
    <w:rsid w:val="00CD6AD7"/>
    <w:rsid w:val="00CD7C07"/>
    <w:rsid w:val="00CE21E5"/>
    <w:rsid w:val="00CE23B2"/>
    <w:rsid w:val="00CE2557"/>
    <w:rsid w:val="00CE25E7"/>
    <w:rsid w:val="00CE2867"/>
    <w:rsid w:val="00CE2BC2"/>
    <w:rsid w:val="00CE34B4"/>
    <w:rsid w:val="00CE47C0"/>
    <w:rsid w:val="00CE4860"/>
    <w:rsid w:val="00CE505A"/>
    <w:rsid w:val="00CE68AE"/>
    <w:rsid w:val="00CE6BE5"/>
    <w:rsid w:val="00CE6DE3"/>
    <w:rsid w:val="00CE705D"/>
    <w:rsid w:val="00CE7634"/>
    <w:rsid w:val="00CE76A4"/>
    <w:rsid w:val="00CE7AAC"/>
    <w:rsid w:val="00CE7E26"/>
    <w:rsid w:val="00CE7F72"/>
    <w:rsid w:val="00CF049A"/>
    <w:rsid w:val="00CF0B52"/>
    <w:rsid w:val="00CF2275"/>
    <w:rsid w:val="00CF22C6"/>
    <w:rsid w:val="00CF2A02"/>
    <w:rsid w:val="00CF2E9B"/>
    <w:rsid w:val="00CF321A"/>
    <w:rsid w:val="00CF3A28"/>
    <w:rsid w:val="00CF4DA6"/>
    <w:rsid w:val="00CF4F3C"/>
    <w:rsid w:val="00CF517D"/>
    <w:rsid w:val="00CF51EA"/>
    <w:rsid w:val="00CF5A10"/>
    <w:rsid w:val="00CF5DD0"/>
    <w:rsid w:val="00CF606A"/>
    <w:rsid w:val="00CF612C"/>
    <w:rsid w:val="00CF6B07"/>
    <w:rsid w:val="00CF7A67"/>
    <w:rsid w:val="00D01465"/>
    <w:rsid w:val="00D01494"/>
    <w:rsid w:val="00D01BB3"/>
    <w:rsid w:val="00D022A9"/>
    <w:rsid w:val="00D03004"/>
    <w:rsid w:val="00D03245"/>
    <w:rsid w:val="00D034BE"/>
    <w:rsid w:val="00D04C51"/>
    <w:rsid w:val="00D04E6F"/>
    <w:rsid w:val="00D052FB"/>
    <w:rsid w:val="00D05AEE"/>
    <w:rsid w:val="00D05C2D"/>
    <w:rsid w:val="00D06972"/>
    <w:rsid w:val="00D07264"/>
    <w:rsid w:val="00D075D9"/>
    <w:rsid w:val="00D10B27"/>
    <w:rsid w:val="00D10BD0"/>
    <w:rsid w:val="00D10C0F"/>
    <w:rsid w:val="00D111E4"/>
    <w:rsid w:val="00D11A76"/>
    <w:rsid w:val="00D11C51"/>
    <w:rsid w:val="00D11DBC"/>
    <w:rsid w:val="00D12051"/>
    <w:rsid w:val="00D12591"/>
    <w:rsid w:val="00D125C8"/>
    <w:rsid w:val="00D1273A"/>
    <w:rsid w:val="00D12C17"/>
    <w:rsid w:val="00D13E47"/>
    <w:rsid w:val="00D13E5D"/>
    <w:rsid w:val="00D144DF"/>
    <w:rsid w:val="00D15E37"/>
    <w:rsid w:val="00D16392"/>
    <w:rsid w:val="00D1689B"/>
    <w:rsid w:val="00D16A18"/>
    <w:rsid w:val="00D16F49"/>
    <w:rsid w:val="00D17333"/>
    <w:rsid w:val="00D1737F"/>
    <w:rsid w:val="00D17840"/>
    <w:rsid w:val="00D17C3D"/>
    <w:rsid w:val="00D17ED5"/>
    <w:rsid w:val="00D17FF6"/>
    <w:rsid w:val="00D20648"/>
    <w:rsid w:val="00D213E5"/>
    <w:rsid w:val="00D218C3"/>
    <w:rsid w:val="00D218F6"/>
    <w:rsid w:val="00D22006"/>
    <w:rsid w:val="00D22071"/>
    <w:rsid w:val="00D22478"/>
    <w:rsid w:val="00D22538"/>
    <w:rsid w:val="00D225CB"/>
    <w:rsid w:val="00D23312"/>
    <w:rsid w:val="00D23394"/>
    <w:rsid w:val="00D23DBC"/>
    <w:rsid w:val="00D24046"/>
    <w:rsid w:val="00D240AE"/>
    <w:rsid w:val="00D245A6"/>
    <w:rsid w:val="00D2509C"/>
    <w:rsid w:val="00D26172"/>
    <w:rsid w:val="00D264DE"/>
    <w:rsid w:val="00D27135"/>
    <w:rsid w:val="00D27F27"/>
    <w:rsid w:val="00D3149B"/>
    <w:rsid w:val="00D315F7"/>
    <w:rsid w:val="00D3161B"/>
    <w:rsid w:val="00D31817"/>
    <w:rsid w:val="00D32272"/>
    <w:rsid w:val="00D3271F"/>
    <w:rsid w:val="00D32915"/>
    <w:rsid w:val="00D329DE"/>
    <w:rsid w:val="00D32BEB"/>
    <w:rsid w:val="00D331E6"/>
    <w:rsid w:val="00D344A0"/>
    <w:rsid w:val="00D348B4"/>
    <w:rsid w:val="00D3491E"/>
    <w:rsid w:val="00D350EB"/>
    <w:rsid w:val="00D35BF7"/>
    <w:rsid w:val="00D360F2"/>
    <w:rsid w:val="00D37396"/>
    <w:rsid w:val="00D40149"/>
    <w:rsid w:val="00D40226"/>
    <w:rsid w:val="00D4027D"/>
    <w:rsid w:val="00D40735"/>
    <w:rsid w:val="00D40839"/>
    <w:rsid w:val="00D40ABD"/>
    <w:rsid w:val="00D41159"/>
    <w:rsid w:val="00D41FE0"/>
    <w:rsid w:val="00D42233"/>
    <w:rsid w:val="00D4226E"/>
    <w:rsid w:val="00D429F7"/>
    <w:rsid w:val="00D42E4E"/>
    <w:rsid w:val="00D43E75"/>
    <w:rsid w:val="00D440DA"/>
    <w:rsid w:val="00D44658"/>
    <w:rsid w:val="00D45740"/>
    <w:rsid w:val="00D45B31"/>
    <w:rsid w:val="00D45CE9"/>
    <w:rsid w:val="00D46128"/>
    <w:rsid w:val="00D4652E"/>
    <w:rsid w:val="00D46551"/>
    <w:rsid w:val="00D46ADD"/>
    <w:rsid w:val="00D46C8B"/>
    <w:rsid w:val="00D46DD2"/>
    <w:rsid w:val="00D46F56"/>
    <w:rsid w:val="00D47555"/>
    <w:rsid w:val="00D50B36"/>
    <w:rsid w:val="00D51400"/>
    <w:rsid w:val="00D51534"/>
    <w:rsid w:val="00D51548"/>
    <w:rsid w:val="00D516B1"/>
    <w:rsid w:val="00D51F50"/>
    <w:rsid w:val="00D52356"/>
    <w:rsid w:val="00D525C8"/>
    <w:rsid w:val="00D52647"/>
    <w:rsid w:val="00D52D65"/>
    <w:rsid w:val="00D52F4E"/>
    <w:rsid w:val="00D53BDB"/>
    <w:rsid w:val="00D53C77"/>
    <w:rsid w:val="00D53CAE"/>
    <w:rsid w:val="00D54460"/>
    <w:rsid w:val="00D545C1"/>
    <w:rsid w:val="00D54861"/>
    <w:rsid w:val="00D54B60"/>
    <w:rsid w:val="00D55640"/>
    <w:rsid w:val="00D55C7C"/>
    <w:rsid w:val="00D55DBB"/>
    <w:rsid w:val="00D560B8"/>
    <w:rsid w:val="00D56F75"/>
    <w:rsid w:val="00D578C4"/>
    <w:rsid w:val="00D60348"/>
    <w:rsid w:val="00D60556"/>
    <w:rsid w:val="00D607C8"/>
    <w:rsid w:val="00D609BC"/>
    <w:rsid w:val="00D613C3"/>
    <w:rsid w:val="00D61B0E"/>
    <w:rsid w:val="00D61CFF"/>
    <w:rsid w:val="00D6203E"/>
    <w:rsid w:val="00D62241"/>
    <w:rsid w:val="00D62328"/>
    <w:rsid w:val="00D62783"/>
    <w:rsid w:val="00D630BD"/>
    <w:rsid w:val="00D6341E"/>
    <w:rsid w:val="00D63D31"/>
    <w:rsid w:val="00D647C8"/>
    <w:rsid w:val="00D6487F"/>
    <w:rsid w:val="00D6510C"/>
    <w:rsid w:val="00D65279"/>
    <w:rsid w:val="00D653A8"/>
    <w:rsid w:val="00D65507"/>
    <w:rsid w:val="00D65532"/>
    <w:rsid w:val="00D65642"/>
    <w:rsid w:val="00D65890"/>
    <w:rsid w:val="00D66D42"/>
    <w:rsid w:val="00D66E32"/>
    <w:rsid w:val="00D671D2"/>
    <w:rsid w:val="00D6727C"/>
    <w:rsid w:val="00D67379"/>
    <w:rsid w:val="00D677CD"/>
    <w:rsid w:val="00D67C5C"/>
    <w:rsid w:val="00D67E35"/>
    <w:rsid w:val="00D704B9"/>
    <w:rsid w:val="00D70A63"/>
    <w:rsid w:val="00D70C2B"/>
    <w:rsid w:val="00D71292"/>
    <w:rsid w:val="00D719C4"/>
    <w:rsid w:val="00D71C08"/>
    <w:rsid w:val="00D71DA6"/>
    <w:rsid w:val="00D72393"/>
    <w:rsid w:val="00D72796"/>
    <w:rsid w:val="00D72804"/>
    <w:rsid w:val="00D72C83"/>
    <w:rsid w:val="00D72F21"/>
    <w:rsid w:val="00D72F2A"/>
    <w:rsid w:val="00D73241"/>
    <w:rsid w:val="00D732DF"/>
    <w:rsid w:val="00D7338A"/>
    <w:rsid w:val="00D73502"/>
    <w:rsid w:val="00D7370D"/>
    <w:rsid w:val="00D73ACF"/>
    <w:rsid w:val="00D73B8C"/>
    <w:rsid w:val="00D73F19"/>
    <w:rsid w:val="00D74777"/>
    <w:rsid w:val="00D74A4D"/>
    <w:rsid w:val="00D74AE2"/>
    <w:rsid w:val="00D75211"/>
    <w:rsid w:val="00D753D6"/>
    <w:rsid w:val="00D75927"/>
    <w:rsid w:val="00D75937"/>
    <w:rsid w:val="00D75A6A"/>
    <w:rsid w:val="00D75FED"/>
    <w:rsid w:val="00D763FF"/>
    <w:rsid w:val="00D764AC"/>
    <w:rsid w:val="00D76673"/>
    <w:rsid w:val="00D7679B"/>
    <w:rsid w:val="00D76BE5"/>
    <w:rsid w:val="00D76D9E"/>
    <w:rsid w:val="00D76DC7"/>
    <w:rsid w:val="00D76F84"/>
    <w:rsid w:val="00D770F9"/>
    <w:rsid w:val="00D77938"/>
    <w:rsid w:val="00D77C5F"/>
    <w:rsid w:val="00D801FA"/>
    <w:rsid w:val="00D8075F"/>
    <w:rsid w:val="00D80863"/>
    <w:rsid w:val="00D808C9"/>
    <w:rsid w:val="00D8090A"/>
    <w:rsid w:val="00D80AE5"/>
    <w:rsid w:val="00D80C70"/>
    <w:rsid w:val="00D80D64"/>
    <w:rsid w:val="00D80FC2"/>
    <w:rsid w:val="00D811C9"/>
    <w:rsid w:val="00D81697"/>
    <w:rsid w:val="00D81CE4"/>
    <w:rsid w:val="00D820A1"/>
    <w:rsid w:val="00D82845"/>
    <w:rsid w:val="00D83112"/>
    <w:rsid w:val="00D838D8"/>
    <w:rsid w:val="00D839E3"/>
    <w:rsid w:val="00D84343"/>
    <w:rsid w:val="00D848D7"/>
    <w:rsid w:val="00D848E7"/>
    <w:rsid w:val="00D850F2"/>
    <w:rsid w:val="00D853DA"/>
    <w:rsid w:val="00D85886"/>
    <w:rsid w:val="00D861BF"/>
    <w:rsid w:val="00D86315"/>
    <w:rsid w:val="00D87B9E"/>
    <w:rsid w:val="00D904B0"/>
    <w:rsid w:val="00D9091D"/>
    <w:rsid w:val="00D90D56"/>
    <w:rsid w:val="00D910E8"/>
    <w:rsid w:val="00D91403"/>
    <w:rsid w:val="00D919EB"/>
    <w:rsid w:val="00D91B7C"/>
    <w:rsid w:val="00D91EED"/>
    <w:rsid w:val="00D91F44"/>
    <w:rsid w:val="00D9208A"/>
    <w:rsid w:val="00D92170"/>
    <w:rsid w:val="00D93237"/>
    <w:rsid w:val="00D937D8"/>
    <w:rsid w:val="00D93A9A"/>
    <w:rsid w:val="00D93B16"/>
    <w:rsid w:val="00D93C99"/>
    <w:rsid w:val="00D94C8B"/>
    <w:rsid w:val="00D94F4A"/>
    <w:rsid w:val="00D95243"/>
    <w:rsid w:val="00D956E7"/>
    <w:rsid w:val="00D95851"/>
    <w:rsid w:val="00D95C4C"/>
    <w:rsid w:val="00D96CE5"/>
    <w:rsid w:val="00D9783E"/>
    <w:rsid w:val="00DA0027"/>
    <w:rsid w:val="00DA0270"/>
    <w:rsid w:val="00DA0BCD"/>
    <w:rsid w:val="00DA0CCF"/>
    <w:rsid w:val="00DA1D65"/>
    <w:rsid w:val="00DA2287"/>
    <w:rsid w:val="00DA23D9"/>
    <w:rsid w:val="00DA244C"/>
    <w:rsid w:val="00DA2614"/>
    <w:rsid w:val="00DA27EC"/>
    <w:rsid w:val="00DA27F1"/>
    <w:rsid w:val="00DA2F7C"/>
    <w:rsid w:val="00DA33D7"/>
    <w:rsid w:val="00DA3DD8"/>
    <w:rsid w:val="00DA422C"/>
    <w:rsid w:val="00DA46F8"/>
    <w:rsid w:val="00DA4C3C"/>
    <w:rsid w:val="00DA50F4"/>
    <w:rsid w:val="00DA5A5A"/>
    <w:rsid w:val="00DA5B54"/>
    <w:rsid w:val="00DA5C31"/>
    <w:rsid w:val="00DA62E3"/>
    <w:rsid w:val="00DA63A8"/>
    <w:rsid w:val="00DA63EA"/>
    <w:rsid w:val="00DA68E3"/>
    <w:rsid w:val="00DA7D8C"/>
    <w:rsid w:val="00DB05C7"/>
    <w:rsid w:val="00DB0CDC"/>
    <w:rsid w:val="00DB12AC"/>
    <w:rsid w:val="00DB15BD"/>
    <w:rsid w:val="00DB1FBE"/>
    <w:rsid w:val="00DB3AB9"/>
    <w:rsid w:val="00DB4208"/>
    <w:rsid w:val="00DB477A"/>
    <w:rsid w:val="00DB47BA"/>
    <w:rsid w:val="00DB4EA7"/>
    <w:rsid w:val="00DB55E5"/>
    <w:rsid w:val="00DB55F6"/>
    <w:rsid w:val="00DB5F2D"/>
    <w:rsid w:val="00DB63B9"/>
    <w:rsid w:val="00DB66A5"/>
    <w:rsid w:val="00DB670D"/>
    <w:rsid w:val="00DB697D"/>
    <w:rsid w:val="00DB6C87"/>
    <w:rsid w:val="00DB7039"/>
    <w:rsid w:val="00DB7609"/>
    <w:rsid w:val="00DB7A3F"/>
    <w:rsid w:val="00DB7ED4"/>
    <w:rsid w:val="00DC00EA"/>
    <w:rsid w:val="00DC011E"/>
    <w:rsid w:val="00DC015F"/>
    <w:rsid w:val="00DC0C7E"/>
    <w:rsid w:val="00DC1095"/>
    <w:rsid w:val="00DC1852"/>
    <w:rsid w:val="00DC1AE7"/>
    <w:rsid w:val="00DC2CFC"/>
    <w:rsid w:val="00DC2F0C"/>
    <w:rsid w:val="00DC2F9A"/>
    <w:rsid w:val="00DC3299"/>
    <w:rsid w:val="00DC336B"/>
    <w:rsid w:val="00DC34D2"/>
    <w:rsid w:val="00DC39E9"/>
    <w:rsid w:val="00DC431E"/>
    <w:rsid w:val="00DC4BA0"/>
    <w:rsid w:val="00DC4E7C"/>
    <w:rsid w:val="00DC5225"/>
    <w:rsid w:val="00DC53B3"/>
    <w:rsid w:val="00DC690E"/>
    <w:rsid w:val="00DC717E"/>
    <w:rsid w:val="00DC71D5"/>
    <w:rsid w:val="00DD0091"/>
    <w:rsid w:val="00DD022A"/>
    <w:rsid w:val="00DD069B"/>
    <w:rsid w:val="00DD0C81"/>
    <w:rsid w:val="00DD22F8"/>
    <w:rsid w:val="00DD24F9"/>
    <w:rsid w:val="00DD27F9"/>
    <w:rsid w:val="00DD2A49"/>
    <w:rsid w:val="00DD30CF"/>
    <w:rsid w:val="00DD30EC"/>
    <w:rsid w:val="00DD31E9"/>
    <w:rsid w:val="00DD3615"/>
    <w:rsid w:val="00DD3734"/>
    <w:rsid w:val="00DD3889"/>
    <w:rsid w:val="00DD3AFA"/>
    <w:rsid w:val="00DD3D20"/>
    <w:rsid w:val="00DD48FD"/>
    <w:rsid w:val="00DD4E0A"/>
    <w:rsid w:val="00DD5277"/>
    <w:rsid w:val="00DD53DA"/>
    <w:rsid w:val="00DD5EE3"/>
    <w:rsid w:val="00DD5FF1"/>
    <w:rsid w:val="00DD6735"/>
    <w:rsid w:val="00DD767D"/>
    <w:rsid w:val="00DD77EF"/>
    <w:rsid w:val="00DE0A08"/>
    <w:rsid w:val="00DE0CC1"/>
    <w:rsid w:val="00DE0F9B"/>
    <w:rsid w:val="00DE133D"/>
    <w:rsid w:val="00DE189A"/>
    <w:rsid w:val="00DE19D4"/>
    <w:rsid w:val="00DE1C39"/>
    <w:rsid w:val="00DE21DB"/>
    <w:rsid w:val="00DE345F"/>
    <w:rsid w:val="00DE38E9"/>
    <w:rsid w:val="00DE4085"/>
    <w:rsid w:val="00DE4A99"/>
    <w:rsid w:val="00DE55BF"/>
    <w:rsid w:val="00DE58A2"/>
    <w:rsid w:val="00DE5B58"/>
    <w:rsid w:val="00DE608C"/>
    <w:rsid w:val="00DE64E8"/>
    <w:rsid w:val="00DE75C6"/>
    <w:rsid w:val="00DE7820"/>
    <w:rsid w:val="00DF0500"/>
    <w:rsid w:val="00DF0AD7"/>
    <w:rsid w:val="00DF0AFF"/>
    <w:rsid w:val="00DF0DC0"/>
    <w:rsid w:val="00DF14AD"/>
    <w:rsid w:val="00DF2203"/>
    <w:rsid w:val="00DF259E"/>
    <w:rsid w:val="00DF26E1"/>
    <w:rsid w:val="00DF28B3"/>
    <w:rsid w:val="00DF28F3"/>
    <w:rsid w:val="00DF2AD8"/>
    <w:rsid w:val="00DF3E35"/>
    <w:rsid w:val="00DF4099"/>
    <w:rsid w:val="00DF4AB2"/>
    <w:rsid w:val="00DF4C98"/>
    <w:rsid w:val="00DF502A"/>
    <w:rsid w:val="00DF5837"/>
    <w:rsid w:val="00DF6006"/>
    <w:rsid w:val="00DF6070"/>
    <w:rsid w:val="00DF614E"/>
    <w:rsid w:val="00DF6207"/>
    <w:rsid w:val="00DF626F"/>
    <w:rsid w:val="00DF6343"/>
    <w:rsid w:val="00DF6663"/>
    <w:rsid w:val="00DF6E87"/>
    <w:rsid w:val="00DF75FA"/>
    <w:rsid w:val="00DF7ED3"/>
    <w:rsid w:val="00E0065E"/>
    <w:rsid w:val="00E00A08"/>
    <w:rsid w:val="00E00A1D"/>
    <w:rsid w:val="00E00AD8"/>
    <w:rsid w:val="00E00E6D"/>
    <w:rsid w:val="00E0112A"/>
    <w:rsid w:val="00E01A01"/>
    <w:rsid w:val="00E01A33"/>
    <w:rsid w:val="00E0223E"/>
    <w:rsid w:val="00E02A27"/>
    <w:rsid w:val="00E03ABA"/>
    <w:rsid w:val="00E03D63"/>
    <w:rsid w:val="00E0457C"/>
    <w:rsid w:val="00E0459A"/>
    <w:rsid w:val="00E04B91"/>
    <w:rsid w:val="00E056FA"/>
    <w:rsid w:val="00E058D5"/>
    <w:rsid w:val="00E05968"/>
    <w:rsid w:val="00E05E8E"/>
    <w:rsid w:val="00E06668"/>
    <w:rsid w:val="00E074CC"/>
    <w:rsid w:val="00E07678"/>
    <w:rsid w:val="00E07D53"/>
    <w:rsid w:val="00E10085"/>
    <w:rsid w:val="00E1071F"/>
    <w:rsid w:val="00E1086C"/>
    <w:rsid w:val="00E11B35"/>
    <w:rsid w:val="00E1235A"/>
    <w:rsid w:val="00E12DCC"/>
    <w:rsid w:val="00E131EB"/>
    <w:rsid w:val="00E13702"/>
    <w:rsid w:val="00E14282"/>
    <w:rsid w:val="00E14322"/>
    <w:rsid w:val="00E149C3"/>
    <w:rsid w:val="00E1504A"/>
    <w:rsid w:val="00E16573"/>
    <w:rsid w:val="00E16585"/>
    <w:rsid w:val="00E17178"/>
    <w:rsid w:val="00E173CF"/>
    <w:rsid w:val="00E1761C"/>
    <w:rsid w:val="00E1767E"/>
    <w:rsid w:val="00E17F3C"/>
    <w:rsid w:val="00E17F4E"/>
    <w:rsid w:val="00E20FBE"/>
    <w:rsid w:val="00E21127"/>
    <w:rsid w:val="00E21708"/>
    <w:rsid w:val="00E22156"/>
    <w:rsid w:val="00E2257D"/>
    <w:rsid w:val="00E2258E"/>
    <w:rsid w:val="00E22785"/>
    <w:rsid w:val="00E23959"/>
    <w:rsid w:val="00E24857"/>
    <w:rsid w:val="00E2514C"/>
    <w:rsid w:val="00E25A00"/>
    <w:rsid w:val="00E263CA"/>
    <w:rsid w:val="00E26B6A"/>
    <w:rsid w:val="00E272AB"/>
    <w:rsid w:val="00E2738C"/>
    <w:rsid w:val="00E27999"/>
    <w:rsid w:val="00E30A65"/>
    <w:rsid w:val="00E30A69"/>
    <w:rsid w:val="00E30E44"/>
    <w:rsid w:val="00E31705"/>
    <w:rsid w:val="00E317F7"/>
    <w:rsid w:val="00E319FE"/>
    <w:rsid w:val="00E31CCE"/>
    <w:rsid w:val="00E31DD9"/>
    <w:rsid w:val="00E325C7"/>
    <w:rsid w:val="00E32BE0"/>
    <w:rsid w:val="00E33298"/>
    <w:rsid w:val="00E33461"/>
    <w:rsid w:val="00E335A6"/>
    <w:rsid w:val="00E339FD"/>
    <w:rsid w:val="00E3401F"/>
    <w:rsid w:val="00E34F5D"/>
    <w:rsid w:val="00E35A57"/>
    <w:rsid w:val="00E35A71"/>
    <w:rsid w:val="00E35A96"/>
    <w:rsid w:val="00E35E46"/>
    <w:rsid w:val="00E35ECA"/>
    <w:rsid w:val="00E368FC"/>
    <w:rsid w:val="00E36C2A"/>
    <w:rsid w:val="00E36DD4"/>
    <w:rsid w:val="00E378DC"/>
    <w:rsid w:val="00E378DE"/>
    <w:rsid w:val="00E379E8"/>
    <w:rsid w:val="00E37E0B"/>
    <w:rsid w:val="00E37FB0"/>
    <w:rsid w:val="00E40047"/>
    <w:rsid w:val="00E4031A"/>
    <w:rsid w:val="00E406AB"/>
    <w:rsid w:val="00E40F57"/>
    <w:rsid w:val="00E43181"/>
    <w:rsid w:val="00E4338D"/>
    <w:rsid w:val="00E443F9"/>
    <w:rsid w:val="00E4454B"/>
    <w:rsid w:val="00E44A77"/>
    <w:rsid w:val="00E44CB7"/>
    <w:rsid w:val="00E44DCA"/>
    <w:rsid w:val="00E45010"/>
    <w:rsid w:val="00E4542D"/>
    <w:rsid w:val="00E45D45"/>
    <w:rsid w:val="00E4699A"/>
    <w:rsid w:val="00E47001"/>
    <w:rsid w:val="00E47668"/>
    <w:rsid w:val="00E47707"/>
    <w:rsid w:val="00E47BAD"/>
    <w:rsid w:val="00E47C2F"/>
    <w:rsid w:val="00E47E7D"/>
    <w:rsid w:val="00E50944"/>
    <w:rsid w:val="00E50E72"/>
    <w:rsid w:val="00E52F25"/>
    <w:rsid w:val="00E531A8"/>
    <w:rsid w:val="00E5388C"/>
    <w:rsid w:val="00E53A06"/>
    <w:rsid w:val="00E54574"/>
    <w:rsid w:val="00E548CA"/>
    <w:rsid w:val="00E54A39"/>
    <w:rsid w:val="00E54A98"/>
    <w:rsid w:val="00E55022"/>
    <w:rsid w:val="00E55D03"/>
    <w:rsid w:val="00E56F00"/>
    <w:rsid w:val="00E5794C"/>
    <w:rsid w:val="00E57C2C"/>
    <w:rsid w:val="00E57F6A"/>
    <w:rsid w:val="00E601B9"/>
    <w:rsid w:val="00E607D8"/>
    <w:rsid w:val="00E61072"/>
    <w:rsid w:val="00E6144B"/>
    <w:rsid w:val="00E61581"/>
    <w:rsid w:val="00E615E6"/>
    <w:rsid w:val="00E6181A"/>
    <w:rsid w:val="00E61935"/>
    <w:rsid w:val="00E61E45"/>
    <w:rsid w:val="00E626A7"/>
    <w:rsid w:val="00E6279A"/>
    <w:rsid w:val="00E627D7"/>
    <w:rsid w:val="00E633A1"/>
    <w:rsid w:val="00E637E6"/>
    <w:rsid w:val="00E63917"/>
    <w:rsid w:val="00E63B3E"/>
    <w:rsid w:val="00E63EF2"/>
    <w:rsid w:val="00E63FA5"/>
    <w:rsid w:val="00E64281"/>
    <w:rsid w:val="00E6432F"/>
    <w:rsid w:val="00E64C49"/>
    <w:rsid w:val="00E6515D"/>
    <w:rsid w:val="00E65AA2"/>
    <w:rsid w:val="00E65FFA"/>
    <w:rsid w:val="00E6659F"/>
    <w:rsid w:val="00E6692B"/>
    <w:rsid w:val="00E66A1C"/>
    <w:rsid w:val="00E66DE9"/>
    <w:rsid w:val="00E67BBB"/>
    <w:rsid w:val="00E67C27"/>
    <w:rsid w:val="00E67FE4"/>
    <w:rsid w:val="00E702F3"/>
    <w:rsid w:val="00E7033B"/>
    <w:rsid w:val="00E70386"/>
    <w:rsid w:val="00E707CC"/>
    <w:rsid w:val="00E709D9"/>
    <w:rsid w:val="00E70DE4"/>
    <w:rsid w:val="00E70EB7"/>
    <w:rsid w:val="00E70F4A"/>
    <w:rsid w:val="00E71242"/>
    <w:rsid w:val="00E7151E"/>
    <w:rsid w:val="00E7190A"/>
    <w:rsid w:val="00E724C0"/>
    <w:rsid w:val="00E72A8D"/>
    <w:rsid w:val="00E72E76"/>
    <w:rsid w:val="00E7407B"/>
    <w:rsid w:val="00E74F3F"/>
    <w:rsid w:val="00E75098"/>
    <w:rsid w:val="00E75128"/>
    <w:rsid w:val="00E7515B"/>
    <w:rsid w:val="00E753E0"/>
    <w:rsid w:val="00E75550"/>
    <w:rsid w:val="00E75A14"/>
    <w:rsid w:val="00E76095"/>
    <w:rsid w:val="00E76924"/>
    <w:rsid w:val="00E76E6D"/>
    <w:rsid w:val="00E77C48"/>
    <w:rsid w:val="00E8015D"/>
    <w:rsid w:val="00E801EB"/>
    <w:rsid w:val="00E809CC"/>
    <w:rsid w:val="00E80F25"/>
    <w:rsid w:val="00E815A5"/>
    <w:rsid w:val="00E81C17"/>
    <w:rsid w:val="00E81F0B"/>
    <w:rsid w:val="00E82137"/>
    <w:rsid w:val="00E82C9A"/>
    <w:rsid w:val="00E82FCC"/>
    <w:rsid w:val="00E846A6"/>
    <w:rsid w:val="00E84C5F"/>
    <w:rsid w:val="00E853F6"/>
    <w:rsid w:val="00E857E4"/>
    <w:rsid w:val="00E8594A"/>
    <w:rsid w:val="00E85CDD"/>
    <w:rsid w:val="00E85D55"/>
    <w:rsid w:val="00E8626E"/>
    <w:rsid w:val="00E86525"/>
    <w:rsid w:val="00E86A30"/>
    <w:rsid w:val="00E86BF2"/>
    <w:rsid w:val="00E8700F"/>
    <w:rsid w:val="00E87A19"/>
    <w:rsid w:val="00E90D2D"/>
    <w:rsid w:val="00E90DB9"/>
    <w:rsid w:val="00E913F4"/>
    <w:rsid w:val="00E915D3"/>
    <w:rsid w:val="00E918ED"/>
    <w:rsid w:val="00E91FCD"/>
    <w:rsid w:val="00E92495"/>
    <w:rsid w:val="00E926EA"/>
    <w:rsid w:val="00E92761"/>
    <w:rsid w:val="00E92790"/>
    <w:rsid w:val="00E92DBA"/>
    <w:rsid w:val="00E92FFE"/>
    <w:rsid w:val="00E930ED"/>
    <w:rsid w:val="00E93FD9"/>
    <w:rsid w:val="00E940BE"/>
    <w:rsid w:val="00E94902"/>
    <w:rsid w:val="00E94C4F"/>
    <w:rsid w:val="00E94ED9"/>
    <w:rsid w:val="00E95060"/>
    <w:rsid w:val="00E95201"/>
    <w:rsid w:val="00E9615E"/>
    <w:rsid w:val="00E96D79"/>
    <w:rsid w:val="00E96EA7"/>
    <w:rsid w:val="00E97223"/>
    <w:rsid w:val="00E97293"/>
    <w:rsid w:val="00E978C5"/>
    <w:rsid w:val="00EA00B5"/>
    <w:rsid w:val="00EA0185"/>
    <w:rsid w:val="00EA0B19"/>
    <w:rsid w:val="00EA0C15"/>
    <w:rsid w:val="00EA0E3E"/>
    <w:rsid w:val="00EA1224"/>
    <w:rsid w:val="00EA1926"/>
    <w:rsid w:val="00EA1F86"/>
    <w:rsid w:val="00EA20DF"/>
    <w:rsid w:val="00EA2967"/>
    <w:rsid w:val="00EA37C9"/>
    <w:rsid w:val="00EA3B51"/>
    <w:rsid w:val="00EA3D69"/>
    <w:rsid w:val="00EA4627"/>
    <w:rsid w:val="00EA4E79"/>
    <w:rsid w:val="00EA51D5"/>
    <w:rsid w:val="00EA53E0"/>
    <w:rsid w:val="00EA552A"/>
    <w:rsid w:val="00EA55EE"/>
    <w:rsid w:val="00EA57BF"/>
    <w:rsid w:val="00EA5893"/>
    <w:rsid w:val="00EA5DA3"/>
    <w:rsid w:val="00EA5F65"/>
    <w:rsid w:val="00EA6B4B"/>
    <w:rsid w:val="00EB070F"/>
    <w:rsid w:val="00EB07AC"/>
    <w:rsid w:val="00EB0C56"/>
    <w:rsid w:val="00EB1280"/>
    <w:rsid w:val="00EB148E"/>
    <w:rsid w:val="00EB15DF"/>
    <w:rsid w:val="00EB1747"/>
    <w:rsid w:val="00EB1CBD"/>
    <w:rsid w:val="00EB1DA6"/>
    <w:rsid w:val="00EB2425"/>
    <w:rsid w:val="00EB2E8C"/>
    <w:rsid w:val="00EB395B"/>
    <w:rsid w:val="00EB3FBE"/>
    <w:rsid w:val="00EB5224"/>
    <w:rsid w:val="00EB5254"/>
    <w:rsid w:val="00EB55C1"/>
    <w:rsid w:val="00EB55DD"/>
    <w:rsid w:val="00EB5893"/>
    <w:rsid w:val="00EB5F33"/>
    <w:rsid w:val="00EB643C"/>
    <w:rsid w:val="00EB66E8"/>
    <w:rsid w:val="00EB6841"/>
    <w:rsid w:val="00EB6F67"/>
    <w:rsid w:val="00EB709C"/>
    <w:rsid w:val="00EB72AA"/>
    <w:rsid w:val="00EB75F2"/>
    <w:rsid w:val="00EB77B9"/>
    <w:rsid w:val="00EB7A26"/>
    <w:rsid w:val="00EB7BBD"/>
    <w:rsid w:val="00EB7FFD"/>
    <w:rsid w:val="00EC0041"/>
    <w:rsid w:val="00EC0B57"/>
    <w:rsid w:val="00EC1263"/>
    <w:rsid w:val="00EC13E5"/>
    <w:rsid w:val="00EC1570"/>
    <w:rsid w:val="00EC18E0"/>
    <w:rsid w:val="00EC1DCC"/>
    <w:rsid w:val="00EC1E13"/>
    <w:rsid w:val="00EC228F"/>
    <w:rsid w:val="00EC2863"/>
    <w:rsid w:val="00EC2EDE"/>
    <w:rsid w:val="00EC354F"/>
    <w:rsid w:val="00EC386E"/>
    <w:rsid w:val="00EC4071"/>
    <w:rsid w:val="00EC4425"/>
    <w:rsid w:val="00EC44DF"/>
    <w:rsid w:val="00EC4E92"/>
    <w:rsid w:val="00EC50E3"/>
    <w:rsid w:val="00EC53D3"/>
    <w:rsid w:val="00EC56B9"/>
    <w:rsid w:val="00EC62AE"/>
    <w:rsid w:val="00EC6708"/>
    <w:rsid w:val="00EC6908"/>
    <w:rsid w:val="00EC6A33"/>
    <w:rsid w:val="00EC7322"/>
    <w:rsid w:val="00EC76E2"/>
    <w:rsid w:val="00EC7BA2"/>
    <w:rsid w:val="00ED06F7"/>
    <w:rsid w:val="00ED0A2C"/>
    <w:rsid w:val="00ED2E53"/>
    <w:rsid w:val="00ED3411"/>
    <w:rsid w:val="00ED3A29"/>
    <w:rsid w:val="00ED3EB4"/>
    <w:rsid w:val="00ED43C6"/>
    <w:rsid w:val="00ED4672"/>
    <w:rsid w:val="00ED4731"/>
    <w:rsid w:val="00ED4951"/>
    <w:rsid w:val="00ED549A"/>
    <w:rsid w:val="00ED593B"/>
    <w:rsid w:val="00ED6A07"/>
    <w:rsid w:val="00ED6AC8"/>
    <w:rsid w:val="00ED71A0"/>
    <w:rsid w:val="00ED71BB"/>
    <w:rsid w:val="00ED7275"/>
    <w:rsid w:val="00ED7692"/>
    <w:rsid w:val="00ED79BE"/>
    <w:rsid w:val="00EE0CC5"/>
    <w:rsid w:val="00EE0D15"/>
    <w:rsid w:val="00EE0FD9"/>
    <w:rsid w:val="00EE10F7"/>
    <w:rsid w:val="00EE113C"/>
    <w:rsid w:val="00EE1F0E"/>
    <w:rsid w:val="00EE3321"/>
    <w:rsid w:val="00EE3739"/>
    <w:rsid w:val="00EE3D61"/>
    <w:rsid w:val="00EE460D"/>
    <w:rsid w:val="00EE46B1"/>
    <w:rsid w:val="00EE4F88"/>
    <w:rsid w:val="00EE521A"/>
    <w:rsid w:val="00EE5405"/>
    <w:rsid w:val="00EE58E0"/>
    <w:rsid w:val="00EE58E6"/>
    <w:rsid w:val="00EE5A0C"/>
    <w:rsid w:val="00EE6122"/>
    <w:rsid w:val="00EE6395"/>
    <w:rsid w:val="00EE63BD"/>
    <w:rsid w:val="00EF014E"/>
    <w:rsid w:val="00EF0581"/>
    <w:rsid w:val="00EF182F"/>
    <w:rsid w:val="00EF1BD2"/>
    <w:rsid w:val="00EF1DBD"/>
    <w:rsid w:val="00EF260A"/>
    <w:rsid w:val="00EF268F"/>
    <w:rsid w:val="00EF2BB6"/>
    <w:rsid w:val="00EF2F53"/>
    <w:rsid w:val="00EF3942"/>
    <w:rsid w:val="00EF3BAD"/>
    <w:rsid w:val="00EF4A69"/>
    <w:rsid w:val="00EF53E8"/>
    <w:rsid w:val="00EF579E"/>
    <w:rsid w:val="00EF60B7"/>
    <w:rsid w:val="00EF6393"/>
    <w:rsid w:val="00EF6D45"/>
    <w:rsid w:val="00EF6F3C"/>
    <w:rsid w:val="00EF732F"/>
    <w:rsid w:val="00EF7840"/>
    <w:rsid w:val="00F0015C"/>
    <w:rsid w:val="00F002E1"/>
    <w:rsid w:val="00F00879"/>
    <w:rsid w:val="00F00B91"/>
    <w:rsid w:val="00F0149F"/>
    <w:rsid w:val="00F015DA"/>
    <w:rsid w:val="00F01FF4"/>
    <w:rsid w:val="00F027A0"/>
    <w:rsid w:val="00F02924"/>
    <w:rsid w:val="00F02995"/>
    <w:rsid w:val="00F033DA"/>
    <w:rsid w:val="00F0358D"/>
    <w:rsid w:val="00F035C7"/>
    <w:rsid w:val="00F035E7"/>
    <w:rsid w:val="00F0375E"/>
    <w:rsid w:val="00F03A67"/>
    <w:rsid w:val="00F03BB4"/>
    <w:rsid w:val="00F04613"/>
    <w:rsid w:val="00F0476F"/>
    <w:rsid w:val="00F04949"/>
    <w:rsid w:val="00F04F0D"/>
    <w:rsid w:val="00F04F2A"/>
    <w:rsid w:val="00F05528"/>
    <w:rsid w:val="00F05845"/>
    <w:rsid w:val="00F059A3"/>
    <w:rsid w:val="00F06016"/>
    <w:rsid w:val="00F06227"/>
    <w:rsid w:val="00F06808"/>
    <w:rsid w:val="00F078C4"/>
    <w:rsid w:val="00F0797B"/>
    <w:rsid w:val="00F07C24"/>
    <w:rsid w:val="00F07F02"/>
    <w:rsid w:val="00F107C6"/>
    <w:rsid w:val="00F108AC"/>
    <w:rsid w:val="00F10ABC"/>
    <w:rsid w:val="00F10B9A"/>
    <w:rsid w:val="00F11C20"/>
    <w:rsid w:val="00F12770"/>
    <w:rsid w:val="00F13959"/>
    <w:rsid w:val="00F14580"/>
    <w:rsid w:val="00F14620"/>
    <w:rsid w:val="00F147DF"/>
    <w:rsid w:val="00F14F16"/>
    <w:rsid w:val="00F15052"/>
    <w:rsid w:val="00F15567"/>
    <w:rsid w:val="00F15989"/>
    <w:rsid w:val="00F15A82"/>
    <w:rsid w:val="00F162E5"/>
    <w:rsid w:val="00F16D3A"/>
    <w:rsid w:val="00F172A6"/>
    <w:rsid w:val="00F179A7"/>
    <w:rsid w:val="00F179E3"/>
    <w:rsid w:val="00F206BD"/>
    <w:rsid w:val="00F20E82"/>
    <w:rsid w:val="00F2154F"/>
    <w:rsid w:val="00F219FF"/>
    <w:rsid w:val="00F21E4C"/>
    <w:rsid w:val="00F229D1"/>
    <w:rsid w:val="00F2342C"/>
    <w:rsid w:val="00F23C16"/>
    <w:rsid w:val="00F23C7F"/>
    <w:rsid w:val="00F240E9"/>
    <w:rsid w:val="00F243DF"/>
    <w:rsid w:val="00F245BE"/>
    <w:rsid w:val="00F251CA"/>
    <w:rsid w:val="00F25243"/>
    <w:rsid w:val="00F25967"/>
    <w:rsid w:val="00F25C01"/>
    <w:rsid w:val="00F25D53"/>
    <w:rsid w:val="00F26AFA"/>
    <w:rsid w:val="00F26B15"/>
    <w:rsid w:val="00F277F7"/>
    <w:rsid w:val="00F27A10"/>
    <w:rsid w:val="00F27B99"/>
    <w:rsid w:val="00F3005B"/>
    <w:rsid w:val="00F30A19"/>
    <w:rsid w:val="00F30E03"/>
    <w:rsid w:val="00F311BF"/>
    <w:rsid w:val="00F316C2"/>
    <w:rsid w:val="00F320A5"/>
    <w:rsid w:val="00F321C3"/>
    <w:rsid w:val="00F322A2"/>
    <w:rsid w:val="00F339AC"/>
    <w:rsid w:val="00F33B28"/>
    <w:rsid w:val="00F33BEC"/>
    <w:rsid w:val="00F33EF3"/>
    <w:rsid w:val="00F33FB6"/>
    <w:rsid w:val="00F34022"/>
    <w:rsid w:val="00F340F9"/>
    <w:rsid w:val="00F34170"/>
    <w:rsid w:val="00F34665"/>
    <w:rsid w:val="00F348C2"/>
    <w:rsid w:val="00F34F86"/>
    <w:rsid w:val="00F352CE"/>
    <w:rsid w:val="00F35633"/>
    <w:rsid w:val="00F359D8"/>
    <w:rsid w:val="00F35AA0"/>
    <w:rsid w:val="00F35C17"/>
    <w:rsid w:val="00F41AC2"/>
    <w:rsid w:val="00F423CA"/>
    <w:rsid w:val="00F426E5"/>
    <w:rsid w:val="00F42FB3"/>
    <w:rsid w:val="00F432ED"/>
    <w:rsid w:val="00F43523"/>
    <w:rsid w:val="00F4389E"/>
    <w:rsid w:val="00F43C56"/>
    <w:rsid w:val="00F43CF2"/>
    <w:rsid w:val="00F44C10"/>
    <w:rsid w:val="00F45918"/>
    <w:rsid w:val="00F45ABA"/>
    <w:rsid w:val="00F4610B"/>
    <w:rsid w:val="00F46FFD"/>
    <w:rsid w:val="00F47050"/>
    <w:rsid w:val="00F47A0E"/>
    <w:rsid w:val="00F47C6D"/>
    <w:rsid w:val="00F501E9"/>
    <w:rsid w:val="00F50760"/>
    <w:rsid w:val="00F50D4F"/>
    <w:rsid w:val="00F50FF3"/>
    <w:rsid w:val="00F512AE"/>
    <w:rsid w:val="00F51914"/>
    <w:rsid w:val="00F51BD8"/>
    <w:rsid w:val="00F51BFE"/>
    <w:rsid w:val="00F51D91"/>
    <w:rsid w:val="00F529D4"/>
    <w:rsid w:val="00F5314F"/>
    <w:rsid w:val="00F531B8"/>
    <w:rsid w:val="00F53667"/>
    <w:rsid w:val="00F53B9A"/>
    <w:rsid w:val="00F53FEC"/>
    <w:rsid w:val="00F5496D"/>
    <w:rsid w:val="00F54B0B"/>
    <w:rsid w:val="00F54E9F"/>
    <w:rsid w:val="00F54EE0"/>
    <w:rsid w:val="00F55B98"/>
    <w:rsid w:val="00F56370"/>
    <w:rsid w:val="00F576D3"/>
    <w:rsid w:val="00F57A94"/>
    <w:rsid w:val="00F57CE9"/>
    <w:rsid w:val="00F601FB"/>
    <w:rsid w:val="00F60676"/>
    <w:rsid w:val="00F60E58"/>
    <w:rsid w:val="00F60F4A"/>
    <w:rsid w:val="00F6111E"/>
    <w:rsid w:val="00F61748"/>
    <w:rsid w:val="00F61E3E"/>
    <w:rsid w:val="00F620B8"/>
    <w:rsid w:val="00F62D70"/>
    <w:rsid w:val="00F63013"/>
    <w:rsid w:val="00F64237"/>
    <w:rsid w:val="00F64360"/>
    <w:rsid w:val="00F650E0"/>
    <w:rsid w:val="00F651AB"/>
    <w:rsid w:val="00F653BA"/>
    <w:rsid w:val="00F65A0F"/>
    <w:rsid w:val="00F66004"/>
    <w:rsid w:val="00F66422"/>
    <w:rsid w:val="00F669F4"/>
    <w:rsid w:val="00F66B23"/>
    <w:rsid w:val="00F66BEB"/>
    <w:rsid w:val="00F671CE"/>
    <w:rsid w:val="00F67903"/>
    <w:rsid w:val="00F679F6"/>
    <w:rsid w:val="00F67B4C"/>
    <w:rsid w:val="00F67FB6"/>
    <w:rsid w:val="00F70153"/>
    <w:rsid w:val="00F706E2"/>
    <w:rsid w:val="00F71F91"/>
    <w:rsid w:val="00F724A7"/>
    <w:rsid w:val="00F729BD"/>
    <w:rsid w:val="00F72C3E"/>
    <w:rsid w:val="00F733B1"/>
    <w:rsid w:val="00F737F0"/>
    <w:rsid w:val="00F73BF4"/>
    <w:rsid w:val="00F73FF7"/>
    <w:rsid w:val="00F740DA"/>
    <w:rsid w:val="00F74736"/>
    <w:rsid w:val="00F7475C"/>
    <w:rsid w:val="00F74BA6"/>
    <w:rsid w:val="00F753AD"/>
    <w:rsid w:val="00F75A8C"/>
    <w:rsid w:val="00F760C5"/>
    <w:rsid w:val="00F76525"/>
    <w:rsid w:val="00F76854"/>
    <w:rsid w:val="00F76A14"/>
    <w:rsid w:val="00F76A58"/>
    <w:rsid w:val="00F76E2F"/>
    <w:rsid w:val="00F76FC0"/>
    <w:rsid w:val="00F7700E"/>
    <w:rsid w:val="00F77397"/>
    <w:rsid w:val="00F77750"/>
    <w:rsid w:val="00F8015D"/>
    <w:rsid w:val="00F816D1"/>
    <w:rsid w:val="00F81793"/>
    <w:rsid w:val="00F817B3"/>
    <w:rsid w:val="00F818FD"/>
    <w:rsid w:val="00F8236A"/>
    <w:rsid w:val="00F829C0"/>
    <w:rsid w:val="00F82FF3"/>
    <w:rsid w:val="00F832EA"/>
    <w:rsid w:val="00F83799"/>
    <w:rsid w:val="00F838AC"/>
    <w:rsid w:val="00F83EF1"/>
    <w:rsid w:val="00F847D7"/>
    <w:rsid w:val="00F849A8"/>
    <w:rsid w:val="00F84E7E"/>
    <w:rsid w:val="00F85204"/>
    <w:rsid w:val="00F85A12"/>
    <w:rsid w:val="00F85CB8"/>
    <w:rsid w:val="00F86186"/>
    <w:rsid w:val="00F862AC"/>
    <w:rsid w:val="00F8674A"/>
    <w:rsid w:val="00F878D2"/>
    <w:rsid w:val="00F87AB3"/>
    <w:rsid w:val="00F87B34"/>
    <w:rsid w:val="00F87F24"/>
    <w:rsid w:val="00F90015"/>
    <w:rsid w:val="00F90787"/>
    <w:rsid w:val="00F91653"/>
    <w:rsid w:val="00F91A9F"/>
    <w:rsid w:val="00F92214"/>
    <w:rsid w:val="00F92753"/>
    <w:rsid w:val="00F92EE2"/>
    <w:rsid w:val="00F93213"/>
    <w:rsid w:val="00F9326C"/>
    <w:rsid w:val="00F93525"/>
    <w:rsid w:val="00F93890"/>
    <w:rsid w:val="00F938E1"/>
    <w:rsid w:val="00F944FF"/>
    <w:rsid w:val="00F945E6"/>
    <w:rsid w:val="00F94632"/>
    <w:rsid w:val="00F94E4C"/>
    <w:rsid w:val="00F953FA"/>
    <w:rsid w:val="00F955C4"/>
    <w:rsid w:val="00F95C4C"/>
    <w:rsid w:val="00F966ED"/>
    <w:rsid w:val="00F96BD9"/>
    <w:rsid w:val="00F96F93"/>
    <w:rsid w:val="00F9738C"/>
    <w:rsid w:val="00FA0DD2"/>
    <w:rsid w:val="00FA1A36"/>
    <w:rsid w:val="00FA1BA7"/>
    <w:rsid w:val="00FA1E41"/>
    <w:rsid w:val="00FA1F60"/>
    <w:rsid w:val="00FA2088"/>
    <w:rsid w:val="00FA274E"/>
    <w:rsid w:val="00FA2958"/>
    <w:rsid w:val="00FA2CFD"/>
    <w:rsid w:val="00FA2E31"/>
    <w:rsid w:val="00FA4604"/>
    <w:rsid w:val="00FA5226"/>
    <w:rsid w:val="00FA56FA"/>
    <w:rsid w:val="00FA5D53"/>
    <w:rsid w:val="00FA5EE0"/>
    <w:rsid w:val="00FA6B54"/>
    <w:rsid w:val="00FA6DFF"/>
    <w:rsid w:val="00FA6FEE"/>
    <w:rsid w:val="00FA7723"/>
    <w:rsid w:val="00FA782C"/>
    <w:rsid w:val="00FB0631"/>
    <w:rsid w:val="00FB0A77"/>
    <w:rsid w:val="00FB0C38"/>
    <w:rsid w:val="00FB14BD"/>
    <w:rsid w:val="00FB175F"/>
    <w:rsid w:val="00FB1857"/>
    <w:rsid w:val="00FB2127"/>
    <w:rsid w:val="00FB3068"/>
    <w:rsid w:val="00FB3A8B"/>
    <w:rsid w:val="00FB3C03"/>
    <w:rsid w:val="00FB3CCB"/>
    <w:rsid w:val="00FB4BC6"/>
    <w:rsid w:val="00FB51BE"/>
    <w:rsid w:val="00FB54FC"/>
    <w:rsid w:val="00FB566C"/>
    <w:rsid w:val="00FB5AD1"/>
    <w:rsid w:val="00FB6198"/>
    <w:rsid w:val="00FB6BB2"/>
    <w:rsid w:val="00FB6E73"/>
    <w:rsid w:val="00FB6F00"/>
    <w:rsid w:val="00FB731F"/>
    <w:rsid w:val="00FC1005"/>
    <w:rsid w:val="00FC1042"/>
    <w:rsid w:val="00FC18C9"/>
    <w:rsid w:val="00FC1D8B"/>
    <w:rsid w:val="00FC1F67"/>
    <w:rsid w:val="00FC1FA7"/>
    <w:rsid w:val="00FC2018"/>
    <w:rsid w:val="00FC2DA5"/>
    <w:rsid w:val="00FC2FB7"/>
    <w:rsid w:val="00FC30F3"/>
    <w:rsid w:val="00FC31B7"/>
    <w:rsid w:val="00FC3AC5"/>
    <w:rsid w:val="00FC3B13"/>
    <w:rsid w:val="00FC452B"/>
    <w:rsid w:val="00FC4DF3"/>
    <w:rsid w:val="00FC5596"/>
    <w:rsid w:val="00FC5BF3"/>
    <w:rsid w:val="00FC6159"/>
    <w:rsid w:val="00FC615A"/>
    <w:rsid w:val="00FC702C"/>
    <w:rsid w:val="00FC7201"/>
    <w:rsid w:val="00FC7489"/>
    <w:rsid w:val="00FC7698"/>
    <w:rsid w:val="00FC7909"/>
    <w:rsid w:val="00FC7B37"/>
    <w:rsid w:val="00FD02DB"/>
    <w:rsid w:val="00FD06A2"/>
    <w:rsid w:val="00FD0AE7"/>
    <w:rsid w:val="00FD10B4"/>
    <w:rsid w:val="00FD13FA"/>
    <w:rsid w:val="00FD1423"/>
    <w:rsid w:val="00FD1438"/>
    <w:rsid w:val="00FD1D8D"/>
    <w:rsid w:val="00FD1E0D"/>
    <w:rsid w:val="00FD22A7"/>
    <w:rsid w:val="00FD248F"/>
    <w:rsid w:val="00FD2577"/>
    <w:rsid w:val="00FD3915"/>
    <w:rsid w:val="00FD3AD7"/>
    <w:rsid w:val="00FD3B34"/>
    <w:rsid w:val="00FD4035"/>
    <w:rsid w:val="00FD45A8"/>
    <w:rsid w:val="00FD520A"/>
    <w:rsid w:val="00FD54CE"/>
    <w:rsid w:val="00FD5DEA"/>
    <w:rsid w:val="00FD60AE"/>
    <w:rsid w:val="00FD639B"/>
    <w:rsid w:val="00FD65D6"/>
    <w:rsid w:val="00FD68CE"/>
    <w:rsid w:val="00FE09F7"/>
    <w:rsid w:val="00FE1A50"/>
    <w:rsid w:val="00FE1F0D"/>
    <w:rsid w:val="00FE2349"/>
    <w:rsid w:val="00FE2423"/>
    <w:rsid w:val="00FE2437"/>
    <w:rsid w:val="00FE2BFB"/>
    <w:rsid w:val="00FE2DE8"/>
    <w:rsid w:val="00FE2DF3"/>
    <w:rsid w:val="00FE2F90"/>
    <w:rsid w:val="00FE3211"/>
    <w:rsid w:val="00FE3715"/>
    <w:rsid w:val="00FE3D01"/>
    <w:rsid w:val="00FE4466"/>
    <w:rsid w:val="00FE4C89"/>
    <w:rsid w:val="00FE6273"/>
    <w:rsid w:val="00FE63B8"/>
    <w:rsid w:val="00FE7067"/>
    <w:rsid w:val="00FF0064"/>
    <w:rsid w:val="00FF0A91"/>
    <w:rsid w:val="00FF0C24"/>
    <w:rsid w:val="00FF10DA"/>
    <w:rsid w:val="00FF14CF"/>
    <w:rsid w:val="00FF17F8"/>
    <w:rsid w:val="00FF2231"/>
    <w:rsid w:val="00FF242F"/>
    <w:rsid w:val="00FF2BE4"/>
    <w:rsid w:val="00FF33EE"/>
    <w:rsid w:val="00FF3F3B"/>
    <w:rsid w:val="00FF4097"/>
    <w:rsid w:val="00FF413B"/>
    <w:rsid w:val="00FF41B4"/>
    <w:rsid w:val="00FF4850"/>
    <w:rsid w:val="00FF48BA"/>
    <w:rsid w:val="00FF5598"/>
    <w:rsid w:val="00FF5731"/>
    <w:rsid w:val="00FF629C"/>
    <w:rsid w:val="00FF6E38"/>
    <w:rsid w:val="00FF6F79"/>
    <w:rsid w:val="00FF7335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0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1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1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6476C"/>
    <w:pPr>
      <w:widowControl w:val="0"/>
      <w:autoSpaceDE w:val="0"/>
      <w:autoSpaceDN w:val="0"/>
      <w:spacing w:line="259" w:lineRule="exact"/>
      <w:jc w:val="center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D069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0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1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1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6476C"/>
    <w:pPr>
      <w:widowControl w:val="0"/>
      <w:autoSpaceDE w:val="0"/>
      <w:autoSpaceDN w:val="0"/>
      <w:spacing w:line="259" w:lineRule="exact"/>
      <w:jc w:val="center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D069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6762F4-A6D5-45AE-8A7F-8B9C650EA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24</Pages>
  <Words>4351</Words>
  <Characters>31809</Characters>
  <Application>Microsoft Office Word</Application>
  <DocSecurity>0</DocSecurity>
  <Lines>265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36088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Шишкин АС</cp:lastModifiedBy>
  <cp:revision>19</cp:revision>
  <cp:lastPrinted>2020-03-24T10:14:00Z</cp:lastPrinted>
  <dcterms:created xsi:type="dcterms:W3CDTF">2020-12-10T09:35:00Z</dcterms:created>
  <dcterms:modified xsi:type="dcterms:W3CDTF">2020-12-30T07:42:00Z</dcterms:modified>
</cp:coreProperties>
</file>