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70" w:rsidRPr="000B1752" w:rsidRDefault="001D6270" w:rsidP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sz w:val="28"/>
        </w:rPr>
      </w:pPr>
      <w:r w:rsidRPr="000B1752">
        <w:rPr>
          <w:sz w:val="28"/>
        </w:rPr>
        <w:t>УТВЕРЖДЕНА</w:t>
      </w:r>
    </w:p>
    <w:p w:rsidR="001D6270" w:rsidRPr="000B1752" w:rsidRDefault="001D6270" w:rsidP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sz w:val="28"/>
        </w:rPr>
      </w:pPr>
      <w:r w:rsidRPr="000B1752">
        <w:rPr>
          <w:sz w:val="28"/>
        </w:rPr>
        <w:t>приказом МФ и НП НСО</w:t>
      </w:r>
    </w:p>
    <w:p w:rsidR="001D6270" w:rsidRPr="000B1752" w:rsidRDefault="001D6270" w:rsidP="00B379A4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sz w:val="28"/>
        </w:rPr>
      </w:pPr>
      <w:r w:rsidRPr="000B1752">
        <w:rPr>
          <w:sz w:val="28"/>
        </w:rPr>
        <w:t xml:space="preserve">от _________ № </w:t>
      </w:r>
      <w:r w:rsidR="003B2C2C" w:rsidRPr="000B1752">
        <w:rPr>
          <w:sz w:val="28"/>
        </w:rPr>
        <w:t>_____-</w:t>
      </w:r>
      <w:r w:rsidRPr="000B1752">
        <w:rPr>
          <w:sz w:val="28"/>
        </w:rPr>
        <w:t>НПА</w:t>
      </w:r>
    </w:p>
    <w:p w:rsidR="001D6270" w:rsidRPr="000B1752" w:rsidRDefault="001D6270" w:rsidP="001D6270">
      <w:pPr>
        <w:tabs>
          <w:tab w:val="left" w:pos="2835"/>
        </w:tabs>
        <w:rPr>
          <w:sz w:val="28"/>
          <w:szCs w:val="28"/>
        </w:rPr>
      </w:pPr>
    </w:p>
    <w:p w:rsidR="001D6270" w:rsidRPr="000B1752" w:rsidRDefault="001D6270" w:rsidP="001D6270">
      <w:pPr>
        <w:tabs>
          <w:tab w:val="left" w:pos="2835"/>
        </w:tabs>
        <w:jc w:val="right"/>
        <w:rPr>
          <w:b/>
          <w:sz w:val="28"/>
          <w:szCs w:val="28"/>
        </w:rPr>
      </w:pPr>
      <w:r w:rsidRPr="000B1752">
        <w:rPr>
          <w:b/>
          <w:sz w:val="28"/>
          <w:szCs w:val="28"/>
        </w:rPr>
        <w:t>Типовая форма</w:t>
      </w:r>
    </w:p>
    <w:p w:rsidR="00181A69" w:rsidRPr="000B1752" w:rsidRDefault="00181A69" w:rsidP="00181A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752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181A69" w:rsidRPr="000B1752" w:rsidRDefault="00181A69" w:rsidP="00181A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752">
        <w:rPr>
          <w:rFonts w:ascii="Times New Roman" w:hAnsi="Times New Roman" w:cs="Times New Roman"/>
          <w:b/>
          <w:sz w:val="28"/>
          <w:szCs w:val="28"/>
        </w:rPr>
        <w:t>о предоставлении из областного бюджета Новосибирской области бюджету ______________________________</w:t>
      </w:r>
      <w:r w:rsidR="00AC31F1" w:rsidRPr="000B1752">
        <w:rPr>
          <w:rFonts w:ascii="Times New Roman" w:hAnsi="Times New Roman" w:cs="Times New Roman"/>
          <w:b/>
          <w:sz w:val="28"/>
          <w:szCs w:val="28"/>
        </w:rPr>
        <w:t>_________ иного межбюджетного трансферта</w:t>
      </w:r>
    </w:p>
    <w:p w:rsidR="00181A69" w:rsidRPr="000B1752" w:rsidRDefault="00181A69" w:rsidP="00AC31F1">
      <w:pPr>
        <w:pStyle w:val="ConsPlusNonformat"/>
        <w:rPr>
          <w:rFonts w:ascii="Times New Roman" w:hAnsi="Times New Roman" w:cs="Times New Roman"/>
        </w:rPr>
      </w:pPr>
      <w:r w:rsidRPr="000B1752">
        <w:rPr>
          <w:rFonts w:ascii="Times New Roman" w:hAnsi="Times New Roman" w:cs="Times New Roman"/>
        </w:rPr>
        <w:t>(наименование муниципального образования Новосибирской области)</w:t>
      </w:r>
    </w:p>
    <w:p w:rsidR="00181A69" w:rsidRPr="000B1752" w:rsidRDefault="00181A69" w:rsidP="00181A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752">
        <w:rPr>
          <w:rFonts w:ascii="Times New Roman" w:hAnsi="Times New Roman" w:cs="Times New Roman"/>
          <w:b/>
          <w:sz w:val="28"/>
          <w:szCs w:val="28"/>
        </w:rPr>
        <w:t>на _______________________________________________________</w:t>
      </w:r>
    </w:p>
    <w:p w:rsidR="00181A69" w:rsidRPr="000B1752" w:rsidRDefault="00705519" w:rsidP="00705519">
      <w:pPr>
        <w:pStyle w:val="ConsPlusNonformat"/>
        <w:rPr>
          <w:rFonts w:ascii="Times New Roman" w:hAnsi="Times New Roman" w:cs="Times New Roman"/>
        </w:rPr>
      </w:pPr>
      <w:r w:rsidRPr="000B1752">
        <w:rPr>
          <w:rFonts w:ascii="Times New Roman" w:hAnsi="Times New Roman" w:cs="Times New Roman"/>
        </w:rPr>
        <w:t xml:space="preserve">               </w:t>
      </w:r>
      <w:r w:rsidR="00181A69" w:rsidRPr="000B1752">
        <w:rPr>
          <w:rFonts w:ascii="Times New Roman" w:hAnsi="Times New Roman" w:cs="Times New Roman"/>
        </w:rPr>
        <w:t xml:space="preserve">(наименование </w:t>
      </w:r>
      <w:r w:rsidR="00AC31F1" w:rsidRPr="000B1752">
        <w:rPr>
          <w:rFonts w:ascii="Times New Roman" w:hAnsi="Times New Roman" w:cs="Times New Roman"/>
        </w:rPr>
        <w:t>иного межбюджетного трансферта</w:t>
      </w:r>
      <w:r w:rsidR="00181A69" w:rsidRPr="000B1752">
        <w:rPr>
          <w:rFonts w:ascii="Times New Roman" w:hAnsi="Times New Roman" w:cs="Times New Roman"/>
        </w:rPr>
        <w:t xml:space="preserve"> с указанием регионального проекта (при наличии)</w:t>
      </w:r>
    </w:p>
    <w:p w:rsidR="001D6270" w:rsidRPr="000B1752" w:rsidRDefault="001D6270" w:rsidP="001D6270">
      <w:pPr>
        <w:pStyle w:val="ConsPlusNonformat"/>
        <w:jc w:val="center"/>
        <w:rPr>
          <w:szCs w:val="28"/>
        </w:rPr>
      </w:pPr>
    </w:p>
    <w:p w:rsidR="001D6270" w:rsidRPr="000B1752" w:rsidRDefault="001D6270" w:rsidP="001D6270">
      <w:pPr>
        <w:pStyle w:val="ConsPlusNonformat"/>
        <w:jc w:val="center"/>
        <w:rPr>
          <w:szCs w:val="28"/>
        </w:rPr>
      </w:pPr>
    </w:p>
    <w:p w:rsidR="001D6270" w:rsidRPr="000B1752" w:rsidRDefault="001D6270" w:rsidP="001D62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1752">
        <w:rPr>
          <w:szCs w:val="28"/>
        </w:rPr>
        <w:t>____________________</w:t>
      </w:r>
      <w:r w:rsidRPr="000B17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«___» __________ 20___ г.</w:t>
      </w:r>
    </w:p>
    <w:p w:rsidR="001D6270" w:rsidRPr="000B1752" w:rsidRDefault="001D6270" w:rsidP="001D6270">
      <w:pPr>
        <w:pStyle w:val="ConsPlusNonformat"/>
        <w:jc w:val="both"/>
        <w:rPr>
          <w:rFonts w:ascii="Times New Roman" w:hAnsi="Times New Roman" w:cs="Times New Roman"/>
        </w:rPr>
      </w:pPr>
      <w:r w:rsidRPr="000B1752">
        <w:rPr>
          <w:rFonts w:ascii="Times New Roman" w:hAnsi="Times New Roman" w:cs="Times New Roman"/>
        </w:rPr>
        <w:t xml:space="preserve">    (место составления)</w:t>
      </w:r>
    </w:p>
    <w:p w:rsidR="001D6270" w:rsidRPr="000B1752" w:rsidRDefault="001D6270" w:rsidP="001D62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6270" w:rsidRPr="000B1752" w:rsidRDefault="001D6270" w:rsidP="001D6270">
      <w:pPr>
        <w:widowControl w:val="0"/>
        <w:autoSpaceDE w:val="0"/>
        <w:autoSpaceDN w:val="0"/>
        <w:adjustRightInd w:val="0"/>
        <w:ind w:right="-4" w:firstLine="708"/>
        <w:jc w:val="both"/>
        <w:rPr>
          <w:i/>
          <w:sz w:val="18"/>
          <w:szCs w:val="18"/>
        </w:rPr>
      </w:pPr>
      <w:r w:rsidRPr="000B1752">
        <w:rPr>
          <w:sz w:val="28"/>
          <w:szCs w:val="28"/>
        </w:rPr>
        <w:t xml:space="preserve">________________________________________________________________, </w:t>
      </w:r>
    </w:p>
    <w:p w:rsidR="001D6270" w:rsidRPr="000B1752" w:rsidRDefault="001D6270" w:rsidP="001D6270">
      <w:pPr>
        <w:pStyle w:val="ConsPlusNonformat"/>
        <w:jc w:val="center"/>
        <w:rPr>
          <w:rFonts w:ascii="Times New Roman" w:hAnsi="Times New Roman" w:cs="Times New Roman"/>
        </w:rPr>
      </w:pPr>
      <w:r w:rsidRPr="000B1752">
        <w:rPr>
          <w:rFonts w:ascii="Times New Roman" w:hAnsi="Times New Roman" w:cs="Times New Roman"/>
        </w:rPr>
        <w:t xml:space="preserve">         (наименование </w:t>
      </w:r>
      <w:r w:rsidR="00365131" w:rsidRPr="000B1752">
        <w:rPr>
          <w:rFonts w:ascii="Times New Roman" w:hAnsi="Times New Roman" w:cs="Times New Roman"/>
        </w:rPr>
        <w:t xml:space="preserve">исполнительного </w:t>
      </w:r>
      <w:r w:rsidRPr="000B1752">
        <w:rPr>
          <w:rFonts w:ascii="Times New Roman" w:hAnsi="Times New Roman" w:cs="Times New Roman"/>
        </w:rPr>
        <w:t>органа государственной власти Новосибирской области, осуществляющего полномочия главного распорядителя средств областного бюджета Новосибирской области)</w:t>
      </w:r>
    </w:p>
    <w:p w:rsidR="001D6270" w:rsidRPr="000B1752" w:rsidRDefault="001D6270" w:rsidP="001D6270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1752">
        <w:rPr>
          <w:sz w:val="28"/>
          <w:szCs w:val="28"/>
        </w:rPr>
        <w:t>именуем__</w:t>
      </w:r>
      <w:r w:rsidRPr="000B1752">
        <w:rPr>
          <w:rFonts w:eastAsia="Calibri"/>
          <w:sz w:val="28"/>
          <w:szCs w:val="28"/>
          <w:lang w:eastAsia="en-US"/>
        </w:rPr>
        <w:t xml:space="preserve"> </w:t>
      </w:r>
      <w:r w:rsidRPr="000B1752">
        <w:rPr>
          <w:sz w:val="28"/>
          <w:szCs w:val="28"/>
        </w:rPr>
        <w:t>в дальнейшем «Главный распорядитель средств областного бюджета»,  в лице</w:t>
      </w:r>
      <w:r w:rsidRPr="000B1752">
        <w:rPr>
          <w:rFonts w:eastAsia="Calibri"/>
          <w:sz w:val="28"/>
          <w:szCs w:val="28"/>
          <w:lang w:eastAsia="en-US"/>
        </w:rPr>
        <w:t xml:space="preserve"> </w:t>
      </w:r>
      <w:r w:rsidRPr="000B1752">
        <w:rPr>
          <w:sz w:val="28"/>
          <w:szCs w:val="28"/>
        </w:rPr>
        <w:t>_________________________________________________, действующ___</w:t>
      </w:r>
    </w:p>
    <w:p w:rsidR="001D6270" w:rsidRPr="000B1752" w:rsidRDefault="001D6270" w:rsidP="001D6270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0B1752">
        <w:rPr>
          <w:sz w:val="20"/>
          <w:szCs w:val="20"/>
        </w:rPr>
        <w:t xml:space="preserve">                                               (должность, фамилия, имя, отчество (при наличии)</w:t>
      </w:r>
    </w:p>
    <w:p w:rsidR="001D6270" w:rsidRPr="000B1752" w:rsidRDefault="001D6270" w:rsidP="001D6270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0B1752">
        <w:rPr>
          <w:sz w:val="28"/>
          <w:szCs w:val="28"/>
        </w:rPr>
        <w:t xml:space="preserve">на основании _________________________________________________________, </w:t>
      </w:r>
    </w:p>
    <w:p w:rsidR="001D6270" w:rsidRPr="000B1752" w:rsidRDefault="001D6270" w:rsidP="001D6270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0B1752">
        <w:rPr>
          <w:sz w:val="20"/>
          <w:szCs w:val="20"/>
        </w:rPr>
        <w:tab/>
        <w:t xml:space="preserve">                                 (реквизиты документа, подтверждающего полномочия должностного лица</w:t>
      </w:r>
      <w:r w:rsidRPr="000B1752">
        <w:rPr>
          <w:sz w:val="18"/>
          <w:szCs w:val="20"/>
        </w:rPr>
        <w:t>)</w:t>
      </w:r>
    </w:p>
    <w:p w:rsidR="001D6270" w:rsidRPr="000B1752" w:rsidRDefault="001D6270" w:rsidP="001D6270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0B1752">
        <w:rPr>
          <w:sz w:val="28"/>
          <w:szCs w:val="28"/>
        </w:rPr>
        <w:t xml:space="preserve">с одной стороны, и ____________________________________________________, </w:t>
      </w:r>
    </w:p>
    <w:p w:rsidR="001D6270" w:rsidRPr="000B1752" w:rsidRDefault="001D6270" w:rsidP="001D62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1752">
        <w:rPr>
          <w:rFonts w:ascii="Times New Roman" w:hAnsi="Times New Roman" w:cs="Times New Roman"/>
          <w:szCs w:val="28"/>
        </w:rPr>
        <w:t xml:space="preserve">                                                 (наименование органа местного самоуправления Новосибирской области)</w:t>
      </w:r>
    </w:p>
    <w:p w:rsidR="001D6270" w:rsidRPr="000B1752" w:rsidRDefault="001D6270" w:rsidP="001D6270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0B1752">
        <w:rPr>
          <w:rFonts w:ascii="Times New Roman" w:hAnsi="Times New Roman" w:cs="Times New Roman"/>
          <w:sz w:val="28"/>
          <w:szCs w:val="28"/>
        </w:rPr>
        <w:t>именуемая в дальнейшем «Администрация», в лице ________________________,</w:t>
      </w:r>
      <w:r w:rsidRPr="000B1752">
        <w:t xml:space="preserve"> </w:t>
      </w:r>
    </w:p>
    <w:p w:rsidR="001D6270" w:rsidRPr="000B1752" w:rsidRDefault="001D6270" w:rsidP="001D6270">
      <w:pPr>
        <w:jc w:val="both"/>
        <w:rPr>
          <w:sz w:val="20"/>
          <w:szCs w:val="20"/>
        </w:rPr>
      </w:pPr>
      <w:r w:rsidRPr="000B1752">
        <w:rPr>
          <w:sz w:val="20"/>
          <w:szCs w:val="20"/>
        </w:rPr>
        <w:t xml:space="preserve">                                                                                                                                  (должность, фамилия, имя, отчество</w:t>
      </w:r>
    </w:p>
    <w:p w:rsidR="001D6270" w:rsidRPr="000B1752" w:rsidRDefault="001D6270" w:rsidP="001D6270">
      <w:pPr>
        <w:jc w:val="both"/>
        <w:rPr>
          <w:sz w:val="20"/>
          <w:szCs w:val="20"/>
        </w:rPr>
      </w:pPr>
      <w:r w:rsidRPr="000B1752">
        <w:rPr>
          <w:sz w:val="20"/>
          <w:szCs w:val="20"/>
        </w:rPr>
        <w:t xml:space="preserve">                                                                                                                                                   (при наличии)</w:t>
      </w:r>
    </w:p>
    <w:p w:rsidR="001D6270" w:rsidRPr="000B1752" w:rsidRDefault="001D6270" w:rsidP="001D6270">
      <w:pPr>
        <w:jc w:val="both"/>
        <w:rPr>
          <w:sz w:val="28"/>
          <w:szCs w:val="28"/>
        </w:rPr>
      </w:pPr>
      <w:r w:rsidRPr="000B1752">
        <w:rPr>
          <w:sz w:val="28"/>
          <w:szCs w:val="28"/>
        </w:rPr>
        <w:t xml:space="preserve">действующ__ на основании _____________________________________________, </w:t>
      </w:r>
    </w:p>
    <w:p w:rsidR="001D6270" w:rsidRPr="000B1752" w:rsidRDefault="001D6270" w:rsidP="001D6270">
      <w:pPr>
        <w:pStyle w:val="ConsPlusNonformat"/>
        <w:jc w:val="both"/>
        <w:rPr>
          <w:rFonts w:ascii="Times New Roman" w:hAnsi="Times New Roman" w:cs="Times New Roman"/>
        </w:rPr>
      </w:pPr>
      <w:r w:rsidRPr="000B1752">
        <w:rPr>
          <w:rFonts w:ascii="Times New Roman" w:hAnsi="Times New Roman" w:cs="Times New Roman"/>
        </w:rPr>
        <w:t xml:space="preserve">                                                                                              (реквизиты документа, подтверждающего</w:t>
      </w:r>
    </w:p>
    <w:p w:rsidR="001D6270" w:rsidRPr="000B1752" w:rsidRDefault="001D6270" w:rsidP="001D6270">
      <w:pPr>
        <w:pStyle w:val="ConsPlusNonformat"/>
        <w:jc w:val="both"/>
        <w:rPr>
          <w:rFonts w:ascii="Times New Roman" w:hAnsi="Times New Roman" w:cs="Times New Roman"/>
        </w:rPr>
      </w:pPr>
      <w:r w:rsidRPr="000B1752">
        <w:rPr>
          <w:rFonts w:ascii="Times New Roman" w:hAnsi="Times New Roman" w:cs="Times New Roman"/>
        </w:rPr>
        <w:t xml:space="preserve">                                                                                                    полномочия должностного лица)</w:t>
      </w:r>
    </w:p>
    <w:p w:rsidR="001D6270" w:rsidRPr="000B1752" w:rsidRDefault="001D6270" w:rsidP="001D62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1752">
        <w:rPr>
          <w:rFonts w:ascii="Times New Roman" w:hAnsi="Times New Roman" w:cs="Times New Roman"/>
          <w:sz w:val="28"/>
          <w:szCs w:val="28"/>
        </w:rPr>
        <w:t xml:space="preserve">с другой стороны, совместно именуемые «Стороны», в соответствии с </w:t>
      </w:r>
      <w:r w:rsidR="00CE6111" w:rsidRPr="000B1752">
        <w:rPr>
          <w:rFonts w:ascii="Times New Roman" w:hAnsi="Times New Roman" w:cs="Times New Roman"/>
          <w:sz w:val="28"/>
          <w:szCs w:val="28"/>
        </w:rPr>
        <w:t>частью 8</w:t>
      </w:r>
      <w:r w:rsidRPr="000B1752">
        <w:rPr>
          <w:rFonts w:ascii="Times New Roman" w:hAnsi="Times New Roman" w:cs="Times New Roman"/>
          <w:sz w:val="28"/>
          <w:szCs w:val="28"/>
        </w:rPr>
        <w:t xml:space="preserve"> статьи 139</w:t>
      </w:r>
      <w:r w:rsidR="00CE6111" w:rsidRPr="000B1752">
        <w:rPr>
          <w:rFonts w:ascii="Times New Roman" w:hAnsi="Times New Roman" w:cs="Times New Roman"/>
          <w:sz w:val="28"/>
          <w:szCs w:val="28"/>
        </w:rPr>
        <w:t>.1</w:t>
      </w:r>
      <w:r w:rsidRPr="000B175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172F5E" w:rsidRPr="000B1752">
        <w:rPr>
          <w:rFonts w:ascii="Times New Roman" w:hAnsi="Times New Roman" w:cs="Times New Roman"/>
          <w:sz w:val="28"/>
          <w:szCs w:val="28"/>
        </w:rPr>
        <w:t>законом Новосибирской области от ________ № ____-ОЗ «Об областном бюджете Новосибирской области на 20___ год и плановый период 20___ и 20___ годов» (далее</w:t>
      </w:r>
      <w:r w:rsidR="00CE6111" w:rsidRPr="000B1752">
        <w:rPr>
          <w:rFonts w:ascii="Times New Roman" w:hAnsi="Times New Roman" w:cs="Times New Roman"/>
          <w:sz w:val="28"/>
          <w:szCs w:val="28"/>
        </w:rPr>
        <w:t xml:space="preserve"> – Закон об областном бюджете) </w:t>
      </w:r>
      <w:r w:rsidR="00172F5E" w:rsidRPr="000B1752">
        <w:rPr>
          <w:rFonts w:ascii="Times New Roman" w:hAnsi="Times New Roman" w:cs="Times New Roman"/>
          <w:sz w:val="28"/>
          <w:szCs w:val="28"/>
        </w:rPr>
        <w:t>и _</w:t>
      </w:r>
      <w:r w:rsidR="00CE6111" w:rsidRPr="000B1752">
        <w:rPr>
          <w:rFonts w:ascii="Times New Roman" w:hAnsi="Times New Roman" w:cs="Times New Roman"/>
          <w:sz w:val="28"/>
          <w:szCs w:val="28"/>
        </w:rPr>
        <w:t>____</w:t>
      </w:r>
      <w:r w:rsidR="00172F5E" w:rsidRPr="000B1752">
        <w:rPr>
          <w:rFonts w:ascii="Times New Roman" w:hAnsi="Times New Roman" w:cs="Times New Roman"/>
          <w:sz w:val="28"/>
          <w:szCs w:val="28"/>
        </w:rPr>
        <w:t>______________________</w:t>
      </w:r>
      <w:r w:rsidRPr="000B1752">
        <w:rPr>
          <w:rFonts w:ascii="Times New Roman" w:hAnsi="Times New Roman" w:cs="Times New Roman"/>
          <w:sz w:val="28"/>
          <w:szCs w:val="28"/>
        </w:rPr>
        <w:t>___</w:t>
      </w:r>
      <w:r w:rsidR="00172F5E" w:rsidRPr="000B1752">
        <w:rPr>
          <w:rFonts w:ascii="Times New Roman" w:hAnsi="Times New Roman" w:cs="Times New Roman"/>
          <w:sz w:val="28"/>
          <w:szCs w:val="28"/>
        </w:rPr>
        <w:t>_________________</w:t>
      </w:r>
      <w:r w:rsidRPr="000B1752">
        <w:rPr>
          <w:rFonts w:ascii="Times New Roman" w:hAnsi="Times New Roman" w:cs="Times New Roman"/>
          <w:sz w:val="28"/>
          <w:szCs w:val="28"/>
        </w:rPr>
        <w:t>__</w:t>
      </w:r>
      <w:r w:rsidR="00CE6111" w:rsidRPr="000B1752">
        <w:rPr>
          <w:rFonts w:ascii="Times New Roman" w:hAnsi="Times New Roman" w:cs="Times New Roman"/>
          <w:sz w:val="28"/>
          <w:szCs w:val="28"/>
        </w:rPr>
        <w:t>___________</w:t>
      </w:r>
    </w:p>
    <w:p w:rsidR="001D6270" w:rsidRPr="000B1752" w:rsidRDefault="001D6270" w:rsidP="009A4AE6">
      <w:pPr>
        <w:pStyle w:val="ConsPlusTitle"/>
        <w:jc w:val="both"/>
        <w:rPr>
          <w:b w:val="0"/>
          <w:bCs w:val="0"/>
          <w:sz w:val="20"/>
          <w:szCs w:val="20"/>
        </w:rPr>
      </w:pPr>
      <w:r w:rsidRPr="000B1752">
        <w:rPr>
          <w:b w:val="0"/>
          <w:bCs w:val="0"/>
          <w:sz w:val="20"/>
          <w:szCs w:val="20"/>
        </w:rPr>
        <w:t>(реквизиты правового акта Прави</w:t>
      </w:r>
      <w:r w:rsidR="00172F5E" w:rsidRPr="000B1752">
        <w:rPr>
          <w:b w:val="0"/>
          <w:bCs w:val="0"/>
          <w:sz w:val="20"/>
          <w:szCs w:val="20"/>
        </w:rPr>
        <w:t xml:space="preserve">тельства Новосибирской области, </w:t>
      </w:r>
      <w:r w:rsidR="009A4AE6">
        <w:rPr>
          <w:b w:val="0"/>
          <w:bCs w:val="0"/>
          <w:sz w:val="20"/>
          <w:szCs w:val="20"/>
        </w:rPr>
        <w:t>у</w:t>
      </w:r>
      <w:r w:rsidRPr="000B1752">
        <w:rPr>
          <w:b w:val="0"/>
          <w:bCs w:val="0"/>
          <w:sz w:val="20"/>
          <w:szCs w:val="20"/>
        </w:rPr>
        <w:t xml:space="preserve">станавливающего </w:t>
      </w:r>
      <w:r w:rsidR="009F3416">
        <w:rPr>
          <w:b w:val="0"/>
          <w:bCs w:val="0"/>
          <w:sz w:val="20"/>
          <w:szCs w:val="20"/>
        </w:rPr>
        <w:t xml:space="preserve">методику распределения иных межбюджетных трансфертов и правила </w:t>
      </w:r>
      <w:r w:rsidR="009A4AE6">
        <w:rPr>
          <w:b w:val="0"/>
          <w:bCs w:val="0"/>
          <w:sz w:val="20"/>
          <w:szCs w:val="20"/>
        </w:rPr>
        <w:t>предоставления</w:t>
      </w:r>
      <w:r w:rsidR="009F3416">
        <w:rPr>
          <w:b w:val="0"/>
          <w:bCs w:val="0"/>
          <w:sz w:val="20"/>
          <w:szCs w:val="20"/>
        </w:rPr>
        <w:t xml:space="preserve"> </w:t>
      </w:r>
      <w:r w:rsidR="00296543" w:rsidRPr="000B1752">
        <w:rPr>
          <w:b w:val="0"/>
          <w:bCs w:val="0"/>
          <w:sz w:val="20"/>
          <w:szCs w:val="20"/>
        </w:rPr>
        <w:t>соответствующего</w:t>
      </w:r>
      <w:r w:rsidR="009A4AE6">
        <w:rPr>
          <w:b w:val="0"/>
          <w:bCs w:val="0"/>
          <w:sz w:val="20"/>
          <w:szCs w:val="20"/>
        </w:rPr>
        <w:t xml:space="preserve"> </w:t>
      </w:r>
      <w:r w:rsidR="00296543" w:rsidRPr="000B1752">
        <w:rPr>
          <w:b w:val="0"/>
          <w:bCs w:val="0"/>
          <w:sz w:val="20"/>
          <w:szCs w:val="20"/>
        </w:rPr>
        <w:t xml:space="preserve">иного межбюджетного </w:t>
      </w:r>
      <w:r w:rsidR="009A4AE6">
        <w:rPr>
          <w:b w:val="0"/>
          <w:bCs w:val="0"/>
          <w:sz w:val="20"/>
          <w:szCs w:val="20"/>
        </w:rPr>
        <w:t>т</w:t>
      </w:r>
      <w:r w:rsidR="00296543" w:rsidRPr="000B1752">
        <w:rPr>
          <w:b w:val="0"/>
          <w:bCs w:val="0"/>
          <w:sz w:val="20"/>
          <w:szCs w:val="20"/>
        </w:rPr>
        <w:t>рансферта</w:t>
      </w:r>
      <w:r w:rsidRPr="000B1752">
        <w:rPr>
          <w:b w:val="0"/>
          <w:bCs w:val="0"/>
          <w:sz w:val="20"/>
          <w:szCs w:val="20"/>
        </w:rPr>
        <w:t>)</w:t>
      </w:r>
    </w:p>
    <w:p w:rsidR="001D6270" w:rsidRPr="000B1752" w:rsidRDefault="001D6270" w:rsidP="001D62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1752">
        <w:rPr>
          <w:rFonts w:ascii="Times New Roman" w:hAnsi="Times New Roman" w:cs="Times New Roman"/>
          <w:sz w:val="28"/>
          <w:szCs w:val="28"/>
        </w:rPr>
        <w:t>(далее – П</w:t>
      </w:r>
      <w:r w:rsidR="009A4AE6">
        <w:rPr>
          <w:rFonts w:ascii="Times New Roman" w:hAnsi="Times New Roman" w:cs="Times New Roman"/>
          <w:sz w:val="28"/>
          <w:szCs w:val="28"/>
        </w:rPr>
        <w:t>равила</w:t>
      </w:r>
      <w:r w:rsidRPr="000B1752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CE6111" w:rsidRPr="000B1752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Pr="000B1752">
        <w:rPr>
          <w:rFonts w:ascii="Times New Roman" w:hAnsi="Times New Roman" w:cs="Times New Roman"/>
          <w:sz w:val="28"/>
          <w:szCs w:val="28"/>
        </w:rPr>
        <w:t>), заключили настоящее соглашение (далее по тексту – Соглашение) о нижеследующем:</w:t>
      </w:r>
    </w:p>
    <w:p w:rsidR="00295BA6" w:rsidRPr="000B1752" w:rsidRDefault="00295BA6" w:rsidP="001D627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1D6270" w:rsidRPr="000B1752" w:rsidRDefault="001D6270" w:rsidP="001D627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B1752">
        <w:rPr>
          <w:b/>
          <w:sz w:val="28"/>
          <w:szCs w:val="28"/>
        </w:rPr>
        <w:t>1. Предмет Соглашения</w:t>
      </w:r>
    </w:p>
    <w:p w:rsidR="001D6270" w:rsidRPr="000B1752" w:rsidRDefault="001D6270" w:rsidP="001D62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D6270" w:rsidRPr="000B1752" w:rsidRDefault="001D6270" w:rsidP="001D62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B1752">
        <w:rPr>
          <w:sz w:val="28"/>
          <w:szCs w:val="28"/>
        </w:rPr>
        <w:t>1.1. Предметом настоящего Соглашения является предоставление                                      из областного бюджета Новосибирской области (далее – областной бюджет)                    в 20__ году / 20__ – 20__ годах</w:t>
      </w:r>
      <w:r w:rsidRPr="000B1752">
        <w:rPr>
          <w:sz w:val="28"/>
          <w:szCs w:val="28"/>
          <w:lang w:val="en-US"/>
        </w:rPr>
        <w:t> </w:t>
      </w:r>
      <w:r w:rsidRPr="000B1752">
        <w:rPr>
          <w:sz w:val="28"/>
          <w:szCs w:val="28"/>
        </w:rPr>
        <w:t xml:space="preserve">&lt;1&gt; бюджету _______________________________ </w:t>
      </w:r>
    </w:p>
    <w:p w:rsidR="001D6270" w:rsidRPr="000B1752" w:rsidRDefault="001D6270" w:rsidP="001D6270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</w:rPr>
      </w:pPr>
      <w:r w:rsidRPr="000B1752">
        <w:rPr>
          <w:rFonts w:ascii="Times New Roman" w:hAnsi="Times New Roman" w:cs="Times New Roman"/>
        </w:rPr>
        <w:t xml:space="preserve">                                                                                              (наименование муниципального образования</w:t>
      </w:r>
    </w:p>
    <w:p w:rsidR="001D6270" w:rsidRPr="000B1752" w:rsidRDefault="001D6270" w:rsidP="001D6270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</w:rPr>
      </w:pPr>
      <w:r w:rsidRPr="000B1752">
        <w:rPr>
          <w:rFonts w:ascii="Times New Roman" w:hAnsi="Times New Roman" w:cs="Times New Roman"/>
        </w:rPr>
        <w:t xml:space="preserve">                                                                                                 Новосибирской области)</w:t>
      </w:r>
    </w:p>
    <w:p w:rsidR="004F65AE" w:rsidRPr="000B1752" w:rsidRDefault="001D6270" w:rsidP="001D6270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B1752">
        <w:rPr>
          <w:sz w:val="28"/>
          <w:szCs w:val="28"/>
        </w:rPr>
        <w:lastRenderedPageBreak/>
        <w:t xml:space="preserve">(далее соответственно – местный бюджет, муниципальное образование) </w:t>
      </w:r>
      <w:r w:rsidR="004F65AE" w:rsidRPr="000B1752">
        <w:rPr>
          <w:sz w:val="28"/>
          <w:szCs w:val="28"/>
        </w:rPr>
        <w:t>иного межбюджетного трансферта</w:t>
      </w:r>
      <w:r w:rsidRPr="000B1752">
        <w:rPr>
          <w:sz w:val="28"/>
          <w:szCs w:val="28"/>
        </w:rPr>
        <w:t xml:space="preserve"> на _________________________________</w:t>
      </w:r>
      <w:r w:rsidR="00E25431" w:rsidRPr="000B1752">
        <w:rPr>
          <w:sz w:val="28"/>
          <w:szCs w:val="28"/>
        </w:rPr>
        <w:t>___</w:t>
      </w:r>
      <w:r w:rsidRPr="000B1752">
        <w:rPr>
          <w:sz w:val="28"/>
          <w:szCs w:val="28"/>
        </w:rPr>
        <w:t>_</w:t>
      </w:r>
      <w:r w:rsidR="004F65AE" w:rsidRPr="000B1752">
        <w:rPr>
          <w:sz w:val="28"/>
          <w:szCs w:val="28"/>
        </w:rPr>
        <w:t>______</w:t>
      </w:r>
      <w:r w:rsidRPr="000B1752">
        <w:rPr>
          <w:sz w:val="28"/>
          <w:szCs w:val="28"/>
        </w:rPr>
        <w:t xml:space="preserve"> </w:t>
      </w:r>
    </w:p>
    <w:p w:rsidR="004F65AE" w:rsidRPr="000B1752" w:rsidRDefault="004F65AE" w:rsidP="004F65AE">
      <w:pPr>
        <w:pStyle w:val="ConsPlusNonformat"/>
        <w:rPr>
          <w:rFonts w:ascii="Times New Roman" w:hAnsi="Times New Roman" w:cs="Times New Roman"/>
        </w:rPr>
      </w:pPr>
      <w:r w:rsidRPr="000B1752">
        <w:rPr>
          <w:rFonts w:ascii="Times New Roman" w:hAnsi="Times New Roman" w:cs="Times New Roman"/>
        </w:rPr>
        <w:t xml:space="preserve">                       (наименование иного межбюджетного трансферта с указанием регионального проекта (при наличии)</w:t>
      </w:r>
    </w:p>
    <w:p w:rsidR="001D6270" w:rsidRPr="000B1752" w:rsidRDefault="00F026C2" w:rsidP="001D6270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B1752">
        <w:rPr>
          <w:sz w:val="28"/>
          <w:szCs w:val="28"/>
        </w:rPr>
        <w:t>(далее – Иной межбюджетный трансферт</w:t>
      </w:r>
      <w:r w:rsidR="001D6270" w:rsidRPr="000B1752">
        <w:rPr>
          <w:sz w:val="28"/>
          <w:szCs w:val="28"/>
        </w:rPr>
        <w:t>)</w:t>
      </w:r>
      <w:r w:rsidRPr="000B1752">
        <w:rPr>
          <w:sz w:val="28"/>
          <w:szCs w:val="28"/>
        </w:rPr>
        <w:t xml:space="preserve"> </w:t>
      </w:r>
      <w:r w:rsidR="001D6270" w:rsidRPr="000B1752">
        <w:rPr>
          <w:sz w:val="28"/>
          <w:szCs w:val="28"/>
        </w:rPr>
        <w:t xml:space="preserve">и </w:t>
      </w:r>
      <w:r w:rsidR="00E25431" w:rsidRPr="000B1752">
        <w:rPr>
          <w:sz w:val="28"/>
          <w:szCs w:val="28"/>
        </w:rPr>
        <w:t xml:space="preserve">расходование </w:t>
      </w:r>
      <w:r w:rsidR="001D6270" w:rsidRPr="000B1752">
        <w:rPr>
          <w:sz w:val="28"/>
          <w:szCs w:val="28"/>
        </w:rPr>
        <w:t xml:space="preserve">Администрацией </w:t>
      </w:r>
      <w:r w:rsidRPr="000B1752">
        <w:rPr>
          <w:sz w:val="28"/>
          <w:szCs w:val="28"/>
        </w:rPr>
        <w:t>Иного межбюджетного трансферта</w:t>
      </w:r>
      <w:r w:rsidR="001D6270" w:rsidRPr="000B1752">
        <w:rPr>
          <w:sz w:val="28"/>
          <w:szCs w:val="28"/>
        </w:rPr>
        <w:t xml:space="preserve"> в соответствии с настоящим Соглашением.</w:t>
      </w:r>
    </w:p>
    <w:p w:rsidR="001D6270" w:rsidRPr="000B1752" w:rsidRDefault="001D6270" w:rsidP="009B7BFB">
      <w:pPr>
        <w:pStyle w:val="ConsPlusNormal"/>
        <w:ind w:firstLine="709"/>
        <w:contextualSpacing/>
        <w:jc w:val="both"/>
      </w:pPr>
      <w:r w:rsidRPr="000B1752">
        <w:t>1.2. </w:t>
      </w:r>
      <w:r w:rsidR="009B7BFB" w:rsidRPr="000B1752">
        <w:t>Целевое назначение</w:t>
      </w:r>
      <w:r w:rsidR="00F01142" w:rsidRPr="000B1752">
        <w:t xml:space="preserve"> (направления расходовани</w:t>
      </w:r>
      <w:r w:rsidR="00065520" w:rsidRPr="000B1752">
        <w:t>я</w:t>
      </w:r>
      <w:r w:rsidR="00F01142" w:rsidRPr="000B1752">
        <w:t>)</w:t>
      </w:r>
      <w:r w:rsidR="00554E7B" w:rsidRPr="000B1752">
        <w:t xml:space="preserve"> </w:t>
      </w:r>
      <w:r w:rsidR="00F026C2" w:rsidRPr="000B1752">
        <w:rPr>
          <w:szCs w:val="28"/>
        </w:rPr>
        <w:t>Иного межбюджетного трансферта</w:t>
      </w:r>
      <w:r w:rsidR="009B7BFB" w:rsidRPr="000B1752">
        <w:t xml:space="preserve"> </w:t>
      </w:r>
      <w:r w:rsidR="004B0AFF" w:rsidRPr="000B1752">
        <w:t>прив</w:t>
      </w:r>
      <w:r w:rsidR="009B7BFB" w:rsidRPr="000B1752">
        <w:t>од</w:t>
      </w:r>
      <w:r w:rsidR="00F026C2" w:rsidRPr="000B1752">
        <w:t>и</w:t>
      </w:r>
      <w:r w:rsidR="009B7BFB" w:rsidRPr="000B1752">
        <w:t>тся</w:t>
      </w:r>
      <w:r w:rsidR="00F01142" w:rsidRPr="000B1752">
        <w:t xml:space="preserve"> </w:t>
      </w:r>
      <w:r w:rsidRPr="000B1752">
        <w:t>в приложении №</w:t>
      </w:r>
      <w:r w:rsidR="00554E7B" w:rsidRPr="000B1752">
        <w:t> </w:t>
      </w:r>
      <w:r w:rsidRPr="000B1752">
        <w:t>1</w:t>
      </w:r>
      <w:r w:rsidR="00F01142" w:rsidRPr="000B1752">
        <w:t xml:space="preserve"> к</w:t>
      </w:r>
      <w:r w:rsidRPr="000B1752">
        <w:t xml:space="preserve"> настоящему Соглашению</w:t>
      </w:r>
      <w:r w:rsidR="006158EE" w:rsidRPr="000B1752">
        <w:t xml:space="preserve"> &lt;2&gt;</w:t>
      </w:r>
      <w:r w:rsidRPr="000B1752">
        <w:t>.</w:t>
      </w:r>
    </w:p>
    <w:p w:rsidR="004B0AFF" w:rsidRPr="000B1752" w:rsidRDefault="004B0AFF" w:rsidP="001D6270">
      <w:pPr>
        <w:pStyle w:val="ConsPlusNormal"/>
        <w:ind w:firstLine="142"/>
        <w:jc w:val="center"/>
        <w:rPr>
          <w:b/>
        </w:rPr>
      </w:pPr>
    </w:p>
    <w:p w:rsidR="001D6270" w:rsidRPr="000B1752" w:rsidRDefault="001D6270" w:rsidP="001D6270">
      <w:pPr>
        <w:pStyle w:val="ConsPlusNormal"/>
        <w:ind w:firstLine="142"/>
        <w:jc w:val="center"/>
        <w:rPr>
          <w:b/>
        </w:rPr>
      </w:pPr>
      <w:r w:rsidRPr="000B1752">
        <w:rPr>
          <w:b/>
        </w:rPr>
        <w:t xml:space="preserve">2. Основные параметры </w:t>
      </w:r>
      <w:r w:rsidR="00F026C2" w:rsidRPr="000B1752">
        <w:rPr>
          <w:b/>
        </w:rPr>
        <w:t>Иного межбюджетного трансферта</w:t>
      </w:r>
    </w:p>
    <w:p w:rsidR="001D6270" w:rsidRPr="000B1752" w:rsidRDefault="001D6270" w:rsidP="001D6270">
      <w:pPr>
        <w:pStyle w:val="ConsPlusNormal"/>
        <w:tabs>
          <w:tab w:val="left" w:pos="2694"/>
        </w:tabs>
        <w:suppressAutoHyphens/>
        <w:ind w:firstLine="539"/>
        <w:jc w:val="both"/>
      </w:pPr>
    </w:p>
    <w:p w:rsidR="001D6270" w:rsidRPr="000B1752" w:rsidRDefault="001D6270" w:rsidP="001D6270">
      <w:pPr>
        <w:pStyle w:val="ConsPlusNormal"/>
        <w:tabs>
          <w:tab w:val="left" w:pos="2694"/>
        </w:tabs>
        <w:suppressAutoHyphens/>
        <w:ind w:firstLine="709"/>
        <w:contextualSpacing/>
        <w:jc w:val="both"/>
      </w:pPr>
      <w:r w:rsidRPr="000B1752">
        <w:t xml:space="preserve">2.1. Общий объем бюджетных ассигнований, предусматриваемых в местном бюджете на финансовое обеспечение расходных обязательств муниципального образования, в целях софинансирования которых предоставляется </w:t>
      </w:r>
      <w:r w:rsidR="00F026C2" w:rsidRPr="000B1752">
        <w:t>Иной межбюджетный трансферт</w:t>
      </w:r>
      <w:r w:rsidRPr="000B1752">
        <w:t xml:space="preserve"> (включая размер </w:t>
      </w:r>
      <w:r w:rsidR="00F026C2" w:rsidRPr="000B1752">
        <w:t>Иного межбюджетного трансферта</w:t>
      </w:r>
      <w:r w:rsidRPr="000B1752">
        <w:t>), составляет: &lt;1&gt;</w:t>
      </w:r>
    </w:p>
    <w:p w:rsidR="001D6270" w:rsidRPr="000B1752" w:rsidRDefault="001D6270" w:rsidP="001D6270">
      <w:pPr>
        <w:pStyle w:val="ConsPlusNormal"/>
        <w:suppressAutoHyphens/>
        <w:ind w:firstLine="709"/>
        <w:contextualSpacing/>
        <w:jc w:val="both"/>
      </w:pPr>
      <w:r w:rsidRPr="000B1752">
        <w:t>в 20__ году – ______________ (_____________________) рублей ___ копеек;</w:t>
      </w:r>
    </w:p>
    <w:p w:rsidR="001D6270" w:rsidRPr="000B1752" w:rsidRDefault="001D6270" w:rsidP="001D6270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0B1752">
        <w:rPr>
          <w:sz w:val="20"/>
        </w:rPr>
        <w:t xml:space="preserve">                                      (сумма цифрами)                 (сумма прописью)</w:t>
      </w:r>
    </w:p>
    <w:p w:rsidR="001D6270" w:rsidRPr="000B1752" w:rsidRDefault="001D6270" w:rsidP="001D6270">
      <w:pPr>
        <w:pStyle w:val="ConsPlusNormal"/>
        <w:suppressAutoHyphens/>
        <w:ind w:firstLine="709"/>
        <w:contextualSpacing/>
        <w:jc w:val="both"/>
      </w:pPr>
      <w:r w:rsidRPr="000B1752">
        <w:t>в 20__ году – ______________ (_____________________) рублей ___ копеек;</w:t>
      </w:r>
    </w:p>
    <w:p w:rsidR="001D6270" w:rsidRPr="000B1752" w:rsidRDefault="001D6270" w:rsidP="001D6270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0B1752">
        <w:rPr>
          <w:sz w:val="20"/>
        </w:rPr>
        <w:t xml:space="preserve">                                      (сумма цифрами)                 (сумма прописью)</w:t>
      </w:r>
    </w:p>
    <w:p w:rsidR="001D6270" w:rsidRPr="000B1752" w:rsidRDefault="001D6270" w:rsidP="001D6270">
      <w:pPr>
        <w:pStyle w:val="ConsPlusNormal"/>
        <w:suppressAutoHyphens/>
        <w:ind w:firstLine="709"/>
        <w:contextualSpacing/>
        <w:jc w:val="both"/>
      </w:pPr>
      <w:r w:rsidRPr="000B1752">
        <w:t>в 20__ году – ______________ (_____________________) рублей ___ копеек.</w:t>
      </w:r>
    </w:p>
    <w:p w:rsidR="001D6270" w:rsidRPr="000B1752" w:rsidRDefault="001D6270" w:rsidP="001D6270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0B1752">
        <w:rPr>
          <w:sz w:val="20"/>
        </w:rPr>
        <w:t xml:space="preserve">                                      (сумма цифрами)                 (сумма прописью)</w:t>
      </w:r>
    </w:p>
    <w:p w:rsidR="001D6270" w:rsidRPr="000B1752" w:rsidRDefault="001D6270" w:rsidP="001D6270">
      <w:pPr>
        <w:pStyle w:val="ConsPlusNormal"/>
        <w:suppressAutoHyphens/>
        <w:ind w:firstLine="709"/>
        <w:contextualSpacing/>
        <w:jc w:val="both"/>
      </w:pPr>
      <w:r w:rsidRPr="000B1752">
        <w:t>2.2. Размер</w:t>
      </w:r>
      <w:r w:rsidR="00065520" w:rsidRPr="000B1752">
        <w:t xml:space="preserve"> </w:t>
      </w:r>
      <w:r w:rsidR="00296543" w:rsidRPr="000B1752">
        <w:t>Иного межбюджетного трансферта</w:t>
      </w:r>
      <w:r w:rsidRPr="000B1752">
        <w:t xml:space="preserve"> в целях софинансирования которых предоставляется </w:t>
      </w:r>
      <w:r w:rsidR="00296543" w:rsidRPr="000B1752">
        <w:t>Иной межбюджетный трансферт</w:t>
      </w:r>
      <w:r w:rsidR="009E2785" w:rsidRPr="000B1752">
        <w:t>,:</w:t>
      </w:r>
      <w:r w:rsidRPr="000B1752">
        <w:t> &lt;</w:t>
      </w:r>
      <w:r w:rsidR="00B51EF4" w:rsidRPr="000B1752">
        <w:t>1.1</w:t>
      </w:r>
      <w:r w:rsidRPr="000B1752">
        <w:t>&gt;</w:t>
      </w:r>
    </w:p>
    <w:p w:rsidR="009E2785" w:rsidRPr="000B1752" w:rsidRDefault="00C027F8" w:rsidP="00C027F8">
      <w:pPr>
        <w:pStyle w:val="ConsPlusNormal"/>
        <w:suppressAutoHyphens/>
        <w:ind w:firstLine="709"/>
        <w:contextualSpacing/>
        <w:jc w:val="both"/>
      </w:pPr>
      <w:r w:rsidRPr="000B1752">
        <w:t>а) </w:t>
      </w:r>
      <w:r w:rsidR="009E2785" w:rsidRPr="000B1752">
        <w:t>составляет:</w:t>
      </w:r>
    </w:p>
    <w:p w:rsidR="00C027F8" w:rsidRPr="000B1752" w:rsidRDefault="00C027F8" w:rsidP="00C027F8">
      <w:pPr>
        <w:pStyle w:val="ConsPlusNormal"/>
        <w:suppressAutoHyphens/>
        <w:ind w:firstLine="709"/>
        <w:contextualSpacing/>
        <w:jc w:val="both"/>
      </w:pPr>
      <w:r w:rsidRPr="000B1752">
        <w:t>в 20__ году – ______________ (____________________) рублей ___ копеек</w:t>
      </w:r>
      <w:r w:rsidR="00F03CE4" w:rsidRPr="000B1752">
        <w:t>;</w:t>
      </w:r>
    </w:p>
    <w:p w:rsidR="00C027F8" w:rsidRPr="000B1752" w:rsidRDefault="00C027F8" w:rsidP="00F03CE4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0B1752">
        <w:rPr>
          <w:sz w:val="20"/>
        </w:rPr>
        <w:t xml:space="preserve">                                      (сумма цифрами)                        </w:t>
      </w:r>
      <w:r w:rsidR="00F03CE4" w:rsidRPr="000B1752">
        <w:rPr>
          <w:sz w:val="20"/>
        </w:rPr>
        <w:t>(сумма прописью)</w:t>
      </w:r>
    </w:p>
    <w:p w:rsidR="00C027F8" w:rsidRPr="000B1752" w:rsidRDefault="00C027F8" w:rsidP="00C027F8">
      <w:pPr>
        <w:pStyle w:val="ConsPlusNormal"/>
        <w:suppressAutoHyphens/>
        <w:ind w:firstLine="709"/>
        <w:contextualSpacing/>
        <w:jc w:val="both"/>
      </w:pPr>
      <w:r w:rsidRPr="000B1752">
        <w:t>в 20__ году – ______________ (_____________________) рублей ___ копеек</w:t>
      </w:r>
      <w:r w:rsidR="00F03CE4" w:rsidRPr="000B1752">
        <w:t>;</w:t>
      </w:r>
    </w:p>
    <w:p w:rsidR="00C027F8" w:rsidRPr="000B1752" w:rsidRDefault="00C027F8" w:rsidP="00F03CE4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0B1752">
        <w:rPr>
          <w:sz w:val="20"/>
        </w:rPr>
        <w:t xml:space="preserve">                                      (сумма цифрами)      </w:t>
      </w:r>
      <w:r w:rsidR="00F03CE4" w:rsidRPr="000B1752">
        <w:rPr>
          <w:sz w:val="20"/>
        </w:rPr>
        <w:t xml:space="preserve">           (сумма прописью)</w:t>
      </w:r>
    </w:p>
    <w:p w:rsidR="00C027F8" w:rsidRPr="000B1752" w:rsidRDefault="00C027F8" w:rsidP="00C027F8">
      <w:pPr>
        <w:pStyle w:val="ConsPlusNormal"/>
        <w:suppressAutoHyphens/>
        <w:ind w:firstLine="709"/>
        <w:contextualSpacing/>
        <w:jc w:val="both"/>
      </w:pPr>
      <w:r w:rsidRPr="000B1752">
        <w:t>в 20__ году – ______________ (_____________________) рублей ___ копеек</w:t>
      </w:r>
      <w:r w:rsidR="0084191B" w:rsidRPr="000B1752">
        <w:t>.</w:t>
      </w:r>
    </w:p>
    <w:p w:rsidR="00C027F8" w:rsidRPr="000B1752" w:rsidRDefault="00C027F8" w:rsidP="0084191B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0B1752">
        <w:rPr>
          <w:sz w:val="20"/>
        </w:rPr>
        <w:t xml:space="preserve">                                      (сумма цифрами)  </w:t>
      </w:r>
      <w:r w:rsidR="0084191B" w:rsidRPr="000B1752">
        <w:rPr>
          <w:sz w:val="20"/>
        </w:rPr>
        <w:t xml:space="preserve">               (сумма прописью)</w:t>
      </w:r>
    </w:p>
    <w:p w:rsidR="00C027F8" w:rsidRPr="000B1752" w:rsidRDefault="00C027F8" w:rsidP="00C027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752">
        <w:rPr>
          <w:sz w:val="28"/>
          <w:szCs w:val="28"/>
        </w:rPr>
        <w:t>б) </w:t>
      </w:r>
      <w:r w:rsidRPr="000B1752">
        <w:rPr>
          <w:rFonts w:eastAsiaTheme="minorHAnsi"/>
          <w:sz w:val="28"/>
          <w:szCs w:val="28"/>
          <w:lang w:eastAsia="en-US"/>
        </w:rPr>
        <w:t>исходя из выраженного в процентах от общего объема расходного обязательства муниципального образования, в том числе направленного на достижение результата(ов) регионального проекта, в целях софинансирования которого(ых) предоставляется Иной межбюджетный трансферт, уровня софинансирования, равного:</w:t>
      </w:r>
      <w:r w:rsidR="00B51EF4" w:rsidRPr="000B1752">
        <w:rPr>
          <w:rFonts w:eastAsiaTheme="minorHAnsi"/>
          <w:sz w:val="28"/>
          <w:szCs w:val="28"/>
          <w:lang w:eastAsia="en-US"/>
        </w:rPr>
        <w:t> </w:t>
      </w:r>
      <w:r w:rsidR="00B51EF4" w:rsidRPr="000B1752">
        <w:rPr>
          <w:sz w:val="28"/>
          <w:szCs w:val="28"/>
        </w:rPr>
        <w:t xml:space="preserve"> &lt;1.2&gt;</w:t>
      </w:r>
    </w:p>
    <w:p w:rsidR="001D6270" w:rsidRPr="000B1752" w:rsidRDefault="0084191B" w:rsidP="001D6270">
      <w:pPr>
        <w:pStyle w:val="ConsPlusNormal"/>
        <w:suppressAutoHyphens/>
        <w:ind w:firstLine="709"/>
        <w:contextualSpacing/>
        <w:jc w:val="both"/>
      </w:pPr>
      <w:r w:rsidRPr="000B1752">
        <w:t xml:space="preserve">___________________ % составляет </w:t>
      </w:r>
      <w:r w:rsidR="001D6270" w:rsidRPr="000B1752">
        <w:t xml:space="preserve">в 20__ году </w:t>
      </w:r>
      <w:r w:rsidRPr="000B1752">
        <w:t>не более _____</w:t>
      </w:r>
      <w:r w:rsidR="001D6270" w:rsidRPr="000B1752">
        <w:t>______________ (_____________________) рублей ___ копеек</w:t>
      </w:r>
    </w:p>
    <w:p w:rsidR="001D6270" w:rsidRPr="000B1752" w:rsidRDefault="001D6270" w:rsidP="001D6270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0B1752">
        <w:rPr>
          <w:sz w:val="20"/>
        </w:rPr>
        <w:t>(сумма цифрами)                 (сумма прописью)</w:t>
      </w:r>
    </w:p>
    <w:p w:rsidR="001D6270" w:rsidRPr="000B1752" w:rsidRDefault="001D6270" w:rsidP="001D6270">
      <w:pPr>
        <w:pStyle w:val="ConsPlusNormal"/>
        <w:suppressAutoHyphens/>
        <w:contextualSpacing/>
        <w:jc w:val="both"/>
      </w:pPr>
      <w:r w:rsidRPr="000B1752">
        <w:t>(___%);</w:t>
      </w:r>
    </w:p>
    <w:p w:rsidR="0084191B" w:rsidRPr="000B1752" w:rsidRDefault="0084191B" w:rsidP="0084191B">
      <w:pPr>
        <w:pStyle w:val="ConsPlusNormal"/>
        <w:suppressAutoHyphens/>
        <w:ind w:firstLine="709"/>
        <w:contextualSpacing/>
        <w:jc w:val="both"/>
      </w:pPr>
      <w:r w:rsidRPr="000B1752">
        <w:t>___________________ % составляет в 20__ году не более ___________________ (_____________________) рублей ___ копеек</w:t>
      </w:r>
    </w:p>
    <w:p w:rsidR="0084191B" w:rsidRPr="000B1752" w:rsidRDefault="0084191B" w:rsidP="0084191B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0B1752">
        <w:rPr>
          <w:sz w:val="20"/>
        </w:rPr>
        <w:t>(сумма цифрами)                 (сумма прописью)</w:t>
      </w:r>
    </w:p>
    <w:p w:rsidR="0084191B" w:rsidRPr="000B1752" w:rsidRDefault="0084191B" w:rsidP="0084191B">
      <w:pPr>
        <w:pStyle w:val="ConsPlusNormal"/>
        <w:suppressAutoHyphens/>
        <w:contextualSpacing/>
        <w:jc w:val="both"/>
      </w:pPr>
      <w:r w:rsidRPr="000B1752">
        <w:t>(___%);</w:t>
      </w:r>
    </w:p>
    <w:p w:rsidR="0084191B" w:rsidRPr="000B1752" w:rsidRDefault="0084191B" w:rsidP="0084191B">
      <w:pPr>
        <w:pStyle w:val="ConsPlusNormal"/>
        <w:suppressAutoHyphens/>
        <w:ind w:firstLine="709"/>
        <w:contextualSpacing/>
        <w:jc w:val="both"/>
      </w:pPr>
      <w:r w:rsidRPr="000B1752">
        <w:t>___________________ % составляет в 20__ году не более ___________________ (_____________________) рублей ___ копеек</w:t>
      </w:r>
    </w:p>
    <w:p w:rsidR="0084191B" w:rsidRPr="000B1752" w:rsidRDefault="0084191B" w:rsidP="0084191B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0B1752">
        <w:rPr>
          <w:sz w:val="20"/>
        </w:rPr>
        <w:t>(сумма цифрами)                 (сумма прописью)</w:t>
      </w:r>
    </w:p>
    <w:p w:rsidR="0084191B" w:rsidRPr="000B1752" w:rsidRDefault="0084191B" w:rsidP="0084191B">
      <w:pPr>
        <w:pStyle w:val="ConsPlusNormal"/>
        <w:suppressAutoHyphens/>
        <w:contextualSpacing/>
        <w:jc w:val="both"/>
      </w:pPr>
      <w:r w:rsidRPr="000B1752">
        <w:t>(___%);</w:t>
      </w:r>
    </w:p>
    <w:p w:rsidR="0084191B" w:rsidRPr="000B1752" w:rsidRDefault="0084191B" w:rsidP="008419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752">
        <w:rPr>
          <w:sz w:val="28"/>
          <w:szCs w:val="28"/>
        </w:rPr>
        <w:lastRenderedPageBreak/>
        <w:t>в) </w:t>
      </w:r>
      <w:r w:rsidRPr="000B1752">
        <w:rPr>
          <w:rFonts w:eastAsiaTheme="minorHAnsi"/>
          <w:sz w:val="28"/>
          <w:szCs w:val="28"/>
          <w:lang w:eastAsia="en-US"/>
        </w:rPr>
        <w:t xml:space="preserve">исходя из уровней софинансирования, выраженных в процентах от объема расходного обязательства муниципального образования (исходя из уровня софинансирования, выраженного в процентах по каждому результату предоставления Иного межбюджетного трансферта, в том числе объекту капитального строительства </w:t>
      </w:r>
      <w:r w:rsidR="009E2785" w:rsidRPr="000B1752">
        <w:rPr>
          <w:rFonts w:eastAsiaTheme="minorHAnsi"/>
          <w:sz w:val="28"/>
          <w:szCs w:val="28"/>
          <w:lang w:eastAsia="en-US"/>
        </w:rPr>
        <w:t>му</w:t>
      </w:r>
      <w:r w:rsidRPr="000B1752">
        <w:rPr>
          <w:rFonts w:eastAsiaTheme="minorHAnsi"/>
          <w:sz w:val="28"/>
          <w:szCs w:val="28"/>
          <w:lang w:eastAsia="en-US"/>
        </w:rPr>
        <w:t>ниципальной собственности и (или) объекту недвижимого имуще</w:t>
      </w:r>
      <w:r w:rsidR="009E2785" w:rsidRPr="000B1752">
        <w:rPr>
          <w:rFonts w:eastAsiaTheme="minorHAnsi"/>
          <w:sz w:val="28"/>
          <w:szCs w:val="28"/>
          <w:lang w:eastAsia="en-US"/>
        </w:rPr>
        <w:t xml:space="preserve">ства, приобретаемому в </w:t>
      </w:r>
      <w:r w:rsidRPr="000B1752">
        <w:rPr>
          <w:rFonts w:eastAsiaTheme="minorHAnsi"/>
          <w:sz w:val="28"/>
          <w:szCs w:val="28"/>
          <w:lang w:eastAsia="en-US"/>
        </w:rPr>
        <w:t xml:space="preserve">муниципальную собственность, в целях софинансирования которых (капитальных вложений в которые) предоставляется Иной межбюджетный трансферт, и указанных в </w:t>
      </w:r>
      <w:hyperlink r:id="rId8" w:history="1">
        <w:r w:rsidRPr="000B1752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 w:rsidR="003821B1" w:rsidRPr="000B1752">
          <w:rPr>
            <w:rFonts w:eastAsiaTheme="minorHAnsi"/>
            <w:sz w:val="28"/>
            <w:szCs w:val="28"/>
            <w:lang w:eastAsia="en-US"/>
          </w:rPr>
          <w:t>№</w:t>
        </w:r>
        <w:r w:rsidRPr="000B1752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 w:rsidRPr="000B1752">
        <w:rPr>
          <w:rFonts w:eastAsiaTheme="minorHAnsi"/>
          <w:sz w:val="28"/>
          <w:szCs w:val="28"/>
          <w:lang w:eastAsia="en-US"/>
        </w:rPr>
        <w:t xml:space="preserve"> к настоящему Соглашению, являющемся его неотъемлемой частью, составляет:</w:t>
      </w:r>
      <w:r w:rsidR="00B51EF4" w:rsidRPr="000B1752">
        <w:rPr>
          <w:sz w:val="28"/>
          <w:szCs w:val="28"/>
        </w:rPr>
        <w:t xml:space="preserve"> &lt;1.3&gt;</w:t>
      </w:r>
    </w:p>
    <w:p w:rsidR="009E2785" w:rsidRPr="000B1752" w:rsidRDefault="009E2785" w:rsidP="009E2785">
      <w:pPr>
        <w:pStyle w:val="ConsPlusNormal"/>
        <w:suppressAutoHyphens/>
        <w:ind w:firstLine="709"/>
        <w:contextualSpacing/>
        <w:jc w:val="both"/>
      </w:pPr>
      <w:r w:rsidRPr="000B1752">
        <w:t>в 20__ году – ______________ (____________________) рублей ___ копеек;</w:t>
      </w:r>
    </w:p>
    <w:p w:rsidR="009E2785" w:rsidRPr="000B1752" w:rsidRDefault="009E2785" w:rsidP="009E2785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0B1752">
        <w:rPr>
          <w:sz w:val="20"/>
        </w:rPr>
        <w:t xml:space="preserve">                                      (сумма цифрами)                        (сумма прописью)</w:t>
      </w:r>
    </w:p>
    <w:p w:rsidR="009E2785" w:rsidRPr="000B1752" w:rsidRDefault="009E2785" w:rsidP="009E2785">
      <w:pPr>
        <w:pStyle w:val="ConsPlusNormal"/>
        <w:suppressAutoHyphens/>
        <w:ind w:firstLine="709"/>
        <w:contextualSpacing/>
        <w:jc w:val="both"/>
      </w:pPr>
      <w:r w:rsidRPr="000B1752">
        <w:t>в 20__ году – ______________ (_____________________) рублей ___ копеек;</w:t>
      </w:r>
    </w:p>
    <w:p w:rsidR="009E2785" w:rsidRPr="000B1752" w:rsidRDefault="009E2785" w:rsidP="009E2785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0B1752">
        <w:rPr>
          <w:sz w:val="20"/>
        </w:rPr>
        <w:t xml:space="preserve">                                      (сумма цифрами)                 (сумма прописью)</w:t>
      </w:r>
    </w:p>
    <w:p w:rsidR="009E2785" w:rsidRPr="000B1752" w:rsidRDefault="009E2785" w:rsidP="009E2785">
      <w:pPr>
        <w:pStyle w:val="ConsPlusNormal"/>
        <w:suppressAutoHyphens/>
        <w:ind w:firstLine="709"/>
        <w:contextualSpacing/>
        <w:jc w:val="both"/>
      </w:pPr>
      <w:r w:rsidRPr="000B1752">
        <w:t>в 20__ году – ______________ (_____________________) рублей ___ копеек.</w:t>
      </w:r>
    </w:p>
    <w:p w:rsidR="009E2785" w:rsidRPr="000B1752" w:rsidRDefault="009E2785" w:rsidP="009E2785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0B1752">
        <w:rPr>
          <w:sz w:val="20"/>
        </w:rPr>
        <w:t xml:space="preserve">                                      (сумма цифрами)                 (сумма прописью)</w:t>
      </w:r>
    </w:p>
    <w:p w:rsidR="009E2785" w:rsidRPr="000B1752" w:rsidRDefault="009E2785" w:rsidP="009A4AE6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B1752">
        <w:rPr>
          <w:rFonts w:eastAsiaTheme="minorHAnsi"/>
          <w:lang w:eastAsia="en-US"/>
        </w:rPr>
        <w:t xml:space="preserve">В случае уменьшения объема бюджетных ассигнований, указанного в </w:t>
      </w:r>
      <w:hyperlink r:id="rId9" w:history="1">
        <w:r w:rsidRPr="000B1752">
          <w:rPr>
            <w:rFonts w:eastAsiaTheme="minorHAnsi"/>
            <w:lang w:eastAsia="en-US"/>
          </w:rPr>
          <w:t xml:space="preserve">пункте </w:t>
        </w:r>
        <w:r w:rsidRPr="000B1752">
          <w:rPr>
            <w:rFonts w:eastAsiaTheme="minorHAnsi"/>
            <w:lang w:eastAsia="en-US"/>
          </w:rPr>
          <w:t>2.1</w:t>
        </w:r>
      </w:hyperlink>
      <w:r w:rsidRPr="000B1752">
        <w:rPr>
          <w:rFonts w:eastAsiaTheme="minorHAnsi"/>
          <w:lang w:eastAsia="en-US"/>
        </w:rPr>
        <w:t xml:space="preserve"> настоящего Соглашения, в том числе в связи с уменьшением сметной или предполагаемой (предельной) стоимости строительства (реконструкции, в том числе с элементами реставрации, технического перевооружения) объекта капитального строительства</w:t>
      </w:r>
      <w:r w:rsidR="001C1875" w:rsidRPr="000B1752">
        <w:rPr>
          <w:rFonts w:eastAsiaTheme="minorHAnsi"/>
          <w:lang w:eastAsia="en-US"/>
        </w:rPr>
        <w:t xml:space="preserve"> </w:t>
      </w:r>
      <w:r w:rsidRPr="000B1752">
        <w:rPr>
          <w:rFonts w:eastAsiaTheme="minorHAnsi"/>
          <w:lang w:eastAsia="en-US"/>
        </w:rPr>
        <w:t>муниципальной собственности) (далее - объект</w:t>
      </w:r>
      <w:r w:rsidR="001C1875" w:rsidRPr="000B1752">
        <w:rPr>
          <w:rFonts w:eastAsiaTheme="minorHAnsi"/>
          <w:lang w:eastAsia="en-US"/>
        </w:rPr>
        <w:t xml:space="preserve"> </w:t>
      </w:r>
      <w:r w:rsidRPr="000B1752">
        <w:rPr>
          <w:rFonts w:eastAsiaTheme="minorHAnsi"/>
          <w:lang w:eastAsia="en-US"/>
        </w:rPr>
        <w:t>капитального строительства) или стоимости приобретения объекта недвижимого</w:t>
      </w:r>
      <w:r w:rsidR="001C1875" w:rsidRPr="000B1752">
        <w:rPr>
          <w:rFonts w:eastAsiaTheme="minorHAnsi"/>
          <w:lang w:eastAsia="en-US"/>
        </w:rPr>
        <w:t xml:space="preserve"> </w:t>
      </w:r>
      <w:r w:rsidRPr="000B1752">
        <w:rPr>
          <w:rFonts w:eastAsiaTheme="minorHAnsi"/>
          <w:lang w:eastAsia="en-US"/>
        </w:rPr>
        <w:t>имущества в муниципальную собственность) (далее - объект недвижимого имущества)</w:t>
      </w:r>
      <w:r w:rsidR="001C1875" w:rsidRPr="000B1752">
        <w:rPr>
          <w:rFonts w:eastAsiaTheme="minorHAnsi"/>
          <w:lang w:eastAsia="en-US"/>
        </w:rPr>
        <w:t xml:space="preserve"> </w:t>
      </w:r>
      <w:r w:rsidRPr="000B1752">
        <w:rPr>
          <w:rFonts w:eastAsiaTheme="minorHAnsi"/>
          <w:lang w:eastAsia="en-US"/>
        </w:rPr>
        <w:t xml:space="preserve">указанного в приложении </w:t>
      </w:r>
      <w:r w:rsidR="001C1875" w:rsidRPr="000B1752">
        <w:rPr>
          <w:rFonts w:eastAsiaTheme="minorHAnsi"/>
          <w:lang w:eastAsia="en-US"/>
        </w:rPr>
        <w:t>№</w:t>
      </w:r>
      <w:r w:rsidRPr="000B1752">
        <w:rPr>
          <w:rFonts w:eastAsiaTheme="minorHAnsi"/>
          <w:lang w:eastAsia="en-US"/>
        </w:rPr>
        <w:t xml:space="preserve"> ___ к настоящему Соглашению, Иной межбюджетный</w:t>
      </w:r>
      <w:r w:rsidR="001C1875" w:rsidRPr="000B1752">
        <w:rPr>
          <w:rFonts w:eastAsiaTheme="minorHAnsi"/>
          <w:lang w:eastAsia="en-US"/>
        </w:rPr>
        <w:t xml:space="preserve"> </w:t>
      </w:r>
      <w:r w:rsidRPr="000B1752">
        <w:rPr>
          <w:rFonts w:eastAsiaTheme="minorHAnsi"/>
          <w:lang w:eastAsia="en-US"/>
        </w:rPr>
        <w:t>трансферт предоставляется в размере, определенном исходя из уровня</w:t>
      </w:r>
      <w:r w:rsidR="001C1875" w:rsidRPr="000B1752">
        <w:rPr>
          <w:rFonts w:eastAsiaTheme="minorHAnsi"/>
          <w:lang w:eastAsia="en-US"/>
        </w:rPr>
        <w:t xml:space="preserve"> </w:t>
      </w:r>
      <w:r w:rsidRPr="000B1752">
        <w:rPr>
          <w:rFonts w:eastAsiaTheme="minorHAnsi"/>
          <w:lang w:eastAsia="en-US"/>
        </w:rPr>
        <w:t>софинансирования от уточненного общего объема бюджетных ассигнований,</w:t>
      </w:r>
      <w:r w:rsidR="001C1875" w:rsidRPr="000B1752">
        <w:rPr>
          <w:rFonts w:eastAsiaTheme="minorHAnsi"/>
          <w:lang w:eastAsia="en-US"/>
        </w:rPr>
        <w:t xml:space="preserve"> </w:t>
      </w:r>
      <w:r w:rsidRPr="000B1752">
        <w:rPr>
          <w:rFonts w:eastAsiaTheme="minorHAnsi"/>
          <w:lang w:eastAsia="en-US"/>
        </w:rPr>
        <w:t>предусмотренных в финансовом году</w:t>
      </w:r>
      <w:r w:rsidR="001C1875" w:rsidRPr="000B1752">
        <w:rPr>
          <w:rFonts w:eastAsiaTheme="minorHAnsi"/>
          <w:lang w:eastAsia="en-US"/>
        </w:rPr>
        <w:t xml:space="preserve"> местному бюджету.</w:t>
      </w:r>
    </w:p>
    <w:p w:rsidR="009E2785" w:rsidRPr="000B1752" w:rsidRDefault="009E2785" w:rsidP="009E27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752">
        <w:rPr>
          <w:rFonts w:eastAsiaTheme="minorHAnsi"/>
          <w:sz w:val="28"/>
          <w:szCs w:val="28"/>
          <w:lang w:eastAsia="en-US"/>
        </w:rPr>
        <w:t xml:space="preserve">В случае увеличения в финансовом году общего объема бюджетных ассигнований, указанного в </w:t>
      </w:r>
      <w:hyperlink r:id="rId10" w:history="1">
        <w:r w:rsidRPr="000B1752">
          <w:rPr>
            <w:rFonts w:eastAsiaTheme="minorHAnsi"/>
            <w:sz w:val="28"/>
            <w:szCs w:val="28"/>
            <w:lang w:eastAsia="en-US"/>
          </w:rPr>
          <w:t>пункте 2.1</w:t>
        </w:r>
      </w:hyperlink>
      <w:r w:rsidRPr="000B1752">
        <w:rPr>
          <w:rFonts w:eastAsiaTheme="minorHAnsi"/>
          <w:sz w:val="28"/>
          <w:szCs w:val="28"/>
          <w:lang w:eastAsia="en-US"/>
        </w:rPr>
        <w:t xml:space="preserve"> настоящего Соглашения, в том числе в связи с увеличением сметной или предполагаемой (предельной) стоимости строительства (реконструкции, в том числе с элементами реставрации, технического перевооружения) объекта капитального строительства или стоимости приобретения объекта недвижимого имущ</w:t>
      </w:r>
      <w:r w:rsidR="003821B1" w:rsidRPr="000B1752">
        <w:rPr>
          <w:rFonts w:eastAsiaTheme="minorHAnsi"/>
          <w:sz w:val="28"/>
          <w:szCs w:val="28"/>
          <w:lang w:eastAsia="en-US"/>
        </w:rPr>
        <w:t>ества, указанного в приложении №</w:t>
      </w:r>
      <w:r w:rsidRPr="000B1752">
        <w:rPr>
          <w:rFonts w:eastAsiaTheme="minorHAnsi"/>
          <w:sz w:val="28"/>
          <w:szCs w:val="28"/>
          <w:lang w:eastAsia="en-US"/>
        </w:rPr>
        <w:t xml:space="preserve"> ____ к настоящему Соглашению, являющемся его неотъемлемой частью, размер Иного межбюджетного трансферта, указанный в </w:t>
      </w:r>
      <w:hyperlink r:id="rId11" w:history="1">
        <w:r w:rsidRPr="000B1752">
          <w:rPr>
            <w:rFonts w:eastAsiaTheme="minorHAnsi"/>
            <w:sz w:val="28"/>
            <w:szCs w:val="28"/>
            <w:lang w:eastAsia="en-US"/>
          </w:rPr>
          <w:t>пункте 2.2</w:t>
        </w:r>
      </w:hyperlink>
      <w:r w:rsidRPr="000B1752">
        <w:rPr>
          <w:rFonts w:eastAsiaTheme="minorHAnsi"/>
          <w:sz w:val="28"/>
          <w:szCs w:val="28"/>
          <w:lang w:eastAsia="en-US"/>
        </w:rPr>
        <w:t xml:space="preserve"> настоящего Соглашения на финансовый год, не подлежит изменению.</w:t>
      </w:r>
    </w:p>
    <w:p w:rsidR="001D6270" w:rsidRPr="000B1752" w:rsidRDefault="001D6270" w:rsidP="001D6270">
      <w:pPr>
        <w:pStyle w:val="ConsPlusNormal"/>
        <w:ind w:firstLine="709"/>
        <w:contextualSpacing/>
        <w:jc w:val="center"/>
        <w:outlineLvl w:val="1"/>
      </w:pPr>
    </w:p>
    <w:p w:rsidR="001D6270" w:rsidRPr="000B1752" w:rsidRDefault="001D6270" w:rsidP="001D6270">
      <w:pPr>
        <w:pStyle w:val="ConsPlusNormal"/>
        <w:jc w:val="center"/>
        <w:outlineLvl w:val="1"/>
        <w:rPr>
          <w:b/>
        </w:rPr>
      </w:pPr>
      <w:r w:rsidRPr="000B1752">
        <w:rPr>
          <w:b/>
        </w:rPr>
        <w:t>3. Порядок</w:t>
      </w:r>
      <w:r w:rsidR="00B11CA1" w:rsidRPr="000B1752">
        <w:rPr>
          <w:b/>
        </w:rPr>
        <w:t xml:space="preserve"> и</w:t>
      </w:r>
      <w:r w:rsidRPr="000B1752">
        <w:rPr>
          <w:b/>
        </w:rPr>
        <w:t xml:space="preserve"> условия </w:t>
      </w:r>
    </w:p>
    <w:p w:rsidR="001D6270" w:rsidRPr="000B1752" w:rsidRDefault="001D6270" w:rsidP="001D6270">
      <w:pPr>
        <w:pStyle w:val="ConsPlusNormal"/>
        <w:jc w:val="center"/>
        <w:outlineLvl w:val="1"/>
        <w:rPr>
          <w:b/>
        </w:rPr>
      </w:pPr>
      <w:r w:rsidRPr="000B1752">
        <w:rPr>
          <w:b/>
        </w:rPr>
        <w:t>предос</w:t>
      </w:r>
      <w:r w:rsidR="00296543" w:rsidRPr="000B1752">
        <w:rPr>
          <w:b/>
        </w:rPr>
        <w:t>тавления и расходования Иного межбюджетного трансферта</w:t>
      </w:r>
    </w:p>
    <w:p w:rsidR="001D6270" w:rsidRPr="000B1752" w:rsidRDefault="001D6270" w:rsidP="001D6270">
      <w:pPr>
        <w:pStyle w:val="ConsPlusNormal"/>
        <w:ind w:firstLine="539"/>
        <w:jc w:val="both"/>
      </w:pPr>
    </w:p>
    <w:p w:rsidR="00C84AB9" w:rsidRPr="000B1752" w:rsidRDefault="00C84AB9" w:rsidP="00C84AB9">
      <w:pPr>
        <w:pStyle w:val="ConsPlusNormal"/>
        <w:ind w:firstLine="709"/>
        <w:contextualSpacing/>
        <w:jc w:val="both"/>
        <w:rPr>
          <w:szCs w:val="28"/>
        </w:rPr>
      </w:pPr>
      <w:r w:rsidRPr="000B1752">
        <w:rPr>
          <w:szCs w:val="28"/>
        </w:rPr>
        <w:t>3.1. </w:t>
      </w:r>
      <w:r w:rsidR="00296543" w:rsidRPr="000B1752">
        <w:t>Иной межбюджетный трансферт</w:t>
      </w:r>
      <w:r w:rsidRPr="000B1752">
        <w:rPr>
          <w:szCs w:val="28"/>
        </w:rPr>
        <w:t xml:space="preserve"> предоставляется на цели, установленные пунктом 1.2 настоящего Соглашения, в пределах бюджетных ассигнований, предусмотренных на 20__ год / 20__ – 20__ годы</w:t>
      </w:r>
      <w:r w:rsidRPr="000B1752">
        <w:rPr>
          <w:szCs w:val="28"/>
          <w:lang w:val="en-US"/>
        </w:rPr>
        <w:t> </w:t>
      </w:r>
      <w:r w:rsidRPr="000B1752">
        <w:rPr>
          <w:szCs w:val="28"/>
        </w:rPr>
        <w:t>&lt;1&gt; Законом об областном бюджете Главному распорядителю средств областного бюджета, и доведенных до него как получателя средств областного бюджета лимитов бюджетных обязательств, по кодам классификации расходов бюджетов Российской Федерации: код Главного  распорядителя средств областного бюджета _______, раздел ______, подраздел ______, целевая статья расходов________, вид расходов __________.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 xml:space="preserve">3.2. Средства </w:t>
      </w:r>
      <w:r w:rsidR="00296543" w:rsidRPr="000B1752">
        <w:t>Иного межбюджетного трансферта</w:t>
      </w:r>
      <w:r w:rsidRPr="000B1752">
        <w:t xml:space="preserve"> носят целевой характер и не могут быть использованы на цели, не предусмотренные при предоставлении.</w:t>
      </w:r>
    </w:p>
    <w:p w:rsidR="001D6270" w:rsidRPr="000B1752" w:rsidRDefault="001D6270" w:rsidP="001D6270">
      <w:pPr>
        <w:pStyle w:val="ConsPlusNormal"/>
        <w:ind w:firstLine="709"/>
      </w:pPr>
      <w:r w:rsidRPr="000B1752">
        <w:t>3.3. </w:t>
      </w:r>
      <w:r w:rsidR="00296543" w:rsidRPr="000B1752">
        <w:t>Иной межбюджетный трансферт</w:t>
      </w:r>
      <w:r w:rsidRPr="000B1752">
        <w:t xml:space="preserve"> предоставляется</w:t>
      </w:r>
      <w:r w:rsidR="00296543" w:rsidRPr="000B1752">
        <w:t xml:space="preserve"> ___________</w:t>
      </w:r>
      <w:r w:rsidRPr="000B1752">
        <w:t>___ &lt;</w:t>
      </w:r>
      <w:r w:rsidR="006273E0" w:rsidRPr="000B1752">
        <w:t>5</w:t>
      </w:r>
      <w:r w:rsidRPr="000B1752">
        <w:t>&gt;.</w:t>
      </w:r>
    </w:p>
    <w:p w:rsidR="001D6270" w:rsidRPr="000B1752" w:rsidRDefault="001D6270" w:rsidP="001D6270">
      <w:pPr>
        <w:pStyle w:val="ConsPlusNonformat"/>
        <w:jc w:val="center"/>
        <w:rPr>
          <w:rFonts w:ascii="Times New Roman" w:hAnsi="Times New Roman" w:cs="Times New Roman"/>
        </w:rPr>
      </w:pPr>
      <w:r w:rsidRPr="000B1752">
        <w:rPr>
          <w:rFonts w:ascii="Times New Roman" w:hAnsi="Times New Roman" w:cs="Times New Roman"/>
        </w:rPr>
        <w:t xml:space="preserve">                                                                          (указывается периодичность и способ перечисления </w:t>
      </w:r>
    </w:p>
    <w:p w:rsidR="001D6270" w:rsidRPr="000B1752" w:rsidRDefault="001D6270" w:rsidP="001D6270">
      <w:pPr>
        <w:pStyle w:val="ConsPlusNonformat"/>
        <w:jc w:val="center"/>
        <w:rPr>
          <w:rFonts w:ascii="Times New Roman" w:hAnsi="Times New Roman" w:cs="Times New Roman"/>
        </w:rPr>
      </w:pPr>
      <w:r w:rsidRPr="000B1752">
        <w:rPr>
          <w:rFonts w:ascii="Times New Roman" w:hAnsi="Times New Roman" w:cs="Times New Roman"/>
        </w:rPr>
        <w:t xml:space="preserve">                                                            средств </w:t>
      </w:r>
      <w:r w:rsidR="00296543" w:rsidRPr="000B1752">
        <w:rPr>
          <w:rFonts w:ascii="Times New Roman" w:hAnsi="Times New Roman" w:cs="Times New Roman"/>
        </w:rPr>
        <w:t>Иного межбюджетного трансферта</w:t>
      </w:r>
      <w:r w:rsidRPr="000B1752">
        <w:rPr>
          <w:rFonts w:ascii="Times New Roman" w:hAnsi="Times New Roman" w:cs="Times New Roman"/>
        </w:rPr>
        <w:t>)</w:t>
      </w:r>
    </w:p>
    <w:p w:rsidR="00AD720C" w:rsidRPr="000B1752" w:rsidRDefault="00AD720C" w:rsidP="00AD720C">
      <w:pPr>
        <w:pStyle w:val="ConsPlusNormal"/>
        <w:suppressAutoHyphens/>
        <w:ind w:firstLine="709"/>
        <w:contextualSpacing/>
        <w:jc w:val="both"/>
        <w:rPr>
          <w:szCs w:val="28"/>
        </w:rPr>
      </w:pPr>
      <w:r w:rsidRPr="000B1752">
        <w:t xml:space="preserve">3.4. Средства </w:t>
      </w:r>
      <w:r w:rsidR="00296543" w:rsidRPr="000B1752">
        <w:t>Иного межбюджетного трансферта</w:t>
      </w:r>
      <w:r w:rsidRPr="000B1752">
        <w:t xml:space="preserve"> могут предоставляться авансом в размере и на</w:t>
      </w:r>
      <w:r w:rsidRPr="000B1752">
        <w:rPr>
          <w:szCs w:val="28"/>
        </w:rPr>
        <w:t xml:space="preserve"> условиях, установленных П</w:t>
      </w:r>
      <w:r w:rsidR="009A4AE6">
        <w:rPr>
          <w:szCs w:val="28"/>
        </w:rPr>
        <w:t>равилами</w:t>
      </w:r>
      <w:r w:rsidRPr="000B1752">
        <w:rPr>
          <w:szCs w:val="28"/>
        </w:rPr>
        <w:t xml:space="preserve"> предоставления </w:t>
      </w:r>
      <w:r w:rsidR="00296543" w:rsidRPr="000B1752">
        <w:t>Иного межбюджетного трансферта</w:t>
      </w:r>
      <w:r w:rsidRPr="000B1752">
        <w:rPr>
          <w:szCs w:val="28"/>
        </w:rPr>
        <w:t xml:space="preserve"> &lt;4&gt;</w:t>
      </w:r>
      <w:r w:rsidRPr="000B1752">
        <w:t>.</w:t>
      </w:r>
    </w:p>
    <w:p w:rsidR="001D6270" w:rsidRPr="000B1752" w:rsidRDefault="001D6270" w:rsidP="001D6270">
      <w:pPr>
        <w:pStyle w:val="ConsPlusNormal"/>
        <w:ind w:firstLine="709"/>
        <w:contextualSpacing/>
        <w:jc w:val="both"/>
      </w:pPr>
      <w:r w:rsidRPr="000B1752">
        <w:t>3.</w:t>
      </w:r>
      <w:r w:rsidR="00AD720C" w:rsidRPr="000B1752">
        <w:t>5</w:t>
      </w:r>
      <w:r w:rsidRPr="000B1752">
        <w:t>. </w:t>
      </w:r>
      <w:r w:rsidR="00296543" w:rsidRPr="000B1752">
        <w:t>Иной межбюджетный трансферт</w:t>
      </w:r>
      <w:r w:rsidRPr="000B1752">
        <w:t xml:space="preserve"> не предоставляется при наличии в местном бюджете неиспользованного остатка </w:t>
      </w:r>
      <w:r w:rsidR="00296543" w:rsidRPr="000B1752">
        <w:t>Иного межбюджетного трансферта</w:t>
      </w:r>
      <w:r w:rsidRPr="000B1752">
        <w:t>, предоставленных ранее на аналогичные цели, в размере бо</w:t>
      </w:r>
      <w:r w:rsidR="00296543" w:rsidRPr="000B1752">
        <w:t>лее 5% от общего объема Иного межбюджетного трансферта</w:t>
      </w:r>
      <w:r w:rsidRPr="000B1752">
        <w:t>, запланированного к предоставлению в соответствующем финансовом году.</w:t>
      </w:r>
    </w:p>
    <w:p w:rsidR="001D6270" w:rsidRPr="000B1752" w:rsidRDefault="001D6270" w:rsidP="001D6270">
      <w:pPr>
        <w:pStyle w:val="ConsPlusNormal"/>
        <w:ind w:firstLine="709"/>
        <w:contextualSpacing/>
        <w:jc w:val="both"/>
      </w:pPr>
      <w:r w:rsidRPr="000B1752">
        <w:t>3.</w:t>
      </w:r>
      <w:r w:rsidR="00AD720C" w:rsidRPr="000B1752">
        <w:t>6</w:t>
      </w:r>
      <w:r w:rsidRPr="000B1752">
        <w:t>. </w:t>
      </w:r>
      <w:r w:rsidR="00296543" w:rsidRPr="000B1752">
        <w:t>Иной межбюджетный трансферт</w:t>
      </w:r>
      <w:r w:rsidRPr="000B1752">
        <w:t xml:space="preserve"> предоставляется и расходуется на следующих условиях:</w:t>
      </w:r>
    </w:p>
    <w:p w:rsidR="00AD720C" w:rsidRPr="000B1752" w:rsidRDefault="00AD720C" w:rsidP="00AD720C">
      <w:pPr>
        <w:pStyle w:val="ConsPlusNormal"/>
        <w:ind w:firstLine="709"/>
        <w:jc w:val="both"/>
      </w:pPr>
      <w:r w:rsidRPr="000B1752">
        <w:t xml:space="preserve">целевое использование </w:t>
      </w:r>
      <w:r w:rsidR="00296543" w:rsidRPr="000B1752">
        <w:t>Иного межбюджетного трансферта</w:t>
      </w:r>
      <w:r w:rsidRPr="000B1752">
        <w:t>;</w:t>
      </w:r>
    </w:p>
    <w:p w:rsidR="001D6270" w:rsidRPr="000B1752" w:rsidRDefault="001D6270" w:rsidP="001D6270">
      <w:pPr>
        <w:pStyle w:val="ConsPlusNormal"/>
        <w:ind w:firstLine="709"/>
        <w:contextualSpacing/>
        <w:jc w:val="both"/>
        <w:rPr>
          <w:szCs w:val="28"/>
        </w:rPr>
      </w:pPr>
      <w:r w:rsidRPr="000B1752">
        <w:rPr>
          <w:szCs w:val="28"/>
        </w:rPr>
        <w:t xml:space="preserve">наличие правовых актов муниципального образования, утверждающих порядок использования средств, в целях софинансирования расходных обязательств по которым предоставляется </w:t>
      </w:r>
      <w:r w:rsidR="00296543" w:rsidRPr="000B1752">
        <w:rPr>
          <w:szCs w:val="28"/>
        </w:rPr>
        <w:t>Иной межбюджетный трансферт</w:t>
      </w:r>
      <w:r w:rsidRPr="000B1752">
        <w:rPr>
          <w:szCs w:val="28"/>
        </w:rPr>
        <w:t>, соответствующих бюджетному законодательству Российской Федерации и нормативным правовым актам, регулирующим бюджетные правоотношения &lt;</w:t>
      </w:r>
      <w:r w:rsidR="001A0766" w:rsidRPr="000B1752">
        <w:rPr>
          <w:szCs w:val="28"/>
        </w:rPr>
        <w:t>6</w:t>
      </w:r>
      <w:r w:rsidRPr="000B1752">
        <w:rPr>
          <w:szCs w:val="28"/>
        </w:rPr>
        <w:t>&gt;;</w:t>
      </w:r>
    </w:p>
    <w:p w:rsidR="001D6270" w:rsidRPr="000B1752" w:rsidRDefault="001D6270" w:rsidP="001D627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B1752">
        <w:rPr>
          <w:sz w:val="28"/>
          <w:szCs w:val="28"/>
        </w:rPr>
        <w:t xml:space="preserve">наличие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</w:t>
      </w:r>
      <w:r w:rsidR="00296543" w:rsidRPr="000B1752">
        <w:rPr>
          <w:sz w:val="28"/>
          <w:szCs w:val="28"/>
        </w:rPr>
        <w:t>Иной межбюджетный трансферт</w:t>
      </w:r>
      <w:r w:rsidRPr="000B1752">
        <w:rPr>
          <w:sz w:val="28"/>
          <w:szCs w:val="28"/>
        </w:rPr>
        <w:t xml:space="preserve">, в объеме, необходимом для их исполнения, включая размер </w:t>
      </w:r>
      <w:r w:rsidR="00296543" w:rsidRPr="000B1752">
        <w:rPr>
          <w:sz w:val="28"/>
          <w:szCs w:val="28"/>
        </w:rPr>
        <w:t xml:space="preserve">Иного межбюджетного трансферта </w:t>
      </w:r>
      <w:r w:rsidRPr="000B1752">
        <w:rPr>
          <w:sz w:val="28"/>
          <w:szCs w:val="28"/>
        </w:rPr>
        <w:t>и, предусмотренный пунктом 2.2 настоящего Соглашения;</w:t>
      </w:r>
    </w:p>
    <w:p w:rsidR="004D0E0F" w:rsidRPr="000B1752" w:rsidRDefault="001D6270" w:rsidP="004D0E0F">
      <w:pPr>
        <w:pStyle w:val="ConsPlusNormal"/>
        <w:ind w:firstLine="709"/>
        <w:contextualSpacing/>
        <w:jc w:val="both"/>
      </w:pPr>
      <w:r w:rsidRPr="000B1752">
        <w:rPr>
          <w:szCs w:val="28"/>
        </w:rPr>
        <w:t xml:space="preserve">определение проектно-сметным методом начальной (максимальной) цены муниципальных контрактов (договоров), подлежащих оплате за счет </w:t>
      </w:r>
      <w:r w:rsidR="00296543" w:rsidRPr="000B1752">
        <w:rPr>
          <w:szCs w:val="28"/>
        </w:rPr>
        <w:t>Иного межбюджетного трансферта</w:t>
      </w:r>
      <w:r w:rsidRPr="000B1752">
        <w:rPr>
          <w:szCs w:val="28"/>
        </w:rPr>
        <w:t xml:space="preserve"> предметом которых является создание (реконструкция) объекта капитального строительства</w:t>
      </w:r>
      <w:r w:rsidR="004D0E0F" w:rsidRPr="000B1752">
        <w:rPr>
          <w:szCs w:val="28"/>
        </w:rPr>
        <w:t xml:space="preserve"> </w:t>
      </w:r>
      <w:r w:rsidR="004D0E0F" w:rsidRPr="000B1752">
        <w:t>&lt;4&gt;;</w:t>
      </w:r>
    </w:p>
    <w:p w:rsidR="001D6270" w:rsidRPr="000B1752" w:rsidRDefault="0078666C" w:rsidP="001D627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B1752">
        <w:rPr>
          <w:sz w:val="28"/>
          <w:szCs w:val="28"/>
        </w:rPr>
        <w:t>обеспечение предусмотренной</w:t>
      </w:r>
      <w:r w:rsidR="00040363" w:rsidRPr="000B1752">
        <w:rPr>
          <w:sz w:val="28"/>
          <w:szCs w:val="28"/>
        </w:rPr>
        <w:t xml:space="preserve"> нормативными правовыми актами</w:t>
      </w:r>
      <w:r w:rsidRPr="000B1752">
        <w:rPr>
          <w:sz w:val="28"/>
          <w:szCs w:val="28"/>
        </w:rPr>
        <w:t xml:space="preserve"> Правительств</w:t>
      </w:r>
      <w:r w:rsidR="00040363" w:rsidRPr="000B1752">
        <w:rPr>
          <w:sz w:val="28"/>
          <w:szCs w:val="28"/>
        </w:rPr>
        <w:t>а</w:t>
      </w:r>
      <w:r w:rsidRPr="000B1752">
        <w:rPr>
          <w:sz w:val="28"/>
          <w:szCs w:val="28"/>
        </w:rPr>
        <w:t xml:space="preserve"> Новосибирской области </w:t>
      </w:r>
      <w:r w:rsidR="001D6270" w:rsidRPr="000B1752">
        <w:rPr>
          <w:sz w:val="28"/>
          <w:szCs w:val="28"/>
        </w:rPr>
        <w:t>централизаци</w:t>
      </w:r>
      <w:r w:rsidRPr="000B1752">
        <w:rPr>
          <w:sz w:val="28"/>
          <w:szCs w:val="28"/>
        </w:rPr>
        <w:t>и</w:t>
      </w:r>
      <w:r w:rsidR="001D6270" w:rsidRPr="000B1752">
        <w:rPr>
          <w:sz w:val="28"/>
          <w:szCs w:val="28"/>
        </w:rPr>
        <w:t xml:space="preserve"> закупок товаров, работ, услуг для обеспечения муниципальных нужд, финансовое обеспечение которых частично или полностью осуществляется за счет </w:t>
      </w:r>
      <w:r w:rsidR="00296543" w:rsidRPr="000B1752">
        <w:rPr>
          <w:sz w:val="28"/>
          <w:szCs w:val="28"/>
        </w:rPr>
        <w:t>Иного межбюджетного трансферта</w:t>
      </w:r>
      <w:r w:rsidR="001D6270" w:rsidRPr="000B1752">
        <w:rPr>
          <w:sz w:val="28"/>
          <w:szCs w:val="28"/>
        </w:rPr>
        <w:t>;</w:t>
      </w:r>
    </w:p>
    <w:p w:rsidR="001D6270" w:rsidRPr="000B1752" w:rsidRDefault="00736F5A" w:rsidP="001D627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B1752">
        <w:rPr>
          <w:sz w:val="28"/>
          <w:szCs w:val="28"/>
        </w:rPr>
        <w:t xml:space="preserve">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прочих субсидий юридическим лицам, предоставляемых из местного бюджета за счет </w:t>
      </w:r>
      <w:r w:rsidR="00296543" w:rsidRPr="000B1752">
        <w:rPr>
          <w:sz w:val="28"/>
          <w:szCs w:val="28"/>
        </w:rPr>
        <w:t>Иного межбюджетного трансферта</w:t>
      </w:r>
      <w:r w:rsidRPr="000B1752">
        <w:rPr>
          <w:sz w:val="28"/>
          <w:szCs w:val="28"/>
        </w:rPr>
        <w:t>, условия об отсутствии у получателей субсидий просроченной (неурегулированной) задолженности по денежным обязательствам перед муниципальным образованием (за исключением случаев, установленных Администрацией)</w:t>
      </w:r>
      <w:r w:rsidR="001D6270" w:rsidRPr="000B1752">
        <w:rPr>
          <w:sz w:val="28"/>
          <w:szCs w:val="28"/>
        </w:rPr>
        <w:t>;</w:t>
      </w:r>
    </w:p>
    <w:p w:rsidR="001D6270" w:rsidRPr="000B1752" w:rsidRDefault="001D6270" w:rsidP="001D627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B1752">
        <w:rPr>
          <w:sz w:val="28"/>
          <w:szCs w:val="28"/>
        </w:rPr>
        <w:t>__________________________________________________________ &lt;</w:t>
      </w:r>
      <w:r w:rsidR="004D6DF5" w:rsidRPr="000B1752">
        <w:rPr>
          <w:sz w:val="28"/>
          <w:szCs w:val="28"/>
        </w:rPr>
        <w:t>4</w:t>
      </w:r>
      <w:r w:rsidRPr="000B1752">
        <w:rPr>
          <w:sz w:val="28"/>
          <w:szCs w:val="28"/>
        </w:rPr>
        <w:t>&gt;.</w:t>
      </w:r>
    </w:p>
    <w:p w:rsidR="001D6270" w:rsidRPr="000B1752" w:rsidRDefault="001D6270" w:rsidP="001D6270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0B1752">
        <w:rPr>
          <w:sz w:val="20"/>
          <w:szCs w:val="20"/>
        </w:rPr>
        <w:t>(иные условия, предусмотренные П</w:t>
      </w:r>
      <w:r w:rsidR="009A4AE6">
        <w:rPr>
          <w:sz w:val="20"/>
          <w:szCs w:val="20"/>
        </w:rPr>
        <w:t>равилами</w:t>
      </w:r>
      <w:r w:rsidRPr="000B1752">
        <w:rPr>
          <w:sz w:val="20"/>
          <w:szCs w:val="20"/>
        </w:rPr>
        <w:t xml:space="preserve"> предоставления </w:t>
      </w:r>
      <w:r w:rsidR="00296543" w:rsidRPr="000B1752">
        <w:rPr>
          <w:sz w:val="20"/>
          <w:szCs w:val="20"/>
        </w:rPr>
        <w:t>Иного межбюджетного трансферта</w:t>
      </w:r>
      <w:r w:rsidRPr="000B1752">
        <w:rPr>
          <w:sz w:val="20"/>
          <w:szCs w:val="20"/>
        </w:rPr>
        <w:t>)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3.</w:t>
      </w:r>
      <w:r w:rsidR="00040363" w:rsidRPr="000B1752">
        <w:t>7</w:t>
      </w:r>
      <w:r w:rsidRPr="000B1752">
        <w:t xml:space="preserve">. Средства </w:t>
      </w:r>
      <w:r w:rsidR="002369E4" w:rsidRPr="000B1752">
        <w:rPr>
          <w:szCs w:val="28"/>
        </w:rPr>
        <w:t>Иного межбюджетного трансферта</w:t>
      </w:r>
      <w:r w:rsidRPr="000B1752">
        <w:t xml:space="preserve"> могут быть направлены на предоставление из местного бюджета межбюджетных трансфертов бюджетам городских и сельских поселений Новосибирской области,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прочих субсидий юридическим лицам в рамках установленных направлений расходования </w:t>
      </w:r>
      <w:r w:rsidR="002369E4" w:rsidRPr="000B1752">
        <w:rPr>
          <w:szCs w:val="28"/>
        </w:rPr>
        <w:t>Иного межбюджетного трансферта</w:t>
      </w:r>
      <w:r w:rsidRPr="000B1752">
        <w:t xml:space="preserve"> с заключением соответствующих соглашений. В указанные соглашения включаются условия (обязательства сторон), установление которых обеспечивает исполнение Администрацией требований целевого использования средств </w:t>
      </w:r>
      <w:r w:rsidR="002369E4" w:rsidRPr="000B1752">
        <w:rPr>
          <w:szCs w:val="28"/>
        </w:rPr>
        <w:t>Иного межбюджетного трансферта</w:t>
      </w:r>
      <w:r w:rsidRPr="000B1752">
        <w:t xml:space="preserve"> и соблюдение иных обязательств в рамках настоящего Соглашения, а также прочие условия, предусмотренные П</w:t>
      </w:r>
      <w:r w:rsidR="009A4AE6">
        <w:t>равилами</w:t>
      </w:r>
      <w:r w:rsidRPr="000B1752">
        <w:t xml:space="preserve"> предоставления </w:t>
      </w:r>
      <w:r w:rsidR="002369E4" w:rsidRPr="000B1752">
        <w:rPr>
          <w:szCs w:val="28"/>
        </w:rPr>
        <w:t>Иного межбюджетного трансферта</w:t>
      </w:r>
      <w:r w:rsidRPr="000B1752">
        <w:t xml:space="preserve"> &lt;</w:t>
      </w:r>
      <w:r w:rsidR="00E13E9B" w:rsidRPr="000B1752">
        <w:t>4</w:t>
      </w:r>
      <w:r w:rsidRPr="000B1752">
        <w:t>&gt;.</w:t>
      </w:r>
    </w:p>
    <w:p w:rsidR="001D6270" w:rsidRPr="000B1752" w:rsidRDefault="001D6270" w:rsidP="001D627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B1752">
        <w:rPr>
          <w:sz w:val="28"/>
          <w:szCs w:val="28"/>
        </w:rPr>
        <w:t>3.</w:t>
      </w:r>
      <w:r w:rsidR="00E13E9B" w:rsidRPr="000B1752">
        <w:rPr>
          <w:sz w:val="28"/>
          <w:szCs w:val="28"/>
        </w:rPr>
        <w:t>8</w:t>
      </w:r>
      <w:r w:rsidRPr="000B1752">
        <w:rPr>
          <w:sz w:val="28"/>
          <w:szCs w:val="28"/>
        </w:rPr>
        <w:t xml:space="preserve">. Главным распорядителем средств областного бюджета и органами государственного финансового контроля Новосибирской области в соответствии с бюджетным законодательством Российской Федерации и нормативными правовыми актами, регулирующими бюджетные правоотношения, осуществляется контроль за соблюдением муниципальным образованием условий предоставления </w:t>
      </w:r>
      <w:r w:rsidR="002369E4" w:rsidRPr="000B1752">
        <w:rPr>
          <w:sz w:val="28"/>
          <w:szCs w:val="28"/>
        </w:rPr>
        <w:t>Иного межбюджетного трансферта</w:t>
      </w:r>
      <w:r w:rsidRPr="000B1752">
        <w:rPr>
          <w:sz w:val="28"/>
          <w:szCs w:val="28"/>
        </w:rPr>
        <w:t>, предусмотренных П</w:t>
      </w:r>
      <w:r w:rsidR="009A4AE6">
        <w:rPr>
          <w:sz w:val="28"/>
          <w:szCs w:val="28"/>
        </w:rPr>
        <w:t>равилами</w:t>
      </w:r>
      <w:r w:rsidRPr="000B1752">
        <w:rPr>
          <w:sz w:val="28"/>
          <w:szCs w:val="28"/>
        </w:rPr>
        <w:t xml:space="preserve"> предоставления </w:t>
      </w:r>
      <w:r w:rsidR="002369E4" w:rsidRPr="000B1752">
        <w:rPr>
          <w:sz w:val="28"/>
          <w:szCs w:val="28"/>
        </w:rPr>
        <w:t>Иного межбюджетного трансферта</w:t>
      </w:r>
      <w:r w:rsidRPr="000B1752">
        <w:rPr>
          <w:sz w:val="28"/>
          <w:szCs w:val="28"/>
        </w:rPr>
        <w:t xml:space="preserve"> и настоящим Соглашением.</w:t>
      </w:r>
    </w:p>
    <w:p w:rsidR="001D6270" w:rsidRPr="000B1752" w:rsidRDefault="001D6270" w:rsidP="001D6270">
      <w:pPr>
        <w:pStyle w:val="ConsPlusNormal"/>
        <w:ind w:firstLine="539"/>
        <w:jc w:val="both"/>
      </w:pPr>
    </w:p>
    <w:p w:rsidR="001D6270" w:rsidRPr="000B1752" w:rsidRDefault="001D6270" w:rsidP="001D6270">
      <w:pPr>
        <w:pStyle w:val="ConsPlusNormal"/>
        <w:jc w:val="center"/>
        <w:outlineLvl w:val="1"/>
        <w:rPr>
          <w:b/>
        </w:rPr>
      </w:pPr>
      <w:r w:rsidRPr="000B1752">
        <w:rPr>
          <w:b/>
        </w:rPr>
        <w:t>4. Права и обязанности Сторон</w:t>
      </w:r>
    </w:p>
    <w:p w:rsidR="001D6270" w:rsidRPr="000B1752" w:rsidRDefault="001D6270" w:rsidP="001D6270">
      <w:pPr>
        <w:pStyle w:val="ConsPlusNormal"/>
        <w:ind w:firstLine="540"/>
        <w:jc w:val="both"/>
      </w:pP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4.1. Главный распорядитель средств областного бюджета обязуется: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 xml:space="preserve">4.1.1. Предоставить Администрации </w:t>
      </w:r>
      <w:r w:rsidR="002369E4" w:rsidRPr="000B1752">
        <w:t xml:space="preserve">Иной межбюджетный трансферт </w:t>
      </w:r>
      <w:r w:rsidRPr="000B1752">
        <w:t>в размере, сроки и на условиях, определенных настоящим Соглашением.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 xml:space="preserve">4.1.2. Осуществлять оценку эффективности использования </w:t>
      </w:r>
      <w:r w:rsidR="002369E4" w:rsidRPr="000B1752">
        <w:rPr>
          <w:szCs w:val="28"/>
        </w:rPr>
        <w:t>Иного межбюджетного трансферта</w:t>
      </w:r>
      <w:r w:rsidRPr="000B1752">
        <w:t>, а также взаимодействие с Администрацией по результатам такой оценки в соответствии с разделом 5 настоящего Соглашения.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 xml:space="preserve">4.1.3. Обеспечивать сбор отчетности об использовании </w:t>
      </w:r>
      <w:r w:rsidR="002369E4" w:rsidRPr="000B1752">
        <w:rPr>
          <w:szCs w:val="28"/>
        </w:rPr>
        <w:t>Иного межбюджетного трансферта</w:t>
      </w:r>
      <w:r w:rsidRPr="000B1752">
        <w:t xml:space="preserve"> в соответствии с разделом 6 настоящего Соглашения.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 xml:space="preserve">4.1.4. Осуществлять сбор и анализ информации в целях проведения мониторинга соблюдения Администрацией порядка, целей и условий использования </w:t>
      </w:r>
      <w:r w:rsidR="002369E4" w:rsidRPr="000B1752">
        <w:rPr>
          <w:szCs w:val="28"/>
        </w:rPr>
        <w:t>Иного межбюджетного трансферта</w:t>
      </w:r>
      <w:r w:rsidRPr="000B1752">
        <w:t xml:space="preserve"> в соответствии с П</w:t>
      </w:r>
      <w:r w:rsidR="009A4AE6">
        <w:t>равилами</w:t>
      </w:r>
      <w:r w:rsidRPr="000B1752">
        <w:t xml:space="preserve"> предоставления </w:t>
      </w:r>
      <w:r w:rsidR="002369E4" w:rsidRPr="000B1752">
        <w:rPr>
          <w:szCs w:val="28"/>
        </w:rPr>
        <w:t>Иного межбюджетного трансферта</w:t>
      </w:r>
      <w:r w:rsidRPr="000B1752">
        <w:t>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4.1.</w:t>
      </w:r>
      <w:r w:rsidR="00FA726B" w:rsidRPr="000B1752">
        <w:t>5</w:t>
      </w:r>
      <w:r w:rsidRPr="000B1752">
        <w:t xml:space="preserve">. Осуществлять подготовку документов, связанных с возвратом </w:t>
      </w:r>
      <w:r w:rsidR="002369E4" w:rsidRPr="000B1752">
        <w:rPr>
          <w:szCs w:val="28"/>
        </w:rPr>
        <w:t>Иного межбюджетного трансферта</w:t>
      </w:r>
      <w:r w:rsidRPr="000B1752">
        <w:t xml:space="preserve">, урегулированным </w:t>
      </w:r>
      <w:r w:rsidR="002369E4" w:rsidRPr="000B1752">
        <w:t>разделом</w:t>
      </w:r>
      <w:r w:rsidR="00C039D4" w:rsidRPr="000B1752">
        <w:t xml:space="preserve"> </w:t>
      </w:r>
      <w:r w:rsidRPr="000B1752">
        <w:t xml:space="preserve">7 настоящего Соглашения, </w:t>
      </w:r>
      <w:r w:rsidR="0075695C" w:rsidRPr="000B1752">
        <w:t>и</w:t>
      </w:r>
      <w:r w:rsidRPr="000B1752">
        <w:t xml:space="preserve"> взаимодействие с Администрацией по вопросам возврата </w:t>
      </w:r>
      <w:r w:rsidR="002369E4" w:rsidRPr="000B1752">
        <w:rPr>
          <w:szCs w:val="28"/>
        </w:rPr>
        <w:t>Иного межбюджетного трансферта</w:t>
      </w:r>
      <w:r w:rsidRPr="000B1752">
        <w:t>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4.1.</w:t>
      </w:r>
      <w:r w:rsidR="00FA726B" w:rsidRPr="000B1752">
        <w:t>6</w:t>
      </w:r>
      <w:r w:rsidRPr="000B1752">
        <w:t xml:space="preserve">. Осуществлять консультирование Администрации по вопросам предоставления и расходования </w:t>
      </w:r>
      <w:r w:rsidR="002369E4" w:rsidRPr="000B1752">
        <w:rPr>
          <w:szCs w:val="28"/>
        </w:rPr>
        <w:t>Иного межбюджетного трансферта</w:t>
      </w:r>
      <w:r w:rsidRPr="000B1752">
        <w:t>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4.1.</w:t>
      </w:r>
      <w:r w:rsidR="00FA726B" w:rsidRPr="000B1752">
        <w:t>7</w:t>
      </w:r>
      <w:r w:rsidRPr="000B1752">
        <w:t>. Рассматривать мотивированные ходатайства Администрации об освобождении от применения предусмотренных настоящим Соглашением мер ответственности в связи с наличием обстоятельств, препятствующих исполнению соответствующих обязательств</w:t>
      </w:r>
      <w:r w:rsidR="002369E4" w:rsidRPr="000B1752">
        <w:t>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4.1.9. ______________________________________________________ &lt;</w:t>
      </w:r>
      <w:r w:rsidR="00FA726B" w:rsidRPr="000B1752">
        <w:t>4</w:t>
      </w:r>
      <w:r w:rsidRPr="000B1752">
        <w:t>&gt;.</w:t>
      </w:r>
    </w:p>
    <w:p w:rsidR="001D6270" w:rsidRPr="000B1752" w:rsidRDefault="001D6270" w:rsidP="001D627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B1752">
        <w:rPr>
          <w:sz w:val="20"/>
          <w:szCs w:val="20"/>
        </w:rPr>
        <w:t xml:space="preserve"> </w:t>
      </w:r>
      <w:r w:rsidR="002369E4" w:rsidRPr="000B1752">
        <w:rPr>
          <w:sz w:val="20"/>
          <w:szCs w:val="20"/>
        </w:rPr>
        <w:t xml:space="preserve"> </w:t>
      </w:r>
      <w:r w:rsidRPr="000B1752">
        <w:rPr>
          <w:sz w:val="20"/>
          <w:szCs w:val="20"/>
        </w:rPr>
        <w:t xml:space="preserve">       (иные обязательства, предусмотренные П</w:t>
      </w:r>
      <w:r w:rsidR="009A4AE6">
        <w:rPr>
          <w:sz w:val="20"/>
          <w:szCs w:val="20"/>
        </w:rPr>
        <w:t>равилами</w:t>
      </w:r>
      <w:r w:rsidRPr="000B1752">
        <w:rPr>
          <w:sz w:val="20"/>
          <w:szCs w:val="20"/>
        </w:rPr>
        <w:t xml:space="preserve"> предоставления </w:t>
      </w:r>
      <w:r w:rsidR="002369E4" w:rsidRPr="000B1752">
        <w:rPr>
          <w:sz w:val="20"/>
          <w:szCs w:val="20"/>
        </w:rPr>
        <w:t>Иного межбюджетного трансферта</w:t>
      </w:r>
      <w:r w:rsidRPr="000B1752">
        <w:rPr>
          <w:sz w:val="20"/>
          <w:szCs w:val="20"/>
        </w:rPr>
        <w:t>)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4.1.10.</w:t>
      </w:r>
      <w:r w:rsidRPr="000B1752">
        <w:rPr>
          <w:lang w:val="en-US"/>
        </w:rPr>
        <w:t> </w:t>
      </w:r>
      <w:r w:rsidRPr="000B1752">
        <w:t>Выполнять иные обязательства, предусмотренные бюджетным законодательством Российской Федерации и нормативными правовыми актами, регулирующими бюджетные правоотношения.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4.2. Администрация обязуется: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 xml:space="preserve">4.2.1. Осуществлять расходование </w:t>
      </w:r>
      <w:r w:rsidR="002369E4" w:rsidRPr="000B1752">
        <w:rPr>
          <w:szCs w:val="28"/>
        </w:rPr>
        <w:t>Иного межбюджетного трансферта</w:t>
      </w:r>
      <w:r w:rsidRPr="000B1752">
        <w:t xml:space="preserve"> в соответствии </w:t>
      </w:r>
      <w:r w:rsidR="00F54F0F" w:rsidRPr="000B1752">
        <w:t xml:space="preserve">с </w:t>
      </w:r>
      <w:r w:rsidRPr="000B1752">
        <w:t>настоящим Соглашением.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 xml:space="preserve">4.2.2. Соблюдать условия предоставления и расходования </w:t>
      </w:r>
      <w:r w:rsidR="002369E4" w:rsidRPr="000B1752">
        <w:rPr>
          <w:szCs w:val="28"/>
        </w:rPr>
        <w:t>Иного межбюджетного трансферта</w:t>
      </w:r>
      <w:r w:rsidRPr="000B1752">
        <w:t>, установленные бюджетным законодательством Российской Федерации, П</w:t>
      </w:r>
      <w:r w:rsidR="009A4AE6">
        <w:t>равилами</w:t>
      </w:r>
      <w:r w:rsidRPr="000B1752">
        <w:t xml:space="preserve"> представления </w:t>
      </w:r>
      <w:r w:rsidR="002369E4" w:rsidRPr="000B1752">
        <w:rPr>
          <w:szCs w:val="28"/>
        </w:rPr>
        <w:t>Иного межбюджетного трансферта</w:t>
      </w:r>
      <w:r w:rsidRPr="000B1752">
        <w:t>, а также настоящим Соглашением.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 xml:space="preserve">4.2.3. Представлять Главному распорядителю средств областного бюджета документы, подтверждающие наличие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</w:t>
      </w:r>
      <w:r w:rsidR="00F54F0F" w:rsidRPr="000B1752">
        <w:t>И</w:t>
      </w:r>
      <w:r w:rsidR="002369E4" w:rsidRPr="000B1752">
        <w:t>ной межбюджетный трансферт</w:t>
      </w:r>
      <w:r w:rsidRPr="000B1752">
        <w:t xml:space="preserve">, в объеме, необходимом для их исполнения, включая размер </w:t>
      </w:r>
      <w:r w:rsidR="002369E4" w:rsidRPr="000B1752">
        <w:t>Иного межбюджетного тран</w:t>
      </w:r>
      <w:r w:rsidR="00481165" w:rsidRPr="000B1752">
        <w:t>с</w:t>
      </w:r>
      <w:r w:rsidR="002369E4" w:rsidRPr="000B1752">
        <w:t>ферта</w:t>
      </w:r>
      <w:r w:rsidRPr="000B1752">
        <w:t xml:space="preserve">, предусмотренный пунктом 2.2 настоящего Соглашения, не позднее _____ текущего финансового года, </w:t>
      </w:r>
      <w:r w:rsidR="005A5DF1" w:rsidRPr="000B1752">
        <w:t>далее – в случае внесения в местный бюджет изменений в части соответствующих бюджетных ассигнований, не позднее _____ дней после принятия муниципальных правовых актов о таких изменениях.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 xml:space="preserve">4.2.4. Предусматривать </w:t>
      </w:r>
      <w:r w:rsidR="00736F5A" w:rsidRPr="000B1752">
        <w:rPr>
          <w:szCs w:val="28"/>
        </w:rPr>
        <w:t xml:space="preserve">в соглашениях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прочих субсидий юридическим лицам, предоставляемых из местного бюджета за счет </w:t>
      </w:r>
      <w:r w:rsidR="00037A43" w:rsidRPr="000B1752">
        <w:rPr>
          <w:szCs w:val="28"/>
        </w:rPr>
        <w:t>Иного межбюджетного трансферта</w:t>
      </w:r>
      <w:r w:rsidR="00736F5A" w:rsidRPr="000B1752">
        <w:rPr>
          <w:szCs w:val="28"/>
        </w:rPr>
        <w:t>, в качестве условия расчетов отсутствие у получателей субсидий просроченной (неурегулированной) задолженности по денежным обязательствам перед муниципальным образованием (за исключением случаев, установленных Администрацией)</w:t>
      </w:r>
      <w:r w:rsidRPr="000B1752">
        <w:t>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 xml:space="preserve">4.2.5. В случае предоставления из местного бюджета межбюджетных трансфертов бюджетам городских и сельских поселений Новосибирской области,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прочих субсидий юридическим лицам в рамках установленных направлений расходования </w:t>
      </w:r>
      <w:r w:rsidR="00037A43" w:rsidRPr="000B1752">
        <w:rPr>
          <w:szCs w:val="28"/>
        </w:rPr>
        <w:t>Иного межбюджетного трансферта</w:t>
      </w:r>
      <w:r w:rsidRPr="000B1752">
        <w:t xml:space="preserve"> с заключением соответствующих соглашений, обеспечить контроль за исполнением соглашений получателями межбюджетных трансфертов, субсидий &lt;</w:t>
      </w:r>
      <w:r w:rsidR="00616446" w:rsidRPr="000B1752">
        <w:t>6</w:t>
      </w:r>
      <w:r w:rsidRPr="000B1752">
        <w:t>&gt;.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 xml:space="preserve">4.2.6. Обеспечить достижение результатов использования </w:t>
      </w:r>
      <w:r w:rsidR="00037A43" w:rsidRPr="000B1752">
        <w:rPr>
          <w:szCs w:val="28"/>
        </w:rPr>
        <w:t>Иного межбюджетного трансферта</w:t>
      </w:r>
      <w:r w:rsidRPr="000B1752">
        <w:t xml:space="preserve"> в соответствии с показателями, определенными приложением № </w:t>
      </w:r>
      <w:r w:rsidR="003B3D40" w:rsidRPr="000B1752">
        <w:t>2</w:t>
      </w:r>
      <w:r w:rsidRPr="000B1752">
        <w:t xml:space="preserve"> к настоящему Соглашению.</w:t>
      </w:r>
    </w:p>
    <w:p w:rsidR="003B3D40" w:rsidRPr="000B1752" w:rsidRDefault="001D6270" w:rsidP="003B3D40">
      <w:pPr>
        <w:pStyle w:val="ConsPlusNormal"/>
        <w:ind w:firstLine="709"/>
        <w:jc w:val="both"/>
      </w:pPr>
      <w:r w:rsidRPr="000B1752">
        <w:t>4.2.7. Осуществл</w:t>
      </w:r>
      <w:r w:rsidR="00616446" w:rsidRPr="000B1752">
        <w:t>ять формирование отчетности</w:t>
      </w:r>
      <w:r w:rsidRPr="000B1752">
        <w:t xml:space="preserve"> о соблюдении условий предоставления </w:t>
      </w:r>
      <w:r w:rsidR="00037A43" w:rsidRPr="000B1752">
        <w:rPr>
          <w:szCs w:val="28"/>
        </w:rPr>
        <w:t>Иного межбюджетного трансферта</w:t>
      </w:r>
      <w:r w:rsidRPr="000B1752">
        <w:t xml:space="preserve"> и ее представление Главному распорядителю средств областного бюджета </w:t>
      </w:r>
      <w:r w:rsidR="003B3D40" w:rsidRPr="000B1752">
        <w:t>в соответствии с разделом 6 настоящего Соглашения.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 xml:space="preserve">4.2.8. Возвратить в доход областного бюджета не использованный                               по состоянию на 1 января текущего финансового года остаток средств </w:t>
      </w:r>
      <w:r w:rsidR="00037A43" w:rsidRPr="000B1752">
        <w:rPr>
          <w:szCs w:val="28"/>
        </w:rPr>
        <w:t>Иного межбюджетного трансферта</w:t>
      </w:r>
      <w:r w:rsidRPr="000B1752">
        <w:t xml:space="preserve"> в установленный срок.</w:t>
      </w:r>
    </w:p>
    <w:p w:rsidR="001D6270" w:rsidRPr="000B1752" w:rsidRDefault="00037A43" w:rsidP="001D6270">
      <w:pPr>
        <w:pStyle w:val="ConsPlusNormal"/>
        <w:ind w:firstLine="709"/>
        <w:jc w:val="both"/>
      </w:pPr>
      <w:r w:rsidRPr="000B1752">
        <w:t>4.2.9</w:t>
      </w:r>
      <w:r w:rsidR="001D6270" w:rsidRPr="000B1752">
        <w:t>. Письменно уведомлять Главного распорядителя средств областного бюджета о проведении правоохранительными органами и органами государственного финансового контроля проверки соблюдения П</w:t>
      </w:r>
      <w:r w:rsidR="009A4AE6">
        <w:t>равил</w:t>
      </w:r>
      <w:r w:rsidR="001D6270" w:rsidRPr="000B1752">
        <w:t xml:space="preserve"> предоставления </w:t>
      </w:r>
      <w:r w:rsidRPr="000B1752">
        <w:rPr>
          <w:szCs w:val="28"/>
        </w:rPr>
        <w:t>Иного межбюджетного трансферта</w:t>
      </w:r>
      <w:r w:rsidR="001D6270" w:rsidRPr="000B1752">
        <w:t xml:space="preserve"> не позднее 3 (трех) рабочих дней с момента начала указанной проверки, с последующим представлением результирующих проверку документов.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4.2.1</w:t>
      </w:r>
      <w:r w:rsidR="00037A43" w:rsidRPr="000B1752">
        <w:t>0</w:t>
      </w:r>
      <w:r w:rsidRPr="000B1752">
        <w:t xml:space="preserve">. Уведомлять путем направления письменного извещения Главного распорядителя средств областного бюджета об изменении платежных реквизитов для перечисления </w:t>
      </w:r>
      <w:r w:rsidR="00037A43" w:rsidRPr="000B1752">
        <w:rPr>
          <w:szCs w:val="28"/>
        </w:rPr>
        <w:t>Иного межбюджетного трансферта</w:t>
      </w:r>
      <w:r w:rsidRPr="000B1752">
        <w:t>, а также о смене юридического адреса в течение 5 (пяти) рабочих дней с момента изменения соответствующих реквизитов.</w:t>
      </w:r>
    </w:p>
    <w:p w:rsidR="001D6270" w:rsidRPr="000B1752" w:rsidRDefault="00037A43" w:rsidP="001D6270">
      <w:pPr>
        <w:pStyle w:val="ConsPlusNormal"/>
        <w:ind w:firstLine="709"/>
        <w:jc w:val="both"/>
      </w:pPr>
      <w:r w:rsidRPr="000B1752">
        <w:t>4.2.11</w:t>
      </w:r>
      <w:r w:rsidR="001D6270" w:rsidRPr="000B1752">
        <w:t>. Представлять Главному распорядителю средств областного бюджета в установленном порядке или по письменному требованию информацию                                 и документы, связанные с исполнением настоящего Соглашения.</w:t>
      </w:r>
    </w:p>
    <w:p w:rsidR="001D6270" w:rsidRPr="000B1752" w:rsidRDefault="00037A43" w:rsidP="001D6270">
      <w:pPr>
        <w:pStyle w:val="ConsPlusNormal"/>
        <w:ind w:firstLine="709"/>
        <w:jc w:val="both"/>
      </w:pPr>
      <w:r w:rsidRPr="000B1752">
        <w:t>4.2.12</w:t>
      </w:r>
      <w:r w:rsidR="001D6270" w:rsidRPr="000B1752">
        <w:t>. _____________________________________________________ &lt;</w:t>
      </w:r>
      <w:r w:rsidR="003B3D40" w:rsidRPr="000B1752">
        <w:t>4</w:t>
      </w:r>
      <w:r w:rsidR="001D6270" w:rsidRPr="000B1752">
        <w:t>&gt;.</w:t>
      </w:r>
    </w:p>
    <w:p w:rsidR="001D6270" w:rsidRPr="000B1752" w:rsidRDefault="001D6270" w:rsidP="001D627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B1752">
        <w:rPr>
          <w:sz w:val="20"/>
          <w:szCs w:val="20"/>
        </w:rPr>
        <w:t xml:space="preserve">     </w:t>
      </w:r>
      <w:r w:rsidR="00037A43" w:rsidRPr="000B1752">
        <w:rPr>
          <w:sz w:val="20"/>
          <w:szCs w:val="20"/>
        </w:rPr>
        <w:t xml:space="preserve"> </w:t>
      </w:r>
      <w:r w:rsidRPr="000B1752">
        <w:rPr>
          <w:sz w:val="20"/>
          <w:szCs w:val="20"/>
        </w:rPr>
        <w:t xml:space="preserve">   (иные обязательства, предусмотренные</w:t>
      </w:r>
      <w:r w:rsidR="009A4AE6">
        <w:rPr>
          <w:sz w:val="20"/>
          <w:szCs w:val="20"/>
        </w:rPr>
        <w:t xml:space="preserve"> Правилами</w:t>
      </w:r>
      <w:r w:rsidRPr="000B1752">
        <w:rPr>
          <w:sz w:val="20"/>
          <w:szCs w:val="20"/>
        </w:rPr>
        <w:t xml:space="preserve"> предоставления </w:t>
      </w:r>
      <w:r w:rsidR="00037A43" w:rsidRPr="000B1752">
        <w:rPr>
          <w:sz w:val="20"/>
          <w:szCs w:val="20"/>
        </w:rPr>
        <w:t>Иного межбюджетного трансферта</w:t>
      </w:r>
      <w:r w:rsidRPr="000B1752">
        <w:rPr>
          <w:sz w:val="20"/>
          <w:szCs w:val="20"/>
        </w:rPr>
        <w:t>)</w:t>
      </w:r>
    </w:p>
    <w:p w:rsidR="001D6270" w:rsidRPr="000B1752" w:rsidRDefault="00037A43" w:rsidP="001D6270">
      <w:pPr>
        <w:pStyle w:val="ConsPlusNormal"/>
        <w:ind w:firstLine="709"/>
        <w:jc w:val="both"/>
      </w:pPr>
      <w:r w:rsidRPr="000B1752">
        <w:t>4.2.13</w:t>
      </w:r>
      <w:r w:rsidR="001D6270" w:rsidRPr="000B1752">
        <w:t>.</w:t>
      </w:r>
      <w:r w:rsidR="001D6270" w:rsidRPr="000B1752">
        <w:rPr>
          <w:lang w:val="en-US"/>
        </w:rPr>
        <w:t> </w:t>
      </w:r>
      <w:r w:rsidR="001D6270" w:rsidRPr="000B1752">
        <w:t>Выполнять иные обязательства, предусмотренные бюджетным законодательством Российской Федерации и нормативными правовыми актами, регулирующими бюджетные правоотношения.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4.3. Главный распорядитель средств областного бюджета вправе</w:t>
      </w:r>
      <w:bookmarkStart w:id="0" w:name="P84"/>
      <w:bookmarkEnd w:id="0"/>
      <w:r w:rsidRPr="000B1752">
        <w:t>: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4.3.1. Запрашивать у Администрации документы и материалы, необходимые для реализации настоящего Соглашения, а также для осуществления мониторинга соблюдения П</w:t>
      </w:r>
      <w:r w:rsidR="009A4AE6">
        <w:t>равил</w:t>
      </w:r>
      <w:r w:rsidRPr="000B1752">
        <w:t xml:space="preserve"> предоставления </w:t>
      </w:r>
      <w:r w:rsidR="00037A43" w:rsidRPr="000B1752">
        <w:rPr>
          <w:szCs w:val="28"/>
        </w:rPr>
        <w:t>Иного межбюджетного трансферта</w:t>
      </w:r>
      <w:r w:rsidRPr="000B1752">
        <w:t xml:space="preserve">, оценки эффективности использования </w:t>
      </w:r>
      <w:r w:rsidR="00037A43" w:rsidRPr="000B1752">
        <w:rPr>
          <w:szCs w:val="28"/>
        </w:rPr>
        <w:t>Иного межбюджетного трансферта</w:t>
      </w:r>
      <w:r w:rsidRPr="000B1752">
        <w:t xml:space="preserve">, в том числе данные бухгалтерского учета и первичную документацию, связанные с расходованием </w:t>
      </w:r>
      <w:r w:rsidR="00037A43" w:rsidRPr="000B1752">
        <w:rPr>
          <w:szCs w:val="28"/>
        </w:rPr>
        <w:t>Иного межбюджетного трансферта</w:t>
      </w:r>
      <w:r w:rsidRPr="000B1752">
        <w:t>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4.3.2. _____________________________________________________ &lt;</w:t>
      </w:r>
      <w:r w:rsidR="003B3D40" w:rsidRPr="000B1752">
        <w:t>4</w:t>
      </w:r>
      <w:r w:rsidRPr="000B1752">
        <w:t>&gt;.</w:t>
      </w:r>
    </w:p>
    <w:p w:rsidR="001D6270" w:rsidRPr="000B1752" w:rsidRDefault="001D6270" w:rsidP="001D627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B1752">
        <w:rPr>
          <w:sz w:val="20"/>
          <w:szCs w:val="20"/>
        </w:rPr>
        <w:t xml:space="preserve">                          (иные правомочия, предусмотренные П</w:t>
      </w:r>
      <w:r w:rsidR="009A4AE6">
        <w:rPr>
          <w:sz w:val="20"/>
          <w:szCs w:val="20"/>
        </w:rPr>
        <w:t>равилами</w:t>
      </w:r>
      <w:r w:rsidRPr="000B1752">
        <w:rPr>
          <w:sz w:val="20"/>
          <w:szCs w:val="20"/>
        </w:rPr>
        <w:t xml:space="preserve"> предоставления </w:t>
      </w:r>
      <w:r w:rsidR="00037A43" w:rsidRPr="000B1752">
        <w:rPr>
          <w:sz w:val="20"/>
          <w:szCs w:val="20"/>
        </w:rPr>
        <w:t>Иного межбюджетного трансферта</w:t>
      </w:r>
      <w:r w:rsidRPr="000B1752">
        <w:rPr>
          <w:sz w:val="20"/>
          <w:szCs w:val="20"/>
        </w:rPr>
        <w:t>)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4.3.3.</w:t>
      </w:r>
      <w:r w:rsidRPr="000B1752">
        <w:rPr>
          <w:lang w:val="en-US"/>
        </w:rPr>
        <w:t> </w:t>
      </w:r>
      <w:r w:rsidRPr="000B1752">
        <w:t>Осуществлять иные правомочия, предусмотренные бюджетным законодательством Российской Федерации и нормативными правовыми актами, регулирующими бюджетные правоотношения.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4.4. Администрация вправе: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 xml:space="preserve">4.4.1. Обращаться к Главному распорядителю средств областного бюджета по вопросам, связанным с предоставлением и расходованием </w:t>
      </w:r>
      <w:r w:rsidR="00037A43" w:rsidRPr="000B1752">
        <w:rPr>
          <w:szCs w:val="28"/>
        </w:rPr>
        <w:t>Иного межбюджетного трансферта</w:t>
      </w:r>
      <w:r w:rsidRPr="000B1752">
        <w:t>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4.4.2.</w:t>
      </w:r>
      <w:r w:rsidRPr="000B1752">
        <w:rPr>
          <w:lang w:val="en-US"/>
        </w:rPr>
        <w:t> </w:t>
      </w:r>
      <w:r w:rsidRPr="000B1752">
        <w:t xml:space="preserve">Направлять Главному распорядителю средств областного бюджета </w:t>
      </w:r>
      <w:r w:rsidR="003B3D40" w:rsidRPr="000B1752">
        <w:t xml:space="preserve">                    </w:t>
      </w:r>
      <w:r w:rsidRPr="000B1752">
        <w:t>мотивированное ходатайство об освобождении от применения предусмотренных настоящим Соглашением мер ответственности в связи с наличием обстоятельств, препятствующих исполнению соответствующих обязательств</w:t>
      </w:r>
      <w:r w:rsidR="00037A43" w:rsidRPr="000B1752">
        <w:rPr>
          <w:szCs w:val="28"/>
        </w:rPr>
        <w:t>а</w:t>
      </w:r>
      <w:r w:rsidRPr="000B1752">
        <w:t>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4.4.3. _____________________________________________________ &lt;</w:t>
      </w:r>
      <w:r w:rsidR="003B3D40" w:rsidRPr="000B1752">
        <w:t>4</w:t>
      </w:r>
      <w:r w:rsidRPr="000B1752">
        <w:t>&gt;.</w:t>
      </w:r>
    </w:p>
    <w:p w:rsidR="001D6270" w:rsidRPr="000B1752" w:rsidRDefault="001D6270" w:rsidP="001D627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B1752">
        <w:rPr>
          <w:sz w:val="20"/>
          <w:szCs w:val="20"/>
        </w:rPr>
        <w:t xml:space="preserve">             (иные правомочия, предусмотренные П</w:t>
      </w:r>
      <w:r w:rsidR="009A4AE6">
        <w:rPr>
          <w:sz w:val="20"/>
          <w:szCs w:val="20"/>
        </w:rPr>
        <w:t>равилами</w:t>
      </w:r>
      <w:r w:rsidRPr="000B1752">
        <w:rPr>
          <w:sz w:val="20"/>
          <w:szCs w:val="20"/>
        </w:rPr>
        <w:t xml:space="preserve"> предоставления </w:t>
      </w:r>
      <w:r w:rsidR="00037A43" w:rsidRPr="000B1752">
        <w:rPr>
          <w:sz w:val="20"/>
          <w:szCs w:val="20"/>
        </w:rPr>
        <w:t>Иного межбюджетного трансферта</w:t>
      </w:r>
      <w:r w:rsidRPr="000B1752">
        <w:rPr>
          <w:sz w:val="20"/>
          <w:szCs w:val="20"/>
        </w:rPr>
        <w:t>)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4.4.4.</w:t>
      </w:r>
      <w:r w:rsidRPr="000B1752">
        <w:rPr>
          <w:lang w:val="en-US"/>
        </w:rPr>
        <w:t> </w:t>
      </w:r>
      <w:r w:rsidRPr="000B1752">
        <w:t>Осуществлять иные правомочия, предусмотренные бюджетным законодательством Российской Федерации и нормативными правовыми актами, регулирующими бюджетные правоотношения.</w:t>
      </w:r>
    </w:p>
    <w:p w:rsidR="001D6270" w:rsidRPr="000B1752" w:rsidRDefault="001D6270" w:rsidP="001D6270">
      <w:pPr>
        <w:pStyle w:val="ConsPlusNormal"/>
        <w:jc w:val="center"/>
        <w:outlineLvl w:val="1"/>
        <w:rPr>
          <w:b/>
        </w:rPr>
      </w:pPr>
    </w:p>
    <w:p w:rsidR="00037A43" w:rsidRPr="000B1752" w:rsidRDefault="001D6270" w:rsidP="001D6270">
      <w:pPr>
        <w:pStyle w:val="ConsPlusNormal"/>
        <w:jc w:val="center"/>
        <w:outlineLvl w:val="1"/>
        <w:rPr>
          <w:b/>
        </w:rPr>
      </w:pPr>
      <w:r w:rsidRPr="000B1752">
        <w:rPr>
          <w:b/>
        </w:rPr>
        <w:t xml:space="preserve">5. Оценка эффективности использования </w:t>
      </w:r>
    </w:p>
    <w:p w:rsidR="001D6270" w:rsidRPr="000B1752" w:rsidRDefault="00037A43" w:rsidP="001D6270">
      <w:pPr>
        <w:pStyle w:val="ConsPlusNormal"/>
        <w:jc w:val="center"/>
        <w:outlineLvl w:val="1"/>
        <w:rPr>
          <w:b/>
        </w:rPr>
      </w:pPr>
      <w:r w:rsidRPr="000B1752">
        <w:rPr>
          <w:b/>
        </w:rPr>
        <w:t>Иного межбюджетного трансферта</w:t>
      </w:r>
    </w:p>
    <w:p w:rsidR="003B68A7" w:rsidRPr="000B1752" w:rsidRDefault="003B68A7" w:rsidP="003B68A7">
      <w:pPr>
        <w:pStyle w:val="ConsPlusNormal"/>
        <w:ind w:firstLine="709"/>
        <w:jc w:val="both"/>
      </w:pPr>
    </w:p>
    <w:p w:rsidR="003B68A7" w:rsidRPr="000B1752" w:rsidRDefault="003B68A7" w:rsidP="003B68A7">
      <w:pPr>
        <w:pStyle w:val="ConsPlusNormal"/>
        <w:ind w:firstLine="709"/>
        <w:jc w:val="both"/>
      </w:pPr>
      <w:r w:rsidRPr="000B1752">
        <w:t xml:space="preserve">5.1. Оценка эффективности использования </w:t>
      </w:r>
      <w:r w:rsidR="00037A43" w:rsidRPr="000B1752">
        <w:rPr>
          <w:szCs w:val="28"/>
        </w:rPr>
        <w:t>Иного межбюджетного трансферта</w:t>
      </w:r>
      <w:r w:rsidRPr="000B1752">
        <w:t xml:space="preserve"> осуществляется по показателям результатов использования </w:t>
      </w:r>
      <w:r w:rsidR="00037A43" w:rsidRPr="000B1752">
        <w:rPr>
          <w:szCs w:val="28"/>
        </w:rPr>
        <w:t>Иного межбюджетного трансферта</w:t>
      </w:r>
      <w:r w:rsidRPr="000B1752">
        <w:t xml:space="preserve">, определенным приложением № </w:t>
      </w:r>
      <w:r w:rsidR="00542658" w:rsidRPr="000B1752">
        <w:t>2</w:t>
      </w:r>
      <w:r w:rsidRPr="000B1752">
        <w:t xml:space="preserve"> к настоящему Соглашению.</w:t>
      </w:r>
    </w:p>
    <w:p w:rsidR="003B68A7" w:rsidRPr="000B1752" w:rsidRDefault="003B68A7" w:rsidP="003B68A7">
      <w:pPr>
        <w:pStyle w:val="ConsPlusNormal"/>
        <w:ind w:firstLine="709"/>
        <w:jc w:val="both"/>
        <w:rPr>
          <w:sz w:val="20"/>
        </w:rPr>
      </w:pPr>
      <w:r w:rsidRPr="000B1752">
        <w:t xml:space="preserve">5.2. Оценка эффективности использования </w:t>
      </w:r>
      <w:r w:rsidR="00037A43" w:rsidRPr="000B1752">
        <w:rPr>
          <w:szCs w:val="28"/>
        </w:rPr>
        <w:t>Иного межбюджетного трансферта</w:t>
      </w:r>
      <w:r w:rsidRPr="000B1752">
        <w:t xml:space="preserve"> осуществляется Главным распорядителем средств областного бюджета ___________________________________ &lt;4&gt;, и по итогам отчетного финансового </w:t>
      </w:r>
    </w:p>
    <w:p w:rsidR="003B68A7" w:rsidRPr="000B1752" w:rsidRDefault="003B68A7" w:rsidP="003B68A7">
      <w:pPr>
        <w:pStyle w:val="ConsPlusNormal"/>
        <w:ind w:firstLine="709"/>
        <w:jc w:val="both"/>
      </w:pPr>
      <w:r w:rsidRPr="000B1752">
        <w:rPr>
          <w:sz w:val="20"/>
        </w:rPr>
        <w:t xml:space="preserve"> (указывается периодичность осуществления</w:t>
      </w:r>
    </w:p>
    <w:p w:rsidR="003B68A7" w:rsidRPr="000B1752" w:rsidRDefault="003B68A7" w:rsidP="003B68A7">
      <w:pPr>
        <w:pStyle w:val="ConsPlusNormal"/>
        <w:jc w:val="both"/>
      </w:pPr>
      <w:r w:rsidRPr="000B1752">
        <w:rPr>
          <w:sz w:val="20"/>
        </w:rPr>
        <w:t xml:space="preserve">                    оценки в пределах финансового года)</w:t>
      </w:r>
    </w:p>
    <w:p w:rsidR="003B68A7" w:rsidRPr="000B1752" w:rsidRDefault="003B68A7" w:rsidP="003B68A7">
      <w:pPr>
        <w:pStyle w:val="ConsPlusNormal"/>
        <w:jc w:val="both"/>
        <w:rPr>
          <w:sz w:val="20"/>
        </w:rPr>
      </w:pPr>
      <w:r w:rsidRPr="000B1752">
        <w:t>года – не позднее _______ текущего финансового года.</w:t>
      </w:r>
    </w:p>
    <w:p w:rsidR="0008202E" w:rsidRPr="000B1752" w:rsidRDefault="00E2687E" w:rsidP="003B0557">
      <w:pPr>
        <w:pStyle w:val="ConsPlusNormal"/>
        <w:ind w:firstLine="709"/>
        <w:jc w:val="both"/>
      </w:pPr>
      <w:r w:rsidRPr="000B1752">
        <w:t xml:space="preserve">5.3. Оценка эффективности использования </w:t>
      </w:r>
      <w:r w:rsidR="00037A43" w:rsidRPr="000B1752">
        <w:rPr>
          <w:szCs w:val="28"/>
        </w:rPr>
        <w:t>Иного межбюджетного трансферта</w:t>
      </w:r>
      <w:r w:rsidRPr="000B1752">
        <w:t xml:space="preserve"> осуществляется на основании данных</w:t>
      </w:r>
      <w:r w:rsidR="0008202E" w:rsidRPr="000B1752">
        <w:t xml:space="preserve"> отчетности</w:t>
      </w:r>
      <w:r w:rsidRPr="000B1752">
        <w:t xml:space="preserve"> </w:t>
      </w:r>
      <w:r w:rsidR="0008202E" w:rsidRPr="000B1752">
        <w:t xml:space="preserve">о расходовании </w:t>
      </w:r>
      <w:r w:rsidR="00037A43" w:rsidRPr="000B1752">
        <w:rPr>
          <w:szCs w:val="28"/>
        </w:rPr>
        <w:t>Иного межбюджетного трансферта</w:t>
      </w:r>
      <w:r w:rsidRPr="000B1752">
        <w:t>, представ</w:t>
      </w:r>
      <w:r w:rsidR="0008202E" w:rsidRPr="000B1752">
        <w:t xml:space="preserve">ляемой </w:t>
      </w:r>
      <w:r w:rsidRPr="000B1752">
        <w:t>в соответствии с разделом 6 настоящего Соглашения</w:t>
      </w:r>
      <w:r w:rsidR="003B0557" w:rsidRPr="000B1752">
        <w:t xml:space="preserve"> &lt;7&gt;.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 xml:space="preserve">5.4. В случае выявления по результатам ежеквартальной оценки эффективности факта недостижения по состоянию на отчетную дату значения хотя бы одного из показателей </w:t>
      </w:r>
      <w:r w:rsidR="003B0557" w:rsidRPr="000B1752">
        <w:t xml:space="preserve">результатов использования </w:t>
      </w:r>
      <w:r w:rsidR="00037A43" w:rsidRPr="000B1752">
        <w:rPr>
          <w:szCs w:val="28"/>
        </w:rPr>
        <w:t>Иного межбюджетного трансферта</w:t>
      </w:r>
      <w:r w:rsidR="003B0557" w:rsidRPr="000B1752">
        <w:t xml:space="preserve"> </w:t>
      </w:r>
      <w:r w:rsidRPr="000B1752">
        <w:t>Главный распорядитель средств областного бюджета организует с Администрацией взаимодействие в целях обеспечения достижения значения соответствующего показателя</w:t>
      </w:r>
      <w:r w:rsidR="003B0557" w:rsidRPr="000B1752">
        <w:t xml:space="preserve"> &lt;4&gt;</w:t>
      </w:r>
      <w:r w:rsidRPr="000B1752">
        <w:t xml:space="preserve">. 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5.5. _____________________________________________________ &lt;</w:t>
      </w:r>
      <w:r w:rsidR="003B0557" w:rsidRPr="000B1752">
        <w:t>4</w:t>
      </w:r>
      <w:r w:rsidRPr="000B1752">
        <w:t>&gt;.</w:t>
      </w:r>
    </w:p>
    <w:p w:rsidR="001D6270" w:rsidRPr="000B1752" w:rsidRDefault="001D6270" w:rsidP="001D627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B1752">
        <w:rPr>
          <w:sz w:val="20"/>
          <w:szCs w:val="20"/>
        </w:rPr>
        <w:t xml:space="preserve">                     (иные положения об оценке эффективности использования </w:t>
      </w:r>
      <w:r w:rsidR="00037A43" w:rsidRPr="000B1752">
        <w:rPr>
          <w:sz w:val="20"/>
          <w:szCs w:val="20"/>
        </w:rPr>
        <w:t>Иного межбюджетного трансферта</w:t>
      </w:r>
      <w:r w:rsidRPr="000B1752">
        <w:rPr>
          <w:sz w:val="20"/>
          <w:szCs w:val="20"/>
        </w:rPr>
        <w:t xml:space="preserve">, </w:t>
      </w:r>
    </w:p>
    <w:p w:rsidR="001D6270" w:rsidRPr="000B1752" w:rsidRDefault="001D6270" w:rsidP="001D627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B1752">
        <w:rPr>
          <w:sz w:val="20"/>
          <w:szCs w:val="20"/>
        </w:rPr>
        <w:t xml:space="preserve">                                  предусмотренные </w:t>
      </w:r>
      <w:r w:rsidR="00037A43" w:rsidRPr="000B1752">
        <w:rPr>
          <w:sz w:val="20"/>
          <w:szCs w:val="20"/>
        </w:rPr>
        <w:t>П</w:t>
      </w:r>
      <w:r w:rsidR="009A4AE6">
        <w:rPr>
          <w:sz w:val="20"/>
          <w:szCs w:val="20"/>
        </w:rPr>
        <w:t xml:space="preserve">равилами </w:t>
      </w:r>
      <w:r w:rsidR="00037A43" w:rsidRPr="000B1752">
        <w:rPr>
          <w:sz w:val="20"/>
          <w:szCs w:val="20"/>
        </w:rPr>
        <w:t>предоставления Иного межбюджетного трансферта</w:t>
      </w:r>
      <w:r w:rsidRPr="000B1752">
        <w:rPr>
          <w:sz w:val="20"/>
          <w:szCs w:val="20"/>
        </w:rPr>
        <w:t>)</w:t>
      </w:r>
    </w:p>
    <w:p w:rsidR="001D6270" w:rsidRPr="000B1752" w:rsidRDefault="001D6270" w:rsidP="001D6270">
      <w:pPr>
        <w:pStyle w:val="ConsPlusNormal"/>
        <w:ind w:firstLine="709"/>
        <w:jc w:val="both"/>
      </w:pPr>
    </w:p>
    <w:p w:rsidR="001D6270" w:rsidRPr="000B1752" w:rsidRDefault="001D6270" w:rsidP="001D6270">
      <w:pPr>
        <w:pStyle w:val="ConsPlusNormal"/>
        <w:jc w:val="center"/>
        <w:outlineLvl w:val="1"/>
      </w:pPr>
      <w:r w:rsidRPr="000B1752">
        <w:rPr>
          <w:b/>
        </w:rPr>
        <w:t xml:space="preserve">6. Порядок представления отчетности </w:t>
      </w:r>
      <w:r w:rsidR="00542658" w:rsidRPr="000B1752">
        <w:rPr>
          <w:b/>
        </w:rPr>
        <w:t xml:space="preserve">о расходовании </w:t>
      </w:r>
      <w:r w:rsidR="00037A43" w:rsidRPr="000B1752">
        <w:rPr>
          <w:b/>
        </w:rPr>
        <w:t>Иного межбюджетного трансферта</w:t>
      </w:r>
    </w:p>
    <w:p w:rsidR="001D6270" w:rsidRPr="000B1752" w:rsidRDefault="001D6270" w:rsidP="001D6270">
      <w:pPr>
        <w:pStyle w:val="ConsPlusNormal"/>
        <w:jc w:val="center"/>
        <w:outlineLvl w:val="1"/>
      </w:pPr>
    </w:p>
    <w:p w:rsidR="00037A43" w:rsidRPr="000B1752" w:rsidRDefault="001D6270" w:rsidP="001D6270">
      <w:pPr>
        <w:pStyle w:val="ConsPlusNormal"/>
        <w:ind w:firstLine="709"/>
        <w:jc w:val="both"/>
      </w:pPr>
      <w:bookmarkStart w:id="1" w:name="P131"/>
      <w:bookmarkEnd w:id="1"/>
      <w:r w:rsidRPr="000B1752">
        <w:t xml:space="preserve">6.1. Отчеты о расходовании </w:t>
      </w:r>
      <w:r w:rsidR="00037A43" w:rsidRPr="000B1752">
        <w:rPr>
          <w:szCs w:val="28"/>
        </w:rPr>
        <w:t>Иного межбюджетного трансферта</w:t>
      </w:r>
      <w:r w:rsidRPr="000B1752">
        <w:t xml:space="preserve"> представляются Администрацией Главному распорядителю средств областного бюджета по форме</w:t>
      </w:r>
      <w:r w:rsidR="00B3055F" w:rsidRPr="000B1752">
        <w:t>(ам)</w:t>
      </w:r>
      <w:r w:rsidR="00542658" w:rsidRPr="000B1752">
        <w:t>, установленной</w:t>
      </w:r>
      <w:r w:rsidR="00B3055F" w:rsidRPr="000B1752">
        <w:t>(ым)</w:t>
      </w:r>
      <w:r w:rsidR="00542658" w:rsidRPr="000B1752">
        <w:t xml:space="preserve"> приложением № </w:t>
      </w:r>
      <w:r w:rsidR="00B3055F" w:rsidRPr="000B1752">
        <w:t>3</w:t>
      </w:r>
      <w:r w:rsidRPr="000B1752">
        <w:t xml:space="preserve"> к настоящему Соглашению, </w:t>
      </w:r>
      <w:r w:rsidR="007761D6" w:rsidRPr="000B1752">
        <w:t>______________________</w:t>
      </w:r>
      <w:r w:rsidR="00542658" w:rsidRPr="000B1752">
        <w:t>_______</w:t>
      </w:r>
      <w:r w:rsidR="00037A43" w:rsidRPr="000B1752">
        <w:t>______</w:t>
      </w:r>
      <w:r w:rsidR="00542658" w:rsidRPr="000B1752">
        <w:t>_</w:t>
      </w:r>
      <w:r w:rsidRPr="000B1752">
        <w:t xml:space="preserve"> </w:t>
      </w:r>
      <w:r w:rsidR="007761D6" w:rsidRPr="000B1752">
        <w:t xml:space="preserve">&lt;4&gt; </w:t>
      </w:r>
      <w:r w:rsidRPr="000B1752">
        <w:t xml:space="preserve">и по итогам отчетного </w:t>
      </w:r>
    </w:p>
    <w:p w:rsidR="00037A43" w:rsidRPr="000B1752" w:rsidRDefault="00037A43" w:rsidP="00DA17CA">
      <w:pPr>
        <w:pStyle w:val="ConsPlusNormal"/>
        <w:ind w:firstLine="709"/>
        <w:jc w:val="both"/>
      </w:pPr>
      <w:r w:rsidRPr="000B1752">
        <w:rPr>
          <w:sz w:val="20"/>
        </w:rPr>
        <w:t xml:space="preserve">            (указывается периодичность отчетов в пределах финансового года)</w:t>
      </w:r>
    </w:p>
    <w:p w:rsidR="001D6270" w:rsidRPr="000B1752" w:rsidRDefault="001D6270" w:rsidP="00F54F0F">
      <w:pPr>
        <w:pStyle w:val="ConsPlusNormal"/>
        <w:jc w:val="both"/>
      </w:pPr>
      <w:r w:rsidRPr="000B1752">
        <w:t xml:space="preserve">финансового года </w:t>
      </w:r>
      <w:r w:rsidR="00B379A4" w:rsidRPr="000B1752">
        <w:t xml:space="preserve">в </w:t>
      </w:r>
      <w:r w:rsidRPr="000B1752">
        <w:t>срок до ______ текущего финансового года.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6.2. ______________________________________________________ &lt;</w:t>
      </w:r>
      <w:r w:rsidR="007761D6" w:rsidRPr="000B1752">
        <w:t>4</w:t>
      </w:r>
      <w:r w:rsidRPr="000B1752">
        <w:t>&gt;.</w:t>
      </w:r>
    </w:p>
    <w:p w:rsidR="001D6270" w:rsidRPr="000B1752" w:rsidRDefault="001D6270" w:rsidP="001D627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B1752">
        <w:rPr>
          <w:sz w:val="20"/>
          <w:szCs w:val="20"/>
        </w:rPr>
        <w:t xml:space="preserve">                          (иные положения об отчетности о соблюдении условий предоставления </w:t>
      </w:r>
      <w:r w:rsidR="00037A43" w:rsidRPr="000B1752">
        <w:rPr>
          <w:sz w:val="20"/>
          <w:szCs w:val="20"/>
        </w:rPr>
        <w:t>Иного межбюджетного трансферта</w:t>
      </w:r>
      <w:r w:rsidRPr="000B1752">
        <w:rPr>
          <w:sz w:val="20"/>
          <w:szCs w:val="20"/>
        </w:rPr>
        <w:t>, предусмотренные П</w:t>
      </w:r>
      <w:r w:rsidR="009A4AE6">
        <w:rPr>
          <w:sz w:val="20"/>
          <w:szCs w:val="20"/>
        </w:rPr>
        <w:t xml:space="preserve">равилами </w:t>
      </w:r>
      <w:r w:rsidRPr="000B1752">
        <w:rPr>
          <w:sz w:val="20"/>
          <w:szCs w:val="20"/>
        </w:rPr>
        <w:t xml:space="preserve">предоставления </w:t>
      </w:r>
      <w:r w:rsidR="00037A43" w:rsidRPr="000B1752">
        <w:rPr>
          <w:sz w:val="20"/>
          <w:szCs w:val="20"/>
        </w:rPr>
        <w:t>Иного межбюджетного трансферта</w:t>
      </w:r>
      <w:r w:rsidRPr="000B1752">
        <w:rPr>
          <w:sz w:val="20"/>
          <w:szCs w:val="20"/>
        </w:rPr>
        <w:t>)</w:t>
      </w:r>
    </w:p>
    <w:p w:rsidR="00834DF9" w:rsidRPr="000B1752" w:rsidRDefault="00834DF9" w:rsidP="001D6270">
      <w:pPr>
        <w:pStyle w:val="ConsPlusNormal"/>
        <w:jc w:val="center"/>
        <w:rPr>
          <w:b/>
        </w:rPr>
      </w:pPr>
      <w:bookmarkStart w:id="2" w:name="P132"/>
      <w:bookmarkStart w:id="3" w:name="P133"/>
      <w:bookmarkEnd w:id="2"/>
      <w:bookmarkEnd w:id="3"/>
    </w:p>
    <w:p w:rsidR="001D6270" w:rsidRPr="000B1752" w:rsidRDefault="001D6270" w:rsidP="001D6270">
      <w:pPr>
        <w:pStyle w:val="ConsPlusNormal"/>
        <w:jc w:val="center"/>
        <w:rPr>
          <w:b/>
        </w:rPr>
      </w:pPr>
      <w:r w:rsidRPr="000B1752">
        <w:rPr>
          <w:b/>
        </w:rPr>
        <w:t>7. П</w:t>
      </w:r>
      <w:r w:rsidR="00037A43" w:rsidRPr="000B1752">
        <w:rPr>
          <w:b/>
        </w:rPr>
        <w:t>орядок возврата средств Иного межбюджетного трансферта</w:t>
      </w:r>
    </w:p>
    <w:p w:rsidR="001D6270" w:rsidRPr="000B1752" w:rsidRDefault="001D6270" w:rsidP="001D6270">
      <w:pPr>
        <w:pStyle w:val="ConsPlusNormal"/>
        <w:jc w:val="center"/>
      </w:pP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 xml:space="preserve">7.1. Не использованный по состоянию на 1 января текущего финансового года остаток </w:t>
      </w:r>
      <w:r w:rsidR="00CA0DB9" w:rsidRPr="000B1752">
        <w:t>Иного межбюджетного трансферта</w:t>
      </w:r>
      <w:r w:rsidRPr="000B1752">
        <w:t xml:space="preserve"> подлежит возврату в доход областного бюджета в течение первых </w:t>
      </w:r>
      <w:r w:rsidR="00736F5A" w:rsidRPr="000B1752">
        <w:t>15</w:t>
      </w:r>
      <w:r w:rsidRPr="000B1752">
        <w:t xml:space="preserve"> рабочих дней текущего финансового года.</w:t>
      </w:r>
    </w:p>
    <w:p w:rsidR="00CA0DB9" w:rsidRPr="000B1752" w:rsidRDefault="001D6270" w:rsidP="00CA0D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P134"/>
      <w:bookmarkEnd w:id="4"/>
      <w:r w:rsidRPr="000B1752">
        <w:rPr>
          <w:sz w:val="28"/>
          <w:szCs w:val="28"/>
        </w:rPr>
        <w:t>7.</w:t>
      </w:r>
      <w:r w:rsidR="00CA0DB9" w:rsidRPr="000B1752">
        <w:rPr>
          <w:sz w:val="28"/>
          <w:szCs w:val="28"/>
        </w:rPr>
        <w:t>2</w:t>
      </w:r>
      <w:r w:rsidRPr="000B1752">
        <w:rPr>
          <w:sz w:val="28"/>
          <w:szCs w:val="28"/>
        </w:rPr>
        <w:t>. </w:t>
      </w:r>
      <w:r w:rsidR="00CA0DB9" w:rsidRPr="000B1752">
        <w:rPr>
          <w:rFonts w:eastAsiaTheme="minorHAnsi"/>
          <w:sz w:val="28"/>
          <w:szCs w:val="28"/>
          <w:lang w:eastAsia="en-US"/>
        </w:rPr>
        <w:t>В случае если не использованный по состоянию на 1 января финансового года, следующего за отчетным, остаток Иного межбюджетного трансферта не перечислен в доход областного бюджета, указанные средства подлежат взысканию в доход областного бюджета в соответствии с порядком, утвержденным министерством финансов и налоговой политики Новосибирской области.</w:t>
      </w:r>
    </w:p>
    <w:p w:rsidR="00550665" w:rsidRPr="000B1752" w:rsidRDefault="00550665" w:rsidP="001D6270">
      <w:pPr>
        <w:pStyle w:val="ConsPlusNormal"/>
        <w:ind w:firstLine="709"/>
        <w:jc w:val="both"/>
      </w:pPr>
    </w:p>
    <w:p w:rsidR="001D6270" w:rsidRPr="000B1752" w:rsidRDefault="001D6270" w:rsidP="001D6270">
      <w:pPr>
        <w:pStyle w:val="ConsPlusNormal"/>
        <w:jc w:val="center"/>
        <w:outlineLvl w:val="1"/>
        <w:rPr>
          <w:b/>
        </w:rPr>
      </w:pPr>
      <w:r w:rsidRPr="000B1752">
        <w:rPr>
          <w:b/>
        </w:rPr>
        <w:t>8. Ответственность Сторон и порядок рассмотрения споров</w:t>
      </w:r>
    </w:p>
    <w:p w:rsidR="001D6270" w:rsidRPr="000B1752" w:rsidRDefault="001D6270" w:rsidP="001D6270">
      <w:pPr>
        <w:pStyle w:val="ConsPlusNormal"/>
        <w:ind w:firstLine="540"/>
        <w:jc w:val="both"/>
      </w:pP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8.1. Стороны несут ответственность за неисполнение или ненадлежащее исполнение обязательств по настоящему Соглашению в соответствии                                      с действующим законодательством Российской Федерации.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 xml:space="preserve">8.2. В случае нецелевого использования </w:t>
      </w:r>
      <w:r w:rsidR="00CA0DB9" w:rsidRPr="000B1752">
        <w:t>Иного межбюджетного трансферта</w:t>
      </w:r>
      <w:r w:rsidRPr="000B1752">
        <w:t xml:space="preserve"> к муниципальному образованию применяются бюджетные меры принуждения в порядке, предусмотренном бюджетным законодательством Российской Федерации и нормативными правовыми актами, регулирующими бюджетные правоотношения.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8.3. Все споры и разногласия, которые могут возникнуть между Сторонами, разрешаются путем взаимных переговоров. В случае если споры и разногласия не будут урегулированы путем переговоров, они подлежат разрешению в порядке, установленном действующим законодательством Российской Федерации.</w:t>
      </w:r>
    </w:p>
    <w:p w:rsidR="001D6270" w:rsidRPr="000B1752" w:rsidRDefault="001D6270" w:rsidP="001D6270">
      <w:pPr>
        <w:pStyle w:val="ConsPlusNormal"/>
        <w:ind w:firstLine="540"/>
        <w:jc w:val="both"/>
      </w:pPr>
    </w:p>
    <w:p w:rsidR="001D6270" w:rsidRPr="000B1752" w:rsidRDefault="001D6270" w:rsidP="001D6270">
      <w:pPr>
        <w:pStyle w:val="ConsPlusNormal"/>
        <w:jc w:val="center"/>
        <w:outlineLvl w:val="1"/>
        <w:rPr>
          <w:b/>
        </w:rPr>
      </w:pPr>
      <w:r w:rsidRPr="000B1752">
        <w:rPr>
          <w:b/>
        </w:rPr>
        <w:t xml:space="preserve">9. Действие и пересмотр Соглашения </w:t>
      </w:r>
    </w:p>
    <w:p w:rsidR="001D6270" w:rsidRPr="000B1752" w:rsidRDefault="001D6270" w:rsidP="001D6270">
      <w:pPr>
        <w:pStyle w:val="ConsPlusNormal"/>
        <w:ind w:firstLine="540"/>
        <w:jc w:val="both"/>
      </w:pP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 xml:space="preserve">9.1. Настоящее Соглашение вступает в силу со дня его подписания Сторонами и действует до полного исполнения Сторонами своих обязательств по настоящему Соглашению, включая обязательства по возврату средств </w:t>
      </w:r>
      <w:r w:rsidR="00CA0DB9" w:rsidRPr="000B1752">
        <w:t>Иного межбюджетного трансферта</w:t>
      </w:r>
      <w:r w:rsidRPr="000B1752">
        <w:t xml:space="preserve"> в областной бюджет.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9.2. Все изменения и дополнения к настоящему Соглашению оформляются дополнительными соглашениями</w:t>
      </w:r>
      <w:r w:rsidR="00E01824">
        <w:t xml:space="preserve"> &lt;9</w:t>
      </w:r>
      <w:r w:rsidR="00E01824" w:rsidRPr="000B1752">
        <w:t xml:space="preserve">&gt; </w:t>
      </w:r>
      <w:r w:rsidRPr="000B1752">
        <w:t>и после их подписания всеми Сторонами становятся неотъемлемой частью Соглашения.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9.3. Внесение в настоящее Соглашение изменений, предусматривающих ухудшение установленных значений показателей результативности, не допускается в течение всего срока действия настоящего Соглашения, за исключением следующих случаев:</w:t>
      </w:r>
    </w:p>
    <w:p w:rsidR="00172F5E" w:rsidRPr="000B1752" w:rsidRDefault="00172F5E" w:rsidP="00172F5E">
      <w:pPr>
        <w:pStyle w:val="ConsPlusNormal"/>
        <w:ind w:firstLine="709"/>
        <w:jc w:val="both"/>
      </w:pPr>
      <w:r w:rsidRPr="000B1752">
        <w:t>невозможность выполнения условий настоящего Соглашения вследствие действия обстоятельств непреодолимой силы;</w:t>
      </w:r>
    </w:p>
    <w:p w:rsidR="001D6270" w:rsidRPr="000B1752" w:rsidRDefault="00172F5E" w:rsidP="001D6270">
      <w:pPr>
        <w:pStyle w:val="ConsPlusNormal"/>
        <w:ind w:firstLine="709"/>
        <w:jc w:val="both"/>
      </w:pPr>
      <w:r w:rsidRPr="000B1752">
        <w:t>внесение соответствующих изменений в</w:t>
      </w:r>
      <w:r w:rsidR="001D6270" w:rsidRPr="000B1752">
        <w:t xml:space="preserve"> бюджетно</w:t>
      </w:r>
      <w:r w:rsidRPr="000B1752">
        <w:t>е</w:t>
      </w:r>
      <w:r w:rsidR="001D6270" w:rsidRPr="000B1752">
        <w:t xml:space="preserve"> законодательств</w:t>
      </w:r>
      <w:r w:rsidRPr="000B1752">
        <w:t>о</w:t>
      </w:r>
      <w:r w:rsidR="001D6270" w:rsidRPr="000B1752">
        <w:t xml:space="preserve"> Российской Федерации и (или) нормативны</w:t>
      </w:r>
      <w:r w:rsidRPr="000B1752">
        <w:t>е</w:t>
      </w:r>
      <w:r w:rsidR="001D6270" w:rsidRPr="000B1752">
        <w:t xml:space="preserve"> правовы</w:t>
      </w:r>
      <w:r w:rsidRPr="000B1752">
        <w:t>е</w:t>
      </w:r>
      <w:r w:rsidR="001D6270" w:rsidRPr="000B1752">
        <w:t xml:space="preserve"> акт</w:t>
      </w:r>
      <w:r w:rsidRPr="000B1752">
        <w:t>ы</w:t>
      </w:r>
      <w:r w:rsidR="001D6270" w:rsidRPr="000B1752">
        <w:t>, регулирующи</w:t>
      </w:r>
      <w:r w:rsidRPr="000B1752">
        <w:t>е</w:t>
      </w:r>
      <w:r w:rsidR="001D6270" w:rsidRPr="000B1752">
        <w:t xml:space="preserve"> бюджетные правоотношения;</w:t>
      </w:r>
    </w:p>
    <w:p w:rsidR="00172F5E" w:rsidRPr="000B1752" w:rsidRDefault="00172F5E" w:rsidP="00172F5E">
      <w:pPr>
        <w:pStyle w:val="ConsPlusNormal"/>
        <w:ind w:firstLine="709"/>
        <w:jc w:val="both"/>
        <w:rPr>
          <w:sz w:val="20"/>
        </w:rPr>
      </w:pPr>
      <w:r w:rsidRPr="000B1752">
        <w:t>изменение значений целевых показателей (индикаторов)           государственной программы Новосибирской области ___________________________________________________________________&lt;4&gt;;</w:t>
      </w:r>
      <w:r w:rsidRPr="000B1752">
        <w:rPr>
          <w:sz w:val="20"/>
        </w:rPr>
        <w:t xml:space="preserve">                                            </w:t>
      </w:r>
      <w:r w:rsidRPr="000B1752">
        <w:rPr>
          <w:sz w:val="20"/>
        </w:rPr>
        <w:tab/>
        <w:t xml:space="preserve">(наименование государственной программы области, в рамках которой предоставляется </w:t>
      </w:r>
      <w:r w:rsidR="00CA0DB9" w:rsidRPr="000B1752">
        <w:rPr>
          <w:sz w:val="20"/>
        </w:rPr>
        <w:t>Иной межбюджетный трансферт</w:t>
      </w:r>
      <w:r w:rsidRPr="000B1752">
        <w:rPr>
          <w:sz w:val="20"/>
        </w:rPr>
        <w:t>)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 xml:space="preserve">изменение условий предоставления целевых межбюджетных трансфертов, предоставляемых из федерального бюджета областному бюджету, </w:t>
      </w:r>
      <w:r w:rsidR="001A0766" w:rsidRPr="000B1752">
        <w:t>за</w:t>
      </w:r>
      <w:r w:rsidRPr="000B1752">
        <w:t xml:space="preserve"> счет которых предоставляется</w:t>
      </w:r>
      <w:r w:rsidR="00CA0DB9" w:rsidRPr="000B1752">
        <w:t xml:space="preserve"> Иной межбюджетный трансферт</w:t>
      </w:r>
      <w:r w:rsidRPr="000B1752">
        <w:t xml:space="preserve"> &lt;</w:t>
      </w:r>
      <w:r w:rsidR="00616446" w:rsidRPr="000B1752">
        <w:t>8</w:t>
      </w:r>
      <w:r w:rsidRPr="000B1752">
        <w:t>&gt;;</w:t>
      </w:r>
    </w:p>
    <w:p w:rsidR="00622F62" w:rsidRPr="000B1752" w:rsidRDefault="00622F62" w:rsidP="001D6270">
      <w:pPr>
        <w:pStyle w:val="ConsPlusNormal"/>
        <w:ind w:firstLine="709"/>
        <w:jc w:val="both"/>
      </w:pPr>
      <w:r w:rsidRPr="000B1752">
        <w:rPr>
          <w:szCs w:val="28"/>
        </w:rPr>
        <w:t>изменениями показателей регионального проекта, вызванными изменениями показателей национального (федерального</w:t>
      </w:r>
      <w:r w:rsidR="006A211D" w:rsidRPr="000B1752">
        <w:rPr>
          <w:szCs w:val="28"/>
        </w:rPr>
        <w:t>) проекта</w:t>
      </w:r>
      <w:r w:rsidRPr="000B1752">
        <w:rPr>
          <w:szCs w:val="28"/>
        </w:rPr>
        <w:t xml:space="preserve"> &lt;4&gt;</w:t>
      </w:r>
      <w:r w:rsidR="006A211D" w:rsidRPr="000B1752">
        <w:rPr>
          <w:szCs w:val="28"/>
        </w:rPr>
        <w:t>;</w:t>
      </w: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_____________________________________________________ &lt;</w:t>
      </w:r>
      <w:r w:rsidR="001A0766" w:rsidRPr="000B1752">
        <w:t>4</w:t>
      </w:r>
      <w:r w:rsidRPr="000B1752">
        <w:t>&gt;.</w:t>
      </w:r>
    </w:p>
    <w:p w:rsidR="001D6270" w:rsidRPr="000B1752" w:rsidRDefault="001D6270" w:rsidP="001D627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B1752">
        <w:rPr>
          <w:sz w:val="20"/>
          <w:szCs w:val="20"/>
        </w:rPr>
        <w:t xml:space="preserve">               (иные положения, предусмотренные П</w:t>
      </w:r>
      <w:r w:rsidR="00BB2591">
        <w:rPr>
          <w:sz w:val="20"/>
          <w:szCs w:val="20"/>
        </w:rPr>
        <w:t>равилами</w:t>
      </w:r>
      <w:r w:rsidRPr="000B1752">
        <w:rPr>
          <w:sz w:val="20"/>
          <w:szCs w:val="20"/>
        </w:rPr>
        <w:t xml:space="preserve"> предоставления Субсидии)</w:t>
      </w:r>
    </w:p>
    <w:p w:rsidR="001D6270" w:rsidRPr="000B1752" w:rsidRDefault="001D6270" w:rsidP="001D627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D6270" w:rsidRPr="000B1752" w:rsidRDefault="001D6270" w:rsidP="001D6270">
      <w:pPr>
        <w:pStyle w:val="ConsPlusNormal"/>
        <w:jc w:val="center"/>
        <w:outlineLvl w:val="1"/>
        <w:rPr>
          <w:b/>
        </w:rPr>
      </w:pPr>
      <w:r w:rsidRPr="000B1752">
        <w:rPr>
          <w:b/>
        </w:rPr>
        <w:t>10. Заключительные положения</w:t>
      </w:r>
    </w:p>
    <w:p w:rsidR="001D6270" w:rsidRPr="000B1752" w:rsidRDefault="001D6270" w:rsidP="001D6270">
      <w:pPr>
        <w:pStyle w:val="ConsPlusNormal"/>
        <w:jc w:val="center"/>
        <w:outlineLvl w:val="1"/>
      </w:pPr>
    </w:p>
    <w:p w:rsidR="001D6270" w:rsidRPr="000B1752" w:rsidRDefault="001D6270" w:rsidP="001D6270">
      <w:pPr>
        <w:pStyle w:val="ConsPlusNormal"/>
        <w:ind w:firstLine="709"/>
        <w:jc w:val="both"/>
      </w:pPr>
      <w:r w:rsidRPr="000B1752">
        <w:t>10.1. Во всем остальном, что не предусмотрено настоящим Соглашением, Стороны руководствуются законодательством Российской Федерации и Новосибирской области.</w:t>
      </w:r>
    </w:p>
    <w:p w:rsidR="001D6270" w:rsidRDefault="001D6270" w:rsidP="001D6270">
      <w:pPr>
        <w:pStyle w:val="ConsPlusNormal"/>
        <w:ind w:firstLine="709"/>
        <w:jc w:val="both"/>
      </w:pPr>
      <w:r w:rsidRPr="000B1752">
        <w:t>10.2. Настоящее Соглашение составлено в двух экземплярах, имеющих равную юридическую силу, по одному экземпляру для каждой из Сторон.</w:t>
      </w:r>
    </w:p>
    <w:p w:rsidR="00E01824" w:rsidRPr="000B1752" w:rsidRDefault="00E01824" w:rsidP="001D6270">
      <w:pPr>
        <w:pStyle w:val="ConsPlusNormal"/>
        <w:ind w:firstLine="709"/>
        <w:jc w:val="both"/>
      </w:pPr>
      <w:r>
        <w:t>10.3. Расторжение настоящего Соглашения возможно при взаимном согласии Сторон &lt;10</w:t>
      </w:r>
      <w:r w:rsidRPr="000B1752">
        <w:t>&gt;</w:t>
      </w:r>
      <w:r>
        <w:t>.</w:t>
      </w:r>
    </w:p>
    <w:p w:rsidR="001D6270" w:rsidRPr="000B1752" w:rsidRDefault="001D6270" w:rsidP="001D6270">
      <w:pPr>
        <w:pStyle w:val="ConsPlusNormal"/>
        <w:ind w:firstLine="540"/>
        <w:jc w:val="both"/>
      </w:pPr>
    </w:p>
    <w:p w:rsidR="001D6270" w:rsidRPr="000B1752" w:rsidRDefault="001D6270" w:rsidP="001D6270">
      <w:pPr>
        <w:pStyle w:val="ConsPlusNormal"/>
        <w:jc w:val="center"/>
        <w:outlineLvl w:val="1"/>
        <w:rPr>
          <w:b/>
        </w:rPr>
      </w:pPr>
      <w:r w:rsidRPr="000B1752">
        <w:rPr>
          <w:b/>
        </w:rPr>
        <w:t>11. Реквизиты и подписи Сторон</w:t>
      </w:r>
    </w:p>
    <w:p w:rsidR="001D6270" w:rsidRPr="000B1752" w:rsidRDefault="001D6270" w:rsidP="001D6270">
      <w:pPr>
        <w:pStyle w:val="ConsPlusNormal"/>
        <w:ind w:firstLine="540"/>
        <w:jc w:val="both"/>
      </w:pPr>
    </w:p>
    <w:tbl>
      <w:tblPr>
        <w:tblW w:w="99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852"/>
        <w:gridCol w:w="4535"/>
      </w:tblGrid>
      <w:tr w:rsidR="00DE0EEF" w:rsidRPr="000B1752" w:rsidTr="00037A4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0B1752" w:rsidRDefault="001D6270" w:rsidP="00037A43">
            <w:pPr>
              <w:pStyle w:val="ConsPlusNormal"/>
              <w:jc w:val="both"/>
              <w:rPr>
                <w:b/>
              </w:rPr>
            </w:pPr>
            <w:r w:rsidRPr="000B1752">
              <w:rPr>
                <w:b/>
              </w:rPr>
              <w:t>Главный распорядитель</w:t>
            </w:r>
          </w:p>
          <w:p w:rsidR="001D6270" w:rsidRPr="000B1752" w:rsidRDefault="001D6270" w:rsidP="00037A43">
            <w:pPr>
              <w:pStyle w:val="ConsPlusNormal"/>
              <w:jc w:val="both"/>
              <w:rPr>
                <w:b/>
              </w:rPr>
            </w:pPr>
            <w:r w:rsidRPr="000B1752">
              <w:rPr>
                <w:b/>
              </w:rPr>
              <w:t>средств областного бюджета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0B1752" w:rsidRDefault="001D6270" w:rsidP="00037A43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0B1752" w:rsidRDefault="001D6270" w:rsidP="00037A43">
            <w:pPr>
              <w:pStyle w:val="ConsPlusNormal"/>
              <w:jc w:val="both"/>
            </w:pPr>
            <w:r w:rsidRPr="000B1752">
              <w:rPr>
                <w:b/>
              </w:rPr>
              <w:t>Администрация</w:t>
            </w:r>
          </w:p>
        </w:tc>
      </w:tr>
      <w:tr w:rsidR="00DE0EEF" w:rsidRPr="000B1752" w:rsidTr="00037A4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0B1752" w:rsidRDefault="001D6270" w:rsidP="00037A43">
            <w:pPr>
              <w:pStyle w:val="ConsPlusNormal"/>
            </w:pPr>
            <w:r w:rsidRPr="000B1752">
              <w:t>Юридический адрес:_____________</w:t>
            </w:r>
          </w:p>
          <w:p w:rsidR="001D6270" w:rsidRPr="000B1752" w:rsidRDefault="001D6270" w:rsidP="00037A43">
            <w:pPr>
              <w:pStyle w:val="ConsPlusNormal"/>
            </w:pPr>
            <w:r w:rsidRPr="000B1752">
              <w:t>ИНН/КПП _______________________________</w:t>
            </w:r>
          </w:p>
          <w:p w:rsidR="001D6270" w:rsidRPr="000B1752" w:rsidRDefault="001D6270" w:rsidP="00037A43">
            <w:pPr>
              <w:pStyle w:val="ConsPlusNormal"/>
            </w:pPr>
            <w:r w:rsidRPr="000B1752">
              <w:t>Банковские реквизиты:</w:t>
            </w:r>
          </w:p>
          <w:p w:rsidR="001D6270" w:rsidRPr="000B1752" w:rsidRDefault="001D6270" w:rsidP="00037A43">
            <w:pPr>
              <w:pStyle w:val="ConsPlusNormal"/>
            </w:pPr>
            <w:r w:rsidRPr="000B1752">
              <w:t>р/с ____________________________</w:t>
            </w:r>
          </w:p>
          <w:p w:rsidR="001D6270" w:rsidRPr="000B1752" w:rsidRDefault="001D6270" w:rsidP="00037A43">
            <w:pPr>
              <w:pStyle w:val="ConsPlusNormal"/>
            </w:pPr>
            <w:r w:rsidRPr="000B1752">
              <w:t>Банк: Сибирское ГУ Банка России  г. Новосибирск БИК _______________________________</w:t>
            </w:r>
          </w:p>
          <w:p w:rsidR="001D6270" w:rsidRPr="000B1752" w:rsidRDefault="001D6270" w:rsidP="00037A43">
            <w:pPr>
              <w:pStyle w:val="ConsPlusNormal"/>
            </w:pPr>
            <w:r w:rsidRPr="000B1752">
              <w:t>УФК по Новосибирской области</w:t>
            </w:r>
          </w:p>
          <w:p w:rsidR="001D6270" w:rsidRPr="000B1752" w:rsidRDefault="001D6270" w:rsidP="00037A43">
            <w:pPr>
              <w:pStyle w:val="ConsPlusNormal"/>
            </w:pPr>
            <w:r w:rsidRPr="000B1752">
              <w:t>(л/с  __________________________)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0B1752" w:rsidRDefault="001D6270" w:rsidP="00037A43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0B1752" w:rsidRDefault="001D6270" w:rsidP="00037A43">
            <w:pPr>
              <w:pStyle w:val="ConsPlusNormal"/>
            </w:pPr>
            <w:r w:rsidRPr="000B1752">
              <w:t>Юридический адрес:_____________</w:t>
            </w:r>
          </w:p>
          <w:p w:rsidR="001D6270" w:rsidRPr="000B1752" w:rsidRDefault="001D6270" w:rsidP="00037A43">
            <w:pPr>
              <w:pStyle w:val="ConsPlusNormal"/>
            </w:pPr>
            <w:r w:rsidRPr="000B1752">
              <w:t>ИНН/КПП _______________________________</w:t>
            </w:r>
          </w:p>
          <w:p w:rsidR="001D6270" w:rsidRPr="000B1752" w:rsidRDefault="001D6270" w:rsidP="00037A43">
            <w:pPr>
              <w:pStyle w:val="ConsPlusNormal"/>
            </w:pPr>
            <w:r w:rsidRPr="000B1752">
              <w:t>Банковские реквизиты:</w:t>
            </w:r>
          </w:p>
          <w:p w:rsidR="001D6270" w:rsidRPr="000B1752" w:rsidRDefault="001D6270" w:rsidP="00037A43">
            <w:pPr>
              <w:pStyle w:val="ConsPlusNormal"/>
            </w:pPr>
            <w:r w:rsidRPr="000B1752">
              <w:t>р/с ____________________________</w:t>
            </w:r>
          </w:p>
          <w:p w:rsidR="001D6270" w:rsidRPr="000B1752" w:rsidRDefault="001D6270" w:rsidP="00037A43">
            <w:pPr>
              <w:pStyle w:val="ConsPlusNormal"/>
            </w:pPr>
            <w:r w:rsidRPr="000B1752">
              <w:t>Банк: Сибирское ГУ Банка России  г. Новосибирск БИК _______________________________</w:t>
            </w:r>
          </w:p>
          <w:p w:rsidR="001D6270" w:rsidRPr="000B1752" w:rsidRDefault="001D6270" w:rsidP="00037A43">
            <w:pPr>
              <w:pStyle w:val="ConsPlusNormal"/>
            </w:pPr>
            <w:r w:rsidRPr="000B1752">
              <w:t>УФК по Новосибирской области</w:t>
            </w:r>
          </w:p>
          <w:p w:rsidR="001D6270" w:rsidRPr="000B1752" w:rsidRDefault="001D6270" w:rsidP="00037A43">
            <w:pPr>
              <w:pStyle w:val="ConsPlusNormal"/>
            </w:pPr>
            <w:r w:rsidRPr="000B1752">
              <w:t>(л/с ___________________________)</w:t>
            </w:r>
          </w:p>
        </w:tc>
      </w:tr>
      <w:tr w:rsidR="00DE0EEF" w:rsidRPr="000B1752" w:rsidTr="00037A4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72F5E" w:rsidRPr="000B1752" w:rsidRDefault="00172F5E" w:rsidP="00037A43">
            <w:pPr>
              <w:pStyle w:val="ConsPlusNormal"/>
            </w:pPr>
          </w:p>
          <w:p w:rsidR="00172F5E" w:rsidRPr="000B1752" w:rsidRDefault="00172F5E" w:rsidP="00037A43">
            <w:pPr>
              <w:pStyle w:val="ConsPlusNormal"/>
            </w:pPr>
          </w:p>
          <w:p w:rsidR="00172F5E" w:rsidRPr="000B1752" w:rsidRDefault="00172F5E" w:rsidP="00037A43">
            <w:pPr>
              <w:pStyle w:val="ConsPlusNormal"/>
            </w:pPr>
          </w:p>
          <w:p w:rsidR="00172F5E" w:rsidRPr="000B1752" w:rsidRDefault="00172F5E" w:rsidP="00037A43">
            <w:pPr>
              <w:pStyle w:val="ConsPlusNormal"/>
            </w:pPr>
          </w:p>
          <w:p w:rsidR="00172F5E" w:rsidRPr="000B1752" w:rsidRDefault="00172F5E" w:rsidP="00037A43">
            <w:pPr>
              <w:pStyle w:val="ConsPlusNormal"/>
            </w:pPr>
          </w:p>
          <w:p w:rsidR="00172F5E" w:rsidRPr="000B1752" w:rsidRDefault="00172F5E" w:rsidP="00037A43">
            <w:pPr>
              <w:pStyle w:val="ConsPlusNormal"/>
            </w:pPr>
          </w:p>
          <w:p w:rsidR="00172F5E" w:rsidRPr="000B1752" w:rsidRDefault="00172F5E" w:rsidP="00037A43">
            <w:pPr>
              <w:pStyle w:val="ConsPlusNormal"/>
            </w:pPr>
          </w:p>
          <w:p w:rsidR="00172F5E" w:rsidRPr="000B1752" w:rsidRDefault="00172F5E" w:rsidP="00037A43">
            <w:pPr>
              <w:pStyle w:val="ConsPlusNormal"/>
            </w:pPr>
          </w:p>
          <w:p w:rsidR="001D6270" w:rsidRPr="000B1752" w:rsidRDefault="001D6270" w:rsidP="00037A43">
            <w:pPr>
              <w:pStyle w:val="ConsPlusNormal"/>
            </w:pPr>
            <w:r w:rsidRPr="000B1752">
              <w:t>Должность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0B1752" w:rsidRDefault="001D6270" w:rsidP="00037A43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72F5E" w:rsidRPr="000B1752" w:rsidRDefault="00172F5E" w:rsidP="00037A43">
            <w:pPr>
              <w:pStyle w:val="ConsPlusNormal"/>
            </w:pPr>
          </w:p>
          <w:p w:rsidR="00172F5E" w:rsidRPr="00DA17CA" w:rsidRDefault="00172F5E" w:rsidP="00172F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17CA">
              <w:rPr>
                <w:rFonts w:eastAsiaTheme="minorHAnsi"/>
                <w:lang w:eastAsia="en-US"/>
              </w:rPr>
              <w:t>Код бюджетной классификации доходов, по которому уч</w:t>
            </w:r>
            <w:r w:rsidR="00CA0DB9" w:rsidRPr="00DA17CA">
              <w:rPr>
                <w:rFonts w:eastAsiaTheme="minorHAnsi"/>
                <w:lang w:eastAsia="en-US"/>
              </w:rPr>
              <w:t>итываются средства Иного межбюджетного трансферта, поступившего</w:t>
            </w:r>
          </w:p>
          <w:p w:rsidR="00172F5E" w:rsidRPr="00DA17CA" w:rsidRDefault="00172F5E" w:rsidP="00172F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17CA">
              <w:rPr>
                <w:rFonts w:eastAsiaTheme="minorHAnsi"/>
                <w:lang w:eastAsia="en-US"/>
              </w:rPr>
              <w:t>в местный бюджет</w:t>
            </w:r>
          </w:p>
          <w:p w:rsidR="00172F5E" w:rsidRPr="000B1752" w:rsidRDefault="00172F5E" w:rsidP="00172F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72F5E" w:rsidRPr="000B1752" w:rsidRDefault="00172F5E" w:rsidP="00172F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B1752">
              <w:t>___________________________________</w:t>
            </w:r>
          </w:p>
          <w:p w:rsidR="00172F5E" w:rsidRPr="000B1752" w:rsidRDefault="00172F5E" w:rsidP="00037A43">
            <w:pPr>
              <w:pStyle w:val="ConsPlusNormal"/>
            </w:pPr>
          </w:p>
          <w:p w:rsidR="001D6270" w:rsidRPr="000B1752" w:rsidRDefault="001D6270" w:rsidP="00037A43">
            <w:pPr>
              <w:pStyle w:val="ConsPlusNormal"/>
            </w:pPr>
            <w:r w:rsidRPr="000B1752">
              <w:t>Должность</w:t>
            </w:r>
          </w:p>
        </w:tc>
      </w:tr>
      <w:tr w:rsidR="00DE0EEF" w:rsidRPr="000B1752" w:rsidTr="00037A4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0B1752" w:rsidRDefault="001D6270" w:rsidP="00037A43">
            <w:pPr>
              <w:pStyle w:val="ConsPlusNonformat"/>
              <w:jc w:val="both"/>
            </w:pPr>
            <w:r w:rsidRPr="000B1752">
              <w:t>___________ /___________________/</w:t>
            </w:r>
          </w:p>
          <w:p w:rsidR="001D6270" w:rsidRPr="000B1752" w:rsidRDefault="001D6270" w:rsidP="00037A4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1752">
              <w:t xml:space="preserve"> </w:t>
            </w:r>
            <w:r w:rsidRPr="000B1752">
              <w:rPr>
                <w:rFonts w:ascii="Times New Roman" w:hAnsi="Times New Roman" w:cs="Times New Roman"/>
              </w:rPr>
              <w:t>(подпись)              (фамилия, инициалы)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0B1752" w:rsidRDefault="001D6270" w:rsidP="00037A43">
            <w:pPr>
              <w:pStyle w:val="ConsPlusNonformat"/>
              <w:jc w:val="both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0B1752" w:rsidRDefault="001D6270" w:rsidP="00037A43">
            <w:pPr>
              <w:pStyle w:val="ConsPlusNonformat"/>
              <w:jc w:val="both"/>
            </w:pPr>
            <w:r w:rsidRPr="000B1752">
              <w:t>___________ /___________________/</w:t>
            </w:r>
          </w:p>
          <w:p w:rsidR="001D6270" w:rsidRPr="000B1752" w:rsidRDefault="001D6270" w:rsidP="00037A4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1752">
              <w:t xml:space="preserve">  </w:t>
            </w:r>
            <w:r w:rsidRPr="000B1752">
              <w:rPr>
                <w:rFonts w:ascii="Times New Roman" w:hAnsi="Times New Roman" w:cs="Times New Roman"/>
              </w:rPr>
              <w:t>(подпись)              (фамилия, инициалы)</w:t>
            </w:r>
          </w:p>
        </w:tc>
      </w:tr>
      <w:tr w:rsidR="001D6270" w:rsidRPr="000B1752" w:rsidTr="00037A4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0B1752" w:rsidRDefault="001D6270" w:rsidP="00037A43">
            <w:pPr>
              <w:pStyle w:val="ConsPlusNormal"/>
            </w:pPr>
            <w:r w:rsidRPr="000B1752">
              <w:t>М.П.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0B1752" w:rsidRDefault="001D6270" w:rsidP="00037A43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0B1752" w:rsidRDefault="001D6270" w:rsidP="00037A43">
            <w:pPr>
              <w:pStyle w:val="ConsPlusNormal"/>
            </w:pPr>
            <w:r w:rsidRPr="000B1752">
              <w:t>М.П.</w:t>
            </w:r>
          </w:p>
          <w:p w:rsidR="003B3D40" w:rsidRPr="000B1752" w:rsidRDefault="003B3D40" w:rsidP="003B3D40">
            <w:pPr>
              <w:pStyle w:val="ConsPlusNormal"/>
            </w:pPr>
          </w:p>
        </w:tc>
      </w:tr>
    </w:tbl>
    <w:p w:rsidR="00172F5E" w:rsidRPr="000B1752" w:rsidRDefault="00172F5E" w:rsidP="00345626">
      <w:pPr>
        <w:widowControl w:val="0"/>
        <w:ind w:firstLine="709"/>
        <w:contextualSpacing/>
        <w:mirrorIndents/>
        <w:jc w:val="both"/>
        <w:rPr>
          <w:sz w:val="28"/>
          <w:szCs w:val="28"/>
        </w:rPr>
      </w:pPr>
      <w:r w:rsidRPr="000B1752">
        <w:rPr>
          <w:sz w:val="28"/>
          <w:szCs w:val="28"/>
        </w:rPr>
        <w:t>&lt;1&gt;</w:t>
      </w:r>
      <w:r w:rsidRPr="000B1752">
        <w:rPr>
          <w:sz w:val="28"/>
          <w:szCs w:val="28"/>
          <w:lang w:val="en-US"/>
        </w:rPr>
        <w:t> </w:t>
      </w:r>
      <w:r w:rsidRPr="000B1752">
        <w:rPr>
          <w:sz w:val="28"/>
          <w:szCs w:val="28"/>
        </w:rPr>
        <w:t xml:space="preserve">Информация приводится в зависимости от срока предоставления </w:t>
      </w:r>
      <w:r w:rsidR="00337E90" w:rsidRPr="000B1752">
        <w:rPr>
          <w:sz w:val="28"/>
          <w:szCs w:val="28"/>
        </w:rPr>
        <w:t>Иного межбюджетного трансферта</w:t>
      </w:r>
      <w:r w:rsidRPr="000B1752">
        <w:rPr>
          <w:sz w:val="28"/>
          <w:szCs w:val="28"/>
        </w:rPr>
        <w:t>, предусмотренного законом Новосибирской области об областном бюджете;</w:t>
      </w:r>
    </w:p>
    <w:p w:rsidR="00B51EF4" w:rsidRPr="000B1752" w:rsidRDefault="00B51EF4" w:rsidP="00345626">
      <w:pPr>
        <w:pStyle w:val="ConsPlusNormal"/>
        <w:ind w:firstLine="709"/>
        <w:jc w:val="both"/>
      </w:pPr>
      <w:bookmarkStart w:id="5" w:name="P498"/>
      <w:bookmarkEnd w:id="5"/>
      <w:r w:rsidRPr="000B1752">
        <w:t>&lt;1.</w:t>
      </w:r>
      <w:r w:rsidR="00DE0EEF" w:rsidRPr="000B1752">
        <w:t>1</w:t>
      </w:r>
      <w:r w:rsidRPr="000B1752">
        <w:t xml:space="preserve">&gt; Указываются значения, содержащиеся в графах </w:t>
      </w:r>
      <w:r w:rsidR="00345626" w:rsidRPr="000B1752">
        <w:t>7</w:t>
      </w:r>
      <w:r w:rsidRPr="000B1752">
        <w:t xml:space="preserve"> - </w:t>
      </w:r>
      <w:r w:rsidR="00345626" w:rsidRPr="000B1752">
        <w:t>9</w:t>
      </w:r>
      <w:r w:rsidRPr="000B1752">
        <w:t xml:space="preserve"> по </w:t>
      </w:r>
      <w:hyperlink w:anchor="P883" w:history="1">
        <w:r w:rsidRPr="000B1752">
          <w:t>строке</w:t>
        </w:r>
      </w:hyperlink>
      <w:r w:rsidR="00345626" w:rsidRPr="000B1752">
        <w:t xml:space="preserve"> «</w:t>
      </w:r>
      <w:r w:rsidRPr="000B1752">
        <w:t>Итого</w:t>
      </w:r>
      <w:r w:rsidR="00345626" w:rsidRPr="000B1752">
        <w:t>» по годам приложения №</w:t>
      </w:r>
      <w:r w:rsidRPr="000B1752">
        <w:t xml:space="preserve"> 1 к соглашению. </w:t>
      </w:r>
      <w:hyperlink w:anchor="P157" w:history="1">
        <w:r w:rsidRPr="000B1752">
          <w:t>По</w:t>
        </w:r>
        <w:r w:rsidR="00345626" w:rsidRPr="000B1752">
          <w:t>дпункт «а»</w:t>
        </w:r>
        <w:r w:rsidRPr="000B1752">
          <w:t xml:space="preserve"> пункта 2.2</w:t>
        </w:r>
      </w:hyperlink>
      <w:r w:rsidRPr="000B1752">
        <w:t xml:space="preserve"> предусматривается в случае, если </w:t>
      </w:r>
      <w:r w:rsidR="00345626" w:rsidRPr="000B1752">
        <w:t>П</w:t>
      </w:r>
      <w:r w:rsidR="00BB2591">
        <w:t>равилами</w:t>
      </w:r>
      <w:r w:rsidR="00345626" w:rsidRPr="000B1752">
        <w:t xml:space="preserve"> предоставления иного межбюджетного трансферта</w:t>
      </w:r>
      <w:r w:rsidRPr="000B1752">
        <w:t xml:space="preserve"> предусмотрено софинансирование расходного обязательства </w:t>
      </w:r>
      <w:r w:rsidR="00DE0EEF" w:rsidRPr="000B1752">
        <w:t>муниципального образования</w:t>
      </w:r>
      <w:r w:rsidRPr="000B1752">
        <w:t xml:space="preserve"> в полном объеме расходного обязательства </w:t>
      </w:r>
      <w:r w:rsidR="00DE0EEF" w:rsidRPr="000B1752">
        <w:t>муниципального образования</w:t>
      </w:r>
      <w:r w:rsidRPr="000B1752">
        <w:t xml:space="preserve">. В этом случае в </w:t>
      </w:r>
      <w:hyperlink w:anchor="P576" w:history="1">
        <w:r w:rsidRPr="000B1752">
          <w:t xml:space="preserve">приложении </w:t>
        </w:r>
        <w:r w:rsidR="00345626" w:rsidRPr="000B1752">
          <w:t>№</w:t>
        </w:r>
        <w:r w:rsidRPr="000B1752">
          <w:t xml:space="preserve"> 1</w:t>
        </w:r>
      </w:hyperlink>
      <w:r w:rsidRPr="000B1752">
        <w:t xml:space="preserve"> к соглашению графы </w:t>
      </w:r>
      <w:r w:rsidR="00DE0EEF" w:rsidRPr="000B1752">
        <w:t>«за счет средств местного бюджета»</w:t>
      </w:r>
      <w:r w:rsidRPr="000B1752">
        <w:t xml:space="preserve"> не заполняются.</w:t>
      </w:r>
    </w:p>
    <w:p w:rsidR="00B51EF4" w:rsidRPr="000B1752" w:rsidRDefault="00DE0EEF" w:rsidP="00345626">
      <w:pPr>
        <w:pStyle w:val="ConsPlusNormal"/>
        <w:ind w:firstLine="709"/>
        <w:jc w:val="both"/>
      </w:pPr>
      <w:bookmarkStart w:id="6" w:name="P499"/>
      <w:bookmarkEnd w:id="6"/>
      <w:r w:rsidRPr="000B1752">
        <w:t xml:space="preserve">&lt;1.2&gt; </w:t>
      </w:r>
      <w:r w:rsidR="00B51EF4" w:rsidRPr="000B1752">
        <w:t xml:space="preserve">Указываются значения, содержащиеся в графах </w:t>
      </w:r>
      <w:r w:rsidRPr="000B1752">
        <w:t xml:space="preserve">7 - 9 по </w:t>
      </w:r>
      <w:hyperlink w:anchor="P883" w:history="1">
        <w:r w:rsidRPr="000B1752">
          <w:t>строке</w:t>
        </w:r>
      </w:hyperlink>
      <w:r w:rsidRPr="000B1752">
        <w:t xml:space="preserve"> «Итого» по годам приложения № 1 к соглашению</w:t>
      </w:r>
      <w:r w:rsidR="00B51EF4" w:rsidRPr="000B1752">
        <w:t xml:space="preserve">. </w:t>
      </w:r>
      <w:hyperlink w:anchor="P164" w:history="1">
        <w:r w:rsidRPr="000B1752">
          <w:t>Подпункт «</w:t>
        </w:r>
        <w:r w:rsidR="00B51EF4" w:rsidRPr="000B1752">
          <w:t>б</w:t>
        </w:r>
        <w:r w:rsidRPr="000B1752">
          <w:t>»</w:t>
        </w:r>
        <w:r w:rsidR="00B51EF4" w:rsidRPr="000B1752">
          <w:t xml:space="preserve"> пункта 2.2</w:t>
        </w:r>
      </w:hyperlink>
      <w:r w:rsidR="00B51EF4" w:rsidRPr="000B1752">
        <w:t xml:space="preserve"> предусматривается в случае принятия главным распорядителем средств </w:t>
      </w:r>
      <w:r w:rsidRPr="000B1752">
        <w:t>областного</w:t>
      </w:r>
      <w:r w:rsidR="00B51EF4" w:rsidRPr="000B1752">
        <w:t xml:space="preserve"> бюджета, которому как получателю средств </w:t>
      </w:r>
      <w:r w:rsidRPr="000B1752">
        <w:t>областного</w:t>
      </w:r>
      <w:r w:rsidR="00B51EF4" w:rsidRPr="000B1752">
        <w:t xml:space="preserve"> бюджета доведены лимиты бюджетных обязательств на предоставление Иного межбюджетного трансферта, в целях софинансирования расходных обязательств </w:t>
      </w:r>
      <w:r w:rsidRPr="000B1752">
        <w:t>муниципального образования</w:t>
      </w:r>
      <w:r w:rsidR="00B51EF4" w:rsidRPr="000B1752">
        <w:t xml:space="preserve">, не связанных с осуществлением капитальных вложений в объекты капитального строительства (объекты недвижимого имущества), решения о применении единого уровня софинансирования для расходных обязательств </w:t>
      </w:r>
      <w:r w:rsidRPr="000B1752">
        <w:t>муниципальных образований</w:t>
      </w:r>
      <w:r w:rsidR="00B51EF4" w:rsidRPr="000B1752">
        <w:t xml:space="preserve">, в целях софинансирования которых предоставляется Иной межбюджетный трансферт. В этом случае в </w:t>
      </w:r>
      <w:hyperlink w:anchor="P576" w:history="1">
        <w:r w:rsidR="00B51EF4" w:rsidRPr="000B1752">
          <w:t xml:space="preserve">приложении </w:t>
        </w:r>
        <w:r w:rsidRPr="000B1752">
          <w:t>№</w:t>
        </w:r>
        <w:r w:rsidR="00B51EF4" w:rsidRPr="000B1752">
          <w:t xml:space="preserve"> 1</w:t>
        </w:r>
      </w:hyperlink>
      <w:r w:rsidRPr="000B1752">
        <w:t xml:space="preserve"> к соглашению графы «за счет средств местного бюджета»</w:t>
      </w:r>
      <w:r w:rsidR="00B51EF4" w:rsidRPr="000B1752">
        <w:t xml:space="preserve"> не заполняются.</w:t>
      </w:r>
    </w:p>
    <w:p w:rsidR="00DE0EEF" w:rsidRPr="000B1752" w:rsidRDefault="00DE0EEF" w:rsidP="00DE0EEF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 w:rsidRPr="000B1752">
        <w:t>&lt;1.3&gt;</w:t>
      </w:r>
      <w:r w:rsidRPr="000B1752">
        <w:rPr>
          <w:rFonts w:eastAsiaTheme="minorHAnsi"/>
          <w:szCs w:val="28"/>
          <w:lang w:eastAsia="en-US"/>
        </w:rPr>
        <w:t xml:space="preserve">Указываются значения, содержащиеся в графах </w:t>
      </w:r>
      <w:r w:rsidRPr="000B1752">
        <w:t xml:space="preserve">7 - 9 по </w:t>
      </w:r>
      <w:hyperlink w:anchor="P883" w:history="1">
        <w:r w:rsidRPr="000B1752">
          <w:t>строке</w:t>
        </w:r>
      </w:hyperlink>
      <w:r w:rsidRPr="000B1752">
        <w:t xml:space="preserve"> «Итого» по годам приложения № 1 к соглашению.</w:t>
      </w:r>
      <w:r w:rsidRPr="000B1752">
        <w:rPr>
          <w:rFonts w:eastAsiaTheme="minorHAnsi"/>
          <w:szCs w:val="28"/>
          <w:lang w:eastAsia="en-US"/>
        </w:rPr>
        <w:t xml:space="preserve"> </w:t>
      </w:r>
      <w:hyperlink r:id="rId12" w:history="1">
        <w:r w:rsidRPr="000B1752">
          <w:rPr>
            <w:rFonts w:eastAsiaTheme="minorHAnsi"/>
            <w:szCs w:val="28"/>
            <w:lang w:eastAsia="en-US"/>
          </w:rPr>
          <w:t>Подпункт «в» пункта 2.2</w:t>
        </w:r>
      </w:hyperlink>
      <w:r w:rsidRPr="000B1752">
        <w:rPr>
          <w:rFonts w:eastAsiaTheme="minorHAnsi"/>
          <w:szCs w:val="28"/>
          <w:lang w:eastAsia="en-US"/>
        </w:rPr>
        <w:t xml:space="preserve"> предусматривается в случае, если Иной межбюджетный трансферт предоставляется в целях софинансирования расходных обязательств муниципального образования, возникающих при осуществлении капитальных вложений в объекты капитального строительства (объекты недвижимого имущества), а также в случае принятия главным распорядителем средств областного бюджета, которому как получателю средств областного бюджета доведены лимиты бюджетных обязательств на предоставление Иного межбюджетного трансферта, решения о применении разных уровней софинансирования по каждому результату предоставления Иного межбюджетного трансферта, в том числе объекту капитального строительства муниципальной собственности, объекту недвижимого имущества, приобретаемому в муниципальную собственность, если П</w:t>
      </w:r>
      <w:r w:rsidR="00BB2591">
        <w:rPr>
          <w:rFonts w:eastAsiaTheme="minorHAnsi"/>
          <w:szCs w:val="28"/>
          <w:lang w:eastAsia="en-US"/>
        </w:rPr>
        <w:t>равилами</w:t>
      </w:r>
      <w:r w:rsidRPr="000B1752">
        <w:rPr>
          <w:rFonts w:eastAsiaTheme="minorHAnsi"/>
          <w:szCs w:val="28"/>
          <w:lang w:eastAsia="en-US"/>
        </w:rPr>
        <w:t xml:space="preserve"> предоставления иного межбюджетного трансферта предусмотрена возможность установления в соглашении различных уровней софинансирования. При этом </w:t>
      </w:r>
      <w:hyperlink r:id="rId13" w:history="1">
        <w:r w:rsidRPr="000B1752">
          <w:rPr>
            <w:rFonts w:eastAsiaTheme="minorHAnsi"/>
            <w:szCs w:val="28"/>
            <w:lang w:eastAsia="en-US"/>
          </w:rPr>
          <w:t>подпункты «а</w:t>
        </w:r>
      </w:hyperlink>
      <w:r w:rsidRPr="000B1752">
        <w:rPr>
          <w:rFonts w:eastAsiaTheme="minorHAnsi"/>
          <w:szCs w:val="28"/>
          <w:lang w:eastAsia="en-US"/>
        </w:rPr>
        <w:t xml:space="preserve">» и </w:t>
      </w:r>
      <w:hyperlink r:id="rId14" w:history="1">
        <w:r w:rsidRPr="000B1752">
          <w:rPr>
            <w:rFonts w:eastAsiaTheme="minorHAnsi"/>
            <w:szCs w:val="28"/>
            <w:lang w:eastAsia="en-US"/>
          </w:rPr>
          <w:t>«б» пункта 2.2</w:t>
        </w:r>
      </w:hyperlink>
      <w:r w:rsidRPr="000B1752">
        <w:rPr>
          <w:rFonts w:eastAsiaTheme="minorHAnsi"/>
          <w:szCs w:val="28"/>
          <w:lang w:eastAsia="en-US"/>
        </w:rPr>
        <w:t xml:space="preserve"> в соглашении не предусматриваются.</w:t>
      </w:r>
    </w:p>
    <w:p w:rsidR="00295BA6" w:rsidRPr="000B1752" w:rsidRDefault="00172F5E" w:rsidP="004D259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B1752">
        <w:rPr>
          <w:sz w:val="28"/>
          <w:szCs w:val="28"/>
        </w:rPr>
        <w:t>&lt;2&gt; </w:t>
      </w:r>
      <w:r w:rsidR="00295BA6" w:rsidRPr="000B1752">
        <w:rPr>
          <w:sz w:val="28"/>
          <w:szCs w:val="28"/>
        </w:rPr>
        <w:t xml:space="preserve">При необходимости целевое назначение (направления расходования) </w:t>
      </w:r>
      <w:r w:rsidR="00337E90" w:rsidRPr="000B1752">
        <w:rPr>
          <w:sz w:val="28"/>
          <w:szCs w:val="28"/>
        </w:rPr>
        <w:t>Иного межбюджетного трансферта</w:t>
      </w:r>
      <w:r w:rsidR="00295BA6" w:rsidRPr="000B1752">
        <w:rPr>
          <w:sz w:val="28"/>
          <w:szCs w:val="28"/>
        </w:rPr>
        <w:t xml:space="preserve"> может быть изложено непосредственно в данном пункте, при этом приложение № 1 к Соглашению не оформляется.</w:t>
      </w:r>
    </w:p>
    <w:p w:rsidR="00172F5E" w:rsidRPr="000B1752" w:rsidRDefault="00172F5E" w:rsidP="004D259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B1752">
        <w:rPr>
          <w:sz w:val="28"/>
          <w:szCs w:val="28"/>
        </w:rPr>
        <w:t xml:space="preserve">В случае предоставления </w:t>
      </w:r>
      <w:r w:rsidR="00337E90" w:rsidRPr="000B1752">
        <w:rPr>
          <w:sz w:val="28"/>
          <w:szCs w:val="28"/>
        </w:rPr>
        <w:t>Иного межбюджетного трансферта</w:t>
      </w:r>
      <w:r w:rsidRPr="000B1752">
        <w:rPr>
          <w:sz w:val="28"/>
          <w:szCs w:val="28"/>
        </w:rPr>
        <w:t xml:space="preserve"> на софинансирование капитальных вложений в объекты капитального строительства муниципальной собственности либо приобретение объектов недвижимого имущества в муниципальную собственность пункт излагается в следующей редакции:</w:t>
      </w:r>
    </w:p>
    <w:p w:rsidR="00172F5E" w:rsidRPr="000B1752" w:rsidRDefault="00172F5E" w:rsidP="004D259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B1752">
        <w:rPr>
          <w:sz w:val="28"/>
          <w:szCs w:val="28"/>
        </w:rPr>
        <w:t xml:space="preserve">«1.2. Адресное (пообъектное) распределение </w:t>
      </w:r>
      <w:r w:rsidR="00337E90" w:rsidRPr="000B1752">
        <w:rPr>
          <w:sz w:val="28"/>
          <w:szCs w:val="28"/>
        </w:rPr>
        <w:t>Иного межбюджетного трансферта</w:t>
      </w:r>
      <w:r w:rsidRPr="000B1752">
        <w:rPr>
          <w:sz w:val="28"/>
          <w:szCs w:val="28"/>
        </w:rPr>
        <w:t xml:space="preserve"> по объектам капитального строительства муниципальной собственности (приобретаемым в муниципальную собственность объектам недвижимого имущества) приводится в приложении № 1 к настоящему Соглашению.»;</w:t>
      </w:r>
    </w:p>
    <w:p w:rsidR="00172F5E" w:rsidRPr="000B1752" w:rsidRDefault="00172F5E" w:rsidP="004D259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B1752">
        <w:rPr>
          <w:sz w:val="28"/>
          <w:szCs w:val="28"/>
        </w:rPr>
        <w:t>&lt;3&gt;</w:t>
      </w:r>
      <w:r w:rsidRPr="000B1752">
        <w:rPr>
          <w:sz w:val="28"/>
          <w:szCs w:val="28"/>
          <w:lang w:val="en-US"/>
        </w:rPr>
        <w:t> </w:t>
      </w:r>
      <w:r w:rsidRPr="000B1752">
        <w:rPr>
          <w:sz w:val="28"/>
          <w:szCs w:val="28"/>
        </w:rPr>
        <w:t xml:space="preserve">Пункт включается в Соглашение, если </w:t>
      </w:r>
      <w:r w:rsidR="00337E90" w:rsidRPr="000B1752">
        <w:rPr>
          <w:sz w:val="28"/>
          <w:szCs w:val="28"/>
        </w:rPr>
        <w:t>Иной межбюджетный трансферт</w:t>
      </w:r>
      <w:r w:rsidRPr="000B1752">
        <w:rPr>
          <w:sz w:val="28"/>
          <w:szCs w:val="28"/>
        </w:rPr>
        <w:t xml:space="preserve"> предоставляется муниципальному району Новосибирской области на финансовое обеспечение расходных обязательств, относящихся к вопросам местного значения городских и сельских поселений, в целях последующего предоставления межбюджетных трансфертов в бюджеты городских и сельских поселений за счет средств </w:t>
      </w:r>
      <w:r w:rsidR="00337E90" w:rsidRPr="000B1752">
        <w:rPr>
          <w:sz w:val="28"/>
          <w:szCs w:val="28"/>
        </w:rPr>
        <w:t>Иного межбюджетного трансферта</w:t>
      </w:r>
      <w:r w:rsidRPr="000B1752">
        <w:rPr>
          <w:sz w:val="28"/>
          <w:szCs w:val="28"/>
        </w:rPr>
        <w:t>;</w:t>
      </w:r>
    </w:p>
    <w:p w:rsidR="00172F5E" w:rsidRPr="000B1752" w:rsidRDefault="00172F5E" w:rsidP="004D259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B1752">
        <w:rPr>
          <w:sz w:val="28"/>
          <w:szCs w:val="28"/>
        </w:rPr>
        <w:t>&lt;4&gt;</w:t>
      </w:r>
      <w:r w:rsidRPr="000B1752">
        <w:rPr>
          <w:sz w:val="28"/>
          <w:szCs w:val="28"/>
          <w:lang w:val="en-US"/>
        </w:rPr>
        <w:t> </w:t>
      </w:r>
      <w:r w:rsidRPr="000B1752">
        <w:rPr>
          <w:sz w:val="28"/>
          <w:szCs w:val="28"/>
        </w:rPr>
        <w:t>Соглашение дополняется пунктом (пунктами, абзацем), если соответствующие положения предусмотрены П</w:t>
      </w:r>
      <w:r w:rsidR="00BB2591">
        <w:rPr>
          <w:sz w:val="28"/>
          <w:szCs w:val="28"/>
        </w:rPr>
        <w:t>равилами</w:t>
      </w:r>
      <w:r w:rsidRPr="000B1752">
        <w:rPr>
          <w:sz w:val="28"/>
          <w:szCs w:val="28"/>
        </w:rPr>
        <w:t xml:space="preserve"> предоставления </w:t>
      </w:r>
      <w:r w:rsidR="00337E90" w:rsidRPr="000B1752">
        <w:rPr>
          <w:sz w:val="28"/>
          <w:szCs w:val="28"/>
        </w:rPr>
        <w:t>Иного межбюджетного трансферта</w:t>
      </w:r>
      <w:r w:rsidRPr="000B1752">
        <w:rPr>
          <w:sz w:val="28"/>
          <w:szCs w:val="28"/>
        </w:rPr>
        <w:t>. Содержание может варьироваться в зависимости от соответствующих положений П</w:t>
      </w:r>
      <w:r w:rsidR="00BB2591">
        <w:rPr>
          <w:sz w:val="28"/>
          <w:szCs w:val="28"/>
        </w:rPr>
        <w:t>равил</w:t>
      </w:r>
      <w:r w:rsidRPr="000B1752">
        <w:rPr>
          <w:sz w:val="28"/>
          <w:szCs w:val="28"/>
        </w:rPr>
        <w:t xml:space="preserve"> предоставления </w:t>
      </w:r>
      <w:r w:rsidR="00337E90" w:rsidRPr="000B1752">
        <w:rPr>
          <w:sz w:val="28"/>
          <w:szCs w:val="28"/>
        </w:rPr>
        <w:t>Иного межбюджетного трансферта</w:t>
      </w:r>
      <w:r w:rsidRPr="000B1752">
        <w:rPr>
          <w:sz w:val="28"/>
          <w:szCs w:val="28"/>
        </w:rPr>
        <w:t>;</w:t>
      </w:r>
    </w:p>
    <w:p w:rsidR="00172F5E" w:rsidRPr="000B1752" w:rsidRDefault="00172F5E" w:rsidP="004D259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B1752">
        <w:rPr>
          <w:sz w:val="28"/>
          <w:szCs w:val="28"/>
        </w:rPr>
        <w:t>&lt;5&gt;</w:t>
      </w:r>
      <w:r w:rsidRPr="000B1752">
        <w:rPr>
          <w:sz w:val="28"/>
          <w:szCs w:val="28"/>
          <w:lang w:val="en-US"/>
        </w:rPr>
        <w:t> </w:t>
      </w:r>
      <w:r w:rsidRPr="000B1752">
        <w:rPr>
          <w:sz w:val="28"/>
          <w:szCs w:val="28"/>
        </w:rPr>
        <w:t xml:space="preserve">Указываются периодичность и способ перечисления средств </w:t>
      </w:r>
      <w:r w:rsidR="00337E90" w:rsidRPr="000B1752">
        <w:rPr>
          <w:sz w:val="28"/>
          <w:szCs w:val="28"/>
        </w:rPr>
        <w:t>Иного межбюджетного трансферта</w:t>
      </w:r>
      <w:r w:rsidRPr="000B1752">
        <w:rPr>
          <w:sz w:val="28"/>
          <w:szCs w:val="28"/>
        </w:rPr>
        <w:t xml:space="preserve"> (однократным перечислением, равными перечислениями в определенные периоды времени, в соответствии с графиком платежей и т.п.), предусмотренные П</w:t>
      </w:r>
      <w:r w:rsidR="00BB2591">
        <w:rPr>
          <w:sz w:val="28"/>
          <w:szCs w:val="28"/>
        </w:rPr>
        <w:t>равилами</w:t>
      </w:r>
      <w:r w:rsidRPr="000B1752">
        <w:rPr>
          <w:sz w:val="28"/>
          <w:szCs w:val="28"/>
        </w:rPr>
        <w:t xml:space="preserve"> предоставления </w:t>
      </w:r>
      <w:r w:rsidR="00337E90" w:rsidRPr="000B1752">
        <w:rPr>
          <w:sz w:val="28"/>
          <w:szCs w:val="28"/>
        </w:rPr>
        <w:t>Иного межбюджетного трансферта</w:t>
      </w:r>
      <w:r w:rsidRPr="000B1752">
        <w:rPr>
          <w:sz w:val="28"/>
          <w:szCs w:val="28"/>
        </w:rPr>
        <w:t xml:space="preserve">. Если </w:t>
      </w:r>
      <w:r w:rsidR="00337E90" w:rsidRPr="000B1752">
        <w:rPr>
          <w:sz w:val="28"/>
          <w:szCs w:val="28"/>
        </w:rPr>
        <w:t>Иной межбюджетный трансферт</w:t>
      </w:r>
      <w:r w:rsidRPr="000B1752">
        <w:rPr>
          <w:sz w:val="28"/>
          <w:szCs w:val="28"/>
        </w:rPr>
        <w:t xml:space="preserve"> перечисляется в соответствии с графиком платежей, данный график оформляется в виде приложения к Соглашению и подписывается Сторонами;</w:t>
      </w:r>
    </w:p>
    <w:p w:rsidR="00172F5E" w:rsidRPr="000B1752" w:rsidRDefault="00172F5E" w:rsidP="004D259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B1752">
        <w:rPr>
          <w:sz w:val="28"/>
          <w:szCs w:val="28"/>
        </w:rPr>
        <w:t xml:space="preserve">&lt;6&gt; Условие включается, если за счет средств </w:t>
      </w:r>
      <w:r w:rsidR="00337E90" w:rsidRPr="000B1752">
        <w:rPr>
          <w:sz w:val="28"/>
          <w:szCs w:val="28"/>
        </w:rPr>
        <w:t>Иного межбюджетного трансферта</w:t>
      </w:r>
      <w:r w:rsidRPr="000B1752">
        <w:rPr>
          <w:sz w:val="28"/>
          <w:szCs w:val="28"/>
        </w:rPr>
        <w:t xml:space="preserve"> П</w:t>
      </w:r>
      <w:r w:rsidR="00BB2591">
        <w:rPr>
          <w:sz w:val="28"/>
          <w:szCs w:val="28"/>
        </w:rPr>
        <w:t>равилами</w:t>
      </w:r>
      <w:r w:rsidRPr="000B1752">
        <w:rPr>
          <w:sz w:val="28"/>
          <w:szCs w:val="28"/>
        </w:rPr>
        <w:t xml:space="preserve"> предоставления </w:t>
      </w:r>
      <w:r w:rsidR="00337E90" w:rsidRPr="000B1752">
        <w:rPr>
          <w:sz w:val="28"/>
          <w:szCs w:val="28"/>
        </w:rPr>
        <w:t>Иного межбюджетного трансферта</w:t>
      </w:r>
      <w:r w:rsidRPr="000B1752">
        <w:rPr>
          <w:sz w:val="28"/>
          <w:szCs w:val="28"/>
        </w:rPr>
        <w:t xml:space="preserve"> предусматривается предоставление из местных бюджетов межбюджетных трансфертов бюджетам городских и сельских поселений Новосибирской области, субсидий муниципальным учреждениям, прочим юридическим лицам, индивидуальным предпринимателям, а также физическим лицам – производителям товаров, работ, услуг;</w:t>
      </w:r>
    </w:p>
    <w:p w:rsidR="00172F5E" w:rsidRPr="000B1752" w:rsidRDefault="00172F5E" w:rsidP="004D259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B1752">
        <w:rPr>
          <w:sz w:val="28"/>
          <w:szCs w:val="28"/>
        </w:rPr>
        <w:t>&lt;7&gt;</w:t>
      </w:r>
      <w:r w:rsidRPr="000B1752">
        <w:rPr>
          <w:sz w:val="28"/>
          <w:szCs w:val="28"/>
          <w:lang w:val="en-US"/>
        </w:rPr>
        <w:t> </w:t>
      </w:r>
      <w:r w:rsidRPr="000B1752">
        <w:rPr>
          <w:sz w:val="28"/>
          <w:szCs w:val="28"/>
        </w:rPr>
        <w:t xml:space="preserve">В случае предоставления </w:t>
      </w:r>
      <w:r w:rsidR="00337E90" w:rsidRPr="000B1752">
        <w:rPr>
          <w:sz w:val="28"/>
          <w:szCs w:val="28"/>
        </w:rPr>
        <w:t>Иного межбюджетного трансферта</w:t>
      </w:r>
      <w:r w:rsidRPr="000B1752">
        <w:rPr>
          <w:sz w:val="28"/>
          <w:szCs w:val="28"/>
        </w:rPr>
        <w:t xml:space="preserve"> </w:t>
      </w:r>
      <w:r w:rsidR="003B3D40" w:rsidRPr="000B1752">
        <w:rPr>
          <w:sz w:val="28"/>
          <w:szCs w:val="28"/>
        </w:rPr>
        <w:t xml:space="preserve">на софинансирование </w:t>
      </w:r>
      <w:r w:rsidRPr="000B1752">
        <w:rPr>
          <w:sz w:val="28"/>
          <w:szCs w:val="28"/>
        </w:rPr>
        <w:t>капитальных вложений в объекты капитального строительства муниципальной собственности либо приобретение объектов недвижимого имущества в муниципальную собственность пункт излагается в следующей редакции:</w:t>
      </w:r>
    </w:p>
    <w:p w:rsidR="00172F5E" w:rsidRPr="000B1752" w:rsidRDefault="00172F5E" w:rsidP="00172F5E">
      <w:pPr>
        <w:pStyle w:val="ConsPlusNormal"/>
        <w:ind w:firstLine="709"/>
        <w:jc w:val="both"/>
      </w:pPr>
      <w:r w:rsidRPr="000B1752">
        <w:t xml:space="preserve">«5.3. Оценка эффективности использования </w:t>
      </w:r>
      <w:r w:rsidR="00337E90" w:rsidRPr="000B1752">
        <w:rPr>
          <w:szCs w:val="28"/>
        </w:rPr>
        <w:t>Иного межбюджетного трансферта</w:t>
      </w:r>
      <w:r w:rsidRPr="000B1752">
        <w:t xml:space="preserve"> осуществляется на основании данных отчетности о расходовании </w:t>
      </w:r>
      <w:r w:rsidR="00337E90" w:rsidRPr="000B1752">
        <w:rPr>
          <w:szCs w:val="28"/>
        </w:rPr>
        <w:t>Иного межбюджетного трансферта</w:t>
      </w:r>
      <w:r w:rsidRPr="000B1752">
        <w:t>, представляемо</w:t>
      </w:r>
      <w:r w:rsidR="00337E90" w:rsidRPr="000B1752">
        <w:t>го</w:t>
      </w:r>
      <w:r w:rsidRPr="000B1752">
        <w:t xml:space="preserve"> в соответствии с разделом 6 настоящего Соглашения, а также представляемых Администрацией Главному распорядителю средств областного бюджета ___________________________</w:t>
      </w:r>
      <w:r w:rsidR="006A211D" w:rsidRPr="000B1752">
        <w:t>_______________________________</w:t>
      </w:r>
      <w:r w:rsidR="001A0766" w:rsidRPr="000B1752">
        <w:t>;</w:t>
      </w:r>
    </w:p>
    <w:p w:rsidR="00172F5E" w:rsidRPr="000B1752" w:rsidRDefault="00172F5E" w:rsidP="00172F5E">
      <w:pPr>
        <w:pStyle w:val="ConsPlusNormal"/>
        <w:jc w:val="both"/>
        <w:rPr>
          <w:sz w:val="20"/>
        </w:rPr>
      </w:pPr>
      <w:r w:rsidRPr="000B1752">
        <w:rPr>
          <w:sz w:val="20"/>
        </w:rPr>
        <w:t xml:space="preserve">                   (указываются документы, подтверждающие осуществление расходов</w:t>
      </w:r>
    </w:p>
    <w:p w:rsidR="00172F5E" w:rsidRPr="000B1752" w:rsidRDefault="00172F5E" w:rsidP="00172F5E">
      <w:pPr>
        <w:pStyle w:val="ConsPlusNormal"/>
        <w:ind w:firstLine="709"/>
        <w:jc w:val="both"/>
        <w:rPr>
          <w:sz w:val="20"/>
        </w:rPr>
      </w:pPr>
      <w:r w:rsidRPr="000B1752">
        <w:rPr>
          <w:sz w:val="20"/>
        </w:rPr>
        <w:t xml:space="preserve">     местного бюджета за счет средств </w:t>
      </w:r>
      <w:r w:rsidR="00337E90" w:rsidRPr="000B1752">
        <w:rPr>
          <w:sz w:val="20"/>
        </w:rPr>
        <w:t>Иного межбюджетного трансферта</w:t>
      </w:r>
      <w:r w:rsidRPr="000B1752">
        <w:rPr>
          <w:sz w:val="20"/>
        </w:rPr>
        <w:t>)»</w:t>
      </w:r>
    </w:p>
    <w:p w:rsidR="00172F5E" w:rsidRPr="006E12D9" w:rsidRDefault="00172F5E" w:rsidP="00172F5E">
      <w:pPr>
        <w:widowControl w:val="0"/>
        <w:ind w:firstLine="709"/>
        <w:contextualSpacing/>
        <w:mirrorIndents/>
        <w:jc w:val="both"/>
        <w:rPr>
          <w:sz w:val="28"/>
          <w:szCs w:val="28"/>
        </w:rPr>
      </w:pPr>
      <w:r w:rsidRPr="000B1752">
        <w:rPr>
          <w:sz w:val="28"/>
          <w:szCs w:val="28"/>
        </w:rPr>
        <w:t xml:space="preserve">&lt;8&gt; Положение включается, если </w:t>
      </w:r>
      <w:r w:rsidR="00337E90" w:rsidRPr="000B1752">
        <w:rPr>
          <w:sz w:val="28"/>
          <w:szCs w:val="28"/>
        </w:rPr>
        <w:t>Иной межбюджетный трансферт</w:t>
      </w:r>
      <w:r w:rsidRPr="000B1752">
        <w:rPr>
          <w:sz w:val="28"/>
          <w:szCs w:val="28"/>
        </w:rPr>
        <w:t xml:space="preserve"> предоставляется в рамках расходных обязательств областного бюджета, </w:t>
      </w:r>
      <w:r w:rsidRPr="006E12D9">
        <w:rPr>
          <w:sz w:val="28"/>
          <w:szCs w:val="28"/>
        </w:rPr>
        <w:t>финансирование которых полностью либо частично обеспечивается за счет целевых межбюджетных трансфертов, предоставляемых из федерального бюджета областному бюджету.</w:t>
      </w:r>
    </w:p>
    <w:p w:rsidR="006E12D9" w:rsidRPr="006E12D9" w:rsidRDefault="006E12D9" w:rsidP="006E12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2D9">
        <w:rPr>
          <w:rFonts w:eastAsiaTheme="minorHAnsi"/>
          <w:sz w:val="28"/>
          <w:szCs w:val="28"/>
          <w:lang w:eastAsia="en-US"/>
        </w:rPr>
        <w:t xml:space="preserve">&lt;9&gt; Дополнительное соглашение к соглашению заключается в соответствии с </w:t>
      </w:r>
      <w:hyperlink r:id="rId15" w:history="1">
        <w:r w:rsidRPr="006E12D9">
          <w:rPr>
            <w:rFonts w:eastAsiaTheme="minorHAnsi"/>
            <w:sz w:val="28"/>
            <w:szCs w:val="28"/>
            <w:lang w:eastAsia="en-US"/>
          </w:rPr>
          <w:t xml:space="preserve">приложением № </w:t>
        </w:r>
      </w:hyperlink>
      <w:r w:rsidR="00DE332E">
        <w:rPr>
          <w:rFonts w:eastAsiaTheme="minorHAnsi"/>
          <w:sz w:val="28"/>
          <w:szCs w:val="28"/>
          <w:lang w:eastAsia="en-US"/>
        </w:rPr>
        <w:t>4</w:t>
      </w:r>
      <w:r w:rsidRPr="006E12D9">
        <w:rPr>
          <w:rFonts w:eastAsiaTheme="minorHAnsi"/>
          <w:sz w:val="28"/>
          <w:szCs w:val="28"/>
          <w:lang w:eastAsia="en-US"/>
        </w:rPr>
        <w:t xml:space="preserve"> к настояще</w:t>
      </w:r>
      <w:r w:rsidR="00E01824">
        <w:rPr>
          <w:rFonts w:eastAsiaTheme="minorHAnsi"/>
          <w:sz w:val="28"/>
          <w:szCs w:val="28"/>
          <w:lang w:eastAsia="en-US"/>
        </w:rPr>
        <w:t>му</w:t>
      </w:r>
      <w:r w:rsidRPr="006E12D9">
        <w:rPr>
          <w:rFonts w:eastAsiaTheme="minorHAnsi"/>
          <w:sz w:val="28"/>
          <w:szCs w:val="28"/>
          <w:lang w:eastAsia="en-US"/>
        </w:rPr>
        <w:t xml:space="preserve"> </w:t>
      </w:r>
      <w:r w:rsidR="00E01824">
        <w:rPr>
          <w:rFonts w:eastAsiaTheme="minorHAnsi"/>
          <w:sz w:val="28"/>
          <w:szCs w:val="28"/>
          <w:lang w:eastAsia="en-US"/>
        </w:rPr>
        <w:t>С</w:t>
      </w:r>
      <w:r w:rsidRPr="006E12D9">
        <w:rPr>
          <w:rFonts w:eastAsiaTheme="minorHAnsi"/>
          <w:sz w:val="28"/>
          <w:szCs w:val="28"/>
          <w:lang w:eastAsia="en-US"/>
        </w:rPr>
        <w:t>оглашени</w:t>
      </w:r>
      <w:r w:rsidR="00E01824">
        <w:rPr>
          <w:rFonts w:eastAsiaTheme="minorHAnsi"/>
          <w:sz w:val="28"/>
          <w:szCs w:val="28"/>
          <w:lang w:eastAsia="en-US"/>
        </w:rPr>
        <w:t>ю</w:t>
      </w:r>
      <w:r w:rsidRPr="006E12D9">
        <w:rPr>
          <w:rFonts w:eastAsiaTheme="minorHAnsi"/>
          <w:sz w:val="28"/>
          <w:szCs w:val="28"/>
          <w:lang w:eastAsia="en-US"/>
        </w:rPr>
        <w:t>.</w:t>
      </w:r>
    </w:p>
    <w:p w:rsidR="006E12D9" w:rsidRPr="006E12D9" w:rsidRDefault="00DE332E" w:rsidP="006E12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&lt;10&gt;</w:t>
      </w:r>
      <w:r w:rsidR="006E12D9" w:rsidRPr="006E12D9">
        <w:rPr>
          <w:rFonts w:eastAsiaTheme="minorHAnsi"/>
          <w:sz w:val="28"/>
          <w:szCs w:val="28"/>
          <w:lang w:eastAsia="en-US"/>
        </w:rPr>
        <w:t xml:space="preserve"> Дополнительное соглашение о расторжении соглашения заключается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6E12D9" w:rsidRPr="006E12D9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6" w:history="1">
        <w:r w:rsidR="006E12D9" w:rsidRPr="006E12D9">
          <w:rPr>
            <w:rFonts w:eastAsiaTheme="minorHAnsi"/>
            <w:sz w:val="28"/>
            <w:szCs w:val="28"/>
            <w:lang w:eastAsia="en-US"/>
          </w:rPr>
          <w:t xml:space="preserve">приложением </w:t>
        </w:r>
        <w:r w:rsidR="006E12D9">
          <w:rPr>
            <w:rFonts w:eastAsiaTheme="minorHAnsi"/>
            <w:sz w:val="28"/>
            <w:szCs w:val="28"/>
            <w:lang w:eastAsia="en-US"/>
          </w:rPr>
          <w:t>№</w:t>
        </w:r>
        <w:r w:rsidR="006E12D9" w:rsidRPr="006E12D9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>
        <w:rPr>
          <w:rFonts w:eastAsiaTheme="minorHAnsi"/>
          <w:sz w:val="28"/>
          <w:szCs w:val="28"/>
          <w:lang w:eastAsia="en-US"/>
        </w:rPr>
        <w:t>5</w:t>
      </w:r>
      <w:r w:rsidR="006E12D9" w:rsidRPr="006E12D9">
        <w:rPr>
          <w:rFonts w:eastAsiaTheme="minorHAnsi"/>
          <w:sz w:val="28"/>
          <w:szCs w:val="28"/>
          <w:lang w:eastAsia="en-US"/>
        </w:rPr>
        <w:t xml:space="preserve"> к настояще</w:t>
      </w:r>
      <w:r w:rsidR="00E01824">
        <w:rPr>
          <w:rFonts w:eastAsiaTheme="minorHAnsi"/>
          <w:sz w:val="28"/>
          <w:szCs w:val="28"/>
          <w:lang w:eastAsia="en-US"/>
        </w:rPr>
        <w:t>му С</w:t>
      </w:r>
      <w:r w:rsidR="006E12D9" w:rsidRPr="006E12D9">
        <w:rPr>
          <w:rFonts w:eastAsiaTheme="minorHAnsi"/>
          <w:sz w:val="28"/>
          <w:szCs w:val="28"/>
          <w:lang w:eastAsia="en-US"/>
        </w:rPr>
        <w:t>оглашени</w:t>
      </w:r>
      <w:r w:rsidR="00E01824">
        <w:rPr>
          <w:rFonts w:eastAsiaTheme="minorHAnsi"/>
          <w:sz w:val="28"/>
          <w:szCs w:val="28"/>
          <w:lang w:eastAsia="en-US"/>
        </w:rPr>
        <w:t>ю</w:t>
      </w:r>
      <w:r w:rsidR="006E12D9" w:rsidRPr="006E12D9">
        <w:rPr>
          <w:rFonts w:eastAsiaTheme="minorHAnsi"/>
          <w:sz w:val="28"/>
          <w:szCs w:val="28"/>
          <w:lang w:eastAsia="en-US"/>
        </w:rPr>
        <w:t>.</w:t>
      </w:r>
    </w:p>
    <w:p w:rsidR="006E12D9" w:rsidRPr="006E12D9" w:rsidRDefault="006E12D9" w:rsidP="006E12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2D9" w:rsidRDefault="006E12D9" w:rsidP="00172F5E">
      <w:pPr>
        <w:pStyle w:val="ConsPlusNormal"/>
        <w:ind w:firstLine="709"/>
        <w:contextualSpacing/>
        <w:mirrorIndents/>
        <w:jc w:val="both"/>
        <w:rPr>
          <w:sz w:val="20"/>
        </w:rPr>
      </w:pPr>
    </w:p>
    <w:p w:rsidR="006E12D9" w:rsidRDefault="006E12D9" w:rsidP="00172F5E">
      <w:pPr>
        <w:pStyle w:val="ConsPlusNormal"/>
        <w:ind w:firstLine="709"/>
        <w:contextualSpacing/>
        <w:mirrorIndents/>
        <w:jc w:val="both"/>
        <w:rPr>
          <w:sz w:val="20"/>
        </w:rPr>
      </w:pPr>
    </w:p>
    <w:p w:rsidR="006E12D9" w:rsidRDefault="006E12D9" w:rsidP="00172F5E">
      <w:pPr>
        <w:pStyle w:val="ConsPlusNormal"/>
        <w:ind w:firstLine="709"/>
        <w:contextualSpacing/>
        <w:mirrorIndents/>
        <w:jc w:val="both"/>
        <w:rPr>
          <w:sz w:val="20"/>
        </w:rPr>
      </w:pPr>
    </w:p>
    <w:p w:rsidR="006E12D9" w:rsidRDefault="006E12D9" w:rsidP="00172F5E">
      <w:pPr>
        <w:pStyle w:val="ConsPlusNormal"/>
        <w:ind w:firstLine="709"/>
        <w:contextualSpacing/>
        <w:mirrorIndents/>
        <w:jc w:val="both"/>
        <w:rPr>
          <w:sz w:val="20"/>
        </w:rPr>
      </w:pPr>
    </w:p>
    <w:p w:rsidR="006E12D9" w:rsidRPr="000B1752" w:rsidRDefault="006E12D9" w:rsidP="00172F5E">
      <w:pPr>
        <w:pStyle w:val="ConsPlusNormal"/>
        <w:ind w:firstLine="709"/>
        <w:contextualSpacing/>
        <w:mirrorIndents/>
        <w:jc w:val="both"/>
        <w:rPr>
          <w:sz w:val="20"/>
        </w:rPr>
        <w:sectPr w:rsidR="006E12D9" w:rsidRPr="000B1752" w:rsidSect="00B379A4">
          <w:pgSz w:w="11906" w:h="16838"/>
          <w:pgMar w:top="1134" w:right="567" w:bottom="993" w:left="1418" w:header="709" w:footer="709" w:gutter="0"/>
          <w:cols w:space="708"/>
          <w:docGrid w:linePitch="381"/>
        </w:sectPr>
      </w:pPr>
    </w:p>
    <w:p w:rsidR="00B51EF4" w:rsidRPr="000B1752" w:rsidRDefault="006C7667" w:rsidP="00B51EF4">
      <w:pPr>
        <w:pStyle w:val="ConsPlusNormal"/>
        <w:jc w:val="right"/>
        <w:outlineLvl w:val="1"/>
        <w:rPr>
          <w:szCs w:val="28"/>
        </w:rPr>
      </w:pPr>
      <w:r w:rsidRPr="000B1752">
        <w:rPr>
          <w:szCs w:val="28"/>
        </w:rPr>
        <w:t>Приложение №</w:t>
      </w:r>
      <w:r w:rsidR="00B51EF4" w:rsidRPr="000B1752">
        <w:rPr>
          <w:szCs w:val="28"/>
        </w:rPr>
        <w:t xml:space="preserve"> 1</w:t>
      </w:r>
    </w:p>
    <w:p w:rsidR="00B51EF4" w:rsidRPr="000B1752" w:rsidRDefault="00B51EF4" w:rsidP="00B51EF4">
      <w:pPr>
        <w:pStyle w:val="ConsPlusNormal"/>
        <w:jc w:val="right"/>
        <w:rPr>
          <w:szCs w:val="28"/>
        </w:rPr>
      </w:pPr>
      <w:r w:rsidRPr="000B1752">
        <w:rPr>
          <w:szCs w:val="28"/>
        </w:rPr>
        <w:t>к соглашению</w:t>
      </w:r>
    </w:p>
    <w:p w:rsidR="00B51EF4" w:rsidRPr="000B1752" w:rsidRDefault="00B51EF4" w:rsidP="00B51EF4">
      <w:pPr>
        <w:pStyle w:val="ConsPlusNormal"/>
        <w:jc w:val="right"/>
        <w:rPr>
          <w:szCs w:val="28"/>
        </w:rPr>
      </w:pPr>
      <w:r w:rsidRPr="000B1752">
        <w:rPr>
          <w:szCs w:val="28"/>
        </w:rPr>
        <w:t>от</w:t>
      </w:r>
      <w:r w:rsidR="006C7667" w:rsidRPr="000B1752">
        <w:rPr>
          <w:szCs w:val="28"/>
        </w:rPr>
        <w:t xml:space="preserve"> ___________ №</w:t>
      </w:r>
      <w:r w:rsidRPr="000B1752">
        <w:rPr>
          <w:szCs w:val="28"/>
        </w:rPr>
        <w:t xml:space="preserve"> _____</w:t>
      </w:r>
    </w:p>
    <w:p w:rsidR="00B51EF4" w:rsidRPr="000B1752" w:rsidRDefault="00B51EF4" w:rsidP="006C76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61"/>
      <w:bookmarkEnd w:id="7"/>
      <w:r w:rsidRPr="000B1752">
        <w:rPr>
          <w:rFonts w:ascii="Times New Roman" w:hAnsi="Times New Roman" w:cs="Times New Roman"/>
          <w:sz w:val="28"/>
          <w:szCs w:val="28"/>
        </w:rPr>
        <w:t>Целевое назначение (направления расходования)</w:t>
      </w:r>
    </w:p>
    <w:p w:rsidR="00B51EF4" w:rsidRPr="000B1752" w:rsidRDefault="006C7667" w:rsidP="006C76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1752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B51EF4" w:rsidRPr="000B1752">
        <w:rPr>
          <w:rFonts w:ascii="Times New Roman" w:hAnsi="Times New Roman" w:cs="Times New Roman"/>
          <w:sz w:val="28"/>
          <w:szCs w:val="28"/>
        </w:rPr>
        <w:t xml:space="preserve"> на ___________________________________________________ &lt;1&gt;</w:t>
      </w:r>
    </w:p>
    <w:p w:rsidR="00B51EF4" w:rsidRPr="000B1752" w:rsidRDefault="006C7667" w:rsidP="006C7667">
      <w:pPr>
        <w:pStyle w:val="ConsPlusNonformat"/>
        <w:jc w:val="center"/>
        <w:rPr>
          <w:rFonts w:ascii="Times New Roman" w:hAnsi="Times New Roman" w:cs="Times New Roman"/>
        </w:rPr>
      </w:pPr>
      <w:r w:rsidRPr="000B1752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B51EF4" w:rsidRPr="000B1752">
        <w:rPr>
          <w:rFonts w:ascii="Times New Roman" w:hAnsi="Times New Roman" w:cs="Times New Roman"/>
        </w:rPr>
        <w:t xml:space="preserve">(наименование </w:t>
      </w:r>
      <w:r w:rsidRPr="000B1752">
        <w:rPr>
          <w:rFonts w:ascii="Times New Roman" w:hAnsi="Times New Roman" w:cs="Times New Roman"/>
        </w:rPr>
        <w:t>иного межбюджетного трансферта</w:t>
      </w:r>
      <w:r w:rsidR="00B51EF4" w:rsidRPr="000B1752">
        <w:rPr>
          <w:rFonts w:ascii="Times New Roman" w:hAnsi="Times New Roman" w:cs="Times New Roman"/>
        </w:rPr>
        <w:t xml:space="preserve"> с указанием регионального</w:t>
      </w:r>
      <w:r w:rsidRPr="000B1752">
        <w:rPr>
          <w:rFonts w:ascii="Times New Roman" w:hAnsi="Times New Roman" w:cs="Times New Roman"/>
        </w:rPr>
        <w:t xml:space="preserve"> </w:t>
      </w:r>
      <w:r w:rsidR="00B51EF4" w:rsidRPr="000B1752">
        <w:rPr>
          <w:rFonts w:ascii="Times New Roman" w:hAnsi="Times New Roman" w:cs="Times New Roman"/>
        </w:rPr>
        <w:t>проекта (при наличии)</w:t>
      </w:r>
    </w:p>
    <w:p w:rsidR="00B51EF4" w:rsidRPr="000B1752" w:rsidRDefault="00436A0A" w:rsidP="00436A0A">
      <w:pPr>
        <w:pStyle w:val="ConsPlusNormal"/>
        <w:ind w:firstLine="540"/>
        <w:jc w:val="right"/>
      </w:pPr>
      <w:r w:rsidRPr="000B1752">
        <w:rPr>
          <w:sz w:val="20"/>
        </w:rPr>
        <w:t>тыс. рублей/рублей</w:t>
      </w: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"/>
        <w:gridCol w:w="1361"/>
        <w:gridCol w:w="505"/>
        <w:gridCol w:w="397"/>
        <w:gridCol w:w="993"/>
        <w:gridCol w:w="850"/>
        <w:gridCol w:w="851"/>
        <w:gridCol w:w="141"/>
        <w:gridCol w:w="709"/>
        <w:gridCol w:w="1134"/>
        <w:gridCol w:w="28"/>
        <w:gridCol w:w="964"/>
        <w:gridCol w:w="1134"/>
        <w:gridCol w:w="312"/>
        <w:gridCol w:w="311"/>
        <w:gridCol w:w="228"/>
        <w:gridCol w:w="595"/>
        <w:gridCol w:w="255"/>
        <w:gridCol w:w="879"/>
        <w:gridCol w:w="114"/>
        <w:gridCol w:w="339"/>
        <w:gridCol w:w="653"/>
        <w:gridCol w:w="481"/>
        <w:gridCol w:w="511"/>
        <w:gridCol w:w="623"/>
        <w:gridCol w:w="228"/>
      </w:tblGrid>
      <w:tr w:rsidR="00B1774E" w:rsidRPr="000B1752" w:rsidTr="00B1774E">
        <w:trPr>
          <w:gridBefore w:val="1"/>
          <w:wBefore w:w="147" w:type="dxa"/>
        </w:trPr>
        <w:tc>
          <w:tcPr>
            <w:tcW w:w="1361" w:type="dxa"/>
            <w:vMerge w:val="restart"/>
            <w:vAlign w:val="center"/>
          </w:tcPr>
          <w:p w:rsidR="00B1774E" w:rsidRPr="000B1752" w:rsidRDefault="00B1774E" w:rsidP="006E12D9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Наименование мероприятия государственной программы (непрограммного мероприятия)</w:t>
            </w:r>
          </w:p>
        </w:tc>
        <w:tc>
          <w:tcPr>
            <w:tcW w:w="1895" w:type="dxa"/>
            <w:gridSpan w:val="3"/>
            <w:vMerge w:val="restart"/>
            <w:vAlign w:val="center"/>
          </w:tcPr>
          <w:p w:rsidR="00B1774E" w:rsidRPr="000B1752" w:rsidRDefault="00B1774E" w:rsidP="006E12D9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Детализация направления расходования средств</w:t>
            </w:r>
          </w:p>
        </w:tc>
        <w:tc>
          <w:tcPr>
            <w:tcW w:w="8505" w:type="dxa"/>
            <w:gridSpan w:val="15"/>
            <w:vAlign w:val="center"/>
          </w:tcPr>
          <w:p w:rsidR="00B1774E" w:rsidRPr="000B1752" w:rsidRDefault="00B1774E" w:rsidP="006E12D9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Общий объем бюджетных ассигнований, предусматриваемых в местном бюджете на финансовое обеспечение детализированного направления расходования средств &lt;2&gt;</w:t>
            </w:r>
          </w:p>
        </w:tc>
        <w:tc>
          <w:tcPr>
            <w:tcW w:w="2835" w:type="dxa"/>
            <w:gridSpan w:val="6"/>
            <w:tcBorders>
              <w:bottom w:val="nil"/>
            </w:tcBorders>
          </w:tcPr>
          <w:p w:rsidR="00B1774E" w:rsidRPr="000B1752" w:rsidRDefault="00B1774E" w:rsidP="006E12D9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Уровень софинансирования&lt;5&gt;</w:t>
            </w:r>
          </w:p>
        </w:tc>
      </w:tr>
      <w:tr w:rsidR="00B1774E" w:rsidRPr="000B1752" w:rsidTr="00B1774E">
        <w:trPr>
          <w:gridBefore w:val="1"/>
          <w:wBefore w:w="147" w:type="dxa"/>
        </w:trPr>
        <w:tc>
          <w:tcPr>
            <w:tcW w:w="1361" w:type="dxa"/>
            <w:vMerge/>
          </w:tcPr>
          <w:p w:rsidR="00B1774E" w:rsidRPr="000B1752" w:rsidRDefault="00B1774E" w:rsidP="006E12D9">
            <w:pPr>
              <w:rPr>
                <w:sz w:val="20"/>
                <w:szCs w:val="20"/>
              </w:rPr>
            </w:pPr>
          </w:p>
        </w:tc>
        <w:tc>
          <w:tcPr>
            <w:tcW w:w="1895" w:type="dxa"/>
            <w:gridSpan w:val="3"/>
            <w:vMerge/>
          </w:tcPr>
          <w:p w:rsidR="00B1774E" w:rsidRPr="000B1752" w:rsidRDefault="00B1774E" w:rsidP="006E12D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Merge w:val="restart"/>
            <w:vAlign w:val="center"/>
          </w:tcPr>
          <w:p w:rsidR="00B1774E" w:rsidRPr="000B1752" w:rsidRDefault="00B1774E" w:rsidP="006E12D9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Всего</w:t>
            </w:r>
          </w:p>
        </w:tc>
        <w:tc>
          <w:tcPr>
            <w:tcW w:w="5954" w:type="dxa"/>
            <w:gridSpan w:val="11"/>
            <w:vAlign w:val="center"/>
          </w:tcPr>
          <w:p w:rsidR="00B1774E" w:rsidRPr="000B1752" w:rsidRDefault="00B1774E" w:rsidP="006E12D9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в том числе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right w:val="nil"/>
            </w:tcBorders>
          </w:tcPr>
          <w:p w:rsidR="00B1774E" w:rsidRPr="000B1752" w:rsidRDefault="00B1774E" w:rsidP="006E12D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nil"/>
            </w:tcBorders>
          </w:tcPr>
          <w:p w:rsidR="00B1774E" w:rsidRPr="000B1752" w:rsidRDefault="00B1774E" w:rsidP="006E12D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1774E" w:rsidRPr="000B1752" w:rsidTr="00B1774E">
        <w:trPr>
          <w:gridBefore w:val="1"/>
          <w:wBefore w:w="147" w:type="dxa"/>
        </w:trPr>
        <w:tc>
          <w:tcPr>
            <w:tcW w:w="1361" w:type="dxa"/>
            <w:vMerge/>
          </w:tcPr>
          <w:p w:rsidR="00B1774E" w:rsidRPr="000B1752" w:rsidRDefault="00B1774E" w:rsidP="006E12D9">
            <w:pPr>
              <w:rPr>
                <w:sz w:val="20"/>
                <w:szCs w:val="20"/>
              </w:rPr>
            </w:pPr>
          </w:p>
        </w:tc>
        <w:tc>
          <w:tcPr>
            <w:tcW w:w="1895" w:type="dxa"/>
            <w:gridSpan w:val="3"/>
            <w:vMerge/>
          </w:tcPr>
          <w:p w:rsidR="00B1774E" w:rsidRPr="000B1752" w:rsidRDefault="00B1774E" w:rsidP="006E12D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Merge/>
          </w:tcPr>
          <w:p w:rsidR="00B1774E" w:rsidRPr="000B1752" w:rsidRDefault="00B1774E" w:rsidP="006E12D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B1774E" w:rsidRPr="000B1752" w:rsidRDefault="00B1774E" w:rsidP="006E12D9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за счет иного межбюджетного трансферта из областного бюджета</w:t>
            </w:r>
          </w:p>
        </w:tc>
        <w:tc>
          <w:tcPr>
            <w:tcW w:w="2694" w:type="dxa"/>
            <w:gridSpan w:val="7"/>
            <w:vAlign w:val="center"/>
          </w:tcPr>
          <w:p w:rsidR="00B1774E" w:rsidRPr="000B1752" w:rsidRDefault="00B1774E" w:rsidP="006E12D9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 xml:space="preserve">за счет средств местного бюджета </w:t>
            </w:r>
            <w:r w:rsidRPr="000B1752">
              <w:rPr>
                <w:rFonts w:eastAsiaTheme="minorHAnsi"/>
                <w:sz w:val="20"/>
                <w:lang w:eastAsia="en-US"/>
              </w:rPr>
              <w:t>&lt;3&gt;</w:t>
            </w:r>
          </w:p>
        </w:tc>
        <w:tc>
          <w:tcPr>
            <w:tcW w:w="992" w:type="dxa"/>
            <w:gridSpan w:val="2"/>
            <w:vMerge/>
            <w:tcBorders>
              <w:top w:val="nil"/>
              <w:right w:val="nil"/>
            </w:tcBorders>
          </w:tcPr>
          <w:p w:rsidR="00B1774E" w:rsidRPr="000B1752" w:rsidRDefault="00B1774E" w:rsidP="006E12D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</w:tcBorders>
          </w:tcPr>
          <w:p w:rsidR="00B1774E" w:rsidRPr="000B1752" w:rsidRDefault="00B1774E" w:rsidP="006E12D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1774E" w:rsidRPr="000B1752" w:rsidTr="00B1774E">
        <w:trPr>
          <w:gridBefore w:val="1"/>
          <w:wBefore w:w="147" w:type="dxa"/>
          <w:trHeight w:val="450"/>
        </w:trPr>
        <w:tc>
          <w:tcPr>
            <w:tcW w:w="1361" w:type="dxa"/>
            <w:vMerge/>
          </w:tcPr>
          <w:p w:rsidR="00B1774E" w:rsidRPr="000B1752" w:rsidRDefault="00B1774E" w:rsidP="00B1774E">
            <w:pPr>
              <w:rPr>
                <w:sz w:val="20"/>
                <w:szCs w:val="20"/>
              </w:rPr>
            </w:pPr>
          </w:p>
        </w:tc>
        <w:tc>
          <w:tcPr>
            <w:tcW w:w="1895" w:type="dxa"/>
            <w:gridSpan w:val="3"/>
            <w:vMerge/>
          </w:tcPr>
          <w:p w:rsidR="00B1774E" w:rsidRPr="000B1752" w:rsidRDefault="00B1774E" w:rsidP="00B177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20__ год &lt;4&gt;</w:t>
            </w:r>
          </w:p>
        </w:tc>
        <w:tc>
          <w:tcPr>
            <w:tcW w:w="851" w:type="dxa"/>
            <w:vMerge w:val="restart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20__ год &lt;4&gt;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20__ год &lt;4&gt;</w:t>
            </w:r>
          </w:p>
        </w:tc>
        <w:tc>
          <w:tcPr>
            <w:tcW w:w="1134" w:type="dxa"/>
            <w:vMerge w:val="restart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20__ год &lt;4&gt;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20__ год &lt;4&gt;</w:t>
            </w:r>
          </w:p>
        </w:tc>
        <w:tc>
          <w:tcPr>
            <w:tcW w:w="1134" w:type="dxa"/>
            <w:vMerge w:val="restart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20__ год &lt;4&gt;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20__ год &lt;4&gt;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20__ год &lt;4&gt;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20__ год &lt;4&gt;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20__ год &lt;4&gt;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20__ год &lt;4&gt;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20__ год &lt;4&gt;</w:t>
            </w:r>
          </w:p>
        </w:tc>
      </w:tr>
      <w:tr w:rsidR="00B1774E" w:rsidRPr="000B1752" w:rsidTr="00B1774E">
        <w:trPr>
          <w:gridBefore w:val="1"/>
          <w:wBefore w:w="147" w:type="dxa"/>
        </w:trPr>
        <w:tc>
          <w:tcPr>
            <w:tcW w:w="1361" w:type="dxa"/>
            <w:vMerge/>
          </w:tcPr>
          <w:p w:rsidR="00B1774E" w:rsidRPr="000B1752" w:rsidRDefault="00B1774E" w:rsidP="00B1774E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Наименование</w:t>
            </w:r>
          </w:p>
        </w:tc>
        <w:tc>
          <w:tcPr>
            <w:tcW w:w="993" w:type="dxa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Количественные характеристики &lt;3&gt;</w:t>
            </w:r>
          </w:p>
        </w:tc>
        <w:tc>
          <w:tcPr>
            <w:tcW w:w="850" w:type="dxa"/>
            <w:vMerge/>
          </w:tcPr>
          <w:p w:rsidR="00B1774E" w:rsidRPr="000B1752" w:rsidRDefault="00B1774E" w:rsidP="00B177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1774E" w:rsidRPr="000B1752" w:rsidRDefault="00B1774E" w:rsidP="00B177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1774E" w:rsidRPr="000B1752" w:rsidRDefault="00B1774E" w:rsidP="00B177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774E" w:rsidRPr="000B1752" w:rsidRDefault="00B1774E" w:rsidP="00B177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1774E" w:rsidRPr="000B1752" w:rsidRDefault="00B1774E" w:rsidP="00B177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774E" w:rsidRPr="000B1752" w:rsidRDefault="00B1774E" w:rsidP="00B177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:rsidR="00B1774E" w:rsidRPr="000B1752" w:rsidRDefault="00B1774E" w:rsidP="00B177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1774E" w:rsidRPr="000B1752" w:rsidRDefault="00B1774E" w:rsidP="00B1774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B1774E" w:rsidRPr="000B1752" w:rsidRDefault="00B1774E" w:rsidP="00B177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1774E" w:rsidRPr="000B1752" w:rsidRDefault="00B1774E" w:rsidP="00B177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1774E" w:rsidRPr="000B1752" w:rsidRDefault="00B1774E" w:rsidP="00B177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B1774E" w:rsidRPr="000B1752" w:rsidRDefault="00B1774E" w:rsidP="00B1774E">
            <w:pPr>
              <w:rPr>
                <w:sz w:val="20"/>
                <w:szCs w:val="20"/>
              </w:rPr>
            </w:pPr>
          </w:p>
        </w:tc>
      </w:tr>
      <w:tr w:rsidR="00B1774E" w:rsidRPr="000B1752" w:rsidTr="00B1774E">
        <w:trPr>
          <w:gridBefore w:val="1"/>
          <w:wBefore w:w="147" w:type="dxa"/>
          <w:trHeight w:val="270"/>
        </w:trPr>
        <w:tc>
          <w:tcPr>
            <w:tcW w:w="1361" w:type="dxa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1774E" w:rsidRPr="000B1752" w:rsidTr="00B1774E">
        <w:trPr>
          <w:gridBefore w:val="1"/>
          <w:wBefore w:w="147" w:type="dxa"/>
          <w:trHeight w:val="219"/>
        </w:trPr>
        <w:tc>
          <w:tcPr>
            <w:tcW w:w="1361" w:type="dxa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1774E" w:rsidRPr="000B1752" w:rsidTr="00B1774E">
        <w:trPr>
          <w:gridBefore w:val="1"/>
          <w:wBefore w:w="147" w:type="dxa"/>
        </w:trPr>
        <w:tc>
          <w:tcPr>
            <w:tcW w:w="1361" w:type="dxa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1774E" w:rsidRPr="000B1752" w:rsidTr="00B177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8" w:type="dxa"/>
        </w:trPr>
        <w:tc>
          <w:tcPr>
            <w:tcW w:w="52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774E" w:rsidRPr="000B1752" w:rsidRDefault="00B1774E" w:rsidP="00B1774E">
            <w:pPr>
              <w:pStyle w:val="ConsPlusNormal"/>
            </w:pPr>
            <w:r w:rsidRPr="000B1752">
              <w:t>Главный распорядитель средств областного бюджета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74E" w:rsidRPr="000B1752" w:rsidRDefault="00B1774E" w:rsidP="00B1774E">
            <w:pPr>
              <w:pStyle w:val="ConsPlusNormal"/>
            </w:pPr>
            <w:r w:rsidRPr="000B1752">
              <w:t>Администрация: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774E" w:rsidRPr="000B1752" w:rsidRDefault="00B1774E" w:rsidP="00B1774E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4E" w:rsidRPr="000B1752" w:rsidRDefault="00B1774E" w:rsidP="00B1774E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4E" w:rsidRPr="000B1752" w:rsidRDefault="00B1774E" w:rsidP="00B1774E">
            <w:pPr>
              <w:pStyle w:val="ConsPlusNormal"/>
            </w:pPr>
          </w:p>
        </w:tc>
      </w:tr>
      <w:tr w:rsidR="00B1774E" w:rsidRPr="000B1752" w:rsidTr="00B177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8" w:type="dxa"/>
        </w:trPr>
        <w:tc>
          <w:tcPr>
            <w:tcW w:w="52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774E" w:rsidRPr="000B1752" w:rsidRDefault="00B1774E" w:rsidP="00B1774E">
            <w:pPr>
              <w:pStyle w:val="ConsPlusNormal"/>
            </w:pPr>
            <w:r w:rsidRPr="000B1752">
              <w:t>Должность</w:t>
            </w: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74E" w:rsidRPr="000B1752" w:rsidRDefault="00B1774E" w:rsidP="00B1774E">
            <w:pPr>
              <w:pStyle w:val="ConsPlusNormal"/>
            </w:pPr>
            <w:r w:rsidRPr="000B1752">
              <w:t>Должность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774E" w:rsidRPr="000B1752" w:rsidRDefault="00B1774E" w:rsidP="00B1774E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4E" w:rsidRPr="000B1752" w:rsidRDefault="00B1774E" w:rsidP="00B1774E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4E" w:rsidRPr="000B1752" w:rsidRDefault="00B1774E" w:rsidP="00B1774E">
            <w:pPr>
              <w:pStyle w:val="ConsPlusNormal"/>
            </w:pPr>
          </w:p>
        </w:tc>
      </w:tr>
      <w:tr w:rsidR="00B1774E" w:rsidRPr="000B1752" w:rsidTr="00B177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7"/>
          <w:wAfter w:w="2949" w:type="dxa"/>
        </w:trPr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74E" w:rsidRPr="000B1752" w:rsidRDefault="00B1774E" w:rsidP="00B1774E">
            <w:pPr>
              <w:pStyle w:val="ConsPlusNormal"/>
              <w:jc w:val="center"/>
            </w:pPr>
            <w:r w:rsidRPr="000B1752">
              <w:t>__________/</w:t>
            </w:r>
          </w:p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(подпись)</w:t>
            </w:r>
          </w:p>
          <w:p w:rsidR="00B1774E" w:rsidRPr="000B1752" w:rsidRDefault="00B1774E" w:rsidP="00B1774E">
            <w:pPr>
              <w:pStyle w:val="ConsPlusNormal"/>
            </w:pPr>
            <w:r w:rsidRPr="000B1752">
              <w:t>М.П.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774E" w:rsidRPr="000B1752" w:rsidRDefault="00B1774E" w:rsidP="00B1774E">
            <w:pPr>
              <w:pStyle w:val="ConsPlusNormal"/>
              <w:ind w:right="504"/>
              <w:jc w:val="center"/>
            </w:pPr>
            <w:r w:rsidRPr="000B1752">
              <w:t>_________________/</w:t>
            </w:r>
          </w:p>
          <w:p w:rsidR="00B1774E" w:rsidRPr="000B1752" w:rsidRDefault="00B1774E" w:rsidP="00B1774E">
            <w:pPr>
              <w:pStyle w:val="ConsPlusNormal"/>
              <w:ind w:right="504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(фамилия, инициалы)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74E" w:rsidRPr="000B1752" w:rsidRDefault="00B1774E" w:rsidP="00B1774E">
            <w:pPr>
              <w:pStyle w:val="ConsPlusNormal"/>
              <w:jc w:val="center"/>
            </w:pPr>
            <w:r w:rsidRPr="000B1752">
              <w:t>__________/</w:t>
            </w:r>
          </w:p>
          <w:p w:rsidR="00B1774E" w:rsidRPr="000B1752" w:rsidRDefault="00B1774E" w:rsidP="00B1774E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(подпись)</w:t>
            </w:r>
          </w:p>
          <w:p w:rsidR="00B1774E" w:rsidRPr="000B1752" w:rsidRDefault="00B1774E" w:rsidP="00B1774E">
            <w:pPr>
              <w:pStyle w:val="ConsPlusNormal"/>
            </w:pPr>
            <w:r w:rsidRPr="000B1752">
              <w:t>М.П.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74E" w:rsidRPr="000B1752" w:rsidRDefault="00B1774E" w:rsidP="00B1774E">
            <w:pPr>
              <w:pStyle w:val="ConsPlusNormal"/>
              <w:jc w:val="center"/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74E" w:rsidRPr="000B1752" w:rsidRDefault="00B1774E" w:rsidP="00B1774E">
            <w:pPr>
              <w:pStyle w:val="ConsPlusNormal"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4E" w:rsidRPr="000B1752" w:rsidRDefault="00B1774E" w:rsidP="00B1774E">
            <w:pPr>
              <w:pStyle w:val="ConsPlusNormal"/>
              <w:jc w:val="center"/>
            </w:pPr>
          </w:p>
        </w:tc>
      </w:tr>
    </w:tbl>
    <w:p w:rsidR="00436A0A" w:rsidRPr="000B1752" w:rsidRDefault="00436A0A" w:rsidP="000A5310">
      <w:pPr>
        <w:ind w:firstLine="709"/>
        <w:contextualSpacing/>
        <w:mirrorIndents/>
        <w:jc w:val="right"/>
        <w:rPr>
          <w:sz w:val="28"/>
          <w:szCs w:val="28"/>
        </w:rPr>
        <w:sectPr w:rsidR="00436A0A" w:rsidRPr="000B1752" w:rsidSect="00B51EF4"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436A0A" w:rsidRPr="000B1752" w:rsidRDefault="00436A0A" w:rsidP="003456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752">
        <w:rPr>
          <w:rFonts w:eastAsiaTheme="minorHAnsi"/>
          <w:sz w:val="28"/>
          <w:szCs w:val="28"/>
          <w:lang w:eastAsia="en-US"/>
        </w:rPr>
        <w:t xml:space="preserve">&lt;1&gt; В случае предоставления </w:t>
      </w:r>
      <w:r w:rsidR="00345626" w:rsidRPr="000B1752">
        <w:rPr>
          <w:rFonts w:eastAsiaTheme="minorHAnsi"/>
          <w:sz w:val="28"/>
          <w:szCs w:val="28"/>
          <w:lang w:eastAsia="en-US"/>
        </w:rPr>
        <w:t>Иного межбюджетного трансферта</w:t>
      </w:r>
      <w:r w:rsidRPr="000B1752">
        <w:rPr>
          <w:rFonts w:eastAsiaTheme="minorHAnsi"/>
          <w:sz w:val="28"/>
          <w:szCs w:val="28"/>
          <w:lang w:eastAsia="en-US"/>
        </w:rPr>
        <w:t xml:space="preserve"> на софинансирование капитальных вложений в объекты капитального строительства муниципальной собственности либо приобретение объектов недвижимого имущества в муниципальную собственность, наименование приложения из</w:t>
      </w:r>
      <w:r w:rsidR="00F572CF" w:rsidRPr="000B1752">
        <w:rPr>
          <w:rFonts w:eastAsiaTheme="minorHAnsi"/>
          <w:sz w:val="28"/>
          <w:szCs w:val="28"/>
          <w:lang w:eastAsia="en-US"/>
        </w:rPr>
        <w:t>лагается в следующей редакции: «</w:t>
      </w:r>
      <w:r w:rsidRPr="000B1752">
        <w:rPr>
          <w:rFonts w:eastAsiaTheme="minorHAnsi"/>
          <w:sz w:val="28"/>
          <w:szCs w:val="28"/>
          <w:lang w:eastAsia="en-US"/>
        </w:rPr>
        <w:t xml:space="preserve">Адресное (пообъектное) распределение </w:t>
      </w:r>
      <w:r w:rsidR="00345626" w:rsidRPr="000B1752">
        <w:rPr>
          <w:rFonts w:eastAsiaTheme="minorHAnsi"/>
          <w:sz w:val="28"/>
          <w:szCs w:val="28"/>
          <w:lang w:eastAsia="en-US"/>
        </w:rPr>
        <w:t>Иного межбюджетного трансферта</w:t>
      </w:r>
      <w:r w:rsidRPr="000B1752">
        <w:rPr>
          <w:rFonts w:eastAsiaTheme="minorHAnsi"/>
          <w:sz w:val="28"/>
          <w:szCs w:val="28"/>
          <w:lang w:eastAsia="en-US"/>
        </w:rPr>
        <w:t xml:space="preserve"> на ________________________ по объектам капитального строительства муниципальной собственности (приобретаемым в муниципальную собственность объектам недвижимого имущества)</w:t>
      </w:r>
      <w:r w:rsidR="00F572CF" w:rsidRPr="000B1752">
        <w:rPr>
          <w:rFonts w:eastAsiaTheme="minorHAnsi"/>
          <w:sz w:val="28"/>
          <w:szCs w:val="28"/>
          <w:lang w:eastAsia="en-US"/>
        </w:rPr>
        <w:t>»</w:t>
      </w:r>
      <w:r w:rsidRPr="000B1752">
        <w:rPr>
          <w:rFonts w:eastAsiaTheme="minorHAnsi"/>
          <w:sz w:val="28"/>
          <w:szCs w:val="28"/>
          <w:lang w:eastAsia="en-US"/>
        </w:rPr>
        <w:t>.</w:t>
      </w:r>
    </w:p>
    <w:p w:rsidR="00436A0A" w:rsidRPr="000B1752" w:rsidRDefault="00436A0A" w:rsidP="003456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752">
        <w:rPr>
          <w:rFonts w:eastAsiaTheme="minorHAnsi"/>
          <w:sz w:val="28"/>
          <w:szCs w:val="28"/>
          <w:lang w:eastAsia="en-US"/>
        </w:rPr>
        <w:t>&lt;2&gt; При отсутствии необходимости объемы бюджетных ассигнований могут быть указаны без детализации по направлениям.</w:t>
      </w:r>
    </w:p>
    <w:p w:rsidR="00436A0A" w:rsidRPr="000B1752" w:rsidRDefault="00436A0A" w:rsidP="003456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752">
        <w:rPr>
          <w:rFonts w:eastAsiaTheme="minorHAnsi"/>
          <w:sz w:val="28"/>
          <w:szCs w:val="28"/>
          <w:lang w:eastAsia="en-US"/>
        </w:rPr>
        <w:t>&lt;3&gt; Графа включается при необходимости.</w:t>
      </w:r>
    </w:p>
    <w:p w:rsidR="00436A0A" w:rsidRPr="000B1752" w:rsidRDefault="00436A0A" w:rsidP="003456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752">
        <w:rPr>
          <w:rFonts w:eastAsiaTheme="minorHAnsi"/>
          <w:sz w:val="28"/>
          <w:szCs w:val="28"/>
          <w:lang w:eastAsia="en-US"/>
        </w:rPr>
        <w:t xml:space="preserve">&lt;4&gt; Объемы указываются в зависимости от срока предоставления </w:t>
      </w:r>
      <w:r w:rsidR="00345626" w:rsidRPr="000B1752">
        <w:rPr>
          <w:rFonts w:eastAsiaTheme="minorHAnsi"/>
          <w:sz w:val="28"/>
          <w:szCs w:val="28"/>
          <w:lang w:eastAsia="en-US"/>
        </w:rPr>
        <w:t>Иного межбюджетного трансферта</w:t>
      </w:r>
      <w:r w:rsidRPr="000B1752">
        <w:rPr>
          <w:rFonts w:eastAsiaTheme="minorHAnsi"/>
          <w:sz w:val="28"/>
          <w:szCs w:val="28"/>
          <w:lang w:eastAsia="en-US"/>
        </w:rPr>
        <w:t>, предусмотренного законом Новосибирской области об областном бюджете.</w:t>
      </w:r>
    </w:p>
    <w:p w:rsidR="00B1774E" w:rsidRDefault="00B1774E" w:rsidP="00B177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752">
        <w:rPr>
          <w:rFonts w:eastAsiaTheme="minorHAnsi"/>
          <w:sz w:val="28"/>
          <w:szCs w:val="28"/>
          <w:lang w:eastAsia="en-US"/>
        </w:rPr>
        <w:t xml:space="preserve">&lt;5&gt; Заполняется при наличии в соглашении условия, предусмотренного </w:t>
      </w:r>
      <w:hyperlink r:id="rId17" w:history="1">
        <w:r w:rsidR="003821B1" w:rsidRPr="000B1752">
          <w:rPr>
            <w:rFonts w:eastAsiaTheme="minorHAnsi"/>
            <w:sz w:val="28"/>
            <w:szCs w:val="28"/>
            <w:lang w:eastAsia="en-US"/>
          </w:rPr>
          <w:t>подпунктом «в»</w:t>
        </w:r>
        <w:r w:rsidRPr="000B1752">
          <w:rPr>
            <w:rFonts w:eastAsiaTheme="minorHAnsi"/>
            <w:sz w:val="28"/>
            <w:szCs w:val="28"/>
            <w:lang w:eastAsia="en-US"/>
          </w:rPr>
          <w:t xml:space="preserve"> пункта 2.2</w:t>
        </w:r>
      </w:hyperlink>
      <w:r w:rsidRPr="000B1752">
        <w:rPr>
          <w:rFonts w:eastAsiaTheme="minorHAnsi"/>
          <w:sz w:val="28"/>
          <w:szCs w:val="28"/>
          <w:lang w:eastAsia="en-US"/>
        </w:rPr>
        <w:t xml:space="preserve"> настоящей Типовой формы соглашения. Указывается уровень софинансирования, выраженный в процентах от объема расходного обязательства </w:t>
      </w:r>
      <w:r w:rsidR="003821B1" w:rsidRPr="000B1752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 w:rsidRPr="000B1752">
        <w:rPr>
          <w:rFonts w:eastAsiaTheme="minorHAnsi"/>
          <w:sz w:val="28"/>
          <w:szCs w:val="28"/>
          <w:lang w:eastAsia="en-US"/>
        </w:rPr>
        <w:t>.</w:t>
      </w:r>
    </w:p>
    <w:p w:rsidR="006E12D9" w:rsidRPr="000B1752" w:rsidRDefault="006E12D9" w:rsidP="00B177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1774E" w:rsidRPr="000B1752" w:rsidRDefault="00B1774E" w:rsidP="00B177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1774E" w:rsidRPr="000B1752" w:rsidRDefault="00B1774E" w:rsidP="003456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36A0A" w:rsidRPr="000B1752" w:rsidRDefault="00436A0A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436A0A" w:rsidRPr="000B1752" w:rsidRDefault="00436A0A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436A0A" w:rsidRPr="000B1752" w:rsidRDefault="00436A0A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345626" w:rsidRPr="000B1752" w:rsidRDefault="00345626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0A5310" w:rsidRPr="000B1752" w:rsidRDefault="000A5310" w:rsidP="000A5310">
      <w:pPr>
        <w:ind w:firstLine="709"/>
        <w:contextualSpacing/>
        <w:mirrorIndents/>
        <w:jc w:val="right"/>
        <w:rPr>
          <w:sz w:val="28"/>
          <w:szCs w:val="28"/>
        </w:rPr>
      </w:pPr>
      <w:r w:rsidRPr="000B1752">
        <w:rPr>
          <w:sz w:val="28"/>
          <w:szCs w:val="28"/>
        </w:rPr>
        <w:t>Приложение № 2</w:t>
      </w:r>
    </w:p>
    <w:p w:rsidR="000A5310" w:rsidRPr="000B1752" w:rsidRDefault="000A5310" w:rsidP="000A5310">
      <w:pPr>
        <w:ind w:firstLine="709"/>
        <w:contextualSpacing/>
        <w:mirrorIndents/>
        <w:jc w:val="right"/>
        <w:rPr>
          <w:sz w:val="28"/>
          <w:szCs w:val="28"/>
        </w:rPr>
      </w:pPr>
      <w:r w:rsidRPr="000B1752">
        <w:rPr>
          <w:sz w:val="28"/>
          <w:szCs w:val="28"/>
        </w:rPr>
        <w:t>к соглашению от ___________ № __</w:t>
      </w:r>
    </w:p>
    <w:p w:rsidR="000A5310" w:rsidRPr="000B1752" w:rsidRDefault="000A5310" w:rsidP="000A5310">
      <w:pPr>
        <w:ind w:firstLine="709"/>
        <w:contextualSpacing/>
        <w:mirrorIndents/>
        <w:jc w:val="right"/>
        <w:rPr>
          <w:sz w:val="28"/>
          <w:szCs w:val="28"/>
        </w:rPr>
      </w:pPr>
    </w:p>
    <w:p w:rsidR="000A5310" w:rsidRPr="000B1752" w:rsidRDefault="000A5310" w:rsidP="000A5310">
      <w:pPr>
        <w:ind w:firstLine="709"/>
        <w:contextualSpacing/>
        <w:mirrorIndents/>
        <w:jc w:val="right"/>
        <w:rPr>
          <w:b/>
          <w:sz w:val="32"/>
          <w:szCs w:val="28"/>
        </w:rPr>
      </w:pPr>
    </w:p>
    <w:p w:rsidR="000A5310" w:rsidRPr="000B1752" w:rsidRDefault="000A5310" w:rsidP="000A5310">
      <w:pPr>
        <w:ind w:firstLine="709"/>
        <w:contextualSpacing/>
        <w:mirrorIndents/>
        <w:jc w:val="right"/>
        <w:rPr>
          <w:b/>
          <w:sz w:val="32"/>
          <w:szCs w:val="28"/>
        </w:rPr>
      </w:pPr>
    </w:p>
    <w:p w:rsidR="000A5310" w:rsidRPr="000B1752" w:rsidRDefault="000A5310" w:rsidP="000A5310">
      <w:pPr>
        <w:ind w:firstLine="709"/>
        <w:contextualSpacing/>
        <w:mirrorIndents/>
        <w:jc w:val="center"/>
        <w:rPr>
          <w:sz w:val="32"/>
          <w:szCs w:val="28"/>
        </w:rPr>
      </w:pPr>
    </w:p>
    <w:p w:rsidR="000A5310" w:rsidRPr="000B1752" w:rsidRDefault="000A5310" w:rsidP="000A5310">
      <w:pPr>
        <w:ind w:firstLine="709"/>
        <w:contextualSpacing/>
        <w:mirrorIndents/>
        <w:jc w:val="center"/>
        <w:rPr>
          <w:sz w:val="28"/>
        </w:rPr>
      </w:pPr>
      <w:r w:rsidRPr="000B1752">
        <w:rPr>
          <w:sz w:val="28"/>
        </w:rPr>
        <w:t>Показатели</w:t>
      </w:r>
    </w:p>
    <w:p w:rsidR="00A606DE" w:rsidRPr="000B1752" w:rsidRDefault="000A5310" w:rsidP="000A5310">
      <w:pPr>
        <w:ind w:firstLine="709"/>
        <w:contextualSpacing/>
        <w:mirrorIndents/>
        <w:jc w:val="center"/>
        <w:rPr>
          <w:sz w:val="28"/>
        </w:rPr>
      </w:pPr>
      <w:r w:rsidRPr="000B1752">
        <w:rPr>
          <w:sz w:val="28"/>
        </w:rPr>
        <w:t xml:space="preserve">результатов использования </w:t>
      </w:r>
      <w:r w:rsidR="00337E90" w:rsidRPr="000B1752">
        <w:rPr>
          <w:sz w:val="28"/>
          <w:szCs w:val="28"/>
        </w:rPr>
        <w:t>иного межбюджетного трансферта</w:t>
      </w:r>
    </w:p>
    <w:p w:rsidR="00A606DE" w:rsidRPr="000B1752" w:rsidRDefault="00A606DE" w:rsidP="00A606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1752">
        <w:rPr>
          <w:rFonts w:ascii="Times New Roman" w:hAnsi="Times New Roman" w:cs="Times New Roman"/>
          <w:sz w:val="28"/>
          <w:szCs w:val="28"/>
        </w:rPr>
        <w:t>на ___________________________________________________ </w:t>
      </w:r>
      <w:r w:rsidRPr="000B1752">
        <w:rPr>
          <w:sz w:val="28"/>
        </w:rPr>
        <w:t>&lt;*&gt;</w:t>
      </w:r>
    </w:p>
    <w:p w:rsidR="000A5310" w:rsidRPr="000B1752" w:rsidRDefault="00A606DE" w:rsidP="00A606DE">
      <w:pPr>
        <w:pStyle w:val="ConsPlusNonformat"/>
        <w:rPr>
          <w:rFonts w:ascii="Times New Roman" w:hAnsi="Times New Roman" w:cs="Times New Roman"/>
        </w:rPr>
      </w:pPr>
      <w:r w:rsidRPr="000B1752">
        <w:rPr>
          <w:rFonts w:ascii="Times New Roman" w:hAnsi="Times New Roman" w:cs="Times New Roman"/>
        </w:rPr>
        <w:t xml:space="preserve">                             </w:t>
      </w:r>
      <w:r w:rsidR="006C7667" w:rsidRPr="000B1752">
        <w:rPr>
          <w:rFonts w:ascii="Times New Roman" w:hAnsi="Times New Roman" w:cs="Times New Roman"/>
        </w:rPr>
        <w:t xml:space="preserve">                                                </w:t>
      </w:r>
      <w:r w:rsidRPr="000B1752">
        <w:rPr>
          <w:rFonts w:ascii="Times New Roman" w:hAnsi="Times New Roman" w:cs="Times New Roman"/>
        </w:rPr>
        <w:t xml:space="preserve">   (наименование субсидии с указанием регионального проекта (при наличии)</w:t>
      </w:r>
    </w:p>
    <w:p w:rsidR="000A5310" w:rsidRPr="000B1752" w:rsidRDefault="000A5310" w:rsidP="000A5310">
      <w:pPr>
        <w:ind w:firstLine="709"/>
        <w:contextualSpacing/>
        <w:mirrorIndents/>
        <w:jc w:val="center"/>
        <w:rPr>
          <w:b/>
          <w:sz w:val="28"/>
        </w:rPr>
      </w:pPr>
    </w:p>
    <w:p w:rsidR="000A5310" w:rsidRPr="000B1752" w:rsidRDefault="000A5310" w:rsidP="000A5310">
      <w:pPr>
        <w:ind w:firstLine="709"/>
        <w:contextualSpacing/>
        <w:mirrorIndents/>
        <w:jc w:val="center"/>
        <w:rPr>
          <w:b/>
          <w:sz w:val="28"/>
        </w:rPr>
      </w:pPr>
    </w:p>
    <w:p w:rsidR="000A5310" w:rsidRPr="000B1752" w:rsidRDefault="000A5310" w:rsidP="000A5310">
      <w:pPr>
        <w:ind w:firstLine="709"/>
        <w:contextualSpacing/>
        <w:mirrorIndents/>
        <w:jc w:val="center"/>
        <w:rPr>
          <w:b/>
          <w:sz w:val="32"/>
          <w:szCs w:val="28"/>
        </w:rPr>
      </w:pPr>
    </w:p>
    <w:p w:rsidR="00172F5E" w:rsidRPr="000B1752" w:rsidRDefault="00172F5E" w:rsidP="000A5310">
      <w:pPr>
        <w:tabs>
          <w:tab w:val="left" w:pos="2835"/>
        </w:tabs>
        <w:autoSpaceDE w:val="0"/>
        <w:autoSpaceDN w:val="0"/>
        <w:adjustRightInd w:val="0"/>
        <w:jc w:val="both"/>
        <w:rPr>
          <w:sz w:val="20"/>
        </w:rPr>
      </w:pPr>
    </w:p>
    <w:p w:rsidR="00202D4D" w:rsidRPr="000B1752" w:rsidRDefault="00202D4D" w:rsidP="00172F5E">
      <w:pPr>
        <w:ind w:firstLine="709"/>
        <w:contextualSpacing/>
        <w:mirrorIndents/>
        <w:jc w:val="both"/>
        <w:rPr>
          <w:sz w:val="28"/>
          <w:szCs w:val="28"/>
        </w:rPr>
      </w:pPr>
    </w:p>
    <w:p w:rsidR="00172F5E" w:rsidRPr="000B1752" w:rsidRDefault="00172F5E" w:rsidP="00172F5E">
      <w:pPr>
        <w:ind w:firstLine="709"/>
        <w:contextualSpacing/>
        <w:mirrorIndents/>
        <w:jc w:val="both"/>
        <w:rPr>
          <w:sz w:val="28"/>
          <w:szCs w:val="28"/>
        </w:rPr>
      </w:pPr>
    </w:p>
    <w:p w:rsidR="00172F5E" w:rsidRPr="000B1752" w:rsidRDefault="00172F5E" w:rsidP="00172F5E">
      <w:pPr>
        <w:ind w:firstLine="709"/>
        <w:contextualSpacing/>
        <w:mirrorIndents/>
        <w:jc w:val="both"/>
        <w:rPr>
          <w:sz w:val="28"/>
          <w:szCs w:val="28"/>
        </w:rPr>
      </w:pPr>
    </w:p>
    <w:p w:rsidR="000A5310" w:rsidRPr="000B1752" w:rsidRDefault="000A5310" w:rsidP="00172F5E">
      <w:pPr>
        <w:ind w:firstLine="709"/>
        <w:contextualSpacing/>
        <w:mirrorIndents/>
        <w:jc w:val="both"/>
        <w:rPr>
          <w:sz w:val="28"/>
          <w:szCs w:val="28"/>
        </w:rPr>
      </w:pPr>
    </w:p>
    <w:p w:rsidR="000A5310" w:rsidRPr="000B1752" w:rsidRDefault="000A5310" w:rsidP="00172F5E">
      <w:pPr>
        <w:ind w:firstLine="709"/>
        <w:contextualSpacing/>
        <w:mirrorIndents/>
        <w:jc w:val="both"/>
        <w:rPr>
          <w:sz w:val="28"/>
          <w:szCs w:val="28"/>
        </w:rPr>
      </w:pPr>
    </w:p>
    <w:p w:rsidR="000A5310" w:rsidRPr="000B1752" w:rsidRDefault="000A5310" w:rsidP="00172F5E">
      <w:pPr>
        <w:ind w:firstLine="709"/>
        <w:contextualSpacing/>
        <w:mirrorIndents/>
        <w:jc w:val="both"/>
        <w:rPr>
          <w:sz w:val="28"/>
          <w:szCs w:val="28"/>
        </w:rPr>
      </w:pPr>
    </w:p>
    <w:p w:rsidR="000A5310" w:rsidRPr="000B1752" w:rsidRDefault="000A5310" w:rsidP="00172F5E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172F5E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172F5E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172F5E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172F5E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172F5E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172F5E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172F5E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172F5E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172F5E">
      <w:pPr>
        <w:ind w:firstLine="709"/>
        <w:contextualSpacing/>
        <w:mirrorIndents/>
        <w:jc w:val="both"/>
        <w:rPr>
          <w:sz w:val="28"/>
          <w:szCs w:val="28"/>
        </w:rPr>
      </w:pPr>
    </w:p>
    <w:p w:rsidR="00172F5E" w:rsidRPr="000B1752" w:rsidRDefault="00172F5E" w:rsidP="00172F5E">
      <w:pPr>
        <w:ind w:firstLine="709"/>
        <w:contextualSpacing/>
        <w:mirrorIndents/>
        <w:jc w:val="both"/>
        <w:rPr>
          <w:sz w:val="28"/>
          <w:szCs w:val="28"/>
        </w:rPr>
      </w:pPr>
    </w:p>
    <w:p w:rsidR="00172F5E" w:rsidRPr="000B1752" w:rsidRDefault="00172F5E" w:rsidP="00172F5E">
      <w:pPr>
        <w:ind w:firstLine="709"/>
        <w:contextualSpacing/>
        <w:mirrorIndents/>
        <w:jc w:val="both"/>
        <w:rPr>
          <w:sz w:val="28"/>
          <w:szCs w:val="28"/>
        </w:rPr>
      </w:pPr>
    </w:p>
    <w:tbl>
      <w:tblPr>
        <w:tblW w:w="0" w:type="auto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3"/>
        <w:gridCol w:w="3232"/>
        <w:gridCol w:w="1871"/>
        <w:gridCol w:w="2721"/>
      </w:tblGrid>
      <w:tr w:rsidR="00DE0EEF" w:rsidRPr="000B1752" w:rsidTr="00037A43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310" w:rsidRPr="000B1752" w:rsidRDefault="000A5310" w:rsidP="00037A43">
            <w:pPr>
              <w:pStyle w:val="ConsPlusNormal"/>
            </w:pPr>
            <w:r w:rsidRPr="000B1752">
              <w:t>Главный распорядитель средств областного бюджета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310" w:rsidRPr="000B1752" w:rsidRDefault="000A5310" w:rsidP="00037A43">
            <w:pPr>
              <w:pStyle w:val="ConsPlusNormal"/>
            </w:pPr>
            <w:r w:rsidRPr="000B1752">
              <w:t>Администрация:</w:t>
            </w:r>
          </w:p>
        </w:tc>
      </w:tr>
      <w:tr w:rsidR="00DE0EEF" w:rsidRPr="000B1752" w:rsidTr="00037A43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310" w:rsidRPr="000B1752" w:rsidRDefault="000A5310" w:rsidP="00037A43">
            <w:pPr>
              <w:pStyle w:val="ConsPlusNormal"/>
            </w:pPr>
            <w:r w:rsidRPr="000B1752">
              <w:t>Должность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310" w:rsidRPr="000B1752" w:rsidRDefault="000A5310" w:rsidP="00037A43">
            <w:pPr>
              <w:pStyle w:val="ConsPlusNormal"/>
            </w:pPr>
            <w:r w:rsidRPr="000B1752">
              <w:t>Должность</w:t>
            </w:r>
          </w:p>
        </w:tc>
      </w:tr>
      <w:tr w:rsidR="00DE0EEF" w:rsidRPr="000B1752" w:rsidTr="00037A43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A5310" w:rsidRPr="000B1752" w:rsidRDefault="000A5310" w:rsidP="00037A43">
            <w:pPr>
              <w:pStyle w:val="ConsPlusNormal"/>
              <w:jc w:val="center"/>
            </w:pPr>
            <w:r w:rsidRPr="000B1752">
              <w:t>__________/</w:t>
            </w:r>
          </w:p>
          <w:p w:rsidR="000A5310" w:rsidRPr="000B1752" w:rsidRDefault="000A5310" w:rsidP="00037A43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(подпись)</w:t>
            </w:r>
          </w:p>
          <w:p w:rsidR="000A5310" w:rsidRPr="000B1752" w:rsidRDefault="000A5310" w:rsidP="00037A43">
            <w:pPr>
              <w:pStyle w:val="ConsPlusNormal"/>
            </w:pPr>
          </w:p>
          <w:p w:rsidR="000A5310" w:rsidRPr="000B1752" w:rsidRDefault="000A5310" w:rsidP="00037A43">
            <w:pPr>
              <w:pStyle w:val="ConsPlusNormal"/>
            </w:pPr>
            <w:r w:rsidRPr="000B1752">
              <w:t>М.П.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A5310" w:rsidRPr="000B1752" w:rsidRDefault="000A5310" w:rsidP="00037A43">
            <w:pPr>
              <w:pStyle w:val="ConsPlusNormal"/>
              <w:ind w:right="504"/>
              <w:jc w:val="center"/>
            </w:pPr>
            <w:r w:rsidRPr="000B1752">
              <w:t>_________________/</w:t>
            </w:r>
          </w:p>
          <w:p w:rsidR="000A5310" w:rsidRPr="000B1752" w:rsidRDefault="000A5310" w:rsidP="00037A43">
            <w:pPr>
              <w:pStyle w:val="ConsPlusNormal"/>
              <w:ind w:right="504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(фамилия, инициалы)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A5310" w:rsidRPr="000B1752" w:rsidRDefault="000A5310" w:rsidP="00037A43">
            <w:pPr>
              <w:pStyle w:val="ConsPlusNormal"/>
              <w:jc w:val="center"/>
            </w:pPr>
            <w:r w:rsidRPr="000B1752">
              <w:t>__________/</w:t>
            </w:r>
          </w:p>
          <w:p w:rsidR="000A5310" w:rsidRPr="000B1752" w:rsidRDefault="000A5310" w:rsidP="00037A43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(подпись)</w:t>
            </w:r>
          </w:p>
          <w:p w:rsidR="000A5310" w:rsidRPr="000B1752" w:rsidRDefault="000A5310" w:rsidP="00037A43">
            <w:pPr>
              <w:pStyle w:val="ConsPlusNormal"/>
            </w:pPr>
          </w:p>
          <w:p w:rsidR="000A5310" w:rsidRPr="000B1752" w:rsidRDefault="000A5310" w:rsidP="00037A43">
            <w:pPr>
              <w:pStyle w:val="ConsPlusNormal"/>
            </w:pPr>
            <w:r w:rsidRPr="000B1752">
              <w:t>М.П.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A5310" w:rsidRPr="000B1752" w:rsidRDefault="000A5310" w:rsidP="00037A43">
            <w:pPr>
              <w:pStyle w:val="ConsPlusNormal"/>
              <w:jc w:val="center"/>
            </w:pPr>
            <w:r w:rsidRPr="000B1752">
              <w:t>_________________/</w:t>
            </w:r>
          </w:p>
          <w:p w:rsidR="000A5310" w:rsidRPr="000B1752" w:rsidRDefault="000A5310" w:rsidP="00037A43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(фамилия, инициалы)</w:t>
            </w:r>
          </w:p>
        </w:tc>
      </w:tr>
    </w:tbl>
    <w:p w:rsidR="00C00F10" w:rsidRPr="000B1752" w:rsidRDefault="00C00F10" w:rsidP="00A606DE">
      <w:pPr>
        <w:ind w:firstLine="709"/>
        <w:contextualSpacing/>
        <w:jc w:val="both"/>
        <w:rPr>
          <w:sz w:val="28"/>
          <w:szCs w:val="28"/>
        </w:rPr>
      </w:pPr>
      <w:r w:rsidRPr="000B1752">
        <w:rPr>
          <w:sz w:val="28"/>
          <w:szCs w:val="28"/>
        </w:rPr>
        <w:t>&lt;*&gt;</w:t>
      </w:r>
      <w:r w:rsidRPr="000B1752">
        <w:rPr>
          <w:sz w:val="28"/>
          <w:szCs w:val="28"/>
          <w:lang w:val="en-US"/>
        </w:rPr>
        <w:t> </w:t>
      </w:r>
      <w:r w:rsidRPr="000B1752">
        <w:rPr>
          <w:sz w:val="28"/>
          <w:szCs w:val="28"/>
        </w:rPr>
        <w:t>Оформление и содержание показателей определяются Сторонами на основании П</w:t>
      </w:r>
      <w:r w:rsidR="00BB2591">
        <w:rPr>
          <w:sz w:val="28"/>
          <w:szCs w:val="28"/>
        </w:rPr>
        <w:t>равил</w:t>
      </w:r>
      <w:r w:rsidRPr="000B1752">
        <w:rPr>
          <w:sz w:val="28"/>
          <w:szCs w:val="28"/>
        </w:rPr>
        <w:t xml:space="preserve"> предоставления </w:t>
      </w:r>
      <w:r w:rsidR="00337E90" w:rsidRPr="000B1752">
        <w:rPr>
          <w:sz w:val="28"/>
          <w:szCs w:val="28"/>
        </w:rPr>
        <w:t xml:space="preserve">Иного межбюджетного трансферта </w:t>
      </w:r>
      <w:r w:rsidRPr="000B1752">
        <w:rPr>
          <w:sz w:val="28"/>
          <w:szCs w:val="28"/>
        </w:rPr>
        <w:br w:type="page"/>
      </w:r>
    </w:p>
    <w:p w:rsidR="00C00F10" w:rsidRPr="000B1752" w:rsidRDefault="00C00F10" w:rsidP="00C00F10">
      <w:pPr>
        <w:pStyle w:val="ConsPlusNormal"/>
        <w:ind w:left="-624" w:firstLine="709"/>
        <w:contextualSpacing/>
        <w:mirrorIndents/>
        <w:jc w:val="both"/>
        <w:rPr>
          <w:sz w:val="20"/>
        </w:rPr>
      </w:pPr>
    </w:p>
    <w:p w:rsidR="00C00F10" w:rsidRPr="000B1752" w:rsidRDefault="00C00F10" w:rsidP="00C00F10">
      <w:pPr>
        <w:ind w:left="-624" w:firstLine="709"/>
        <w:contextualSpacing/>
        <w:mirrorIndents/>
        <w:jc w:val="right"/>
        <w:rPr>
          <w:sz w:val="28"/>
          <w:szCs w:val="28"/>
        </w:rPr>
      </w:pPr>
      <w:r w:rsidRPr="000B1752">
        <w:rPr>
          <w:sz w:val="28"/>
          <w:szCs w:val="28"/>
        </w:rPr>
        <w:t>Приложение № 3</w:t>
      </w:r>
    </w:p>
    <w:p w:rsidR="00C00F10" w:rsidRPr="000B1752" w:rsidRDefault="00C00F10" w:rsidP="00C00F10">
      <w:pPr>
        <w:ind w:left="-624" w:firstLine="709"/>
        <w:contextualSpacing/>
        <w:mirrorIndents/>
        <w:jc w:val="right"/>
        <w:rPr>
          <w:sz w:val="28"/>
          <w:szCs w:val="28"/>
        </w:rPr>
      </w:pPr>
      <w:r w:rsidRPr="000B1752">
        <w:rPr>
          <w:sz w:val="28"/>
          <w:szCs w:val="28"/>
        </w:rPr>
        <w:t>к соглашению от ___________ № __</w:t>
      </w:r>
    </w:p>
    <w:p w:rsidR="00C00F10" w:rsidRPr="000B1752" w:rsidRDefault="00C00F10" w:rsidP="00C00F10">
      <w:pPr>
        <w:ind w:left="-624" w:firstLine="709"/>
        <w:contextualSpacing/>
        <w:mirrorIndents/>
        <w:jc w:val="right"/>
        <w:rPr>
          <w:sz w:val="28"/>
          <w:szCs w:val="28"/>
        </w:rPr>
      </w:pPr>
    </w:p>
    <w:p w:rsidR="00C00F10" w:rsidRPr="000B1752" w:rsidRDefault="00C00F10" w:rsidP="00C00F10">
      <w:pPr>
        <w:ind w:firstLine="709"/>
        <w:contextualSpacing/>
        <w:mirrorIndents/>
        <w:jc w:val="center"/>
        <w:rPr>
          <w:sz w:val="32"/>
          <w:szCs w:val="28"/>
        </w:rPr>
      </w:pPr>
    </w:p>
    <w:p w:rsidR="00E51C8D" w:rsidRPr="000B1752" w:rsidRDefault="00E51C8D" w:rsidP="00C00F10">
      <w:pPr>
        <w:ind w:firstLine="709"/>
        <w:contextualSpacing/>
        <w:mirrorIndents/>
        <w:jc w:val="center"/>
        <w:rPr>
          <w:sz w:val="32"/>
          <w:szCs w:val="28"/>
        </w:rPr>
      </w:pPr>
    </w:p>
    <w:p w:rsidR="00E51C8D" w:rsidRPr="000B1752" w:rsidRDefault="00E51C8D" w:rsidP="00C00F10">
      <w:pPr>
        <w:ind w:firstLine="709"/>
        <w:contextualSpacing/>
        <w:mirrorIndents/>
        <w:jc w:val="center"/>
        <w:rPr>
          <w:sz w:val="32"/>
          <w:szCs w:val="28"/>
        </w:rPr>
      </w:pPr>
    </w:p>
    <w:p w:rsidR="00E51C8D" w:rsidRPr="000B1752" w:rsidRDefault="00E51C8D" w:rsidP="00C00F10">
      <w:pPr>
        <w:ind w:firstLine="709"/>
        <w:contextualSpacing/>
        <w:mirrorIndents/>
        <w:jc w:val="center"/>
        <w:rPr>
          <w:sz w:val="28"/>
        </w:rPr>
      </w:pPr>
      <w:r w:rsidRPr="000B1752">
        <w:rPr>
          <w:sz w:val="28"/>
        </w:rPr>
        <w:t>Отчет(ы)</w:t>
      </w:r>
    </w:p>
    <w:p w:rsidR="00A606DE" w:rsidRPr="000B1752" w:rsidRDefault="00E51C8D" w:rsidP="00A606DE">
      <w:pPr>
        <w:ind w:firstLine="709"/>
        <w:contextualSpacing/>
        <w:mirrorIndents/>
        <w:jc w:val="center"/>
        <w:rPr>
          <w:sz w:val="28"/>
        </w:rPr>
      </w:pPr>
      <w:r w:rsidRPr="000B1752">
        <w:rPr>
          <w:sz w:val="28"/>
        </w:rPr>
        <w:t xml:space="preserve">о расходовании </w:t>
      </w:r>
      <w:r w:rsidR="00337E90" w:rsidRPr="000B1752">
        <w:rPr>
          <w:sz w:val="28"/>
          <w:szCs w:val="28"/>
        </w:rPr>
        <w:t>иного межбюджетного трансферта</w:t>
      </w:r>
    </w:p>
    <w:p w:rsidR="00A606DE" w:rsidRPr="000B1752" w:rsidRDefault="00A606DE" w:rsidP="00A606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1752">
        <w:rPr>
          <w:rFonts w:ascii="Times New Roman" w:hAnsi="Times New Roman" w:cs="Times New Roman"/>
          <w:sz w:val="28"/>
          <w:szCs w:val="28"/>
        </w:rPr>
        <w:t>на ___________________________________________________ </w:t>
      </w:r>
      <w:r w:rsidRPr="000B1752">
        <w:rPr>
          <w:sz w:val="28"/>
        </w:rPr>
        <w:t>&lt;*&gt;</w:t>
      </w:r>
    </w:p>
    <w:p w:rsidR="00A606DE" w:rsidRPr="000B1752" w:rsidRDefault="00A606DE" w:rsidP="00A606DE">
      <w:pPr>
        <w:pStyle w:val="ConsPlusNonformat"/>
        <w:rPr>
          <w:rFonts w:ascii="Times New Roman" w:hAnsi="Times New Roman" w:cs="Times New Roman"/>
        </w:rPr>
      </w:pPr>
      <w:r w:rsidRPr="000B1752">
        <w:rPr>
          <w:rFonts w:ascii="Times New Roman" w:hAnsi="Times New Roman" w:cs="Times New Roman"/>
        </w:rPr>
        <w:t xml:space="preserve">                        </w:t>
      </w:r>
      <w:r w:rsidR="006C7667" w:rsidRPr="000B1752">
        <w:rPr>
          <w:rFonts w:ascii="Times New Roman" w:hAnsi="Times New Roman" w:cs="Times New Roman"/>
        </w:rPr>
        <w:t xml:space="preserve">                                               </w:t>
      </w:r>
      <w:r w:rsidRPr="000B1752">
        <w:rPr>
          <w:rFonts w:ascii="Times New Roman" w:hAnsi="Times New Roman" w:cs="Times New Roman"/>
        </w:rPr>
        <w:t xml:space="preserve">        (наименование субсидии с указанием регионального проекта (при наличии)</w:t>
      </w:r>
    </w:p>
    <w:p w:rsidR="00C00F10" w:rsidRPr="000B1752" w:rsidRDefault="00C00F10" w:rsidP="00C00F10">
      <w:pPr>
        <w:ind w:firstLine="709"/>
        <w:contextualSpacing/>
        <w:mirrorIndents/>
        <w:jc w:val="center"/>
        <w:rPr>
          <w:b/>
          <w:sz w:val="28"/>
        </w:rPr>
      </w:pPr>
    </w:p>
    <w:p w:rsidR="00C00F10" w:rsidRPr="000B1752" w:rsidRDefault="00C00F10" w:rsidP="00C00F10">
      <w:pPr>
        <w:ind w:firstLine="709"/>
        <w:contextualSpacing/>
        <w:mirrorIndents/>
        <w:jc w:val="center"/>
        <w:rPr>
          <w:b/>
          <w:sz w:val="32"/>
          <w:szCs w:val="28"/>
        </w:rPr>
      </w:pPr>
    </w:p>
    <w:p w:rsidR="00C00F10" w:rsidRPr="000B1752" w:rsidRDefault="00C00F10" w:rsidP="00C00F10">
      <w:pPr>
        <w:tabs>
          <w:tab w:val="left" w:pos="2835"/>
        </w:tabs>
        <w:autoSpaceDE w:val="0"/>
        <w:autoSpaceDN w:val="0"/>
        <w:adjustRightInd w:val="0"/>
        <w:jc w:val="both"/>
        <w:rPr>
          <w:sz w:val="20"/>
        </w:rPr>
      </w:pPr>
    </w:p>
    <w:p w:rsidR="00C00F10" w:rsidRPr="000B1752" w:rsidRDefault="00C00F10" w:rsidP="00C00F10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C00F10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C00F10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C00F10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C00F10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C00F10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C00F10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C00F10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C00F10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C00F10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C00F10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C00F10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C00F10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C00F10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C00F10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C00F10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C00F10">
      <w:pPr>
        <w:ind w:firstLine="709"/>
        <w:contextualSpacing/>
        <w:mirrorIndents/>
        <w:jc w:val="both"/>
        <w:rPr>
          <w:sz w:val="28"/>
          <w:szCs w:val="28"/>
        </w:rPr>
      </w:pPr>
    </w:p>
    <w:p w:rsidR="00C00F10" w:rsidRPr="000B1752" w:rsidRDefault="00C00F10" w:rsidP="00C00F10">
      <w:pPr>
        <w:ind w:firstLine="709"/>
        <w:contextualSpacing/>
        <w:mirrorIndents/>
        <w:jc w:val="both"/>
        <w:rPr>
          <w:sz w:val="28"/>
          <w:szCs w:val="28"/>
        </w:rPr>
      </w:pPr>
    </w:p>
    <w:tbl>
      <w:tblPr>
        <w:tblW w:w="0" w:type="auto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3"/>
        <w:gridCol w:w="3232"/>
        <w:gridCol w:w="1871"/>
        <w:gridCol w:w="2721"/>
      </w:tblGrid>
      <w:tr w:rsidR="00DE0EEF" w:rsidRPr="000B1752" w:rsidTr="00037A43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0F10" w:rsidRPr="000B1752" w:rsidRDefault="00C00F10" w:rsidP="00037A43">
            <w:pPr>
              <w:pStyle w:val="ConsPlusNormal"/>
            </w:pPr>
            <w:r w:rsidRPr="000B1752">
              <w:t>Главный распорядитель средств областного бюджета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0F10" w:rsidRPr="000B1752" w:rsidRDefault="00C00F10" w:rsidP="00037A43">
            <w:pPr>
              <w:pStyle w:val="ConsPlusNormal"/>
            </w:pPr>
            <w:r w:rsidRPr="000B1752">
              <w:t>Администрация:</w:t>
            </w:r>
          </w:p>
        </w:tc>
      </w:tr>
      <w:tr w:rsidR="00DE0EEF" w:rsidRPr="000B1752" w:rsidTr="00037A43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0F10" w:rsidRPr="000B1752" w:rsidRDefault="00C00F10" w:rsidP="00037A43">
            <w:pPr>
              <w:pStyle w:val="ConsPlusNormal"/>
            </w:pPr>
            <w:r w:rsidRPr="000B1752">
              <w:t>Должность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0F10" w:rsidRPr="000B1752" w:rsidRDefault="00C00F10" w:rsidP="00037A43">
            <w:pPr>
              <w:pStyle w:val="ConsPlusNormal"/>
            </w:pPr>
            <w:r w:rsidRPr="000B1752">
              <w:t>Должность</w:t>
            </w:r>
          </w:p>
        </w:tc>
      </w:tr>
      <w:tr w:rsidR="00DE0EEF" w:rsidRPr="000B1752" w:rsidTr="00037A43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C00F10" w:rsidRPr="000B1752" w:rsidRDefault="00C00F10" w:rsidP="00037A43">
            <w:pPr>
              <w:pStyle w:val="ConsPlusNormal"/>
              <w:jc w:val="center"/>
            </w:pPr>
            <w:r w:rsidRPr="000B1752">
              <w:t>__________/</w:t>
            </w:r>
          </w:p>
          <w:p w:rsidR="00C00F10" w:rsidRPr="000B1752" w:rsidRDefault="00C00F10" w:rsidP="00037A43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(подпись)</w:t>
            </w:r>
          </w:p>
          <w:p w:rsidR="00C00F10" w:rsidRPr="000B1752" w:rsidRDefault="00C00F10" w:rsidP="00037A43">
            <w:pPr>
              <w:pStyle w:val="ConsPlusNormal"/>
            </w:pPr>
          </w:p>
          <w:p w:rsidR="00C00F10" w:rsidRPr="000B1752" w:rsidRDefault="00C00F10" w:rsidP="00037A43">
            <w:pPr>
              <w:pStyle w:val="ConsPlusNormal"/>
            </w:pPr>
            <w:r w:rsidRPr="000B1752">
              <w:t>М.П.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C00F10" w:rsidRPr="000B1752" w:rsidRDefault="00C00F10" w:rsidP="00037A43">
            <w:pPr>
              <w:pStyle w:val="ConsPlusNormal"/>
              <w:ind w:right="504"/>
              <w:jc w:val="center"/>
            </w:pPr>
            <w:r w:rsidRPr="000B1752">
              <w:t>_________________/</w:t>
            </w:r>
          </w:p>
          <w:p w:rsidR="00C00F10" w:rsidRPr="000B1752" w:rsidRDefault="00C00F10" w:rsidP="00037A43">
            <w:pPr>
              <w:pStyle w:val="ConsPlusNormal"/>
              <w:ind w:right="504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(фамилия, инициалы)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00F10" w:rsidRPr="000B1752" w:rsidRDefault="00C00F10" w:rsidP="00037A43">
            <w:pPr>
              <w:pStyle w:val="ConsPlusNormal"/>
              <w:jc w:val="center"/>
            </w:pPr>
            <w:r w:rsidRPr="000B1752">
              <w:t>__________/</w:t>
            </w:r>
          </w:p>
          <w:p w:rsidR="00C00F10" w:rsidRPr="000B1752" w:rsidRDefault="00C00F10" w:rsidP="00037A43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(подпись)</w:t>
            </w:r>
          </w:p>
          <w:p w:rsidR="00C00F10" w:rsidRPr="000B1752" w:rsidRDefault="00C00F10" w:rsidP="00037A43">
            <w:pPr>
              <w:pStyle w:val="ConsPlusNormal"/>
            </w:pPr>
          </w:p>
          <w:p w:rsidR="00C00F10" w:rsidRPr="000B1752" w:rsidRDefault="00C00F10" w:rsidP="00037A43">
            <w:pPr>
              <w:pStyle w:val="ConsPlusNormal"/>
            </w:pPr>
            <w:r w:rsidRPr="000B1752">
              <w:t>М.П.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00F10" w:rsidRPr="000B1752" w:rsidRDefault="00C00F10" w:rsidP="00037A43">
            <w:pPr>
              <w:pStyle w:val="ConsPlusNormal"/>
              <w:jc w:val="center"/>
            </w:pPr>
            <w:r w:rsidRPr="000B1752">
              <w:t>_________________/</w:t>
            </w:r>
          </w:p>
          <w:p w:rsidR="00C00F10" w:rsidRPr="000B1752" w:rsidRDefault="00C00F10" w:rsidP="00037A43">
            <w:pPr>
              <w:pStyle w:val="ConsPlusNormal"/>
              <w:jc w:val="center"/>
              <w:rPr>
                <w:sz w:val="20"/>
              </w:rPr>
            </w:pPr>
            <w:r w:rsidRPr="000B1752">
              <w:rPr>
                <w:sz w:val="20"/>
              </w:rPr>
              <w:t>(фамилия, инициалы)</w:t>
            </w:r>
          </w:p>
        </w:tc>
      </w:tr>
    </w:tbl>
    <w:p w:rsidR="00C00F10" w:rsidRPr="000B1752" w:rsidRDefault="00C00F10" w:rsidP="00A606DE">
      <w:pPr>
        <w:jc w:val="both"/>
        <w:rPr>
          <w:sz w:val="28"/>
          <w:szCs w:val="28"/>
        </w:rPr>
      </w:pPr>
    </w:p>
    <w:p w:rsidR="00C00F10" w:rsidRDefault="00C00F10" w:rsidP="00C00F10">
      <w:pPr>
        <w:ind w:firstLine="708"/>
        <w:jc w:val="both"/>
        <w:rPr>
          <w:sz w:val="28"/>
          <w:szCs w:val="28"/>
        </w:rPr>
      </w:pPr>
      <w:r w:rsidRPr="000B1752">
        <w:rPr>
          <w:sz w:val="28"/>
          <w:szCs w:val="28"/>
        </w:rPr>
        <w:t>&lt;*&gt;</w:t>
      </w:r>
      <w:r w:rsidRPr="000B1752">
        <w:rPr>
          <w:sz w:val="28"/>
          <w:szCs w:val="28"/>
          <w:lang w:val="en-US"/>
        </w:rPr>
        <w:t> </w:t>
      </w:r>
      <w:r w:rsidR="00E51C8D" w:rsidRPr="000B1752">
        <w:rPr>
          <w:sz w:val="28"/>
          <w:szCs w:val="28"/>
        </w:rPr>
        <w:t xml:space="preserve">Количество форм отчетов, их структура и </w:t>
      </w:r>
      <w:r w:rsidRPr="000B1752">
        <w:rPr>
          <w:sz w:val="28"/>
          <w:szCs w:val="28"/>
        </w:rPr>
        <w:t>содержание определяются Сторонами на основании П</w:t>
      </w:r>
      <w:r w:rsidR="00BB2591">
        <w:rPr>
          <w:sz w:val="28"/>
          <w:szCs w:val="28"/>
        </w:rPr>
        <w:t>равил</w:t>
      </w:r>
      <w:bookmarkStart w:id="8" w:name="_GoBack"/>
      <w:bookmarkEnd w:id="8"/>
      <w:r w:rsidRPr="000B1752">
        <w:rPr>
          <w:sz w:val="28"/>
          <w:szCs w:val="28"/>
        </w:rPr>
        <w:t xml:space="preserve"> предоставления </w:t>
      </w:r>
      <w:r w:rsidR="00337E90" w:rsidRPr="000B1752">
        <w:rPr>
          <w:sz w:val="28"/>
          <w:szCs w:val="28"/>
        </w:rPr>
        <w:t>Иного межбюджетного трансферта</w:t>
      </w:r>
    </w:p>
    <w:p w:rsidR="00E01824" w:rsidRPr="000B1752" w:rsidRDefault="00E01824" w:rsidP="00E01824">
      <w:pPr>
        <w:ind w:left="-624" w:firstLine="709"/>
        <w:contextualSpacing/>
        <w:mirrorIndents/>
        <w:jc w:val="right"/>
        <w:rPr>
          <w:sz w:val="28"/>
          <w:szCs w:val="28"/>
        </w:rPr>
      </w:pPr>
      <w:r w:rsidRPr="000B1752">
        <w:rPr>
          <w:sz w:val="28"/>
          <w:szCs w:val="28"/>
        </w:rPr>
        <w:t>Прило</w:t>
      </w:r>
      <w:r>
        <w:rPr>
          <w:sz w:val="28"/>
          <w:szCs w:val="28"/>
        </w:rPr>
        <w:t>жение № 4</w:t>
      </w:r>
    </w:p>
    <w:p w:rsidR="00E01824" w:rsidRPr="000B1752" w:rsidRDefault="00E01824" w:rsidP="00E01824">
      <w:pPr>
        <w:ind w:left="-624" w:firstLine="709"/>
        <w:contextualSpacing/>
        <w:mirrorIndents/>
        <w:jc w:val="right"/>
        <w:rPr>
          <w:sz w:val="28"/>
          <w:szCs w:val="28"/>
        </w:rPr>
      </w:pPr>
      <w:r w:rsidRPr="000B1752">
        <w:rPr>
          <w:sz w:val="28"/>
          <w:szCs w:val="28"/>
        </w:rPr>
        <w:t>к соглашению от ___________ № __</w:t>
      </w:r>
    </w:p>
    <w:p w:rsidR="00E01824" w:rsidRDefault="00E01824" w:rsidP="004C3AC4">
      <w:pPr>
        <w:pStyle w:val="ConsPlusNormal"/>
        <w:jc w:val="right"/>
        <w:rPr>
          <w:szCs w:val="28"/>
          <w:highlight w:val="yellow"/>
        </w:rPr>
      </w:pPr>
    </w:p>
    <w:p w:rsidR="006E12D9" w:rsidRPr="004C3AC4" w:rsidRDefault="006E12D9" w:rsidP="004C3AC4">
      <w:pPr>
        <w:pStyle w:val="ConsPlusNormal"/>
        <w:jc w:val="both"/>
        <w:rPr>
          <w:szCs w:val="28"/>
          <w:highlight w:val="yellow"/>
        </w:rPr>
      </w:pPr>
    </w:p>
    <w:p w:rsidR="006E12D9" w:rsidRPr="00DF5FD7" w:rsidRDefault="006E12D9" w:rsidP="004C3AC4">
      <w:pPr>
        <w:pStyle w:val="ConsPlusNormal"/>
        <w:jc w:val="center"/>
        <w:rPr>
          <w:b/>
          <w:szCs w:val="28"/>
        </w:rPr>
      </w:pPr>
      <w:bookmarkStart w:id="9" w:name="P3585"/>
      <w:bookmarkEnd w:id="9"/>
      <w:r w:rsidRPr="00DF5FD7">
        <w:rPr>
          <w:b/>
          <w:szCs w:val="28"/>
        </w:rPr>
        <w:t>ДОПОЛНИТЕЛЬНОЕ СОГЛАШЕНИЕ</w:t>
      </w:r>
    </w:p>
    <w:p w:rsidR="00E01824" w:rsidRPr="00DF5FD7" w:rsidRDefault="006E12D9" w:rsidP="00E01824">
      <w:pPr>
        <w:pStyle w:val="ConsPlusNormal"/>
        <w:jc w:val="center"/>
        <w:rPr>
          <w:b/>
          <w:szCs w:val="28"/>
        </w:rPr>
      </w:pPr>
      <w:r w:rsidRPr="00DF5FD7">
        <w:rPr>
          <w:b/>
          <w:szCs w:val="28"/>
        </w:rPr>
        <w:t xml:space="preserve">к соглашению о предоставлении </w:t>
      </w:r>
      <w:r w:rsidR="00E01824" w:rsidRPr="00DF5FD7">
        <w:rPr>
          <w:b/>
          <w:szCs w:val="28"/>
        </w:rPr>
        <w:t xml:space="preserve">из областного бюджета Новосибирской области </w:t>
      </w:r>
      <w:r w:rsidR="00E01824" w:rsidRPr="00DF5FD7">
        <w:rPr>
          <w:b/>
          <w:szCs w:val="28"/>
        </w:rPr>
        <w:t>бюджет</w:t>
      </w:r>
      <w:r w:rsidR="00E01824" w:rsidRPr="00DF5FD7">
        <w:rPr>
          <w:b/>
          <w:szCs w:val="28"/>
        </w:rPr>
        <w:t>у _______________________</w:t>
      </w:r>
      <w:r w:rsidR="00E01824" w:rsidRPr="00DF5FD7">
        <w:rPr>
          <w:b/>
          <w:szCs w:val="28"/>
        </w:rPr>
        <w:t xml:space="preserve"> иного межбюджетного трансферта</w:t>
      </w:r>
    </w:p>
    <w:p w:rsidR="00E01824" w:rsidRPr="00DF5FD7" w:rsidRDefault="00E01824" w:rsidP="00E01824">
      <w:pPr>
        <w:pStyle w:val="ConsPlusNonformat"/>
        <w:rPr>
          <w:rFonts w:ascii="Times New Roman" w:hAnsi="Times New Roman" w:cs="Times New Roman"/>
        </w:rPr>
      </w:pPr>
      <w:r w:rsidRPr="00DF5FD7">
        <w:rPr>
          <w:rFonts w:ascii="Times New Roman" w:hAnsi="Times New Roman" w:cs="Times New Roman"/>
        </w:rPr>
        <w:t xml:space="preserve">                         </w:t>
      </w:r>
      <w:r w:rsidRPr="00DF5FD7">
        <w:rPr>
          <w:rFonts w:ascii="Times New Roman" w:hAnsi="Times New Roman" w:cs="Times New Roman"/>
        </w:rPr>
        <w:t>(наименование муниципального образования Новосибирской области)</w:t>
      </w:r>
    </w:p>
    <w:p w:rsidR="00E01824" w:rsidRPr="00DF5FD7" w:rsidRDefault="00E01824" w:rsidP="00E018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FD7">
        <w:rPr>
          <w:rFonts w:ascii="Times New Roman" w:hAnsi="Times New Roman" w:cs="Times New Roman"/>
          <w:b/>
          <w:sz w:val="28"/>
          <w:szCs w:val="28"/>
        </w:rPr>
        <w:t>на _______________________________________________________</w:t>
      </w:r>
      <w:r w:rsidRPr="00DF5FD7">
        <w:rPr>
          <w:rFonts w:ascii="Times New Roman" w:hAnsi="Times New Roman" w:cs="Times New Roman"/>
          <w:b/>
          <w:sz w:val="28"/>
          <w:szCs w:val="28"/>
        </w:rPr>
        <w:t xml:space="preserve">_____________                          </w:t>
      </w:r>
    </w:p>
    <w:p w:rsidR="00E01824" w:rsidRPr="00DF5FD7" w:rsidRDefault="00E01824" w:rsidP="00E01824">
      <w:pPr>
        <w:pStyle w:val="ConsPlusNonformat"/>
        <w:rPr>
          <w:rFonts w:ascii="Times New Roman" w:hAnsi="Times New Roman" w:cs="Times New Roman"/>
        </w:rPr>
      </w:pPr>
      <w:r w:rsidRPr="00DF5FD7">
        <w:rPr>
          <w:rFonts w:ascii="Times New Roman" w:hAnsi="Times New Roman" w:cs="Times New Roman"/>
        </w:rPr>
        <w:t xml:space="preserve">               (наименование иного межбюджетного трансферта с указанием регионального проекта (при наличии)</w:t>
      </w:r>
    </w:p>
    <w:p w:rsidR="00E01824" w:rsidRPr="00DF5FD7" w:rsidRDefault="00E01824" w:rsidP="004C3AC4">
      <w:pPr>
        <w:pStyle w:val="ConsPlusNormal"/>
        <w:jc w:val="center"/>
        <w:rPr>
          <w:szCs w:val="28"/>
        </w:rPr>
      </w:pPr>
      <w:r w:rsidRPr="00DF5FD7">
        <w:rPr>
          <w:szCs w:val="28"/>
        </w:rPr>
        <w:t xml:space="preserve">от «__»______________№____ </w:t>
      </w:r>
    </w:p>
    <w:p w:rsidR="006E12D9" w:rsidRPr="00DF5FD7" w:rsidRDefault="006E12D9" w:rsidP="004C3AC4">
      <w:pPr>
        <w:pStyle w:val="ConsPlusNormal"/>
        <w:jc w:val="both"/>
        <w:rPr>
          <w:szCs w:val="28"/>
        </w:rPr>
      </w:pPr>
    </w:p>
    <w:p w:rsidR="009E59DA" w:rsidRPr="00DF5FD7" w:rsidRDefault="009E59DA" w:rsidP="009E59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FD7">
        <w:rPr>
          <w:szCs w:val="28"/>
        </w:rPr>
        <w:t>____________________</w:t>
      </w:r>
      <w:r w:rsidRPr="00DF5F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«___» __________ 20___ г.</w:t>
      </w:r>
    </w:p>
    <w:p w:rsidR="009E59DA" w:rsidRPr="00DF5FD7" w:rsidRDefault="009E59DA" w:rsidP="009E59DA">
      <w:pPr>
        <w:pStyle w:val="ConsPlusNonformat"/>
        <w:jc w:val="both"/>
        <w:rPr>
          <w:rFonts w:ascii="Times New Roman" w:hAnsi="Times New Roman" w:cs="Times New Roman"/>
        </w:rPr>
      </w:pPr>
      <w:r w:rsidRPr="00DF5FD7">
        <w:rPr>
          <w:rFonts w:ascii="Times New Roman" w:hAnsi="Times New Roman" w:cs="Times New Roman"/>
        </w:rPr>
        <w:t xml:space="preserve">    (место составления)</w:t>
      </w:r>
    </w:p>
    <w:p w:rsidR="009E59DA" w:rsidRPr="00DF5FD7" w:rsidRDefault="009E59DA" w:rsidP="009E59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E59DA" w:rsidRPr="00DF5FD7" w:rsidRDefault="009E59DA" w:rsidP="009E59DA">
      <w:pPr>
        <w:widowControl w:val="0"/>
        <w:autoSpaceDE w:val="0"/>
        <w:autoSpaceDN w:val="0"/>
        <w:adjustRightInd w:val="0"/>
        <w:ind w:right="-4" w:firstLine="708"/>
        <w:jc w:val="both"/>
        <w:rPr>
          <w:i/>
          <w:sz w:val="18"/>
          <w:szCs w:val="18"/>
        </w:rPr>
      </w:pPr>
      <w:r w:rsidRPr="00DF5FD7">
        <w:rPr>
          <w:sz w:val="28"/>
          <w:szCs w:val="28"/>
        </w:rPr>
        <w:t xml:space="preserve">________________________________________________________________, </w:t>
      </w:r>
    </w:p>
    <w:p w:rsidR="009E59DA" w:rsidRPr="00DF5FD7" w:rsidRDefault="009E59DA" w:rsidP="009E59DA">
      <w:pPr>
        <w:pStyle w:val="ConsPlusNonformat"/>
        <w:jc w:val="center"/>
        <w:rPr>
          <w:rFonts w:ascii="Times New Roman" w:hAnsi="Times New Roman" w:cs="Times New Roman"/>
        </w:rPr>
      </w:pPr>
      <w:r w:rsidRPr="00DF5FD7">
        <w:rPr>
          <w:rFonts w:ascii="Times New Roman" w:hAnsi="Times New Roman" w:cs="Times New Roman"/>
        </w:rPr>
        <w:t xml:space="preserve">         (наименование исполнительного органа государственной власти Новосибирской области, осуществляющего полномочия главного распорядителя средств областного бюджета Новосибирской области)</w:t>
      </w:r>
    </w:p>
    <w:p w:rsidR="009E59DA" w:rsidRPr="00DF5FD7" w:rsidRDefault="009E59DA" w:rsidP="009E5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5FD7">
        <w:rPr>
          <w:sz w:val="28"/>
          <w:szCs w:val="28"/>
        </w:rPr>
        <w:t>именуем__</w:t>
      </w:r>
      <w:r w:rsidRPr="00DF5FD7">
        <w:rPr>
          <w:rFonts w:eastAsia="Calibri"/>
          <w:sz w:val="28"/>
          <w:szCs w:val="28"/>
          <w:lang w:eastAsia="en-US"/>
        </w:rPr>
        <w:t xml:space="preserve"> </w:t>
      </w:r>
      <w:r w:rsidRPr="00DF5FD7">
        <w:rPr>
          <w:sz w:val="28"/>
          <w:szCs w:val="28"/>
        </w:rPr>
        <w:t>в дальнейшем «Главный распорядитель средств областного бюджета»,  в лице</w:t>
      </w:r>
      <w:r w:rsidRPr="00DF5FD7">
        <w:rPr>
          <w:rFonts w:eastAsia="Calibri"/>
          <w:sz w:val="28"/>
          <w:szCs w:val="28"/>
          <w:lang w:eastAsia="en-US"/>
        </w:rPr>
        <w:t xml:space="preserve"> </w:t>
      </w:r>
      <w:r w:rsidRPr="00DF5FD7">
        <w:rPr>
          <w:sz w:val="28"/>
          <w:szCs w:val="28"/>
        </w:rPr>
        <w:t>_________________________________________________, действующ___</w:t>
      </w:r>
    </w:p>
    <w:p w:rsidR="009E59DA" w:rsidRPr="00DF5FD7" w:rsidRDefault="009E59DA" w:rsidP="009E59DA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DF5FD7">
        <w:rPr>
          <w:sz w:val="20"/>
          <w:szCs w:val="20"/>
        </w:rPr>
        <w:t xml:space="preserve">                                               (должность, фамилия, имя, отчество (при наличии)</w:t>
      </w:r>
    </w:p>
    <w:p w:rsidR="009E59DA" w:rsidRPr="00DF5FD7" w:rsidRDefault="009E59DA" w:rsidP="009E59DA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DF5FD7">
        <w:rPr>
          <w:sz w:val="28"/>
          <w:szCs w:val="28"/>
        </w:rPr>
        <w:t xml:space="preserve">на основании _________________________________________________________, </w:t>
      </w:r>
    </w:p>
    <w:p w:rsidR="009E59DA" w:rsidRPr="00DF5FD7" w:rsidRDefault="009E59DA" w:rsidP="009E59DA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DF5FD7">
        <w:rPr>
          <w:sz w:val="20"/>
          <w:szCs w:val="20"/>
        </w:rPr>
        <w:tab/>
        <w:t xml:space="preserve">                                 (реквизиты документа, подтверждающего полномочия должностного лица</w:t>
      </w:r>
      <w:r w:rsidRPr="00DF5FD7">
        <w:rPr>
          <w:sz w:val="18"/>
          <w:szCs w:val="20"/>
        </w:rPr>
        <w:t>)</w:t>
      </w:r>
    </w:p>
    <w:p w:rsidR="009E59DA" w:rsidRPr="00DF5FD7" w:rsidRDefault="009E59DA" w:rsidP="009E59DA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DF5FD7">
        <w:rPr>
          <w:sz w:val="28"/>
          <w:szCs w:val="28"/>
        </w:rPr>
        <w:t xml:space="preserve">с одной стороны, и ____________________________________________________, </w:t>
      </w:r>
    </w:p>
    <w:p w:rsidR="009E59DA" w:rsidRPr="00DF5FD7" w:rsidRDefault="009E59DA" w:rsidP="009E59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FD7">
        <w:rPr>
          <w:rFonts w:ascii="Times New Roman" w:hAnsi="Times New Roman" w:cs="Times New Roman"/>
          <w:szCs w:val="28"/>
        </w:rPr>
        <w:t xml:space="preserve">                                                 (наименование органа местного самоуправления Новосибирской области)</w:t>
      </w:r>
    </w:p>
    <w:p w:rsidR="009E59DA" w:rsidRPr="00DF5FD7" w:rsidRDefault="009E59DA" w:rsidP="009E59DA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DF5FD7">
        <w:rPr>
          <w:rFonts w:ascii="Times New Roman" w:hAnsi="Times New Roman" w:cs="Times New Roman"/>
          <w:sz w:val="28"/>
          <w:szCs w:val="28"/>
        </w:rPr>
        <w:t>именуемая в дальнейшем «Администрация», в лице ________________________,</w:t>
      </w:r>
      <w:r w:rsidRPr="00DF5FD7">
        <w:t xml:space="preserve"> </w:t>
      </w:r>
    </w:p>
    <w:p w:rsidR="009E59DA" w:rsidRPr="00DF5FD7" w:rsidRDefault="009E59DA" w:rsidP="009E59DA">
      <w:pPr>
        <w:jc w:val="both"/>
        <w:rPr>
          <w:sz w:val="20"/>
          <w:szCs w:val="20"/>
        </w:rPr>
      </w:pPr>
      <w:r w:rsidRPr="00DF5FD7">
        <w:rPr>
          <w:sz w:val="20"/>
          <w:szCs w:val="20"/>
        </w:rPr>
        <w:t xml:space="preserve">                                                                                                                                  (должность, фамилия, имя, отчество</w:t>
      </w:r>
    </w:p>
    <w:p w:rsidR="009E59DA" w:rsidRPr="00DF5FD7" w:rsidRDefault="009E59DA" w:rsidP="009E59DA">
      <w:pPr>
        <w:jc w:val="both"/>
        <w:rPr>
          <w:sz w:val="20"/>
          <w:szCs w:val="20"/>
        </w:rPr>
      </w:pPr>
      <w:r w:rsidRPr="00DF5FD7">
        <w:rPr>
          <w:sz w:val="20"/>
          <w:szCs w:val="20"/>
        </w:rPr>
        <w:t xml:space="preserve">                                                                                                                                                   (при наличии)</w:t>
      </w:r>
    </w:p>
    <w:p w:rsidR="009E59DA" w:rsidRPr="00DF5FD7" w:rsidRDefault="009E59DA" w:rsidP="009E59DA">
      <w:pPr>
        <w:jc w:val="both"/>
        <w:rPr>
          <w:sz w:val="28"/>
          <w:szCs w:val="28"/>
        </w:rPr>
      </w:pPr>
      <w:r w:rsidRPr="00DF5FD7">
        <w:rPr>
          <w:sz w:val="28"/>
          <w:szCs w:val="28"/>
        </w:rPr>
        <w:t xml:space="preserve">действующ__ на основании _____________________________________________, </w:t>
      </w:r>
    </w:p>
    <w:p w:rsidR="009E59DA" w:rsidRPr="00DF5FD7" w:rsidRDefault="009E59DA" w:rsidP="009E59DA">
      <w:pPr>
        <w:pStyle w:val="ConsPlusNonformat"/>
        <w:jc w:val="both"/>
        <w:rPr>
          <w:rFonts w:ascii="Times New Roman" w:hAnsi="Times New Roman" w:cs="Times New Roman"/>
        </w:rPr>
      </w:pPr>
      <w:r w:rsidRPr="00DF5FD7">
        <w:rPr>
          <w:rFonts w:ascii="Times New Roman" w:hAnsi="Times New Roman" w:cs="Times New Roman"/>
        </w:rPr>
        <w:t xml:space="preserve">                                                                                              (реквизиты документа, подтверждающего</w:t>
      </w:r>
    </w:p>
    <w:p w:rsidR="009E59DA" w:rsidRPr="00DF5FD7" w:rsidRDefault="009E59DA" w:rsidP="009E59DA">
      <w:pPr>
        <w:pStyle w:val="ConsPlusNonformat"/>
        <w:jc w:val="both"/>
        <w:rPr>
          <w:rFonts w:ascii="Times New Roman" w:hAnsi="Times New Roman" w:cs="Times New Roman"/>
        </w:rPr>
      </w:pPr>
      <w:r w:rsidRPr="00DF5FD7">
        <w:rPr>
          <w:rFonts w:ascii="Times New Roman" w:hAnsi="Times New Roman" w:cs="Times New Roman"/>
        </w:rPr>
        <w:t xml:space="preserve">                                                                                                    полномочия должностного лица)</w:t>
      </w:r>
    </w:p>
    <w:p w:rsidR="009E59DA" w:rsidRPr="00DF5FD7" w:rsidRDefault="009E59DA" w:rsidP="009E59DA">
      <w:pPr>
        <w:pStyle w:val="ConsPlusNormal"/>
        <w:jc w:val="both"/>
        <w:rPr>
          <w:szCs w:val="28"/>
        </w:rPr>
      </w:pPr>
      <w:r w:rsidRPr="00DF5FD7">
        <w:rPr>
          <w:szCs w:val="28"/>
        </w:rPr>
        <w:t xml:space="preserve">с другой стороны, совместно именуемые «Стороны», в соответствии </w:t>
      </w:r>
      <w:r w:rsidRPr="00DF5FD7">
        <w:rPr>
          <w:szCs w:val="28"/>
        </w:rPr>
        <w:t xml:space="preserve">                                              </w:t>
      </w:r>
      <w:r w:rsidRPr="00DF5FD7">
        <w:rPr>
          <w:szCs w:val="28"/>
        </w:rPr>
        <w:t xml:space="preserve">с </w:t>
      </w:r>
      <w:r w:rsidRPr="00DF5FD7">
        <w:rPr>
          <w:szCs w:val="28"/>
        </w:rPr>
        <w:t>________</w:t>
      </w:r>
      <w:hyperlink w:anchor="P3718" w:history="1">
        <w:r w:rsidRPr="00DF5FD7">
          <w:rPr>
            <w:szCs w:val="28"/>
          </w:rPr>
          <w:t>&lt;1&gt;</w:t>
        </w:r>
      </w:hyperlink>
      <w:r w:rsidRPr="00DF5FD7">
        <w:rPr>
          <w:szCs w:val="28"/>
        </w:rPr>
        <w:t xml:space="preserve"> заключили настоящее</w:t>
      </w:r>
      <w:r w:rsidRPr="00DF5FD7">
        <w:rPr>
          <w:szCs w:val="28"/>
        </w:rPr>
        <w:t xml:space="preserve"> </w:t>
      </w:r>
      <w:r w:rsidRPr="00DF5FD7">
        <w:rPr>
          <w:szCs w:val="28"/>
        </w:rPr>
        <w:t>Дополнительное соглашение</w:t>
      </w:r>
      <w:r w:rsidRPr="00DF5FD7">
        <w:rPr>
          <w:szCs w:val="28"/>
        </w:rPr>
        <w:t xml:space="preserve"> №</w:t>
      </w:r>
      <w:r w:rsidRPr="00DF5FD7">
        <w:rPr>
          <w:szCs w:val="28"/>
        </w:rPr>
        <w:t xml:space="preserve"> ____ к  соглашению о предоставлении из областного бюджета Новосибирской области бюджету _______________________</w:t>
      </w:r>
      <w:r w:rsidR="00CD3326" w:rsidRPr="00DF5FD7">
        <w:rPr>
          <w:szCs w:val="28"/>
        </w:rPr>
        <w:t>__________</w:t>
      </w:r>
      <w:r w:rsidRPr="00DF5FD7">
        <w:rPr>
          <w:szCs w:val="28"/>
        </w:rPr>
        <w:t>иного межбюджетного трансферта</w:t>
      </w:r>
    </w:p>
    <w:p w:rsidR="009E59DA" w:rsidRPr="00DF5FD7" w:rsidRDefault="009E59DA" w:rsidP="009E59DA">
      <w:pPr>
        <w:pStyle w:val="ConsPlusNonformat"/>
        <w:jc w:val="both"/>
        <w:rPr>
          <w:rFonts w:ascii="Times New Roman" w:hAnsi="Times New Roman" w:cs="Times New Roman"/>
        </w:rPr>
      </w:pPr>
      <w:r w:rsidRPr="00DF5FD7">
        <w:rPr>
          <w:rFonts w:ascii="Times New Roman" w:hAnsi="Times New Roman" w:cs="Times New Roman"/>
        </w:rPr>
        <w:t xml:space="preserve">                         (наименование муниципального образования Новосибирской области)</w:t>
      </w:r>
    </w:p>
    <w:p w:rsidR="009E59DA" w:rsidRPr="00DF5FD7" w:rsidRDefault="009E59DA" w:rsidP="009E59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FD7">
        <w:rPr>
          <w:rFonts w:ascii="Times New Roman" w:hAnsi="Times New Roman" w:cs="Times New Roman"/>
          <w:sz w:val="28"/>
          <w:szCs w:val="28"/>
        </w:rPr>
        <w:t>на ___________________</w:t>
      </w:r>
      <w:r w:rsidR="00CD3326" w:rsidRPr="00DF5FD7">
        <w:rPr>
          <w:rFonts w:ascii="Times New Roman" w:hAnsi="Times New Roman" w:cs="Times New Roman"/>
          <w:sz w:val="28"/>
          <w:szCs w:val="28"/>
        </w:rPr>
        <w:t>_______________________</w:t>
      </w:r>
      <w:r w:rsidR="00CD3326" w:rsidRPr="00DF5FD7">
        <w:rPr>
          <w:rFonts w:ascii="Times New Roman" w:hAnsi="Times New Roman" w:cs="Times New Roman"/>
          <w:sz w:val="28"/>
          <w:szCs w:val="28"/>
        </w:rPr>
        <w:t>от «__»______________№____</w:t>
      </w:r>
    </w:p>
    <w:p w:rsidR="009E59DA" w:rsidRPr="00DF5FD7" w:rsidRDefault="009E59DA" w:rsidP="009E59DA">
      <w:pPr>
        <w:pStyle w:val="ConsPlusNonformat"/>
        <w:jc w:val="both"/>
        <w:rPr>
          <w:rFonts w:ascii="Times New Roman" w:hAnsi="Times New Roman" w:cs="Times New Roman"/>
        </w:rPr>
      </w:pPr>
      <w:r w:rsidRPr="00DF5FD7">
        <w:rPr>
          <w:rFonts w:ascii="Times New Roman" w:hAnsi="Times New Roman" w:cs="Times New Roman"/>
        </w:rPr>
        <w:t>(наименование иного межбюджетного трансферта с указанием регионального проекта (при наличии)</w:t>
      </w:r>
    </w:p>
    <w:p w:rsidR="006E12D9" w:rsidRPr="00DF5FD7" w:rsidRDefault="00CD3326" w:rsidP="00CD3326">
      <w:pPr>
        <w:pStyle w:val="ConsPlusNormal"/>
        <w:jc w:val="both"/>
        <w:rPr>
          <w:szCs w:val="28"/>
        </w:rPr>
      </w:pPr>
      <w:r w:rsidRPr="00DF5FD7">
        <w:rPr>
          <w:szCs w:val="28"/>
        </w:rPr>
        <w:t>(да</w:t>
      </w:r>
      <w:r w:rsidR="006E12D9" w:rsidRPr="00DF5FD7">
        <w:rPr>
          <w:szCs w:val="28"/>
        </w:rPr>
        <w:t>лее</w:t>
      </w:r>
      <w:r w:rsidRPr="00DF5FD7">
        <w:rPr>
          <w:szCs w:val="28"/>
        </w:rPr>
        <w:t xml:space="preserve"> </w:t>
      </w:r>
      <w:r w:rsidRPr="00DF5FD7">
        <w:rPr>
          <w:szCs w:val="28"/>
        </w:rPr>
        <w:noBreakHyphen/>
      </w:r>
      <w:r w:rsidR="006E12D9" w:rsidRPr="00DF5FD7">
        <w:rPr>
          <w:szCs w:val="28"/>
        </w:rPr>
        <w:t xml:space="preserve"> Соглашение) о нижеследующем.</w:t>
      </w:r>
    </w:p>
    <w:p w:rsidR="006E12D9" w:rsidRPr="00DF5FD7" w:rsidRDefault="006E12D9" w:rsidP="00106441">
      <w:pPr>
        <w:pStyle w:val="ConsPlusNormal"/>
        <w:ind w:firstLine="709"/>
        <w:jc w:val="both"/>
        <w:rPr>
          <w:szCs w:val="28"/>
        </w:rPr>
      </w:pPr>
      <w:r w:rsidRPr="00DF5FD7">
        <w:rPr>
          <w:szCs w:val="28"/>
        </w:rPr>
        <w:t>1</w:t>
      </w:r>
      <w:r w:rsidR="00CD3326" w:rsidRPr="00DF5FD7">
        <w:rPr>
          <w:szCs w:val="28"/>
        </w:rPr>
        <w:t>. </w:t>
      </w:r>
      <w:r w:rsidRPr="00DF5FD7">
        <w:rPr>
          <w:szCs w:val="28"/>
        </w:rPr>
        <w:t xml:space="preserve">Внести в </w:t>
      </w:r>
      <w:hyperlink w:anchor="P42" w:history="1">
        <w:r w:rsidRPr="00DF5FD7">
          <w:rPr>
            <w:szCs w:val="28"/>
          </w:rPr>
          <w:t>Соглашение</w:t>
        </w:r>
      </w:hyperlink>
      <w:r w:rsidRPr="00DF5FD7">
        <w:rPr>
          <w:szCs w:val="28"/>
        </w:rPr>
        <w:t xml:space="preserve"> следующие изменения </w:t>
      </w:r>
      <w:hyperlink w:anchor="P3719" w:history="1">
        <w:r w:rsidRPr="00DF5FD7">
          <w:rPr>
            <w:szCs w:val="28"/>
          </w:rPr>
          <w:t>&lt;2&gt;</w:t>
        </w:r>
      </w:hyperlink>
      <w:r w:rsidRPr="00DF5FD7">
        <w:rPr>
          <w:szCs w:val="28"/>
        </w:rPr>
        <w:t>:</w:t>
      </w:r>
    </w:p>
    <w:p w:rsidR="006E12D9" w:rsidRPr="00DF5FD7" w:rsidRDefault="006E12D9" w:rsidP="00106441">
      <w:pPr>
        <w:pStyle w:val="ConsPlusNormal"/>
        <w:ind w:firstLine="709"/>
        <w:jc w:val="both"/>
        <w:rPr>
          <w:szCs w:val="28"/>
        </w:rPr>
      </w:pPr>
      <w:r w:rsidRPr="00DF5FD7">
        <w:rPr>
          <w:szCs w:val="28"/>
        </w:rPr>
        <w:t>1.1.</w:t>
      </w:r>
      <w:r w:rsidR="00CD3326" w:rsidRPr="00DF5FD7">
        <w:rPr>
          <w:szCs w:val="28"/>
        </w:rPr>
        <w:t> </w:t>
      </w:r>
      <w:hyperlink w:anchor="P42" w:history="1">
        <w:r w:rsidRPr="00DF5FD7">
          <w:rPr>
            <w:szCs w:val="28"/>
          </w:rPr>
          <w:t>Наименование</w:t>
        </w:r>
      </w:hyperlink>
      <w:r w:rsidRPr="00DF5FD7">
        <w:rPr>
          <w:szCs w:val="28"/>
        </w:rPr>
        <w:t xml:space="preserve"> </w:t>
      </w:r>
      <w:r w:rsidR="00CD3326" w:rsidRPr="00DF5FD7">
        <w:rPr>
          <w:szCs w:val="28"/>
        </w:rPr>
        <w:t>изложить в следующей редакции: «__________________»</w:t>
      </w:r>
      <w:r w:rsidRPr="00DF5FD7">
        <w:rPr>
          <w:szCs w:val="28"/>
        </w:rPr>
        <w:t>.</w:t>
      </w:r>
    </w:p>
    <w:p w:rsidR="006E12D9" w:rsidRPr="00DF5FD7" w:rsidRDefault="006E12D9" w:rsidP="00106441">
      <w:pPr>
        <w:pStyle w:val="ConsPlusNormal"/>
        <w:ind w:firstLine="709"/>
        <w:jc w:val="both"/>
        <w:rPr>
          <w:szCs w:val="28"/>
        </w:rPr>
      </w:pPr>
      <w:r w:rsidRPr="00DF5FD7">
        <w:rPr>
          <w:szCs w:val="28"/>
        </w:rPr>
        <w:t>1.2.</w:t>
      </w:r>
      <w:r w:rsidR="00CD3326" w:rsidRPr="00DF5FD7">
        <w:rPr>
          <w:szCs w:val="28"/>
        </w:rPr>
        <w:t> </w:t>
      </w:r>
      <w:r w:rsidRPr="00DF5FD7">
        <w:rPr>
          <w:szCs w:val="28"/>
        </w:rPr>
        <w:t xml:space="preserve">В </w:t>
      </w:r>
      <w:hyperlink w:anchor="P50" w:history="1">
        <w:r w:rsidRPr="00DF5FD7">
          <w:rPr>
            <w:szCs w:val="28"/>
          </w:rPr>
          <w:t>преамбуле</w:t>
        </w:r>
      </w:hyperlink>
      <w:r w:rsidR="00CD3326" w:rsidRPr="00DF5FD7">
        <w:rPr>
          <w:szCs w:val="28"/>
        </w:rPr>
        <w:t xml:space="preserve"> слова «____________» заменить словами «_____________»</w:t>
      </w:r>
      <w:r w:rsidRPr="00DF5FD7">
        <w:rPr>
          <w:szCs w:val="28"/>
        </w:rPr>
        <w:t>.</w:t>
      </w:r>
    </w:p>
    <w:p w:rsidR="006E12D9" w:rsidRPr="00DF5FD7" w:rsidRDefault="00CD3326" w:rsidP="00106441">
      <w:pPr>
        <w:pStyle w:val="ConsPlusNormal"/>
        <w:ind w:firstLine="709"/>
        <w:jc w:val="both"/>
        <w:rPr>
          <w:szCs w:val="28"/>
        </w:rPr>
      </w:pPr>
      <w:r w:rsidRPr="00DF5FD7">
        <w:rPr>
          <w:szCs w:val="28"/>
        </w:rPr>
        <w:t>1.3. В пункте __</w:t>
      </w:r>
      <w:r w:rsidR="006E12D9" w:rsidRPr="00DF5FD7">
        <w:rPr>
          <w:szCs w:val="28"/>
        </w:rPr>
        <w:t xml:space="preserve"> </w:t>
      </w:r>
      <w:hyperlink w:anchor="P99" w:history="1">
        <w:r w:rsidR="006E12D9" w:rsidRPr="00DF5FD7">
          <w:rPr>
            <w:szCs w:val="28"/>
          </w:rPr>
          <w:t xml:space="preserve">раздела </w:t>
        </w:r>
      </w:hyperlink>
      <w:r w:rsidR="00DF5FD7" w:rsidRPr="00DF5FD7">
        <w:rPr>
          <w:szCs w:val="28"/>
        </w:rPr>
        <w:t>1</w:t>
      </w:r>
      <w:r w:rsidRPr="00DF5FD7">
        <w:rPr>
          <w:szCs w:val="28"/>
        </w:rPr>
        <w:t xml:space="preserve"> слова «_________» заменить словами «_________»</w:t>
      </w:r>
      <w:r w:rsidR="006E12D9" w:rsidRPr="00DF5FD7">
        <w:rPr>
          <w:szCs w:val="28"/>
        </w:rPr>
        <w:t>.</w:t>
      </w:r>
    </w:p>
    <w:p w:rsidR="006E12D9" w:rsidRPr="00DF5FD7" w:rsidRDefault="00CD3326" w:rsidP="00106441">
      <w:pPr>
        <w:pStyle w:val="ConsPlusNormal"/>
        <w:ind w:firstLine="709"/>
        <w:jc w:val="both"/>
        <w:rPr>
          <w:szCs w:val="28"/>
        </w:rPr>
      </w:pPr>
      <w:r w:rsidRPr="00DF5FD7">
        <w:rPr>
          <w:szCs w:val="28"/>
        </w:rPr>
        <w:t>1.4. </w:t>
      </w:r>
      <w:r w:rsidR="006E12D9" w:rsidRPr="00DF5FD7">
        <w:rPr>
          <w:szCs w:val="28"/>
        </w:rPr>
        <w:t xml:space="preserve">В </w:t>
      </w:r>
      <w:hyperlink w:anchor="P136" w:history="1">
        <w:r w:rsidR="00DF5FD7" w:rsidRPr="00DF5FD7">
          <w:rPr>
            <w:szCs w:val="28"/>
          </w:rPr>
          <w:t>разделе 2</w:t>
        </w:r>
      </w:hyperlink>
      <w:r w:rsidR="006E12D9" w:rsidRPr="00DF5FD7">
        <w:rPr>
          <w:szCs w:val="28"/>
        </w:rPr>
        <w:t>:</w:t>
      </w:r>
    </w:p>
    <w:p w:rsidR="006E12D9" w:rsidRPr="00DF5FD7" w:rsidRDefault="006E12D9" w:rsidP="001064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FD7">
        <w:rPr>
          <w:rFonts w:ascii="Times New Roman" w:hAnsi="Times New Roman" w:cs="Times New Roman"/>
          <w:sz w:val="28"/>
          <w:szCs w:val="28"/>
        </w:rPr>
        <w:t>1.4.1.</w:t>
      </w:r>
      <w:r w:rsidR="00CD3326" w:rsidRPr="00DF5FD7">
        <w:rPr>
          <w:rFonts w:ascii="Times New Roman" w:hAnsi="Times New Roman" w:cs="Times New Roman"/>
          <w:sz w:val="28"/>
          <w:szCs w:val="28"/>
        </w:rPr>
        <w:t> </w:t>
      </w:r>
      <w:r w:rsidRPr="00DF5FD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40" w:history="1">
        <w:r w:rsidRPr="00DF5FD7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="00CD3326" w:rsidRPr="00DF5FD7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DF5FD7">
        <w:rPr>
          <w:rFonts w:ascii="Times New Roman" w:hAnsi="Times New Roman" w:cs="Times New Roman"/>
          <w:sz w:val="28"/>
          <w:szCs w:val="28"/>
        </w:rPr>
        <w:t>в 20__ году ______ (__________) рублей</w:t>
      </w:r>
      <w:r w:rsidR="00CD3326" w:rsidRPr="00DF5FD7">
        <w:rPr>
          <w:rFonts w:ascii="Times New Roman" w:hAnsi="Times New Roman" w:cs="Times New Roman"/>
          <w:sz w:val="28"/>
          <w:szCs w:val="28"/>
        </w:rPr>
        <w:t>__ копеек»</w:t>
      </w:r>
    </w:p>
    <w:p w:rsidR="006E12D9" w:rsidRPr="00DF5FD7" w:rsidRDefault="006E12D9" w:rsidP="0010644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F5FD7">
        <w:rPr>
          <w:rFonts w:ascii="Times New Roman" w:hAnsi="Times New Roman" w:cs="Times New Roman"/>
        </w:rPr>
        <w:t xml:space="preserve">                                      </w:t>
      </w:r>
      <w:r w:rsidR="00CD3326" w:rsidRPr="00DF5FD7">
        <w:rPr>
          <w:rFonts w:ascii="Times New Roman" w:hAnsi="Times New Roman" w:cs="Times New Roman"/>
        </w:rPr>
        <w:t xml:space="preserve">                  </w:t>
      </w:r>
      <w:r w:rsidRPr="00DF5FD7">
        <w:rPr>
          <w:rFonts w:ascii="Times New Roman" w:hAnsi="Times New Roman" w:cs="Times New Roman"/>
        </w:rPr>
        <w:t xml:space="preserve"> </w:t>
      </w:r>
      <w:r w:rsidR="00CD3326" w:rsidRPr="00DF5FD7">
        <w:rPr>
          <w:rFonts w:ascii="Times New Roman" w:hAnsi="Times New Roman" w:cs="Times New Roman"/>
        </w:rPr>
        <w:t xml:space="preserve">                       </w:t>
      </w:r>
      <w:r w:rsidRPr="00DF5FD7">
        <w:rPr>
          <w:rFonts w:ascii="Times New Roman" w:hAnsi="Times New Roman" w:cs="Times New Roman"/>
        </w:rPr>
        <w:t xml:space="preserve">  </w:t>
      </w:r>
      <w:r w:rsidR="00CD3326" w:rsidRPr="00DF5FD7">
        <w:rPr>
          <w:rFonts w:ascii="Times New Roman" w:hAnsi="Times New Roman" w:cs="Times New Roman"/>
        </w:rPr>
        <w:t xml:space="preserve">(сумма цифрами) </w:t>
      </w:r>
      <w:r w:rsidRPr="00DF5FD7">
        <w:rPr>
          <w:rFonts w:ascii="Times New Roman" w:hAnsi="Times New Roman" w:cs="Times New Roman"/>
        </w:rPr>
        <w:t>(сумма прописью)</w:t>
      </w:r>
    </w:p>
    <w:p w:rsidR="00CD3326" w:rsidRPr="00DF5FD7" w:rsidRDefault="00CD3326" w:rsidP="00CD3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FD7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6E12D9" w:rsidRPr="00DF5FD7">
        <w:rPr>
          <w:rFonts w:ascii="Times New Roman" w:hAnsi="Times New Roman" w:cs="Times New Roman"/>
          <w:sz w:val="28"/>
          <w:szCs w:val="28"/>
        </w:rPr>
        <w:t>в 20__ году _______ (__________) рублей</w:t>
      </w:r>
      <w:r w:rsidRPr="00DF5FD7">
        <w:rPr>
          <w:rFonts w:ascii="Times New Roman" w:hAnsi="Times New Roman" w:cs="Times New Roman"/>
          <w:sz w:val="28"/>
          <w:szCs w:val="28"/>
        </w:rPr>
        <w:t>__ копеек»</w:t>
      </w:r>
      <w:r w:rsidRPr="00DF5FD7">
        <w:rPr>
          <w:rFonts w:ascii="Times New Roman" w:hAnsi="Times New Roman" w:cs="Times New Roman"/>
          <w:sz w:val="28"/>
          <w:szCs w:val="28"/>
        </w:rPr>
        <w:t xml:space="preserve"> </w:t>
      </w:r>
      <w:hyperlink w:anchor="P3720" w:history="1">
        <w:r w:rsidRPr="00DF5FD7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Pr="00DF5FD7">
        <w:rPr>
          <w:rFonts w:ascii="Times New Roman" w:hAnsi="Times New Roman" w:cs="Times New Roman"/>
          <w:sz w:val="28"/>
          <w:szCs w:val="28"/>
        </w:rPr>
        <w:t>;</w:t>
      </w:r>
    </w:p>
    <w:p w:rsidR="00CD3326" w:rsidRPr="00DF5FD7" w:rsidRDefault="006E12D9" w:rsidP="00CD332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F5FD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D3326" w:rsidRPr="00DF5FD7">
        <w:rPr>
          <w:rFonts w:ascii="Times New Roman" w:hAnsi="Times New Roman" w:cs="Times New Roman"/>
        </w:rPr>
        <w:t xml:space="preserve">             (сумма цифрами) (сумма прописью)</w:t>
      </w:r>
    </w:p>
    <w:p w:rsidR="006E12D9" w:rsidRPr="00DF5FD7" w:rsidRDefault="006E12D9" w:rsidP="00106441">
      <w:pPr>
        <w:pStyle w:val="ConsPlusNormal"/>
        <w:ind w:firstLine="709"/>
        <w:jc w:val="both"/>
        <w:rPr>
          <w:szCs w:val="28"/>
        </w:rPr>
      </w:pPr>
      <w:bookmarkStart w:id="10" w:name="P3641"/>
      <w:bookmarkEnd w:id="10"/>
      <w:r w:rsidRPr="00DF5FD7">
        <w:rPr>
          <w:szCs w:val="28"/>
        </w:rPr>
        <w:t>1.4.2.</w:t>
      </w:r>
      <w:r w:rsidR="00DE132D" w:rsidRPr="00DF5FD7">
        <w:rPr>
          <w:szCs w:val="28"/>
        </w:rPr>
        <w:t> В пункте __</w:t>
      </w:r>
      <w:r w:rsidR="00CD3326" w:rsidRPr="00DF5FD7">
        <w:rPr>
          <w:szCs w:val="28"/>
        </w:rPr>
        <w:t xml:space="preserve"> слова «</w:t>
      </w:r>
      <w:r w:rsidRPr="00DF5FD7">
        <w:rPr>
          <w:szCs w:val="28"/>
        </w:rPr>
        <w:t>__________</w:t>
      </w:r>
      <w:r w:rsidR="00CD3326" w:rsidRPr="00DF5FD7">
        <w:rPr>
          <w:szCs w:val="28"/>
        </w:rPr>
        <w:t>» заменить словами «___________»</w:t>
      </w:r>
      <w:r w:rsidRPr="00DF5FD7">
        <w:rPr>
          <w:szCs w:val="28"/>
        </w:rPr>
        <w:t xml:space="preserve"> </w:t>
      </w:r>
      <w:hyperlink w:anchor="P3721" w:history="1">
        <w:r w:rsidRPr="00DF5FD7">
          <w:rPr>
            <w:szCs w:val="28"/>
          </w:rPr>
          <w:t>&lt;4&gt;</w:t>
        </w:r>
      </w:hyperlink>
      <w:r w:rsidRPr="00DF5FD7">
        <w:rPr>
          <w:szCs w:val="28"/>
        </w:rPr>
        <w:t>.</w:t>
      </w:r>
    </w:p>
    <w:p w:rsidR="00DF5FD7" w:rsidRPr="00DF5FD7" w:rsidRDefault="00DE132D" w:rsidP="00106441">
      <w:pPr>
        <w:pStyle w:val="ConsPlusNormal"/>
        <w:ind w:firstLine="709"/>
        <w:jc w:val="both"/>
        <w:rPr>
          <w:szCs w:val="28"/>
        </w:rPr>
      </w:pPr>
      <w:r w:rsidRPr="00DF5FD7">
        <w:rPr>
          <w:szCs w:val="28"/>
        </w:rPr>
        <w:t>1.5. </w:t>
      </w:r>
      <w:r w:rsidR="006E12D9" w:rsidRPr="00DF5FD7">
        <w:rPr>
          <w:szCs w:val="28"/>
        </w:rPr>
        <w:t xml:space="preserve">В </w:t>
      </w:r>
      <w:hyperlink w:anchor="P210" w:history="1">
        <w:r w:rsidRPr="00DF5FD7">
          <w:rPr>
            <w:szCs w:val="28"/>
          </w:rPr>
          <w:t>разделах</w:t>
        </w:r>
        <w:r w:rsidR="006E12D9" w:rsidRPr="00DF5FD7">
          <w:rPr>
            <w:szCs w:val="28"/>
          </w:rPr>
          <w:t xml:space="preserve"> </w:t>
        </w:r>
      </w:hyperlink>
      <w:r w:rsidR="00DF5FD7" w:rsidRPr="00DF5FD7">
        <w:rPr>
          <w:szCs w:val="28"/>
        </w:rPr>
        <w:t>3</w:t>
      </w:r>
      <w:r w:rsidRPr="00DF5FD7">
        <w:rPr>
          <w:szCs w:val="28"/>
        </w:rPr>
        <w:t> </w:t>
      </w:r>
      <w:r w:rsidR="00DF5FD7" w:rsidRPr="00DF5FD7">
        <w:rPr>
          <w:szCs w:val="28"/>
        </w:rPr>
        <w:t>–</w:t>
      </w:r>
      <w:r w:rsidRPr="00DF5FD7">
        <w:rPr>
          <w:szCs w:val="28"/>
        </w:rPr>
        <w:t> </w:t>
      </w:r>
      <w:r w:rsidR="00DF5FD7" w:rsidRPr="00DF5FD7">
        <w:rPr>
          <w:szCs w:val="28"/>
        </w:rPr>
        <w:t>10:</w:t>
      </w:r>
    </w:p>
    <w:p w:rsidR="006E12D9" w:rsidRPr="00DF5FD7" w:rsidRDefault="00DF5FD7" w:rsidP="00106441">
      <w:pPr>
        <w:pStyle w:val="ConsPlusNormal"/>
        <w:ind w:firstLine="709"/>
        <w:jc w:val="both"/>
        <w:rPr>
          <w:szCs w:val="28"/>
        </w:rPr>
      </w:pPr>
      <w:r w:rsidRPr="00DF5FD7">
        <w:rPr>
          <w:szCs w:val="28"/>
        </w:rPr>
        <w:t>1.5.1 В пункте </w:t>
      </w:r>
      <w:r w:rsidR="00DE132D" w:rsidRPr="00DF5FD7">
        <w:rPr>
          <w:szCs w:val="28"/>
        </w:rPr>
        <w:t>__</w:t>
      </w:r>
      <w:r w:rsidRPr="00DF5FD7">
        <w:rPr>
          <w:szCs w:val="28"/>
        </w:rPr>
        <w:t> </w:t>
      </w:r>
      <w:r w:rsidR="00DE132D" w:rsidRPr="00DF5FD7">
        <w:rPr>
          <w:szCs w:val="28"/>
        </w:rPr>
        <w:t>слова «_________________»</w:t>
      </w:r>
      <w:r w:rsidR="006E12D9" w:rsidRPr="00DF5FD7">
        <w:rPr>
          <w:szCs w:val="28"/>
        </w:rPr>
        <w:t xml:space="preserve"> заменить словами </w:t>
      </w:r>
      <w:r w:rsidR="00DE132D" w:rsidRPr="00DF5FD7">
        <w:rPr>
          <w:szCs w:val="28"/>
        </w:rPr>
        <w:t>«</w:t>
      </w:r>
      <w:r w:rsidR="006E12D9" w:rsidRPr="00DF5FD7">
        <w:rPr>
          <w:szCs w:val="28"/>
        </w:rPr>
        <w:t>______________</w:t>
      </w:r>
      <w:r w:rsidR="00DE132D" w:rsidRPr="00DF5FD7">
        <w:rPr>
          <w:szCs w:val="28"/>
        </w:rPr>
        <w:t>__»</w:t>
      </w:r>
      <w:r w:rsidR="006E12D9" w:rsidRPr="00DF5FD7">
        <w:rPr>
          <w:szCs w:val="28"/>
        </w:rPr>
        <w:t>.</w:t>
      </w:r>
    </w:p>
    <w:p w:rsidR="006E12D9" w:rsidRPr="00DF5FD7" w:rsidRDefault="00DF5FD7" w:rsidP="00106441">
      <w:pPr>
        <w:pStyle w:val="ConsPlusNormal"/>
        <w:ind w:firstLine="709"/>
        <w:jc w:val="both"/>
        <w:rPr>
          <w:szCs w:val="28"/>
        </w:rPr>
      </w:pPr>
      <w:r w:rsidRPr="00DF5FD7">
        <w:rPr>
          <w:szCs w:val="28"/>
        </w:rPr>
        <w:t>1.5</w:t>
      </w:r>
      <w:r w:rsidR="006E12D9" w:rsidRPr="00DF5FD7">
        <w:rPr>
          <w:szCs w:val="28"/>
        </w:rPr>
        <w:t>.2. Пункт</w:t>
      </w:r>
      <w:r w:rsidRPr="00DF5FD7">
        <w:rPr>
          <w:szCs w:val="28"/>
        </w:rPr>
        <w:t> __ </w:t>
      </w:r>
      <w:r w:rsidR="006E12D9" w:rsidRPr="00DF5FD7">
        <w:rPr>
          <w:szCs w:val="28"/>
        </w:rPr>
        <w:t>изложить в следующей редакции:</w:t>
      </w:r>
    </w:p>
    <w:p w:rsidR="006E12D9" w:rsidRPr="00DF5FD7" w:rsidRDefault="00DF5FD7" w:rsidP="00DF5F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FD7">
        <w:rPr>
          <w:rFonts w:ascii="Times New Roman" w:hAnsi="Times New Roman" w:cs="Times New Roman"/>
          <w:sz w:val="28"/>
          <w:szCs w:val="28"/>
        </w:rPr>
        <w:t>«</w:t>
      </w:r>
      <w:r w:rsidR="006E12D9" w:rsidRPr="00DF5FD7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DF5FD7">
        <w:rPr>
          <w:rFonts w:ascii="Times New Roman" w:hAnsi="Times New Roman" w:cs="Times New Roman"/>
          <w:sz w:val="28"/>
          <w:szCs w:val="28"/>
        </w:rPr>
        <w:t>___________________________»</w:t>
      </w:r>
      <w:r w:rsidR="006E12D9" w:rsidRPr="00DF5FD7">
        <w:rPr>
          <w:rFonts w:ascii="Times New Roman" w:hAnsi="Times New Roman" w:cs="Times New Roman"/>
          <w:sz w:val="28"/>
          <w:szCs w:val="28"/>
        </w:rPr>
        <w:t>;</w:t>
      </w:r>
    </w:p>
    <w:p w:rsidR="006E12D9" w:rsidRPr="00DF5FD7" w:rsidRDefault="006E12D9" w:rsidP="0010644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F5FD7">
        <w:rPr>
          <w:rFonts w:ascii="Times New Roman" w:hAnsi="Times New Roman" w:cs="Times New Roman"/>
        </w:rPr>
        <w:t xml:space="preserve">           </w:t>
      </w:r>
      <w:r w:rsidR="00DF5FD7" w:rsidRPr="00DF5FD7">
        <w:rPr>
          <w:rFonts w:ascii="Times New Roman" w:hAnsi="Times New Roman" w:cs="Times New Roman"/>
        </w:rPr>
        <w:t xml:space="preserve">                                </w:t>
      </w:r>
      <w:r w:rsidRPr="00DF5FD7">
        <w:rPr>
          <w:rFonts w:ascii="Times New Roman" w:hAnsi="Times New Roman" w:cs="Times New Roman"/>
        </w:rPr>
        <w:t xml:space="preserve">  (текст соответствующего пункта в новой редакции)</w:t>
      </w:r>
    </w:p>
    <w:p w:rsidR="006E12D9" w:rsidRPr="00DF5FD7" w:rsidRDefault="00DF5FD7" w:rsidP="00106441">
      <w:pPr>
        <w:pStyle w:val="ConsPlusNormal"/>
        <w:ind w:firstLine="709"/>
        <w:jc w:val="both"/>
        <w:rPr>
          <w:szCs w:val="28"/>
        </w:rPr>
      </w:pPr>
      <w:bookmarkStart w:id="11" w:name="P3657"/>
      <w:bookmarkEnd w:id="11"/>
      <w:r w:rsidRPr="00DF5FD7">
        <w:rPr>
          <w:szCs w:val="28"/>
        </w:rPr>
        <w:t>1.5</w:t>
      </w:r>
      <w:r w:rsidR="006E12D9" w:rsidRPr="00DF5FD7">
        <w:rPr>
          <w:szCs w:val="28"/>
        </w:rPr>
        <w:t xml:space="preserve">.3. </w:t>
      </w:r>
      <w:hyperlink w:anchor="P42" w:history="1">
        <w:r w:rsidR="006E12D9" w:rsidRPr="00DF5FD7">
          <w:rPr>
            <w:szCs w:val="28"/>
          </w:rPr>
          <w:t>Дополнить</w:t>
        </w:r>
      </w:hyperlink>
      <w:r w:rsidRPr="00DF5FD7">
        <w:rPr>
          <w:szCs w:val="28"/>
        </w:rPr>
        <w:t xml:space="preserve"> пунктом __ </w:t>
      </w:r>
      <w:r w:rsidR="006E12D9" w:rsidRPr="00DF5FD7">
        <w:rPr>
          <w:szCs w:val="28"/>
        </w:rPr>
        <w:t>следующего содержания:</w:t>
      </w:r>
    </w:p>
    <w:p w:rsidR="006E12D9" w:rsidRPr="00DF5FD7" w:rsidRDefault="00DF5FD7" w:rsidP="00DF5F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FD7">
        <w:rPr>
          <w:rFonts w:ascii="Times New Roman" w:hAnsi="Times New Roman" w:cs="Times New Roman"/>
          <w:sz w:val="28"/>
          <w:szCs w:val="28"/>
        </w:rPr>
        <w:t>«</w:t>
      </w:r>
      <w:r w:rsidR="006E12D9" w:rsidRPr="00DF5FD7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DF5FD7">
        <w:rPr>
          <w:rFonts w:ascii="Times New Roman" w:hAnsi="Times New Roman" w:cs="Times New Roman"/>
          <w:sz w:val="28"/>
          <w:szCs w:val="28"/>
        </w:rPr>
        <w:t>___________________________»</w:t>
      </w:r>
      <w:r w:rsidR="006E12D9" w:rsidRPr="00DF5FD7">
        <w:rPr>
          <w:rFonts w:ascii="Times New Roman" w:hAnsi="Times New Roman" w:cs="Times New Roman"/>
          <w:sz w:val="28"/>
          <w:szCs w:val="28"/>
        </w:rPr>
        <w:t>.</w:t>
      </w:r>
    </w:p>
    <w:p w:rsidR="006E12D9" w:rsidRPr="00DF5FD7" w:rsidRDefault="006E12D9" w:rsidP="0010644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F5FD7">
        <w:rPr>
          <w:rFonts w:ascii="Times New Roman" w:hAnsi="Times New Roman" w:cs="Times New Roman"/>
        </w:rPr>
        <w:t xml:space="preserve">                  </w:t>
      </w:r>
      <w:r w:rsidR="00DF5FD7" w:rsidRPr="00DF5FD7">
        <w:rPr>
          <w:rFonts w:ascii="Times New Roman" w:hAnsi="Times New Roman" w:cs="Times New Roman"/>
        </w:rPr>
        <w:t xml:space="preserve">                                   </w:t>
      </w:r>
      <w:r w:rsidRPr="00DF5FD7">
        <w:rPr>
          <w:rFonts w:ascii="Times New Roman" w:hAnsi="Times New Roman" w:cs="Times New Roman"/>
        </w:rPr>
        <w:t xml:space="preserve">    (текст соответствующего пункта)</w:t>
      </w:r>
    </w:p>
    <w:p w:rsidR="006E12D9" w:rsidRPr="00DF5FD7" w:rsidRDefault="006E12D9" w:rsidP="00106441">
      <w:pPr>
        <w:pStyle w:val="ConsPlusNormal"/>
        <w:ind w:firstLine="709"/>
        <w:jc w:val="both"/>
        <w:rPr>
          <w:szCs w:val="28"/>
        </w:rPr>
      </w:pPr>
      <w:r w:rsidRPr="00DF5FD7">
        <w:rPr>
          <w:szCs w:val="28"/>
        </w:rPr>
        <w:t>1.</w:t>
      </w:r>
      <w:r w:rsidR="00DF5FD7" w:rsidRPr="00DF5FD7">
        <w:rPr>
          <w:szCs w:val="28"/>
        </w:rPr>
        <w:t>6</w:t>
      </w:r>
      <w:r w:rsidRPr="00DF5FD7">
        <w:rPr>
          <w:szCs w:val="28"/>
        </w:rPr>
        <w:t xml:space="preserve">. Раздел </w:t>
      </w:r>
      <w:r w:rsidR="00DE132D" w:rsidRPr="00DF5FD7">
        <w:rPr>
          <w:szCs w:val="28"/>
        </w:rPr>
        <w:t>10</w:t>
      </w:r>
      <w:r w:rsidRPr="00DF5FD7">
        <w:rPr>
          <w:szCs w:val="28"/>
        </w:rPr>
        <w:t xml:space="preserve"> изложить в следующей редакции:</w:t>
      </w:r>
    </w:p>
    <w:p w:rsidR="006E12D9" w:rsidRPr="00DF5FD7" w:rsidRDefault="00DE132D" w:rsidP="00106441">
      <w:pPr>
        <w:pStyle w:val="ConsPlusNormal"/>
        <w:ind w:firstLine="709"/>
        <w:jc w:val="center"/>
        <w:rPr>
          <w:szCs w:val="28"/>
        </w:rPr>
      </w:pPr>
      <w:r w:rsidRPr="00DF5FD7">
        <w:rPr>
          <w:szCs w:val="28"/>
        </w:rPr>
        <w:t>«10</w:t>
      </w:r>
      <w:r w:rsidR="006E12D9" w:rsidRPr="00DF5FD7">
        <w:rPr>
          <w:szCs w:val="28"/>
        </w:rPr>
        <w:t>.</w:t>
      </w:r>
      <w:r w:rsidRPr="00DF5FD7">
        <w:rPr>
          <w:szCs w:val="28"/>
        </w:rPr>
        <w:t> Реквизиты и подписи</w:t>
      </w:r>
      <w:r w:rsidR="006E12D9" w:rsidRPr="00DF5FD7">
        <w:rPr>
          <w:szCs w:val="28"/>
        </w:rPr>
        <w:t xml:space="preserve"> Сторон</w:t>
      </w:r>
    </w:p>
    <w:p w:rsidR="00DF5FD7" w:rsidRPr="000B1752" w:rsidRDefault="00DF5FD7" w:rsidP="00DF5FD7">
      <w:pPr>
        <w:pStyle w:val="ConsPlusNormal"/>
        <w:ind w:firstLine="540"/>
        <w:jc w:val="both"/>
      </w:pPr>
    </w:p>
    <w:tbl>
      <w:tblPr>
        <w:tblW w:w="99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852"/>
        <w:gridCol w:w="4535"/>
      </w:tblGrid>
      <w:tr w:rsidR="00DF5FD7" w:rsidRPr="000B1752" w:rsidTr="00056F7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F5FD7" w:rsidRPr="000B1752" w:rsidRDefault="00DF5FD7" w:rsidP="00056F7C">
            <w:pPr>
              <w:pStyle w:val="ConsPlusNormal"/>
              <w:jc w:val="both"/>
              <w:rPr>
                <w:b/>
              </w:rPr>
            </w:pPr>
            <w:r w:rsidRPr="000B1752">
              <w:rPr>
                <w:b/>
              </w:rPr>
              <w:t>Главный распорядитель</w:t>
            </w:r>
          </w:p>
          <w:p w:rsidR="00DF5FD7" w:rsidRPr="000B1752" w:rsidRDefault="00DF5FD7" w:rsidP="00056F7C">
            <w:pPr>
              <w:pStyle w:val="ConsPlusNormal"/>
              <w:jc w:val="both"/>
              <w:rPr>
                <w:b/>
              </w:rPr>
            </w:pPr>
            <w:r w:rsidRPr="000B1752">
              <w:rPr>
                <w:b/>
              </w:rPr>
              <w:t>средств областного бюджета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F5FD7" w:rsidRPr="000B1752" w:rsidRDefault="00DF5FD7" w:rsidP="00056F7C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F5FD7" w:rsidRPr="000B1752" w:rsidRDefault="00DF5FD7" w:rsidP="00056F7C">
            <w:pPr>
              <w:pStyle w:val="ConsPlusNormal"/>
              <w:jc w:val="both"/>
            </w:pPr>
            <w:r w:rsidRPr="000B1752">
              <w:rPr>
                <w:b/>
              </w:rPr>
              <w:t>Администрация</w:t>
            </w:r>
          </w:p>
        </w:tc>
      </w:tr>
      <w:tr w:rsidR="00DF5FD7" w:rsidRPr="000B1752" w:rsidTr="00056F7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F5FD7" w:rsidRPr="000B1752" w:rsidRDefault="00DF5FD7" w:rsidP="00056F7C">
            <w:pPr>
              <w:pStyle w:val="ConsPlusNormal"/>
            </w:pPr>
            <w:r w:rsidRPr="000B1752">
              <w:t>Юридический адрес:_____________</w:t>
            </w:r>
          </w:p>
          <w:p w:rsidR="00DF5FD7" w:rsidRPr="000B1752" w:rsidRDefault="00DF5FD7" w:rsidP="00056F7C">
            <w:pPr>
              <w:pStyle w:val="ConsPlusNormal"/>
            </w:pPr>
            <w:r w:rsidRPr="000B1752">
              <w:t>ИНН/КПП _______________________________</w:t>
            </w:r>
          </w:p>
          <w:p w:rsidR="00DF5FD7" w:rsidRPr="000B1752" w:rsidRDefault="00DF5FD7" w:rsidP="00056F7C">
            <w:pPr>
              <w:pStyle w:val="ConsPlusNormal"/>
            </w:pPr>
            <w:r w:rsidRPr="000B1752">
              <w:t>Банковские реквизиты:</w:t>
            </w:r>
          </w:p>
          <w:p w:rsidR="00DF5FD7" w:rsidRPr="000B1752" w:rsidRDefault="00DF5FD7" w:rsidP="00056F7C">
            <w:pPr>
              <w:pStyle w:val="ConsPlusNormal"/>
            </w:pPr>
            <w:r w:rsidRPr="000B1752">
              <w:t>р/с ____________________________</w:t>
            </w:r>
          </w:p>
          <w:p w:rsidR="00DF5FD7" w:rsidRPr="000B1752" w:rsidRDefault="00DF5FD7" w:rsidP="00056F7C">
            <w:pPr>
              <w:pStyle w:val="ConsPlusNormal"/>
            </w:pPr>
            <w:r w:rsidRPr="000B1752">
              <w:t>Банк: Сибирское ГУ Банка России  г. Новосибирск БИК _______________________________</w:t>
            </w:r>
          </w:p>
          <w:p w:rsidR="00DF5FD7" w:rsidRPr="000B1752" w:rsidRDefault="00DF5FD7" w:rsidP="00056F7C">
            <w:pPr>
              <w:pStyle w:val="ConsPlusNormal"/>
            </w:pPr>
            <w:r w:rsidRPr="000B1752">
              <w:t>УФК по Новосибирской области</w:t>
            </w:r>
          </w:p>
          <w:p w:rsidR="00DF5FD7" w:rsidRPr="000B1752" w:rsidRDefault="00DF5FD7" w:rsidP="00056F7C">
            <w:pPr>
              <w:pStyle w:val="ConsPlusNormal"/>
            </w:pPr>
            <w:r w:rsidRPr="000B1752">
              <w:t>(л/с  __________________________)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F5FD7" w:rsidRPr="000B1752" w:rsidRDefault="00DF5FD7" w:rsidP="00056F7C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F5FD7" w:rsidRPr="000B1752" w:rsidRDefault="00DF5FD7" w:rsidP="00056F7C">
            <w:pPr>
              <w:pStyle w:val="ConsPlusNormal"/>
            </w:pPr>
            <w:r w:rsidRPr="000B1752">
              <w:t>Юридический адрес:_____________</w:t>
            </w:r>
          </w:p>
          <w:p w:rsidR="00DF5FD7" w:rsidRPr="000B1752" w:rsidRDefault="00DF5FD7" w:rsidP="00056F7C">
            <w:pPr>
              <w:pStyle w:val="ConsPlusNormal"/>
            </w:pPr>
            <w:r w:rsidRPr="000B1752">
              <w:t>ИНН/КПП _______________________________</w:t>
            </w:r>
          </w:p>
          <w:p w:rsidR="00DF5FD7" w:rsidRPr="000B1752" w:rsidRDefault="00DF5FD7" w:rsidP="00056F7C">
            <w:pPr>
              <w:pStyle w:val="ConsPlusNormal"/>
            </w:pPr>
            <w:r w:rsidRPr="000B1752">
              <w:t>Банковские реквизиты:</w:t>
            </w:r>
          </w:p>
          <w:p w:rsidR="00DF5FD7" w:rsidRPr="000B1752" w:rsidRDefault="00DF5FD7" w:rsidP="00056F7C">
            <w:pPr>
              <w:pStyle w:val="ConsPlusNormal"/>
            </w:pPr>
            <w:r w:rsidRPr="000B1752">
              <w:t>р/с ____________________________</w:t>
            </w:r>
          </w:p>
          <w:p w:rsidR="00DF5FD7" w:rsidRPr="000B1752" w:rsidRDefault="00DF5FD7" w:rsidP="00056F7C">
            <w:pPr>
              <w:pStyle w:val="ConsPlusNormal"/>
            </w:pPr>
            <w:r w:rsidRPr="000B1752">
              <w:t>Банк: Сибирское ГУ Банка России  г. Новосибирск БИК _______________________________</w:t>
            </w:r>
          </w:p>
          <w:p w:rsidR="00DF5FD7" w:rsidRPr="000B1752" w:rsidRDefault="00DF5FD7" w:rsidP="00056F7C">
            <w:pPr>
              <w:pStyle w:val="ConsPlusNormal"/>
            </w:pPr>
            <w:r w:rsidRPr="000B1752">
              <w:t>УФК по Новосибирской области</w:t>
            </w:r>
          </w:p>
          <w:p w:rsidR="00DF5FD7" w:rsidRPr="000B1752" w:rsidRDefault="00DF5FD7" w:rsidP="00056F7C">
            <w:pPr>
              <w:pStyle w:val="ConsPlusNormal"/>
            </w:pPr>
            <w:r w:rsidRPr="000B1752">
              <w:t>(л/с ___________________________)</w:t>
            </w:r>
          </w:p>
        </w:tc>
      </w:tr>
      <w:tr w:rsidR="00DF5FD7" w:rsidRPr="000B1752" w:rsidTr="00056F7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F5FD7" w:rsidRPr="000B1752" w:rsidRDefault="00DF5FD7" w:rsidP="00056F7C">
            <w:pPr>
              <w:pStyle w:val="ConsPlusNormal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F5FD7" w:rsidRPr="000B1752" w:rsidRDefault="00DF5FD7" w:rsidP="00056F7C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F5FD7" w:rsidRPr="000B1752" w:rsidRDefault="00DF5FD7" w:rsidP="00056F7C">
            <w:pPr>
              <w:pStyle w:val="ConsPlusNormal"/>
            </w:pPr>
          </w:p>
          <w:p w:rsidR="00DF5FD7" w:rsidRPr="00DA17CA" w:rsidRDefault="00DF5FD7" w:rsidP="00056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17CA">
              <w:rPr>
                <w:rFonts w:eastAsiaTheme="minorHAnsi"/>
                <w:lang w:eastAsia="en-US"/>
              </w:rPr>
              <w:t>Код бюджетной классификации доходов, по которому учитываются средства Иного межбюджетного трансферта, поступившего</w:t>
            </w:r>
          </w:p>
          <w:p w:rsidR="00DF5FD7" w:rsidRPr="00DF5FD7" w:rsidRDefault="00DF5FD7" w:rsidP="00DF5FD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местный бюджет</w:t>
            </w:r>
          </w:p>
        </w:tc>
      </w:tr>
    </w:tbl>
    <w:p w:rsidR="006E12D9" w:rsidRPr="00FA7692" w:rsidRDefault="00DE132D" w:rsidP="00106441">
      <w:pPr>
        <w:pStyle w:val="ConsPlusNormal"/>
        <w:ind w:firstLine="709"/>
        <w:jc w:val="right"/>
        <w:rPr>
          <w:szCs w:val="28"/>
        </w:rPr>
      </w:pPr>
      <w:r w:rsidRPr="00FA7692">
        <w:rPr>
          <w:szCs w:val="28"/>
        </w:rPr>
        <w:t>»</w:t>
      </w:r>
      <w:r w:rsidR="006E12D9" w:rsidRPr="00FA7692">
        <w:rPr>
          <w:szCs w:val="28"/>
        </w:rPr>
        <w:t>.</w:t>
      </w:r>
    </w:p>
    <w:p w:rsidR="006E12D9" w:rsidRPr="00FA7692" w:rsidRDefault="006E12D9" w:rsidP="00106441">
      <w:pPr>
        <w:pStyle w:val="ConsPlusNormal"/>
        <w:ind w:firstLine="709"/>
        <w:jc w:val="both"/>
        <w:rPr>
          <w:szCs w:val="28"/>
        </w:rPr>
      </w:pPr>
      <w:r w:rsidRPr="00FA7692">
        <w:rPr>
          <w:szCs w:val="28"/>
        </w:rPr>
        <w:t>1.</w:t>
      </w:r>
      <w:r w:rsidR="00DF5FD7" w:rsidRPr="00FA7692">
        <w:rPr>
          <w:szCs w:val="28"/>
        </w:rPr>
        <w:t>7. Приложение № __ </w:t>
      </w:r>
      <w:r w:rsidRPr="00FA7692">
        <w:rPr>
          <w:szCs w:val="28"/>
        </w:rPr>
        <w:t xml:space="preserve">к Соглашению изложить </w:t>
      </w:r>
      <w:r w:rsidR="00DF5FD7" w:rsidRPr="00FA7692">
        <w:rPr>
          <w:szCs w:val="28"/>
        </w:rPr>
        <w:t>в редакции согласно приложению № __ </w:t>
      </w:r>
      <w:r w:rsidRPr="00FA7692">
        <w:rPr>
          <w:szCs w:val="28"/>
        </w:rPr>
        <w:t xml:space="preserve">к настоящему Дополнительному соглашению к Соглашению </w:t>
      </w:r>
      <w:hyperlink w:anchor="P3725" w:history="1">
        <w:r w:rsidR="00FA7692" w:rsidRPr="00FA7692">
          <w:rPr>
            <w:szCs w:val="28"/>
          </w:rPr>
          <w:t>&lt;5</w:t>
        </w:r>
        <w:r w:rsidRPr="00FA7692">
          <w:rPr>
            <w:szCs w:val="28"/>
          </w:rPr>
          <w:t>&gt;</w:t>
        </w:r>
      </w:hyperlink>
      <w:r w:rsidRPr="00FA7692">
        <w:rPr>
          <w:szCs w:val="28"/>
        </w:rPr>
        <w:t>, которое является его неотъемлемой частью.</w:t>
      </w:r>
    </w:p>
    <w:p w:rsidR="006E12D9" w:rsidRPr="00FA7692" w:rsidRDefault="00DF5FD7" w:rsidP="00106441">
      <w:pPr>
        <w:pStyle w:val="ConsPlusNormal"/>
        <w:ind w:firstLine="709"/>
        <w:jc w:val="both"/>
        <w:rPr>
          <w:szCs w:val="28"/>
        </w:rPr>
      </w:pPr>
      <w:r w:rsidRPr="00FA7692">
        <w:rPr>
          <w:szCs w:val="28"/>
        </w:rPr>
        <w:t>1.8</w:t>
      </w:r>
      <w:r w:rsidR="006E12D9" w:rsidRPr="00FA7692">
        <w:rPr>
          <w:szCs w:val="28"/>
        </w:rPr>
        <w:t>.</w:t>
      </w:r>
      <w:r w:rsidRPr="00FA7692">
        <w:rPr>
          <w:szCs w:val="28"/>
        </w:rPr>
        <w:t> </w:t>
      </w:r>
      <w:r w:rsidR="006E12D9" w:rsidRPr="00FA7692">
        <w:rPr>
          <w:szCs w:val="28"/>
        </w:rPr>
        <w:t>До</w:t>
      </w:r>
      <w:r w:rsidRPr="00FA7692">
        <w:rPr>
          <w:szCs w:val="28"/>
        </w:rPr>
        <w:t>полнить Соглашение приложением № __ </w:t>
      </w:r>
      <w:r w:rsidR="006E12D9" w:rsidRPr="00FA7692">
        <w:rPr>
          <w:szCs w:val="28"/>
        </w:rPr>
        <w:t xml:space="preserve">согласно приложению </w:t>
      </w:r>
      <w:r w:rsidRPr="00FA7692">
        <w:rPr>
          <w:szCs w:val="28"/>
        </w:rPr>
        <w:t>№ </w:t>
      </w:r>
      <w:r w:rsidR="006E12D9" w:rsidRPr="00FA7692">
        <w:rPr>
          <w:szCs w:val="28"/>
        </w:rPr>
        <w:t>__</w:t>
      </w:r>
      <w:r w:rsidRPr="00FA7692">
        <w:rPr>
          <w:szCs w:val="28"/>
        </w:rPr>
        <w:t> </w:t>
      </w:r>
      <w:r w:rsidR="006E12D9" w:rsidRPr="00FA7692">
        <w:rPr>
          <w:szCs w:val="28"/>
        </w:rPr>
        <w:t xml:space="preserve"> к настоящему Дополнительному соглашению к Соглашению </w:t>
      </w:r>
      <w:hyperlink w:anchor="P3725" w:history="1">
        <w:r w:rsidR="00FA7692" w:rsidRPr="00FA7692">
          <w:rPr>
            <w:szCs w:val="28"/>
          </w:rPr>
          <w:t>&lt;5</w:t>
        </w:r>
        <w:r w:rsidR="006E12D9" w:rsidRPr="00FA7692">
          <w:rPr>
            <w:szCs w:val="28"/>
          </w:rPr>
          <w:t>&gt;</w:t>
        </w:r>
      </w:hyperlink>
      <w:r w:rsidR="006E12D9" w:rsidRPr="00FA7692">
        <w:rPr>
          <w:szCs w:val="28"/>
        </w:rPr>
        <w:t>, которое является его неотъемлемой частью.</w:t>
      </w:r>
    </w:p>
    <w:p w:rsidR="00DF5FD7" w:rsidRPr="00DF5FD7" w:rsidRDefault="00DF5FD7" w:rsidP="00DF5FD7">
      <w:pPr>
        <w:shd w:val="clear" w:color="auto" w:fill="FFFFFF"/>
        <w:spacing w:line="322" w:lineRule="exact"/>
        <w:ind w:right="14" w:firstLine="709"/>
        <w:jc w:val="both"/>
        <w:rPr>
          <w:spacing w:val="-1"/>
          <w:sz w:val="28"/>
          <w:szCs w:val="28"/>
        </w:rPr>
      </w:pPr>
      <w:r w:rsidRPr="00FA7692">
        <w:rPr>
          <w:spacing w:val="-1"/>
          <w:sz w:val="28"/>
          <w:szCs w:val="28"/>
        </w:rPr>
        <w:t>2. Все остальные условия Соглашения, не затронутые настоящим дополнительным</w:t>
      </w:r>
      <w:r w:rsidRPr="00DF5FD7">
        <w:rPr>
          <w:spacing w:val="-1"/>
          <w:sz w:val="28"/>
          <w:szCs w:val="28"/>
        </w:rPr>
        <w:t xml:space="preserve"> соглашением, остаются без изменений.</w:t>
      </w:r>
    </w:p>
    <w:p w:rsidR="00DF5FD7" w:rsidRPr="00DF5FD7" w:rsidRDefault="00DF5FD7" w:rsidP="00DF5FD7">
      <w:pPr>
        <w:shd w:val="clear" w:color="auto" w:fill="FFFFFF"/>
        <w:spacing w:line="322" w:lineRule="exact"/>
        <w:ind w:right="14" w:firstLine="709"/>
        <w:jc w:val="both"/>
        <w:rPr>
          <w:color w:val="000000"/>
          <w:sz w:val="28"/>
          <w:szCs w:val="28"/>
        </w:rPr>
      </w:pPr>
      <w:r w:rsidRPr="00DF5FD7">
        <w:rPr>
          <w:spacing w:val="-1"/>
          <w:sz w:val="28"/>
          <w:szCs w:val="28"/>
        </w:rPr>
        <w:t>3. </w:t>
      </w:r>
      <w:r w:rsidRPr="00DF5FD7">
        <w:rPr>
          <w:sz w:val="28"/>
          <w:szCs w:val="28"/>
        </w:rPr>
        <w:t xml:space="preserve">Настоящее дополнительное соглашение вступает в силу со дня его </w:t>
      </w:r>
      <w:r w:rsidRPr="00DF5FD7">
        <w:rPr>
          <w:color w:val="000000"/>
          <w:sz w:val="28"/>
          <w:szCs w:val="28"/>
        </w:rPr>
        <w:t>подписания обеими Сторонами и является неотъемлемой частью Соглашения.</w:t>
      </w:r>
    </w:p>
    <w:p w:rsidR="00DF5FD7" w:rsidRPr="00DF5FD7" w:rsidRDefault="00DF5FD7" w:rsidP="00DF5FD7">
      <w:pPr>
        <w:pStyle w:val="a7"/>
        <w:ind w:left="0" w:firstLine="709"/>
        <w:jc w:val="both"/>
        <w:rPr>
          <w:color w:val="000000"/>
          <w:sz w:val="28"/>
          <w:szCs w:val="28"/>
        </w:rPr>
      </w:pPr>
      <w:r w:rsidRPr="00DF5FD7">
        <w:rPr>
          <w:color w:val="000000"/>
          <w:sz w:val="28"/>
          <w:szCs w:val="28"/>
        </w:rPr>
        <w:t xml:space="preserve">4. Настоящее дополнительное соглашение составлено в двух экземплярах, имеющих равную юридическую силу, по одному экземпляру для каждой </w:t>
      </w:r>
      <w:r>
        <w:rPr>
          <w:color w:val="000000"/>
          <w:sz w:val="28"/>
          <w:szCs w:val="28"/>
        </w:rPr>
        <w:t xml:space="preserve">                    </w:t>
      </w:r>
      <w:r w:rsidRPr="00DF5FD7">
        <w:rPr>
          <w:color w:val="000000"/>
          <w:sz w:val="28"/>
          <w:szCs w:val="28"/>
        </w:rPr>
        <w:t>из Сторон.</w:t>
      </w:r>
    </w:p>
    <w:p w:rsidR="00DF5FD7" w:rsidRPr="00DF5FD7" w:rsidRDefault="00DF5FD7" w:rsidP="00DF5FD7">
      <w:pPr>
        <w:pStyle w:val="a7"/>
        <w:ind w:left="0" w:firstLine="709"/>
        <w:jc w:val="both"/>
        <w:rPr>
          <w:color w:val="000000"/>
          <w:sz w:val="28"/>
          <w:szCs w:val="28"/>
        </w:rPr>
      </w:pPr>
      <w:r w:rsidRPr="00DF5FD7">
        <w:rPr>
          <w:color w:val="000000"/>
          <w:sz w:val="28"/>
          <w:szCs w:val="28"/>
        </w:rPr>
        <w:t>5. Подписи Сторон:</w:t>
      </w:r>
    </w:p>
    <w:p w:rsidR="006E12D9" w:rsidRPr="00FA7692" w:rsidRDefault="006E12D9" w:rsidP="00106441">
      <w:pPr>
        <w:pStyle w:val="ConsPlusNormal"/>
        <w:ind w:firstLine="709"/>
        <w:jc w:val="both"/>
        <w:rPr>
          <w:szCs w:val="28"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7"/>
        <w:gridCol w:w="4968"/>
      </w:tblGrid>
      <w:tr w:rsidR="006E12D9" w:rsidRPr="00FA7692" w:rsidTr="00FA7692">
        <w:trPr>
          <w:trHeight w:val="633"/>
        </w:trPr>
        <w:tc>
          <w:tcPr>
            <w:tcW w:w="4967" w:type="dxa"/>
          </w:tcPr>
          <w:p w:rsidR="006E12D9" w:rsidRPr="00FA7692" w:rsidRDefault="00FA7692" w:rsidP="00FA7692">
            <w:pPr>
              <w:pStyle w:val="ConsPlusNormal"/>
              <w:jc w:val="both"/>
              <w:rPr>
                <w:szCs w:val="28"/>
              </w:rPr>
            </w:pPr>
            <w:r w:rsidRPr="00FA7692">
              <w:rPr>
                <w:szCs w:val="28"/>
              </w:rPr>
              <w:t>Главный распорядитель средств областного бюджета</w:t>
            </w:r>
          </w:p>
        </w:tc>
        <w:tc>
          <w:tcPr>
            <w:tcW w:w="4968" w:type="dxa"/>
          </w:tcPr>
          <w:p w:rsidR="006E12D9" w:rsidRPr="00FA7692" w:rsidRDefault="00FA7692" w:rsidP="00FA7692">
            <w:pPr>
              <w:pStyle w:val="ConsPlusNormal"/>
              <w:jc w:val="both"/>
              <w:rPr>
                <w:szCs w:val="28"/>
              </w:rPr>
            </w:pPr>
            <w:r w:rsidRPr="00FA7692">
              <w:rPr>
                <w:szCs w:val="28"/>
              </w:rPr>
              <w:t>Администрация</w:t>
            </w:r>
          </w:p>
        </w:tc>
      </w:tr>
      <w:tr w:rsidR="006E12D9" w:rsidRPr="00106441" w:rsidTr="00FA7692">
        <w:trPr>
          <w:trHeight w:val="867"/>
        </w:trPr>
        <w:tc>
          <w:tcPr>
            <w:tcW w:w="4967" w:type="dxa"/>
          </w:tcPr>
          <w:p w:rsidR="006E12D9" w:rsidRPr="00FA7692" w:rsidRDefault="006E12D9" w:rsidP="0010644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692">
              <w:rPr>
                <w:rFonts w:ascii="Times New Roman" w:hAnsi="Times New Roman" w:cs="Times New Roman"/>
                <w:sz w:val="28"/>
                <w:szCs w:val="28"/>
              </w:rPr>
              <w:t xml:space="preserve">  _________/___________________</w:t>
            </w:r>
          </w:p>
          <w:p w:rsidR="006E12D9" w:rsidRPr="00FA7692" w:rsidRDefault="00FA7692" w:rsidP="00FA769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A769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E12D9" w:rsidRPr="00FA7692">
              <w:rPr>
                <w:rFonts w:ascii="Times New Roman" w:hAnsi="Times New Roman" w:cs="Times New Roman"/>
              </w:rPr>
              <w:t>(подпись)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="006E12D9" w:rsidRPr="00FA7692">
              <w:rPr>
                <w:rFonts w:ascii="Times New Roman" w:hAnsi="Times New Roman" w:cs="Times New Roman"/>
              </w:rPr>
              <w:t xml:space="preserve"> (инициалы, фамилия)</w:t>
            </w:r>
          </w:p>
        </w:tc>
        <w:tc>
          <w:tcPr>
            <w:tcW w:w="4968" w:type="dxa"/>
          </w:tcPr>
          <w:p w:rsidR="006E12D9" w:rsidRPr="00FA7692" w:rsidRDefault="006E12D9" w:rsidP="0010644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692">
              <w:rPr>
                <w:rFonts w:ascii="Times New Roman" w:hAnsi="Times New Roman" w:cs="Times New Roman"/>
                <w:sz w:val="28"/>
                <w:szCs w:val="28"/>
              </w:rPr>
              <w:t xml:space="preserve">  _________/___________________</w:t>
            </w:r>
          </w:p>
          <w:p w:rsidR="006E12D9" w:rsidRPr="00FA7692" w:rsidRDefault="00FA7692" w:rsidP="00FA769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6E12D9" w:rsidRPr="00FA7692">
              <w:rPr>
                <w:rFonts w:ascii="Times New Roman" w:hAnsi="Times New Roman" w:cs="Times New Roman"/>
              </w:rPr>
              <w:t>(подпись)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="006E12D9" w:rsidRPr="00FA7692">
              <w:rPr>
                <w:rFonts w:ascii="Times New Roman" w:hAnsi="Times New Roman" w:cs="Times New Roman"/>
              </w:rPr>
              <w:t xml:space="preserve"> (инициалы, фамилия)</w:t>
            </w:r>
          </w:p>
        </w:tc>
      </w:tr>
    </w:tbl>
    <w:p w:rsidR="006E12D9" w:rsidRPr="00106441" w:rsidRDefault="006E12D9" w:rsidP="00106441">
      <w:pPr>
        <w:pStyle w:val="ConsPlusNormal"/>
        <w:ind w:firstLine="709"/>
        <w:jc w:val="both"/>
        <w:rPr>
          <w:szCs w:val="28"/>
          <w:highlight w:val="yellow"/>
        </w:rPr>
      </w:pPr>
    </w:p>
    <w:p w:rsidR="006E12D9" w:rsidRPr="00FA7692" w:rsidRDefault="006E12D9" w:rsidP="00106441">
      <w:pPr>
        <w:pStyle w:val="ConsPlusNormal"/>
        <w:ind w:firstLine="709"/>
        <w:jc w:val="both"/>
        <w:rPr>
          <w:szCs w:val="28"/>
        </w:rPr>
      </w:pPr>
      <w:r w:rsidRPr="00FA7692">
        <w:rPr>
          <w:szCs w:val="28"/>
        </w:rPr>
        <w:t>--------------------------------</w:t>
      </w:r>
    </w:p>
    <w:p w:rsidR="006E12D9" w:rsidRPr="00FA7692" w:rsidRDefault="006E12D9" w:rsidP="00106441">
      <w:pPr>
        <w:pStyle w:val="ConsPlusNormal"/>
        <w:ind w:firstLine="709"/>
        <w:jc w:val="both"/>
        <w:rPr>
          <w:szCs w:val="28"/>
        </w:rPr>
      </w:pPr>
      <w:bookmarkStart w:id="12" w:name="P3718"/>
      <w:bookmarkEnd w:id="12"/>
      <w:r w:rsidRPr="00FA7692">
        <w:rPr>
          <w:szCs w:val="28"/>
        </w:rPr>
        <w:t>&lt;1&gt; Указывается пункт соглашения, предусматривающий возможность изменения соглашения по инициативе Сторон в виде дополнительного соглашения к нему, и (или) иное основание для заключения дополнительного соглашения к соглашению.</w:t>
      </w:r>
    </w:p>
    <w:p w:rsidR="006E12D9" w:rsidRPr="00FA7692" w:rsidRDefault="006E12D9" w:rsidP="00106441">
      <w:pPr>
        <w:pStyle w:val="ConsPlusNormal"/>
        <w:ind w:firstLine="709"/>
        <w:jc w:val="both"/>
        <w:rPr>
          <w:szCs w:val="28"/>
        </w:rPr>
      </w:pPr>
      <w:bookmarkStart w:id="13" w:name="P3719"/>
      <w:bookmarkEnd w:id="13"/>
      <w:r w:rsidRPr="00FA7692">
        <w:rPr>
          <w:szCs w:val="28"/>
        </w:rPr>
        <w:t xml:space="preserve">&lt;2&gt; При оформлении дополнительного соглашения к соглашению используются пункты настоящего приложения к </w:t>
      </w:r>
      <w:r w:rsidR="00FA7692" w:rsidRPr="00FA7692">
        <w:rPr>
          <w:szCs w:val="28"/>
        </w:rPr>
        <w:t>с</w:t>
      </w:r>
      <w:r w:rsidRPr="00FA7692">
        <w:rPr>
          <w:szCs w:val="28"/>
        </w:rPr>
        <w:t>оглашени</w:t>
      </w:r>
      <w:r w:rsidR="00FA7692" w:rsidRPr="00FA7692">
        <w:rPr>
          <w:szCs w:val="28"/>
        </w:rPr>
        <w:t>ю</w:t>
      </w:r>
      <w:r w:rsidRPr="00FA7692">
        <w:rPr>
          <w:szCs w:val="28"/>
        </w:rPr>
        <w:t>, соответствующие пунктам и (или) разделам соглашения, в которые вносятся изменения.</w:t>
      </w:r>
    </w:p>
    <w:p w:rsidR="006E12D9" w:rsidRPr="00FA7692" w:rsidRDefault="006E12D9" w:rsidP="00106441">
      <w:pPr>
        <w:pStyle w:val="ConsPlusNormal"/>
        <w:ind w:firstLine="709"/>
        <w:jc w:val="both"/>
        <w:rPr>
          <w:szCs w:val="28"/>
        </w:rPr>
      </w:pPr>
      <w:bookmarkStart w:id="14" w:name="P3720"/>
      <w:bookmarkEnd w:id="14"/>
      <w:r w:rsidRPr="00FA7692">
        <w:rPr>
          <w:szCs w:val="28"/>
        </w:rPr>
        <w:t xml:space="preserve">&lt;3&gt; Указывается финансовый год, в котором предусматривается изменение объема бюджетных ассигнований, предусматриваемых в бюджете </w:t>
      </w:r>
      <w:r w:rsidR="00FA7692" w:rsidRPr="00FA7692">
        <w:rPr>
          <w:szCs w:val="28"/>
        </w:rPr>
        <w:t xml:space="preserve">муниципального образования Новосибирской области. </w:t>
      </w:r>
      <w:r w:rsidRPr="00FA7692">
        <w:rPr>
          <w:szCs w:val="28"/>
        </w:rPr>
        <w:t xml:space="preserve">При необходимости уточнения объема бюджетных ассигнований на два или три года в соответствующие положения </w:t>
      </w:r>
      <w:hyperlink w:anchor="P140" w:history="1">
        <w:r w:rsidRPr="00FA7692">
          <w:rPr>
            <w:szCs w:val="28"/>
          </w:rPr>
          <w:t>пункта 2.1</w:t>
        </w:r>
      </w:hyperlink>
      <w:r w:rsidRPr="00FA7692">
        <w:rPr>
          <w:szCs w:val="28"/>
        </w:rPr>
        <w:t xml:space="preserve"> соглашения вносятся изменения в аналогичном порядке с уточнением объема бюджетных ассигнований, предусматриваемых в бюджете </w:t>
      </w:r>
      <w:r w:rsidR="00FA7692" w:rsidRPr="00FA7692">
        <w:rPr>
          <w:szCs w:val="28"/>
        </w:rPr>
        <w:t>муниципального образования Новосибирской области</w:t>
      </w:r>
      <w:r w:rsidRPr="00FA7692">
        <w:rPr>
          <w:szCs w:val="28"/>
        </w:rPr>
        <w:t xml:space="preserve"> на соответствующей финансовый год. При необходимости уточнения наименования бюджета </w:t>
      </w:r>
      <w:r w:rsidR="00FA7692" w:rsidRPr="00FA7692">
        <w:rPr>
          <w:szCs w:val="28"/>
        </w:rPr>
        <w:t>муниципального образования Новосибирской области</w:t>
      </w:r>
      <w:r w:rsidRPr="00FA7692">
        <w:rPr>
          <w:szCs w:val="28"/>
        </w:rPr>
        <w:t xml:space="preserve"> используется формулировка </w:t>
      </w:r>
      <w:hyperlink w:anchor="P3641" w:history="1">
        <w:r w:rsidRPr="00FA7692">
          <w:rPr>
            <w:szCs w:val="28"/>
          </w:rPr>
          <w:t>пункта 1.4.2</w:t>
        </w:r>
      </w:hyperlink>
      <w:r w:rsidRPr="00FA7692">
        <w:rPr>
          <w:szCs w:val="28"/>
        </w:rPr>
        <w:t xml:space="preserve"> настоящего приложения к соглашени</w:t>
      </w:r>
      <w:r w:rsidR="00FA7692" w:rsidRPr="00FA7692">
        <w:rPr>
          <w:szCs w:val="28"/>
        </w:rPr>
        <w:t>ю</w:t>
      </w:r>
      <w:r w:rsidRPr="00FA7692">
        <w:rPr>
          <w:szCs w:val="28"/>
        </w:rPr>
        <w:t>.</w:t>
      </w:r>
    </w:p>
    <w:p w:rsidR="006E12D9" w:rsidRPr="00FA7692" w:rsidRDefault="006E12D9" w:rsidP="00106441">
      <w:pPr>
        <w:pStyle w:val="ConsPlusNormal"/>
        <w:ind w:firstLine="709"/>
        <w:jc w:val="both"/>
        <w:rPr>
          <w:szCs w:val="28"/>
        </w:rPr>
      </w:pPr>
      <w:bookmarkStart w:id="15" w:name="P3721"/>
      <w:bookmarkEnd w:id="15"/>
      <w:r w:rsidRPr="00FA7692">
        <w:rPr>
          <w:szCs w:val="28"/>
        </w:rPr>
        <w:t xml:space="preserve">&lt;4&gt; Формулировка используется для внесения изменений в пункты соглашения, устанавливающие условия, предусмотренные </w:t>
      </w:r>
      <w:hyperlink w:anchor="P152" w:history="1">
        <w:r w:rsidRPr="00FA7692">
          <w:rPr>
            <w:szCs w:val="28"/>
          </w:rPr>
          <w:t>пунктами 2.2</w:t>
        </w:r>
      </w:hyperlink>
      <w:r w:rsidRPr="00FA7692">
        <w:rPr>
          <w:szCs w:val="28"/>
        </w:rPr>
        <w:t xml:space="preserve"> и </w:t>
      </w:r>
      <w:hyperlink w:anchor="P181" w:history="1">
        <w:r w:rsidRPr="00FA7692">
          <w:rPr>
            <w:szCs w:val="28"/>
          </w:rPr>
          <w:t>2.2.1</w:t>
        </w:r>
      </w:hyperlink>
      <w:r w:rsidRPr="00FA7692">
        <w:rPr>
          <w:szCs w:val="28"/>
        </w:rPr>
        <w:t xml:space="preserve"> соглашения.</w:t>
      </w:r>
    </w:p>
    <w:p w:rsidR="006E12D9" w:rsidRPr="00FA7692" w:rsidRDefault="00FA7692" w:rsidP="00106441">
      <w:pPr>
        <w:pStyle w:val="ConsPlusNormal"/>
        <w:ind w:firstLine="709"/>
        <w:jc w:val="both"/>
        <w:rPr>
          <w:szCs w:val="28"/>
        </w:rPr>
      </w:pPr>
      <w:bookmarkStart w:id="16" w:name="P3722"/>
      <w:bookmarkStart w:id="17" w:name="P3725"/>
      <w:bookmarkEnd w:id="16"/>
      <w:bookmarkEnd w:id="17"/>
      <w:r w:rsidRPr="00FA7692">
        <w:rPr>
          <w:szCs w:val="28"/>
        </w:rPr>
        <w:t>&lt;5</w:t>
      </w:r>
      <w:r w:rsidR="006E12D9" w:rsidRPr="00FA7692">
        <w:rPr>
          <w:szCs w:val="28"/>
        </w:rPr>
        <w:t>&gt; В заголовочной части приложений к дополнительному соглашению к соглашению указывается, что п</w:t>
      </w:r>
      <w:r w:rsidRPr="00FA7692">
        <w:rPr>
          <w:szCs w:val="28"/>
        </w:rPr>
        <w:t>риложение является приложением № </w:t>
      </w:r>
      <w:r w:rsidR="006E12D9" w:rsidRPr="00FA7692">
        <w:rPr>
          <w:szCs w:val="28"/>
        </w:rPr>
        <w:t>___ к дополнительн</w:t>
      </w:r>
      <w:r w:rsidRPr="00FA7692">
        <w:rPr>
          <w:szCs w:val="28"/>
        </w:rPr>
        <w:t>ому соглашению к соглашению от «__» _________ 20__ года № </w:t>
      </w:r>
      <w:r w:rsidR="006E12D9" w:rsidRPr="00FA7692">
        <w:rPr>
          <w:szCs w:val="28"/>
        </w:rPr>
        <w:t>___.</w:t>
      </w:r>
    </w:p>
    <w:p w:rsidR="006E12D9" w:rsidRPr="00106441" w:rsidRDefault="006E12D9" w:rsidP="00106441">
      <w:pPr>
        <w:pStyle w:val="ConsPlusNormal"/>
        <w:ind w:firstLine="709"/>
        <w:jc w:val="both"/>
        <w:rPr>
          <w:szCs w:val="28"/>
          <w:highlight w:val="yellow"/>
        </w:rPr>
      </w:pPr>
    </w:p>
    <w:p w:rsidR="006E12D9" w:rsidRPr="00106441" w:rsidRDefault="006E12D9" w:rsidP="00106441">
      <w:pPr>
        <w:pStyle w:val="ConsPlusNormal"/>
        <w:ind w:firstLine="709"/>
        <w:jc w:val="both"/>
        <w:rPr>
          <w:szCs w:val="28"/>
          <w:highlight w:val="yellow"/>
        </w:rPr>
      </w:pPr>
    </w:p>
    <w:p w:rsidR="006E12D9" w:rsidRPr="00106441" w:rsidRDefault="006E12D9" w:rsidP="00106441">
      <w:pPr>
        <w:pStyle w:val="ConsPlusNormal"/>
        <w:ind w:firstLine="709"/>
        <w:jc w:val="both"/>
        <w:rPr>
          <w:szCs w:val="28"/>
          <w:highlight w:val="yellow"/>
        </w:rPr>
      </w:pPr>
    </w:p>
    <w:p w:rsidR="006E12D9" w:rsidRDefault="006E12D9" w:rsidP="00106441">
      <w:pPr>
        <w:pStyle w:val="ConsPlusNormal"/>
        <w:ind w:firstLine="709"/>
        <w:jc w:val="both"/>
        <w:rPr>
          <w:szCs w:val="28"/>
          <w:highlight w:val="yellow"/>
        </w:rPr>
      </w:pPr>
    </w:p>
    <w:p w:rsidR="00FA7692" w:rsidRDefault="00FA7692" w:rsidP="00106441">
      <w:pPr>
        <w:pStyle w:val="ConsPlusNormal"/>
        <w:ind w:firstLine="709"/>
        <w:jc w:val="both"/>
        <w:rPr>
          <w:szCs w:val="28"/>
          <w:highlight w:val="yellow"/>
        </w:rPr>
      </w:pPr>
    </w:p>
    <w:p w:rsidR="00FA7692" w:rsidRDefault="00FA7692" w:rsidP="00106441">
      <w:pPr>
        <w:pStyle w:val="ConsPlusNormal"/>
        <w:ind w:firstLine="709"/>
        <w:jc w:val="both"/>
        <w:rPr>
          <w:szCs w:val="28"/>
          <w:highlight w:val="yellow"/>
        </w:rPr>
      </w:pPr>
    </w:p>
    <w:p w:rsidR="00FA7692" w:rsidRDefault="00FA7692" w:rsidP="00106441">
      <w:pPr>
        <w:pStyle w:val="ConsPlusNormal"/>
        <w:ind w:firstLine="709"/>
        <w:jc w:val="both"/>
        <w:rPr>
          <w:szCs w:val="28"/>
          <w:highlight w:val="yellow"/>
        </w:rPr>
      </w:pPr>
    </w:p>
    <w:p w:rsidR="00FA7692" w:rsidRDefault="00FA7692" w:rsidP="00106441">
      <w:pPr>
        <w:pStyle w:val="ConsPlusNormal"/>
        <w:ind w:firstLine="709"/>
        <w:jc w:val="both"/>
        <w:rPr>
          <w:szCs w:val="28"/>
          <w:highlight w:val="yellow"/>
        </w:rPr>
      </w:pPr>
    </w:p>
    <w:p w:rsidR="00FA7692" w:rsidRDefault="00FA7692" w:rsidP="00106441">
      <w:pPr>
        <w:pStyle w:val="ConsPlusNormal"/>
        <w:ind w:firstLine="709"/>
        <w:jc w:val="both"/>
        <w:rPr>
          <w:szCs w:val="28"/>
          <w:highlight w:val="yellow"/>
        </w:rPr>
      </w:pPr>
    </w:p>
    <w:p w:rsidR="00FA7692" w:rsidRDefault="00FA7692" w:rsidP="00106441">
      <w:pPr>
        <w:pStyle w:val="ConsPlusNormal"/>
        <w:ind w:firstLine="709"/>
        <w:jc w:val="both"/>
        <w:rPr>
          <w:szCs w:val="28"/>
          <w:highlight w:val="yellow"/>
        </w:rPr>
      </w:pPr>
    </w:p>
    <w:p w:rsidR="00FA7692" w:rsidRDefault="00FA7692" w:rsidP="00106441">
      <w:pPr>
        <w:pStyle w:val="ConsPlusNormal"/>
        <w:ind w:firstLine="709"/>
        <w:jc w:val="both"/>
        <w:rPr>
          <w:szCs w:val="28"/>
          <w:highlight w:val="yellow"/>
        </w:rPr>
      </w:pPr>
    </w:p>
    <w:p w:rsidR="00FA7692" w:rsidRDefault="00FA7692" w:rsidP="00106441">
      <w:pPr>
        <w:pStyle w:val="ConsPlusNormal"/>
        <w:ind w:firstLine="709"/>
        <w:jc w:val="both"/>
        <w:rPr>
          <w:szCs w:val="28"/>
          <w:highlight w:val="yellow"/>
        </w:rPr>
      </w:pPr>
    </w:p>
    <w:p w:rsidR="00FA7692" w:rsidRDefault="00FA7692" w:rsidP="00106441">
      <w:pPr>
        <w:pStyle w:val="ConsPlusNormal"/>
        <w:ind w:firstLine="709"/>
        <w:jc w:val="both"/>
        <w:rPr>
          <w:szCs w:val="28"/>
          <w:highlight w:val="yellow"/>
        </w:rPr>
      </w:pPr>
    </w:p>
    <w:p w:rsidR="00FA7692" w:rsidRPr="00106441" w:rsidRDefault="00FA7692" w:rsidP="00106441">
      <w:pPr>
        <w:pStyle w:val="ConsPlusNormal"/>
        <w:ind w:firstLine="709"/>
        <w:jc w:val="both"/>
        <w:rPr>
          <w:szCs w:val="28"/>
          <w:highlight w:val="yellow"/>
        </w:rPr>
      </w:pPr>
    </w:p>
    <w:p w:rsidR="00FA7692" w:rsidRPr="000B1752" w:rsidRDefault="00FA7692" w:rsidP="00FA7692">
      <w:pPr>
        <w:ind w:left="-624" w:firstLine="709"/>
        <w:contextualSpacing/>
        <w:mirrorIndents/>
        <w:jc w:val="right"/>
        <w:rPr>
          <w:sz w:val="28"/>
          <w:szCs w:val="28"/>
        </w:rPr>
      </w:pPr>
      <w:r w:rsidRPr="000B1752">
        <w:rPr>
          <w:sz w:val="28"/>
          <w:szCs w:val="28"/>
        </w:rPr>
        <w:t>Прило</w:t>
      </w:r>
      <w:r>
        <w:rPr>
          <w:sz w:val="28"/>
          <w:szCs w:val="28"/>
        </w:rPr>
        <w:t>жение № 5</w:t>
      </w:r>
    </w:p>
    <w:p w:rsidR="00FA7692" w:rsidRPr="000B1752" w:rsidRDefault="00FA7692" w:rsidP="00FA7692">
      <w:pPr>
        <w:ind w:left="-624" w:firstLine="709"/>
        <w:contextualSpacing/>
        <w:mirrorIndents/>
        <w:jc w:val="right"/>
        <w:rPr>
          <w:sz w:val="28"/>
          <w:szCs w:val="28"/>
        </w:rPr>
      </w:pPr>
      <w:r w:rsidRPr="000B1752">
        <w:rPr>
          <w:sz w:val="28"/>
          <w:szCs w:val="28"/>
        </w:rPr>
        <w:t>к соглашению от ___________ № __</w:t>
      </w:r>
    </w:p>
    <w:p w:rsidR="00FA7692" w:rsidRDefault="00FA7692" w:rsidP="00106441">
      <w:pPr>
        <w:pStyle w:val="ConsPlusNormal"/>
        <w:ind w:firstLine="709"/>
        <w:jc w:val="center"/>
        <w:rPr>
          <w:szCs w:val="28"/>
          <w:highlight w:val="yellow"/>
        </w:rPr>
      </w:pPr>
      <w:bookmarkStart w:id="18" w:name="P3745"/>
      <w:bookmarkEnd w:id="18"/>
    </w:p>
    <w:p w:rsidR="00FA7692" w:rsidRPr="00DF5FD7" w:rsidRDefault="00FA7692" w:rsidP="00FA7692">
      <w:pPr>
        <w:pStyle w:val="ConsPlusNormal"/>
        <w:jc w:val="center"/>
        <w:rPr>
          <w:b/>
          <w:szCs w:val="28"/>
        </w:rPr>
      </w:pPr>
      <w:r w:rsidRPr="00DF5FD7">
        <w:rPr>
          <w:b/>
          <w:szCs w:val="28"/>
        </w:rPr>
        <w:t>ДОПОЛНИТЕЛЬНОЕ СОГЛАШЕНИЕ</w:t>
      </w:r>
    </w:p>
    <w:p w:rsidR="00FA7692" w:rsidRDefault="00FA7692" w:rsidP="00FA7692">
      <w:pPr>
        <w:pStyle w:val="ConsPlusNormal"/>
        <w:jc w:val="center"/>
        <w:rPr>
          <w:b/>
          <w:szCs w:val="28"/>
        </w:rPr>
      </w:pPr>
      <w:r>
        <w:rPr>
          <w:b/>
          <w:szCs w:val="28"/>
        </w:rPr>
        <w:t>о расторжении соглашения</w:t>
      </w:r>
      <w:r w:rsidRPr="00DF5FD7">
        <w:rPr>
          <w:b/>
          <w:szCs w:val="28"/>
        </w:rPr>
        <w:t xml:space="preserve"> о предоставлении из областного бюджета Новосибирской области бюджету ______________________</w:t>
      </w:r>
      <w:r>
        <w:rPr>
          <w:b/>
          <w:szCs w:val="28"/>
        </w:rPr>
        <w:t>____________</w:t>
      </w:r>
      <w:r w:rsidRPr="00DF5FD7">
        <w:rPr>
          <w:b/>
          <w:szCs w:val="28"/>
        </w:rPr>
        <w:t xml:space="preserve">_ </w:t>
      </w:r>
    </w:p>
    <w:p w:rsidR="00FA7692" w:rsidRPr="00DF5FD7" w:rsidRDefault="00FA7692" w:rsidP="00FA7692">
      <w:pPr>
        <w:pStyle w:val="ConsPlusNonformat"/>
        <w:rPr>
          <w:rFonts w:ascii="Times New Roman" w:hAnsi="Times New Roman" w:cs="Times New Roman"/>
        </w:rPr>
      </w:pPr>
      <w:r w:rsidRPr="00DF5FD7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DF5FD7">
        <w:rPr>
          <w:rFonts w:ascii="Times New Roman" w:hAnsi="Times New Roman" w:cs="Times New Roman"/>
        </w:rPr>
        <w:t xml:space="preserve">      (наименование муниципального образования Новосибирской области)</w:t>
      </w:r>
    </w:p>
    <w:p w:rsidR="00D76CF0" w:rsidRDefault="00FA7692" w:rsidP="00D76CF0">
      <w:pPr>
        <w:pStyle w:val="ConsPlusNormal"/>
        <w:jc w:val="center"/>
      </w:pPr>
      <w:r>
        <w:rPr>
          <w:b/>
          <w:szCs w:val="28"/>
        </w:rPr>
        <w:t>и</w:t>
      </w:r>
      <w:r w:rsidRPr="00DF5FD7">
        <w:rPr>
          <w:b/>
          <w:szCs w:val="28"/>
        </w:rPr>
        <w:t>ного межбюджетного трансферта</w:t>
      </w:r>
      <w:r w:rsidR="00D76CF0">
        <w:rPr>
          <w:b/>
          <w:szCs w:val="28"/>
        </w:rPr>
        <w:t xml:space="preserve"> </w:t>
      </w:r>
      <w:r w:rsidRPr="00DF5FD7">
        <w:rPr>
          <w:b/>
          <w:szCs w:val="28"/>
        </w:rPr>
        <w:t xml:space="preserve">на </w:t>
      </w:r>
      <w:r w:rsidR="00D76CF0">
        <w:rPr>
          <w:b/>
          <w:szCs w:val="28"/>
        </w:rPr>
        <w:t>__</w:t>
      </w:r>
      <w:r w:rsidRPr="00DF5FD7">
        <w:rPr>
          <w:b/>
          <w:szCs w:val="28"/>
        </w:rPr>
        <w:t>__________________________________</w:t>
      </w:r>
      <w:r w:rsidRPr="00DF5FD7">
        <w:t xml:space="preserve">          </w:t>
      </w:r>
    </w:p>
    <w:p w:rsidR="00FA7692" w:rsidRPr="00D76CF0" w:rsidRDefault="00FA7692" w:rsidP="00D76CF0">
      <w:pPr>
        <w:pStyle w:val="ConsPlusNormal"/>
        <w:jc w:val="center"/>
        <w:rPr>
          <w:sz w:val="20"/>
        </w:rPr>
      </w:pPr>
      <w:r w:rsidRPr="00D76CF0">
        <w:rPr>
          <w:sz w:val="20"/>
        </w:rPr>
        <w:t xml:space="preserve">     (наименование иного межбюджетного трансферта с указанием регионального проекта (при наличии)</w:t>
      </w:r>
    </w:p>
    <w:p w:rsidR="00FA7692" w:rsidRPr="00DF5FD7" w:rsidRDefault="00FA7692" w:rsidP="00FA7692">
      <w:pPr>
        <w:pStyle w:val="ConsPlusNormal"/>
        <w:jc w:val="center"/>
        <w:rPr>
          <w:szCs w:val="28"/>
        </w:rPr>
      </w:pPr>
      <w:r w:rsidRPr="00DF5FD7">
        <w:rPr>
          <w:szCs w:val="28"/>
        </w:rPr>
        <w:t xml:space="preserve">от «__»______________№____ </w:t>
      </w:r>
    </w:p>
    <w:p w:rsidR="00FA7692" w:rsidRPr="00DF5FD7" w:rsidRDefault="00FA7692" w:rsidP="00FA7692">
      <w:pPr>
        <w:pStyle w:val="ConsPlusNormal"/>
        <w:jc w:val="both"/>
        <w:rPr>
          <w:szCs w:val="28"/>
        </w:rPr>
      </w:pPr>
    </w:p>
    <w:p w:rsidR="00FA7692" w:rsidRPr="00DF5FD7" w:rsidRDefault="00FA7692" w:rsidP="00FA76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FD7">
        <w:rPr>
          <w:szCs w:val="28"/>
        </w:rPr>
        <w:t>____________________</w:t>
      </w:r>
      <w:r w:rsidRPr="00DF5F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«___» __________ 20___ г.</w:t>
      </w:r>
    </w:p>
    <w:p w:rsidR="00FA7692" w:rsidRPr="00DF5FD7" w:rsidRDefault="00FA7692" w:rsidP="00FA7692">
      <w:pPr>
        <w:pStyle w:val="ConsPlusNonformat"/>
        <w:jc w:val="both"/>
        <w:rPr>
          <w:rFonts w:ascii="Times New Roman" w:hAnsi="Times New Roman" w:cs="Times New Roman"/>
        </w:rPr>
      </w:pPr>
      <w:r w:rsidRPr="00DF5FD7">
        <w:rPr>
          <w:rFonts w:ascii="Times New Roman" w:hAnsi="Times New Roman" w:cs="Times New Roman"/>
        </w:rPr>
        <w:t xml:space="preserve">    (место составления)</w:t>
      </w:r>
    </w:p>
    <w:p w:rsidR="00FA7692" w:rsidRPr="00DF5FD7" w:rsidRDefault="00FA7692" w:rsidP="00FA76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7692" w:rsidRPr="00DF5FD7" w:rsidRDefault="00FA7692" w:rsidP="00FA7692">
      <w:pPr>
        <w:widowControl w:val="0"/>
        <w:autoSpaceDE w:val="0"/>
        <w:autoSpaceDN w:val="0"/>
        <w:adjustRightInd w:val="0"/>
        <w:ind w:right="-4" w:firstLine="708"/>
        <w:jc w:val="both"/>
        <w:rPr>
          <w:i/>
          <w:sz w:val="18"/>
          <w:szCs w:val="18"/>
        </w:rPr>
      </w:pPr>
      <w:r w:rsidRPr="00DF5FD7">
        <w:rPr>
          <w:sz w:val="28"/>
          <w:szCs w:val="28"/>
        </w:rPr>
        <w:t xml:space="preserve">________________________________________________________________, </w:t>
      </w:r>
    </w:p>
    <w:p w:rsidR="00FA7692" w:rsidRPr="00DF5FD7" w:rsidRDefault="00FA7692" w:rsidP="00FA7692">
      <w:pPr>
        <w:pStyle w:val="ConsPlusNonformat"/>
        <w:jc w:val="center"/>
        <w:rPr>
          <w:rFonts w:ascii="Times New Roman" w:hAnsi="Times New Roman" w:cs="Times New Roman"/>
        </w:rPr>
      </w:pPr>
      <w:r w:rsidRPr="00DF5FD7">
        <w:rPr>
          <w:rFonts w:ascii="Times New Roman" w:hAnsi="Times New Roman" w:cs="Times New Roman"/>
        </w:rPr>
        <w:t xml:space="preserve">         (наименование исполнительного органа государственной власти Новосибирской области, осуществляющего полномочия главного распорядителя средств областного бюджета Новосибирской области)</w:t>
      </w:r>
    </w:p>
    <w:p w:rsidR="00FA7692" w:rsidRPr="00DF5FD7" w:rsidRDefault="00FA7692" w:rsidP="00FA7692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5FD7">
        <w:rPr>
          <w:sz w:val="28"/>
          <w:szCs w:val="28"/>
        </w:rPr>
        <w:t>именуем__</w:t>
      </w:r>
      <w:r w:rsidRPr="00DF5FD7">
        <w:rPr>
          <w:rFonts w:eastAsia="Calibri"/>
          <w:sz w:val="28"/>
          <w:szCs w:val="28"/>
          <w:lang w:eastAsia="en-US"/>
        </w:rPr>
        <w:t xml:space="preserve"> </w:t>
      </w:r>
      <w:r w:rsidRPr="00DF5FD7">
        <w:rPr>
          <w:sz w:val="28"/>
          <w:szCs w:val="28"/>
        </w:rPr>
        <w:t>в дальнейшем «Главный распорядитель средств областного бюджета»,  в лице</w:t>
      </w:r>
      <w:r w:rsidRPr="00DF5FD7">
        <w:rPr>
          <w:rFonts w:eastAsia="Calibri"/>
          <w:sz w:val="28"/>
          <w:szCs w:val="28"/>
          <w:lang w:eastAsia="en-US"/>
        </w:rPr>
        <w:t xml:space="preserve"> </w:t>
      </w:r>
      <w:r w:rsidRPr="00DF5FD7">
        <w:rPr>
          <w:sz w:val="28"/>
          <w:szCs w:val="28"/>
        </w:rPr>
        <w:t>_________________________________________________, действующ___</w:t>
      </w:r>
    </w:p>
    <w:p w:rsidR="00FA7692" w:rsidRPr="00DF5FD7" w:rsidRDefault="00FA7692" w:rsidP="00FA7692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DF5FD7">
        <w:rPr>
          <w:sz w:val="20"/>
          <w:szCs w:val="20"/>
        </w:rPr>
        <w:t xml:space="preserve">                                               (должность, фамилия, имя, отчество (при наличии)</w:t>
      </w:r>
    </w:p>
    <w:p w:rsidR="00FA7692" w:rsidRPr="00DF5FD7" w:rsidRDefault="00FA7692" w:rsidP="00FA7692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DF5FD7">
        <w:rPr>
          <w:sz w:val="28"/>
          <w:szCs w:val="28"/>
        </w:rPr>
        <w:t xml:space="preserve">на основании _________________________________________________________, </w:t>
      </w:r>
    </w:p>
    <w:p w:rsidR="00FA7692" w:rsidRPr="00DF5FD7" w:rsidRDefault="00FA7692" w:rsidP="00FA7692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DF5FD7">
        <w:rPr>
          <w:sz w:val="20"/>
          <w:szCs w:val="20"/>
        </w:rPr>
        <w:tab/>
        <w:t xml:space="preserve">                                 (реквизиты документа, подтверждающего полномочия должностного лица</w:t>
      </w:r>
      <w:r w:rsidRPr="00DF5FD7">
        <w:rPr>
          <w:sz w:val="18"/>
          <w:szCs w:val="20"/>
        </w:rPr>
        <w:t>)</w:t>
      </w:r>
    </w:p>
    <w:p w:rsidR="00FA7692" w:rsidRPr="00DF5FD7" w:rsidRDefault="00FA7692" w:rsidP="00FA7692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DF5FD7">
        <w:rPr>
          <w:sz w:val="28"/>
          <w:szCs w:val="28"/>
        </w:rPr>
        <w:t xml:space="preserve">с одной стороны, и ____________________________________________________, </w:t>
      </w:r>
    </w:p>
    <w:p w:rsidR="00FA7692" w:rsidRPr="00DF5FD7" w:rsidRDefault="00FA7692" w:rsidP="00FA76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FD7">
        <w:rPr>
          <w:rFonts w:ascii="Times New Roman" w:hAnsi="Times New Roman" w:cs="Times New Roman"/>
          <w:szCs w:val="28"/>
        </w:rPr>
        <w:t xml:space="preserve">                                                 (наименование органа местного самоуправления Новосибирской области)</w:t>
      </w:r>
    </w:p>
    <w:p w:rsidR="00FA7692" w:rsidRPr="00DF5FD7" w:rsidRDefault="00FA7692" w:rsidP="00FA7692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DF5FD7">
        <w:rPr>
          <w:rFonts w:ascii="Times New Roman" w:hAnsi="Times New Roman" w:cs="Times New Roman"/>
          <w:sz w:val="28"/>
          <w:szCs w:val="28"/>
        </w:rPr>
        <w:t>именуемая в дальнейшем «Администрация», в лице ________________________,</w:t>
      </w:r>
      <w:r w:rsidRPr="00DF5FD7">
        <w:t xml:space="preserve"> </w:t>
      </w:r>
    </w:p>
    <w:p w:rsidR="00FA7692" w:rsidRPr="00DF5FD7" w:rsidRDefault="00FA7692" w:rsidP="00FA7692">
      <w:pPr>
        <w:jc w:val="both"/>
        <w:rPr>
          <w:sz w:val="20"/>
          <w:szCs w:val="20"/>
        </w:rPr>
      </w:pPr>
      <w:r w:rsidRPr="00DF5FD7">
        <w:rPr>
          <w:sz w:val="20"/>
          <w:szCs w:val="20"/>
        </w:rPr>
        <w:t xml:space="preserve">                                                                                                                                  (должность, фамилия, имя, отчество</w:t>
      </w:r>
    </w:p>
    <w:p w:rsidR="00FA7692" w:rsidRPr="00DF5FD7" w:rsidRDefault="00FA7692" w:rsidP="00FA7692">
      <w:pPr>
        <w:jc w:val="both"/>
        <w:rPr>
          <w:sz w:val="20"/>
          <w:szCs w:val="20"/>
        </w:rPr>
      </w:pPr>
      <w:r w:rsidRPr="00DF5FD7">
        <w:rPr>
          <w:sz w:val="20"/>
          <w:szCs w:val="20"/>
        </w:rPr>
        <w:t xml:space="preserve">                                                                                                                                                   (при наличии)</w:t>
      </w:r>
    </w:p>
    <w:p w:rsidR="00FA7692" w:rsidRPr="00DF5FD7" w:rsidRDefault="00FA7692" w:rsidP="00FA7692">
      <w:pPr>
        <w:jc w:val="both"/>
        <w:rPr>
          <w:sz w:val="28"/>
          <w:szCs w:val="28"/>
        </w:rPr>
      </w:pPr>
      <w:r w:rsidRPr="00DF5FD7">
        <w:rPr>
          <w:sz w:val="28"/>
          <w:szCs w:val="28"/>
        </w:rPr>
        <w:t xml:space="preserve">действующ__ на основании _____________________________________________, </w:t>
      </w:r>
    </w:p>
    <w:p w:rsidR="00FA7692" w:rsidRPr="00DF5FD7" w:rsidRDefault="00FA7692" w:rsidP="00FA7692">
      <w:pPr>
        <w:pStyle w:val="ConsPlusNonformat"/>
        <w:jc w:val="both"/>
        <w:rPr>
          <w:rFonts w:ascii="Times New Roman" w:hAnsi="Times New Roman" w:cs="Times New Roman"/>
        </w:rPr>
      </w:pPr>
      <w:r w:rsidRPr="00DF5FD7">
        <w:rPr>
          <w:rFonts w:ascii="Times New Roman" w:hAnsi="Times New Roman" w:cs="Times New Roman"/>
        </w:rPr>
        <w:t xml:space="preserve">                                                                                              (реквизиты документа, подтверждающего</w:t>
      </w:r>
    </w:p>
    <w:p w:rsidR="00FA7692" w:rsidRPr="00DF5FD7" w:rsidRDefault="00FA7692" w:rsidP="00FA7692">
      <w:pPr>
        <w:pStyle w:val="ConsPlusNonformat"/>
        <w:jc w:val="both"/>
        <w:rPr>
          <w:rFonts w:ascii="Times New Roman" w:hAnsi="Times New Roman" w:cs="Times New Roman"/>
        </w:rPr>
      </w:pPr>
      <w:r w:rsidRPr="00DF5FD7">
        <w:rPr>
          <w:rFonts w:ascii="Times New Roman" w:hAnsi="Times New Roman" w:cs="Times New Roman"/>
        </w:rPr>
        <w:t xml:space="preserve">                                                                                                    полномочия должностного лица)</w:t>
      </w:r>
    </w:p>
    <w:p w:rsidR="00D76CF0" w:rsidRDefault="00FA7692" w:rsidP="00FA7692">
      <w:pPr>
        <w:pStyle w:val="ConsPlusNormal"/>
        <w:jc w:val="both"/>
        <w:rPr>
          <w:szCs w:val="28"/>
        </w:rPr>
      </w:pPr>
      <w:r w:rsidRPr="00DF5FD7">
        <w:rPr>
          <w:szCs w:val="28"/>
        </w:rPr>
        <w:t>с другой стороны, совместно именуемые «Стороны», в соответствии                                               с ________</w:t>
      </w:r>
      <w:r w:rsidR="00D76CF0">
        <w:rPr>
          <w:szCs w:val="28"/>
        </w:rPr>
        <w:t>_____________________________________________________________</w:t>
      </w:r>
    </w:p>
    <w:p w:rsidR="00D76CF0" w:rsidRPr="00D76CF0" w:rsidRDefault="00D76CF0" w:rsidP="00FA7692">
      <w:pPr>
        <w:pStyle w:val="ConsPlusNormal"/>
        <w:jc w:val="both"/>
        <w:rPr>
          <w:sz w:val="20"/>
        </w:rPr>
      </w:pPr>
      <w:r w:rsidRPr="00D76CF0">
        <w:rPr>
          <w:sz w:val="20"/>
        </w:rPr>
        <w:t>(документ, предусматривающий основания для расторжения соглашения (при наличие)</w:t>
      </w:r>
      <w:r>
        <w:rPr>
          <w:sz w:val="20"/>
        </w:rPr>
        <w:t xml:space="preserve"> или пункт 10.3 соглашения</w:t>
      </w:r>
      <w:r w:rsidRPr="00D76CF0">
        <w:rPr>
          <w:sz w:val="20"/>
        </w:rPr>
        <w:t>)</w:t>
      </w:r>
    </w:p>
    <w:p w:rsidR="00FA7692" w:rsidRPr="00DF5FD7" w:rsidRDefault="00FA7692" w:rsidP="00FA7692">
      <w:pPr>
        <w:pStyle w:val="ConsPlusNormal"/>
        <w:jc w:val="both"/>
        <w:rPr>
          <w:szCs w:val="28"/>
        </w:rPr>
      </w:pPr>
      <w:r w:rsidRPr="00DF5FD7">
        <w:rPr>
          <w:szCs w:val="28"/>
        </w:rPr>
        <w:t xml:space="preserve">заключили настоящее Дополнительное соглашение </w:t>
      </w:r>
      <w:r w:rsidR="00D76CF0">
        <w:rPr>
          <w:szCs w:val="28"/>
        </w:rPr>
        <w:t>о расторжении соглашения</w:t>
      </w:r>
      <w:r w:rsidRPr="00DF5FD7">
        <w:rPr>
          <w:szCs w:val="28"/>
        </w:rPr>
        <w:t xml:space="preserve"> о предоставлении из областного бюджета Новосибирской области бюджету ________________________________</w:t>
      </w:r>
      <w:r w:rsidR="00D76CF0">
        <w:rPr>
          <w:szCs w:val="28"/>
        </w:rPr>
        <w:t>_________</w:t>
      </w:r>
      <w:r w:rsidRPr="00DF5FD7">
        <w:rPr>
          <w:szCs w:val="28"/>
        </w:rPr>
        <w:t>иного межбюджетного трансферта</w:t>
      </w:r>
    </w:p>
    <w:p w:rsidR="00FA7692" w:rsidRPr="00DF5FD7" w:rsidRDefault="00FA7692" w:rsidP="00FA7692">
      <w:pPr>
        <w:pStyle w:val="ConsPlusNonformat"/>
        <w:jc w:val="both"/>
        <w:rPr>
          <w:rFonts w:ascii="Times New Roman" w:hAnsi="Times New Roman" w:cs="Times New Roman"/>
        </w:rPr>
      </w:pPr>
      <w:r w:rsidRPr="00DF5FD7">
        <w:rPr>
          <w:rFonts w:ascii="Times New Roman" w:hAnsi="Times New Roman" w:cs="Times New Roman"/>
        </w:rPr>
        <w:t>(наименование муниципального образования Новосибирской области)</w:t>
      </w:r>
    </w:p>
    <w:p w:rsidR="00FA7692" w:rsidRPr="00DF5FD7" w:rsidRDefault="00FA7692" w:rsidP="00FA76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FD7">
        <w:rPr>
          <w:rFonts w:ascii="Times New Roman" w:hAnsi="Times New Roman" w:cs="Times New Roman"/>
          <w:sz w:val="28"/>
          <w:szCs w:val="28"/>
        </w:rPr>
        <w:t>на __________________________________________от «__»______________№____</w:t>
      </w:r>
    </w:p>
    <w:p w:rsidR="00FA7692" w:rsidRPr="00DF5FD7" w:rsidRDefault="00FA7692" w:rsidP="00FA7692">
      <w:pPr>
        <w:pStyle w:val="ConsPlusNonformat"/>
        <w:jc w:val="both"/>
        <w:rPr>
          <w:rFonts w:ascii="Times New Roman" w:hAnsi="Times New Roman" w:cs="Times New Roman"/>
        </w:rPr>
      </w:pPr>
      <w:r w:rsidRPr="00DF5FD7">
        <w:rPr>
          <w:rFonts w:ascii="Times New Roman" w:hAnsi="Times New Roman" w:cs="Times New Roman"/>
        </w:rPr>
        <w:t>(наименование иного межбюджетного трансферта с указанием регионального проекта (при наличии)</w:t>
      </w:r>
    </w:p>
    <w:p w:rsidR="00FA7692" w:rsidRPr="00DF5FD7" w:rsidRDefault="00FA7692" w:rsidP="00FA7692">
      <w:pPr>
        <w:pStyle w:val="ConsPlusNormal"/>
        <w:jc w:val="both"/>
        <w:rPr>
          <w:szCs w:val="28"/>
        </w:rPr>
      </w:pPr>
      <w:r w:rsidRPr="00DF5FD7">
        <w:rPr>
          <w:szCs w:val="28"/>
        </w:rPr>
        <w:t xml:space="preserve">(далее </w:t>
      </w:r>
      <w:r w:rsidRPr="00DF5FD7">
        <w:rPr>
          <w:szCs w:val="28"/>
        </w:rPr>
        <w:noBreakHyphen/>
      </w:r>
      <w:r w:rsidR="00D76CF0">
        <w:rPr>
          <w:szCs w:val="28"/>
        </w:rPr>
        <w:t xml:space="preserve"> Соглашение).</w:t>
      </w:r>
    </w:p>
    <w:p w:rsidR="00FA7692" w:rsidRDefault="00FA7692" w:rsidP="00FA7692">
      <w:pPr>
        <w:pStyle w:val="ConsPlusNormal"/>
        <w:ind w:firstLine="709"/>
        <w:jc w:val="both"/>
        <w:rPr>
          <w:szCs w:val="28"/>
        </w:rPr>
      </w:pPr>
      <w:r w:rsidRPr="00DF5FD7">
        <w:rPr>
          <w:szCs w:val="28"/>
        </w:rPr>
        <w:t>1. </w:t>
      </w:r>
      <w:r w:rsidR="00D76CF0">
        <w:rPr>
          <w:szCs w:val="28"/>
        </w:rPr>
        <w:t>Соглашение расторгается с момента вступления в силу настоящего Дополнительного соглашения о расторжении Соглашения.</w:t>
      </w:r>
    </w:p>
    <w:p w:rsidR="00D76CF0" w:rsidRPr="009F3416" w:rsidRDefault="00D76CF0" w:rsidP="00D76CF0">
      <w:pPr>
        <w:pStyle w:val="ConsPlusNormal"/>
        <w:ind w:firstLine="709"/>
        <w:jc w:val="both"/>
        <w:rPr>
          <w:szCs w:val="28"/>
        </w:rPr>
      </w:pPr>
      <w:r w:rsidRPr="009F3416">
        <w:rPr>
          <w:szCs w:val="28"/>
        </w:rPr>
        <w:t>2. </w:t>
      </w:r>
      <w:r w:rsidRPr="009F3416">
        <w:rPr>
          <w:szCs w:val="28"/>
        </w:rPr>
        <w:t>Настоящее Дополнительное соглашение о расторжении Соглашения вступает в силу с даты его подписания.</w:t>
      </w:r>
    </w:p>
    <w:p w:rsidR="00D76CF0" w:rsidRPr="009F3416" w:rsidRDefault="00D76CF0" w:rsidP="00D76CF0">
      <w:pPr>
        <w:pStyle w:val="ConsPlusNormal"/>
        <w:ind w:firstLine="709"/>
        <w:jc w:val="both"/>
        <w:rPr>
          <w:szCs w:val="28"/>
        </w:rPr>
      </w:pPr>
      <w:r w:rsidRPr="009F3416">
        <w:rPr>
          <w:szCs w:val="28"/>
        </w:rPr>
        <w:t>3. </w:t>
      </w:r>
      <w:r w:rsidRPr="009F3416">
        <w:rPr>
          <w:szCs w:val="28"/>
        </w:rPr>
        <w:t xml:space="preserve">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 Соглашения </w:t>
      </w:r>
      <w:hyperlink w:anchor="P3837" w:history="1">
        <w:r w:rsidRPr="009F3416">
          <w:rPr>
            <w:szCs w:val="28"/>
          </w:rPr>
          <w:t>&lt;1&gt;</w:t>
        </w:r>
      </w:hyperlink>
      <w:r w:rsidRPr="009F3416">
        <w:rPr>
          <w:szCs w:val="28"/>
        </w:rPr>
        <w:t>, которые прекращают свое действие после полного их исполнения.</w:t>
      </w:r>
    </w:p>
    <w:p w:rsidR="00D76CF0" w:rsidRPr="009F3416" w:rsidRDefault="00D76CF0" w:rsidP="00D76CF0">
      <w:pPr>
        <w:pStyle w:val="ConsPlusNormal"/>
        <w:ind w:firstLine="709"/>
        <w:jc w:val="both"/>
        <w:rPr>
          <w:szCs w:val="28"/>
        </w:rPr>
      </w:pPr>
      <w:r w:rsidRPr="009F3416">
        <w:rPr>
          <w:szCs w:val="28"/>
        </w:rPr>
        <w:t>4. </w:t>
      </w:r>
      <w:r w:rsidRPr="009F3416">
        <w:rPr>
          <w:szCs w:val="28"/>
        </w:rPr>
        <w:t xml:space="preserve">Иные положения настоящего Дополнительного соглашения о расторжении Соглашения </w:t>
      </w:r>
      <w:hyperlink w:anchor="P3838" w:history="1">
        <w:r w:rsidRPr="009F3416">
          <w:rPr>
            <w:szCs w:val="28"/>
          </w:rPr>
          <w:t>&lt;2&gt;</w:t>
        </w:r>
      </w:hyperlink>
      <w:r w:rsidRPr="009F3416">
        <w:rPr>
          <w:szCs w:val="28"/>
        </w:rPr>
        <w:t>:</w:t>
      </w:r>
    </w:p>
    <w:p w:rsidR="00D76CF0" w:rsidRPr="009F3416" w:rsidRDefault="00D76CF0" w:rsidP="00D76CF0">
      <w:pPr>
        <w:pStyle w:val="ConsPlusNormal"/>
        <w:ind w:firstLine="709"/>
        <w:jc w:val="both"/>
        <w:rPr>
          <w:szCs w:val="28"/>
        </w:rPr>
      </w:pPr>
      <w:r w:rsidRPr="009F3416">
        <w:rPr>
          <w:szCs w:val="28"/>
        </w:rPr>
        <w:t>4.1. </w:t>
      </w:r>
      <w:r w:rsidRPr="009F3416">
        <w:rPr>
          <w:szCs w:val="28"/>
        </w:rPr>
        <w:t>_____________________________________________</w:t>
      </w:r>
    </w:p>
    <w:p w:rsidR="00D76CF0" w:rsidRPr="009F3416" w:rsidRDefault="00D76CF0" w:rsidP="00D76CF0">
      <w:pPr>
        <w:pStyle w:val="ConsPlusNormal"/>
        <w:ind w:firstLine="709"/>
        <w:jc w:val="both"/>
        <w:rPr>
          <w:szCs w:val="28"/>
        </w:rPr>
      </w:pPr>
      <w:r w:rsidRPr="009F3416">
        <w:rPr>
          <w:szCs w:val="28"/>
        </w:rPr>
        <w:t>4.2.</w:t>
      </w:r>
      <w:r w:rsidRPr="009F3416">
        <w:rPr>
          <w:szCs w:val="28"/>
        </w:rPr>
        <w:t> </w:t>
      </w:r>
      <w:r w:rsidRPr="009F3416">
        <w:rPr>
          <w:szCs w:val="28"/>
        </w:rPr>
        <w:t>_____________________________________________.</w:t>
      </w:r>
    </w:p>
    <w:p w:rsidR="00FA7692" w:rsidRPr="009F3416" w:rsidRDefault="00FA7692" w:rsidP="00FA7692">
      <w:pPr>
        <w:pStyle w:val="a7"/>
        <w:ind w:left="0" w:firstLine="709"/>
        <w:jc w:val="both"/>
        <w:rPr>
          <w:sz w:val="28"/>
          <w:szCs w:val="28"/>
        </w:rPr>
      </w:pPr>
      <w:r w:rsidRPr="009F3416">
        <w:rPr>
          <w:sz w:val="28"/>
          <w:szCs w:val="28"/>
        </w:rPr>
        <w:t>5. Подписи Сторон:</w:t>
      </w:r>
    </w:p>
    <w:p w:rsidR="00FA7692" w:rsidRPr="00FA7692" w:rsidRDefault="00FA7692" w:rsidP="00FA7692">
      <w:pPr>
        <w:pStyle w:val="ConsPlusNormal"/>
        <w:ind w:firstLine="709"/>
        <w:jc w:val="both"/>
        <w:rPr>
          <w:szCs w:val="28"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7"/>
        <w:gridCol w:w="4968"/>
      </w:tblGrid>
      <w:tr w:rsidR="00FA7692" w:rsidRPr="00FA7692" w:rsidTr="00056F7C">
        <w:trPr>
          <w:trHeight w:val="633"/>
        </w:trPr>
        <w:tc>
          <w:tcPr>
            <w:tcW w:w="4967" w:type="dxa"/>
          </w:tcPr>
          <w:p w:rsidR="00FA7692" w:rsidRPr="00FA7692" w:rsidRDefault="00FA7692" w:rsidP="00056F7C">
            <w:pPr>
              <w:pStyle w:val="ConsPlusNormal"/>
              <w:jc w:val="both"/>
              <w:rPr>
                <w:szCs w:val="28"/>
              </w:rPr>
            </w:pPr>
            <w:r w:rsidRPr="00FA7692">
              <w:rPr>
                <w:szCs w:val="28"/>
              </w:rPr>
              <w:t>Главный распорядитель средств областного бюджета</w:t>
            </w:r>
          </w:p>
        </w:tc>
        <w:tc>
          <w:tcPr>
            <w:tcW w:w="4968" w:type="dxa"/>
          </w:tcPr>
          <w:p w:rsidR="00FA7692" w:rsidRPr="00FA7692" w:rsidRDefault="00FA7692" w:rsidP="00056F7C">
            <w:pPr>
              <w:pStyle w:val="ConsPlusNormal"/>
              <w:jc w:val="both"/>
              <w:rPr>
                <w:szCs w:val="28"/>
              </w:rPr>
            </w:pPr>
            <w:r w:rsidRPr="00FA7692">
              <w:rPr>
                <w:szCs w:val="28"/>
              </w:rPr>
              <w:t>Администрация</w:t>
            </w:r>
          </w:p>
        </w:tc>
      </w:tr>
      <w:tr w:rsidR="00FA7692" w:rsidRPr="00106441" w:rsidTr="00056F7C">
        <w:trPr>
          <w:trHeight w:val="867"/>
        </w:trPr>
        <w:tc>
          <w:tcPr>
            <w:tcW w:w="4967" w:type="dxa"/>
          </w:tcPr>
          <w:p w:rsidR="00FA7692" w:rsidRPr="00FA7692" w:rsidRDefault="00FA7692" w:rsidP="00056F7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692">
              <w:rPr>
                <w:rFonts w:ascii="Times New Roman" w:hAnsi="Times New Roman" w:cs="Times New Roman"/>
                <w:sz w:val="28"/>
                <w:szCs w:val="28"/>
              </w:rPr>
              <w:t xml:space="preserve">  _________/___________________</w:t>
            </w:r>
          </w:p>
          <w:p w:rsidR="00FA7692" w:rsidRPr="00FA7692" w:rsidRDefault="00FA7692" w:rsidP="00056F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A769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7692">
              <w:rPr>
                <w:rFonts w:ascii="Times New Roman" w:hAnsi="Times New Roman" w:cs="Times New Roman"/>
              </w:rPr>
              <w:t>(подпись)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FA7692">
              <w:rPr>
                <w:rFonts w:ascii="Times New Roman" w:hAnsi="Times New Roman" w:cs="Times New Roman"/>
              </w:rPr>
              <w:t xml:space="preserve"> (инициалы, фамилия)</w:t>
            </w:r>
          </w:p>
        </w:tc>
        <w:tc>
          <w:tcPr>
            <w:tcW w:w="4968" w:type="dxa"/>
          </w:tcPr>
          <w:p w:rsidR="00FA7692" w:rsidRPr="00FA7692" w:rsidRDefault="00FA7692" w:rsidP="00056F7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692">
              <w:rPr>
                <w:rFonts w:ascii="Times New Roman" w:hAnsi="Times New Roman" w:cs="Times New Roman"/>
                <w:sz w:val="28"/>
                <w:szCs w:val="28"/>
              </w:rPr>
              <w:t xml:space="preserve">  _________/___________________</w:t>
            </w:r>
          </w:p>
          <w:p w:rsidR="00FA7692" w:rsidRPr="00FA7692" w:rsidRDefault="00FA7692" w:rsidP="00056F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A7692">
              <w:rPr>
                <w:rFonts w:ascii="Times New Roman" w:hAnsi="Times New Roman" w:cs="Times New Roman"/>
              </w:rPr>
              <w:t>(подпись)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FA7692">
              <w:rPr>
                <w:rFonts w:ascii="Times New Roman" w:hAnsi="Times New Roman" w:cs="Times New Roman"/>
              </w:rPr>
              <w:t xml:space="preserve"> (инициалы, фамилия)</w:t>
            </w:r>
          </w:p>
        </w:tc>
      </w:tr>
    </w:tbl>
    <w:p w:rsidR="00FA7692" w:rsidRPr="00106441" w:rsidRDefault="00FA7692" w:rsidP="00FA7692">
      <w:pPr>
        <w:pStyle w:val="ConsPlusNormal"/>
        <w:ind w:firstLine="709"/>
        <w:jc w:val="both"/>
        <w:rPr>
          <w:szCs w:val="28"/>
          <w:highlight w:val="yellow"/>
        </w:rPr>
      </w:pPr>
    </w:p>
    <w:p w:rsidR="00FA7692" w:rsidRPr="00D76CF0" w:rsidRDefault="00FA7692" w:rsidP="00FA7692">
      <w:pPr>
        <w:pStyle w:val="ConsPlusNormal"/>
        <w:ind w:firstLine="709"/>
        <w:jc w:val="both"/>
        <w:rPr>
          <w:szCs w:val="28"/>
        </w:rPr>
      </w:pPr>
      <w:r w:rsidRPr="00D76CF0">
        <w:rPr>
          <w:szCs w:val="28"/>
        </w:rPr>
        <w:t>--------------------------------</w:t>
      </w:r>
    </w:p>
    <w:p w:rsidR="00D76CF0" w:rsidRPr="00D76CF0" w:rsidRDefault="00D76CF0" w:rsidP="00D76CF0">
      <w:pPr>
        <w:pStyle w:val="ConsPlusNormal"/>
        <w:ind w:firstLine="709"/>
        <w:jc w:val="both"/>
        <w:rPr>
          <w:szCs w:val="28"/>
        </w:rPr>
      </w:pPr>
      <w:r w:rsidRPr="00D76CF0">
        <w:rPr>
          <w:szCs w:val="28"/>
        </w:rPr>
        <w:t>&lt;1&gt;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D76CF0" w:rsidRPr="00106441" w:rsidRDefault="00D76CF0" w:rsidP="00D76CF0">
      <w:pPr>
        <w:pStyle w:val="ConsPlusNormal"/>
        <w:ind w:firstLine="709"/>
        <w:jc w:val="both"/>
        <w:rPr>
          <w:szCs w:val="28"/>
        </w:rPr>
      </w:pPr>
      <w:r w:rsidRPr="00D76CF0">
        <w:rPr>
          <w:szCs w:val="28"/>
        </w:rPr>
        <w:t>&lt;2&gt; Указываются иные положения (при необходимости).</w:t>
      </w:r>
    </w:p>
    <w:p w:rsidR="00FA7692" w:rsidRDefault="00FA7692" w:rsidP="00106441">
      <w:pPr>
        <w:pStyle w:val="ConsPlusNormal"/>
        <w:ind w:firstLine="709"/>
        <w:jc w:val="center"/>
        <w:rPr>
          <w:szCs w:val="28"/>
          <w:highlight w:val="yellow"/>
        </w:rPr>
      </w:pPr>
    </w:p>
    <w:sectPr w:rsidR="00FA7692" w:rsidSect="00106441">
      <w:pgSz w:w="11906" w:h="16838"/>
      <w:pgMar w:top="1134" w:right="567" w:bottom="992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DF9" w:rsidRDefault="00834DF9" w:rsidP="0037717C">
      <w:r>
        <w:separator/>
      </w:r>
    </w:p>
  </w:endnote>
  <w:endnote w:type="continuationSeparator" w:id="0">
    <w:p w:rsidR="00834DF9" w:rsidRDefault="00834DF9" w:rsidP="0037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DF9" w:rsidRDefault="00834DF9" w:rsidP="0037717C">
      <w:r>
        <w:separator/>
      </w:r>
    </w:p>
  </w:footnote>
  <w:footnote w:type="continuationSeparator" w:id="0">
    <w:p w:rsidR="00834DF9" w:rsidRDefault="00834DF9" w:rsidP="00377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7FF"/>
    <w:multiLevelType w:val="hybridMultilevel"/>
    <w:tmpl w:val="AF4A1CD6"/>
    <w:lvl w:ilvl="0" w:tplc="784200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15586B"/>
    <w:multiLevelType w:val="hybridMultilevel"/>
    <w:tmpl w:val="E4FC2002"/>
    <w:lvl w:ilvl="0" w:tplc="F34E7C6E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802FF3"/>
    <w:multiLevelType w:val="hybridMultilevel"/>
    <w:tmpl w:val="C812F332"/>
    <w:lvl w:ilvl="0" w:tplc="A0FA07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639A5"/>
    <w:multiLevelType w:val="hybridMultilevel"/>
    <w:tmpl w:val="9016363C"/>
    <w:lvl w:ilvl="0" w:tplc="45320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5786C"/>
    <w:multiLevelType w:val="hybridMultilevel"/>
    <w:tmpl w:val="FA8C5B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80122"/>
    <w:multiLevelType w:val="hybridMultilevel"/>
    <w:tmpl w:val="D34EEFC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260DA"/>
    <w:multiLevelType w:val="hybridMultilevel"/>
    <w:tmpl w:val="105E6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B7A2C"/>
    <w:multiLevelType w:val="hybridMultilevel"/>
    <w:tmpl w:val="030AD554"/>
    <w:lvl w:ilvl="0" w:tplc="B93E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9C6A2C"/>
    <w:multiLevelType w:val="hybridMultilevel"/>
    <w:tmpl w:val="6E4A9DF0"/>
    <w:lvl w:ilvl="0" w:tplc="A0D20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2424A5"/>
    <w:multiLevelType w:val="hybridMultilevel"/>
    <w:tmpl w:val="937805D4"/>
    <w:lvl w:ilvl="0" w:tplc="C33C6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BB3585"/>
    <w:multiLevelType w:val="hybridMultilevel"/>
    <w:tmpl w:val="592A3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63556"/>
    <w:multiLevelType w:val="hybridMultilevel"/>
    <w:tmpl w:val="4D10C1C2"/>
    <w:lvl w:ilvl="0" w:tplc="1E10CBB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6F30A2"/>
    <w:multiLevelType w:val="hybridMultilevel"/>
    <w:tmpl w:val="71A2CD08"/>
    <w:lvl w:ilvl="0" w:tplc="A6ACA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EA1728"/>
    <w:multiLevelType w:val="hybridMultilevel"/>
    <w:tmpl w:val="22D0EF58"/>
    <w:lvl w:ilvl="0" w:tplc="D070FB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725F83"/>
    <w:multiLevelType w:val="hybridMultilevel"/>
    <w:tmpl w:val="EFB20BFC"/>
    <w:lvl w:ilvl="0" w:tplc="4AA06BA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F81B2A"/>
    <w:multiLevelType w:val="hybridMultilevel"/>
    <w:tmpl w:val="94E232F6"/>
    <w:lvl w:ilvl="0" w:tplc="AD80B20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8C6EBA"/>
    <w:multiLevelType w:val="hybridMultilevel"/>
    <w:tmpl w:val="1F64CB88"/>
    <w:lvl w:ilvl="0" w:tplc="A5DC71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1D21B1"/>
    <w:multiLevelType w:val="hybridMultilevel"/>
    <w:tmpl w:val="EBBAFDE4"/>
    <w:lvl w:ilvl="0" w:tplc="3EC44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1E4B59"/>
    <w:multiLevelType w:val="hybridMultilevel"/>
    <w:tmpl w:val="26BA1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A0F9F"/>
    <w:multiLevelType w:val="hybridMultilevel"/>
    <w:tmpl w:val="C5E0D7E4"/>
    <w:lvl w:ilvl="0" w:tplc="B8E600C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E43EB0"/>
    <w:multiLevelType w:val="hybridMultilevel"/>
    <w:tmpl w:val="FEDAB1FE"/>
    <w:lvl w:ilvl="0" w:tplc="E9AE70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3070D"/>
    <w:multiLevelType w:val="hybridMultilevel"/>
    <w:tmpl w:val="B0BC93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16"/>
  </w:num>
  <w:num w:numId="5">
    <w:abstractNumId w:val="17"/>
  </w:num>
  <w:num w:numId="6">
    <w:abstractNumId w:val="20"/>
  </w:num>
  <w:num w:numId="7">
    <w:abstractNumId w:val="2"/>
  </w:num>
  <w:num w:numId="8">
    <w:abstractNumId w:val="18"/>
  </w:num>
  <w:num w:numId="9">
    <w:abstractNumId w:val="6"/>
  </w:num>
  <w:num w:numId="10">
    <w:abstractNumId w:val="8"/>
  </w:num>
  <w:num w:numId="11">
    <w:abstractNumId w:val="21"/>
  </w:num>
  <w:num w:numId="12">
    <w:abstractNumId w:val="10"/>
  </w:num>
  <w:num w:numId="13">
    <w:abstractNumId w:val="3"/>
  </w:num>
  <w:num w:numId="14">
    <w:abstractNumId w:val="7"/>
  </w:num>
  <w:num w:numId="15">
    <w:abstractNumId w:val="13"/>
  </w:num>
  <w:num w:numId="16">
    <w:abstractNumId w:val="12"/>
  </w:num>
  <w:num w:numId="17">
    <w:abstractNumId w:val="0"/>
  </w:num>
  <w:num w:numId="18">
    <w:abstractNumId w:val="14"/>
  </w:num>
  <w:num w:numId="19">
    <w:abstractNumId w:val="9"/>
  </w:num>
  <w:num w:numId="20">
    <w:abstractNumId w:val="5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D9"/>
    <w:rsid w:val="00000174"/>
    <w:rsid w:val="00000478"/>
    <w:rsid w:val="00002812"/>
    <w:rsid w:val="00002E3B"/>
    <w:rsid w:val="00004558"/>
    <w:rsid w:val="00004FF3"/>
    <w:rsid w:val="00005405"/>
    <w:rsid w:val="00005B76"/>
    <w:rsid w:val="00007BFB"/>
    <w:rsid w:val="00007FE8"/>
    <w:rsid w:val="000100A3"/>
    <w:rsid w:val="000104C3"/>
    <w:rsid w:val="00010A9D"/>
    <w:rsid w:val="0001114D"/>
    <w:rsid w:val="0001134C"/>
    <w:rsid w:val="0001173A"/>
    <w:rsid w:val="00012261"/>
    <w:rsid w:val="00013395"/>
    <w:rsid w:val="00016BE5"/>
    <w:rsid w:val="00016C57"/>
    <w:rsid w:val="00017308"/>
    <w:rsid w:val="00017425"/>
    <w:rsid w:val="0002089D"/>
    <w:rsid w:val="00024FBD"/>
    <w:rsid w:val="00026A6B"/>
    <w:rsid w:val="00026B52"/>
    <w:rsid w:val="00026D12"/>
    <w:rsid w:val="00026F7E"/>
    <w:rsid w:val="000271D6"/>
    <w:rsid w:val="00027A5E"/>
    <w:rsid w:val="0003227B"/>
    <w:rsid w:val="00032E9E"/>
    <w:rsid w:val="00033273"/>
    <w:rsid w:val="00036307"/>
    <w:rsid w:val="000373D6"/>
    <w:rsid w:val="00037A43"/>
    <w:rsid w:val="00037CB2"/>
    <w:rsid w:val="00037F8A"/>
    <w:rsid w:val="00040021"/>
    <w:rsid w:val="00040363"/>
    <w:rsid w:val="00041E24"/>
    <w:rsid w:val="00042990"/>
    <w:rsid w:val="00042B7B"/>
    <w:rsid w:val="00042C91"/>
    <w:rsid w:val="00043647"/>
    <w:rsid w:val="00044391"/>
    <w:rsid w:val="000454CA"/>
    <w:rsid w:val="000464F5"/>
    <w:rsid w:val="00046D2A"/>
    <w:rsid w:val="00046E49"/>
    <w:rsid w:val="000472BC"/>
    <w:rsid w:val="000476E2"/>
    <w:rsid w:val="000509CB"/>
    <w:rsid w:val="00050EE6"/>
    <w:rsid w:val="00051AC1"/>
    <w:rsid w:val="0005218C"/>
    <w:rsid w:val="000619C4"/>
    <w:rsid w:val="00062973"/>
    <w:rsid w:val="00062E89"/>
    <w:rsid w:val="00065520"/>
    <w:rsid w:val="00066BD5"/>
    <w:rsid w:val="00067280"/>
    <w:rsid w:val="000709A7"/>
    <w:rsid w:val="00070FB0"/>
    <w:rsid w:val="00074253"/>
    <w:rsid w:val="0007592D"/>
    <w:rsid w:val="00076880"/>
    <w:rsid w:val="0008107A"/>
    <w:rsid w:val="000819BF"/>
    <w:rsid w:val="0008202E"/>
    <w:rsid w:val="00084279"/>
    <w:rsid w:val="00084B29"/>
    <w:rsid w:val="00084F3D"/>
    <w:rsid w:val="00085C21"/>
    <w:rsid w:val="00086094"/>
    <w:rsid w:val="000862CC"/>
    <w:rsid w:val="00086318"/>
    <w:rsid w:val="00086333"/>
    <w:rsid w:val="00086A61"/>
    <w:rsid w:val="00090BA8"/>
    <w:rsid w:val="00090ECB"/>
    <w:rsid w:val="00091724"/>
    <w:rsid w:val="000920FD"/>
    <w:rsid w:val="00092DB1"/>
    <w:rsid w:val="0009535A"/>
    <w:rsid w:val="000A03DE"/>
    <w:rsid w:val="000A18B2"/>
    <w:rsid w:val="000A1CB9"/>
    <w:rsid w:val="000A4057"/>
    <w:rsid w:val="000A5285"/>
    <w:rsid w:val="000A5310"/>
    <w:rsid w:val="000A5559"/>
    <w:rsid w:val="000A5D28"/>
    <w:rsid w:val="000A6377"/>
    <w:rsid w:val="000A7E9F"/>
    <w:rsid w:val="000B017C"/>
    <w:rsid w:val="000B0ADF"/>
    <w:rsid w:val="000B0BBE"/>
    <w:rsid w:val="000B1045"/>
    <w:rsid w:val="000B1752"/>
    <w:rsid w:val="000B1B05"/>
    <w:rsid w:val="000B27BD"/>
    <w:rsid w:val="000B68B4"/>
    <w:rsid w:val="000B7848"/>
    <w:rsid w:val="000C088D"/>
    <w:rsid w:val="000C08B4"/>
    <w:rsid w:val="000C0EC6"/>
    <w:rsid w:val="000C1A5A"/>
    <w:rsid w:val="000C1BAA"/>
    <w:rsid w:val="000C211D"/>
    <w:rsid w:val="000C23A5"/>
    <w:rsid w:val="000C3645"/>
    <w:rsid w:val="000C3B9C"/>
    <w:rsid w:val="000C4456"/>
    <w:rsid w:val="000C5B14"/>
    <w:rsid w:val="000D0751"/>
    <w:rsid w:val="000D1ACC"/>
    <w:rsid w:val="000D2001"/>
    <w:rsid w:val="000D2818"/>
    <w:rsid w:val="000D2E07"/>
    <w:rsid w:val="000D3BD1"/>
    <w:rsid w:val="000D3F7E"/>
    <w:rsid w:val="000D6299"/>
    <w:rsid w:val="000D64ED"/>
    <w:rsid w:val="000E1B6D"/>
    <w:rsid w:val="000E3768"/>
    <w:rsid w:val="000E3889"/>
    <w:rsid w:val="000E428C"/>
    <w:rsid w:val="000E54FC"/>
    <w:rsid w:val="000E6AFD"/>
    <w:rsid w:val="000E7DB9"/>
    <w:rsid w:val="000F0076"/>
    <w:rsid w:val="000F0573"/>
    <w:rsid w:val="000F0695"/>
    <w:rsid w:val="000F1780"/>
    <w:rsid w:val="000F18DE"/>
    <w:rsid w:val="000F465A"/>
    <w:rsid w:val="000F50E6"/>
    <w:rsid w:val="000F5E96"/>
    <w:rsid w:val="000F6755"/>
    <w:rsid w:val="000F7A4A"/>
    <w:rsid w:val="000F7C91"/>
    <w:rsid w:val="00101614"/>
    <w:rsid w:val="001027D1"/>
    <w:rsid w:val="001034E5"/>
    <w:rsid w:val="00105164"/>
    <w:rsid w:val="00106441"/>
    <w:rsid w:val="00107982"/>
    <w:rsid w:val="00111C7E"/>
    <w:rsid w:val="00112F7F"/>
    <w:rsid w:val="00114764"/>
    <w:rsid w:val="00115335"/>
    <w:rsid w:val="0012228F"/>
    <w:rsid w:val="00122EE1"/>
    <w:rsid w:val="00123189"/>
    <w:rsid w:val="001233AE"/>
    <w:rsid w:val="00123F9D"/>
    <w:rsid w:val="00126324"/>
    <w:rsid w:val="00127317"/>
    <w:rsid w:val="00130573"/>
    <w:rsid w:val="0013262E"/>
    <w:rsid w:val="00132BDA"/>
    <w:rsid w:val="00132CA5"/>
    <w:rsid w:val="0013417A"/>
    <w:rsid w:val="001347D1"/>
    <w:rsid w:val="0013666B"/>
    <w:rsid w:val="00137033"/>
    <w:rsid w:val="0013730C"/>
    <w:rsid w:val="001402C4"/>
    <w:rsid w:val="001411BE"/>
    <w:rsid w:val="0014202A"/>
    <w:rsid w:val="00142810"/>
    <w:rsid w:val="00143559"/>
    <w:rsid w:val="00143D7B"/>
    <w:rsid w:val="0014402B"/>
    <w:rsid w:val="00145022"/>
    <w:rsid w:val="001465F3"/>
    <w:rsid w:val="00152106"/>
    <w:rsid w:val="00152683"/>
    <w:rsid w:val="00155046"/>
    <w:rsid w:val="00155E75"/>
    <w:rsid w:val="00155E94"/>
    <w:rsid w:val="00156DA9"/>
    <w:rsid w:val="0015783E"/>
    <w:rsid w:val="00157D25"/>
    <w:rsid w:val="0016034F"/>
    <w:rsid w:val="0016109E"/>
    <w:rsid w:val="001616A1"/>
    <w:rsid w:val="00163414"/>
    <w:rsid w:val="00163F84"/>
    <w:rsid w:val="00164265"/>
    <w:rsid w:val="00164BA8"/>
    <w:rsid w:val="00164BD2"/>
    <w:rsid w:val="00164CF7"/>
    <w:rsid w:val="00165197"/>
    <w:rsid w:val="00166752"/>
    <w:rsid w:val="00166ED4"/>
    <w:rsid w:val="0016727D"/>
    <w:rsid w:val="00167F00"/>
    <w:rsid w:val="001705F1"/>
    <w:rsid w:val="001713D9"/>
    <w:rsid w:val="00172377"/>
    <w:rsid w:val="00172AB0"/>
    <w:rsid w:val="00172F5E"/>
    <w:rsid w:val="0017326F"/>
    <w:rsid w:val="001740D1"/>
    <w:rsid w:val="00175788"/>
    <w:rsid w:val="00175D9E"/>
    <w:rsid w:val="00176788"/>
    <w:rsid w:val="00181369"/>
    <w:rsid w:val="001818F8"/>
    <w:rsid w:val="00181A69"/>
    <w:rsid w:val="00184BC4"/>
    <w:rsid w:val="00185C89"/>
    <w:rsid w:val="001868FD"/>
    <w:rsid w:val="00187592"/>
    <w:rsid w:val="00187D04"/>
    <w:rsid w:val="0019181F"/>
    <w:rsid w:val="00191A8F"/>
    <w:rsid w:val="00193CE2"/>
    <w:rsid w:val="00194C50"/>
    <w:rsid w:val="00197C8D"/>
    <w:rsid w:val="001A0766"/>
    <w:rsid w:val="001A2E2E"/>
    <w:rsid w:val="001A701D"/>
    <w:rsid w:val="001A7CDD"/>
    <w:rsid w:val="001B1FBF"/>
    <w:rsid w:val="001B2ECA"/>
    <w:rsid w:val="001B378F"/>
    <w:rsid w:val="001B431E"/>
    <w:rsid w:val="001B6677"/>
    <w:rsid w:val="001C09F8"/>
    <w:rsid w:val="001C1875"/>
    <w:rsid w:val="001C21D1"/>
    <w:rsid w:val="001C3040"/>
    <w:rsid w:val="001C30ED"/>
    <w:rsid w:val="001C48F9"/>
    <w:rsid w:val="001C4CD3"/>
    <w:rsid w:val="001C558E"/>
    <w:rsid w:val="001C5F6D"/>
    <w:rsid w:val="001C6989"/>
    <w:rsid w:val="001C732F"/>
    <w:rsid w:val="001C7771"/>
    <w:rsid w:val="001D01BB"/>
    <w:rsid w:val="001D341F"/>
    <w:rsid w:val="001D37FC"/>
    <w:rsid w:val="001D41A6"/>
    <w:rsid w:val="001D42D1"/>
    <w:rsid w:val="001D43F4"/>
    <w:rsid w:val="001D5167"/>
    <w:rsid w:val="001D5EAC"/>
    <w:rsid w:val="001D6045"/>
    <w:rsid w:val="001D6270"/>
    <w:rsid w:val="001D6653"/>
    <w:rsid w:val="001D6A88"/>
    <w:rsid w:val="001D734D"/>
    <w:rsid w:val="001D78AF"/>
    <w:rsid w:val="001E1CAE"/>
    <w:rsid w:val="001E2D86"/>
    <w:rsid w:val="001E4626"/>
    <w:rsid w:val="001E707D"/>
    <w:rsid w:val="001E7FAE"/>
    <w:rsid w:val="001F0079"/>
    <w:rsid w:val="001F173F"/>
    <w:rsid w:val="001F3640"/>
    <w:rsid w:val="001F4B12"/>
    <w:rsid w:val="001F4F09"/>
    <w:rsid w:val="001F580D"/>
    <w:rsid w:val="001F7E11"/>
    <w:rsid w:val="00200590"/>
    <w:rsid w:val="00202554"/>
    <w:rsid w:val="00202B43"/>
    <w:rsid w:val="00202D4D"/>
    <w:rsid w:val="00202E13"/>
    <w:rsid w:val="0020448F"/>
    <w:rsid w:val="00204787"/>
    <w:rsid w:val="00205336"/>
    <w:rsid w:val="002053DC"/>
    <w:rsid w:val="00205444"/>
    <w:rsid w:val="002070B5"/>
    <w:rsid w:val="002135A6"/>
    <w:rsid w:val="00213927"/>
    <w:rsid w:val="00214B29"/>
    <w:rsid w:val="00216A6C"/>
    <w:rsid w:val="00216DEE"/>
    <w:rsid w:val="00216EBC"/>
    <w:rsid w:val="00221346"/>
    <w:rsid w:val="00223674"/>
    <w:rsid w:val="0022469F"/>
    <w:rsid w:val="002267F0"/>
    <w:rsid w:val="002271C1"/>
    <w:rsid w:val="00227F3C"/>
    <w:rsid w:val="00231B93"/>
    <w:rsid w:val="0023585B"/>
    <w:rsid w:val="002361E0"/>
    <w:rsid w:val="002369E4"/>
    <w:rsid w:val="002379AA"/>
    <w:rsid w:val="00240751"/>
    <w:rsid w:val="002407CA"/>
    <w:rsid w:val="0024087B"/>
    <w:rsid w:val="00240B41"/>
    <w:rsid w:val="002417F0"/>
    <w:rsid w:val="00244E05"/>
    <w:rsid w:val="00245493"/>
    <w:rsid w:val="00245D90"/>
    <w:rsid w:val="00246C5F"/>
    <w:rsid w:val="00246D37"/>
    <w:rsid w:val="00246D3F"/>
    <w:rsid w:val="002474F6"/>
    <w:rsid w:val="002476DE"/>
    <w:rsid w:val="00253AF3"/>
    <w:rsid w:val="00253E58"/>
    <w:rsid w:val="00254210"/>
    <w:rsid w:val="002559FD"/>
    <w:rsid w:val="00256FA5"/>
    <w:rsid w:val="00257D1C"/>
    <w:rsid w:val="0026080D"/>
    <w:rsid w:val="00263028"/>
    <w:rsid w:val="002639B1"/>
    <w:rsid w:val="0026401B"/>
    <w:rsid w:val="00264864"/>
    <w:rsid w:val="0026486D"/>
    <w:rsid w:val="00267DD6"/>
    <w:rsid w:val="00271A05"/>
    <w:rsid w:val="00271CBC"/>
    <w:rsid w:val="00271EE9"/>
    <w:rsid w:val="00276744"/>
    <w:rsid w:val="00277C2A"/>
    <w:rsid w:val="0028024B"/>
    <w:rsid w:val="00280FF8"/>
    <w:rsid w:val="00281B95"/>
    <w:rsid w:val="00285DC1"/>
    <w:rsid w:val="00287347"/>
    <w:rsid w:val="0029083D"/>
    <w:rsid w:val="002911E0"/>
    <w:rsid w:val="00294865"/>
    <w:rsid w:val="00294982"/>
    <w:rsid w:val="00295BA6"/>
    <w:rsid w:val="00296543"/>
    <w:rsid w:val="00296B17"/>
    <w:rsid w:val="002A2ADC"/>
    <w:rsid w:val="002A3182"/>
    <w:rsid w:val="002A3932"/>
    <w:rsid w:val="002A57BD"/>
    <w:rsid w:val="002A60B2"/>
    <w:rsid w:val="002B04A4"/>
    <w:rsid w:val="002B1701"/>
    <w:rsid w:val="002B1B1A"/>
    <w:rsid w:val="002B3D2F"/>
    <w:rsid w:val="002B4413"/>
    <w:rsid w:val="002B445C"/>
    <w:rsid w:val="002B45D5"/>
    <w:rsid w:val="002B47F4"/>
    <w:rsid w:val="002B4969"/>
    <w:rsid w:val="002B561F"/>
    <w:rsid w:val="002B6C0B"/>
    <w:rsid w:val="002B72F3"/>
    <w:rsid w:val="002C07B5"/>
    <w:rsid w:val="002C10D4"/>
    <w:rsid w:val="002C24B0"/>
    <w:rsid w:val="002C2E4A"/>
    <w:rsid w:val="002C2EB2"/>
    <w:rsid w:val="002C466E"/>
    <w:rsid w:val="002C4D2B"/>
    <w:rsid w:val="002C4E06"/>
    <w:rsid w:val="002C51F4"/>
    <w:rsid w:val="002C6E3E"/>
    <w:rsid w:val="002C757F"/>
    <w:rsid w:val="002C7C43"/>
    <w:rsid w:val="002D396F"/>
    <w:rsid w:val="002D79F7"/>
    <w:rsid w:val="002E2581"/>
    <w:rsid w:val="002E4042"/>
    <w:rsid w:val="002F04A4"/>
    <w:rsid w:val="002F102C"/>
    <w:rsid w:val="002F14DD"/>
    <w:rsid w:val="002F299A"/>
    <w:rsid w:val="002F2DB9"/>
    <w:rsid w:val="002F356B"/>
    <w:rsid w:val="002F40F7"/>
    <w:rsid w:val="002F4268"/>
    <w:rsid w:val="002F4BD3"/>
    <w:rsid w:val="002F4C50"/>
    <w:rsid w:val="002F76D1"/>
    <w:rsid w:val="002F7B50"/>
    <w:rsid w:val="0030068C"/>
    <w:rsid w:val="00300CE3"/>
    <w:rsid w:val="00300DC7"/>
    <w:rsid w:val="00301247"/>
    <w:rsid w:val="00302DBA"/>
    <w:rsid w:val="00303A83"/>
    <w:rsid w:val="00304C4D"/>
    <w:rsid w:val="00305573"/>
    <w:rsid w:val="003057A4"/>
    <w:rsid w:val="00306A38"/>
    <w:rsid w:val="00306BDC"/>
    <w:rsid w:val="00307200"/>
    <w:rsid w:val="003076E6"/>
    <w:rsid w:val="00307BAC"/>
    <w:rsid w:val="00310B26"/>
    <w:rsid w:val="00311C95"/>
    <w:rsid w:val="00312930"/>
    <w:rsid w:val="00315564"/>
    <w:rsid w:val="003162BC"/>
    <w:rsid w:val="00316594"/>
    <w:rsid w:val="00324AFF"/>
    <w:rsid w:val="00324E62"/>
    <w:rsid w:val="0032550C"/>
    <w:rsid w:val="00325FEA"/>
    <w:rsid w:val="003267ED"/>
    <w:rsid w:val="00326AAB"/>
    <w:rsid w:val="00327ACD"/>
    <w:rsid w:val="00327CEF"/>
    <w:rsid w:val="00331F97"/>
    <w:rsid w:val="003328FE"/>
    <w:rsid w:val="003333CA"/>
    <w:rsid w:val="00333837"/>
    <w:rsid w:val="00333EE1"/>
    <w:rsid w:val="00334181"/>
    <w:rsid w:val="00334427"/>
    <w:rsid w:val="00336DEB"/>
    <w:rsid w:val="00337381"/>
    <w:rsid w:val="003377CC"/>
    <w:rsid w:val="00337ABF"/>
    <w:rsid w:val="00337E90"/>
    <w:rsid w:val="00340C4F"/>
    <w:rsid w:val="003436DC"/>
    <w:rsid w:val="00344A3D"/>
    <w:rsid w:val="00344D82"/>
    <w:rsid w:val="00345626"/>
    <w:rsid w:val="00345DFD"/>
    <w:rsid w:val="0034690E"/>
    <w:rsid w:val="003476C4"/>
    <w:rsid w:val="00350CBB"/>
    <w:rsid w:val="00351A56"/>
    <w:rsid w:val="00352170"/>
    <w:rsid w:val="00353071"/>
    <w:rsid w:val="00353CBE"/>
    <w:rsid w:val="00353E8D"/>
    <w:rsid w:val="003553ED"/>
    <w:rsid w:val="00355ADF"/>
    <w:rsid w:val="00355CB3"/>
    <w:rsid w:val="003631E0"/>
    <w:rsid w:val="00365131"/>
    <w:rsid w:val="00365D98"/>
    <w:rsid w:val="0037225F"/>
    <w:rsid w:val="003766BA"/>
    <w:rsid w:val="003768F8"/>
    <w:rsid w:val="00376E21"/>
    <w:rsid w:val="0037717C"/>
    <w:rsid w:val="0037779E"/>
    <w:rsid w:val="00377846"/>
    <w:rsid w:val="00377C0D"/>
    <w:rsid w:val="0038194F"/>
    <w:rsid w:val="003821B1"/>
    <w:rsid w:val="003823C4"/>
    <w:rsid w:val="0038329D"/>
    <w:rsid w:val="00383AA4"/>
    <w:rsid w:val="00384666"/>
    <w:rsid w:val="00387409"/>
    <w:rsid w:val="00390CE0"/>
    <w:rsid w:val="00393501"/>
    <w:rsid w:val="003968B9"/>
    <w:rsid w:val="00396B6A"/>
    <w:rsid w:val="003A0371"/>
    <w:rsid w:val="003A10CC"/>
    <w:rsid w:val="003A19EA"/>
    <w:rsid w:val="003A1A8E"/>
    <w:rsid w:val="003A50E4"/>
    <w:rsid w:val="003A5F89"/>
    <w:rsid w:val="003A6F84"/>
    <w:rsid w:val="003B0557"/>
    <w:rsid w:val="003B070F"/>
    <w:rsid w:val="003B08E9"/>
    <w:rsid w:val="003B106C"/>
    <w:rsid w:val="003B1098"/>
    <w:rsid w:val="003B11B9"/>
    <w:rsid w:val="003B16B8"/>
    <w:rsid w:val="003B2832"/>
    <w:rsid w:val="003B2C2C"/>
    <w:rsid w:val="003B3D40"/>
    <w:rsid w:val="003B486A"/>
    <w:rsid w:val="003B64E2"/>
    <w:rsid w:val="003B68A7"/>
    <w:rsid w:val="003B6EE0"/>
    <w:rsid w:val="003B7AC9"/>
    <w:rsid w:val="003C115C"/>
    <w:rsid w:val="003C39E6"/>
    <w:rsid w:val="003C3D07"/>
    <w:rsid w:val="003C3E20"/>
    <w:rsid w:val="003C5685"/>
    <w:rsid w:val="003C6ECF"/>
    <w:rsid w:val="003C6F8A"/>
    <w:rsid w:val="003C72E6"/>
    <w:rsid w:val="003C757A"/>
    <w:rsid w:val="003C7B13"/>
    <w:rsid w:val="003D013E"/>
    <w:rsid w:val="003D02A7"/>
    <w:rsid w:val="003D1410"/>
    <w:rsid w:val="003D16E3"/>
    <w:rsid w:val="003D1C38"/>
    <w:rsid w:val="003D23D8"/>
    <w:rsid w:val="003D2CF2"/>
    <w:rsid w:val="003D3812"/>
    <w:rsid w:val="003D511F"/>
    <w:rsid w:val="003D5BE1"/>
    <w:rsid w:val="003D5CCB"/>
    <w:rsid w:val="003D6529"/>
    <w:rsid w:val="003D662C"/>
    <w:rsid w:val="003D6B6E"/>
    <w:rsid w:val="003D747D"/>
    <w:rsid w:val="003D74BC"/>
    <w:rsid w:val="003E2371"/>
    <w:rsid w:val="003E2EFE"/>
    <w:rsid w:val="003E3086"/>
    <w:rsid w:val="003E3560"/>
    <w:rsid w:val="003E46A8"/>
    <w:rsid w:val="003E5B15"/>
    <w:rsid w:val="003E67D2"/>
    <w:rsid w:val="003E7F48"/>
    <w:rsid w:val="003F2229"/>
    <w:rsid w:val="003F2829"/>
    <w:rsid w:val="003F2E94"/>
    <w:rsid w:val="003F2F29"/>
    <w:rsid w:val="003F330E"/>
    <w:rsid w:val="003F5381"/>
    <w:rsid w:val="003F5746"/>
    <w:rsid w:val="003F58AF"/>
    <w:rsid w:val="003F7962"/>
    <w:rsid w:val="003F79EB"/>
    <w:rsid w:val="004000C3"/>
    <w:rsid w:val="004025E0"/>
    <w:rsid w:val="004038EA"/>
    <w:rsid w:val="0040480B"/>
    <w:rsid w:val="004048E2"/>
    <w:rsid w:val="004051A3"/>
    <w:rsid w:val="00405E2E"/>
    <w:rsid w:val="00406715"/>
    <w:rsid w:val="00406AF0"/>
    <w:rsid w:val="00407247"/>
    <w:rsid w:val="00412629"/>
    <w:rsid w:val="004142FE"/>
    <w:rsid w:val="00414734"/>
    <w:rsid w:val="00414D6C"/>
    <w:rsid w:val="00417051"/>
    <w:rsid w:val="00420A65"/>
    <w:rsid w:val="00420EA9"/>
    <w:rsid w:val="004223C0"/>
    <w:rsid w:val="0042292A"/>
    <w:rsid w:val="00422A0D"/>
    <w:rsid w:val="00422B97"/>
    <w:rsid w:val="0042344A"/>
    <w:rsid w:val="00423843"/>
    <w:rsid w:val="00423D6A"/>
    <w:rsid w:val="00426174"/>
    <w:rsid w:val="004261C5"/>
    <w:rsid w:val="00426B57"/>
    <w:rsid w:val="004327D4"/>
    <w:rsid w:val="00433E1E"/>
    <w:rsid w:val="00433F48"/>
    <w:rsid w:val="00434D13"/>
    <w:rsid w:val="00436A0A"/>
    <w:rsid w:val="004371C2"/>
    <w:rsid w:val="004415AA"/>
    <w:rsid w:val="00441937"/>
    <w:rsid w:val="00441C33"/>
    <w:rsid w:val="00442019"/>
    <w:rsid w:val="0044303D"/>
    <w:rsid w:val="00444761"/>
    <w:rsid w:val="00445AE9"/>
    <w:rsid w:val="004462F6"/>
    <w:rsid w:val="004475FE"/>
    <w:rsid w:val="0045064F"/>
    <w:rsid w:val="00450EB3"/>
    <w:rsid w:val="00452C00"/>
    <w:rsid w:val="00453E16"/>
    <w:rsid w:val="00454E11"/>
    <w:rsid w:val="004563B1"/>
    <w:rsid w:val="00456699"/>
    <w:rsid w:val="004608F2"/>
    <w:rsid w:val="00461467"/>
    <w:rsid w:val="00461C03"/>
    <w:rsid w:val="00462371"/>
    <w:rsid w:val="00462E16"/>
    <w:rsid w:val="004641E7"/>
    <w:rsid w:val="00465138"/>
    <w:rsid w:val="00466384"/>
    <w:rsid w:val="0047114C"/>
    <w:rsid w:val="00473340"/>
    <w:rsid w:val="004743AE"/>
    <w:rsid w:val="0047507A"/>
    <w:rsid w:val="004805F3"/>
    <w:rsid w:val="0048089A"/>
    <w:rsid w:val="0048107D"/>
    <w:rsid w:val="00481165"/>
    <w:rsid w:val="004829F1"/>
    <w:rsid w:val="004832B9"/>
    <w:rsid w:val="0048401F"/>
    <w:rsid w:val="0048593B"/>
    <w:rsid w:val="004859DF"/>
    <w:rsid w:val="0048702A"/>
    <w:rsid w:val="00487561"/>
    <w:rsid w:val="00491DFF"/>
    <w:rsid w:val="0049363B"/>
    <w:rsid w:val="00494D9C"/>
    <w:rsid w:val="00494E40"/>
    <w:rsid w:val="00495D9A"/>
    <w:rsid w:val="0049652D"/>
    <w:rsid w:val="004A1269"/>
    <w:rsid w:val="004A4D4A"/>
    <w:rsid w:val="004A594E"/>
    <w:rsid w:val="004A5E93"/>
    <w:rsid w:val="004B0800"/>
    <w:rsid w:val="004B0AFF"/>
    <w:rsid w:val="004B14C5"/>
    <w:rsid w:val="004B1887"/>
    <w:rsid w:val="004B4D33"/>
    <w:rsid w:val="004B542C"/>
    <w:rsid w:val="004B584B"/>
    <w:rsid w:val="004C2011"/>
    <w:rsid w:val="004C20CD"/>
    <w:rsid w:val="004C2404"/>
    <w:rsid w:val="004C3AC4"/>
    <w:rsid w:val="004C45F2"/>
    <w:rsid w:val="004C58D3"/>
    <w:rsid w:val="004C7A98"/>
    <w:rsid w:val="004C7BFD"/>
    <w:rsid w:val="004D0BC9"/>
    <w:rsid w:val="004D0E0F"/>
    <w:rsid w:val="004D23FD"/>
    <w:rsid w:val="004D2592"/>
    <w:rsid w:val="004D264F"/>
    <w:rsid w:val="004D303A"/>
    <w:rsid w:val="004D6B6B"/>
    <w:rsid w:val="004D6DF5"/>
    <w:rsid w:val="004D7ECA"/>
    <w:rsid w:val="004E0EC7"/>
    <w:rsid w:val="004E31DD"/>
    <w:rsid w:val="004E3742"/>
    <w:rsid w:val="004E38E5"/>
    <w:rsid w:val="004E3E24"/>
    <w:rsid w:val="004E3FE1"/>
    <w:rsid w:val="004E46F2"/>
    <w:rsid w:val="004E5888"/>
    <w:rsid w:val="004E70AF"/>
    <w:rsid w:val="004F08A8"/>
    <w:rsid w:val="004F0C54"/>
    <w:rsid w:val="004F0E90"/>
    <w:rsid w:val="004F19D3"/>
    <w:rsid w:val="004F2730"/>
    <w:rsid w:val="004F33E6"/>
    <w:rsid w:val="004F3DCA"/>
    <w:rsid w:val="004F43EF"/>
    <w:rsid w:val="004F4678"/>
    <w:rsid w:val="004F65AE"/>
    <w:rsid w:val="004F7C72"/>
    <w:rsid w:val="0050146D"/>
    <w:rsid w:val="0050192C"/>
    <w:rsid w:val="0050289E"/>
    <w:rsid w:val="005038C6"/>
    <w:rsid w:val="005045FB"/>
    <w:rsid w:val="0050613F"/>
    <w:rsid w:val="00506F51"/>
    <w:rsid w:val="005079A1"/>
    <w:rsid w:val="00507D11"/>
    <w:rsid w:val="00511C45"/>
    <w:rsid w:val="0051229E"/>
    <w:rsid w:val="00512F84"/>
    <w:rsid w:val="00515243"/>
    <w:rsid w:val="00515245"/>
    <w:rsid w:val="005170ED"/>
    <w:rsid w:val="00517539"/>
    <w:rsid w:val="005233B0"/>
    <w:rsid w:val="005237F9"/>
    <w:rsid w:val="00523D9C"/>
    <w:rsid w:val="00524ECD"/>
    <w:rsid w:val="00525C00"/>
    <w:rsid w:val="00525CE1"/>
    <w:rsid w:val="005271D0"/>
    <w:rsid w:val="005273D8"/>
    <w:rsid w:val="00530177"/>
    <w:rsid w:val="005304E4"/>
    <w:rsid w:val="0053230A"/>
    <w:rsid w:val="00534339"/>
    <w:rsid w:val="00536D39"/>
    <w:rsid w:val="0053767E"/>
    <w:rsid w:val="00537B15"/>
    <w:rsid w:val="00542658"/>
    <w:rsid w:val="00543922"/>
    <w:rsid w:val="00543DBD"/>
    <w:rsid w:val="005453CA"/>
    <w:rsid w:val="00545543"/>
    <w:rsid w:val="00546159"/>
    <w:rsid w:val="00546A77"/>
    <w:rsid w:val="00547BF8"/>
    <w:rsid w:val="005500F4"/>
    <w:rsid w:val="005501E0"/>
    <w:rsid w:val="00550665"/>
    <w:rsid w:val="00550A83"/>
    <w:rsid w:val="00551DF3"/>
    <w:rsid w:val="00552BB1"/>
    <w:rsid w:val="0055373B"/>
    <w:rsid w:val="00554E7B"/>
    <w:rsid w:val="005550CD"/>
    <w:rsid w:val="0055601B"/>
    <w:rsid w:val="00557954"/>
    <w:rsid w:val="00557B82"/>
    <w:rsid w:val="00560F03"/>
    <w:rsid w:val="005636AD"/>
    <w:rsid w:val="00565112"/>
    <w:rsid w:val="00565434"/>
    <w:rsid w:val="00565D1C"/>
    <w:rsid w:val="00565EE1"/>
    <w:rsid w:val="00565FC2"/>
    <w:rsid w:val="00567C29"/>
    <w:rsid w:val="005720AC"/>
    <w:rsid w:val="005751EF"/>
    <w:rsid w:val="0058039B"/>
    <w:rsid w:val="005804CF"/>
    <w:rsid w:val="005819C8"/>
    <w:rsid w:val="005822D1"/>
    <w:rsid w:val="00582D47"/>
    <w:rsid w:val="00583E7A"/>
    <w:rsid w:val="005847BB"/>
    <w:rsid w:val="00584B8B"/>
    <w:rsid w:val="00584CAF"/>
    <w:rsid w:val="00584E0C"/>
    <w:rsid w:val="0058532A"/>
    <w:rsid w:val="0058639E"/>
    <w:rsid w:val="00587C2A"/>
    <w:rsid w:val="00587E0A"/>
    <w:rsid w:val="00592BD2"/>
    <w:rsid w:val="00593426"/>
    <w:rsid w:val="00593B12"/>
    <w:rsid w:val="00593F66"/>
    <w:rsid w:val="0059526D"/>
    <w:rsid w:val="00597E36"/>
    <w:rsid w:val="005A088E"/>
    <w:rsid w:val="005A0CBB"/>
    <w:rsid w:val="005A2899"/>
    <w:rsid w:val="005A314C"/>
    <w:rsid w:val="005A32A5"/>
    <w:rsid w:val="005A5DF1"/>
    <w:rsid w:val="005A5EFA"/>
    <w:rsid w:val="005A6EBB"/>
    <w:rsid w:val="005B1B3A"/>
    <w:rsid w:val="005B1FD1"/>
    <w:rsid w:val="005B289C"/>
    <w:rsid w:val="005B28FB"/>
    <w:rsid w:val="005B2B70"/>
    <w:rsid w:val="005B49CB"/>
    <w:rsid w:val="005B79D5"/>
    <w:rsid w:val="005C0B19"/>
    <w:rsid w:val="005C1FC8"/>
    <w:rsid w:val="005C372C"/>
    <w:rsid w:val="005C4832"/>
    <w:rsid w:val="005C519D"/>
    <w:rsid w:val="005C5746"/>
    <w:rsid w:val="005C70E7"/>
    <w:rsid w:val="005C744E"/>
    <w:rsid w:val="005C7BC3"/>
    <w:rsid w:val="005D400B"/>
    <w:rsid w:val="005D52E7"/>
    <w:rsid w:val="005D54F9"/>
    <w:rsid w:val="005D54FB"/>
    <w:rsid w:val="005D64D3"/>
    <w:rsid w:val="005D6734"/>
    <w:rsid w:val="005D758F"/>
    <w:rsid w:val="005D797E"/>
    <w:rsid w:val="005E0950"/>
    <w:rsid w:val="005E12B9"/>
    <w:rsid w:val="005E3D60"/>
    <w:rsid w:val="005E5E86"/>
    <w:rsid w:val="005E5E91"/>
    <w:rsid w:val="005F41A3"/>
    <w:rsid w:val="005F55A7"/>
    <w:rsid w:val="005F7297"/>
    <w:rsid w:val="005F7865"/>
    <w:rsid w:val="006004F4"/>
    <w:rsid w:val="00602C9E"/>
    <w:rsid w:val="006033FD"/>
    <w:rsid w:val="00605C35"/>
    <w:rsid w:val="0060622F"/>
    <w:rsid w:val="00607B3D"/>
    <w:rsid w:val="0061004E"/>
    <w:rsid w:val="006123C9"/>
    <w:rsid w:val="00612F9C"/>
    <w:rsid w:val="00613B8F"/>
    <w:rsid w:val="00613D29"/>
    <w:rsid w:val="006147C9"/>
    <w:rsid w:val="006155FF"/>
    <w:rsid w:val="006158EE"/>
    <w:rsid w:val="00615B8D"/>
    <w:rsid w:val="00616446"/>
    <w:rsid w:val="0061796C"/>
    <w:rsid w:val="00617B2B"/>
    <w:rsid w:val="00617DAE"/>
    <w:rsid w:val="00621674"/>
    <w:rsid w:val="00622F62"/>
    <w:rsid w:val="0062373C"/>
    <w:rsid w:val="00624E31"/>
    <w:rsid w:val="00625C44"/>
    <w:rsid w:val="00626B32"/>
    <w:rsid w:val="00627074"/>
    <w:rsid w:val="006273E0"/>
    <w:rsid w:val="0062770D"/>
    <w:rsid w:val="00627BD0"/>
    <w:rsid w:val="00630A15"/>
    <w:rsid w:val="00631643"/>
    <w:rsid w:val="00632A0D"/>
    <w:rsid w:val="00633F2D"/>
    <w:rsid w:val="00634AFD"/>
    <w:rsid w:val="00635151"/>
    <w:rsid w:val="00636863"/>
    <w:rsid w:val="00636DE0"/>
    <w:rsid w:val="006373DC"/>
    <w:rsid w:val="00637662"/>
    <w:rsid w:val="006409C4"/>
    <w:rsid w:val="006414E4"/>
    <w:rsid w:val="00641B3F"/>
    <w:rsid w:val="00642725"/>
    <w:rsid w:val="006433E7"/>
    <w:rsid w:val="00644E46"/>
    <w:rsid w:val="00645A27"/>
    <w:rsid w:val="00645A53"/>
    <w:rsid w:val="00645F76"/>
    <w:rsid w:val="006477A9"/>
    <w:rsid w:val="006529E7"/>
    <w:rsid w:val="00652C98"/>
    <w:rsid w:val="006534C3"/>
    <w:rsid w:val="006541E9"/>
    <w:rsid w:val="00655AEA"/>
    <w:rsid w:val="006567BA"/>
    <w:rsid w:val="00660F57"/>
    <w:rsid w:val="00662075"/>
    <w:rsid w:val="006623BC"/>
    <w:rsid w:val="00662627"/>
    <w:rsid w:val="00663027"/>
    <w:rsid w:val="00663E9D"/>
    <w:rsid w:val="0066572F"/>
    <w:rsid w:val="006660B8"/>
    <w:rsid w:val="006668A8"/>
    <w:rsid w:val="00667D01"/>
    <w:rsid w:val="00672258"/>
    <w:rsid w:val="0067233D"/>
    <w:rsid w:val="00672C15"/>
    <w:rsid w:val="0067317A"/>
    <w:rsid w:val="00674BB6"/>
    <w:rsid w:val="006761FD"/>
    <w:rsid w:val="00676B36"/>
    <w:rsid w:val="00676E82"/>
    <w:rsid w:val="00677518"/>
    <w:rsid w:val="00677AB7"/>
    <w:rsid w:val="00680F9B"/>
    <w:rsid w:val="006821A6"/>
    <w:rsid w:val="00683AFC"/>
    <w:rsid w:val="00687BCB"/>
    <w:rsid w:val="00690AEF"/>
    <w:rsid w:val="0069280A"/>
    <w:rsid w:val="00695A44"/>
    <w:rsid w:val="00695BBC"/>
    <w:rsid w:val="00696221"/>
    <w:rsid w:val="0069718A"/>
    <w:rsid w:val="006A0526"/>
    <w:rsid w:val="006A052D"/>
    <w:rsid w:val="006A1ADD"/>
    <w:rsid w:val="006A211D"/>
    <w:rsid w:val="006A2EC2"/>
    <w:rsid w:val="006A44C7"/>
    <w:rsid w:val="006A4713"/>
    <w:rsid w:val="006A5136"/>
    <w:rsid w:val="006B0019"/>
    <w:rsid w:val="006B0BB0"/>
    <w:rsid w:val="006B334A"/>
    <w:rsid w:val="006B3F8E"/>
    <w:rsid w:val="006B46B7"/>
    <w:rsid w:val="006B4BCB"/>
    <w:rsid w:val="006B4E1A"/>
    <w:rsid w:val="006C080C"/>
    <w:rsid w:val="006C0977"/>
    <w:rsid w:val="006C1E6F"/>
    <w:rsid w:val="006C492F"/>
    <w:rsid w:val="006C53A0"/>
    <w:rsid w:val="006C75DC"/>
    <w:rsid w:val="006C7667"/>
    <w:rsid w:val="006D1337"/>
    <w:rsid w:val="006D314B"/>
    <w:rsid w:val="006D3720"/>
    <w:rsid w:val="006D4035"/>
    <w:rsid w:val="006D4F28"/>
    <w:rsid w:val="006D5D73"/>
    <w:rsid w:val="006D608D"/>
    <w:rsid w:val="006D6A2D"/>
    <w:rsid w:val="006D75CB"/>
    <w:rsid w:val="006E09F1"/>
    <w:rsid w:val="006E12D9"/>
    <w:rsid w:val="006E14D5"/>
    <w:rsid w:val="006E263F"/>
    <w:rsid w:val="006E2757"/>
    <w:rsid w:val="006E3D3F"/>
    <w:rsid w:val="006E461B"/>
    <w:rsid w:val="006E6CD2"/>
    <w:rsid w:val="006E7211"/>
    <w:rsid w:val="006F01A9"/>
    <w:rsid w:val="006F0FF5"/>
    <w:rsid w:val="006F5C78"/>
    <w:rsid w:val="006F6EF1"/>
    <w:rsid w:val="006F7E81"/>
    <w:rsid w:val="00700670"/>
    <w:rsid w:val="007007D8"/>
    <w:rsid w:val="00700C43"/>
    <w:rsid w:val="00701826"/>
    <w:rsid w:val="007021FF"/>
    <w:rsid w:val="007035F2"/>
    <w:rsid w:val="00703852"/>
    <w:rsid w:val="007039C8"/>
    <w:rsid w:val="0070403B"/>
    <w:rsid w:val="00705519"/>
    <w:rsid w:val="00705898"/>
    <w:rsid w:val="007059F2"/>
    <w:rsid w:val="007063BC"/>
    <w:rsid w:val="0070676A"/>
    <w:rsid w:val="00707C42"/>
    <w:rsid w:val="007118C3"/>
    <w:rsid w:val="007123DF"/>
    <w:rsid w:val="00712A14"/>
    <w:rsid w:val="00715B09"/>
    <w:rsid w:val="00720133"/>
    <w:rsid w:val="00720C66"/>
    <w:rsid w:val="00721D6C"/>
    <w:rsid w:val="007237ED"/>
    <w:rsid w:val="00723B45"/>
    <w:rsid w:val="0072451D"/>
    <w:rsid w:val="00725C0E"/>
    <w:rsid w:val="00726530"/>
    <w:rsid w:val="00726AF5"/>
    <w:rsid w:val="0072716E"/>
    <w:rsid w:val="00727E2B"/>
    <w:rsid w:val="0073040D"/>
    <w:rsid w:val="00730A8A"/>
    <w:rsid w:val="00730DBE"/>
    <w:rsid w:val="00732640"/>
    <w:rsid w:val="007328E2"/>
    <w:rsid w:val="007331DF"/>
    <w:rsid w:val="00733DD6"/>
    <w:rsid w:val="007343F3"/>
    <w:rsid w:val="00736F5A"/>
    <w:rsid w:val="00740931"/>
    <w:rsid w:val="00740F5B"/>
    <w:rsid w:val="0074157C"/>
    <w:rsid w:val="00741C58"/>
    <w:rsid w:val="007446D7"/>
    <w:rsid w:val="007447CF"/>
    <w:rsid w:val="0074546B"/>
    <w:rsid w:val="00747592"/>
    <w:rsid w:val="00751118"/>
    <w:rsid w:val="0075147D"/>
    <w:rsid w:val="007533B0"/>
    <w:rsid w:val="00753A25"/>
    <w:rsid w:val="00753D49"/>
    <w:rsid w:val="0075606B"/>
    <w:rsid w:val="00756935"/>
    <w:rsid w:val="0075695C"/>
    <w:rsid w:val="00756D4B"/>
    <w:rsid w:val="007621D7"/>
    <w:rsid w:val="00762F61"/>
    <w:rsid w:val="0076355F"/>
    <w:rsid w:val="007638E1"/>
    <w:rsid w:val="007648F2"/>
    <w:rsid w:val="00765CFE"/>
    <w:rsid w:val="00765F68"/>
    <w:rsid w:val="0076762B"/>
    <w:rsid w:val="0077013B"/>
    <w:rsid w:val="00772565"/>
    <w:rsid w:val="00773237"/>
    <w:rsid w:val="00774724"/>
    <w:rsid w:val="007750F1"/>
    <w:rsid w:val="007761D6"/>
    <w:rsid w:val="00776AB1"/>
    <w:rsid w:val="00777D6D"/>
    <w:rsid w:val="007827B8"/>
    <w:rsid w:val="00784376"/>
    <w:rsid w:val="0078666C"/>
    <w:rsid w:val="00787402"/>
    <w:rsid w:val="00787441"/>
    <w:rsid w:val="00790B16"/>
    <w:rsid w:val="0079116F"/>
    <w:rsid w:val="007911AA"/>
    <w:rsid w:val="00791F94"/>
    <w:rsid w:val="00792302"/>
    <w:rsid w:val="00793BF4"/>
    <w:rsid w:val="007955B8"/>
    <w:rsid w:val="007976A1"/>
    <w:rsid w:val="0079782D"/>
    <w:rsid w:val="007978AD"/>
    <w:rsid w:val="00797D45"/>
    <w:rsid w:val="00797FEC"/>
    <w:rsid w:val="007A006B"/>
    <w:rsid w:val="007A1FDC"/>
    <w:rsid w:val="007A2E6E"/>
    <w:rsid w:val="007A31D7"/>
    <w:rsid w:val="007A511D"/>
    <w:rsid w:val="007A5516"/>
    <w:rsid w:val="007A6086"/>
    <w:rsid w:val="007A66C8"/>
    <w:rsid w:val="007B1113"/>
    <w:rsid w:val="007B3664"/>
    <w:rsid w:val="007B7545"/>
    <w:rsid w:val="007B7EC6"/>
    <w:rsid w:val="007C106F"/>
    <w:rsid w:val="007C24E4"/>
    <w:rsid w:val="007C33FC"/>
    <w:rsid w:val="007C386E"/>
    <w:rsid w:val="007C51AA"/>
    <w:rsid w:val="007C54DB"/>
    <w:rsid w:val="007C5E1D"/>
    <w:rsid w:val="007C7C4E"/>
    <w:rsid w:val="007D231E"/>
    <w:rsid w:val="007D3E3E"/>
    <w:rsid w:val="007D5AC0"/>
    <w:rsid w:val="007D663D"/>
    <w:rsid w:val="007D7E01"/>
    <w:rsid w:val="007E193C"/>
    <w:rsid w:val="007E2DE1"/>
    <w:rsid w:val="007E3C63"/>
    <w:rsid w:val="007E627A"/>
    <w:rsid w:val="007E6D4E"/>
    <w:rsid w:val="007E797C"/>
    <w:rsid w:val="007E79BA"/>
    <w:rsid w:val="007E7C13"/>
    <w:rsid w:val="007E7E3C"/>
    <w:rsid w:val="007F0E2A"/>
    <w:rsid w:val="007F1314"/>
    <w:rsid w:val="007F15CF"/>
    <w:rsid w:val="007F2BF1"/>
    <w:rsid w:val="007F3CA2"/>
    <w:rsid w:val="007F4454"/>
    <w:rsid w:val="007F49A4"/>
    <w:rsid w:val="007F5E4D"/>
    <w:rsid w:val="00801994"/>
    <w:rsid w:val="00803E1C"/>
    <w:rsid w:val="00807753"/>
    <w:rsid w:val="0081059D"/>
    <w:rsid w:val="0081504D"/>
    <w:rsid w:val="00815B7C"/>
    <w:rsid w:val="00815F4E"/>
    <w:rsid w:val="00816C55"/>
    <w:rsid w:val="008173A6"/>
    <w:rsid w:val="008222C9"/>
    <w:rsid w:val="008227CF"/>
    <w:rsid w:val="00824F7F"/>
    <w:rsid w:val="00830D55"/>
    <w:rsid w:val="008329AE"/>
    <w:rsid w:val="00832F35"/>
    <w:rsid w:val="008335E7"/>
    <w:rsid w:val="00833B49"/>
    <w:rsid w:val="00834DF9"/>
    <w:rsid w:val="008351B2"/>
    <w:rsid w:val="00837BED"/>
    <w:rsid w:val="00837E1A"/>
    <w:rsid w:val="00840DA7"/>
    <w:rsid w:val="00841295"/>
    <w:rsid w:val="008416C2"/>
    <w:rsid w:val="0084191B"/>
    <w:rsid w:val="00845B55"/>
    <w:rsid w:val="008462B2"/>
    <w:rsid w:val="00851CCA"/>
    <w:rsid w:val="00853388"/>
    <w:rsid w:val="00853DB2"/>
    <w:rsid w:val="0085565F"/>
    <w:rsid w:val="00856C35"/>
    <w:rsid w:val="00860A10"/>
    <w:rsid w:val="00860F09"/>
    <w:rsid w:val="008610D6"/>
    <w:rsid w:val="008610E7"/>
    <w:rsid w:val="008615FB"/>
    <w:rsid w:val="0086344C"/>
    <w:rsid w:val="00863A60"/>
    <w:rsid w:val="00863B21"/>
    <w:rsid w:val="00865C7E"/>
    <w:rsid w:val="00865DD2"/>
    <w:rsid w:val="00866AB9"/>
    <w:rsid w:val="00867D82"/>
    <w:rsid w:val="00871A32"/>
    <w:rsid w:val="00873123"/>
    <w:rsid w:val="008763E1"/>
    <w:rsid w:val="00880470"/>
    <w:rsid w:val="008804FB"/>
    <w:rsid w:val="00880DD6"/>
    <w:rsid w:val="0088154D"/>
    <w:rsid w:val="0088191B"/>
    <w:rsid w:val="0088265F"/>
    <w:rsid w:val="00882BAD"/>
    <w:rsid w:val="008831C1"/>
    <w:rsid w:val="008831ED"/>
    <w:rsid w:val="00884A8F"/>
    <w:rsid w:val="008850E7"/>
    <w:rsid w:val="00885B56"/>
    <w:rsid w:val="00887B32"/>
    <w:rsid w:val="00887EB6"/>
    <w:rsid w:val="008913F3"/>
    <w:rsid w:val="0089211F"/>
    <w:rsid w:val="00892744"/>
    <w:rsid w:val="00892862"/>
    <w:rsid w:val="00893DFA"/>
    <w:rsid w:val="00894BBD"/>
    <w:rsid w:val="00896350"/>
    <w:rsid w:val="008963A6"/>
    <w:rsid w:val="008A027F"/>
    <w:rsid w:val="008A1197"/>
    <w:rsid w:val="008A247C"/>
    <w:rsid w:val="008A2DEC"/>
    <w:rsid w:val="008A3173"/>
    <w:rsid w:val="008A457D"/>
    <w:rsid w:val="008A5353"/>
    <w:rsid w:val="008A581D"/>
    <w:rsid w:val="008A5B6D"/>
    <w:rsid w:val="008B00AC"/>
    <w:rsid w:val="008B1812"/>
    <w:rsid w:val="008B1B20"/>
    <w:rsid w:val="008B26F2"/>
    <w:rsid w:val="008B27DE"/>
    <w:rsid w:val="008B2C24"/>
    <w:rsid w:val="008B422C"/>
    <w:rsid w:val="008B431D"/>
    <w:rsid w:val="008B78C7"/>
    <w:rsid w:val="008C05AB"/>
    <w:rsid w:val="008C09CE"/>
    <w:rsid w:val="008C2123"/>
    <w:rsid w:val="008C2832"/>
    <w:rsid w:val="008C2B9E"/>
    <w:rsid w:val="008C2D2A"/>
    <w:rsid w:val="008C3937"/>
    <w:rsid w:val="008C3B20"/>
    <w:rsid w:val="008C3C72"/>
    <w:rsid w:val="008C4A33"/>
    <w:rsid w:val="008C4D77"/>
    <w:rsid w:val="008C681B"/>
    <w:rsid w:val="008C6B00"/>
    <w:rsid w:val="008D0962"/>
    <w:rsid w:val="008D1B28"/>
    <w:rsid w:val="008D1D8F"/>
    <w:rsid w:val="008D2A5D"/>
    <w:rsid w:val="008D4087"/>
    <w:rsid w:val="008D439F"/>
    <w:rsid w:val="008D574A"/>
    <w:rsid w:val="008D6677"/>
    <w:rsid w:val="008D6731"/>
    <w:rsid w:val="008D6B08"/>
    <w:rsid w:val="008E25DD"/>
    <w:rsid w:val="008E2FEE"/>
    <w:rsid w:val="008E3341"/>
    <w:rsid w:val="008E39CA"/>
    <w:rsid w:val="008E3DF5"/>
    <w:rsid w:val="008E4A17"/>
    <w:rsid w:val="008E5B2D"/>
    <w:rsid w:val="008E5ECA"/>
    <w:rsid w:val="008E7144"/>
    <w:rsid w:val="008F0193"/>
    <w:rsid w:val="008F283E"/>
    <w:rsid w:val="008F39B0"/>
    <w:rsid w:val="008F72E2"/>
    <w:rsid w:val="00900201"/>
    <w:rsid w:val="009011A8"/>
    <w:rsid w:val="009029EC"/>
    <w:rsid w:val="00903117"/>
    <w:rsid w:val="00903170"/>
    <w:rsid w:val="00904207"/>
    <w:rsid w:val="009054F3"/>
    <w:rsid w:val="0090579F"/>
    <w:rsid w:val="00905EDA"/>
    <w:rsid w:val="00906691"/>
    <w:rsid w:val="009076DD"/>
    <w:rsid w:val="00907A9D"/>
    <w:rsid w:val="0091088E"/>
    <w:rsid w:val="00911815"/>
    <w:rsid w:val="00912861"/>
    <w:rsid w:val="00914275"/>
    <w:rsid w:val="00914E7A"/>
    <w:rsid w:val="00915674"/>
    <w:rsid w:val="00920262"/>
    <w:rsid w:val="00921663"/>
    <w:rsid w:val="00921A63"/>
    <w:rsid w:val="009227E9"/>
    <w:rsid w:val="00922B98"/>
    <w:rsid w:val="00922D0E"/>
    <w:rsid w:val="0092352C"/>
    <w:rsid w:val="00924158"/>
    <w:rsid w:val="00924285"/>
    <w:rsid w:val="00926793"/>
    <w:rsid w:val="009305C9"/>
    <w:rsid w:val="009309FB"/>
    <w:rsid w:val="0093313C"/>
    <w:rsid w:val="00933AE3"/>
    <w:rsid w:val="00933EE1"/>
    <w:rsid w:val="009349D4"/>
    <w:rsid w:val="00935473"/>
    <w:rsid w:val="00936AF2"/>
    <w:rsid w:val="0094007B"/>
    <w:rsid w:val="00940141"/>
    <w:rsid w:val="00940A40"/>
    <w:rsid w:val="00941154"/>
    <w:rsid w:val="009412FC"/>
    <w:rsid w:val="009415DB"/>
    <w:rsid w:val="0094230D"/>
    <w:rsid w:val="0094485F"/>
    <w:rsid w:val="009458D4"/>
    <w:rsid w:val="00947C68"/>
    <w:rsid w:val="00950656"/>
    <w:rsid w:val="009508D4"/>
    <w:rsid w:val="0095219A"/>
    <w:rsid w:val="00954A92"/>
    <w:rsid w:val="00956436"/>
    <w:rsid w:val="00957366"/>
    <w:rsid w:val="00957BD5"/>
    <w:rsid w:val="00957D9C"/>
    <w:rsid w:val="0096008E"/>
    <w:rsid w:val="009612CB"/>
    <w:rsid w:val="0096149E"/>
    <w:rsid w:val="009649A2"/>
    <w:rsid w:val="00966040"/>
    <w:rsid w:val="009667D0"/>
    <w:rsid w:val="00966B67"/>
    <w:rsid w:val="00966B6D"/>
    <w:rsid w:val="00970A9D"/>
    <w:rsid w:val="009724BE"/>
    <w:rsid w:val="00980889"/>
    <w:rsid w:val="009813A5"/>
    <w:rsid w:val="00981664"/>
    <w:rsid w:val="00982103"/>
    <w:rsid w:val="009846C5"/>
    <w:rsid w:val="009853B1"/>
    <w:rsid w:val="00986227"/>
    <w:rsid w:val="009913E5"/>
    <w:rsid w:val="00992965"/>
    <w:rsid w:val="00992E25"/>
    <w:rsid w:val="00995737"/>
    <w:rsid w:val="00997734"/>
    <w:rsid w:val="00997838"/>
    <w:rsid w:val="00997A87"/>
    <w:rsid w:val="00997E9F"/>
    <w:rsid w:val="009A08EC"/>
    <w:rsid w:val="009A242C"/>
    <w:rsid w:val="009A47CB"/>
    <w:rsid w:val="009A4AE6"/>
    <w:rsid w:val="009A6093"/>
    <w:rsid w:val="009B1341"/>
    <w:rsid w:val="009B168F"/>
    <w:rsid w:val="009B1C15"/>
    <w:rsid w:val="009B1C36"/>
    <w:rsid w:val="009B1EE5"/>
    <w:rsid w:val="009B2111"/>
    <w:rsid w:val="009B2366"/>
    <w:rsid w:val="009B2CD5"/>
    <w:rsid w:val="009B3150"/>
    <w:rsid w:val="009B368B"/>
    <w:rsid w:val="009B4095"/>
    <w:rsid w:val="009B409B"/>
    <w:rsid w:val="009B5FB9"/>
    <w:rsid w:val="009B61DB"/>
    <w:rsid w:val="009B70B1"/>
    <w:rsid w:val="009B7BFB"/>
    <w:rsid w:val="009C2A0A"/>
    <w:rsid w:val="009C41A3"/>
    <w:rsid w:val="009C4C3A"/>
    <w:rsid w:val="009C5013"/>
    <w:rsid w:val="009C6293"/>
    <w:rsid w:val="009C78B7"/>
    <w:rsid w:val="009C7F1E"/>
    <w:rsid w:val="009D103E"/>
    <w:rsid w:val="009D2021"/>
    <w:rsid w:val="009D3C0E"/>
    <w:rsid w:val="009D4C0A"/>
    <w:rsid w:val="009D5360"/>
    <w:rsid w:val="009D6C8F"/>
    <w:rsid w:val="009D6E92"/>
    <w:rsid w:val="009E1254"/>
    <w:rsid w:val="009E270A"/>
    <w:rsid w:val="009E2785"/>
    <w:rsid w:val="009E285F"/>
    <w:rsid w:val="009E2C4C"/>
    <w:rsid w:val="009E2CA6"/>
    <w:rsid w:val="009E3C7A"/>
    <w:rsid w:val="009E40DC"/>
    <w:rsid w:val="009E47C1"/>
    <w:rsid w:val="009E47C3"/>
    <w:rsid w:val="009E59DA"/>
    <w:rsid w:val="009E5F5F"/>
    <w:rsid w:val="009E600D"/>
    <w:rsid w:val="009F0CC7"/>
    <w:rsid w:val="009F1E07"/>
    <w:rsid w:val="009F32DE"/>
    <w:rsid w:val="009F3416"/>
    <w:rsid w:val="009F42B4"/>
    <w:rsid w:val="009F5E8C"/>
    <w:rsid w:val="009F62A3"/>
    <w:rsid w:val="009F686C"/>
    <w:rsid w:val="00A00102"/>
    <w:rsid w:val="00A00EC4"/>
    <w:rsid w:val="00A015C9"/>
    <w:rsid w:val="00A01723"/>
    <w:rsid w:val="00A0214C"/>
    <w:rsid w:val="00A03985"/>
    <w:rsid w:val="00A072A0"/>
    <w:rsid w:val="00A074E4"/>
    <w:rsid w:val="00A10418"/>
    <w:rsid w:val="00A104F6"/>
    <w:rsid w:val="00A11689"/>
    <w:rsid w:val="00A1258A"/>
    <w:rsid w:val="00A1346F"/>
    <w:rsid w:val="00A15715"/>
    <w:rsid w:val="00A15C51"/>
    <w:rsid w:val="00A15E5D"/>
    <w:rsid w:val="00A16FE6"/>
    <w:rsid w:val="00A17C8A"/>
    <w:rsid w:val="00A216A4"/>
    <w:rsid w:val="00A21B57"/>
    <w:rsid w:val="00A225C7"/>
    <w:rsid w:val="00A225DD"/>
    <w:rsid w:val="00A2302E"/>
    <w:rsid w:val="00A26A7C"/>
    <w:rsid w:val="00A30862"/>
    <w:rsid w:val="00A308B3"/>
    <w:rsid w:val="00A3230C"/>
    <w:rsid w:val="00A32BE9"/>
    <w:rsid w:val="00A330B0"/>
    <w:rsid w:val="00A33967"/>
    <w:rsid w:val="00A33DE3"/>
    <w:rsid w:val="00A35C72"/>
    <w:rsid w:val="00A36D79"/>
    <w:rsid w:val="00A40312"/>
    <w:rsid w:val="00A413E4"/>
    <w:rsid w:val="00A41441"/>
    <w:rsid w:val="00A43AE1"/>
    <w:rsid w:val="00A476E1"/>
    <w:rsid w:val="00A47A10"/>
    <w:rsid w:val="00A516CF"/>
    <w:rsid w:val="00A5179B"/>
    <w:rsid w:val="00A5376A"/>
    <w:rsid w:val="00A54219"/>
    <w:rsid w:val="00A54679"/>
    <w:rsid w:val="00A54C91"/>
    <w:rsid w:val="00A55224"/>
    <w:rsid w:val="00A554A9"/>
    <w:rsid w:val="00A56FB0"/>
    <w:rsid w:val="00A57646"/>
    <w:rsid w:val="00A606DE"/>
    <w:rsid w:val="00A61A2B"/>
    <w:rsid w:val="00A62DBB"/>
    <w:rsid w:val="00A64237"/>
    <w:rsid w:val="00A64C93"/>
    <w:rsid w:val="00A64FCF"/>
    <w:rsid w:val="00A65A63"/>
    <w:rsid w:val="00A65A72"/>
    <w:rsid w:val="00A65FCB"/>
    <w:rsid w:val="00A703B7"/>
    <w:rsid w:val="00A72905"/>
    <w:rsid w:val="00A73F58"/>
    <w:rsid w:val="00A7418F"/>
    <w:rsid w:val="00A74D4C"/>
    <w:rsid w:val="00A7738A"/>
    <w:rsid w:val="00A80A9E"/>
    <w:rsid w:val="00A810B4"/>
    <w:rsid w:val="00A810DE"/>
    <w:rsid w:val="00A818DE"/>
    <w:rsid w:val="00A8242A"/>
    <w:rsid w:val="00A82805"/>
    <w:rsid w:val="00A84047"/>
    <w:rsid w:val="00A84A26"/>
    <w:rsid w:val="00A851FF"/>
    <w:rsid w:val="00A85CD7"/>
    <w:rsid w:val="00A8748B"/>
    <w:rsid w:val="00A910D3"/>
    <w:rsid w:val="00A9237F"/>
    <w:rsid w:val="00AA01E9"/>
    <w:rsid w:val="00AA04FA"/>
    <w:rsid w:val="00AA0550"/>
    <w:rsid w:val="00AA1594"/>
    <w:rsid w:val="00AA302F"/>
    <w:rsid w:val="00AA42CA"/>
    <w:rsid w:val="00AB1410"/>
    <w:rsid w:val="00AB1CEC"/>
    <w:rsid w:val="00AB1EB4"/>
    <w:rsid w:val="00AB2110"/>
    <w:rsid w:val="00AB4D69"/>
    <w:rsid w:val="00AB5BF8"/>
    <w:rsid w:val="00AB704F"/>
    <w:rsid w:val="00AC1438"/>
    <w:rsid w:val="00AC2002"/>
    <w:rsid w:val="00AC31F1"/>
    <w:rsid w:val="00AC38AA"/>
    <w:rsid w:val="00AC4853"/>
    <w:rsid w:val="00AC4F1C"/>
    <w:rsid w:val="00AC517F"/>
    <w:rsid w:val="00AC628C"/>
    <w:rsid w:val="00AC6BA2"/>
    <w:rsid w:val="00AC6BC1"/>
    <w:rsid w:val="00AC7788"/>
    <w:rsid w:val="00AD18ED"/>
    <w:rsid w:val="00AD1CE8"/>
    <w:rsid w:val="00AD1D87"/>
    <w:rsid w:val="00AD21E8"/>
    <w:rsid w:val="00AD2BA8"/>
    <w:rsid w:val="00AD4AF3"/>
    <w:rsid w:val="00AD5C85"/>
    <w:rsid w:val="00AD6A90"/>
    <w:rsid w:val="00AD720C"/>
    <w:rsid w:val="00AE33F0"/>
    <w:rsid w:val="00AE4892"/>
    <w:rsid w:val="00AE4B3B"/>
    <w:rsid w:val="00AE59A3"/>
    <w:rsid w:val="00AE6304"/>
    <w:rsid w:val="00AE660D"/>
    <w:rsid w:val="00AF1077"/>
    <w:rsid w:val="00AF17C3"/>
    <w:rsid w:val="00AF21CB"/>
    <w:rsid w:val="00AF2731"/>
    <w:rsid w:val="00AF3739"/>
    <w:rsid w:val="00AF5165"/>
    <w:rsid w:val="00AF53C3"/>
    <w:rsid w:val="00B00211"/>
    <w:rsid w:val="00B00684"/>
    <w:rsid w:val="00B0202F"/>
    <w:rsid w:val="00B02031"/>
    <w:rsid w:val="00B0230F"/>
    <w:rsid w:val="00B02A38"/>
    <w:rsid w:val="00B02D60"/>
    <w:rsid w:val="00B03DDF"/>
    <w:rsid w:val="00B056CE"/>
    <w:rsid w:val="00B062CA"/>
    <w:rsid w:val="00B0658E"/>
    <w:rsid w:val="00B068B9"/>
    <w:rsid w:val="00B06B78"/>
    <w:rsid w:val="00B10B02"/>
    <w:rsid w:val="00B11B3E"/>
    <w:rsid w:val="00B11CA1"/>
    <w:rsid w:val="00B126FE"/>
    <w:rsid w:val="00B148A9"/>
    <w:rsid w:val="00B14C9C"/>
    <w:rsid w:val="00B14EE5"/>
    <w:rsid w:val="00B15375"/>
    <w:rsid w:val="00B15A9A"/>
    <w:rsid w:val="00B162F7"/>
    <w:rsid w:val="00B1774E"/>
    <w:rsid w:val="00B17A16"/>
    <w:rsid w:val="00B2111C"/>
    <w:rsid w:val="00B2298D"/>
    <w:rsid w:val="00B23E05"/>
    <w:rsid w:val="00B24D6A"/>
    <w:rsid w:val="00B25B86"/>
    <w:rsid w:val="00B260BC"/>
    <w:rsid w:val="00B276A9"/>
    <w:rsid w:val="00B277F5"/>
    <w:rsid w:val="00B27837"/>
    <w:rsid w:val="00B3048F"/>
    <w:rsid w:val="00B3055F"/>
    <w:rsid w:val="00B32475"/>
    <w:rsid w:val="00B3330A"/>
    <w:rsid w:val="00B33BE7"/>
    <w:rsid w:val="00B34D87"/>
    <w:rsid w:val="00B3510F"/>
    <w:rsid w:val="00B3516E"/>
    <w:rsid w:val="00B3690A"/>
    <w:rsid w:val="00B379A4"/>
    <w:rsid w:val="00B40360"/>
    <w:rsid w:val="00B40E40"/>
    <w:rsid w:val="00B42FC8"/>
    <w:rsid w:val="00B43507"/>
    <w:rsid w:val="00B43A69"/>
    <w:rsid w:val="00B44073"/>
    <w:rsid w:val="00B45FD5"/>
    <w:rsid w:val="00B47814"/>
    <w:rsid w:val="00B5023D"/>
    <w:rsid w:val="00B503DF"/>
    <w:rsid w:val="00B50E4A"/>
    <w:rsid w:val="00B51307"/>
    <w:rsid w:val="00B51B35"/>
    <w:rsid w:val="00B51EF4"/>
    <w:rsid w:val="00B52F90"/>
    <w:rsid w:val="00B53936"/>
    <w:rsid w:val="00B5522C"/>
    <w:rsid w:val="00B55764"/>
    <w:rsid w:val="00B57952"/>
    <w:rsid w:val="00B61BBE"/>
    <w:rsid w:val="00B64829"/>
    <w:rsid w:val="00B66FA3"/>
    <w:rsid w:val="00B70D1B"/>
    <w:rsid w:val="00B71008"/>
    <w:rsid w:val="00B71711"/>
    <w:rsid w:val="00B72F80"/>
    <w:rsid w:val="00B753FE"/>
    <w:rsid w:val="00B75548"/>
    <w:rsid w:val="00B7728D"/>
    <w:rsid w:val="00B775F4"/>
    <w:rsid w:val="00B8040A"/>
    <w:rsid w:val="00B81014"/>
    <w:rsid w:val="00B81144"/>
    <w:rsid w:val="00B81CD1"/>
    <w:rsid w:val="00B82B0B"/>
    <w:rsid w:val="00B83845"/>
    <w:rsid w:val="00B851DF"/>
    <w:rsid w:val="00B853CE"/>
    <w:rsid w:val="00B86F53"/>
    <w:rsid w:val="00B8734E"/>
    <w:rsid w:val="00B9152C"/>
    <w:rsid w:val="00B9216C"/>
    <w:rsid w:val="00B92D02"/>
    <w:rsid w:val="00B944F2"/>
    <w:rsid w:val="00B9586F"/>
    <w:rsid w:val="00B95893"/>
    <w:rsid w:val="00B96351"/>
    <w:rsid w:val="00B970ED"/>
    <w:rsid w:val="00BA0D4D"/>
    <w:rsid w:val="00BA1F40"/>
    <w:rsid w:val="00BA2026"/>
    <w:rsid w:val="00BA2ED6"/>
    <w:rsid w:val="00BA4511"/>
    <w:rsid w:val="00BA5303"/>
    <w:rsid w:val="00BA534C"/>
    <w:rsid w:val="00BB04AE"/>
    <w:rsid w:val="00BB1E59"/>
    <w:rsid w:val="00BB2591"/>
    <w:rsid w:val="00BB378F"/>
    <w:rsid w:val="00BB3BA7"/>
    <w:rsid w:val="00BB68F5"/>
    <w:rsid w:val="00BC2411"/>
    <w:rsid w:val="00BC2829"/>
    <w:rsid w:val="00BC3045"/>
    <w:rsid w:val="00BC392A"/>
    <w:rsid w:val="00BC4BE1"/>
    <w:rsid w:val="00BC4D28"/>
    <w:rsid w:val="00BC5F25"/>
    <w:rsid w:val="00BC667A"/>
    <w:rsid w:val="00BC66C1"/>
    <w:rsid w:val="00BC6940"/>
    <w:rsid w:val="00BD039B"/>
    <w:rsid w:val="00BD0A64"/>
    <w:rsid w:val="00BD1D86"/>
    <w:rsid w:val="00BD2625"/>
    <w:rsid w:val="00BD2C0A"/>
    <w:rsid w:val="00BD5D13"/>
    <w:rsid w:val="00BD6BA6"/>
    <w:rsid w:val="00BD6C51"/>
    <w:rsid w:val="00BE02BC"/>
    <w:rsid w:val="00BE1BFF"/>
    <w:rsid w:val="00BE24E0"/>
    <w:rsid w:val="00BE29B3"/>
    <w:rsid w:val="00BE5463"/>
    <w:rsid w:val="00BE7A9E"/>
    <w:rsid w:val="00BF15A4"/>
    <w:rsid w:val="00BF1E66"/>
    <w:rsid w:val="00BF282B"/>
    <w:rsid w:val="00BF387F"/>
    <w:rsid w:val="00BF3986"/>
    <w:rsid w:val="00BF437F"/>
    <w:rsid w:val="00BF499B"/>
    <w:rsid w:val="00BF6122"/>
    <w:rsid w:val="00C00A15"/>
    <w:rsid w:val="00C00F10"/>
    <w:rsid w:val="00C00FF0"/>
    <w:rsid w:val="00C01C80"/>
    <w:rsid w:val="00C027F8"/>
    <w:rsid w:val="00C036D9"/>
    <w:rsid w:val="00C039D4"/>
    <w:rsid w:val="00C04327"/>
    <w:rsid w:val="00C06840"/>
    <w:rsid w:val="00C07EE7"/>
    <w:rsid w:val="00C100AE"/>
    <w:rsid w:val="00C119AA"/>
    <w:rsid w:val="00C1274A"/>
    <w:rsid w:val="00C13954"/>
    <w:rsid w:val="00C13A3A"/>
    <w:rsid w:val="00C16045"/>
    <w:rsid w:val="00C16818"/>
    <w:rsid w:val="00C17654"/>
    <w:rsid w:val="00C17BE4"/>
    <w:rsid w:val="00C203A9"/>
    <w:rsid w:val="00C2139A"/>
    <w:rsid w:val="00C2239D"/>
    <w:rsid w:val="00C2379D"/>
    <w:rsid w:val="00C255B7"/>
    <w:rsid w:val="00C25AA4"/>
    <w:rsid w:val="00C26112"/>
    <w:rsid w:val="00C27406"/>
    <w:rsid w:val="00C276E3"/>
    <w:rsid w:val="00C27711"/>
    <w:rsid w:val="00C27DC2"/>
    <w:rsid w:val="00C31173"/>
    <w:rsid w:val="00C31ABB"/>
    <w:rsid w:val="00C331CE"/>
    <w:rsid w:val="00C34E44"/>
    <w:rsid w:val="00C3527A"/>
    <w:rsid w:val="00C35481"/>
    <w:rsid w:val="00C36460"/>
    <w:rsid w:val="00C3671D"/>
    <w:rsid w:val="00C3735D"/>
    <w:rsid w:val="00C42ADE"/>
    <w:rsid w:val="00C43E7C"/>
    <w:rsid w:val="00C44A49"/>
    <w:rsid w:val="00C46118"/>
    <w:rsid w:val="00C46DF8"/>
    <w:rsid w:val="00C556B2"/>
    <w:rsid w:val="00C55AA2"/>
    <w:rsid w:val="00C574C8"/>
    <w:rsid w:val="00C57CCD"/>
    <w:rsid w:val="00C628EA"/>
    <w:rsid w:val="00C64A3B"/>
    <w:rsid w:val="00C64BEE"/>
    <w:rsid w:val="00C64F29"/>
    <w:rsid w:val="00C6729C"/>
    <w:rsid w:val="00C72F56"/>
    <w:rsid w:val="00C735A0"/>
    <w:rsid w:val="00C73A71"/>
    <w:rsid w:val="00C75F74"/>
    <w:rsid w:val="00C80682"/>
    <w:rsid w:val="00C810BE"/>
    <w:rsid w:val="00C831E3"/>
    <w:rsid w:val="00C847CA"/>
    <w:rsid w:val="00C84AB9"/>
    <w:rsid w:val="00C84C5C"/>
    <w:rsid w:val="00C85411"/>
    <w:rsid w:val="00C858F3"/>
    <w:rsid w:val="00C87B7D"/>
    <w:rsid w:val="00C90562"/>
    <w:rsid w:val="00C93252"/>
    <w:rsid w:val="00C93565"/>
    <w:rsid w:val="00C93D8A"/>
    <w:rsid w:val="00C9700D"/>
    <w:rsid w:val="00C9787F"/>
    <w:rsid w:val="00C97A51"/>
    <w:rsid w:val="00CA0C7A"/>
    <w:rsid w:val="00CA0DB9"/>
    <w:rsid w:val="00CA1212"/>
    <w:rsid w:val="00CA1D7B"/>
    <w:rsid w:val="00CA21DC"/>
    <w:rsid w:val="00CA2D7B"/>
    <w:rsid w:val="00CA2E5E"/>
    <w:rsid w:val="00CA330E"/>
    <w:rsid w:val="00CA4217"/>
    <w:rsid w:val="00CA47C3"/>
    <w:rsid w:val="00CA489E"/>
    <w:rsid w:val="00CA5371"/>
    <w:rsid w:val="00CA53D2"/>
    <w:rsid w:val="00CA5B0E"/>
    <w:rsid w:val="00CA6297"/>
    <w:rsid w:val="00CA6349"/>
    <w:rsid w:val="00CB1BC4"/>
    <w:rsid w:val="00CB5B31"/>
    <w:rsid w:val="00CB6DD6"/>
    <w:rsid w:val="00CB7124"/>
    <w:rsid w:val="00CC09E7"/>
    <w:rsid w:val="00CC1940"/>
    <w:rsid w:val="00CC1F00"/>
    <w:rsid w:val="00CC2810"/>
    <w:rsid w:val="00CC3B69"/>
    <w:rsid w:val="00CC416A"/>
    <w:rsid w:val="00CC42CD"/>
    <w:rsid w:val="00CC4C6B"/>
    <w:rsid w:val="00CC57E2"/>
    <w:rsid w:val="00CC59FE"/>
    <w:rsid w:val="00CC64EB"/>
    <w:rsid w:val="00CC76FF"/>
    <w:rsid w:val="00CC7811"/>
    <w:rsid w:val="00CD009B"/>
    <w:rsid w:val="00CD3326"/>
    <w:rsid w:val="00CD35DF"/>
    <w:rsid w:val="00CD6BF9"/>
    <w:rsid w:val="00CD7433"/>
    <w:rsid w:val="00CE1087"/>
    <w:rsid w:val="00CE14F9"/>
    <w:rsid w:val="00CE2439"/>
    <w:rsid w:val="00CE3DD1"/>
    <w:rsid w:val="00CE5462"/>
    <w:rsid w:val="00CE5539"/>
    <w:rsid w:val="00CE6111"/>
    <w:rsid w:val="00CE6F59"/>
    <w:rsid w:val="00CE7238"/>
    <w:rsid w:val="00CE7891"/>
    <w:rsid w:val="00CE7AC5"/>
    <w:rsid w:val="00CE7DCC"/>
    <w:rsid w:val="00CF0E2B"/>
    <w:rsid w:val="00CF4401"/>
    <w:rsid w:val="00CF4B99"/>
    <w:rsid w:val="00CF5F0B"/>
    <w:rsid w:val="00CF65BE"/>
    <w:rsid w:val="00CF709D"/>
    <w:rsid w:val="00CF741B"/>
    <w:rsid w:val="00D00114"/>
    <w:rsid w:val="00D002AF"/>
    <w:rsid w:val="00D0045D"/>
    <w:rsid w:val="00D005B7"/>
    <w:rsid w:val="00D007F3"/>
    <w:rsid w:val="00D0156C"/>
    <w:rsid w:val="00D01E53"/>
    <w:rsid w:val="00D026F5"/>
    <w:rsid w:val="00D0456D"/>
    <w:rsid w:val="00D04CDB"/>
    <w:rsid w:val="00D04D21"/>
    <w:rsid w:val="00D0542C"/>
    <w:rsid w:val="00D05754"/>
    <w:rsid w:val="00D05B7E"/>
    <w:rsid w:val="00D05D5C"/>
    <w:rsid w:val="00D07B94"/>
    <w:rsid w:val="00D105EF"/>
    <w:rsid w:val="00D11F8F"/>
    <w:rsid w:val="00D13392"/>
    <w:rsid w:val="00D14493"/>
    <w:rsid w:val="00D1528B"/>
    <w:rsid w:val="00D159C0"/>
    <w:rsid w:val="00D15C31"/>
    <w:rsid w:val="00D20C1C"/>
    <w:rsid w:val="00D20F2B"/>
    <w:rsid w:val="00D225B4"/>
    <w:rsid w:val="00D23DB8"/>
    <w:rsid w:val="00D24B87"/>
    <w:rsid w:val="00D24BCC"/>
    <w:rsid w:val="00D26BEC"/>
    <w:rsid w:val="00D3064D"/>
    <w:rsid w:val="00D32B1A"/>
    <w:rsid w:val="00D32DC1"/>
    <w:rsid w:val="00D3669A"/>
    <w:rsid w:val="00D36E6C"/>
    <w:rsid w:val="00D37515"/>
    <w:rsid w:val="00D3795B"/>
    <w:rsid w:val="00D407C6"/>
    <w:rsid w:val="00D43092"/>
    <w:rsid w:val="00D44778"/>
    <w:rsid w:val="00D45179"/>
    <w:rsid w:val="00D46DE2"/>
    <w:rsid w:val="00D507E5"/>
    <w:rsid w:val="00D5090B"/>
    <w:rsid w:val="00D51E9D"/>
    <w:rsid w:val="00D5332F"/>
    <w:rsid w:val="00D533F7"/>
    <w:rsid w:val="00D55D2D"/>
    <w:rsid w:val="00D56BBD"/>
    <w:rsid w:val="00D570DA"/>
    <w:rsid w:val="00D57425"/>
    <w:rsid w:val="00D6335C"/>
    <w:rsid w:val="00D6432C"/>
    <w:rsid w:val="00D64415"/>
    <w:rsid w:val="00D65006"/>
    <w:rsid w:val="00D65944"/>
    <w:rsid w:val="00D678EC"/>
    <w:rsid w:val="00D722D4"/>
    <w:rsid w:val="00D73E4B"/>
    <w:rsid w:val="00D74255"/>
    <w:rsid w:val="00D7442F"/>
    <w:rsid w:val="00D75629"/>
    <w:rsid w:val="00D75E3B"/>
    <w:rsid w:val="00D76CF0"/>
    <w:rsid w:val="00D80876"/>
    <w:rsid w:val="00D808EB"/>
    <w:rsid w:val="00D81944"/>
    <w:rsid w:val="00D81B60"/>
    <w:rsid w:val="00D81C1F"/>
    <w:rsid w:val="00D82503"/>
    <w:rsid w:val="00D82785"/>
    <w:rsid w:val="00D82ADE"/>
    <w:rsid w:val="00D82FFF"/>
    <w:rsid w:val="00D83E93"/>
    <w:rsid w:val="00D85AA8"/>
    <w:rsid w:val="00D866C4"/>
    <w:rsid w:val="00D876FD"/>
    <w:rsid w:val="00D877A2"/>
    <w:rsid w:val="00D879DF"/>
    <w:rsid w:val="00D906DF"/>
    <w:rsid w:val="00D91986"/>
    <w:rsid w:val="00D91B38"/>
    <w:rsid w:val="00D9270D"/>
    <w:rsid w:val="00D93876"/>
    <w:rsid w:val="00D96B32"/>
    <w:rsid w:val="00DA17CA"/>
    <w:rsid w:val="00DA3DAF"/>
    <w:rsid w:val="00DA47FE"/>
    <w:rsid w:val="00DA5291"/>
    <w:rsid w:val="00DA56F0"/>
    <w:rsid w:val="00DA6B05"/>
    <w:rsid w:val="00DB24AD"/>
    <w:rsid w:val="00DB31B9"/>
    <w:rsid w:val="00DB33DD"/>
    <w:rsid w:val="00DB35B1"/>
    <w:rsid w:val="00DB4765"/>
    <w:rsid w:val="00DB580D"/>
    <w:rsid w:val="00DB6D86"/>
    <w:rsid w:val="00DC0807"/>
    <w:rsid w:val="00DC315E"/>
    <w:rsid w:val="00DC39DD"/>
    <w:rsid w:val="00DC466B"/>
    <w:rsid w:val="00DC5113"/>
    <w:rsid w:val="00DD0CC8"/>
    <w:rsid w:val="00DD5A0E"/>
    <w:rsid w:val="00DE0EEF"/>
    <w:rsid w:val="00DE132D"/>
    <w:rsid w:val="00DE332E"/>
    <w:rsid w:val="00DE543C"/>
    <w:rsid w:val="00DE7F8F"/>
    <w:rsid w:val="00DF4B13"/>
    <w:rsid w:val="00DF5255"/>
    <w:rsid w:val="00DF5FD7"/>
    <w:rsid w:val="00DF6EAE"/>
    <w:rsid w:val="00DF7E9C"/>
    <w:rsid w:val="00E016F5"/>
    <w:rsid w:val="00E01824"/>
    <w:rsid w:val="00E02430"/>
    <w:rsid w:val="00E06536"/>
    <w:rsid w:val="00E07FEA"/>
    <w:rsid w:val="00E109B7"/>
    <w:rsid w:val="00E138D0"/>
    <w:rsid w:val="00E13E9B"/>
    <w:rsid w:val="00E16F47"/>
    <w:rsid w:val="00E20173"/>
    <w:rsid w:val="00E2126D"/>
    <w:rsid w:val="00E216C8"/>
    <w:rsid w:val="00E23E7E"/>
    <w:rsid w:val="00E24046"/>
    <w:rsid w:val="00E2445A"/>
    <w:rsid w:val="00E248FB"/>
    <w:rsid w:val="00E25431"/>
    <w:rsid w:val="00E25699"/>
    <w:rsid w:val="00E25AC1"/>
    <w:rsid w:val="00E2612A"/>
    <w:rsid w:val="00E26209"/>
    <w:rsid w:val="00E263C3"/>
    <w:rsid w:val="00E2687E"/>
    <w:rsid w:val="00E268DC"/>
    <w:rsid w:val="00E26DBB"/>
    <w:rsid w:val="00E30A00"/>
    <w:rsid w:val="00E30D2D"/>
    <w:rsid w:val="00E337AF"/>
    <w:rsid w:val="00E34DE8"/>
    <w:rsid w:val="00E358FD"/>
    <w:rsid w:val="00E3598E"/>
    <w:rsid w:val="00E35E7E"/>
    <w:rsid w:val="00E36466"/>
    <w:rsid w:val="00E36797"/>
    <w:rsid w:val="00E40A80"/>
    <w:rsid w:val="00E41D15"/>
    <w:rsid w:val="00E4315C"/>
    <w:rsid w:val="00E4442E"/>
    <w:rsid w:val="00E45619"/>
    <w:rsid w:val="00E45EA5"/>
    <w:rsid w:val="00E479C6"/>
    <w:rsid w:val="00E50088"/>
    <w:rsid w:val="00E51BAD"/>
    <w:rsid w:val="00E51C8D"/>
    <w:rsid w:val="00E5206A"/>
    <w:rsid w:val="00E521BA"/>
    <w:rsid w:val="00E52AF1"/>
    <w:rsid w:val="00E54A09"/>
    <w:rsid w:val="00E54E2A"/>
    <w:rsid w:val="00E560C0"/>
    <w:rsid w:val="00E5617E"/>
    <w:rsid w:val="00E563C4"/>
    <w:rsid w:val="00E565B6"/>
    <w:rsid w:val="00E57379"/>
    <w:rsid w:val="00E57B96"/>
    <w:rsid w:val="00E608E9"/>
    <w:rsid w:val="00E6203A"/>
    <w:rsid w:val="00E6228D"/>
    <w:rsid w:val="00E63089"/>
    <w:rsid w:val="00E657DD"/>
    <w:rsid w:val="00E6584E"/>
    <w:rsid w:val="00E658AD"/>
    <w:rsid w:val="00E66344"/>
    <w:rsid w:val="00E67367"/>
    <w:rsid w:val="00E701FD"/>
    <w:rsid w:val="00E7069A"/>
    <w:rsid w:val="00E71D09"/>
    <w:rsid w:val="00E72289"/>
    <w:rsid w:val="00E72737"/>
    <w:rsid w:val="00E7305C"/>
    <w:rsid w:val="00E7331A"/>
    <w:rsid w:val="00E73518"/>
    <w:rsid w:val="00E7352B"/>
    <w:rsid w:val="00E74B10"/>
    <w:rsid w:val="00E7579D"/>
    <w:rsid w:val="00E75836"/>
    <w:rsid w:val="00E76410"/>
    <w:rsid w:val="00E77003"/>
    <w:rsid w:val="00E77991"/>
    <w:rsid w:val="00E804A8"/>
    <w:rsid w:val="00E80CAC"/>
    <w:rsid w:val="00E80D2C"/>
    <w:rsid w:val="00E81202"/>
    <w:rsid w:val="00E81D84"/>
    <w:rsid w:val="00E82A53"/>
    <w:rsid w:val="00E82E0D"/>
    <w:rsid w:val="00E831A6"/>
    <w:rsid w:val="00E83A9D"/>
    <w:rsid w:val="00E86497"/>
    <w:rsid w:val="00E8662E"/>
    <w:rsid w:val="00E86934"/>
    <w:rsid w:val="00E87D49"/>
    <w:rsid w:val="00E928C6"/>
    <w:rsid w:val="00E92B74"/>
    <w:rsid w:val="00E92C84"/>
    <w:rsid w:val="00E92FBB"/>
    <w:rsid w:val="00E931FE"/>
    <w:rsid w:val="00E9491A"/>
    <w:rsid w:val="00E95CDF"/>
    <w:rsid w:val="00E96D68"/>
    <w:rsid w:val="00E97104"/>
    <w:rsid w:val="00E973BE"/>
    <w:rsid w:val="00EA17F7"/>
    <w:rsid w:val="00EA2798"/>
    <w:rsid w:val="00EA2954"/>
    <w:rsid w:val="00EA6FBC"/>
    <w:rsid w:val="00EA7D64"/>
    <w:rsid w:val="00EB1A2D"/>
    <w:rsid w:val="00EB2CB8"/>
    <w:rsid w:val="00EB44E4"/>
    <w:rsid w:val="00EB4719"/>
    <w:rsid w:val="00EB4E17"/>
    <w:rsid w:val="00EB509F"/>
    <w:rsid w:val="00EC0C85"/>
    <w:rsid w:val="00EC1822"/>
    <w:rsid w:val="00EC23B1"/>
    <w:rsid w:val="00EC31CF"/>
    <w:rsid w:val="00EC348E"/>
    <w:rsid w:val="00EC5864"/>
    <w:rsid w:val="00EC5B24"/>
    <w:rsid w:val="00EC5B9F"/>
    <w:rsid w:val="00EC6286"/>
    <w:rsid w:val="00EC6E5C"/>
    <w:rsid w:val="00EC7F02"/>
    <w:rsid w:val="00ED03CD"/>
    <w:rsid w:val="00ED0C5B"/>
    <w:rsid w:val="00ED0E7C"/>
    <w:rsid w:val="00ED3742"/>
    <w:rsid w:val="00ED3B00"/>
    <w:rsid w:val="00ED41CB"/>
    <w:rsid w:val="00ED6490"/>
    <w:rsid w:val="00ED6EF3"/>
    <w:rsid w:val="00EE1EE8"/>
    <w:rsid w:val="00EE3928"/>
    <w:rsid w:val="00EE5840"/>
    <w:rsid w:val="00EF1012"/>
    <w:rsid w:val="00EF1238"/>
    <w:rsid w:val="00EF1C63"/>
    <w:rsid w:val="00EF3EC9"/>
    <w:rsid w:val="00EF467F"/>
    <w:rsid w:val="00EF4B80"/>
    <w:rsid w:val="00EF5209"/>
    <w:rsid w:val="00EF5EB8"/>
    <w:rsid w:val="00EF5FFD"/>
    <w:rsid w:val="00F00FF3"/>
    <w:rsid w:val="00F01142"/>
    <w:rsid w:val="00F026C2"/>
    <w:rsid w:val="00F03CE4"/>
    <w:rsid w:val="00F1003C"/>
    <w:rsid w:val="00F101CE"/>
    <w:rsid w:val="00F1243F"/>
    <w:rsid w:val="00F12E44"/>
    <w:rsid w:val="00F1315F"/>
    <w:rsid w:val="00F138D4"/>
    <w:rsid w:val="00F142A2"/>
    <w:rsid w:val="00F14B0C"/>
    <w:rsid w:val="00F14EE7"/>
    <w:rsid w:val="00F1578E"/>
    <w:rsid w:val="00F16AC0"/>
    <w:rsid w:val="00F1794A"/>
    <w:rsid w:val="00F17D6A"/>
    <w:rsid w:val="00F21673"/>
    <w:rsid w:val="00F21949"/>
    <w:rsid w:val="00F24AA3"/>
    <w:rsid w:val="00F2503A"/>
    <w:rsid w:val="00F25AD4"/>
    <w:rsid w:val="00F26527"/>
    <w:rsid w:val="00F3011E"/>
    <w:rsid w:val="00F3017A"/>
    <w:rsid w:val="00F31335"/>
    <w:rsid w:val="00F3154A"/>
    <w:rsid w:val="00F31E11"/>
    <w:rsid w:val="00F35119"/>
    <w:rsid w:val="00F36208"/>
    <w:rsid w:val="00F366C7"/>
    <w:rsid w:val="00F36C1B"/>
    <w:rsid w:val="00F36FFE"/>
    <w:rsid w:val="00F37388"/>
    <w:rsid w:val="00F41206"/>
    <w:rsid w:val="00F43948"/>
    <w:rsid w:val="00F43D02"/>
    <w:rsid w:val="00F4595B"/>
    <w:rsid w:val="00F46230"/>
    <w:rsid w:val="00F465F4"/>
    <w:rsid w:val="00F473DC"/>
    <w:rsid w:val="00F478AC"/>
    <w:rsid w:val="00F50DFA"/>
    <w:rsid w:val="00F539EA"/>
    <w:rsid w:val="00F5464C"/>
    <w:rsid w:val="00F54F0F"/>
    <w:rsid w:val="00F55D8F"/>
    <w:rsid w:val="00F56763"/>
    <w:rsid w:val="00F572CF"/>
    <w:rsid w:val="00F57A6C"/>
    <w:rsid w:val="00F57E22"/>
    <w:rsid w:val="00F60B53"/>
    <w:rsid w:val="00F611EF"/>
    <w:rsid w:val="00F61533"/>
    <w:rsid w:val="00F6269E"/>
    <w:rsid w:val="00F63A67"/>
    <w:rsid w:val="00F63E18"/>
    <w:rsid w:val="00F64850"/>
    <w:rsid w:val="00F71B42"/>
    <w:rsid w:val="00F74A18"/>
    <w:rsid w:val="00F75AAD"/>
    <w:rsid w:val="00F75B16"/>
    <w:rsid w:val="00F75CC2"/>
    <w:rsid w:val="00F77128"/>
    <w:rsid w:val="00F77322"/>
    <w:rsid w:val="00F817F5"/>
    <w:rsid w:val="00F84F32"/>
    <w:rsid w:val="00F85DF9"/>
    <w:rsid w:val="00F87074"/>
    <w:rsid w:val="00F870D1"/>
    <w:rsid w:val="00F872D7"/>
    <w:rsid w:val="00F90431"/>
    <w:rsid w:val="00F916BA"/>
    <w:rsid w:val="00F91CFA"/>
    <w:rsid w:val="00F92A1A"/>
    <w:rsid w:val="00F92D6C"/>
    <w:rsid w:val="00F92E9E"/>
    <w:rsid w:val="00F93F7D"/>
    <w:rsid w:val="00F948E8"/>
    <w:rsid w:val="00F94947"/>
    <w:rsid w:val="00F96FB9"/>
    <w:rsid w:val="00FA18D0"/>
    <w:rsid w:val="00FA30A8"/>
    <w:rsid w:val="00FA3310"/>
    <w:rsid w:val="00FA726B"/>
    <w:rsid w:val="00FA7338"/>
    <w:rsid w:val="00FA7531"/>
    <w:rsid w:val="00FA7692"/>
    <w:rsid w:val="00FB03B5"/>
    <w:rsid w:val="00FB12EF"/>
    <w:rsid w:val="00FB1BFA"/>
    <w:rsid w:val="00FB2E41"/>
    <w:rsid w:val="00FB42A4"/>
    <w:rsid w:val="00FB547D"/>
    <w:rsid w:val="00FB5725"/>
    <w:rsid w:val="00FB5920"/>
    <w:rsid w:val="00FB627A"/>
    <w:rsid w:val="00FB6AD1"/>
    <w:rsid w:val="00FB7349"/>
    <w:rsid w:val="00FB773D"/>
    <w:rsid w:val="00FC0B76"/>
    <w:rsid w:val="00FC3B99"/>
    <w:rsid w:val="00FC56C1"/>
    <w:rsid w:val="00FC5CA9"/>
    <w:rsid w:val="00FC6119"/>
    <w:rsid w:val="00FD2231"/>
    <w:rsid w:val="00FD2533"/>
    <w:rsid w:val="00FD26DF"/>
    <w:rsid w:val="00FD2A45"/>
    <w:rsid w:val="00FD3329"/>
    <w:rsid w:val="00FD3618"/>
    <w:rsid w:val="00FD474D"/>
    <w:rsid w:val="00FD4F90"/>
    <w:rsid w:val="00FD5651"/>
    <w:rsid w:val="00FD566E"/>
    <w:rsid w:val="00FD7145"/>
    <w:rsid w:val="00FE0CD3"/>
    <w:rsid w:val="00FE6D79"/>
    <w:rsid w:val="00FF051B"/>
    <w:rsid w:val="00FF36AD"/>
    <w:rsid w:val="00FF3858"/>
    <w:rsid w:val="00FF3DCC"/>
    <w:rsid w:val="00FF6416"/>
    <w:rsid w:val="00FF668A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5F24"/>
  <w15:docId w15:val="{DC37B2A7-B83B-4EA6-B58B-7F664D4E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D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4C4D"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1D6270"/>
    <w:pPr>
      <w:keepNext/>
      <w:tabs>
        <w:tab w:val="center" w:pos="0"/>
      </w:tabs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04C4D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304C4D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6D9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C036D9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6534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6534C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unhideWhenUsed/>
    <w:rsid w:val="0008631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86318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E5E8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771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717C"/>
    <w:rPr>
      <w:rFonts w:eastAsia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771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717C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246C5F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574C8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304C4D"/>
    <w:rPr>
      <w:rFonts w:eastAsia="Times New Roman" w:cs="Times New Roman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4C4D"/>
    <w:rPr>
      <w:rFonts w:eastAsia="Times New Roman" w:cs="Times New Roman"/>
      <w:b/>
      <w:bCs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04C4D"/>
    <w:rPr>
      <w:rFonts w:eastAsia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unhideWhenUsed/>
    <w:rsid w:val="00C87B7D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1D6270"/>
    <w:rPr>
      <w:rFonts w:eastAsia="Times New Roman" w:cs="Times New Roman"/>
      <w:b/>
      <w:bCs/>
      <w:szCs w:val="28"/>
      <w:lang w:eastAsia="ru-RU"/>
    </w:rPr>
  </w:style>
  <w:style w:type="paragraph" w:styleId="ae">
    <w:name w:val="Body Text"/>
    <w:basedOn w:val="a"/>
    <w:link w:val="af"/>
    <w:rsid w:val="001D6270"/>
    <w:pPr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rsid w:val="001D6270"/>
    <w:rPr>
      <w:rFonts w:eastAsia="Times New Roman" w:cs="Times New Roman"/>
      <w:szCs w:val="24"/>
      <w:lang w:eastAsia="ru-RU"/>
    </w:rPr>
  </w:style>
  <w:style w:type="character" w:styleId="af0">
    <w:name w:val="annotation reference"/>
    <w:uiPriority w:val="99"/>
    <w:semiHidden/>
    <w:unhideWhenUsed/>
    <w:rsid w:val="001D627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D627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D6270"/>
    <w:rPr>
      <w:rFonts w:eastAsia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D627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D6270"/>
    <w:rPr>
      <w:rFonts w:eastAsia="Times New Roman" w:cs="Times New Roman"/>
      <w:b/>
      <w:bCs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1D6270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D6270"/>
    <w:rPr>
      <w:rFonts w:eastAsia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semiHidden/>
    <w:unhideWhenUsed/>
    <w:rsid w:val="001D6270"/>
    <w:rPr>
      <w:vertAlign w:val="superscript"/>
    </w:rPr>
  </w:style>
  <w:style w:type="character" w:styleId="af8">
    <w:name w:val="footnote reference"/>
    <w:uiPriority w:val="99"/>
    <w:semiHidden/>
    <w:unhideWhenUsed/>
    <w:rsid w:val="001D6270"/>
    <w:rPr>
      <w:vertAlign w:val="superscript"/>
    </w:rPr>
  </w:style>
  <w:style w:type="paragraph" w:styleId="21">
    <w:name w:val="Body Text Indent 2"/>
    <w:basedOn w:val="a"/>
    <w:link w:val="22"/>
    <w:uiPriority w:val="99"/>
    <w:semiHidden/>
    <w:unhideWhenUsed/>
    <w:rsid w:val="001D627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D6270"/>
    <w:rPr>
      <w:rFonts w:eastAsia="Times New Roman" w:cs="Times New Roman"/>
      <w:sz w:val="24"/>
      <w:szCs w:val="24"/>
      <w:lang w:eastAsia="ru-RU"/>
    </w:rPr>
  </w:style>
  <w:style w:type="paragraph" w:styleId="af9">
    <w:name w:val="Revision"/>
    <w:hidden/>
    <w:uiPriority w:val="99"/>
    <w:semiHidden/>
    <w:rsid w:val="001D627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AEEFB9074D312869E049EF73AFFF5330101C70EB8722571E13502BCFBF035F3BE4706E6880AD917525E81C662FA3EF992C3173U5xCH" TargetMode="External"/><Relationship Id="rId13" Type="http://schemas.openxmlformats.org/officeDocument/2006/relationships/hyperlink" Target="consultantplus://offline/ref=984D07F203CCA6D7D96BE3865F4168543FEC2F87EA2BE947E5907104B78FAEC2041D6F7F8AB230F9DED6E266B5941A50C4D258HBSC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84D07F203CCA6D7D96BE3865F4168543FEC2F87EA2BE947E5907104B78FAEC2041D6F7981ED35ECCF8EEF6EA38A1347D8D05ABFHESBM" TargetMode="External"/><Relationship Id="rId17" Type="http://schemas.openxmlformats.org/officeDocument/2006/relationships/hyperlink" Target="consultantplus://offline/ref=D82556F2D139D4EEF39C35DD7F424F314823A1B636AC70F5C1D42E7AE02F456A241BE3D393B4F739A230370B713E662B61B4F76BiAd3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200CC61913D1ECBDB6F5AB28D38C1966CA5134DD00D79CBBFFBFEE68DA634E740CEC25201212F2D004D1F72340F84A878B4ABF3684F340sDBF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4A93B532A8D62038E688C022F8C3B8949E77D6EA2A1B8A39EBA95D141A5623022A1786A6893D8095FB85D7F636010900E88C20B9E99309EZA2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B3C9862BB66DB7039D22AF9FB8A4779857A1270E0AAE4D762D5A76BD94EB4685C58C617C6664BA3596F4E172A010C8586A493C1E439F66DA62BD" TargetMode="External"/><Relationship Id="rId10" Type="http://schemas.openxmlformats.org/officeDocument/2006/relationships/hyperlink" Target="consultantplus://offline/ref=54A93B532A8D62038E688C022F8C3B8949E77D6EA2A1B8A39EBA95D141A5623022A1786A6893D80A55B85D7F636010900E88C20B9E99309EZA25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A93B532A8D62038E688C022F8C3B8949E77D6EA2A1B8A39EBA95D141A5623022A1786A6893D80A55B85D7F636010900E88C20B9E99309EZA25H" TargetMode="External"/><Relationship Id="rId14" Type="http://schemas.openxmlformats.org/officeDocument/2006/relationships/hyperlink" Target="consultantplus://offline/ref=984D07F203CCA6D7D96BE3865F4168543FEC2F87EA2BE947E5907104B78FAEC2041D6F708AB230F9DED6E266B5941A50C4D258HBS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C7E6E-01FD-464F-8FF1-F5F5DB6B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22</Pages>
  <Words>7812</Words>
  <Characters>44534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52242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 Сергей Петрович</dc:creator>
  <cp:keywords/>
  <dc:description/>
  <cp:lastModifiedBy>Шабанова Ольга Васильевна</cp:lastModifiedBy>
  <cp:revision>11</cp:revision>
  <cp:lastPrinted>2021-10-14T07:29:00Z</cp:lastPrinted>
  <dcterms:created xsi:type="dcterms:W3CDTF">2020-03-25T13:25:00Z</dcterms:created>
  <dcterms:modified xsi:type="dcterms:W3CDTF">2021-11-07T12:16:00Z</dcterms:modified>
</cp:coreProperties>
</file>