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firstLine="720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7"/>
        <w:gridCol w:w="676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73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Courier New" w:hAnsi="Courier New" w:cs="Courier New"/>
                <w:sz w:val="27"/>
                <w:szCs w:val="27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8" w:type="dxa"/>
            <w:vAlign w:val="top"/>
            <w:textDirection w:val="lrTb"/>
            <w:noWrap w:val="false"/>
          </w:tcPr>
          <w:p>
            <w:pPr>
              <w:pStyle w:val="736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риложение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736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к приказу министерства здравоохранения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736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736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от «___» __________ №_______</w:t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</w:p>
        </w:tc>
      </w:tr>
    </w:tbl>
    <w:p>
      <w:pPr>
        <w:pStyle w:val="736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Состав 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к</w:t>
      </w:r>
      <w:r>
        <w:rPr>
          <w:rFonts w:ascii="Times New Roman" w:hAnsi="Times New Roman"/>
          <w:b/>
          <w:sz w:val="27"/>
          <w:szCs w:val="27"/>
        </w:rPr>
        <w:t xml:space="preserve">омиссии для рассмотрения и оценки конкурсных заявок участников конкурса на предоставление субсидий из областного бюджета Новосибирской </w:t>
      </w:r>
      <w:r>
        <w:rPr>
          <w:rFonts w:ascii="Times New Roman" w:hAnsi="Times New Roman"/>
          <w:b/>
          <w:sz w:val="27"/>
          <w:szCs w:val="27"/>
        </w:rPr>
        <w:t xml:space="preserve">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</w:t>
      </w:r>
      <w:r>
        <w:rPr>
          <w:rFonts w:ascii="Times New Roman" w:hAnsi="Times New Roman"/>
          <w:b/>
          <w:sz w:val="27"/>
          <w:szCs w:val="27"/>
        </w:rPr>
        <w:t xml:space="preserve"> в 202</w:t>
      </w:r>
      <w:r>
        <w:rPr>
          <w:rFonts w:ascii="Times New Roman" w:hAnsi="Times New Roman"/>
          <w:b/>
          <w:sz w:val="27"/>
          <w:szCs w:val="27"/>
        </w:rPr>
        <w:t xml:space="preserve">4</w:t>
      </w:r>
      <w:r>
        <w:rPr>
          <w:rFonts w:ascii="Times New Roman" w:hAnsi="Times New Roman"/>
          <w:b/>
          <w:sz w:val="27"/>
          <w:szCs w:val="27"/>
        </w:rPr>
        <w:t xml:space="preserve"> году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90"/>
        <w:gridCol w:w="310"/>
        <w:gridCol w:w="53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Аксенова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Елена Анатольевна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заместитель министра здравоохранения Новосибирской области, председатель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-RU"/>
              </w:rPr>
              <w:t xml:space="preserve">Громыко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-RU"/>
              </w:rPr>
              <w:t xml:space="preserve">Юлия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-RU"/>
              </w:rPr>
              <w:t xml:space="preserve">Николаевна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начальник отдела по взаимодействию с медицинскими, образовательными и общественными организациями министерства здравоохранения Новосибирской области, секретарь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Капустин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Дмитрий Вячеславович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главный внештатный специалист министерства здравоохранения Новосибирской области по проблемам диагностики и лечения ВИЧ-инфекции, член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Костин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Евгений Константинович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консультант управления государственной и гражданской службы, кадров, документационного и правового обеспечения министерства здравоохранения Новосибирской области, член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Позднякова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Лариса Леонидовна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главный внештатный специалист министерства здравоохранения Новосибирской области по инфекционным болезням, главный врач государственного бюджетного учреждения здравоохранения Новосибирской области «Городская инфекционная клиническая больница № 1»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, член комиссии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Потеряева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Елена Леонидовна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председатель Общественного совета при министерстве здравоохранения 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, член комиссии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Смолина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Анастасия Александровна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заместитель председателя Общественного совета при министерстве здравоохранения 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, член комиссии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736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</w:tbl>
    <w:p>
      <w:pPr>
        <w:pStyle w:val="839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9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9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9"/>
        <w:ind w:firstLine="720"/>
        <w:jc w:val="center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_________</w:t>
      </w: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276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/>
    <w:r/>
  </w:p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6"/>
    <w:next w:val="7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6"/>
    <w:next w:val="7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6"/>
    <w:next w:val="73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6"/>
    <w:next w:val="7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6"/>
    <w:next w:val="7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6"/>
    <w:next w:val="7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6"/>
    <w:next w:val="7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6"/>
    <w:next w:val="7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6"/>
    <w:next w:val="7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6"/>
    <w:next w:val="7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6"/>
    <w:next w:val="7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6"/>
    <w:next w:val="7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6"/>
    <w:next w:val="7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6"/>
    <w:next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6"/>
    <w:next w:val="7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6"/>
    <w:next w:val="7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6"/>
    <w:next w:val="7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6"/>
    <w:next w:val="7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6"/>
    <w:next w:val="7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6"/>
    <w:next w:val="7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6"/>
    <w:next w:val="7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6"/>
    <w:next w:val="7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6"/>
    <w:next w:val="7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6"/>
    <w:next w:val="736"/>
    <w:uiPriority w:val="99"/>
    <w:unhideWhenUsed/>
    <w:pPr>
      <w:spacing w:after="0" w:afterAutospacing="0"/>
    </w:pPr>
  </w:style>
  <w:style w:type="paragraph" w:styleId="736" w:default="1">
    <w:name w:val="Normal"/>
    <w:next w:val="736"/>
    <w:link w:val="7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37">
    <w:name w:val="Заголовок 1"/>
    <w:basedOn w:val="736"/>
    <w:next w:val="736"/>
    <w:link w:val="752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38">
    <w:name w:val="Заголовок 2"/>
    <w:basedOn w:val="736"/>
    <w:next w:val="736"/>
    <w:link w:val="753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39">
    <w:name w:val="Заголовок 3"/>
    <w:basedOn w:val="736"/>
    <w:next w:val="736"/>
    <w:link w:val="754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40">
    <w:name w:val="Заголовок 5"/>
    <w:basedOn w:val="736"/>
    <w:next w:val="736"/>
    <w:link w:val="790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741">
    <w:name w:val="Основной шрифт абзаца"/>
    <w:next w:val="741"/>
    <w:link w:val="736"/>
    <w:uiPriority w:val="1"/>
    <w:unhideWhenUsed/>
  </w:style>
  <w:style w:type="table" w:styleId="742">
    <w:name w:val="Обычная таблица"/>
    <w:next w:val="742"/>
    <w:link w:val="736"/>
    <w:uiPriority w:val="99"/>
    <w:semiHidden/>
    <w:unhideWhenUsed/>
    <w:tblPr/>
  </w:style>
  <w:style w:type="numbering" w:styleId="743">
    <w:name w:val="Нет списка"/>
    <w:next w:val="743"/>
    <w:link w:val="736"/>
    <w:uiPriority w:val="99"/>
    <w:semiHidden/>
    <w:unhideWhenUsed/>
  </w:style>
  <w:style w:type="paragraph" w:styleId="744">
    <w:name w:val="ConsPlusCell"/>
    <w:next w:val="744"/>
    <w:link w:val="736"/>
    <w:rPr>
      <w:rFonts w:ascii="Arial" w:hAnsi="Arial" w:eastAsia="Times New Roman" w:cs="Arial"/>
      <w:lang w:val="ru-RU" w:eastAsia="ru-RU" w:bidi="ar-SA"/>
    </w:rPr>
  </w:style>
  <w:style w:type="paragraph" w:styleId="745">
    <w:name w:val="ConsPlusNonformat"/>
    <w:next w:val="745"/>
    <w:link w:val="736"/>
    <w:rPr>
      <w:rFonts w:ascii="Courier New" w:hAnsi="Courier New" w:eastAsia="Times New Roman" w:cs="Courier New"/>
      <w:lang w:val="ru-RU" w:eastAsia="ru-RU" w:bidi="ar-SA"/>
    </w:rPr>
  </w:style>
  <w:style w:type="table" w:styleId="746">
    <w:name w:val="Сетка таблицы"/>
    <w:basedOn w:val="742"/>
    <w:next w:val="746"/>
    <w:link w:val="736"/>
    <w:uiPriority w:val="59"/>
    <w:tblPr/>
  </w:style>
  <w:style w:type="character" w:styleId="747">
    <w:name w:val="Гиперссылка"/>
    <w:next w:val="747"/>
    <w:link w:val="736"/>
    <w:uiPriority w:val="99"/>
    <w:unhideWhenUsed/>
    <w:rPr>
      <w:color w:val="0000ff"/>
      <w:u w:val="single"/>
    </w:rPr>
  </w:style>
  <w:style w:type="paragraph" w:styleId="748">
    <w:name w:val="Верхний колонтитул"/>
    <w:basedOn w:val="736"/>
    <w:next w:val="748"/>
    <w:link w:val="74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49">
    <w:name w:val="Верхний колонтитул Знак"/>
    <w:next w:val="749"/>
    <w:link w:val="748"/>
    <w:uiPriority w:val="99"/>
    <w:rPr>
      <w:sz w:val="24"/>
      <w:szCs w:val="24"/>
      <w:lang w:val="ru-RU" w:eastAsia="ru-RU" w:bidi="ar-SA"/>
    </w:rPr>
  </w:style>
  <w:style w:type="character" w:styleId="750">
    <w:name w:val="Номер страницы"/>
    <w:basedOn w:val="741"/>
    <w:next w:val="750"/>
    <w:link w:val="736"/>
  </w:style>
  <w:style w:type="paragraph" w:styleId="751">
    <w:name w:val="ConsPlusNormal"/>
    <w:next w:val="751"/>
    <w:link w:val="7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52">
    <w:name w:val="Заголовок 1 Знак"/>
    <w:next w:val="752"/>
    <w:link w:val="737"/>
    <w:rPr>
      <w:b/>
      <w:bCs/>
      <w:sz w:val="24"/>
      <w:szCs w:val="24"/>
      <w:lang w:val="ru-RU" w:eastAsia="ru-RU" w:bidi="ar-SA"/>
    </w:rPr>
  </w:style>
  <w:style w:type="character" w:styleId="753">
    <w:name w:val="Заголовок 2 Знак"/>
    <w:next w:val="753"/>
    <w:link w:val="738"/>
    <w:rPr>
      <w:sz w:val="28"/>
      <w:szCs w:val="28"/>
      <w:lang w:val="ru-RU" w:eastAsia="ru-RU" w:bidi="ar-SA"/>
    </w:rPr>
  </w:style>
  <w:style w:type="character" w:styleId="754">
    <w:name w:val="Заголовок 3 Знак"/>
    <w:next w:val="754"/>
    <w:link w:val="739"/>
    <w:rPr>
      <w:sz w:val="36"/>
      <w:szCs w:val="36"/>
      <w:lang w:val="ru-RU" w:eastAsia="ru-RU" w:bidi="ar-SA"/>
    </w:rPr>
  </w:style>
  <w:style w:type="paragraph" w:styleId="755">
    <w:name w:val="Стандартный HTML"/>
    <w:basedOn w:val="736"/>
    <w:next w:val="755"/>
    <w:link w:val="756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56">
    <w:name w:val="Стандартный HTML Знак"/>
    <w:next w:val="756"/>
    <w:link w:val="755"/>
    <w:rPr>
      <w:rFonts w:ascii="Courier New" w:hAnsi="Courier New" w:cs="Courier New"/>
      <w:lang w:val="ru-RU" w:eastAsia="ru-RU" w:bidi="ar-SA"/>
    </w:rPr>
  </w:style>
  <w:style w:type="paragraph" w:styleId="757">
    <w:name w:val="Основной текст с отступом 3"/>
    <w:basedOn w:val="736"/>
    <w:next w:val="757"/>
    <w:link w:val="758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758">
    <w:name w:val="Основной текст с отступом 3 Знак"/>
    <w:next w:val="758"/>
    <w:link w:val="757"/>
    <w:rPr>
      <w:sz w:val="28"/>
      <w:lang w:val="ru-RU" w:eastAsia="ru-RU" w:bidi="ar-SA"/>
    </w:rPr>
  </w:style>
  <w:style w:type="paragraph" w:styleId="759">
    <w:name w:val="Основной текст 3"/>
    <w:basedOn w:val="736"/>
    <w:next w:val="759"/>
    <w:link w:val="760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760">
    <w:name w:val="Основной текст 3 Знак"/>
    <w:next w:val="760"/>
    <w:link w:val="759"/>
    <w:rPr>
      <w:sz w:val="28"/>
      <w:lang w:val="ru-RU" w:eastAsia="ru-RU" w:bidi="ar-SA"/>
    </w:rPr>
  </w:style>
  <w:style w:type="character" w:styleId="761">
    <w:name w:val=" Знак Знак9"/>
    <w:next w:val="761"/>
    <w:link w:val="736"/>
    <w:rPr>
      <w:rFonts w:ascii="Times New Roman" w:hAnsi="Times New Roman" w:eastAsia="Times New Roman"/>
      <w:sz w:val="24"/>
      <w:szCs w:val="24"/>
    </w:rPr>
  </w:style>
  <w:style w:type="paragraph" w:styleId="762">
    <w:name w:val="Нижний колонтитул"/>
    <w:basedOn w:val="736"/>
    <w:next w:val="762"/>
    <w:link w:val="78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3">
    <w:name w:val="Схема документа"/>
    <w:basedOn w:val="736"/>
    <w:next w:val="763"/>
    <w:link w:val="764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764">
    <w:name w:val="Схема документа Знак"/>
    <w:next w:val="764"/>
    <w:link w:val="763"/>
    <w:semiHidden/>
    <w:rPr>
      <w:rFonts w:ascii="Tahoma" w:hAnsi="Tahoma" w:cs="Tahoma"/>
      <w:lang w:val="ru-RU" w:eastAsia="ru-RU" w:bidi="ar-SA"/>
    </w:rPr>
  </w:style>
  <w:style w:type="paragraph" w:styleId="765">
    <w:name w:val="ConsPlusTitle"/>
    <w:next w:val="765"/>
    <w:link w:val="736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766">
    <w:name w:val="Основной текст"/>
    <w:basedOn w:val="736"/>
    <w:next w:val="766"/>
    <w:link w:val="767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767">
    <w:name w:val="Основной текст Знак"/>
    <w:next w:val="767"/>
    <w:link w:val="766"/>
    <w:rPr>
      <w:sz w:val="28"/>
      <w:szCs w:val="24"/>
      <w:lang w:val="ru-RU" w:eastAsia="ru-RU" w:bidi="ar-SA"/>
    </w:rPr>
  </w:style>
  <w:style w:type="paragraph" w:styleId="768">
    <w:name w:val="Текст выноски"/>
    <w:basedOn w:val="736"/>
    <w:next w:val="768"/>
    <w:link w:val="76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769">
    <w:name w:val="Текст выноски Знак"/>
    <w:next w:val="769"/>
    <w:link w:val="768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770">
    <w:name w:val="заголовок 1"/>
    <w:basedOn w:val="736"/>
    <w:next w:val="736"/>
    <w:link w:val="736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71">
    <w:name w:val="заголовок 4"/>
    <w:basedOn w:val="736"/>
    <w:next w:val="736"/>
    <w:link w:val="736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772">
    <w:name w:val="Основной шрифт"/>
    <w:next w:val="772"/>
    <w:link w:val="736"/>
  </w:style>
  <w:style w:type="paragraph" w:styleId="773">
    <w:name w:val="Eiio"/>
    <w:basedOn w:val="736"/>
    <w:next w:val="773"/>
    <w:link w:val="736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774">
    <w:name w:val="Заголовок,Название"/>
    <w:basedOn w:val="736"/>
    <w:next w:val="774"/>
    <w:link w:val="775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775">
    <w:name w:val="Название Знак"/>
    <w:next w:val="775"/>
    <w:link w:val="774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776">
    <w:name w:val="Основной текст 2"/>
    <w:basedOn w:val="736"/>
    <w:next w:val="776"/>
    <w:link w:val="777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777">
    <w:name w:val="Основной текст 2 Знак"/>
    <w:next w:val="777"/>
    <w:link w:val="776"/>
    <w:rPr>
      <w:sz w:val="28"/>
      <w:szCs w:val="28"/>
      <w:lang w:val="ru-RU" w:eastAsia="ru-RU" w:bidi="ar-SA"/>
    </w:rPr>
  </w:style>
  <w:style w:type="character" w:styleId="778">
    <w:name w:val="номер страницы"/>
    <w:next w:val="778"/>
    <w:link w:val="736"/>
    <w:rPr>
      <w:rFonts w:cs="Times New Roman"/>
    </w:rPr>
  </w:style>
  <w:style w:type="paragraph" w:styleId="779">
    <w:name w:val="Основной текст с отступом 2"/>
    <w:basedOn w:val="736"/>
    <w:next w:val="779"/>
    <w:link w:val="780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780">
    <w:name w:val="Основной текст с отступом 2 Знак"/>
    <w:next w:val="780"/>
    <w:link w:val="779"/>
    <w:rPr>
      <w:sz w:val="28"/>
      <w:szCs w:val="28"/>
      <w:lang w:val="ru-RU" w:eastAsia="ru-RU" w:bidi="ar-SA"/>
    </w:rPr>
  </w:style>
  <w:style w:type="paragraph" w:styleId="781">
    <w:name w:val="Абзац списка"/>
    <w:basedOn w:val="736"/>
    <w:next w:val="781"/>
    <w:link w:val="736"/>
    <w:uiPriority w:val="34"/>
    <w:qFormat/>
    <w:pPr>
      <w:contextualSpacing/>
      <w:ind w:left="720"/>
    </w:pPr>
    <w:rPr>
      <w:rFonts w:eastAsia="Times New Roman"/>
    </w:rPr>
  </w:style>
  <w:style w:type="character" w:styleId="782">
    <w:name w:val="Знак примечания"/>
    <w:next w:val="782"/>
    <w:link w:val="736"/>
    <w:rPr>
      <w:rFonts w:cs="Times New Roman"/>
      <w:sz w:val="16"/>
      <w:szCs w:val="16"/>
    </w:rPr>
  </w:style>
  <w:style w:type="paragraph" w:styleId="783">
    <w:name w:val="Текст примечания"/>
    <w:basedOn w:val="736"/>
    <w:next w:val="783"/>
    <w:link w:val="784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784">
    <w:name w:val="Текст примечания Знак"/>
    <w:next w:val="784"/>
    <w:link w:val="783"/>
    <w:rPr>
      <w:lang w:val="ru-RU" w:eastAsia="ru-RU" w:bidi="ar-SA"/>
    </w:rPr>
  </w:style>
  <w:style w:type="paragraph" w:styleId="785">
    <w:name w:val="Тема примечания"/>
    <w:basedOn w:val="783"/>
    <w:next w:val="783"/>
    <w:link w:val="786"/>
    <w:rPr>
      <w:b/>
      <w:bCs/>
    </w:rPr>
  </w:style>
  <w:style w:type="character" w:styleId="786">
    <w:name w:val="Тема примечания Знак"/>
    <w:next w:val="786"/>
    <w:link w:val="785"/>
    <w:rPr>
      <w:b/>
      <w:bCs/>
      <w:lang w:val="ru-RU" w:eastAsia="ru-RU" w:bidi="ar-SA"/>
    </w:rPr>
  </w:style>
  <w:style w:type="paragraph" w:styleId="787">
    <w:name w:val="Обычный (веб)"/>
    <w:basedOn w:val="736"/>
    <w:next w:val="787"/>
    <w:link w:val="73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88">
    <w:name w:val="Нижний колонтитул Знак"/>
    <w:next w:val="788"/>
    <w:link w:val="762"/>
    <w:uiPriority w:val="99"/>
    <w:rPr>
      <w:rFonts w:ascii="Times New Roman" w:hAnsi="Times New Roman" w:eastAsia="Times New Roman"/>
      <w:sz w:val="24"/>
      <w:szCs w:val="24"/>
    </w:rPr>
  </w:style>
  <w:style w:type="paragraph" w:styleId="789">
    <w:name w:val="List Paragraph"/>
    <w:basedOn w:val="736"/>
    <w:next w:val="789"/>
    <w:link w:val="736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790">
    <w:name w:val="Заголовок 5 Знак"/>
    <w:next w:val="790"/>
    <w:link w:val="740"/>
    <w:rPr>
      <w:rFonts w:ascii="Times New Roman" w:hAnsi="Times New Roman" w:eastAsia="Arial Unicode MS"/>
      <w:sz w:val="28"/>
      <w:szCs w:val="24"/>
    </w:rPr>
  </w:style>
  <w:style w:type="numbering" w:styleId="791">
    <w:name w:val="Нет списка1"/>
    <w:next w:val="743"/>
    <w:link w:val="736"/>
    <w:uiPriority w:val="99"/>
    <w:semiHidden/>
    <w:unhideWhenUsed/>
  </w:style>
  <w:style w:type="paragraph" w:styleId="792">
    <w:name w:val="Название объекта"/>
    <w:basedOn w:val="736"/>
    <w:next w:val="736"/>
    <w:link w:val="736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793">
    <w:name w:val="Сетка таблицы1"/>
    <w:basedOn w:val="742"/>
    <w:next w:val="746"/>
    <w:link w:val="736"/>
    <w:rPr>
      <w:rFonts w:ascii="Times New Roman" w:hAnsi="Times New Roman" w:eastAsia="Times New Roman"/>
    </w:rPr>
    <w:tblPr/>
  </w:style>
  <w:style w:type="paragraph" w:styleId="794">
    <w:name w:val="Абзац списка1"/>
    <w:basedOn w:val="736"/>
    <w:next w:val="794"/>
    <w:link w:val="736"/>
    <w:pPr>
      <w:contextualSpacing/>
      <w:ind w:left="720"/>
    </w:pPr>
    <w:rPr>
      <w:rFonts w:eastAsia="Times New Roman"/>
      <w:lang w:eastAsia="ru-RU"/>
    </w:rPr>
  </w:style>
  <w:style w:type="character" w:styleId="795">
    <w:name w:val="Основной текст_"/>
    <w:next w:val="795"/>
    <w:link w:val="798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96">
    <w:name w:val="Основной текст (2)_"/>
    <w:next w:val="796"/>
    <w:link w:val="799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97">
    <w:name w:val="Заголовок №1_"/>
    <w:next w:val="797"/>
    <w:link w:val="80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798">
    <w:name w:val="Основной текст3"/>
    <w:basedOn w:val="736"/>
    <w:next w:val="798"/>
    <w:link w:val="795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99">
    <w:name w:val="Основной текст (2)"/>
    <w:basedOn w:val="736"/>
    <w:next w:val="799"/>
    <w:link w:val="796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800">
    <w:name w:val="Заголовок №1"/>
    <w:basedOn w:val="736"/>
    <w:next w:val="800"/>
    <w:link w:val="797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801">
    <w:name w:val="Сетка таблицы2"/>
    <w:basedOn w:val="742"/>
    <w:next w:val="746"/>
    <w:link w:val="736"/>
    <w:rPr>
      <w:rFonts w:ascii="Times New Roman" w:hAnsi="Times New Roman" w:eastAsia="Times New Roman"/>
    </w:rPr>
    <w:tblPr/>
  </w:style>
  <w:style w:type="table" w:styleId="802">
    <w:name w:val="Сетка таблицы3"/>
    <w:basedOn w:val="742"/>
    <w:next w:val="746"/>
    <w:link w:val="736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803">
    <w:name w:val="Сетка таблицы4"/>
    <w:basedOn w:val="742"/>
    <w:next w:val="746"/>
    <w:link w:val="736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804">
    <w:name w:val="Сетка таблицы5"/>
    <w:basedOn w:val="742"/>
    <w:next w:val="746"/>
    <w:link w:val="736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805">
    <w:name w:val="Сетка таблицы6"/>
    <w:basedOn w:val="742"/>
    <w:next w:val="746"/>
    <w:link w:val="736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806">
    <w:name w:val="Текст сноски"/>
    <w:basedOn w:val="736"/>
    <w:next w:val="806"/>
    <w:link w:val="807"/>
    <w:uiPriority w:val="99"/>
    <w:unhideWhenUsed/>
    <w:pPr>
      <w:spacing w:after="0" w:line="240" w:lineRule="auto"/>
    </w:pPr>
    <w:rPr>
      <w:sz w:val="20"/>
      <w:szCs w:val="20"/>
    </w:rPr>
  </w:style>
  <w:style w:type="character" w:styleId="807">
    <w:name w:val="Текст сноски Знак"/>
    <w:next w:val="807"/>
    <w:link w:val="806"/>
    <w:uiPriority w:val="99"/>
    <w:rPr>
      <w:lang w:eastAsia="en-US"/>
    </w:rPr>
  </w:style>
  <w:style w:type="character" w:styleId="808">
    <w:name w:val="Знак сноски"/>
    <w:next w:val="808"/>
    <w:link w:val="736"/>
    <w:uiPriority w:val="99"/>
    <w:unhideWhenUsed/>
    <w:rPr>
      <w:vertAlign w:val="superscript"/>
    </w:rPr>
  </w:style>
  <w:style w:type="paragraph" w:styleId="809">
    <w:name w:val="Style3"/>
    <w:basedOn w:val="736"/>
    <w:next w:val="809"/>
    <w:link w:val="736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0">
    <w:name w:val="Style19"/>
    <w:basedOn w:val="736"/>
    <w:next w:val="810"/>
    <w:link w:val="736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1">
    <w:name w:val="Style20"/>
    <w:basedOn w:val="736"/>
    <w:next w:val="811"/>
    <w:link w:val="736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2">
    <w:name w:val="Style43"/>
    <w:basedOn w:val="736"/>
    <w:next w:val="812"/>
    <w:link w:val="736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3">
    <w:name w:val="Style46"/>
    <w:basedOn w:val="736"/>
    <w:next w:val="813"/>
    <w:link w:val="736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4">
    <w:name w:val="Style51"/>
    <w:basedOn w:val="736"/>
    <w:next w:val="814"/>
    <w:link w:val="736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5">
    <w:name w:val="Font Style87"/>
    <w:next w:val="815"/>
    <w:link w:val="736"/>
    <w:uiPriority w:val="99"/>
    <w:rPr>
      <w:rFonts w:ascii="Times New Roman" w:hAnsi="Times New Roman" w:cs="Times New Roman"/>
      <w:sz w:val="26"/>
      <w:szCs w:val="26"/>
    </w:rPr>
  </w:style>
  <w:style w:type="character" w:styleId="816">
    <w:name w:val="Font Style90"/>
    <w:next w:val="816"/>
    <w:link w:val="736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817">
    <w:name w:val="Style40"/>
    <w:basedOn w:val="736"/>
    <w:next w:val="817"/>
    <w:link w:val="736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8">
    <w:name w:val="Font Style88"/>
    <w:next w:val="818"/>
    <w:link w:val="736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819">
    <w:name w:val="Style59"/>
    <w:basedOn w:val="736"/>
    <w:next w:val="819"/>
    <w:link w:val="736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0">
    <w:name w:val="Font Style98"/>
    <w:next w:val="820"/>
    <w:link w:val="736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821">
    <w:name w:val="Style39"/>
    <w:basedOn w:val="736"/>
    <w:next w:val="821"/>
    <w:link w:val="736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2">
    <w:name w:val="Font Style129"/>
    <w:next w:val="822"/>
    <w:link w:val="736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23">
    <w:name w:val="Font Style86"/>
    <w:next w:val="823"/>
    <w:link w:val="736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24">
    <w:name w:val="Style5"/>
    <w:basedOn w:val="736"/>
    <w:next w:val="824"/>
    <w:link w:val="736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5">
    <w:name w:val="Текст концевой сноски"/>
    <w:basedOn w:val="736"/>
    <w:next w:val="825"/>
    <w:link w:val="826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26">
    <w:name w:val="Текст концевой сноски Знак"/>
    <w:next w:val="826"/>
    <w:link w:val="825"/>
    <w:uiPriority w:val="99"/>
    <w:rPr>
      <w:lang w:eastAsia="en-US"/>
    </w:rPr>
  </w:style>
  <w:style w:type="character" w:styleId="827">
    <w:name w:val="Знак концевой сноски"/>
    <w:next w:val="827"/>
    <w:link w:val="736"/>
    <w:uiPriority w:val="99"/>
    <w:unhideWhenUsed/>
    <w:rPr>
      <w:vertAlign w:val="superscript"/>
    </w:rPr>
  </w:style>
  <w:style w:type="numbering" w:styleId="828">
    <w:name w:val="Нет списка2"/>
    <w:next w:val="743"/>
    <w:link w:val="736"/>
    <w:uiPriority w:val="99"/>
    <w:semiHidden/>
    <w:unhideWhenUsed/>
  </w:style>
  <w:style w:type="table" w:styleId="829">
    <w:name w:val="Сетка таблицы7"/>
    <w:basedOn w:val="742"/>
    <w:next w:val="746"/>
    <w:link w:val="736"/>
    <w:uiPriority w:val="59"/>
    <w:tblPr/>
  </w:style>
  <w:style w:type="numbering" w:styleId="830">
    <w:name w:val="Нет списка11"/>
    <w:next w:val="743"/>
    <w:link w:val="736"/>
    <w:uiPriority w:val="99"/>
    <w:semiHidden/>
    <w:unhideWhenUsed/>
  </w:style>
  <w:style w:type="table" w:styleId="831">
    <w:name w:val="Сетка таблицы11"/>
    <w:basedOn w:val="742"/>
    <w:next w:val="746"/>
    <w:link w:val="736"/>
    <w:rPr>
      <w:rFonts w:ascii="Times New Roman" w:hAnsi="Times New Roman" w:eastAsia="Times New Roman"/>
    </w:rPr>
    <w:tblPr/>
  </w:style>
  <w:style w:type="table" w:styleId="832">
    <w:name w:val="Сетка таблицы21"/>
    <w:basedOn w:val="742"/>
    <w:next w:val="746"/>
    <w:link w:val="736"/>
    <w:rPr>
      <w:rFonts w:ascii="Times New Roman" w:hAnsi="Times New Roman" w:eastAsia="Times New Roman"/>
    </w:rPr>
    <w:tblPr/>
  </w:style>
  <w:style w:type="table" w:styleId="833">
    <w:name w:val="Сетка таблицы31"/>
    <w:basedOn w:val="742"/>
    <w:next w:val="746"/>
    <w:link w:val="736"/>
    <w:uiPriority w:val="59"/>
    <w:rPr>
      <w:rFonts w:eastAsia="Times New Roman"/>
      <w:sz w:val="22"/>
      <w:szCs w:val="22"/>
    </w:rPr>
    <w:tblPr/>
  </w:style>
  <w:style w:type="table" w:styleId="834">
    <w:name w:val="Сетка таблицы41"/>
    <w:basedOn w:val="742"/>
    <w:next w:val="746"/>
    <w:link w:val="736"/>
    <w:uiPriority w:val="59"/>
    <w:rPr>
      <w:rFonts w:eastAsia="Times New Roman"/>
      <w:sz w:val="22"/>
      <w:szCs w:val="22"/>
    </w:rPr>
    <w:tblPr/>
  </w:style>
  <w:style w:type="table" w:styleId="835">
    <w:name w:val="Сетка таблицы51"/>
    <w:basedOn w:val="742"/>
    <w:next w:val="746"/>
    <w:link w:val="736"/>
    <w:uiPriority w:val="59"/>
    <w:rPr>
      <w:rFonts w:eastAsia="Times New Roman"/>
      <w:sz w:val="22"/>
      <w:szCs w:val="22"/>
    </w:rPr>
    <w:tblPr/>
  </w:style>
  <w:style w:type="table" w:styleId="836">
    <w:name w:val="Сетка таблицы61"/>
    <w:basedOn w:val="742"/>
    <w:next w:val="746"/>
    <w:link w:val="736"/>
    <w:uiPriority w:val="59"/>
    <w:rPr>
      <w:rFonts w:eastAsia="Times New Roman"/>
      <w:sz w:val="22"/>
      <w:szCs w:val="22"/>
    </w:rPr>
    <w:tblPr/>
  </w:style>
  <w:style w:type="character" w:styleId="837">
    <w:name w:val="Название Знак1"/>
    <w:next w:val="837"/>
    <w:link w:val="736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838">
    <w:name w:val="Без интервала"/>
    <w:next w:val="838"/>
    <w:link w:val="736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839">
    <w:name w:val="Основной текст1"/>
    <w:basedOn w:val="736"/>
    <w:next w:val="839"/>
    <w:link w:val="736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840">
    <w:name w:val="Рецензия"/>
    <w:next w:val="840"/>
    <w:link w:val="736"/>
    <w:hidden/>
    <w:uiPriority w:val="99"/>
    <w:semiHidden/>
    <w:rPr>
      <w:sz w:val="22"/>
      <w:szCs w:val="22"/>
      <w:lang w:val="ru-RU" w:eastAsia="en-US" w:bidi="ar-SA"/>
    </w:rPr>
  </w:style>
  <w:style w:type="character" w:styleId="1222" w:default="1">
    <w:name w:val="Default Paragraph Font"/>
    <w:uiPriority w:val="1"/>
    <w:semiHidden/>
    <w:unhideWhenUsed/>
  </w:style>
  <w:style w:type="numbering" w:styleId="1223" w:default="1">
    <w:name w:val="No List"/>
    <w:uiPriority w:val="99"/>
    <w:semiHidden/>
    <w:unhideWhenUsed/>
  </w:style>
  <w:style w:type="table" w:styleId="12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4</cp:revision>
  <dcterms:created xsi:type="dcterms:W3CDTF">2022-12-28T09:03:00Z</dcterms:created>
  <dcterms:modified xsi:type="dcterms:W3CDTF">2024-01-17T03:50:32Z</dcterms:modified>
  <cp:version>1048576</cp:version>
</cp:coreProperties>
</file>