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 w:rsidRPr="00B95AD0">
        <w:rPr>
          <w:rFonts w:ascii="Times New Roman" w:hAnsi="Times New Roman"/>
          <w:b/>
          <w:sz w:val="36"/>
        </w:rPr>
        <w:t>Р</w:t>
      </w:r>
      <w:proofErr w:type="gramEnd"/>
      <w:r w:rsidRPr="00B95AD0">
        <w:rPr>
          <w:rFonts w:ascii="Times New Roman" w:hAnsi="Times New Roman"/>
          <w:b/>
          <w:sz w:val="36"/>
        </w:rPr>
        <w:t xml:space="preserve">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AB2DAE">
        <w:rPr>
          <w:rFonts w:ascii="Times New Roman" w:hAnsi="Times New Roman"/>
          <w:sz w:val="28"/>
        </w:rPr>
        <w:t>семнадцатая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22.12.2022 №134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</w:t>
      </w:r>
      <w:r w:rsidR="00C652CD">
        <w:rPr>
          <w:rFonts w:ascii="Times New Roman" w:hAnsi="Times New Roman"/>
          <w:sz w:val="28"/>
          <w:szCs w:val="28"/>
        </w:rPr>
        <w:t> </w:t>
      </w:r>
      <w:r w:rsidR="001F04ED">
        <w:rPr>
          <w:rFonts w:ascii="Times New Roman" w:hAnsi="Times New Roman"/>
          <w:sz w:val="28"/>
          <w:szCs w:val="28"/>
        </w:rPr>
        <w:t>569</w:t>
      </w:r>
      <w:r w:rsidR="00C652CD">
        <w:rPr>
          <w:rFonts w:ascii="Times New Roman" w:hAnsi="Times New Roman"/>
          <w:sz w:val="28"/>
          <w:szCs w:val="28"/>
        </w:rPr>
        <w:t> </w:t>
      </w:r>
      <w:r w:rsidR="001F04ED">
        <w:rPr>
          <w:rFonts w:ascii="Times New Roman" w:hAnsi="Times New Roman"/>
          <w:sz w:val="28"/>
          <w:szCs w:val="28"/>
        </w:rPr>
        <w:t>192</w:t>
      </w:r>
      <w:r w:rsidR="00A71D5D">
        <w:rPr>
          <w:rFonts w:ascii="Times New Roman" w:hAnsi="Times New Roman"/>
          <w:sz w:val="28"/>
          <w:szCs w:val="28"/>
        </w:rPr>
        <w:t>,3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951DAA">
        <w:rPr>
          <w:rFonts w:ascii="Times New Roman" w:hAnsi="Times New Roman"/>
          <w:sz w:val="28"/>
          <w:szCs w:val="28"/>
        </w:rPr>
        <w:t>4 574 482,1</w:t>
      </w:r>
      <w:r w:rsidRPr="00B866C5">
        <w:rPr>
          <w:rFonts w:ascii="Times New Roman" w:hAnsi="Times New Roman"/>
          <w:sz w:val="28"/>
          <w:szCs w:val="28"/>
        </w:rPr>
        <w:t>»;</w:t>
      </w:r>
    </w:p>
    <w:p w:rsidR="008368D2" w:rsidRPr="00520AF9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1F04ED" w:rsidRPr="00336FF6">
        <w:rPr>
          <w:rFonts w:ascii="Times New Roman" w:hAnsi="Times New Roman"/>
          <w:sz w:val="28"/>
          <w:szCs w:val="28"/>
        </w:rPr>
        <w:t>4 795 852,</w:t>
      </w:r>
      <w:r w:rsidR="001F04ED">
        <w:rPr>
          <w:rFonts w:ascii="Times New Roman" w:hAnsi="Times New Roman"/>
          <w:sz w:val="28"/>
          <w:szCs w:val="28"/>
        </w:rPr>
        <w:t>2</w:t>
      </w:r>
      <w:r w:rsidRPr="00336FF6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520AF9">
        <w:rPr>
          <w:rFonts w:ascii="Times New Roman" w:hAnsi="Times New Roman"/>
          <w:sz w:val="28"/>
          <w:szCs w:val="28"/>
        </w:rPr>
        <w:t>«</w:t>
      </w:r>
      <w:r w:rsidR="00336FF6" w:rsidRPr="00520AF9">
        <w:rPr>
          <w:rFonts w:ascii="Times New Roman" w:hAnsi="Times New Roman"/>
          <w:sz w:val="28"/>
          <w:szCs w:val="28"/>
        </w:rPr>
        <w:t>4</w:t>
      </w:r>
      <w:r w:rsidR="00A13366" w:rsidRPr="00520AF9">
        <w:rPr>
          <w:rFonts w:ascii="Times New Roman" w:hAnsi="Times New Roman"/>
          <w:sz w:val="28"/>
          <w:szCs w:val="28"/>
        </w:rPr>
        <w:t> 807 569,7</w:t>
      </w:r>
      <w:r w:rsidRPr="00520AF9">
        <w:rPr>
          <w:rFonts w:ascii="Times New Roman" w:hAnsi="Times New Roman"/>
          <w:sz w:val="28"/>
          <w:szCs w:val="28"/>
        </w:rPr>
        <w:t>»;</w:t>
      </w:r>
    </w:p>
    <w:p w:rsidR="001F04ED" w:rsidRPr="00520AF9" w:rsidRDefault="001F04ED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3) в подпункте 3 пункта 1 цифры «226 659,9» заменить цифрами «</w:t>
      </w:r>
      <w:r w:rsidR="00951DAA" w:rsidRPr="00520AF9">
        <w:rPr>
          <w:rFonts w:ascii="Times New Roman" w:hAnsi="Times New Roman"/>
          <w:sz w:val="28"/>
          <w:szCs w:val="28"/>
        </w:rPr>
        <w:t>233 087,6</w:t>
      </w:r>
      <w:r w:rsidRPr="00520AF9">
        <w:rPr>
          <w:rFonts w:ascii="Times New Roman" w:hAnsi="Times New Roman"/>
          <w:sz w:val="28"/>
          <w:szCs w:val="28"/>
        </w:rPr>
        <w:t>»;</w:t>
      </w:r>
      <w:bookmarkStart w:id="0" w:name="_GoBack"/>
      <w:bookmarkEnd w:id="0"/>
    </w:p>
    <w:p w:rsidR="00E97932" w:rsidRPr="00520AF9" w:rsidRDefault="000F1DC3" w:rsidP="00E9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4</w:t>
      </w:r>
      <w:r w:rsidR="00E97932" w:rsidRPr="00520AF9">
        <w:rPr>
          <w:rFonts w:ascii="Times New Roman" w:hAnsi="Times New Roman"/>
          <w:sz w:val="28"/>
          <w:szCs w:val="28"/>
        </w:rPr>
        <w:t xml:space="preserve">) дополнить </w:t>
      </w:r>
      <w:r w:rsidR="00E97932" w:rsidRPr="00520AF9">
        <w:rPr>
          <w:rFonts w:ascii="Times New Roman" w:hAnsi="Times New Roman"/>
          <w:sz w:val="28"/>
          <w:szCs w:val="28"/>
          <w:lang w:eastAsia="ru-RU"/>
        </w:rPr>
        <w:t xml:space="preserve">пункт 4 абзацем </w:t>
      </w:r>
      <w:r w:rsidR="00E97932" w:rsidRPr="00520AF9">
        <w:rPr>
          <w:rFonts w:ascii="Times New Roman" w:hAnsi="Times New Roman"/>
          <w:sz w:val="28"/>
          <w:szCs w:val="28"/>
        </w:rPr>
        <w:t>следующего содержания:</w:t>
      </w:r>
    </w:p>
    <w:p w:rsidR="001F04ED" w:rsidRPr="00520AF9" w:rsidRDefault="00E97932" w:rsidP="00E97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AF9">
        <w:rPr>
          <w:rFonts w:ascii="Times New Roman" w:hAnsi="Times New Roman"/>
          <w:sz w:val="28"/>
          <w:szCs w:val="28"/>
        </w:rPr>
        <w:t>«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Прогнозируемый объем поступлений налоговых доходов по дополнительным нормативам отчислений от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налога на доходы физических лиц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2023 год составит 183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479,4 тыс. рублей, на 2024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год в сумме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121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138,4 тыс. рублей,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DC3" w:rsidRPr="00520AF9">
        <w:rPr>
          <w:rFonts w:ascii="Times New Roman" w:eastAsia="Times New Roman" w:hAnsi="Times New Roman"/>
          <w:sz w:val="28"/>
          <w:szCs w:val="28"/>
          <w:lang w:eastAsia="ru-RU"/>
        </w:rPr>
        <w:t>в сумме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129</w:t>
      </w:r>
      <w:r w:rsidR="00C652CD" w:rsidRPr="00520AF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807,5 тыс. рублей</w:t>
      </w:r>
      <w:proofErr w:type="gramStart"/>
      <w:r w:rsidRPr="00520AF9"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F4567C" w:rsidRPr="00520AF9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 xml:space="preserve">5) пункт 6 </w:t>
      </w:r>
      <w:r w:rsidR="00F4567C" w:rsidRPr="00520A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F1DC3" w:rsidRPr="00520AF9" w:rsidRDefault="00F4567C" w:rsidP="004B2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 xml:space="preserve">«6. </w:t>
      </w:r>
      <w:proofErr w:type="gramStart"/>
      <w:r w:rsidRPr="00520AF9">
        <w:rPr>
          <w:rFonts w:ascii="Times New Roman" w:hAnsi="Times New Roman"/>
          <w:sz w:val="28"/>
          <w:szCs w:val="28"/>
        </w:rPr>
        <w:t>Утвердить общий объем средств бюджета города на исполнение публичных нормативных обязательств города Бердска на 2023 год в сумме 6 071,1 тыс.</w:t>
      </w:r>
      <w:r w:rsidR="004B2863" w:rsidRPr="00520AF9">
        <w:rPr>
          <w:rFonts w:ascii="Times New Roman" w:hAnsi="Times New Roman"/>
          <w:sz w:val="28"/>
          <w:szCs w:val="28"/>
        </w:rPr>
        <w:t xml:space="preserve"> </w:t>
      </w:r>
      <w:r w:rsidRPr="00520AF9">
        <w:rPr>
          <w:rFonts w:ascii="Times New Roman" w:hAnsi="Times New Roman"/>
          <w:sz w:val="28"/>
          <w:szCs w:val="28"/>
        </w:rPr>
        <w:t xml:space="preserve">рублей и плановый период 2024 и 2025 годов в сумме </w:t>
      </w:r>
      <w:r w:rsidR="000F1DC3" w:rsidRPr="00520AF9">
        <w:rPr>
          <w:rFonts w:ascii="Times New Roman" w:hAnsi="Times New Roman"/>
          <w:sz w:val="28"/>
          <w:szCs w:val="28"/>
        </w:rPr>
        <w:t>6 059,4</w:t>
      </w:r>
      <w:r w:rsidRPr="00520AF9">
        <w:rPr>
          <w:rFonts w:ascii="Times New Roman" w:hAnsi="Times New Roman"/>
          <w:sz w:val="28"/>
          <w:szCs w:val="28"/>
        </w:rPr>
        <w:t xml:space="preserve"> тыс.</w:t>
      </w:r>
      <w:r w:rsidR="004B2863" w:rsidRPr="00520AF9">
        <w:rPr>
          <w:rFonts w:ascii="Times New Roman" w:hAnsi="Times New Roman"/>
          <w:sz w:val="28"/>
          <w:szCs w:val="28"/>
        </w:rPr>
        <w:t xml:space="preserve"> </w:t>
      </w:r>
      <w:r w:rsidRPr="00520AF9">
        <w:rPr>
          <w:rFonts w:ascii="Times New Roman" w:hAnsi="Times New Roman"/>
          <w:sz w:val="28"/>
          <w:szCs w:val="28"/>
        </w:rPr>
        <w:t>рублей ежегодно согласно приложению 4 к настоящему решению.»</w:t>
      </w:r>
      <w:r w:rsidR="000F1DC3" w:rsidRPr="00520AF9">
        <w:rPr>
          <w:rFonts w:ascii="Times New Roman" w:hAnsi="Times New Roman"/>
          <w:sz w:val="28"/>
          <w:szCs w:val="28"/>
        </w:rPr>
        <w:t>;</w:t>
      </w:r>
      <w:proofErr w:type="gramEnd"/>
    </w:p>
    <w:p w:rsidR="0052656D" w:rsidRPr="00520AF9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0AF9">
        <w:rPr>
          <w:rFonts w:ascii="Times New Roman" w:hAnsi="Times New Roman"/>
          <w:sz w:val="28"/>
          <w:szCs w:val="28"/>
        </w:rPr>
        <w:t>6</w:t>
      </w:r>
      <w:r w:rsidR="0052656D" w:rsidRPr="00520AF9">
        <w:rPr>
          <w:rFonts w:ascii="Times New Roman" w:hAnsi="Times New Roman"/>
          <w:sz w:val="28"/>
          <w:szCs w:val="28"/>
        </w:rPr>
        <w:t xml:space="preserve">) </w:t>
      </w:r>
      <w:r w:rsidR="0052656D" w:rsidRPr="00520AF9">
        <w:rPr>
          <w:rFonts w:ascii="Times New Roman" w:hAnsi="Times New Roman"/>
          <w:sz w:val="28"/>
          <w:szCs w:val="28"/>
          <w:lang w:eastAsia="ru-RU"/>
        </w:rPr>
        <w:t xml:space="preserve">в пункте 13 цифры </w:t>
      </w:r>
      <w:r w:rsidR="0052656D" w:rsidRPr="00520AF9">
        <w:rPr>
          <w:rFonts w:ascii="Times New Roman" w:hAnsi="Times New Roman"/>
          <w:sz w:val="28"/>
          <w:szCs w:val="28"/>
        </w:rPr>
        <w:t>«</w:t>
      </w:r>
      <w:r w:rsidR="00E97932" w:rsidRPr="00520AF9">
        <w:rPr>
          <w:rFonts w:ascii="Times New Roman" w:hAnsi="Times New Roman"/>
          <w:sz w:val="28"/>
          <w:szCs w:val="28"/>
        </w:rPr>
        <w:t>490 847,3</w:t>
      </w:r>
      <w:r w:rsidR="0052656D" w:rsidRPr="00520AF9">
        <w:rPr>
          <w:rFonts w:ascii="Times New Roman" w:hAnsi="Times New Roman"/>
          <w:sz w:val="28"/>
          <w:szCs w:val="28"/>
        </w:rPr>
        <w:t>» заменить цифрами «</w:t>
      </w:r>
      <w:r w:rsidR="00303CCF" w:rsidRPr="00520AF9">
        <w:rPr>
          <w:rFonts w:ascii="Times New Roman" w:hAnsi="Times New Roman"/>
          <w:sz w:val="28"/>
          <w:szCs w:val="28"/>
        </w:rPr>
        <w:t>512 526,5</w:t>
      </w:r>
      <w:r w:rsidR="0052656D" w:rsidRPr="00520AF9">
        <w:rPr>
          <w:rFonts w:ascii="Times New Roman" w:hAnsi="Times New Roman"/>
          <w:sz w:val="28"/>
          <w:szCs w:val="28"/>
        </w:rPr>
        <w:t>»;</w:t>
      </w:r>
    </w:p>
    <w:p w:rsidR="008F3CBF" w:rsidRDefault="000F1DC3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F3CBF">
        <w:rPr>
          <w:rFonts w:ascii="Times New Roman" w:hAnsi="Times New Roman"/>
          <w:sz w:val="28"/>
          <w:szCs w:val="28"/>
        </w:rPr>
        <w:t xml:space="preserve">) </w:t>
      </w:r>
      <w:r w:rsidR="008F3CBF"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17 цифры </w:t>
      </w:r>
      <w:r w:rsidR="008F3CBF">
        <w:rPr>
          <w:rFonts w:ascii="Times New Roman" w:hAnsi="Times New Roman"/>
          <w:sz w:val="28"/>
          <w:szCs w:val="28"/>
        </w:rPr>
        <w:t>«86 659,9» заменить цифрами «</w:t>
      </w:r>
      <w:r w:rsidR="00A70F9F">
        <w:rPr>
          <w:rFonts w:ascii="Times New Roman" w:hAnsi="Times New Roman"/>
          <w:sz w:val="28"/>
          <w:szCs w:val="28"/>
        </w:rPr>
        <w:t>75 825,9</w:t>
      </w:r>
      <w:r w:rsidR="008F3CBF">
        <w:rPr>
          <w:rFonts w:ascii="Times New Roman" w:hAnsi="Times New Roman"/>
          <w:sz w:val="28"/>
          <w:szCs w:val="28"/>
        </w:rPr>
        <w:t>»;</w:t>
      </w:r>
    </w:p>
    <w:p w:rsidR="000235A5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0235A5">
        <w:rPr>
          <w:rFonts w:ascii="Times New Roman" w:hAnsi="Times New Roman"/>
          <w:sz w:val="28"/>
          <w:szCs w:val="28"/>
        </w:rPr>
        <w:t xml:space="preserve">) </w:t>
      </w:r>
      <w:r w:rsidR="000235A5">
        <w:rPr>
          <w:rFonts w:ascii="Times New Roman" w:hAnsi="Times New Roman"/>
          <w:sz w:val="28"/>
          <w:szCs w:val="28"/>
          <w:lang w:eastAsia="ru-RU"/>
        </w:rPr>
        <w:t xml:space="preserve">в подпункте 2 пункта 17 цифры </w:t>
      </w:r>
      <w:r w:rsidR="000235A5">
        <w:rPr>
          <w:rFonts w:ascii="Times New Roman" w:hAnsi="Times New Roman"/>
          <w:sz w:val="28"/>
          <w:szCs w:val="28"/>
        </w:rPr>
        <w:t>«86 659,9» заменить цифрами «</w:t>
      </w:r>
      <w:r w:rsidR="00A70F9F">
        <w:rPr>
          <w:rFonts w:ascii="Times New Roman" w:hAnsi="Times New Roman"/>
          <w:sz w:val="28"/>
          <w:szCs w:val="28"/>
        </w:rPr>
        <w:t>75 825,9</w:t>
      </w:r>
      <w:r w:rsidR="000235A5">
        <w:rPr>
          <w:rFonts w:ascii="Times New Roman" w:hAnsi="Times New Roman"/>
          <w:sz w:val="28"/>
          <w:szCs w:val="28"/>
        </w:rPr>
        <w:t>»;</w:t>
      </w:r>
    </w:p>
    <w:p w:rsidR="000235A5" w:rsidRDefault="000F1DC3" w:rsidP="00023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235A5">
        <w:rPr>
          <w:rFonts w:ascii="Times New Roman" w:hAnsi="Times New Roman"/>
          <w:sz w:val="28"/>
          <w:szCs w:val="28"/>
        </w:rPr>
        <w:t xml:space="preserve">) </w:t>
      </w:r>
      <w:r w:rsidR="000235A5">
        <w:rPr>
          <w:rFonts w:ascii="Times New Roman" w:hAnsi="Times New Roman"/>
          <w:sz w:val="28"/>
          <w:szCs w:val="28"/>
          <w:lang w:eastAsia="ru-RU"/>
        </w:rPr>
        <w:t xml:space="preserve">в подпункте 3 пункта 17 цифры </w:t>
      </w:r>
      <w:r w:rsidR="000235A5">
        <w:rPr>
          <w:rFonts w:ascii="Times New Roman" w:hAnsi="Times New Roman"/>
          <w:sz w:val="28"/>
          <w:szCs w:val="28"/>
        </w:rPr>
        <w:t>«86 659,9» заменить цифрами «</w:t>
      </w:r>
      <w:r w:rsidR="00A70F9F">
        <w:rPr>
          <w:rFonts w:ascii="Times New Roman" w:hAnsi="Times New Roman"/>
          <w:sz w:val="28"/>
          <w:szCs w:val="28"/>
        </w:rPr>
        <w:t>75 825,9</w:t>
      </w:r>
      <w:r w:rsidR="000235A5">
        <w:rPr>
          <w:rFonts w:ascii="Times New Roman" w:hAnsi="Times New Roman"/>
          <w:sz w:val="28"/>
          <w:szCs w:val="28"/>
        </w:rPr>
        <w:t>»;</w:t>
      </w:r>
    </w:p>
    <w:p w:rsidR="008F3CBF" w:rsidRDefault="000235A5" w:rsidP="00526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в подпункте 1 пункта 18 цифры </w:t>
      </w:r>
      <w:r>
        <w:rPr>
          <w:rFonts w:ascii="Times New Roman" w:hAnsi="Times New Roman"/>
          <w:sz w:val="28"/>
          <w:szCs w:val="28"/>
        </w:rPr>
        <w:t>«466 934,2» заменить цифрами «</w:t>
      </w:r>
      <w:r w:rsidR="00A70F9F">
        <w:rPr>
          <w:rFonts w:ascii="Times New Roman" w:hAnsi="Times New Roman"/>
          <w:sz w:val="28"/>
          <w:szCs w:val="28"/>
        </w:rPr>
        <w:t>469 579,1</w:t>
      </w:r>
      <w:r>
        <w:rPr>
          <w:rFonts w:ascii="Times New Roman" w:hAnsi="Times New Roman"/>
          <w:sz w:val="28"/>
          <w:szCs w:val="28"/>
        </w:rPr>
        <w:t>»;</w:t>
      </w:r>
    </w:p>
    <w:p w:rsidR="008368D2" w:rsidRPr="00F506DB" w:rsidRDefault="000235A5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1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к настоящему решению;</w:t>
      </w:r>
    </w:p>
    <w:p w:rsidR="008368D2" w:rsidRPr="00F506DB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</w:t>
      </w:r>
      <w:r w:rsidR="00A13366">
        <w:rPr>
          <w:rFonts w:ascii="Times New Roman" w:hAnsi="Times New Roman"/>
          <w:sz w:val="28"/>
          <w:szCs w:val="28"/>
        </w:rPr>
        <w:t xml:space="preserve"> </w:t>
      </w:r>
      <w:r w:rsidR="00571A3B" w:rsidRPr="00F506DB">
        <w:rPr>
          <w:rFonts w:ascii="Times New Roman" w:hAnsi="Times New Roman"/>
          <w:sz w:val="28"/>
          <w:szCs w:val="28"/>
        </w:rPr>
        <w:t>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A13366">
        <w:rPr>
          <w:rFonts w:ascii="Times New Roman" w:hAnsi="Times New Roman"/>
          <w:sz w:val="28"/>
          <w:szCs w:val="28"/>
        </w:rPr>
        <w:t xml:space="preserve">в соответствии с приложением </w:t>
      </w:r>
      <w:r w:rsidR="008368D2" w:rsidRPr="00F506DB">
        <w:rPr>
          <w:rFonts w:ascii="Times New Roman" w:hAnsi="Times New Roman"/>
          <w:sz w:val="28"/>
          <w:szCs w:val="28"/>
        </w:rPr>
        <w:t>2 к настоящему решению;</w:t>
      </w:r>
    </w:p>
    <w:p w:rsidR="008368D2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F1DC3">
        <w:rPr>
          <w:rFonts w:ascii="Times New Roman" w:hAnsi="Times New Roman"/>
          <w:sz w:val="28"/>
          <w:szCs w:val="28"/>
        </w:rPr>
        <w:t>3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F3CBF" w:rsidRPr="00F506DB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4</w:t>
      </w:r>
      <w:r w:rsidR="008F3CBF" w:rsidRPr="00F506DB">
        <w:rPr>
          <w:rFonts w:ascii="Times New Roman" w:hAnsi="Times New Roman"/>
          <w:sz w:val="28"/>
          <w:szCs w:val="28"/>
        </w:rPr>
        <w:t xml:space="preserve">) изложить </w:t>
      </w:r>
      <w:r w:rsidR="008F3CBF">
        <w:rPr>
          <w:rFonts w:ascii="Times New Roman" w:hAnsi="Times New Roman"/>
          <w:sz w:val="28"/>
          <w:szCs w:val="28"/>
        </w:rPr>
        <w:t>приложение 4</w:t>
      </w:r>
      <w:r w:rsidR="008F3CBF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F3CBF">
        <w:rPr>
          <w:rFonts w:ascii="Times New Roman" w:hAnsi="Times New Roman"/>
          <w:sz w:val="28"/>
          <w:szCs w:val="28"/>
        </w:rPr>
        <w:t>4</w:t>
      </w:r>
      <w:r w:rsidR="008F3CBF" w:rsidRPr="00F506DB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3501A1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>)</w:t>
      </w:r>
      <w:r w:rsidR="00C231BD" w:rsidRPr="003501A1">
        <w:rPr>
          <w:rFonts w:ascii="Times New Roman" w:hAnsi="Times New Roman"/>
          <w:sz w:val="28"/>
          <w:szCs w:val="28"/>
        </w:rPr>
        <w:t>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="008F3CBF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0F1DC3" w:rsidRDefault="000235A5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 w:rsidRPr="000F1DC3">
        <w:rPr>
          <w:rFonts w:ascii="Times New Roman" w:hAnsi="Times New Roman"/>
          <w:sz w:val="28"/>
          <w:szCs w:val="28"/>
        </w:rPr>
        <w:t>6</w:t>
      </w:r>
      <w:r w:rsidR="008368D2" w:rsidRPr="000F1DC3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697490" w:rsidRPr="000F1DC3">
        <w:rPr>
          <w:rFonts w:ascii="Times New Roman" w:hAnsi="Times New Roman"/>
          <w:sz w:val="28"/>
          <w:szCs w:val="28"/>
        </w:rPr>
        <w:t xml:space="preserve"> </w:t>
      </w:r>
      <w:r w:rsidR="008368D2" w:rsidRPr="000F1DC3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0F1DC3">
        <w:rPr>
          <w:rFonts w:ascii="Times New Roman" w:hAnsi="Times New Roman"/>
          <w:sz w:val="28"/>
          <w:szCs w:val="28"/>
        </w:rPr>
        <w:t>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="00047B64" w:rsidRPr="000F1DC3">
        <w:rPr>
          <w:rFonts w:ascii="Times New Roman" w:hAnsi="Times New Roman"/>
          <w:sz w:val="28"/>
          <w:szCs w:val="28"/>
        </w:rPr>
        <w:t xml:space="preserve"> 1</w:t>
      </w:r>
      <w:r w:rsidR="008368D2" w:rsidRPr="000F1DC3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8F3CBF" w:rsidRPr="000F1DC3">
        <w:rPr>
          <w:rFonts w:ascii="Times New Roman" w:hAnsi="Times New Roman"/>
          <w:sz w:val="28"/>
          <w:szCs w:val="28"/>
        </w:rPr>
        <w:t>6</w:t>
      </w:r>
      <w:r w:rsidR="008368D2" w:rsidRPr="000F1DC3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F3CBF" w:rsidRPr="000F1DC3" w:rsidRDefault="008F3CBF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F1DC3"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7</w:t>
      </w:r>
      <w:r w:rsidRPr="000F1DC3">
        <w:rPr>
          <w:rFonts w:ascii="Times New Roman" w:hAnsi="Times New Roman"/>
          <w:sz w:val="28"/>
          <w:szCs w:val="28"/>
        </w:rPr>
        <w:t>) изложить таблиц</w:t>
      </w:r>
      <w:r w:rsidR="000F1DC3" w:rsidRPr="000F1DC3">
        <w:rPr>
          <w:rFonts w:ascii="Times New Roman" w:hAnsi="Times New Roman"/>
          <w:sz w:val="28"/>
          <w:szCs w:val="28"/>
        </w:rPr>
        <w:t>у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>приложения 7 в редакции таблиц</w:t>
      </w:r>
      <w:r w:rsidR="000F1DC3" w:rsidRPr="000F1DC3">
        <w:rPr>
          <w:rFonts w:ascii="Times New Roman" w:hAnsi="Times New Roman"/>
          <w:sz w:val="28"/>
          <w:szCs w:val="28"/>
        </w:rPr>
        <w:t>ы</w:t>
      </w:r>
      <w:r w:rsidRPr="000F1DC3">
        <w:rPr>
          <w:rFonts w:ascii="Times New Roman" w:hAnsi="Times New Roman"/>
          <w:sz w:val="28"/>
          <w:szCs w:val="28"/>
        </w:rPr>
        <w:t xml:space="preserve"> 1</w:t>
      </w:r>
      <w:r w:rsidR="000F1DC3" w:rsidRPr="000F1DC3">
        <w:rPr>
          <w:rFonts w:ascii="Times New Roman" w:hAnsi="Times New Roman"/>
          <w:sz w:val="28"/>
          <w:szCs w:val="28"/>
        </w:rPr>
        <w:t xml:space="preserve"> </w:t>
      </w:r>
      <w:r w:rsidRPr="000F1DC3">
        <w:rPr>
          <w:rFonts w:ascii="Times New Roman" w:hAnsi="Times New Roman"/>
          <w:sz w:val="28"/>
          <w:szCs w:val="28"/>
        </w:rPr>
        <w:t>в соответствии с приложением 7 к настоящему решению;</w:t>
      </w:r>
    </w:p>
    <w:p w:rsidR="003E2717" w:rsidRDefault="003E2717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F1DC3"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) изложить приложение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>
        <w:rPr>
          <w:rFonts w:ascii="Times New Roman" w:hAnsi="Times New Roman"/>
          <w:sz w:val="28"/>
          <w:szCs w:val="28"/>
        </w:rPr>
        <w:t>8</w:t>
      </w:r>
      <w:r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52656D" w:rsidRDefault="000F1DC3" w:rsidP="0052656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52656D">
        <w:rPr>
          <w:rFonts w:ascii="Times New Roman" w:hAnsi="Times New Roman"/>
          <w:sz w:val="28"/>
          <w:szCs w:val="28"/>
        </w:rPr>
        <w:t>) дополнить пунктом 2</w:t>
      </w:r>
      <w:r w:rsidR="000235A5">
        <w:rPr>
          <w:rFonts w:ascii="Times New Roman" w:hAnsi="Times New Roman"/>
          <w:sz w:val="28"/>
          <w:szCs w:val="28"/>
        </w:rPr>
        <w:t>6</w:t>
      </w:r>
      <w:r w:rsidR="0052656D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0235A5" w:rsidRPr="000235A5" w:rsidRDefault="0052656D" w:rsidP="000235A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</w:t>
      </w:r>
      <w:r w:rsidR="000235A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0235A5" w:rsidRPr="000235A5">
        <w:rPr>
          <w:rFonts w:ascii="Times New Roman" w:hAnsi="Times New Roman"/>
          <w:sz w:val="28"/>
          <w:szCs w:val="28"/>
        </w:rPr>
        <w:t xml:space="preserve">Установить, что в 2023 году главные распорядители бюджетных средств города Бердска, муниципальные бюджетные и автономные учреждения города Бердска вправе предусмотреть в заключаемых ими договорах (муниципальных контрактах) источником финансирования которых являются средства федерального бюджета на поставку товаров (выполнение работ, оказание услуг), </w:t>
      </w:r>
      <w:proofErr w:type="gramStart"/>
      <w:r w:rsidR="000235A5" w:rsidRPr="000235A5">
        <w:rPr>
          <w:rFonts w:ascii="Times New Roman" w:hAnsi="Times New Roman"/>
          <w:sz w:val="28"/>
          <w:szCs w:val="28"/>
        </w:rPr>
        <w:t>средства</w:t>
      </w:r>
      <w:proofErr w:type="gramEnd"/>
      <w:r w:rsidR="000235A5" w:rsidRPr="000235A5">
        <w:rPr>
          <w:rFonts w:ascii="Times New Roman" w:hAnsi="Times New Roman"/>
          <w:sz w:val="28"/>
          <w:szCs w:val="28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от 30 до 50 процентов суммы договора (муниципального контракта), но не более лимитов бюджетных обязательств, доведенных до получателей средств бюджета города Бердска на указанные цели на соответствующий финансовый год.</w:t>
      </w:r>
    </w:p>
    <w:p w:rsidR="0052656D" w:rsidRDefault="000235A5" w:rsidP="000235A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35A5">
        <w:rPr>
          <w:rFonts w:ascii="Times New Roman" w:hAnsi="Times New Roman"/>
          <w:sz w:val="28"/>
          <w:szCs w:val="28"/>
        </w:rPr>
        <w:t>В случае если исполнение договора (муниципального контракта), указанного в абзаце первом настоящего пункта, осуществляется в 2023 году и последующих годах и соответствующих лимитов бюджетных обязательств, доведенных до главного распорядителя бюджетных средств города Бердска, муниципального бюджетного и автономного учреждения города Бердска, недостаточно для выплаты авансового платежа в текущем финансовом году, в договоре (муниципальном контракте) предусматривается условие о выплате части такого авансового</w:t>
      </w:r>
      <w:proofErr w:type="gramEnd"/>
      <w:r w:rsidRPr="000235A5">
        <w:rPr>
          <w:rFonts w:ascii="Times New Roman" w:hAnsi="Times New Roman"/>
          <w:sz w:val="28"/>
          <w:szCs w:val="28"/>
        </w:rPr>
        <w:t xml:space="preserve">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</w:t>
      </w:r>
      <w:proofErr w:type="gramStart"/>
      <w:r w:rsidRPr="000235A5">
        <w:rPr>
          <w:rFonts w:ascii="Times New Roman" w:hAnsi="Times New Roman"/>
          <w:sz w:val="28"/>
          <w:szCs w:val="28"/>
        </w:rPr>
        <w:t>.</w:t>
      </w:r>
      <w:r w:rsidR="0052656D">
        <w:rPr>
          <w:rFonts w:ascii="Times New Roman" w:hAnsi="Times New Roman"/>
          <w:sz w:val="28"/>
          <w:szCs w:val="28"/>
        </w:rPr>
        <w:t>»;</w:t>
      </w:r>
      <w:proofErr w:type="gramEnd"/>
    </w:p>
    <w:p w:rsidR="0052656D" w:rsidRPr="003501A1" w:rsidRDefault="003E2717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F1DC3">
        <w:rPr>
          <w:rFonts w:ascii="Times New Roman" w:hAnsi="Times New Roman"/>
          <w:sz w:val="28"/>
          <w:szCs w:val="28"/>
        </w:rPr>
        <w:t>0</w:t>
      </w:r>
      <w:r w:rsidR="0052656D">
        <w:rPr>
          <w:rFonts w:ascii="Times New Roman" w:hAnsi="Times New Roman"/>
          <w:sz w:val="28"/>
          <w:szCs w:val="28"/>
        </w:rPr>
        <w:t>) пункты 2</w:t>
      </w:r>
      <w:r w:rsidR="000235A5">
        <w:rPr>
          <w:rFonts w:ascii="Times New Roman" w:hAnsi="Times New Roman"/>
          <w:sz w:val="28"/>
          <w:szCs w:val="28"/>
        </w:rPr>
        <w:t>6</w:t>
      </w:r>
      <w:r w:rsidR="0052656D">
        <w:rPr>
          <w:rFonts w:ascii="Times New Roman" w:hAnsi="Times New Roman"/>
          <w:sz w:val="28"/>
          <w:szCs w:val="28"/>
        </w:rPr>
        <w:t>-2</w:t>
      </w:r>
      <w:r w:rsidR="000235A5">
        <w:rPr>
          <w:rFonts w:ascii="Times New Roman" w:hAnsi="Times New Roman"/>
          <w:sz w:val="28"/>
          <w:szCs w:val="28"/>
        </w:rPr>
        <w:t>7</w:t>
      </w:r>
      <w:r w:rsidR="0052656D">
        <w:rPr>
          <w:rFonts w:ascii="Times New Roman" w:hAnsi="Times New Roman"/>
          <w:sz w:val="28"/>
          <w:szCs w:val="28"/>
        </w:rPr>
        <w:t xml:space="preserve"> считать пунктами 2</w:t>
      </w:r>
      <w:r w:rsidR="000235A5">
        <w:rPr>
          <w:rFonts w:ascii="Times New Roman" w:hAnsi="Times New Roman"/>
          <w:sz w:val="28"/>
          <w:szCs w:val="28"/>
        </w:rPr>
        <w:t>7</w:t>
      </w:r>
      <w:r w:rsidR="0052656D">
        <w:rPr>
          <w:rFonts w:ascii="Times New Roman" w:hAnsi="Times New Roman"/>
          <w:sz w:val="28"/>
          <w:szCs w:val="28"/>
        </w:rPr>
        <w:t>-2</w:t>
      </w:r>
      <w:r w:rsidR="000235A5">
        <w:rPr>
          <w:rFonts w:ascii="Times New Roman" w:hAnsi="Times New Roman"/>
          <w:sz w:val="28"/>
          <w:szCs w:val="28"/>
        </w:rPr>
        <w:t>8</w:t>
      </w:r>
      <w:r w:rsidR="0052656D">
        <w:rPr>
          <w:rFonts w:ascii="Times New Roman" w:hAnsi="Times New Roman"/>
          <w:sz w:val="28"/>
          <w:szCs w:val="28"/>
        </w:rPr>
        <w:t xml:space="preserve"> соответственно</w:t>
      </w:r>
      <w:r w:rsidR="0052656D">
        <w:rPr>
          <w:rFonts w:ascii="Times New Roman" w:hAnsi="Times New Roman"/>
          <w:sz w:val="28"/>
          <w:szCs w:val="28"/>
          <w:lang w:eastAsia="ru-RU"/>
        </w:rPr>
        <w:t>.».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</w:t>
      </w:r>
      <w:proofErr w:type="spellStart"/>
      <w:r w:rsidR="00763BB0" w:rsidRPr="003501A1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новости», в </w:t>
      </w:r>
      <w:proofErr w:type="gramStart"/>
      <w:r w:rsidR="00763BB0" w:rsidRPr="003501A1">
        <w:rPr>
          <w:rFonts w:ascii="Times New Roman" w:hAnsi="Times New Roman"/>
          <w:color w:val="000000"/>
          <w:sz w:val="28"/>
          <w:szCs w:val="28"/>
        </w:rPr>
        <w:t>сетевом</w:t>
      </w:r>
      <w:proofErr w:type="gramEnd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издание «VN.ru</w:t>
      </w:r>
      <w:proofErr w:type="gramStart"/>
      <w:r w:rsidR="00763BB0" w:rsidRPr="003501A1">
        <w:rPr>
          <w:rFonts w:ascii="Times New Roman" w:hAnsi="Times New Roman"/>
          <w:color w:val="000000"/>
          <w:sz w:val="28"/>
          <w:szCs w:val="28"/>
        </w:rPr>
        <w:t xml:space="preserve"> В</w:t>
      </w:r>
      <w:proofErr w:type="gramEnd"/>
      <w:r w:rsidR="00763BB0" w:rsidRPr="003501A1">
        <w:rPr>
          <w:rFonts w:ascii="Times New Roman" w:hAnsi="Times New Roman"/>
          <w:color w:val="000000"/>
          <w:sz w:val="28"/>
          <w:szCs w:val="28"/>
        </w:rPr>
        <w:t>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E271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</w:t>
      </w:r>
      <w:r w:rsidR="003E2717">
        <w:rPr>
          <w:rFonts w:ascii="Times New Roman" w:hAnsi="Times New Roman"/>
          <w:sz w:val="28"/>
          <w:szCs w:val="28"/>
        </w:rPr>
        <w:t xml:space="preserve">         </w:t>
      </w:r>
      <w:r w:rsidR="003501A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3E2717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3E2717">
        <w:rPr>
          <w:rFonts w:ascii="Times New Roman" w:hAnsi="Times New Roman"/>
          <w:sz w:val="28"/>
          <w:szCs w:val="28"/>
        </w:rPr>
        <w:t>Бурдин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  <w:r w:rsidR="003E271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p w:rsidR="00382E41" w:rsidRPr="008368D2" w:rsidRDefault="00382E41" w:rsidP="008368D2"/>
    <w:sectPr w:rsidR="00382E41" w:rsidRPr="008368D2" w:rsidSect="0034632E">
      <w:headerReference w:type="default" r:id="rId7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9F" w:rsidRDefault="00A70F9F" w:rsidP="004379B8">
      <w:pPr>
        <w:spacing w:after="0" w:line="240" w:lineRule="auto"/>
      </w:pPr>
      <w:r>
        <w:separator/>
      </w:r>
    </w:p>
  </w:endnote>
  <w:endnote w:type="continuationSeparator" w:id="0">
    <w:p w:rsidR="00A70F9F" w:rsidRDefault="00A70F9F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9F" w:rsidRDefault="00A70F9F" w:rsidP="004379B8">
      <w:pPr>
        <w:spacing w:after="0" w:line="240" w:lineRule="auto"/>
      </w:pPr>
      <w:r>
        <w:separator/>
      </w:r>
    </w:p>
  </w:footnote>
  <w:footnote w:type="continuationSeparator" w:id="0">
    <w:p w:rsidR="00A70F9F" w:rsidRDefault="00A70F9F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A70F9F" w:rsidRDefault="00A70F9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A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0F9F" w:rsidRDefault="00A70F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35A5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1DC3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2EBC"/>
    <w:rsid w:val="001340CE"/>
    <w:rsid w:val="00140E26"/>
    <w:rsid w:val="0015063E"/>
    <w:rsid w:val="00150E74"/>
    <w:rsid w:val="00151E08"/>
    <w:rsid w:val="00154C9E"/>
    <w:rsid w:val="00160940"/>
    <w:rsid w:val="00165146"/>
    <w:rsid w:val="0017060E"/>
    <w:rsid w:val="00171E6E"/>
    <w:rsid w:val="00177A5E"/>
    <w:rsid w:val="00182C18"/>
    <w:rsid w:val="0018571A"/>
    <w:rsid w:val="00186AF9"/>
    <w:rsid w:val="001910B8"/>
    <w:rsid w:val="001B75AD"/>
    <w:rsid w:val="001B7C3E"/>
    <w:rsid w:val="001C41F9"/>
    <w:rsid w:val="001C5F50"/>
    <w:rsid w:val="001C7E3D"/>
    <w:rsid w:val="001D55ED"/>
    <w:rsid w:val="001D6874"/>
    <w:rsid w:val="001F04ED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03CCF"/>
    <w:rsid w:val="00312DCC"/>
    <w:rsid w:val="00321331"/>
    <w:rsid w:val="00321D47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A7153"/>
    <w:rsid w:val="003C414F"/>
    <w:rsid w:val="003D4E9B"/>
    <w:rsid w:val="003E166B"/>
    <w:rsid w:val="003E2717"/>
    <w:rsid w:val="003E28C3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B2863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0AF9"/>
    <w:rsid w:val="0052656D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8F1580"/>
    <w:rsid w:val="008F3CBF"/>
    <w:rsid w:val="0090291F"/>
    <w:rsid w:val="00904E02"/>
    <w:rsid w:val="0090781C"/>
    <w:rsid w:val="009114A8"/>
    <w:rsid w:val="0091466D"/>
    <w:rsid w:val="00915064"/>
    <w:rsid w:val="00951DAA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3366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0F9F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B2DAE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652CD"/>
    <w:rsid w:val="00C71357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97932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567C"/>
    <w:rsid w:val="00F4706A"/>
    <w:rsid w:val="00F4710A"/>
    <w:rsid w:val="00F506DB"/>
    <w:rsid w:val="00F5436E"/>
    <w:rsid w:val="00F56D3A"/>
    <w:rsid w:val="00F61BBA"/>
    <w:rsid w:val="00F91425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uiPriority w:val="99"/>
    <w:semiHidden/>
    <w:unhideWhenUsed/>
    <w:rsid w:val="005265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147</cp:revision>
  <cp:lastPrinted>2023-02-13T07:02:00Z</cp:lastPrinted>
  <dcterms:created xsi:type="dcterms:W3CDTF">2021-10-12T08:20:00Z</dcterms:created>
  <dcterms:modified xsi:type="dcterms:W3CDTF">2023-04-13T06:50:00Z</dcterms:modified>
</cp:coreProperties>
</file>