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754" w:rsidRDefault="00186754" w:rsidP="00186754">
      <w:pPr>
        <w:jc w:val="right"/>
        <w:rPr>
          <w:b/>
          <w:sz w:val="28"/>
          <w:szCs w:val="28"/>
        </w:rPr>
      </w:pPr>
    </w:p>
    <w:p w:rsidR="00186754" w:rsidRDefault="00186754" w:rsidP="00186754">
      <w:pPr>
        <w:jc w:val="center"/>
        <w:rPr>
          <w:b/>
          <w:szCs w:val="28"/>
        </w:rPr>
      </w:pPr>
    </w:p>
    <w:p w:rsidR="00186754" w:rsidRDefault="00186754" w:rsidP="00186754">
      <w:pPr>
        <w:jc w:val="center"/>
        <w:rPr>
          <w:b/>
          <w:szCs w:val="28"/>
        </w:rPr>
      </w:pPr>
    </w:p>
    <w:p w:rsidR="00186754" w:rsidRDefault="00186754" w:rsidP="00186754">
      <w:pPr>
        <w:jc w:val="center"/>
        <w:rPr>
          <w:b/>
          <w:szCs w:val="28"/>
        </w:rPr>
      </w:pPr>
    </w:p>
    <w:p w:rsidR="00186754" w:rsidRDefault="00186754" w:rsidP="00186754">
      <w:pPr>
        <w:jc w:val="center"/>
        <w:rPr>
          <w:b/>
          <w:szCs w:val="28"/>
        </w:rPr>
      </w:pPr>
    </w:p>
    <w:p w:rsidR="00186754" w:rsidRDefault="00186754" w:rsidP="00186754">
      <w:pPr>
        <w:jc w:val="center"/>
        <w:rPr>
          <w:b/>
          <w:szCs w:val="28"/>
        </w:rPr>
      </w:pPr>
    </w:p>
    <w:p w:rsidR="00186754" w:rsidRDefault="00186754" w:rsidP="00186754">
      <w:pPr>
        <w:jc w:val="center"/>
        <w:rPr>
          <w:b/>
          <w:szCs w:val="28"/>
        </w:rPr>
      </w:pPr>
    </w:p>
    <w:p w:rsidR="00186754" w:rsidRDefault="00186754" w:rsidP="00186754">
      <w:pPr>
        <w:jc w:val="center"/>
        <w:rPr>
          <w:b/>
          <w:szCs w:val="28"/>
        </w:rPr>
      </w:pPr>
    </w:p>
    <w:p w:rsidR="00186754" w:rsidRDefault="00186754" w:rsidP="00186754">
      <w:pPr>
        <w:jc w:val="center"/>
        <w:rPr>
          <w:b/>
          <w:sz w:val="52"/>
          <w:szCs w:val="52"/>
        </w:rPr>
      </w:pPr>
    </w:p>
    <w:p w:rsidR="00186754" w:rsidRDefault="00186754" w:rsidP="00186754">
      <w:pPr>
        <w:jc w:val="center"/>
        <w:rPr>
          <w:b/>
          <w:szCs w:val="28"/>
        </w:rPr>
      </w:pPr>
    </w:p>
    <w:p w:rsidR="00186754" w:rsidRPr="00F06F4D" w:rsidRDefault="00186754" w:rsidP="00186754">
      <w:pPr>
        <w:jc w:val="center"/>
        <w:rPr>
          <w:b/>
          <w:szCs w:val="28"/>
        </w:rPr>
      </w:pPr>
    </w:p>
    <w:p w:rsidR="00186754" w:rsidRDefault="00186754" w:rsidP="00186754">
      <w:pPr>
        <w:jc w:val="center"/>
        <w:rPr>
          <w:b/>
        </w:rPr>
      </w:pPr>
    </w:p>
    <w:p w:rsidR="00186754" w:rsidRDefault="00186754" w:rsidP="00186754">
      <w:pPr>
        <w:jc w:val="center"/>
        <w:rPr>
          <w:b/>
        </w:rPr>
      </w:pPr>
    </w:p>
    <w:p w:rsidR="00186754" w:rsidRDefault="00186754" w:rsidP="00186754">
      <w:pPr>
        <w:jc w:val="center"/>
        <w:rPr>
          <w:b/>
        </w:rPr>
      </w:pPr>
    </w:p>
    <w:p w:rsidR="00186754" w:rsidRDefault="00186754" w:rsidP="00186754">
      <w:pPr>
        <w:rPr>
          <w:b/>
          <w:szCs w:val="28"/>
        </w:rPr>
      </w:pPr>
    </w:p>
    <w:p w:rsidR="00186754" w:rsidRPr="00916B00" w:rsidRDefault="00186754" w:rsidP="00186754">
      <w:pPr>
        <w:jc w:val="center"/>
        <w:rPr>
          <w:b/>
          <w:sz w:val="48"/>
          <w:szCs w:val="48"/>
        </w:rPr>
      </w:pPr>
      <w:r w:rsidRPr="00916B00">
        <w:rPr>
          <w:b/>
          <w:sz w:val="48"/>
          <w:szCs w:val="48"/>
        </w:rPr>
        <w:t>Приложения</w:t>
      </w:r>
    </w:p>
    <w:p w:rsidR="00186754" w:rsidRDefault="00186754" w:rsidP="00186754">
      <w:pPr>
        <w:rPr>
          <w:b/>
          <w:szCs w:val="28"/>
        </w:rPr>
      </w:pPr>
    </w:p>
    <w:p w:rsidR="00186754" w:rsidRDefault="00186754" w:rsidP="00186754">
      <w:pPr>
        <w:rPr>
          <w:b/>
          <w:szCs w:val="28"/>
        </w:rPr>
      </w:pPr>
    </w:p>
    <w:p w:rsidR="00186754" w:rsidRDefault="00186754" w:rsidP="00186754">
      <w:pPr>
        <w:rPr>
          <w:b/>
          <w:szCs w:val="28"/>
        </w:rPr>
      </w:pPr>
    </w:p>
    <w:p w:rsidR="00186754" w:rsidRDefault="00186754" w:rsidP="00186754">
      <w:pPr>
        <w:rPr>
          <w:b/>
          <w:szCs w:val="28"/>
        </w:rPr>
      </w:pPr>
    </w:p>
    <w:p w:rsidR="00186754" w:rsidRDefault="00186754" w:rsidP="00186754">
      <w:pPr>
        <w:rPr>
          <w:b/>
          <w:szCs w:val="28"/>
        </w:rPr>
      </w:pPr>
    </w:p>
    <w:p w:rsidR="00186754" w:rsidRDefault="00186754" w:rsidP="00186754">
      <w:pPr>
        <w:rPr>
          <w:b/>
          <w:szCs w:val="28"/>
        </w:rPr>
      </w:pPr>
    </w:p>
    <w:p w:rsidR="00186754" w:rsidRDefault="00186754" w:rsidP="00186754">
      <w:pPr>
        <w:rPr>
          <w:b/>
          <w:szCs w:val="28"/>
        </w:rPr>
      </w:pPr>
    </w:p>
    <w:p w:rsidR="00186754" w:rsidRDefault="00186754" w:rsidP="00186754">
      <w:pPr>
        <w:rPr>
          <w:b/>
          <w:szCs w:val="28"/>
        </w:rPr>
      </w:pPr>
    </w:p>
    <w:p w:rsidR="00186754" w:rsidRDefault="00186754" w:rsidP="00186754">
      <w:pPr>
        <w:rPr>
          <w:b/>
          <w:szCs w:val="28"/>
        </w:rPr>
      </w:pPr>
    </w:p>
    <w:p w:rsidR="00186754" w:rsidRDefault="00186754" w:rsidP="00186754">
      <w:pPr>
        <w:rPr>
          <w:b/>
          <w:szCs w:val="28"/>
        </w:rPr>
      </w:pPr>
    </w:p>
    <w:p w:rsidR="00186754" w:rsidRDefault="00186754" w:rsidP="00186754">
      <w:pPr>
        <w:rPr>
          <w:b/>
          <w:szCs w:val="28"/>
        </w:rPr>
      </w:pPr>
    </w:p>
    <w:p w:rsidR="00186754" w:rsidRDefault="00186754" w:rsidP="00186754">
      <w:pPr>
        <w:rPr>
          <w:szCs w:val="28"/>
        </w:rPr>
      </w:pPr>
    </w:p>
    <w:p w:rsidR="00186754" w:rsidRDefault="00186754" w:rsidP="00186754">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Default="004A5651" w:rsidP="00C70861">
      <w:pPr>
        <w:rPr>
          <w:szCs w:val="28"/>
        </w:rPr>
      </w:pPr>
    </w:p>
    <w:p w:rsidR="004A5651" w:rsidRPr="00F52087" w:rsidRDefault="004A5651" w:rsidP="00C70861">
      <w:pPr>
        <w:rPr>
          <w:szCs w:val="28"/>
        </w:rPr>
      </w:pPr>
    </w:p>
    <w:p w:rsidR="000E4993" w:rsidRPr="00F52087" w:rsidRDefault="000E4993" w:rsidP="00C70861">
      <w:pPr>
        <w:rPr>
          <w:szCs w:val="28"/>
        </w:rPr>
      </w:pPr>
    </w:p>
    <w:p w:rsidR="000E4993" w:rsidRPr="00F52087" w:rsidRDefault="000E4993" w:rsidP="00C70861">
      <w:pPr>
        <w:rPr>
          <w:szCs w:val="28"/>
        </w:rPr>
      </w:pPr>
    </w:p>
    <w:p w:rsidR="004F4F2C" w:rsidRPr="00F52087" w:rsidRDefault="004F4F2C" w:rsidP="00C70861">
      <w:pPr>
        <w:rPr>
          <w:szCs w:val="28"/>
        </w:rPr>
      </w:pPr>
    </w:p>
    <w:p w:rsidR="004A5651" w:rsidRDefault="004A5651" w:rsidP="00C70861">
      <w:pPr>
        <w:rPr>
          <w:szCs w:val="28"/>
        </w:rPr>
      </w:pPr>
    </w:p>
    <w:sdt>
      <w:sdtPr>
        <w:rPr>
          <w:rFonts w:ascii="Times New Roman" w:eastAsiaTheme="minorHAnsi" w:hAnsi="Times New Roman" w:cs="Times New Roman"/>
          <w:b w:val="0"/>
          <w:bCs w:val="0"/>
          <w:i/>
          <w:color w:val="000000" w:themeColor="text1"/>
          <w:sz w:val="24"/>
          <w:szCs w:val="24"/>
          <w:lang w:eastAsia="en-US"/>
        </w:rPr>
        <w:id w:val="-1942909341"/>
        <w:docPartObj>
          <w:docPartGallery w:val="Table of Contents"/>
          <w:docPartUnique/>
        </w:docPartObj>
      </w:sdtPr>
      <w:sdtEndPr>
        <w:rPr>
          <w:i w:val="0"/>
          <w:color w:val="auto"/>
        </w:rPr>
      </w:sdtEndPr>
      <w:sdtContent>
        <w:p w:rsidR="004A5651" w:rsidRDefault="004A5651" w:rsidP="00D05BBC">
          <w:pPr>
            <w:pStyle w:val="afffa"/>
            <w:spacing w:before="0" w:line="240" w:lineRule="auto"/>
            <w:jc w:val="center"/>
            <w:rPr>
              <w:rFonts w:ascii="Times New Roman" w:hAnsi="Times New Roman" w:cs="Times New Roman"/>
              <w:i/>
              <w:color w:val="000000" w:themeColor="text1"/>
            </w:rPr>
          </w:pPr>
          <w:r w:rsidRPr="004A5651">
            <w:rPr>
              <w:rFonts w:ascii="Times New Roman" w:hAnsi="Times New Roman" w:cs="Times New Roman"/>
              <w:i/>
              <w:color w:val="000000" w:themeColor="text1"/>
            </w:rPr>
            <w:t>О</w:t>
          </w:r>
          <w:r w:rsidR="00370E0E">
            <w:rPr>
              <w:rFonts w:ascii="Times New Roman" w:hAnsi="Times New Roman" w:cs="Times New Roman"/>
              <w:i/>
              <w:color w:val="000000" w:themeColor="text1"/>
            </w:rPr>
            <w:t xml:space="preserve"> </w:t>
          </w:r>
          <w:proofErr w:type="gramStart"/>
          <w:r w:rsidRPr="004A5651">
            <w:rPr>
              <w:rFonts w:ascii="Times New Roman" w:hAnsi="Times New Roman" w:cs="Times New Roman"/>
              <w:i/>
              <w:color w:val="000000" w:themeColor="text1"/>
            </w:rPr>
            <w:t>г</w:t>
          </w:r>
          <w:proofErr w:type="gramEnd"/>
          <w:r w:rsidR="00370E0E">
            <w:rPr>
              <w:rFonts w:ascii="Times New Roman" w:hAnsi="Times New Roman" w:cs="Times New Roman"/>
              <w:i/>
              <w:color w:val="000000" w:themeColor="text1"/>
            </w:rPr>
            <w:t xml:space="preserve"> </w:t>
          </w:r>
          <w:r w:rsidRPr="004A5651">
            <w:rPr>
              <w:rFonts w:ascii="Times New Roman" w:hAnsi="Times New Roman" w:cs="Times New Roman"/>
              <w:i/>
              <w:color w:val="000000" w:themeColor="text1"/>
            </w:rPr>
            <w:t>л</w:t>
          </w:r>
          <w:r w:rsidR="00370E0E">
            <w:rPr>
              <w:rFonts w:ascii="Times New Roman" w:hAnsi="Times New Roman" w:cs="Times New Roman"/>
              <w:i/>
              <w:color w:val="000000" w:themeColor="text1"/>
            </w:rPr>
            <w:t xml:space="preserve"> </w:t>
          </w:r>
          <w:r w:rsidRPr="004A5651">
            <w:rPr>
              <w:rFonts w:ascii="Times New Roman" w:hAnsi="Times New Roman" w:cs="Times New Roman"/>
              <w:i/>
              <w:color w:val="000000" w:themeColor="text1"/>
            </w:rPr>
            <w:t>а</w:t>
          </w:r>
          <w:r w:rsidR="00370E0E">
            <w:rPr>
              <w:rFonts w:ascii="Times New Roman" w:hAnsi="Times New Roman" w:cs="Times New Roman"/>
              <w:i/>
              <w:color w:val="000000" w:themeColor="text1"/>
            </w:rPr>
            <w:t xml:space="preserve"> </w:t>
          </w:r>
          <w:r w:rsidRPr="004A5651">
            <w:rPr>
              <w:rFonts w:ascii="Times New Roman" w:hAnsi="Times New Roman" w:cs="Times New Roman"/>
              <w:i/>
              <w:color w:val="000000" w:themeColor="text1"/>
            </w:rPr>
            <w:t>в</w:t>
          </w:r>
          <w:r w:rsidR="00370E0E">
            <w:rPr>
              <w:rFonts w:ascii="Times New Roman" w:hAnsi="Times New Roman" w:cs="Times New Roman"/>
              <w:i/>
              <w:color w:val="000000" w:themeColor="text1"/>
            </w:rPr>
            <w:t xml:space="preserve"> </w:t>
          </w:r>
          <w:r w:rsidRPr="004A5651">
            <w:rPr>
              <w:rFonts w:ascii="Times New Roman" w:hAnsi="Times New Roman" w:cs="Times New Roman"/>
              <w:i/>
              <w:color w:val="000000" w:themeColor="text1"/>
            </w:rPr>
            <w:t>л</w:t>
          </w:r>
          <w:r w:rsidR="00370E0E">
            <w:rPr>
              <w:rFonts w:ascii="Times New Roman" w:hAnsi="Times New Roman" w:cs="Times New Roman"/>
              <w:i/>
              <w:color w:val="000000" w:themeColor="text1"/>
            </w:rPr>
            <w:t xml:space="preserve"> </w:t>
          </w:r>
          <w:r w:rsidRPr="004A5651">
            <w:rPr>
              <w:rFonts w:ascii="Times New Roman" w:hAnsi="Times New Roman" w:cs="Times New Roman"/>
              <w:i/>
              <w:color w:val="000000" w:themeColor="text1"/>
            </w:rPr>
            <w:t>е</w:t>
          </w:r>
          <w:r w:rsidR="00370E0E">
            <w:rPr>
              <w:rFonts w:ascii="Times New Roman" w:hAnsi="Times New Roman" w:cs="Times New Roman"/>
              <w:i/>
              <w:color w:val="000000" w:themeColor="text1"/>
            </w:rPr>
            <w:t xml:space="preserve"> </w:t>
          </w:r>
          <w:r w:rsidRPr="004A5651">
            <w:rPr>
              <w:rFonts w:ascii="Times New Roman" w:hAnsi="Times New Roman" w:cs="Times New Roman"/>
              <w:i/>
              <w:color w:val="000000" w:themeColor="text1"/>
            </w:rPr>
            <w:t>н</w:t>
          </w:r>
          <w:r w:rsidR="00370E0E">
            <w:rPr>
              <w:rFonts w:ascii="Times New Roman" w:hAnsi="Times New Roman" w:cs="Times New Roman"/>
              <w:i/>
              <w:color w:val="000000" w:themeColor="text1"/>
            </w:rPr>
            <w:t xml:space="preserve"> </w:t>
          </w:r>
          <w:r w:rsidRPr="004A5651">
            <w:rPr>
              <w:rFonts w:ascii="Times New Roman" w:hAnsi="Times New Roman" w:cs="Times New Roman"/>
              <w:i/>
              <w:color w:val="000000" w:themeColor="text1"/>
            </w:rPr>
            <w:t>и</w:t>
          </w:r>
          <w:r w:rsidR="00370E0E">
            <w:rPr>
              <w:rFonts w:ascii="Times New Roman" w:hAnsi="Times New Roman" w:cs="Times New Roman"/>
              <w:i/>
              <w:color w:val="000000" w:themeColor="text1"/>
            </w:rPr>
            <w:t xml:space="preserve"> </w:t>
          </w:r>
          <w:r w:rsidRPr="004A5651">
            <w:rPr>
              <w:rFonts w:ascii="Times New Roman" w:hAnsi="Times New Roman" w:cs="Times New Roman"/>
              <w:i/>
              <w:color w:val="000000" w:themeColor="text1"/>
            </w:rPr>
            <w:t>е</w:t>
          </w:r>
        </w:p>
        <w:p w:rsidR="00D05BBC" w:rsidRPr="00D05BBC" w:rsidRDefault="00D05BBC" w:rsidP="00D05BBC">
          <w:pPr>
            <w:rPr>
              <w:lang w:eastAsia="ru-RU"/>
            </w:rPr>
          </w:pPr>
        </w:p>
        <w:p w:rsidR="00F85770" w:rsidRDefault="00846F43">
          <w:pPr>
            <w:pStyle w:val="36"/>
            <w:rPr>
              <w:rFonts w:asciiTheme="minorHAnsi" w:eastAsiaTheme="minorEastAsia" w:hAnsiTheme="minorHAnsi" w:cstheme="minorBidi"/>
              <w:noProof/>
              <w:sz w:val="22"/>
              <w:szCs w:val="22"/>
              <w:lang w:eastAsia="ru-RU"/>
            </w:rPr>
          </w:pPr>
          <w:r w:rsidRPr="008D037C">
            <w:rPr>
              <w:noProof/>
              <w:sz w:val="28"/>
              <w:szCs w:val="28"/>
              <w:lang w:val="en-US"/>
            </w:rPr>
            <w:fldChar w:fldCharType="begin"/>
          </w:r>
          <w:r w:rsidR="004A5651" w:rsidRPr="008D037C">
            <w:rPr>
              <w:sz w:val="28"/>
              <w:szCs w:val="28"/>
            </w:rPr>
            <w:instrText xml:space="preserve"> TOC \o "1-3" \h \z \u </w:instrText>
          </w:r>
          <w:r w:rsidRPr="008D037C">
            <w:rPr>
              <w:noProof/>
              <w:sz w:val="28"/>
              <w:szCs w:val="28"/>
              <w:lang w:val="en-US"/>
            </w:rPr>
            <w:fldChar w:fldCharType="separate"/>
          </w:r>
          <w:hyperlink w:anchor="_Toc526771823" w:history="1">
            <w:r w:rsidR="00F85770" w:rsidRPr="00922146">
              <w:rPr>
                <w:rStyle w:val="aff2"/>
                <w:noProof/>
              </w:rPr>
              <w:t>Приложение 2. Сведения об источниках исходных данных, используемых при разработке лесного плана Новосибирской области</w:t>
            </w:r>
            <w:r w:rsidR="00F85770">
              <w:rPr>
                <w:noProof/>
                <w:webHidden/>
              </w:rPr>
              <w:tab/>
            </w:r>
            <w:r>
              <w:rPr>
                <w:noProof/>
                <w:webHidden/>
              </w:rPr>
              <w:fldChar w:fldCharType="begin"/>
            </w:r>
            <w:r w:rsidR="00F85770">
              <w:rPr>
                <w:noProof/>
                <w:webHidden/>
              </w:rPr>
              <w:instrText xml:space="preserve"> PAGEREF _Toc526771823 \h </w:instrText>
            </w:r>
            <w:r>
              <w:rPr>
                <w:noProof/>
                <w:webHidden/>
              </w:rPr>
            </w:r>
            <w:r>
              <w:rPr>
                <w:noProof/>
                <w:webHidden/>
              </w:rPr>
              <w:fldChar w:fldCharType="separate"/>
            </w:r>
            <w:r w:rsidR="008B7FDF">
              <w:rPr>
                <w:noProof/>
                <w:webHidden/>
              </w:rPr>
              <w:t>4</w:t>
            </w:r>
            <w:r>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24" w:history="1">
            <w:r w:rsidR="00F85770" w:rsidRPr="00922146">
              <w:rPr>
                <w:rStyle w:val="aff2"/>
                <w:noProof/>
              </w:rPr>
              <w:t>Приложение 3. Лесорастительное районирование</w:t>
            </w:r>
            <w:r w:rsidR="00F85770">
              <w:rPr>
                <w:noProof/>
                <w:webHidden/>
              </w:rPr>
              <w:tab/>
            </w:r>
            <w:r w:rsidR="00846F43">
              <w:rPr>
                <w:noProof/>
                <w:webHidden/>
              </w:rPr>
              <w:fldChar w:fldCharType="begin"/>
            </w:r>
            <w:r w:rsidR="00F85770">
              <w:rPr>
                <w:noProof/>
                <w:webHidden/>
              </w:rPr>
              <w:instrText xml:space="preserve"> PAGEREF _Toc526771824 \h </w:instrText>
            </w:r>
            <w:r w:rsidR="00846F43">
              <w:rPr>
                <w:noProof/>
                <w:webHidden/>
              </w:rPr>
            </w:r>
            <w:r w:rsidR="00846F43">
              <w:rPr>
                <w:noProof/>
                <w:webHidden/>
              </w:rPr>
              <w:fldChar w:fldCharType="separate"/>
            </w:r>
            <w:r w:rsidR="008B7FDF">
              <w:rPr>
                <w:noProof/>
                <w:webHidden/>
              </w:rPr>
              <w:t>5</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25" w:history="1">
            <w:r w:rsidR="00F85770" w:rsidRPr="00922146">
              <w:rPr>
                <w:rStyle w:val="aff2"/>
                <w:noProof/>
              </w:rPr>
              <w:t>Приложение 4. Анализ существующего распределения и динамика распределения площади лесов и состава лесов по целевому назначению и категориям защитных лесов за период действия предыдущего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_Toc526771825 \h </w:instrText>
            </w:r>
            <w:r w:rsidR="00846F43">
              <w:rPr>
                <w:noProof/>
                <w:webHidden/>
              </w:rPr>
            </w:r>
            <w:r w:rsidR="00846F43">
              <w:rPr>
                <w:noProof/>
                <w:webHidden/>
              </w:rPr>
              <w:fldChar w:fldCharType="separate"/>
            </w:r>
            <w:r w:rsidR="008B7FDF">
              <w:rPr>
                <w:noProof/>
                <w:webHidden/>
              </w:rPr>
              <w:t>7</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26" w:history="1">
            <w:r w:rsidR="00F85770" w:rsidRPr="00922146">
              <w:rPr>
                <w:rStyle w:val="aff2"/>
                <w:noProof/>
              </w:rPr>
              <w:t>Приложение 5. Сведения о лесах, расположенных в границах особо охраняемых природных территорий</w:t>
            </w:r>
            <w:r w:rsidR="00F85770">
              <w:rPr>
                <w:noProof/>
                <w:webHidden/>
              </w:rPr>
              <w:tab/>
            </w:r>
            <w:r w:rsidR="00846F43">
              <w:rPr>
                <w:noProof/>
                <w:webHidden/>
              </w:rPr>
              <w:fldChar w:fldCharType="begin"/>
            </w:r>
            <w:r w:rsidR="00F85770">
              <w:rPr>
                <w:noProof/>
                <w:webHidden/>
              </w:rPr>
              <w:instrText xml:space="preserve"> PAGEREF _Toc526771826 \h </w:instrText>
            </w:r>
            <w:r w:rsidR="00846F43">
              <w:rPr>
                <w:noProof/>
                <w:webHidden/>
              </w:rPr>
            </w:r>
            <w:r w:rsidR="00846F43">
              <w:rPr>
                <w:noProof/>
                <w:webHidden/>
              </w:rPr>
              <w:fldChar w:fldCharType="separate"/>
            </w:r>
            <w:r w:rsidR="008B7FDF">
              <w:rPr>
                <w:noProof/>
                <w:webHidden/>
              </w:rPr>
              <w:t>12</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27" w:history="1">
            <w:r w:rsidR="00F85770" w:rsidRPr="00922146">
              <w:rPr>
                <w:rStyle w:val="aff2"/>
                <w:noProof/>
              </w:rPr>
              <w:t>Приложение 6. Методологические и методические особенности разработки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_Toc526771827 \h </w:instrText>
            </w:r>
            <w:r w:rsidR="00846F43">
              <w:rPr>
                <w:noProof/>
                <w:webHidden/>
              </w:rPr>
            </w:r>
            <w:r w:rsidR="00846F43">
              <w:rPr>
                <w:noProof/>
                <w:webHidden/>
              </w:rPr>
              <w:fldChar w:fldCharType="separate"/>
            </w:r>
            <w:r w:rsidR="008B7FDF">
              <w:rPr>
                <w:noProof/>
                <w:webHidden/>
              </w:rPr>
              <w:t>20</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28" w:history="1">
            <w:r w:rsidR="00F85770" w:rsidRPr="00922146">
              <w:rPr>
                <w:rStyle w:val="aff2"/>
                <w:noProof/>
              </w:rPr>
              <w:t>Приложение 7. Оценка достижения планируемых объемов использования лесов по видам использования лесов за период действия предыдущего лес</w:t>
            </w:r>
            <w:r w:rsidR="00B96293">
              <w:rPr>
                <w:rStyle w:val="aff2"/>
                <w:noProof/>
              </w:rPr>
              <w:t>ного плана Новосибирской области (2009-2017 годы)</w:t>
            </w:r>
            <w:r w:rsidR="00F85770">
              <w:rPr>
                <w:noProof/>
                <w:webHidden/>
              </w:rPr>
              <w:tab/>
            </w:r>
            <w:r w:rsidR="00846F43">
              <w:rPr>
                <w:noProof/>
                <w:webHidden/>
              </w:rPr>
              <w:fldChar w:fldCharType="begin"/>
            </w:r>
            <w:r w:rsidR="00F85770">
              <w:rPr>
                <w:noProof/>
                <w:webHidden/>
              </w:rPr>
              <w:instrText xml:space="preserve"> PAGEREF _Toc526771828 \h </w:instrText>
            </w:r>
            <w:r w:rsidR="00846F43">
              <w:rPr>
                <w:noProof/>
                <w:webHidden/>
              </w:rPr>
            </w:r>
            <w:r w:rsidR="00846F43">
              <w:rPr>
                <w:noProof/>
                <w:webHidden/>
              </w:rPr>
              <w:fldChar w:fldCharType="separate"/>
            </w:r>
            <w:r w:rsidR="008B7FDF">
              <w:rPr>
                <w:noProof/>
                <w:webHidden/>
              </w:rPr>
              <w:t>22</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29" w:history="1">
            <w:r w:rsidR="00F85770" w:rsidRPr="00922146">
              <w:rPr>
                <w:rStyle w:val="aff2"/>
                <w:noProof/>
              </w:rPr>
              <w:t>Приложение 8. Анализ фактического освоения использования лесов и допустимого объема изъятия древесины за период действия предыдущего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_Toc526771829 \h </w:instrText>
            </w:r>
            <w:r w:rsidR="00846F43">
              <w:rPr>
                <w:noProof/>
                <w:webHidden/>
              </w:rPr>
            </w:r>
            <w:r w:rsidR="00846F43">
              <w:rPr>
                <w:noProof/>
                <w:webHidden/>
              </w:rPr>
              <w:fldChar w:fldCharType="separate"/>
            </w:r>
            <w:r w:rsidR="008B7FDF">
              <w:rPr>
                <w:noProof/>
                <w:webHidden/>
              </w:rPr>
              <w:t>24</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30" w:history="1">
            <w:r w:rsidR="00F85770" w:rsidRPr="00922146">
              <w:rPr>
                <w:rStyle w:val="aff2"/>
                <w:noProof/>
              </w:rPr>
              <w:t>Приложение 9.  Мероприятия по охране лесов, организации охраны лесов от пожаров за период действия предыдущего лесного плана Новосибирской области и показатели на период действия разрабатываемого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_Toc526771830 \h </w:instrText>
            </w:r>
            <w:r w:rsidR="00846F43">
              <w:rPr>
                <w:noProof/>
                <w:webHidden/>
              </w:rPr>
            </w:r>
            <w:r w:rsidR="00846F43">
              <w:rPr>
                <w:noProof/>
                <w:webHidden/>
              </w:rPr>
              <w:fldChar w:fldCharType="separate"/>
            </w:r>
            <w:r w:rsidR="008B7FDF">
              <w:rPr>
                <w:noProof/>
                <w:webHidden/>
              </w:rPr>
              <w:t>32</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31" w:history="1">
            <w:r w:rsidR="00F85770" w:rsidRPr="00922146">
              <w:rPr>
                <w:rStyle w:val="aff2"/>
                <w:noProof/>
              </w:rPr>
              <w:t>Приложение 10. Мероприятия по защите лесов  за период действия предыдущего лесного плана Новосибиской области и показатели на период действия разрабатываемого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_Toc526771831 \h </w:instrText>
            </w:r>
            <w:r w:rsidR="00846F43">
              <w:rPr>
                <w:noProof/>
                <w:webHidden/>
              </w:rPr>
            </w:r>
            <w:r w:rsidR="00846F43">
              <w:rPr>
                <w:noProof/>
                <w:webHidden/>
              </w:rPr>
              <w:fldChar w:fldCharType="separate"/>
            </w:r>
            <w:r w:rsidR="008B7FDF">
              <w:rPr>
                <w:noProof/>
                <w:webHidden/>
              </w:rPr>
              <w:t>43</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32" w:history="1">
            <w:r w:rsidR="00F85770" w:rsidRPr="00922146">
              <w:rPr>
                <w:rStyle w:val="aff2"/>
                <w:noProof/>
              </w:rPr>
              <w:t>Приложение 11. Мероприятия по воспроизводству лесов за период действия предыдущего лесного плана Новосибирской области и показатели на период действия разрабатываемого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_Toc526771832 \h </w:instrText>
            </w:r>
            <w:r w:rsidR="00846F43">
              <w:rPr>
                <w:noProof/>
                <w:webHidden/>
              </w:rPr>
            </w:r>
            <w:r w:rsidR="00846F43">
              <w:rPr>
                <w:noProof/>
                <w:webHidden/>
              </w:rPr>
              <w:fldChar w:fldCharType="separate"/>
            </w:r>
            <w:r w:rsidR="008B7FDF">
              <w:rPr>
                <w:noProof/>
                <w:webHidden/>
              </w:rPr>
              <w:t>47</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33" w:history="1">
            <w:r w:rsidR="00F85770" w:rsidRPr="00922146">
              <w:rPr>
                <w:rStyle w:val="aff2"/>
                <w:noProof/>
              </w:rPr>
              <w:t>Приложение 12. Мероприятия по лесоразведению и рекультивации земель за период действия предыдущего лесного плана Новосибирской области и показатели на период действия разрабатываемого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_Toc526771833 \h </w:instrText>
            </w:r>
            <w:r w:rsidR="00846F43">
              <w:rPr>
                <w:noProof/>
                <w:webHidden/>
              </w:rPr>
            </w:r>
            <w:r w:rsidR="00846F43">
              <w:rPr>
                <w:noProof/>
                <w:webHidden/>
              </w:rPr>
              <w:fldChar w:fldCharType="separate"/>
            </w:r>
            <w:r w:rsidR="008B7FDF">
              <w:rPr>
                <w:noProof/>
                <w:webHidden/>
              </w:rPr>
              <w:t>52</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34" w:history="1">
            <w:r w:rsidR="00F85770" w:rsidRPr="00922146">
              <w:rPr>
                <w:rStyle w:val="aff2"/>
                <w:noProof/>
              </w:rPr>
              <w:t>Приложение 13. Распределение площади лесов и запаса древесины по основным лесообразующим породам за год, предшествующий разработке проекта лесного плана Новосибирской области (на 01.01.2018 г)</w:t>
            </w:r>
            <w:r w:rsidR="00F85770">
              <w:rPr>
                <w:noProof/>
                <w:webHidden/>
              </w:rPr>
              <w:tab/>
            </w:r>
            <w:r w:rsidR="00846F43">
              <w:rPr>
                <w:noProof/>
                <w:webHidden/>
              </w:rPr>
              <w:fldChar w:fldCharType="begin"/>
            </w:r>
            <w:r w:rsidR="00F85770">
              <w:rPr>
                <w:noProof/>
                <w:webHidden/>
              </w:rPr>
              <w:instrText xml:space="preserve"> PAGEREF _Toc526771834 \h </w:instrText>
            </w:r>
            <w:r w:rsidR="00846F43">
              <w:rPr>
                <w:noProof/>
                <w:webHidden/>
              </w:rPr>
            </w:r>
            <w:r w:rsidR="00846F43">
              <w:rPr>
                <w:noProof/>
                <w:webHidden/>
              </w:rPr>
              <w:fldChar w:fldCharType="separate"/>
            </w:r>
            <w:r w:rsidR="008B7FDF">
              <w:rPr>
                <w:noProof/>
                <w:webHidden/>
              </w:rPr>
              <w:t>53</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35" w:history="1">
            <w:r w:rsidR="00F85770" w:rsidRPr="00922146">
              <w:rPr>
                <w:rStyle w:val="aff2"/>
                <w:noProof/>
              </w:rPr>
              <w:t>Приложение 14. Динамика распределения площади лесов по группам древесных пород и группам возраста за период действия предыдущего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_Toc526771835 \h </w:instrText>
            </w:r>
            <w:r w:rsidR="00846F43">
              <w:rPr>
                <w:noProof/>
                <w:webHidden/>
              </w:rPr>
            </w:r>
            <w:r w:rsidR="00846F43">
              <w:rPr>
                <w:noProof/>
                <w:webHidden/>
              </w:rPr>
              <w:fldChar w:fldCharType="separate"/>
            </w:r>
            <w:r w:rsidR="008B7FDF">
              <w:rPr>
                <w:noProof/>
                <w:webHidden/>
              </w:rPr>
              <w:t>55</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36" w:history="1">
            <w:r w:rsidR="00F85770" w:rsidRPr="00922146">
              <w:rPr>
                <w:rStyle w:val="aff2"/>
                <w:noProof/>
              </w:rPr>
              <w:t>Приложение 15. Изменение таксационных характеристик лесных насаждений по лесничествам и их анализ за период действия предыдущего лесного плана Новосибирской области</w:t>
            </w:r>
            <w:r w:rsidR="00B720C2">
              <w:rPr>
                <w:rStyle w:val="aff2"/>
                <w:noProof/>
              </w:rPr>
              <w:t>..........................................................................................................................................</w:t>
            </w:r>
            <w:r w:rsidR="00B720C2">
              <w:rPr>
                <w:noProof/>
                <w:webHidden/>
              </w:rPr>
              <w:t>61</w:t>
            </w:r>
          </w:hyperlink>
        </w:p>
        <w:p w:rsidR="00F85770" w:rsidRDefault="00461315">
          <w:pPr>
            <w:pStyle w:val="36"/>
            <w:rPr>
              <w:rFonts w:asciiTheme="minorHAnsi" w:eastAsiaTheme="minorEastAsia" w:hAnsiTheme="minorHAnsi" w:cstheme="minorBidi"/>
              <w:noProof/>
              <w:sz w:val="22"/>
              <w:szCs w:val="22"/>
              <w:lang w:eastAsia="ru-RU"/>
            </w:rPr>
          </w:pPr>
          <w:hyperlink w:anchor="_Toc526771837" w:history="1">
            <w:r w:rsidR="00F85770" w:rsidRPr="00922146">
              <w:rPr>
                <w:rStyle w:val="aff2"/>
                <w:noProof/>
              </w:rPr>
              <w:t>Приложение 16. Причины ослабления, деградации и гибели лесов за период действия предыдущего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_Toc526771837 \h </w:instrText>
            </w:r>
            <w:r w:rsidR="00846F43">
              <w:rPr>
                <w:noProof/>
                <w:webHidden/>
              </w:rPr>
            </w:r>
            <w:r w:rsidR="00846F43">
              <w:rPr>
                <w:noProof/>
                <w:webHidden/>
              </w:rPr>
              <w:fldChar w:fldCharType="separate"/>
            </w:r>
            <w:r w:rsidR="008B7FDF">
              <w:rPr>
                <w:noProof/>
                <w:webHidden/>
              </w:rPr>
              <w:t>67</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38" w:history="1">
            <w:r w:rsidR="00F85770" w:rsidRPr="00922146">
              <w:rPr>
                <w:rStyle w:val="aff2"/>
                <w:noProof/>
              </w:rPr>
              <w:t>Приложение 17. Оценка потребности и обеспеченности сырьем промышленности, перерабатывающей лесные ресурсы, за год, предшествующий разработке проекта лесного плана Новосибирской области и на период действия разрабатываемого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_Toc526771838 \h </w:instrText>
            </w:r>
            <w:r w:rsidR="00846F43">
              <w:rPr>
                <w:noProof/>
                <w:webHidden/>
              </w:rPr>
            </w:r>
            <w:r w:rsidR="00846F43">
              <w:rPr>
                <w:noProof/>
                <w:webHidden/>
              </w:rPr>
              <w:fldChar w:fldCharType="separate"/>
            </w:r>
            <w:r w:rsidR="008B7FDF">
              <w:rPr>
                <w:noProof/>
                <w:webHidden/>
              </w:rPr>
              <w:t>68</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39" w:history="1">
            <w:r w:rsidR="00F85770" w:rsidRPr="00922146">
              <w:rPr>
                <w:rStyle w:val="aff2"/>
                <w:noProof/>
              </w:rPr>
              <w:t>Приложение 18.  Рынки реализации древесины и иной лесной продукции за год, предшествующий разработке лесного плана Новосибирской области и на период действия разрабатываемого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_Toc526771839 \h </w:instrText>
            </w:r>
            <w:r w:rsidR="00846F43">
              <w:rPr>
                <w:noProof/>
                <w:webHidden/>
              </w:rPr>
            </w:r>
            <w:r w:rsidR="00846F43">
              <w:rPr>
                <w:noProof/>
                <w:webHidden/>
              </w:rPr>
              <w:fldChar w:fldCharType="separate"/>
            </w:r>
            <w:r w:rsidR="008B7FDF">
              <w:rPr>
                <w:noProof/>
                <w:webHidden/>
              </w:rPr>
              <w:t>69</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40" w:history="1">
            <w:r w:rsidR="00F85770" w:rsidRPr="00922146">
              <w:rPr>
                <w:rStyle w:val="aff2"/>
                <w:noProof/>
              </w:rPr>
              <w:t>Приложение 19. Транспортная доступность лесов, обеспеченность транспортными путями на период действия разрабатываемого лесного плана Новосибирской области</w:t>
            </w:r>
            <w:r w:rsidR="00F85770">
              <w:rPr>
                <w:noProof/>
                <w:webHidden/>
              </w:rPr>
              <w:tab/>
            </w:r>
            <w:r w:rsidR="00846F43">
              <w:rPr>
                <w:noProof/>
                <w:webHidden/>
              </w:rPr>
              <w:fldChar w:fldCharType="begin"/>
            </w:r>
            <w:r w:rsidR="00F85770">
              <w:rPr>
                <w:noProof/>
                <w:webHidden/>
              </w:rPr>
              <w:instrText xml:space="preserve"> PAGEREF _Toc526771840 \h </w:instrText>
            </w:r>
            <w:r w:rsidR="00846F43">
              <w:rPr>
                <w:noProof/>
                <w:webHidden/>
              </w:rPr>
            </w:r>
            <w:r w:rsidR="00846F43">
              <w:rPr>
                <w:noProof/>
                <w:webHidden/>
              </w:rPr>
              <w:fldChar w:fldCharType="separate"/>
            </w:r>
            <w:r w:rsidR="008B7FDF">
              <w:rPr>
                <w:noProof/>
                <w:webHidden/>
              </w:rPr>
              <w:t>71</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41" w:history="1">
            <w:r w:rsidR="00F85770" w:rsidRPr="00922146">
              <w:rPr>
                <w:rStyle w:val="aff2"/>
                <w:noProof/>
              </w:rPr>
              <w:t>Приложение 20. Оценка экологического потенциала, потенциала средообразующих, водоохранных, защитных, санитарно-гигиенических, оздоровительных и иных полезных функций лесов Новосибирской области</w:t>
            </w:r>
            <w:r w:rsidR="00F85770">
              <w:rPr>
                <w:noProof/>
                <w:webHidden/>
              </w:rPr>
              <w:tab/>
            </w:r>
            <w:r w:rsidR="00846F43">
              <w:rPr>
                <w:noProof/>
                <w:webHidden/>
              </w:rPr>
              <w:fldChar w:fldCharType="begin"/>
            </w:r>
            <w:r w:rsidR="00F85770">
              <w:rPr>
                <w:noProof/>
                <w:webHidden/>
              </w:rPr>
              <w:instrText xml:space="preserve"> PAGEREF _Toc526771841 \h </w:instrText>
            </w:r>
            <w:r w:rsidR="00846F43">
              <w:rPr>
                <w:noProof/>
                <w:webHidden/>
              </w:rPr>
            </w:r>
            <w:r w:rsidR="00846F43">
              <w:rPr>
                <w:noProof/>
                <w:webHidden/>
              </w:rPr>
              <w:fldChar w:fldCharType="separate"/>
            </w:r>
            <w:r w:rsidR="008B7FDF">
              <w:rPr>
                <w:noProof/>
                <w:webHidden/>
              </w:rPr>
              <w:t>73</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42" w:history="1">
            <w:r w:rsidR="00F85770" w:rsidRPr="00922146">
              <w:rPr>
                <w:rStyle w:val="aff2"/>
                <w:noProof/>
              </w:rPr>
              <w:t>Приложение 21. Планируемые мероприятия по сохранению экологического потенциала лесов, адаптации к изменениям климата и повышению устойчивости лесов Новосибирской области</w:t>
            </w:r>
            <w:r w:rsidR="00F85770">
              <w:rPr>
                <w:noProof/>
                <w:webHidden/>
              </w:rPr>
              <w:tab/>
            </w:r>
            <w:r w:rsidR="00846F43">
              <w:rPr>
                <w:noProof/>
                <w:webHidden/>
              </w:rPr>
              <w:fldChar w:fldCharType="begin"/>
            </w:r>
            <w:r w:rsidR="00F85770">
              <w:rPr>
                <w:noProof/>
                <w:webHidden/>
              </w:rPr>
              <w:instrText xml:space="preserve"> PAGEREF _Toc526771842 \h </w:instrText>
            </w:r>
            <w:r w:rsidR="00846F43">
              <w:rPr>
                <w:noProof/>
                <w:webHidden/>
              </w:rPr>
            </w:r>
            <w:r w:rsidR="00846F43">
              <w:rPr>
                <w:noProof/>
                <w:webHidden/>
              </w:rPr>
              <w:fldChar w:fldCharType="separate"/>
            </w:r>
            <w:r w:rsidR="008B7FDF">
              <w:rPr>
                <w:noProof/>
                <w:webHidden/>
              </w:rPr>
              <w:t>75</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43" w:history="1">
            <w:r w:rsidR="00F85770" w:rsidRPr="00922146">
              <w:rPr>
                <w:rStyle w:val="aff2"/>
                <w:noProof/>
              </w:rPr>
              <w:t>Приложение 22. Перспективные направления использования лесов на основе анализа возможностей и оценки фактического освоения лесов, развитие использования лесов по основным видам, плановые показатели на период реализации лесного плана Новосибирской области, потенциальные и планируемые показатели использования лесов на период реализации лесного плана по видам использования лесов</w:t>
            </w:r>
            <w:r w:rsidR="00F85770">
              <w:rPr>
                <w:noProof/>
                <w:webHidden/>
              </w:rPr>
              <w:tab/>
            </w:r>
            <w:r w:rsidR="00846F43">
              <w:rPr>
                <w:noProof/>
                <w:webHidden/>
              </w:rPr>
              <w:fldChar w:fldCharType="begin"/>
            </w:r>
            <w:r w:rsidR="00F85770">
              <w:rPr>
                <w:noProof/>
                <w:webHidden/>
              </w:rPr>
              <w:instrText xml:space="preserve"> PAGEREF _Toc526771843 \h </w:instrText>
            </w:r>
            <w:r w:rsidR="00846F43">
              <w:rPr>
                <w:noProof/>
                <w:webHidden/>
              </w:rPr>
            </w:r>
            <w:r w:rsidR="00846F43">
              <w:rPr>
                <w:noProof/>
                <w:webHidden/>
              </w:rPr>
              <w:fldChar w:fldCharType="separate"/>
            </w:r>
            <w:r w:rsidR="008B7FDF">
              <w:rPr>
                <w:noProof/>
                <w:webHidden/>
              </w:rPr>
              <w:t>77</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44" w:history="1">
            <w:r w:rsidR="00F85770" w:rsidRPr="00922146">
              <w:rPr>
                <w:rStyle w:val="aff2"/>
                <w:noProof/>
              </w:rPr>
              <w:t>Приложение 23. Сведения о планируемом предоставлении лесных участков для использования на период действия разрабатываемого лесного плана Новосибирской области (в разрезе лесничеств)</w:t>
            </w:r>
            <w:r w:rsidR="00F85770">
              <w:rPr>
                <w:noProof/>
                <w:webHidden/>
              </w:rPr>
              <w:tab/>
            </w:r>
            <w:r w:rsidR="00846F43">
              <w:rPr>
                <w:noProof/>
                <w:webHidden/>
              </w:rPr>
              <w:fldChar w:fldCharType="begin"/>
            </w:r>
            <w:r w:rsidR="00F85770">
              <w:rPr>
                <w:noProof/>
                <w:webHidden/>
              </w:rPr>
              <w:instrText xml:space="preserve"> PAGEREF _Toc526771844 \h </w:instrText>
            </w:r>
            <w:r w:rsidR="00846F43">
              <w:rPr>
                <w:noProof/>
                <w:webHidden/>
              </w:rPr>
            </w:r>
            <w:r w:rsidR="00846F43">
              <w:rPr>
                <w:noProof/>
                <w:webHidden/>
              </w:rPr>
              <w:fldChar w:fldCharType="separate"/>
            </w:r>
            <w:r w:rsidR="008B7FDF">
              <w:rPr>
                <w:noProof/>
                <w:webHidden/>
              </w:rPr>
              <w:t>80</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45" w:history="1">
            <w:r w:rsidR="00F85770" w:rsidRPr="00922146">
              <w:rPr>
                <w:rStyle w:val="aff2"/>
                <w:noProof/>
              </w:rPr>
              <w:t>Приложение 24. Распределение лесов по классам пожарной опасности, плановые показатели выполнения мероприятия по охране лесов</w:t>
            </w:r>
            <w:r w:rsidR="00F85770">
              <w:rPr>
                <w:noProof/>
                <w:webHidden/>
              </w:rPr>
              <w:tab/>
            </w:r>
            <w:r w:rsidR="00846F43">
              <w:rPr>
                <w:noProof/>
                <w:webHidden/>
              </w:rPr>
              <w:fldChar w:fldCharType="begin"/>
            </w:r>
            <w:r w:rsidR="00F85770">
              <w:rPr>
                <w:noProof/>
                <w:webHidden/>
              </w:rPr>
              <w:instrText xml:space="preserve"> PAGEREF _Toc526771845 \h </w:instrText>
            </w:r>
            <w:r w:rsidR="00846F43">
              <w:rPr>
                <w:noProof/>
                <w:webHidden/>
              </w:rPr>
            </w:r>
            <w:r w:rsidR="00846F43">
              <w:rPr>
                <w:noProof/>
                <w:webHidden/>
              </w:rPr>
              <w:fldChar w:fldCharType="separate"/>
            </w:r>
            <w:r w:rsidR="008B7FDF">
              <w:rPr>
                <w:noProof/>
                <w:webHidden/>
              </w:rPr>
              <w:t>81</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46" w:history="1">
            <w:r w:rsidR="00F85770" w:rsidRPr="00922146">
              <w:rPr>
                <w:rStyle w:val="aff2"/>
                <w:noProof/>
              </w:rPr>
              <w:t>Приложение 25. Плановые показатели выполнения мероприятий по защите лесов</w:t>
            </w:r>
            <w:r w:rsidR="00F85770">
              <w:rPr>
                <w:noProof/>
                <w:webHidden/>
              </w:rPr>
              <w:tab/>
            </w:r>
            <w:r w:rsidR="00846F43">
              <w:rPr>
                <w:noProof/>
                <w:webHidden/>
              </w:rPr>
              <w:fldChar w:fldCharType="begin"/>
            </w:r>
            <w:r w:rsidR="00F85770">
              <w:rPr>
                <w:noProof/>
                <w:webHidden/>
              </w:rPr>
              <w:instrText xml:space="preserve"> PAGEREF _Toc526771846 \h </w:instrText>
            </w:r>
            <w:r w:rsidR="00846F43">
              <w:rPr>
                <w:noProof/>
                <w:webHidden/>
              </w:rPr>
            </w:r>
            <w:r w:rsidR="00846F43">
              <w:rPr>
                <w:noProof/>
                <w:webHidden/>
              </w:rPr>
              <w:fldChar w:fldCharType="separate"/>
            </w:r>
            <w:r w:rsidR="008B7FDF">
              <w:rPr>
                <w:noProof/>
                <w:webHidden/>
              </w:rPr>
              <w:t>89</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47" w:history="1">
            <w:r w:rsidR="00F85770" w:rsidRPr="00922146">
              <w:rPr>
                <w:rStyle w:val="aff2"/>
                <w:noProof/>
              </w:rPr>
              <w:t>Приложение 26. Сведения об объектах лесного семеноводства и инфраструктуре для воспроизводства лесов и лесоразведения</w:t>
            </w:r>
            <w:r w:rsidR="00F85770">
              <w:rPr>
                <w:noProof/>
                <w:webHidden/>
              </w:rPr>
              <w:tab/>
            </w:r>
            <w:r w:rsidR="00846F43">
              <w:rPr>
                <w:noProof/>
                <w:webHidden/>
              </w:rPr>
              <w:fldChar w:fldCharType="begin"/>
            </w:r>
            <w:r w:rsidR="00F85770">
              <w:rPr>
                <w:noProof/>
                <w:webHidden/>
              </w:rPr>
              <w:instrText xml:space="preserve"> PAGEREF _Toc526771847 \h </w:instrText>
            </w:r>
            <w:r w:rsidR="00846F43">
              <w:rPr>
                <w:noProof/>
                <w:webHidden/>
              </w:rPr>
            </w:r>
            <w:r w:rsidR="00846F43">
              <w:rPr>
                <w:noProof/>
                <w:webHidden/>
              </w:rPr>
              <w:fldChar w:fldCharType="separate"/>
            </w:r>
            <w:r w:rsidR="008B7FDF">
              <w:rPr>
                <w:noProof/>
                <w:webHidden/>
              </w:rPr>
              <w:t>91</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48" w:history="1">
            <w:r w:rsidR="00F85770" w:rsidRPr="00922146">
              <w:rPr>
                <w:rStyle w:val="aff2"/>
                <w:noProof/>
              </w:rPr>
              <w:t>Приложение 27. Плановые показатели выполнения мероприятий по воспроизводству лесов и лесоразведению</w:t>
            </w:r>
            <w:r w:rsidR="00F85770">
              <w:rPr>
                <w:noProof/>
                <w:webHidden/>
              </w:rPr>
              <w:tab/>
            </w:r>
            <w:r w:rsidR="00846F43">
              <w:rPr>
                <w:noProof/>
                <w:webHidden/>
              </w:rPr>
              <w:fldChar w:fldCharType="begin"/>
            </w:r>
            <w:r w:rsidR="00F85770">
              <w:rPr>
                <w:noProof/>
                <w:webHidden/>
              </w:rPr>
              <w:instrText xml:space="preserve"> PAGEREF _Toc526771848 \h </w:instrText>
            </w:r>
            <w:r w:rsidR="00846F43">
              <w:rPr>
                <w:noProof/>
                <w:webHidden/>
              </w:rPr>
            </w:r>
            <w:r w:rsidR="00846F43">
              <w:rPr>
                <w:noProof/>
                <w:webHidden/>
              </w:rPr>
              <w:fldChar w:fldCharType="separate"/>
            </w:r>
            <w:r w:rsidR="008B7FDF">
              <w:rPr>
                <w:noProof/>
                <w:webHidden/>
              </w:rPr>
              <w:t>93</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49" w:history="1">
            <w:r w:rsidR="00F85770" w:rsidRPr="00922146">
              <w:rPr>
                <w:rStyle w:val="aff2"/>
                <w:noProof/>
              </w:rPr>
              <w:t>Приложение 28. Планируемые объекты, сроки, объемы и другие лесоустроительные мероприятия, включая проектирование лесных участков, отнесение лесов по целевому назначению</w:t>
            </w:r>
            <w:r w:rsidR="00F85770">
              <w:rPr>
                <w:noProof/>
                <w:webHidden/>
              </w:rPr>
              <w:tab/>
            </w:r>
            <w:r w:rsidR="00846F43">
              <w:rPr>
                <w:noProof/>
                <w:webHidden/>
              </w:rPr>
              <w:fldChar w:fldCharType="begin"/>
            </w:r>
            <w:r w:rsidR="00F85770">
              <w:rPr>
                <w:noProof/>
                <w:webHidden/>
              </w:rPr>
              <w:instrText xml:space="preserve"> PAGEREF _Toc526771849 \h </w:instrText>
            </w:r>
            <w:r w:rsidR="00846F43">
              <w:rPr>
                <w:noProof/>
                <w:webHidden/>
              </w:rPr>
            </w:r>
            <w:r w:rsidR="00846F43">
              <w:rPr>
                <w:noProof/>
                <w:webHidden/>
              </w:rPr>
              <w:fldChar w:fldCharType="separate"/>
            </w:r>
            <w:r w:rsidR="008B7FDF">
              <w:rPr>
                <w:noProof/>
                <w:webHidden/>
              </w:rPr>
              <w:t>97</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50" w:history="1">
            <w:r w:rsidR="00F85770" w:rsidRPr="00922146">
              <w:rPr>
                <w:rStyle w:val="aff2"/>
                <w:noProof/>
              </w:rPr>
              <w:t>Приложение 29. Структура органа государственной власти субъекта Российской Федерации в области лесных отношений</w:t>
            </w:r>
            <w:r w:rsidR="00F85770">
              <w:rPr>
                <w:noProof/>
                <w:webHidden/>
              </w:rPr>
              <w:tab/>
            </w:r>
            <w:r w:rsidR="00846F43">
              <w:rPr>
                <w:noProof/>
                <w:webHidden/>
              </w:rPr>
              <w:fldChar w:fldCharType="begin"/>
            </w:r>
            <w:r w:rsidR="00F85770">
              <w:rPr>
                <w:noProof/>
                <w:webHidden/>
              </w:rPr>
              <w:instrText xml:space="preserve"> PAGEREF _Toc526771850 \h </w:instrText>
            </w:r>
            <w:r w:rsidR="00846F43">
              <w:rPr>
                <w:noProof/>
                <w:webHidden/>
              </w:rPr>
            </w:r>
            <w:r w:rsidR="00846F43">
              <w:rPr>
                <w:noProof/>
                <w:webHidden/>
              </w:rPr>
              <w:fldChar w:fldCharType="separate"/>
            </w:r>
            <w:r w:rsidR="008B7FDF">
              <w:rPr>
                <w:noProof/>
                <w:webHidden/>
              </w:rPr>
              <w:t>100</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51" w:history="1">
            <w:r w:rsidR="00F85770" w:rsidRPr="00922146">
              <w:rPr>
                <w:rStyle w:val="aff2"/>
                <w:noProof/>
              </w:rPr>
              <w:t>Приложение 30. Планируемый средний размер платы за использование лесов по видам их использования</w:t>
            </w:r>
            <w:r w:rsidR="00F85770">
              <w:rPr>
                <w:noProof/>
                <w:webHidden/>
              </w:rPr>
              <w:tab/>
            </w:r>
            <w:r w:rsidR="00846F43">
              <w:rPr>
                <w:noProof/>
                <w:webHidden/>
              </w:rPr>
              <w:fldChar w:fldCharType="begin"/>
            </w:r>
            <w:r w:rsidR="00F85770">
              <w:rPr>
                <w:noProof/>
                <w:webHidden/>
              </w:rPr>
              <w:instrText xml:space="preserve"> PAGEREF _Toc526771851 \h </w:instrText>
            </w:r>
            <w:r w:rsidR="00846F43">
              <w:rPr>
                <w:noProof/>
                <w:webHidden/>
              </w:rPr>
            </w:r>
            <w:r w:rsidR="00846F43">
              <w:rPr>
                <w:noProof/>
                <w:webHidden/>
              </w:rPr>
              <w:fldChar w:fldCharType="separate"/>
            </w:r>
            <w:r w:rsidR="008B7FDF">
              <w:rPr>
                <w:noProof/>
                <w:webHidden/>
              </w:rPr>
              <w:t>103</w:t>
            </w:r>
            <w:r w:rsidR="00846F43">
              <w:rPr>
                <w:noProof/>
                <w:webHidden/>
              </w:rPr>
              <w:fldChar w:fldCharType="end"/>
            </w:r>
          </w:hyperlink>
        </w:p>
        <w:p w:rsidR="00F85770" w:rsidRDefault="00461315">
          <w:pPr>
            <w:pStyle w:val="36"/>
          </w:pPr>
          <w:hyperlink w:anchor="_Toc526771852" w:history="1">
            <w:r w:rsidR="00F85770" w:rsidRPr="00922146">
              <w:rPr>
                <w:rStyle w:val="aff2"/>
                <w:noProof/>
              </w:rPr>
              <w:t>Приложение 31. Прогнозируемое поступление доходов от использования лесов по видам их использования на период действия разрабатываемого лесного плана субъекта Российской Федерации</w:t>
            </w:r>
            <w:r w:rsidR="00F85770">
              <w:rPr>
                <w:noProof/>
                <w:webHidden/>
              </w:rPr>
              <w:tab/>
            </w:r>
            <w:r w:rsidR="00846F43">
              <w:rPr>
                <w:noProof/>
                <w:webHidden/>
              </w:rPr>
              <w:fldChar w:fldCharType="begin"/>
            </w:r>
            <w:r w:rsidR="00F85770">
              <w:rPr>
                <w:noProof/>
                <w:webHidden/>
              </w:rPr>
              <w:instrText xml:space="preserve"> PAGEREF _Toc526771852 \h </w:instrText>
            </w:r>
            <w:r w:rsidR="00846F43">
              <w:rPr>
                <w:noProof/>
                <w:webHidden/>
              </w:rPr>
            </w:r>
            <w:r w:rsidR="00846F43">
              <w:rPr>
                <w:noProof/>
                <w:webHidden/>
              </w:rPr>
              <w:fldChar w:fldCharType="separate"/>
            </w:r>
            <w:r w:rsidR="008B7FDF">
              <w:rPr>
                <w:noProof/>
                <w:webHidden/>
              </w:rPr>
              <w:t>105</w:t>
            </w:r>
            <w:r w:rsidR="00846F43">
              <w:rPr>
                <w:noProof/>
                <w:webHidden/>
              </w:rPr>
              <w:fldChar w:fldCharType="end"/>
            </w:r>
          </w:hyperlink>
        </w:p>
        <w:p w:rsidR="00B720C2" w:rsidRPr="00B720C2" w:rsidRDefault="00461315" w:rsidP="00B720C2">
          <w:pPr>
            <w:pStyle w:val="36"/>
            <w:rPr>
              <w:noProof/>
              <w:color w:val="0000FF"/>
              <w:u w:val="single"/>
            </w:rPr>
          </w:pPr>
          <w:hyperlink w:anchor="_Toc526771852" w:history="1">
            <w:r w:rsidR="00B720C2" w:rsidRPr="00922146">
              <w:rPr>
                <w:rStyle w:val="aff2"/>
                <w:noProof/>
              </w:rPr>
              <w:t>Приложение 3</w:t>
            </w:r>
            <w:r w:rsidR="00B720C2">
              <w:rPr>
                <w:rStyle w:val="aff2"/>
                <w:noProof/>
              </w:rPr>
              <w:t>2</w:t>
            </w:r>
            <w:r w:rsidR="00B720C2" w:rsidRPr="00922146">
              <w:rPr>
                <w:rStyle w:val="aff2"/>
                <w:noProof/>
              </w:rPr>
              <w:t xml:space="preserve">. </w:t>
            </w:r>
            <w:r w:rsidR="00B720C2" w:rsidRPr="00B720C2">
              <w:rPr>
                <w:rStyle w:val="aff2"/>
                <w:noProof/>
              </w:rPr>
              <w:t>Экономическая оценка средообразующих, водоохранных, защ</w:t>
            </w:r>
            <w:r w:rsidR="00B720C2">
              <w:rPr>
                <w:rStyle w:val="aff2"/>
                <w:noProof/>
              </w:rPr>
              <w:t xml:space="preserve">итных, санитарно-гигиенических </w:t>
            </w:r>
            <w:r w:rsidR="00B720C2" w:rsidRPr="00B720C2">
              <w:rPr>
                <w:rStyle w:val="aff2"/>
                <w:noProof/>
              </w:rPr>
              <w:t>и иных полезных функций лесов</w:t>
            </w:r>
            <w:r w:rsidR="00B720C2">
              <w:rPr>
                <w:noProof/>
                <w:webHidden/>
              </w:rPr>
              <w:tab/>
            </w:r>
            <w:r w:rsidR="00846F43">
              <w:rPr>
                <w:noProof/>
                <w:webHidden/>
              </w:rPr>
              <w:fldChar w:fldCharType="begin"/>
            </w:r>
            <w:r w:rsidR="00B720C2">
              <w:rPr>
                <w:noProof/>
                <w:webHidden/>
              </w:rPr>
              <w:instrText xml:space="preserve"> PAGEREF _Toc526771852 \h </w:instrText>
            </w:r>
            <w:r w:rsidR="00846F43">
              <w:rPr>
                <w:noProof/>
                <w:webHidden/>
              </w:rPr>
            </w:r>
            <w:r w:rsidR="00846F43">
              <w:rPr>
                <w:noProof/>
                <w:webHidden/>
              </w:rPr>
              <w:fldChar w:fldCharType="separate"/>
            </w:r>
            <w:r w:rsidR="008B7FDF">
              <w:rPr>
                <w:noProof/>
                <w:webHidden/>
              </w:rPr>
              <w:t>105</w:t>
            </w:r>
            <w:r w:rsidR="00846F43">
              <w:rPr>
                <w:noProof/>
                <w:webHidden/>
              </w:rPr>
              <w:fldChar w:fldCharType="end"/>
            </w:r>
          </w:hyperlink>
          <w:r w:rsidR="00B720C2">
            <w:t>7</w:t>
          </w:r>
        </w:p>
        <w:p w:rsidR="00F85770" w:rsidRDefault="00461315">
          <w:pPr>
            <w:pStyle w:val="36"/>
            <w:rPr>
              <w:rFonts w:asciiTheme="minorHAnsi" w:eastAsiaTheme="minorEastAsia" w:hAnsiTheme="minorHAnsi" w:cstheme="minorBidi"/>
              <w:noProof/>
              <w:sz w:val="22"/>
              <w:szCs w:val="22"/>
              <w:lang w:eastAsia="ru-RU"/>
            </w:rPr>
          </w:pPr>
          <w:hyperlink w:anchor="_Toc526771853" w:history="1">
            <w:r w:rsidR="00F85770" w:rsidRPr="00922146">
              <w:rPr>
                <w:rStyle w:val="aff2"/>
                <w:noProof/>
              </w:rPr>
              <w:t>Приложение 33. Оценка объемов финансирования мероприятий, предусмотренных лесным планом субъекта Российской Федерации, из различных источников за период действия предыдущего лесного плана субъекта Российской Федерации</w:t>
            </w:r>
            <w:r w:rsidR="00F85770">
              <w:rPr>
                <w:noProof/>
                <w:webHidden/>
              </w:rPr>
              <w:tab/>
            </w:r>
            <w:r w:rsidR="00846F43">
              <w:rPr>
                <w:noProof/>
                <w:webHidden/>
              </w:rPr>
              <w:fldChar w:fldCharType="begin"/>
            </w:r>
            <w:r w:rsidR="00F85770">
              <w:rPr>
                <w:noProof/>
                <w:webHidden/>
              </w:rPr>
              <w:instrText xml:space="preserve"> PAGEREF _Toc526771853 \h </w:instrText>
            </w:r>
            <w:r w:rsidR="00846F43">
              <w:rPr>
                <w:noProof/>
                <w:webHidden/>
              </w:rPr>
            </w:r>
            <w:r w:rsidR="00846F43">
              <w:rPr>
                <w:noProof/>
                <w:webHidden/>
              </w:rPr>
              <w:fldChar w:fldCharType="separate"/>
            </w:r>
            <w:r w:rsidR="008B7FDF">
              <w:rPr>
                <w:noProof/>
                <w:webHidden/>
              </w:rPr>
              <w:t>111</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54" w:history="1">
            <w:r w:rsidR="00F85770" w:rsidRPr="00922146">
              <w:rPr>
                <w:rStyle w:val="aff2"/>
                <w:noProof/>
              </w:rPr>
              <w:t>Приложение 34. Экономическая эффективность реализации мероприятий лесного плана субъекта Российской Федерации за период действия предыдущего лесного плана субъекта Российской Федерации; показатели экономической эффективности реализации мероприятий лесного плана субъекта Российской Федерации</w:t>
            </w:r>
            <w:r w:rsidR="00F85770">
              <w:rPr>
                <w:noProof/>
                <w:webHidden/>
              </w:rPr>
              <w:tab/>
            </w:r>
            <w:r w:rsidR="00846F43">
              <w:rPr>
                <w:noProof/>
                <w:webHidden/>
              </w:rPr>
              <w:fldChar w:fldCharType="begin"/>
            </w:r>
            <w:r w:rsidR="00F85770">
              <w:rPr>
                <w:noProof/>
                <w:webHidden/>
              </w:rPr>
              <w:instrText xml:space="preserve"> PAGEREF _Toc526771854 \h </w:instrText>
            </w:r>
            <w:r w:rsidR="00846F43">
              <w:rPr>
                <w:noProof/>
                <w:webHidden/>
              </w:rPr>
            </w:r>
            <w:r w:rsidR="00846F43">
              <w:rPr>
                <w:noProof/>
                <w:webHidden/>
              </w:rPr>
              <w:fldChar w:fldCharType="separate"/>
            </w:r>
            <w:r w:rsidR="008B7FDF">
              <w:rPr>
                <w:noProof/>
                <w:webHidden/>
              </w:rPr>
              <w:t>128</w:t>
            </w:r>
            <w:r w:rsidR="00846F43">
              <w:rPr>
                <w:noProof/>
                <w:webHidden/>
              </w:rPr>
              <w:fldChar w:fldCharType="end"/>
            </w:r>
          </w:hyperlink>
        </w:p>
        <w:p w:rsidR="00F85770" w:rsidRDefault="00461315">
          <w:pPr>
            <w:pStyle w:val="36"/>
            <w:rPr>
              <w:rFonts w:asciiTheme="minorHAnsi" w:eastAsiaTheme="minorEastAsia" w:hAnsiTheme="minorHAnsi" w:cstheme="minorBidi"/>
              <w:noProof/>
              <w:sz w:val="22"/>
              <w:szCs w:val="22"/>
              <w:lang w:eastAsia="ru-RU"/>
            </w:rPr>
          </w:pPr>
          <w:hyperlink w:anchor="_Toc526771855" w:history="1">
            <w:r w:rsidR="00F85770" w:rsidRPr="00922146">
              <w:rPr>
                <w:rStyle w:val="aff2"/>
                <w:noProof/>
              </w:rPr>
              <w:t>Приложение 35. Целевые прогнозные показатели эффективности реализации мероприятий лесного плана субъекта Российской Федерации</w:t>
            </w:r>
            <w:r w:rsidR="00F85770">
              <w:rPr>
                <w:noProof/>
                <w:webHidden/>
              </w:rPr>
              <w:tab/>
            </w:r>
            <w:r w:rsidR="00846F43">
              <w:rPr>
                <w:noProof/>
                <w:webHidden/>
              </w:rPr>
              <w:fldChar w:fldCharType="begin"/>
            </w:r>
            <w:r w:rsidR="00F85770">
              <w:rPr>
                <w:noProof/>
                <w:webHidden/>
              </w:rPr>
              <w:instrText xml:space="preserve"> PAGEREF _Toc526771855 \h </w:instrText>
            </w:r>
            <w:r w:rsidR="00846F43">
              <w:rPr>
                <w:noProof/>
                <w:webHidden/>
              </w:rPr>
            </w:r>
            <w:r w:rsidR="00846F43">
              <w:rPr>
                <w:noProof/>
                <w:webHidden/>
              </w:rPr>
              <w:fldChar w:fldCharType="separate"/>
            </w:r>
            <w:r w:rsidR="008B7FDF">
              <w:rPr>
                <w:noProof/>
                <w:webHidden/>
              </w:rPr>
              <w:t>130</w:t>
            </w:r>
            <w:r w:rsidR="00846F43">
              <w:rPr>
                <w:noProof/>
                <w:webHidden/>
              </w:rPr>
              <w:fldChar w:fldCharType="end"/>
            </w:r>
          </w:hyperlink>
        </w:p>
        <w:p w:rsidR="00205B3D" w:rsidRPr="00D05BBC" w:rsidRDefault="00846F43" w:rsidP="00287786">
          <w:pPr>
            <w:spacing w:after="60"/>
            <w:jc w:val="left"/>
            <w:sectPr w:rsidR="00205B3D" w:rsidRPr="00D05BBC" w:rsidSect="00F85770">
              <w:footerReference w:type="even" r:id="rId9"/>
              <w:footerReference w:type="default" r:id="rId10"/>
              <w:pgSz w:w="11906" w:h="16838" w:code="9"/>
              <w:pgMar w:top="851" w:right="851" w:bottom="851" w:left="1418" w:header="851" w:footer="0" w:gutter="0"/>
              <w:cols w:space="708"/>
              <w:titlePg/>
              <w:docGrid w:linePitch="360"/>
            </w:sectPr>
          </w:pPr>
          <w:r w:rsidRPr="008D037C">
            <w:rPr>
              <w:b/>
              <w:bCs/>
              <w:szCs w:val="28"/>
            </w:rPr>
            <w:fldChar w:fldCharType="end"/>
          </w:r>
          <w:r w:rsidR="00287786">
            <w:rPr>
              <w:b/>
              <w:bCs/>
              <w:szCs w:val="28"/>
            </w:rPr>
            <w:tab/>
          </w:r>
          <w:r w:rsidR="00287786">
            <w:rPr>
              <w:bCs/>
              <w:szCs w:val="28"/>
            </w:rPr>
            <w:t>Приложение 36. Тематические карты</w:t>
          </w:r>
          <w:r w:rsidR="00BC1305">
            <w:rPr>
              <w:bCs/>
              <w:szCs w:val="28"/>
            </w:rPr>
            <w:t>-схемы</w:t>
          </w:r>
          <w:r w:rsidR="00287786">
            <w:rPr>
              <w:bCs/>
              <w:szCs w:val="28"/>
            </w:rPr>
            <w:t xml:space="preserve"> </w:t>
          </w:r>
          <w:r w:rsidR="00D07C43">
            <w:rPr>
              <w:bCs/>
              <w:szCs w:val="28"/>
            </w:rPr>
            <w:t>(6 видов)</w:t>
          </w:r>
          <w:r w:rsidR="00287786">
            <w:rPr>
              <w:bCs/>
              <w:szCs w:val="28"/>
            </w:rPr>
            <w:t xml:space="preserve"> в одном экземпляре.</w:t>
          </w:r>
        </w:p>
      </w:sdtContent>
    </w:sdt>
    <w:p w:rsidR="00FD22C2" w:rsidRDefault="00FD22C2" w:rsidP="00205B3D">
      <w:pPr>
        <w:ind w:left="4956"/>
        <w:jc w:val="right"/>
        <w:rPr>
          <w:i/>
        </w:rPr>
      </w:pPr>
      <w:r w:rsidRPr="00355A4B">
        <w:rPr>
          <w:i/>
        </w:rPr>
        <w:lastRenderedPageBreak/>
        <w:t>Приложение 2</w:t>
      </w:r>
    </w:p>
    <w:p w:rsidR="00205B3D" w:rsidRDefault="00D9748F" w:rsidP="00FD22C2">
      <w:pPr>
        <w:ind w:left="4956" w:hanging="4956"/>
        <w:jc w:val="right"/>
        <w:rPr>
          <w:i/>
        </w:rPr>
      </w:pPr>
      <w:r>
        <w:rPr>
          <w:i/>
        </w:rPr>
        <w:t>к лесному плану Новосибирской области</w:t>
      </w:r>
    </w:p>
    <w:p w:rsidR="00FD22C2" w:rsidRPr="00355A4B" w:rsidRDefault="00FD22C2" w:rsidP="00FD22C2">
      <w:pPr>
        <w:ind w:left="4956" w:hanging="4956"/>
        <w:jc w:val="right"/>
        <w:rPr>
          <w:i/>
        </w:rPr>
      </w:pPr>
    </w:p>
    <w:p w:rsidR="00205B3D" w:rsidRPr="00355A4B" w:rsidRDefault="00205B3D" w:rsidP="00205B3D">
      <w:pPr>
        <w:pStyle w:val="3"/>
        <w:spacing w:line="240" w:lineRule="auto"/>
        <w:ind w:right="423" w:hanging="426"/>
        <w:jc w:val="center"/>
      </w:pPr>
      <w:bookmarkStart w:id="0" w:name="_Toc526771823"/>
      <w:r w:rsidRPr="00205B3D">
        <w:rPr>
          <w:b w:val="0"/>
          <w:color w:val="FFFFFF" w:themeColor="background1"/>
          <w:sz w:val="16"/>
          <w:szCs w:val="16"/>
        </w:rPr>
        <w:t>Приложение 2.</w:t>
      </w:r>
      <w:r w:rsidRPr="00205B3D">
        <w:rPr>
          <w:color w:val="FFFFFF" w:themeColor="background1"/>
        </w:rPr>
        <w:t xml:space="preserve"> </w:t>
      </w:r>
      <w:r w:rsidRPr="00355A4B">
        <w:t xml:space="preserve">Сведения об источниках исходных данных, используемых при разработке лесного плана </w:t>
      </w:r>
      <w:r w:rsidR="0006020E" w:rsidRPr="0006020E">
        <w:t>Новосибирской</w:t>
      </w:r>
      <w:r w:rsidRPr="00355A4B">
        <w:t xml:space="preserve"> области</w:t>
      </w:r>
      <w:bookmarkEnd w:id="0"/>
    </w:p>
    <w:p w:rsidR="00205B3D" w:rsidRPr="00355A4B"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886"/>
        <w:gridCol w:w="102"/>
        <w:gridCol w:w="5262"/>
      </w:tblGrid>
      <w:tr w:rsidR="00205B3D" w:rsidRPr="00205B3D" w:rsidTr="00205B3D">
        <w:tc>
          <w:tcPr>
            <w:tcW w:w="306" w:type="pct"/>
            <w:shd w:val="clear" w:color="auto" w:fill="auto"/>
            <w:vAlign w:val="center"/>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sidRPr="00205B3D">
              <w:rPr>
                <w:rFonts w:eastAsia="Times New Roman"/>
                <w:lang w:eastAsia="ru-RU"/>
              </w:rPr>
              <w:t xml:space="preserve">№ </w:t>
            </w:r>
            <w:proofErr w:type="gramStart"/>
            <w:r w:rsidRPr="00205B3D">
              <w:rPr>
                <w:rFonts w:eastAsia="Times New Roman"/>
                <w:lang w:eastAsia="ru-RU"/>
              </w:rPr>
              <w:t>п</w:t>
            </w:r>
            <w:proofErr w:type="gramEnd"/>
            <w:r w:rsidRPr="00205B3D">
              <w:rPr>
                <w:rFonts w:eastAsia="Times New Roman"/>
                <w:lang w:eastAsia="ru-RU"/>
              </w:rPr>
              <w:t>/п</w:t>
            </w:r>
          </w:p>
        </w:tc>
        <w:tc>
          <w:tcPr>
            <w:tcW w:w="2024" w:type="pct"/>
            <w:gridSpan w:val="2"/>
            <w:shd w:val="clear" w:color="auto" w:fill="auto"/>
            <w:vAlign w:val="center"/>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sidRPr="00205B3D">
              <w:rPr>
                <w:rFonts w:eastAsia="Times New Roman"/>
                <w:lang w:eastAsia="ru-RU"/>
              </w:rPr>
              <w:t>Источники исходных данных</w:t>
            </w:r>
          </w:p>
        </w:tc>
        <w:tc>
          <w:tcPr>
            <w:tcW w:w="2670" w:type="pct"/>
            <w:shd w:val="clear" w:color="auto" w:fill="auto"/>
            <w:vAlign w:val="center"/>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sidRPr="00205B3D">
              <w:rPr>
                <w:rFonts w:eastAsia="Times New Roman"/>
                <w:lang w:eastAsia="ru-RU"/>
              </w:rPr>
              <w:t>Сведения об используемых источниках исходных данных (степень детализации, временные периоды)</w:t>
            </w:r>
          </w:p>
        </w:tc>
      </w:tr>
      <w:tr w:rsidR="00205B3D" w:rsidRPr="00205B3D" w:rsidTr="00205B3D">
        <w:tc>
          <w:tcPr>
            <w:tcW w:w="5000" w:type="pct"/>
            <w:gridSpan w:val="4"/>
            <w:shd w:val="clear" w:color="auto" w:fill="auto"/>
            <w:vAlign w:val="center"/>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p>
        </w:tc>
      </w:tr>
      <w:tr w:rsidR="00205B3D" w:rsidRPr="00205B3D" w:rsidTr="005F4EF4">
        <w:tc>
          <w:tcPr>
            <w:tcW w:w="306"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sidRPr="00205B3D">
              <w:rPr>
                <w:rFonts w:eastAsia="Times New Roman"/>
                <w:lang w:eastAsia="ru-RU"/>
              </w:rPr>
              <w:t>1</w:t>
            </w:r>
          </w:p>
        </w:tc>
        <w:tc>
          <w:tcPr>
            <w:tcW w:w="1972"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Государственный  лесной реестр</w:t>
            </w:r>
          </w:p>
        </w:tc>
        <w:tc>
          <w:tcPr>
            <w:tcW w:w="2722" w:type="pct"/>
            <w:gridSpan w:val="2"/>
            <w:shd w:val="clear" w:color="auto" w:fill="auto"/>
          </w:tcPr>
          <w:p w:rsidR="00205B3D" w:rsidRPr="00205B3D" w:rsidRDefault="00205B3D" w:rsidP="00810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Данные на 01.01.2009, на 01.01.2018 г</w:t>
            </w:r>
          </w:p>
        </w:tc>
      </w:tr>
      <w:tr w:rsidR="00205B3D" w:rsidRPr="00205B3D" w:rsidTr="005F4EF4">
        <w:tc>
          <w:tcPr>
            <w:tcW w:w="306"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sidRPr="00205B3D">
              <w:rPr>
                <w:rFonts w:eastAsia="Times New Roman"/>
                <w:lang w:eastAsia="ru-RU"/>
              </w:rPr>
              <w:t>2</w:t>
            </w:r>
          </w:p>
        </w:tc>
        <w:tc>
          <w:tcPr>
            <w:tcW w:w="1972"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Государственная инвентаризация лесов</w:t>
            </w:r>
          </w:p>
        </w:tc>
        <w:tc>
          <w:tcPr>
            <w:tcW w:w="2722" w:type="pct"/>
            <w:gridSpan w:val="2"/>
            <w:shd w:val="clear" w:color="auto" w:fill="auto"/>
          </w:tcPr>
          <w:p w:rsidR="00205B3D" w:rsidRPr="00205B3D" w:rsidRDefault="00205B3D" w:rsidP="00810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Данные 2007-2011 гг</w:t>
            </w:r>
            <w:r>
              <w:rPr>
                <w:rFonts w:eastAsia="Times New Roman"/>
                <w:lang w:eastAsia="ru-RU"/>
              </w:rPr>
              <w:t>.</w:t>
            </w:r>
          </w:p>
        </w:tc>
      </w:tr>
      <w:tr w:rsidR="00205B3D" w:rsidRPr="00205B3D" w:rsidTr="005F4EF4">
        <w:tc>
          <w:tcPr>
            <w:tcW w:w="306"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sidRPr="00205B3D">
              <w:rPr>
                <w:rFonts w:eastAsia="Times New Roman"/>
                <w:lang w:eastAsia="ru-RU"/>
              </w:rPr>
              <w:t>3</w:t>
            </w:r>
          </w:p>
        </w:tc>
        <w:tc>
          <w:tcPr>
            <w:tcW w:w="1972"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Специальные обследования</w:t>
            </w:r>
          </w:p>
        </w:tc>
        <w:tc>
          <w:tcPr>
            <w:tcW w:w="2722" w:type="pct"/>
            <w:gridSpan w:val="2"/>
            <w:shd w:val="clear" w:color="auto" w:fill="auto"/>
          </w:tcPr>
          <w:p w:rsidR="008104E4" w:rsidRDefault="00205B3D" w:rsidP="008104E4">
            <w:pPr>
              <w:jc w:val="left"/>
            </w:pPr>
            <w:r w:rsidRPr="00205B3D">
              <w:t>Обзоры санитарного и лесоп</w:t>
            </w:r>
            <w:r w:rsidR="007A7A39">
              <w:t xml:space="preserve">атологического состояния лесов Новосибирской </w:t>
            </w:r>
            <w:r w:rsidRPr="00205B3D">
              <w:t xml:space="preserve">области </w:t>
            </w:r>
          </w:p>
          <w:p w:rsidR="00205B3D" w:rsidRPr="00205B3D" w:rsidRDefault="00205B3D" w:rsidP="008104E4">
            <w:pPr>
              <w:jc w:val="left"/>
            </w:pPr>
            <w:r w:rsidRPr="00205B3D">
              <w:t>за 2009-2017 гг</w:t>
            </w:r>
            <w:r w:rsidR="008104E4">
              <w:t>.</w:t>
            </w:r>
          </w:p>
        </w:tc>
      </w:tr>
      <w:tr w:rsidR="006429E0" w:rsidRPr="00205B3D" w:rsidTr="005F4EF4">
        <w:tc>
          <w:tcPr>
            <w:tcW w:w="306" w:type="pct"/>
            <w:shd w:val="clear" w:color="auto" w:fill="auto"/>
          </w:tcPr>
          <w:p w:rsidR="006429E0" w:rsidRPr="006429E0" w:rsidRDefault="006429E0" w:rsidP="006A1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sidRPr="006429E0">
              <w:rPr>
                <w:rFonts w:eastAsia="Times New Roman"/>
                <w:lang w:eastAsia="ru-RU"/>
              </w:rPr>
              <w:t>4</w:t>
            </w:r>
          </w:p>
        </w:tc>
        <w:tc>
          <w:tcPr>
            <w:tcW w:w="1972" w:type="pct"/>
            <w:shd w:val="clear" w:color="auto" w:fill="auto"/>
          </w:tcPr>
          <w:p w:rsidR="006429E0" w:rsidRPr="006429E0" w:rsidRDefault="006429E0" w:rsidP="006A1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6429E0">
              <w:rPr>
                <w:rFonts w:eastAsia="Times New Roman"/>
                <w:lang w:eastAsia="ru-RU"/>
              </w:rPr>
              <w:t xml:space="preserve">Государственный </w:t>
            </w:r>
            <w:proofErr w:type="spellStart"/>
            <w:r w:rsidRPr="006429E0">
              <w:rPr>
                <w:rFonts w:eastAsia="Times New Roman"/>
                <w:lang w:eastAsia="ru-RU"/>
              </w:rPr>
              <w:t>лесопоталогический</w:t>
            </w:r>
            <w:proofErr w:type="spellEnd"/>
            <w:r w:rsidRPr="006429E0">
              <w:rPr>
                <w:rFonts w:eastAsia="Times New Roman"/>
                <w:lang w:eastAsia="ru-RU"/>
              </w:rPr>
              <w:t xml:space="preserve"> мониторинг</w:t>
            </w:r>
          </w:p>
        </w:tc>
        <w:tc>
          <w:tcPr>
            <w:tcW w:w="2722" w:type="pct"/>
            <w:gridSpan w:val="2"/>
            <w:shd w:val="clear" w:color="auto" w:fill="auto"/>
          </w:tcPr>
          <w:p w:rsidR="006429E0" w:rsidRPr="006429E0" w:rsidRDefault="006429E0" w:rsidP="006A129E">
            <w:pPr>
              <w:jc w:val="left"/>
            </w:pPr>
            <w:r w:rsidRPr="006429E0">
              <w:t xml:space="preserve">Данные государственного </w:t>
            </w:r>
            <w:proofErr w:type="spellStart"/>
            <w:r w:rsidRPr="006429E0">
              <w:t>лесопатологичесгого</w:t>
            </w:r>
            <w:proofErr w:type="spellEnd"/>
            <w:r w:rsidRPr="006429E0">
              <w:t xml:space="preserve"> мониторинга ГЛПМ (2018 г.)</w:t>
            </w:r>
          </w:p>
        </w:tc>
      </w:tr>
      <w:tr w:rsidR="00205B3D" w:rsidRPr="00205B3D" w:rsidTr="005F4EF4">
        <w:tc>
          <w:tcPr>
            <w:tcW w:w="306" w:type="pct"/>
            <w:shd w:val="clear" w:color="auto" w:fill="auto"/>
          </w:tcPr>
          <w:p w:rsidR="00205B3D" w:rsidRPr="00205B3D" w:rsidRDefault="006429E0"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Pr>
                <w:rFonts w:eastAsia="Times New Roman"/>
                <w:lang w:eastAsia="ru-RU"/>
              </w:rPr>
              <w:t>5</w:t>
            </w:r>
          </w:p>
        </w:tc>
        <w:tc>
          <w:tcPr>
            <w:tcW w:w="1972"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Форма статистической отчетности</w:t>
            </w:r>
          </w:p>
        </w:tc>
        <w:tc>
          <w:tcPr>
            <w:tcW w:w="2722" w:type="pct"/>
            <w:gridSpan w:val="2"/>
            <w:shd w:val="clear" w:color="auto" w:fill="auto"/>
          </w:tcPr>
          <w:p w:rsidR="00205B3D" w:rsidRPr="00205B3D" w:rsidRDefault="007A1673" w:rsidP="007A1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Pr>
                <w:rFonts w:eastAsia="Times New Roman"/>
                <w:lang w:eastAsia="ru-RU"/>
              </w:rPr>
              <w:t>Данные  за 2009-2017 годы</w:t>
            </w:r>
          </w:p>
        </w:tc>
      </w:tr>
      <w:tr w:rsidR="00205B3D" w:rsidRPr="00205B3D" w:rsidTr="005F4EF4">
        <w:tc>
          <w:tcPr>
            <w:tcW w:w="306" w:type="pct"/>
            <w:shd w:val="clear" w:color="auto" w:fill="auto"/>
          </w:tcPr>
          <w:p w:rsidR="00205B3D" w:rsidRPr="00205B3D" w:rsidRDefault="006429E0"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Pr>
                <w:rFonts w:eastAsia="Times New Roman"/>
                <w:lang w:eastAsia="ru-RU"/>
              </w:rPr>
              <w:t>6</w:t>
            </w:r>
          </w:p>
        </w:tc>
        <w:tc>
          <w:tcPr>
            <w:tcW w:w="1972"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Информационная система</w:t>
            </w:r>
          </w:p>
        </w:tc>
        <w:tc>
          <w:tcPr>
            <w:tcW w:w="2722" w:type="pct"/>
            <w:gridSpan w:val="2"/>
            <w:shd w:val="clear" w:color="auto" w:fill="auto"/>
          </w:tcPr>
          <w:p w:rsidR="00205B3D" w:rsidRPr="00BC024C" w:rsidRDefault="00D617F2" w:rsidP="00E0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proofErr w:type="spellStart"/>
            <w:r>
              <w:rPr>
                <w:rFonts w:eastAsia="Times New Roman"/>
                <w:lang w:val="en-US" w:eastAsia="ru-RU"/>
              </w:rPr>
              <w:t>Mapinfo</w:t>
            </w:r>
            <w:proofErr w:type="spellEnd"/>
            <w:r>
              <w:rPr>
                <w:rFonts w:eastAsia="Times New Roman"/>
                <w:lang w:val="en-US" w:eastAsia="ru-RU"/>
              </w:rPr>
              <w:t xml:space="preserve">, </w:t>
            </w:r>
            <w:r w:rsidR="00BC024C">
              <w:rPr>
                <w:rFonts w:eastAsia="Times New Roman"/>
                <w:lang w:eastAsia="ru-RU"/>
              </w:rPr>
              <w:t>ЕГАИС</w:t>
            </w:r>
          </w:p>
        </w:tc>
      </w:tr>
      <w:tr w:rsidR="00205B3D" w:rsidRPr="00205B3D" w:rsidTr="005F4EF4">
        <w:tc>
          <w:tcPr>
            <w:tcW w:w="306" w:type="pct"/>
            <w:shd w:val="clear" w:color="auto" w:fill="auto"/>
          </w:tcPr>
          <w:p w:rsidR="00205B3D" w:rsidRPr="00205B3D" w:rsidRDefault="006429E0"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Pr>
                <w:rFonts w:eastAsia="Times New Roman"/>
                <w:lang w:eastAsia="ru-RU"/>
              </w:rPr>
              <w:t>7</w:t>
            </w:r>
          </w:p>
        </w:tc>
        <w:tc>
          <w:tcPr>
            <w:tcW w:w="1972"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Документы территориального планирования</w:t>
            </w:r>
          </w:p>
        </w:tc>
        <w:tc>
          <w:tcPr>
            <w:tcW w:w="2722" w:type="pct"/>
            <w:gridSpan w:val="2"/>
            <w:shd w:val="clear" w:color="auto" w:fill="auto"/>
          </w:tcPr>
          <w:p w:rsidR="00205B3D" w:rsidRPr="00450C7D" w:rsidRDefault="00205B3D" w:rsidP="00810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FF0000"/>
                <w:lang w:eastAsia="ru-RU"/>
              </w:rPr>
            </w:pPr>
            <w:r w:rsidRPr="00205B3D">
              <w:rPr>
                <w:rFonts w:eastAsia="Times New Roman"/>
                <w:lang w:eastAsia="ru-RU"/>
              </w:rPr>
              <w:t xml:space="preserve">Лесохозяйственные регламенты по </w:t>
            </w:r>
            <w:r w:rsidR="008B0590">
              <w:rPr>
                <w:rFonts w:eastAsia="Times New Roman"/>
                <w:lang w:eastAsia="ru-RU"/>
              </w:rPr>
              <w:t xml:space="preserve">лесничествам </w:t>
            </w:r>
            <w:r w:rsidR="008B0590" w:rsidRPr="008A5102">
              <w:rPr>
                <w:rFonts w:eastAsia="Times New Roman"/>
                <w:color w:val="000000" w:themeColor="text1"/>
                <w:lang w:eastAsia="ru-RU"/>
              </w:rPr>
              <w:t>(2008</w:t>
            </w:r>
            <w:r w:rsidRPr="008A5102">
              <w:rPr>
                <w:rFonts w:eastAsia="Times New Roman"/>
                <w:color w:val="000000" w:themeColor="text1"/>
                <w:lang w:eastAsia="ru-RU"/>
              </w:rPr>
              <w:t>)</w:t>
            </w:r>
            <w:r w:rsidR="008B0590" w:rsidRPr="008A5102">
              <w:rPr>
                <w:rFonts w:eastAsia="Times New Roman"/>
                <w:color w:val="000000" w:themeColor="text1"/>
                <w:lang w:eastAsia="ru-RU"/>
              </w:rPr>
              <w:t xml:space="preserve"> (с изм.)</w:t>
            </w:r>
          </w:p>
          <w:p w:rsidR="005F4EF4" w:rsidRPr="00205B3D" w:rsidRDefault="005F4EF4" w:rsidP="00810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t>Планы тушения лесных пожаров на территории лесничеств области</w:t>
            </w:r>
            <w:r>
              <w:t xml:space="preserve"> (2018)</w:t>
            </w:r>
          </w:p>
        </w:tc>
      </w:tr>
      <w:tr w:rsidR="00205B3D" w:rsidRPr="00205B3D" w:rsidTr="005F4EF4">
        <w:tc>
          <w:tcPr>
            <w:tcW w:w="306" w:type="pct"/>
            <w:shd w:val="clear" w:color="auto" w:fill="auto"/>
          </w:tcPr>
          <w:p w:rsidR="00205B3D" w:rsidRPr="00205B3D" w:rsidRDefault="006429E0"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Pr>
                <w:rFonts w:eastAsia="Times New Roman"/>
                <w:lang w:eastAsia="ru-RU"/>
              </w:rPr>
              <w:t>8</w:t>
            </w:r>
          </w:p>
        </w:tc>
        <w:tc>
          <w:tcPr>
            <w:tcW w:w="1972"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Документы стратегического планирования</w:t>
            </w:r>
          </w:p>
        </w:tc>
        <w:tc>
          <w:tcPr>
            <w:tcW w:w="2722" w:type="pct"/>
            <w:gridSpan w:val="2"/>
            <w:shd w:val="clear" w:color="auto" w:fill="auto"/>
          </w:tcPr>
          <w:p w:rsidR="00205B3D" w:rsidRDefault="00205B3D" w:rsidP="00810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 xml:space="preserve">Лесной план </w:t>
            </w:r>
            <w:r w:rsidR="007A7A39">
              <w:rPr>
                <w:rFonts w:eastAsia="Times New Roman"/>
                <w:lang w:eastAsia="ru-RU"/>
              </w:rPr>
              <w:t>Новосибирской</w:t>
            </w:r>
            <w:r w:rsidRPr="00205B3D">
              <w:rPr>
                <w:rFonts w:eastAsia="Times New Roman"/>
                <w:lang w:eastAsia="ru-RU"/>
              </w:rPr>
              <w:t xml:space="preserve"> области (2008) (с изм.)</w:t>
            </w:r>
          </w:p>
          <w:p w:rsidR="00061DD5" w:rsidRDefault="00061DD5" w:rsidP="00061DD5">
            <w:pPr>
              <w:jc w:val="left"/>
            </w:pPr>
            <w:r w:rsidRPr="00205B3D">
              <w:t xml:space="preserve">Стратегия развития </w:t>
            </w:r>
            <w:r w:rsidR="00450C7D">
              <w:t>лесного комплекса РФ</w:t>
            </w:r>
          </w:p>
          <w:p w:rsidR="00061DD5" w:rsidRPr="00061DD5" w:rsidRDefault="00450C7D" w:rsidP="00810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до 2030</w:t>
            </w:r>
            <w:r w:rsidR="00061DD5" w:rsidRPr="00205B3D">
              <w:t xml:space="preserve"> года</w:t>
            </w:r>
          </w:p>
          <w:p w:rsidR="005F4EF4" w:rsidRDefault="005F4EF4" w:rsidP="005F4EF4">
            <w:pPr>
              <w:jc w:val="left"/>
            </w:pPr>
            <w:r w:rsidRPr="00205B3D">
              <w:t xml:space="preserve">Стратегия развития </w:t>
            </w:r>
            <w:r w:rsidR="007A7A39">
              <w:t>Новосибирской</w:t>
            </w:r>
            <w:r w:rsidRPr="00205B3D">
              <w:t xml:space="preserve"> области </w:t>
            </w:r>
          </w:p>
          <w:p w:rsidR="005F4EF4" w:rsidRDefault="005F4EF4" w:rsidP="005F4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205B3D">
              <w:t>до 2025 года</w:t>
            </w:r>
          </w:p>
          <w:p w:rsidR="005F4EF4" w:rsidRPr="00A15834" w:rsidRDefault="005F4EF4" w:rsidP="005F4EF4">
            <w:pPr>
              <w:jc w:val="left"/>
            </w:pPr>
            <w:r>
              <w:t>Сводный план</w:t>
            </w:r>
            <w:r w:rsidRPr="00205B3D">
              <w:t xml:space="preserve"> тушения лесных пожаров на пожароопасный период 2018г</w:t>
            </w:r>
            <w:r>
              <w:t>.</w:t>
            </w:r>
          </w:p>
        </w:tc>
      </w:tr>
      <w:tr w:rsidR="00205B3D" w:rsidRPr="00205B3D" w:rsidTr="005F4EF4">
        <w:tc>
          <w:tcPr>
            <w:tcW w:w="306" w:type="pct"/>
            <w:shd w:val="clear" w:color="auto" w:fill="auto"/>
          </w:tcPr>
          <w:p w:rsidR="00205B3D" w:rsidRPr="00205B3D" w:rsidRDefault="006429E0"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Pr>
                <w:rFonts w:eastAsia="Times New Roman"/>
                <w:lang w:eastAsia="ru-RU"/>
              </w:rPr>
              <w:t>9</w:t>
            </w:r>
          </w:p>
        </w:tc>
        <w:tc>
          <w:tcPr>
            <w:tcW w:w="1972" w:type="pct"/>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Лесоустроительная документация</w:t>
            </w:r>
          </w:p>
        </w:tc>
        <w:tc>
          <w:tcPr>
            <w:tcW w:w="2722" w:type="pct"/>
            <w:gridSpan w:val="2"/>
            <w:shd w:val="clear" w:color="auto" w:fill="auto"/>
          </w:tcPr>
          <w:p w:rsidR="00061DD5" w:rsidRPr="00061DD5" w:rsidRDefault="00061DD5" w:rsidP="00061DD5">
            <w:pPr>
              <w:pStyle w:val="Default"/>
            </w:pPr>
            <w:r w:rsidRPr="00061DD5">
              <w:t>Материалы лесоустройства</w:t>
            </w:r>
            <w:r w:rsidR="00450C7D">
              <w:t xml:space="preserve"> </w:t>
            </w:r>
            <w:r w:rsidR="00450C7D" w:rsidRPr="008A5102">
              <w:rPr>
                <w:color w:val="000000" w:themeColor="text1"/>
              </w:rPr>
              <w:t>1980-2017</w:t>
            </w:r>
            <w:r w:rsidRPr="008A5102">
              <w:rPr>
                <w:color w:val="000000" w:themeColor="text1"/>
              </w:rPr>
              <w:t xml:space="preserve"> гг.</w:t>
            </w:r>
            <w:r w:rsidRPr="00061DD5">
              <w:t xml:space="preserve"> </w:t>
            </w:r>
          </w:p>
          <w:p w:rsidR="00205B3D" w:rsidRPr="00205B3D" w:rsidRDefault="00205B3D" w:rsidP="00810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p>
        </w:tc>
      </w:tr>
      <w:tr w:rsidR="00205B3D" w:rsidRPr="00205B3D" w:rsidTr="005F4EF4">
        <w:tc>
          <w:tcPr>
            <w:tcW w:w="306" w:type="pct"/>
            <w:tcBorders>
              <w:bottom w:val="nil"/>
            </w:tcBorders>
            <w:shd w:val="clear" w:color="auto" w:fill="auto"/>
          </w:tcPr>
          <w:p w:rsidR="00205B3D" w:rsidRPr="00205B3D" w:rsidRDefault="006429E0"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Pr>
                <w:rFonts w:eastAsia="Times New Roman"/>
                <w:lang w:eastAsia="ru-RU"/>
              </w:rPr>
              <w:t>10</w:t>
            </w:r>
          </w:p>
        </w:tc>
        <w:tc>
          <w:tcPr>
            <w:tcW w:w="1972" w:type="pct"/>
            <w:tcBorders>
              <w:bottom w:val="nil"/>
            </w:tcBorders>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205B3D">
              <w:rPr>
                <w:rFonts w:eastAsia="Times New Roman"/>
                <w:lang w:eastAsia="ru-RU"/>
              </w:rPr>
              <w:t>Иные</w:t>
            </w:r>
          </w:p>
        </w:tc>
        <w:tc>
          <w:tcPr>
            <w:tcW w:w="2722" w:type="pct"/>
            <w:gridSpan w:val="2"/>
            <w:tcBorders>
              <w:bottom w:val="nil"/>
            </w:tcBorders>
            <w:shd w:val="clear" w:color="auto" w:fill="auto"/>
          </w:tcPr>
          <w:p w:rsidR="00205B3D" w:rsidRPr="00205B3D" w:rsidRDefault="00450C7D" w:rsidP="0045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r>
              <w:rPr>
                <w:rFonts w:eastAsia="Times New Roman"/>
                <w:lang w:eastAsia="ru-RU"/>
              </w:rPr>
              <w:t>-</w:t>
            </w:r>
          </w:p>
        </w:tc>
      </w:tr>
      <w:tr w:rsidR="00205B3D" w:rsidRPr="00205B3D" w:rsidTr="005F4EF4">
        <w:tc>
          <w:tcPr>
            <w:tcW w:w="306" w:type="pct"/>
            <w:tcBorders>
              <w:top w:val="nil"/>
            </w:tcBorders>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p>
        </w:tc>
        <w:tc>
          <w:tcPr>
            <w:tcW w:w="1972" w:type="pct"/>
            <w:tcBorders>
              <w:top w:val="nil"/>
            </w:tcBorders>
            <w:shd w:val="clear" w:color="auto" w:fill="auto"/>
          </w:tcPr>
          <w:p w:rsidR="00205B3D" w:rsidRPr="00205B3D" w:rsidRDefault="00205B3D"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p>
        </w:tc>
        <w:tc>
          <w:tcPr>
            <w:tcW w:w="2722" w:type="pct"/>
            <w:gridSpan w:val="2"/>
            <w:tcBorders>
              <w:top w:val="nil"/>
            </w:tcBorders>
            <w:shd w:val="clear" w:color="auto" w:fill="auto"/>
          </w:tcPr>
          <w:p w:rsidR="00205B3D" w:rsidRPr="00205B3D" w:rsidRDefault="00205B3D" w:rsidP="0045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p>
        </w:tc>
      </w:tr>
    </w:tbl>
    <w:p w:rsidR="00A15834" w:rsidRDefault="00A15834" w:rsidP="0020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sectPr w:rsidR="00A15834" w:rsidSect="00887EFE">
          <w:pgSz w:w="11906" w:h="16838" w:code="9"/>
          <w:pgMar w:top="851" w:right="851" w:bottom="851" w:left="1418" w:header="851" w:footer="0" w:gutter="0"/>
          <w:cols w:space="708"/>
          <w:docGrid w:linePitch="381"/>
        </w:sectPr>
      </w:pPr>
    </w:p>
    <w:p w:rsidR="00205B3D" w:rsidRDefault="00205B3D" w:rsidP="008104E4">
      <w:pPr>
        <w:jc w:val="right"/>
        <w:rPr>
          <w:i/>
        </w:rPr>
      </w:pPr>
      <w:r w:rsidRPr="005134C5">
        <w:rPr>
          <w:i/>
        </w:rPr>
        <w:lastRenderedPageBreak/>
        <w:t xml:space="preserve">Приложение 3 </w:t>
      </w:r>
    </w:p>
    <w:p w:rsidR="00FD22C2" w:rsidRDefault="007A1673" w:rsidP="007A1673">
      <w:pPr>
        <w:jc w:val="right"/>
        <w:rPr>
          <w:i/>
        </w:rPr>
      </w:pPr>
      <w:r w:rsidRPr="007A1673">
        <w:rPr>
          <w:i/>
        </w:rPr>
        <w:t>к лесно</w:t>
      </w:r>
      <w:r w:rsidR="00E05AC8">
        <w:rPr>
          <w:i/>
        </w:rPr>
        <w:t>му</w:t>
      </w:r>
      <w:r w:rsidRPr="007A1673">
        <w:rPr>
          <w:i/>
        </w:rPr>
        <w:t xml:space="preserve"> план</w:t>
      </w:r>
      <w:r w:rsidR="00E05AC8">
        <w:rPr>
          <w:i/>
        </w:rPr>
        <w:t>у Новосибирской области</w:t>
      </w:r>
    </w:p>
    <w:p w:rsidR="009153F9" w:rsidRDefault="00D05BBC" w:rsidP="00D05BBC">
      <w:pPr>
        <w:pStyle w:val="3"/>
        <w:ind w:hanging="709"/>
        <w:jc w:val="center"/>
      </w:pPr>
      <w:bookmarkStart w:id="1" w:name="_Toc526771824"/>
      <w:r w:rsidRPr="00D05BBC">
        <w:rPr>
          <w:color w:val="FFFFFF" w:themeColor="background1"/>
          <w:sz w:val="16"/>
          <w:szCs w:val="16"/>
        </w:rPr>
        <w:t>Приложение 3.</w:t>
      </w:r>
      <w:r w:rsidRPr="00D05BBC">
        <w:rPr>
          <w:color w:val="FFFFFF" w:themeColor="background1"/>
        </w:rPr>
        <w:t xml:space="preserve"> </w:t>
      </w:r>
      <w:r w:rsidR="009153F9" w:rsidRPr="00D05BBC">
        <w:t>Лесорастительное районирование</w:t>
      </w:r>
      <w:bookmarkEnd w:id="1"/>
    </w:p>
    <w:p w:rsidR="00BD1F6B" w:rsidRPr="00D179E9" w:rsidRDefault="00BD1F6B" w:rsidP="00BD1F6B">
      <w:pPr>
        <w:widowControl w:val="0"/>
        <w:tabs>
          <w:tab w:val="left" w:pos="14884"/>
        </w:tabs>
        <w:ind w:right="-456"/>
        <w:jc w:val="cente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6"/>
        <w:gridCol w:w="2385"/>
        <w:gridCol w:w="1860"/>
        <w:gridCol w:w="1602"/>
        <w:gridCol w:w="296"/>
        <w:gridCol w:w="1356"/>
        <w:gridCol w:w="159"/>
        <w:gridCol w:w="277"/>
        <w:gridCol w:w="1036"/>
        <w:gridCol w:w="124"/>
        <w:gridCol w:w="1535"/>
        <w:gridCol w:w="66"/>
        <w:gridCol w:w="55"/>
        <w:gridCol w:w="1300"/>
        <w:gridCol w:w="97"/>
        <w:gridCol w:w="1550"/>
      </w:tblGrid>
      <w:tr w:rsidR="005C451B" w:rsidRPr="003D111B" w:rsidTr="00414A49">
        <w:trPr>
          <w:cantSplit/>
          <w:trHeight w:val="20"/>
          <w:jc w:val="center"/>
        </w:trPr>
        <w:tc>
          <w:tcPr>
            <w:tcW w:w="185" w:type="pct"/>
            <w:gridSpan w:val="2"/>
            <w:vMerge w:val="restart"/>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ind w:firstLine="515"/>
              <w:jc w:val="center"/>
              <w:rPr>
                <w:rFonts w:ascii="Times New Roman" w:hAnsi="Times New Roman"/>
              </w:rPr>
            </w:pPr>
            <w:r w:rsidRPr="003D111B">
              <w:rPr>
                <w:rFonts w:ascii="Times New Roman" w:hAnsi="Times New Roman"/>
              </w:rPr>
              <w:t>№</w:t>
            </w:r>
          </w:p>
          <w:p w:rsidR="005C451B" w:rsidRPr="003D111B" w:rsidRDefault="005C451B" w:rsidP="00414A49">
            <w:pPr>
              <w:tabs>
                <w:tab w:val="left" w:pos="14884"/>
              </w:tabs>
              <w:jc w:val="center"/>
              <w:rPr>
                <w:sz w:val="20"/>
                <w:szCs w:val="20"/>
                <w:lang w:eastAsia="ru-RU"/>
              </w:rPr>
            </w:pPr>
            <w:r w:rsidRPr="003D111B">
              <w:rPr>
                <w:sz w:val="20"/>
                <w:szCs w:val="20"/>
                <w:lang w:eastAsia="ru-RU"/>
              </w:rPr>
              <w:t xml:space="preserve">№ </w:t>
            </w:r>
            <w:proofErr w:type="gramStart"/>
            <w:r w:rsidRPr="003D111B">
              <w:rPr>
                <w:sz w:val="20"/>
                <w:szCs w:val="20"/>
                <w:lang w:eastAsia="ru-RU"/>
              </w:rPr>
              <w:t>п</w:t>
            </w:r>
            <w:proofErr w:type="gramEnd"/>
            <w:r w:rsidRPr="003D111B">
              <w:rPr>
                <w:sz w:val="20"/>
                <w:szCs w:val="20"/>
                <w:lang w:eastAsia="ru-RU"/>
              </w:rPr>
              <w:t>/п</w:t>
            </w:r>
          </w:p>
        </w:tc>
        <w:tc>
          <w:tcPr>
            <w:tcW w:w="841" w:type="pct"/>
            <w:vMerge w:val="restart"/>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Наименование лесничества, лесопарка</w:t>
            </w:r>
          </w:p>
        </w:tc>
        <w:tc>
          <w:tcPr>
            <w:tcW w:w="656" w:type="pct"/>
            <w:vMerge w:val="restart"/>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Общая</w:t>
            </w:r>
          </w:p>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площадь лесов, тыс. га</w:t>
            </w:r>
          </w:p>
        </w:tc>
        <w:tc>
          <w:tcPr>
            <w:tcW w:w="1643" w:type="pct"/>
            <w:gridSpan w:val="6"/>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Распределение общей площади лесов</w:t>
            </w:r>
          </w:p>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по их целевому назначению, тыс. га</w:t>
            </w:r>
          </w:p>
        </w:tc>
        <w:tc>
          <w:tcPr>
            <w:tcW w:w="587" w:type="pct"/>
            <w:gridSpan w:val="2"/>
            <w:vMerge w:val="restart"/>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Площадь, покрытая</w:t>
            </w:r>
          </w:p>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ind w:left="-57" w:right="-57"/>
              <w:jc w:val="center"/>
              <w:rPr>
                <w:rFonts w:ascii="Times New Roman" w:hAnsi="Times New Roman"/>
              </w:rPr>
            </w:pPr>
            <w:r w:rsidRPr="003D111B">
              <w:rPr>
                <w:rFonts w:ascii="Times New Roman" w:hAnsi="Times New Roman"/>
              </w:rPr>
              <w:t>лесной растительностью, тыс. га</w:t>
            </w:r>
          </w:p>
        </w:tc>
        <w:tc>
          <w:tcPr>
            <w:tcW w:w="505" w:type="pct"/>
            <w:gridSpan w:val="3"/>
            <w:vMerge w:val="restart"/>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ind w:left="-57" w:right="-57"/>
              <w:jc w:val="center"/>
              <w:rPr>
                <w:rFonts w:ascii="Times New Roman" w:hAnsi="Times New Roman"/>
              </w:rPr>
            </w:pPr>
            <w:r w:rsidRPr="003D111B">
              <w:rPr>
                <w:rFonts w:ascii="Times New Roman" w:hAnsi="Times New Roman"/>
              </w:rPr>
              <w:t>Общий запас</w:t>
            </w:r>
          </w:p>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ind w:left="-57" w:right="-57"/>
              <w:jc w:val="center"/>
              <w:rPr>
                <w:rFonts w:ascii="Times New Roman" w:hAnsi="Times New Roman"/>
              </w:rPr>
            </w:pPr>
            <w:r w:rsidRPr="003D111B">
              <w:rPr>
                <w:rFonts w:ascii="Times New Roman" w:hAnsi="Times New Roman"/>
              </w:rPr>
              <w:t>древесины,</w:t>
            </w:r>
          </w:p>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ind w:left="-57" w:right="-57"/>
              <w:jc w:val="center"/>
              <w:rPr>
                <w:rFonts w:ascii="Times New Roman" w:hAnsi="Times New Roman"/>
              </w:rPr>
            </w:pPr>
            <w:r w:rsidRPr="003D111B">
              <w:rPr>
                <w:rFonts w:ascii="Times New Roman" w:hAnsi="Times New Roman"/>
              </w:rPr>
              <w:t>тыс. куб. м</w:t>
            </w:r>
          </w:p>
        </w:tc>
        <w:tc>
          <w:tcPr>
            <w:tcW w:w="583" w:type="pct"/>
            <w:gridSpan w:val="2"/>
            <w:vMerge w:val="restart"/>
          </w:tcPr>
          <w:p w:rsidR="005C45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ind w:left="-113" w:right="-113"/>
              <w:jc w:val="center"/>
              <w:rPr>
                <w:rFonts w:ascii="Times New Roman" w:hAnsi="Times New Roman"/>
              </w:rPr>
            </w:pPr>
            <w:r w:rsidRPr="003D111B">
              <w:rPr>
                <w:rFonts w:ascii="Times New Roman" w:hAnsi="Times New Roman"/>
              </w:rPr>
              <w:t xml:space="preserve">Общий средний прирост запаса древесины, </w:t>
            </w:r>
          </w:p>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ind w:left="-113" w:right="-113"/>
              <w:jc w:val="center"/>
              <w:rPr>
                <w:rFonts w:ascii="Times New Roman" w:hAnsi="Times New Roman"/>
              </w:rPr>
            </w:pPr>
            <w:r w:rsidRPr="003D111B">
              <w:rPr>
                <w:rFonts w:ascii="Times New Roman" w:hAnsi="Times New Roman"/>
              </w:rPr>
              <w:t>тыс. куб. м</w:t>
            </w:r>
          </w:p>
        </w:tc>
      </w:tr>
      <w:tr w:rsidR="005C451B" w:rsidRPr="003D111B" w:rsidTr="00414A49">
        <w:trPr>
          <w:cantSplit/>
          <w:trHeight w:val="361"/>
          <w:jc w:val="center"/>
        </w:trPr>
        <w:tc>
          <w:tcPr>
            <w:tcW w:w="185" w:type="pct"/>
            <w:gridSpan w:val="2"/>
            <w:vMerge/>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841" w:type="pct"/>
            <w:vMerge/>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656" w:type="pct"/>
            <w:vMerge/>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565"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защитные</w:t>
            </w:r>
          </w:p>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леса</w:t>
            </w:r>
          </w:p>
        </w:tc>
        <w:tc>
          <w:tcPr>
            <w:tcW w:w="613"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эксплуатационные леса</w:t>
            </w:r>
          </w:p>
        </w:tc>
        <w:tc>
          <w:tcPr>
            <w:tcW w:w="46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резервные леса</w:t>
            </w:r>
          </w:p>
        </w:tc>
        <w:tc>
          <w:tcPr>
            <w:tcW w:w="587" w:type="pct"/>
            <w:gridSpan w:val="2"/>
            <w:vMerge/>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505" w:type="pct"/>
            <w:gridSpan w:val="3"/>
            <w:vMerge/>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583" w:type="pct"/>
            <w:gridSpan w:val="2"/>
            <w:vMerge/>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r>
      <w:tr w:rsidR="005C451B" w:rsidRPr="003D111B" w:rsidTr="00414A49">
        <w:trPr>
          <w:cantSplit/>
          <w:trHeight w:val="20"/>
          <w:jc w:val="center"/>
        </w:trPr>
        <w:tc>
          <w:tcPr>
            <w:tcW w:w="5000" w:type="pct"/>
            <w:gridSpan w:val="17"/>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lang w:val="en-US"/>
              </w:rPr>
              <w:t>I</w:t>
            </w:r>
            <w:r w:rsidRPr="003D111B">
              <w:rPr>
                <w:rFonts w:ascii="Times New Roman" w:hAnsi="Times New Roman"/>
              </w:rPr>
              <w:t>. Таежная зона</w:t>
            </w:r>
          </w:p>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Западно-Сибирский южно-таежный равнинный район</w:t>
            </w:r>
          </w:p>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Леса, расположенные на землях лесного фонда</w:t>
            </w:r>
          </w:p>
        </w:tc>
      </w:tr>
      <w:tr w:rsidR="005C451B" w:rsidRPr="003D111B" w:rsidTr="00414A49">
        <w:trPr>
          <w:cantSplit/>
          <w:trHeight w:val="20"/>
          <w:jc w:val="center"/>
        </w:trPr>
        <w:tc>
          <w:tcPr>
            <w:tcW w:w="18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w:t>
            </w:r>
          </w:p>
        </w:tc>
        <w:tc>
          <w:tcPr>
            <w:tcW w:w="841"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r w:rsidRPr="003D111B">
              <w:rPr>
                <w:rFonts w:ascii="Times New Roman" w:hAnsi="Times New Roman"/>
              </w:rPr>
              <w:t> Колыванское</w:t>
            </w: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467,3</w:t>
            </w:r>
          </w:p>
        </w:tc>
        <w:tc>
          <w:tcPr>
            <w:tcW w:w="565"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41,7</w:t>
            </w:r>
          </w:p>
        </w:tc>
        <w:tc>
          <w:tcPr>
            <w:tcW w:w="613"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425,6</w:t>
            </w:r>
          </w:p>
        </w:tc>
        <w:tc>
          <w:tcPr>
            <w:tcW w:w="465" w:type="pct"/>
            <w:gridSpan w:val="2"/>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380,9</w:t>
            </w:r>
          </w:p>
        </w:tc>
        <w:tc>
          <w:tcPr>
            <w:tcW w:w="480"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51533,7</w:t>
            </w:r>
          </w:p>
        </w:tc>
        <w:tc>
          <w:tcPr>
            <w:tcW w:w="583"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1009,1</w:t>
            </w:r>
          </w:p>
        </w:tc>
      </w:tr>
      <w:tr w:rsidR="005C451B" w:rsidRPr="003D111B" w:rsidTr="00414A49">
        <w:trPr>
          <w:cantSplit/>
          <w:trHeight w:val="20"/>
          <w:jc w:val="center"/>
        </w:trPr>
        <w:tc>
          <w:tcPr>
            <w:tcW w:w="18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w:t>
            </w:r>
          </w:p>
        </w:tc>
        <w:tc>
          <w:tcPr>
            <w:tcW w:w="841"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r w:rsidRPr="003D111B">
              <w:rPr>
                <w:rFonts w:ascii="Times New Roman" w:hAnsi="Times New Roman"/>
              </w:rPr>
              <w:t> Кыштовское</w:t>
            </w: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778,8</w:t>
            </w:r>
          </w:p>
        </w:tc>
        <w:tc>
          <w:tcPr>
            <w:tcW w:w="565"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20,0</w:t>
            </w:r>
          </w:p>
        </w:tc>
        <w:tc>
          <w:tcPr>
            <w:tcW w:w="613"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758,8</w:t>
            </w:r>
          </w:p>
        </w:tc>
        <w:tc>
          <w:tcPr>
            <w:tcW w:w="465" w:type="pct"/>
            <w:gridSpan w:val="2"/>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465,9</w:t>
            </w:r>
          </w:p>
        </w:tc>
        <w:tc>
          <w:tcPr>
            <w:tcW w:w="480"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5277,3</w:t>
            </w:r>
          </w:p>
        </w:tc>
        <w:tc>
          <w:tcPr>
            <w:tcW w:w="583"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119,9</w:t>
            </w:r>
          </w:p>
        </w:tc>
      </w:tr>
      <w:tr w:rsidR="005C451B" w:rsidRPr="003D111B" w:rsidTr="00414A49">
        <w:trPr>
          <w:cantSplit/>
          <w:trHeight w:val="20"/>
          <w:jc w:val="center"/>
        </w:trPr>
        <w:tc>
          <w:tcPr>
            <w:tcW w:w="18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3</w:t>
            </w:r>
          </w:p>
        </w:tc>
        <w:tc>
          <w:tcPr>
            <w:tcW w:w="841"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r w:rsidRPr="003D111B">
              <w:rPr>
                <w:rFonts w:ascii="Times New Roman" w:hAnsi="Times New Roman"/>
              </w:rPr>
              <w:t> Убинское</w:t>
            </w: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438,3</w:t>
            </w:r>
          </w:p>
        </w:tc>
        <w:tc>
          <w:tcPr>
            <w:tcW w:w="565"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36,8</w:t>
            </w:r>
          </w:p>
        </w:tc>
        <w:tc>
          <w:tcPr>
            <w:tcW w:w="613"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401,5</w:t>
            </w:r>
          </w:p>
        </w:tc>
        <w:tc>
          <w:tcPr>
            <w:tcW w:w="465" w:type="pct"/>
            <w:gridSpan w:val="2"/>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197,2</w:t>
            </w:r>
          </w:p>
        </w:tc>
        <w:tc>
          <w:tcPr>
            <w:tcW w:w="480"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17899,5</w:t>
            </w:r>
          </w:p>
        </w:tc>
        <w:tc>
          <w:tcPr>
            <w:tcW w:w="583"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279,0</w:t>
            </w:r>
          </w:p>
        </w:tc>
      </w:tr>
      <w:tr w:rsidR="005C451B" w:rsidRPr="003D111B" w:rsidTr="00414A49">
        <w:trPr>
          <w:cantSplit/>
          <w:trHeight w:val="20"/>
          <w:jc w:val="center"/>
        </w:trPr>
        <w:tc>
          <w:tcPr>
            <w:tcW w:w="18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4</w:t>
            </w:r>
          </w:p>
        </w:tc>
        <w:tc>
          <w:tcPr>
            <w:tcW w:w="841"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r w:rsidRPr="003D111B">
              <w:rPr>
                <w:rFonts w:ascii="Times New Roman" w:hAnsi="Times New Roman"/>
              </w:rPr>
              <w:t>Северное</w:t>
            </w: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1063,5</w:t>
            </w:r>
          </w:p>
        </w:tc>
        <w:tc>
          <w:tcPr>
            <w:tcW w:w="565"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54,4</w:t>
            </w:r>
          </w:p>
        </w:tc>
        <w:tc>
          <w:tcPr>
            <w:tcW w:w="613"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1009,1</w:t>
            </w:r>
          </w:p>
        </w:tc>
        <w:tc>
          <w:tcPr>
            <w:tcW w:w="465" w:type="pct"/>
            <w:gridSpan w:val="2"/>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624,0</w:t>
            </w:r>
          </w:p>
        </w:tc>
        <w:tc>
          <w:tcPr>
            <w:tcW w:w="480"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51315,0</w:t>
            </w:r>
          </w:p>
        </w:tc>
        <w:tc>
          <w:tcPr>
            <w:tcW w:w="583"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843,6</w:t>
            </w:r>
          </w:p>
        </w:tc>
      </w:tr>
      <w:tr w:rsidR="005C451B" w:rsidRPr="003D111B" w:rsidTr="00414A49">
        <w:trPr>
          <w:cantSplit/>
          <w:trHeight w:val="20"/>
          <w:jc w:val="center"/>
        </w:trPr>
        <w:tc>
          <w:tcPr>
            <w:tcW w:w="18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841"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r w:rsidRPr="003D111B">
              <w:rPr>
                <w:rFonts w:ascii="Times New Roman" w:hAnsi="Times New Roman"/>
              </w:rPr>
              <w:t>Итого по лесному району:</w:t>
            </w: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2747,9</w:t>
            </w:r>
          </w:p>
        </w:tc>
        <w:tc>
          <w:tcPr>
            <w:tcW w:w="565"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152,9</w:t>
            </w:r>
          </w:p>
        </w:tc>
        <w:tc>
          <w:tcPr>
            <w:tcW w:w="613"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2595,0</w:t>
            </w:r>
          </w:p>
        </w:tc>
        <w:tc>
          <w:tcPr>
            <w:tcW w:w="465" w:type="pct"/>
            <w:gridSpan w:val="2"/>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1668,0</w:t>
            </w:r>
          </w:p>
        </w:tc>
        <w:tc>
          <w:tcPr>
            <w:tcW w:w="480"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126025,5</w:t>
            </w:r>
          </w:p>
        </w:tc>
        <w:tc>
          <w:tcPr>
            <w:tcW w:w="583"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2251,6</w:t>
            </w:r>
          </w:p>
        </w:tc>
      </w:tr>
      <w:tr w:rsidR="005C451B" w:rsidRPr="003D111B" w:rsidTr="00414A49">
        <w:trPr>
          <w:cantSplit/>
          <w:trHeight w:val="20"/>
          <w:jc w:val="center"/>
        </w:trPr>
        <w:tc>
          <w:tcPr>
            <w:tcW w:w="5000" w:type="pct"/>
            <w:gridSpan w:val="17"/>
            <w:vAlign w:val="center"/>
          </w:tcPr>
          <w:p w:rsidR="005C451B" w:rsidRPr="003D111B" w:rsidRDefault="005C451B" w:rsidP="00414A49">
            <w:pPr>
              <w:tabs>
                <w:tab w:val="left" w:pos="14884"/>
              </w:tabs>
              <w:jc w:val="center"/>
              <w:rPr>
                <w:sz w:val="20"/>
                <w:szCs w:val="20"/>
              </w:rPr>
            </w:pPr>
            <w:r w:rsidRPr="003D111B">
              <w:rPr>
                <w:sz w:val="20"/>
                <w:szCs w:val="20"/>
                <w:lang w:val="en-US"/>
              </w:rPr>
              <w:t>II</w:t>
            </w:r>
            <w:r w:rsidRPr="003D111B">
              <w:rPr>
                <w:sz w:val="20"/>
                <w:szCs w:val="20"/>
              </w:rPr>
              <w:t>. Лесостепная зона</w:t>
            </w:r>
          </w:p>
          <w:p w:rsidR="005C451B" w:rsidRPr="003D111B" w:rsidRDefault="005C451B" w:rsidP="00414A49">
            <w:pPr>
              <w:tabs>
                <w:tab w:val="left" w:pos="14884"/>
              </w:tabs>
              <w:jc w:val="center"/>
              <w:rPr>
                <w:sz w:val="20"/>
                <w:szCs w:val="20"/>
              </w:rPr>
            </w:pPr>
            <w:r w:rsidRPr="003D111B">
              <w:rPr>
                <w:sz w:val="20"/>
                <w:szCs w:val="20"/>
              </w:rPr>
              <w:t xml:space="preserve">Западно-Сибирский </w:t>
            </w:r>
            <w:proofErr w:type="spellStart"/>
            <w:r w:rsidRPr="003D111B">
              <w:rPr>
                <w:sz w:val="20"/>
                <w:szCs w:val="20"/>
              </w:rPr>
              <w:t>подтаежно</w:t>
            </w:r>
            <w:proofErr w:type="spellEnd"/>
            <w:r w:rsidRPr="003D111B">
              <w:rPr>
                <w:sz w:val="20"/>
                <w:szCs w:val="20"/>
              </w:rPr>
              <w:t>-лесостепной район</w:t>
            </w:r>
          </w:p>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Леса, расположенные на землях лесного фонда</w:t>
            </w:r>
          </w:p>
        </w:tc>
      </w:tr>
      <w:tr w:rsidR="005C451B" w:rsidRPr="003D111B" w:rsidTr="00414A49">
        <w:trPr>
          <w:cantSplit/>
          <w:trHeight w:val="20"/>
          <w:jc w:val="center"/>
        </w:trPr>
        <w:tc>
          <w:tcPr>
            <w:tcW w:w="176" w:type="pct"/>
            <w:vAlign w:val="center"/>
          </w:tcPr>
          <w:p w:rsidR="005C451B" w:rsidRPr="003D111B" w:rsidRDefault="005C451B" w:rsidP="00414A49">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ind w:left="0"/>
              <w:jc w:val="center"/>
              <w:rPr>
                <w:sz w:val="20"/>
                <w:szCs w:val="20"/>
              </w:rPr>
            </w:pPr>
            <w:r w:rsidRPr="003D111B">
              <w:rPr>
                <w:sz w:val="20"/>
                <w:szCs w:val="20"/>
              </w:rPr>
              <w:t>1</w:t>
            </w:r>
          </w:p>
        </w:tc>
        <w:tc>
          <w:tcPr>
            <w:tcW w:w="850" w:type="pct"/>
            <w:gridSpan w:val="2"/>
            <w:vAlign w:val="center"/>
          </w:tcPr>
          <w:p w:rsidR="005C451B" w:rsidRPr="003D111B" w:rsidRDefault="005C451B" w:rsidP="00414A49">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ind w:left="0"/>
              <w:rPr>
                <w:sz w:val="20"/>
                <w:szCs w:val="20"/>
              </w:rPr>
            </w:pPr>
            <w:r w:rsidRPr="003D111B">
              <w:rPr>
                <w:sz w:val="20"/>
                <w:szCs w:val="20"/>
              </w:rPr>
              <w:t>Барабинское</w:t>
            </w:r>
          </w:p>
        </w:tc>
        <w:tc>
          <w:tcPr>
            <w:tcW w:w="656" w:type="pct"/>
            <w:tcBorders>
              <w:right w:val="single" w:sz="4" w:space="0" w:color="auto"/>
            </w:tcBorders>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50,7</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50,7</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47,1</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5099,2</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133,3</w:t>
            </w:r>
          </w:p>
        </w:tc>
      </w:tr>
      <w:tr w:rsidR="005C451B" w:rsidRPr="003D111B" w:rsidTr="00414A49">
        <w:trPr>
          <w:cantSplit/>
          <w:trHeight w:val="20"/>
          <w:jc w:val="center"/>
        </w:trPr>
        <w:tc>
          <w:tcPr>
            <w:tcW w:w="176" w:type="pct"/>
            <w:vAlign w:val="center"/>
          </w:tcPr>
          <w:p w:rsidR="005C451B" w:rsidRPr="003D111B" w:rsidRDefault="005C451B" w:rsidP="00414A49">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ind w:left="0"/>
              <w:jc w:val="center"/>
              <w:rPr>
                <w:sz w:val="20"/>
                <w:szCs w:val="20"/>
              </w:rPr>
            </w:pPr>
            <w:r w:rsidRPr="003D111B">
              <w:rPr>
                <w:sz w:val="20"/>
                <w:szCs w:val="20"/>
              </w:rPr>
              <w:t>2</w:t>
            </w:r>
          </w:p>
        </w:tc>
        <w:tc>
          <w:tcPr>
            <w:tcW w:w="850" w:type="pct"/>
            <w:gridSpan w:val="2"/>
            <w:vAlign w:val="center"/>
          </w:tcPr>
          <w:p w:rsidR="005C451B" w:rsidRPr="00453320" w:rsidRDefault="005C451B" w:rsidP="00414A49">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ind w:left="0"/>
              <w:rPr>
                <w:sz w:val="20"/>
                <w:szCs w:val="20"/>
              </w:rPr>
            </w:pPr>
            <w:r w:rsidRPr="00453320">
              <w:rPr>
                <w:sz w:val="20"/>
                <w:szCs w:val="20"/>
              </w:rPr>
              <w:t>Болотнинское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148,6</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138,8</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49,</w:t>
            </w:r>
            <w:r>
              <w:rPr>
                <w:rFonts w:ascii="Times New Roman" w:hAnsi="Times New Roman"/>
              </w:rPr>
              <w:t>8</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139,0</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24741,4</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315,8</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3</w:t>
            </w:r>
          </w:p>
        </w:tc>
        <w:tc>
          <w:tcPr>
            <w:tcW w:w="850" w:type="pct"/>
            <w:gridSpan w:val="2"/>
            <w:vAlign w:val="center"/>
          </w:tcPr>
          <w:p w:rsidR="005C451B" w:rsidRPr="00453320"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453320">
              <w:rPr>
                <w:sz w:val="20"/>
                <w:szCs w:val="20"/>
              </w:rPr>
              <w:t>Венгеровское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138,8</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138,8</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123,4</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15749,3</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272,7</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4</w:t>
            </w:r>
          </w:p>
        </w:tc>
        <w:tc>
          <w:tcPr>
            <w:tcW w:w="850" w:type="pct"/>
            <w:gridSpan w:val="2"/>
            <w:vAlign w:val="center"/>
          </w:tcPr>
          <w:p w:rsidR="005C451B" w:rsidRPr="00453320"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453320">
              <w:rPr>
                <w:sz w:val="20"/>
                <w:szCs w:val="20"/>
              </w:rPr>
              <w:t>Доволенское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5</w:t>
            </w:r>
            <w:r>
              <w:rPr>
                <w:rFonts w:ascii="Times New Roman" w:hAnsi="Times New Roman"/>
              </w:rPr>
              <w:t>3,1</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5</w:t>
            </w:r>
            <w:r>
              <w:rPr>
                <w:rFonts w:ascii="Times New Roman" w:hAnsi="Times New Roman"/>
              </w:rPr>
              <w:t>3,1</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50,2</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7412,9</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169,0</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5</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Здвинское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47,3</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47,3</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41,2</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5039,6</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140,1</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6</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Искитимское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120,2</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104,1</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16,1</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115,2</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20770,9</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326,5</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7</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Карасукское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36,3</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36,3</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27,7</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2974,6</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73,6</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8</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Каргатское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136,9</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56,1</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80,8</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119,6</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12641,1</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328,5</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9</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Колыванское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288,0</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125,8</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162,2</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253,5</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20094,2</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398,6</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10</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Коченевское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86,3</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86,3</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82,0</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9807,2</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247,6</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11</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Краснозерское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35,3</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35,3</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33,5</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3446,6</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104,0</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12</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Куйбышевское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237,5</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18,5</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219,0</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179,6</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20197,6</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179,634</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13</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Купинское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41,4</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41,4</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33,0</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3815,9</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96,1</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14</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Кыштовское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70,0</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3,9</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66,1</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37,5</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36538,3</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834,3</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15</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Маслянинское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124,6</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81,6</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43,0</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113,5</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15900,8</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329,4</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16</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Мирновское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167,7</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105,9</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61,8</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162,0</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28095,7</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338,7</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17</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Мошковское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109,0</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109,0</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106,5</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20518,0</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341,5</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18</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Новосибирское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25,5</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25,5</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24,0</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6336,0</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87,9</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19</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Ордынское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170,2</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170,2</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159,3</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31344,9</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407,9</w:t>
            </w:r>
          </w:p>
        </w:tc>
      </w:tr>
      <w:tr w:rsidR="005C451B" w:rsidRPr="003D111B" w:rsidTr="00414A49">
        <w:trPr>
          <w:cantSplit/>
          <w:trHeight w:val="397"/>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20</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Северное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210,5</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12,4</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198,1</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111,0</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10487,4</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177,2</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lastRenderedPageBreak/>
              <w:t>21</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Сузунское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218,6</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149,9</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68,7</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195,6</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31277,6</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565,2</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22</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Татарское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150,6</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148,1</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2,4</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123,6</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14593,3</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405,1</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23</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Убинское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456,6</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76,1</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380,4</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206,4</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18564,8</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285,5</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24</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Чановское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86,0</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83,5</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2,5</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75,0</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9541,9</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215,3</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25</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Чулымское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341,1</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89,5</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251,6</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244,6</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21474,3</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469,8</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26</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Черепановское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66,1</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66,1</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63,9</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12776,1</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195,0</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left" w:pos="14884"/>
              </w:tabs>
              <w:jc w:val="center"/>
              <w:rPr>
                <w:rFonts w:ascii="Times New Roman" w:hAnsi="Times New Roman"/>
              </w:rPr>
            </w:pPr>
          </w:p>
        </w:tc>
        <w:tc>
          <w:tcPr>
            <w:tcW w:w="850" w:type="pct"/>
            <w:gridSpan w:val="2"/>
            <w:vAlign w:val="center"/>
          </w:tcPr>
          <w:p w:rsidR="005C451B" w:rsidRPr="003D111B" w:rsidRDefault="005C451B" w:rsidP="00414A49">
            <w:pPr>
              <w:pStyle w:val="HTML"/>
              <w:tabs>
                <w:tab w:val="left" w:pos="14884"/>
              </w:tabs>
              <w:rPr>
                <w:rFonts w:ascii="Times New Roman" w:hAnsi="Times New Roman"/>
              </w:rPr>
            </w:pPr>
            <w:r w:rsidRPr="003D111B">
              <w:rPr>
                <w:rFonts w:ascii="Times New Roman" w:hAnsi="Times New Roman"/>
              </w:rPr>
              <w:t>Итого по лесному району:</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w:t>
            </w:r>
            <w:r>
              <w:rPr>
                <w:rFonts w:ascii="Times New Roman" w:hAnsi="Times New Roman"/>
              </w:rPr>
              <w:t>618,2</w:t>
            </w:r>
          </w:p>
        </w:tc>
        <w:tc>
          <w:tcPr>
            <w:tcW w:w="565" w:type="pct"/>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2015,4</w:t>
            </w:r>
          </w:p>
        </w:tc>
        <w:tc>
          <w:tcPr>
            <w:tcW w:w="559"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1602,</w:t>
            </w:r>
            <w:r>
              <w:rPr>
                <w:rFonts w:ascii="Times New Roman" w:hAnsi="Times New Roman"/>
              </w:rPr>
              <w:t>8</w:t>
            </w:r>
          </w:p>
        </w:tc>
        <w:tc>
          <w:tcPr>
            <w:tcW w:w="564" w:type="pct"/>
            <w:gridSpan w:val="4"/>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42"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28</w:t>
            </w:r>
            <w:r>
              <w:rPr>
                <w:rFonts w:ascii="Times New Roman" w:hAnsi="Times New Roman"/>
              </w:rPr>
              <w:t>69,0</w:t>
            </w:r>
          </w:p>
        </w:tc>
        <w:tc>
          <w:tcPr>
            <w:tcW w:w="505" w:type="pct"/>
            <w:gridSpan w:val="3"/>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409239,6</w:t>
            </w:r>
          </w:p>
        </w:tc>
        <w:tc>
          <w:tcPr>
            <w:tcW w:w="583"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7</w:t>
            </w:r>
            <w:r>
              <w:rPr>
                <w:rFonts w:ascii="Times New Roman" w:hAnsi="Times New Roman"/>
              </w:rPr>
              <w:t>696,7</w:t>
            </w:r>
          </w:p>
        </w:tc>
      </w:tr>
      <w:tr w:rsidR="005C451B" w:rsidRPr="003D111B" w:rsidTr="00414A49">
        <w:trPr>
          <w:cantSplit/>
          <w:trHeight w:val="20"/>
          <w:jc w:val="center"/>
        </w:trPr>
        <w:tc>
          <w:tcPr>
            <w:tcW w:w="5000" w:type="pct"/>
            <w:gridSpan w:val="17"/>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в том числе: леса, расположенные на особо охраняемых природных территориях</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left" w:pos="14884"/>
              </w:tabs>
              <w:jc w:val="center"/>
              <w:rPr>
                <w:rFonts w:ascii="Times New Roman" w:hAnsi="Times New Roman"/>
              </w:rPr>
            </w:pPr>
          </w:p>
        </w:tc>
        <w:tc>
          <w:tcPr>
            <w:tcW w:w="850" w:type="pct"/>
            <w:gridSpan w:val="2"/>
            <w:vAlign w:val="center"/>
          </w:tcPr>
          <w:p w:rsidR="005C451B" w:rsidRPr="003D111B" w:rsidRDefault="005C451B" w:rsidP="00414A49">
            <w:pPr>
              <w:pStyle w:val="HTML"/>
              <w:tabs>
                <w:tab w:val="left" w:pos="14884"/>
              </w:tabs>
              <w:rPr>
                <w:rFonts w:ascii="Times New Roman" w:hAnsi="Times New Roman"/>
              </w:rPr>
            </w:pP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17,8</w:t>
            </w:r>
          </w:p>
        </w:tc>
        <w:tc>
          <w:tcPr>
            <w:tcW w:w="665"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17,8</w:t>
            </w:r>
          </w:p>
        </w:tc>
        <w:tc>
          <w:tcPr>
            <w:tcW w:w="612"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411" w:type="pct"/>
            <w:gridSpan w:val="2"/>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15,9</w:t>
            </w:r>
          </w:p>
        </w:tc>
        <w:tc>
          <w:tcPr>
            <w:tcW w:w="495"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1970,0</w:t>
            </w:r>
          </w:p>
        </w:tc>
        <w:tc>
          <w:tcPr>
            <w:tcW w:w="547"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50,0</w:t>
            </w:r>
          </w:p>
        </w:tc>
      </w:tr>
      <w:tr w:rsidR="005C451B" w:rsidRPr="003D111B" w:rsidTr="00414A49">
        <w:trPr>
          <w:cantSplit/>
          <w:trHeight w:val="20"/>
          <w:jc w:val="center"/>
        </w:trPr>
        <w:tc>
          <w:tcPr>
            <w:tcW w:w="5000" w:type="pct"/>
            <w:gridSpan w:val="17"/>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Леса, расположенные на землях обороны</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850"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10,7</w:t>
            </w:r>
          </w:p>
        </w:tc>
        <w:tc>
          <w:tcPr>
            <w:tcW w:w="66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10,7</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411"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8,5</w:t>
            </w:r>
          </w:p>
        </w:tc>
        <w:tc>
          <w:tcPr>
            <w:tcW w:w="49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1337,3</w:t>
            </w:r>
          </w:p>
        </w:tc>
        <w:tc>
          <w:tcPr>
            <w:tcW w:w="547"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24,9</w:t>
            </w:r>
          </w:p>
        </w:tc>
      </w:tr>
      <w:tr w:rsidR="005C451B" w:rsidRPr="003D111B" w:rsidTr="00414A49">
        <w:trPr>
          <w:cantSplit/>
          <w:trHeight w:val="20"/>
          <w:jc w:val="center"/>
        </w:trPr>
        <w:tc>
          <w:tcPr>
            <w:tcW w:w="5000" w:type="pct"/>
            <w:gridSpan w:val="17"/>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Городские леса и земли населенных пунктов</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850"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96,3</w:t>
            </w:r>
          </w:p>
        </w:tc>
        <w:tc>
          <w:tcPr>
            <w:tcW w:w="66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96,3</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411"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90,7</w:t>
            </w:r>
          </w:p>
        </w:tc>
        <w:tc>
          <w:tcPr>
            <w:tcW w:w="49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1510,9</w:t>
            </w:r>
          </w:p>
        </w:tc>
        <w:tc>
          <w:tcPr>
            <w:tcW w:w="547"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22,3</w:t>
            </w:r>
          </w:p>
        </w:tc>
      </w:tr>
      <w:tr w:rsidR="005C451B" w:rsidRPr="003D111B" w:rsidTr="00414A49">
        <w:trPr>
          <w:cantSplit/>
          <w:trHeight w:val="20"/>
          <w:jc w:val="center"/>
        </w:trPr>
        <w:tc>
          <w:tcPr>
            <w:tcW w:w="5000" w:type="pct"/>
            <w:gridSpan w:val="17"/>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Земли иных категорий</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850"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74,6</w:t>
            </w:r>
          </w:p>
        </w:tc>
        <w:tc>
          <w:tcPr>
            <w:tcW w:w="66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74,6</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411"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74,5</w:t>
            </w:r>
          </w:p>
        </w:tc>
        <w:tc>
          <w:tcPr>
            <w:tcW w:w="49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1170,6</w:t>
            </w:r>
          </w:p>
        </w:tc>
        <w:tc>
          <w:tcPr>
            <w:tcW w:w="547"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17,2</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850"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r w:rsidRPr="003D111B">
              <w:rPr>
                <w:rFonts w:ascii="Times New Roman" w:hAnsi="Times New Roman"/>
              </w:rPr>
              <w:t>Итого по лесному району</w:t>
            </w:r>
          </w:p>
        </w:tc>
        <w:tc>
          <w:tcPr>
            <w:tcW w:w="656" w:type="pct"/>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3765,</w:t>
            </w:r>
            <w:r>
              <w:rPr>
                <w:rFonts w:ascii="Times New Roman" w:hAnsi="Times New Roman"/>
              </w:rPr>
              <w:t>7</w:t>
            </w:r>
          </w:p>
        </w:tc>
        <w:tc>
          <w:tcPr>
            <w:tcW w:w="665"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2162,8</w:t>
            </w:r>
          </w:p>
        </w:tc>
        <w:tc>
          <w:tcPr>
            <w:tcW w:w="612" w:type="pct"/>
            <w:gridSpan w:val="3"/>
          </w:tcPr>
          <w:p w:rsidR="005C451B" w:rsidRPr="003D111B" w:rsidRDefault="005C451B" w:rsidP="00414A49">
            <w:pPr>
              <w:tabs>
                <w:tab w:val="left" w:pos="14884"/>
              </w:tabs>
              <w:jc w:val="center"/>
              <w:rPr>
                <w:sz w:val="20"/>
                <w:szCs w:val="20"/>
              </w:rPr>
            </w:pPr>
            <w:r w:rsidRPr="003D111B">
              <w:rPr>
                <w:sz w:val="20"/>
                <w:szCs w:val="20"/>
              </w:rPr>
              <w:t>1602,5</w:t>
            </w:r>
          </w:p>
        </w:tc>
        <w:tc>
          <w:tcPr>
            <w:tcW w:w="411"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588" w:type="pct"/>
            <w:gridSpan w:val="3"/>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3008,2</w:t>
            </w:r>
          </w:p>
        </w:tc>
        <w:tc>
          <w:tcPr>
            <w:tcW w:w="49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399768,5</w:t>
            </w:r>
          </w:p>
        </w:tc>
        <w:tc>
          <w:tcPr>
            <w:tcW w:w="547"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7797,2</w:t>
            </w:r>
          </w:p>
        </w:tc>
      </w:tr>
      <w:tr w:rsidR="005C451B" w:rsidRPr="003D111B" w:rsidTr="00414A49">
        <w:trPr>
          <w:cantSplit/>
          <w:trHeight w:val="600"/>
          <w:jc w:val="center"/>
        </w:trPr>
        <w:tc>
          <w:tcPr>
            <w:tcW w:w="5000" w:type="pct"/>
            <w:gridSpan w:val="17"/>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lang w:val="en-US"/>
              </w:rPr>
              <w:t>III</w:t>
            </w:r>
            <w:r w:rsidRPr="003D111B">
              <w:rPr>
                <w:rFonts w:ascii="Times New Roman" w:hAnsi="Times New Roman"/>
              </w:rPr>
              <w:t>. Южно-Сибирская горная зона</w:t>
            </w:r>
          </w:p>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roofErr w:type="gramStart"/>
            <w:r w:rsidRPr="003D111B">
              <w:rPr>
                <w:rFonts w:ascii="Times New Roman" w:hAnsi="Times New Roman"/>
              </w:rPr>
              <w:t>Алтае-Саянский</w:t>
            </w:r>
            <w:proofErr w:type="gramEnd"/>
            <w:r w:rsidRPr="003D111B">
              <w:rPr>
                <w:rFonts w:ascii="Times New Roman" w:hAnsi="Times New Roman"/>
              </w:rPr>
              <w:t xml:space="preserve"> горно-таежный район</w:t>
            </w:r>
          </w:p>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Леса, расположенные на землях лесного фонда</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w:t>
            </w:r>
          </w:p>
        </w:tc>
        <w:tc>
          <w:tcPr>
            <w:tcW w:w="850"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r w:rsidRPr="003D111B">
              <w:rPr>
                <w:rFonts w:ascii="Times New Roman" w:hAnsi="Times New Roman"/>
              </w:rPr>
              <w:t>Маслянинское</w:t>
            </w: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79,7</w:t>
            </w:r>
          </w:p>
        </w:tc>
        <w:tc>
          <w:tcPr>
            <w:tcW w:w="66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12,5</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67,2</w:t>
            </w:r>
          </w:p>
        </w:tc>
        <w:tc>
          <w:tcPr>
            <w:tcW w:w="411"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74,1</w:t>
            </w:r>
          </w:p>
        </w:tc>
        <w:tc>
          <w:tcPr>
            <w:tcW w:w="49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10515,2</w:t>
            </w:r>
          </w:p>
        </w:tc>
        <w:tc>
          <w:tcPr>
            <w:tcW w:w="547"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214,5</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2</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Мирновское</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41,1</w:t>
            </w:r>
          </w:p>
        </w:tc>
        <w:tc>
          <w:tcPr>
            <w:tcW w:w="665"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0,3</w:t>
            </w:r>
          </w:p>
        </w:tc>
        <w:tc>
          <w:tcPr>
            <w:tcW w:w="612"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40,8</w:t>
            </w:r>
          </w:p>
        </w:tc>
        <w:tc>
          <w:tcPr>
            <w:tcW w:w="411" w:type="pct"/>
            <w:gridSpan w:val="2"/>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38,6</w:t>
            </w:r>
          </w:p>
        </w:tc>
        <w:tc>
          <w:tcPr>
            <w:tcW w:w="495"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5310,2</w:t>
            </w:r>
          </w:p>
        </w:tc>
        <w:tc>
          <w:tcPr>
            <w:tcW w:w="547"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116,5</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tc>
        <w:tc>
          <w:tcPr>
            <w:tcW w:w="850"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r w:rsidRPr="003D111B">
              <w:rPr>
                <w:rFonts w:ascii="Times New Roman" w:hAnsi="Times New Roman"/>
              </w:rPr>
              <w:t>Итого по лесному району:</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120,8</w:t>
            </w:r>
          </w:p>
        </w:tc>
        <w:tc>
          <w:tcPr>
            <w:tcW w:w="665"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12,8</w:t>
            </w:r>
          </w:p>
        </w:tc>
        <w:tc>
          <w:tcPr>
            <w:tcW w:w="612"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108,0</w:t>
            </w:r>
          </w:p>
        </w:tc>
        <w:tc>
          <w:tcPr>
            <w:tcW w:w="411" w:type="pct"/>
            <w:gridSpan w:val="2"/>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112,7</w:t>
            </w:r>
          </w:p>
        </w:tc>
        <w:tc>
          <w:tcPr>
            <w:tcW w:w="495" w:type="pct"/>
            <w:gridSpan w:val="2"/>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15825,4</w:t>
            </w:r>
          </w:p>
        </w:tc>
        <w:tc>
          <w:tcPr>
            <w:tcW w:w="547"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331,0</w:t>
            </w:r>
          </w:p>
        </w:tc>
      </w:tr>
      <w:tr w:rsidR="005C451B" w:rsidRPr="003D111B" w:rsidTr="00414A49">
        <w:trPr>
          <w:cantSplit/>
          <w:trHeight w:val="20"/>
          <w:jc w:val="center"/>
        </w:trPr>
        <w:tc>
          <w:tcPr>
            <w:tcW w:w="1026"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r w:rsidRPr="003D111B">
              <w:rPr>
                <w:rFonts w:ascii="Times New Roman" w:hAnsi="Times New Roman"/>
              </w:rPr>
              <w:t>Всего по Новосибирской области:</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66</w:t>
            </w:r>
            <w:r>
              <w:rPr>
                <w:rFonts w:ascii="Times New Roman" w:hAnsi="Times New Roman"/>
              </w:rPr>
              <w:t>75,5</w:t>
            </w:r>
          </w:p>
        </w:tc>
        <w:tc>
          <w:tcPr>
            <w:tcW w:w="665" w:type="pct"/>
            <w:gridSpan w:val="2"/>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2407,2</w:t>
            </w:r>
          </w:p>
        </w:tc>
        <w:tc>
          <w:tcPr>
            <w:tcW w:w="612" w:type="pct"/>
            <w:gridSpan w:val="3"/>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4268,3</w:t>
            </w:r>
          </w:p>
        </w:tc>
        <w:tc>
          <w:tcPr>
            <w:tcW w:w="411" w:type="pct"/>
            <w:gridSpan w:val="2"/>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w:t>
            </w:r>
            <w:r>
              <w:rPr>
                <w:rFonts w:ascii="Times New Roman" w:hAnsi="Times New Roman"/>
              </w:rPr>
              <w:t>855,5</w:t>
            </w:r>
          </w:p>
        </w:tc>
        <w:tc>
          <w:tcPr>
            <w:tcW w:w="495" w:type="pct"/>
            <w:gridSpan w:val="2"/>
            <w:vAlign w:val="center"/>
          </w:tcPr>
          <w:p w:rsidR="005C451B" w:rsidRPr="003D111B" w:rsidRDefault="005C451B" w:rsidP="00414A49">
            <w:pPr>
              <w:tabs>
                <w:tab w:val="left" w:pos="14884"/>
              </w:tabs>
              <w:jc w:val="center"/>
              <w:rPr>
                <w:sz w:val="20"/>
                <w:szCs w:val="20"/>
              </w:rPr>
            </w:pPr>
            <w:r w:rsidRPr="003D111B">
              <w:rPr>
                <w:sz w:val="20"/>
                <w:szCs w:val="20"/>
              </w:rPr>
              <w:t>541619,4</w:t>
            </w:r>
          </w:p>
        </w:tc>
        <w:tc>
          <w:tcPr>
            <w:tcW w:w="547" w:type="pct"/>
            <w:vAlign w:val="center"/>
          </w:tcPr>
          <w:p w:rsidR="005C451B" w:rsidRPr="003D111B" w:rsidRDefault="005C451B" w:rsidP="00414A49">
            <w:pPr>
              <w:tabs>
                <w:tab w:val="left" w:pos="180"/>
                <w:tab w:val="center" w:pos="708"/>
                <w:tab w:val="left" w:pos="14884"/>
              </w:tabs>
              <w:jc w:val="center"/>
              <w:rPr>
                <w:sz w:val="20"/>
                <w:szCs w:val="20"/>
              </w:rPr>
            </w:pPr>
            <w:r w:rsidRPr="003D111B">
              <w:rPr>
                <w:sz w:val="20"/>
                <w:szCs w:val="20"/>
              </w:rPr>
              <w:t>10379,8</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r w:rsidRPr="003D111B">
              <w:rPr>
                <w:sz w:val="20"/>
                <w:szCs w:val="20"/>
              </w:rPr>
              <w:t>1</w:t>
            </w: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в том числе:</w:t>
            </w:r>
          </w:p>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леса, расположенные на землях лесного фонда</w:t>
            </w:r>
          </w:p>
        </w:tc>
        <w:tc>
          <w:tcPr>
            <w:tcW w:w="65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64</w:t>
            </w:r>
            <w:r>
              <w:rPr>
                <w:rFonts w:ascii="Times New Roman" w:hAnsi="Times New Roman"/>
              </w:rPr>
              <w:t>86,7</w:t>
            </w:r>
          </w:p>
        </w:tc>
        <w:tc>
          <w:tcPr>
            <w:tcW w:w="665" w:type="pct"/>
            <w:gridSpan w:val="2"/>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2218,4</w:t>
            </w:r>
          </w:p>
        </w:tc>
        <w:tc>
          <w:tcPr>
            <w:tcW w:w="612" w:type="pct"/>
            <w:gridSpan w:val="3"/>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4268,3</w:t>
            </w:r>
          </w:p>
        </w:tc>
        <w:tc>
          <w:tcPr>
            <w:tcW w:w="411" w:type="pct"/>
            <w:gridSpan w:val="2"/>
          </w:tcPr>
          <w:p w:rsidR="005C451B" w:rsidRPr="003D111B" w:rsidRDefault="005C451B" w:rsidP="00414A49">
            <w:pPr>
              <w:pStyle w:val="HTML"/>
              <w:tabs>
                <w:tab w:val="left" w:pos="14884"/>
              </w:tabs>
              <w:jc w:val="center"/>
              <w:rPr>
                <w:rFonts w:ascii="Times New Roman" w:hAnsi="Times New Roman"/>
              </w:rPr>
            </w:pPr>
          </w:p>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4674,3</w:t>
            </w:r>
          </w:p>
        </w:tc>
        <w:tc>
          <w:tcPr>
            <w:tcW w:w="495" w:type="pct"/>
            <w:gridSpan w:val="2"/>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562150</w:t>
            </w:r>
          </w:p>
        </w:tc>
        <w:tc>
          <w:tcPr>
            <w:tcW w:w="547" w:type="pct"/>
            <w:vAlign w:val="center"/>
          </w:tcPr>
          <w:p w:rsidR="005C451B" w:rsidRPr="003D111B" w:rsidRDefault="005C451B" w:rsidP="00414A49">
            <w:pPr>
              <w:pStyle w:val="HTML"/>
              <w:tabs>
                <w:tab w:val="left" w:pos="14884"/>
              </w:tabs>
              <w:jc w:val="center"/>
              <w:rPr>
                <w:rFonts w:ascii="Times New Roman" w:hAnsi="Times New Roman"/>
              </w:rPr>
            </w:pPr>
            <w:r>
              <w:rPr>
                <w:rFonts w:ascii="Times New Roman" w:hAnsi="Times New Roman"/>
              </w:rPr>
              <w:t>10050</w:t>
            </w:r>
          </w:p>
        </w:tc>
      </w:tr>
      <w:tr w:rsidR="005C451B" w:rsidRPr="003D111B" w:rsidTr="00414A49">
        <w:trPr>
          <w:cantSplit/>
          <w:trHeight w:val="20"/>
          <w:jc w:val="center"/>
        </w:trPr>
        <w:tc>
          <w:tcPr>
            <w:tcW w:w="176" w:type="pct"/>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jc w:val="center"/>
              <w:rPr>
                <w:sz w:val="20"/>
                <w:szCs w:val="20"/>
              </w:rPr>
            </w:pPr>
          </w:p>
        </w:tc>
        <w:tc>
          <w:tcPr>
            <w:tcW w:w="850" w:type="pct"/>
            <w:gridSpan w:val="2"/>
            <w:vAlign w:val="center"/>
          </w:tcPr>
          <w:p w:rsidR="005C451B" w:rsidRPr="003D111B" w:rsidRDefault="005C451B" w:rsidP="0041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rPr>
                <w:sz w:val="20"/>
                <w:szCs w:val="20"/>
              </w:rPr>
            </w:pPr>
            <w:r w:rsidRPr="003D111B">
              <w:rPr>
                <w:sz w:val="20"/>
                <w:szCs w:val="20"/>
              </w:rPr>
              <w:t>в том числе: леса расположенные на землях особо охраняемых природных территориях</w:t>
            </w:r>
          </w:p>
        </w:tc>
        <w:tc>
          <w:tcPr>
            <w:tcW w:w="656" w:type="pct"/>
            <w:vAlign w:val="center"/>
          </w:tcPr>
          <w:p w:rsidR="005C451B" w:rsidRPr="005C451B" w:rsidRDefault="005C451B" w:rsidP="00414A49">
            <w:pPr>
              <w:pStyle w:val="HTML"/>
              <w:tabs>
                <w:tab w:val="left" w:pos="14884"/>
              </w:tabs>
              <w:jc w:val="center"/>
              <w:rPr>
                <w:rFonts w:ascii="Times New Roman" w:hAnsi="Times New Roman"/>
              </w:rPr>
            </w:pPr>
            <w:r w:rsidRPr="005C451B">
              <w:rPr>
                <w:rFonts w:ascii="Times New Roman" w:hAnsi="Times New Roman"/>
              </w:rPr>
              <w:t>52,7</w:t>
            </w:r>
          </w:p>
        </w:tc>
        <w:tc>
          <w:tcPr>
            <w:tcW w:w="665" w:type="pct"/>
            <w:gridSpan w:val="2"/>
            <w:vAlign w:val="center"/>
          </w:tcPr>
          <w:p w:rsidR="005C451B" w:rsidRPr="005C451B" w:rsidRDefault="005C451B" w:rsidP="00414A49">
            <w:pPr>
              <w:pStyle w:val="HTML"/>
              <w:tabs>
                <w:tab w:val="left" w:pos="14884"/>
              </w:tabs>
              <w:jc w:val="center"/>
              <w:rPr>
                <w:rFonts w:ascii="Times New Roman" w:hAnsi="Times New Roman"/>
              </w:rPr>
            </w:pPr>
            <w:r w:rsidRPr="005C451B">
              <w:rPr>
                <w:rFonts w:ascii="Times New Roman" w:hAnsi="Times New Roman"/>
              </w:rPr>
              <w:t>52,7</w:t>
            </w:r>
          </w:p>
        </w:tc>
        <w:tc>
          <w:tcPr>
            <w:tcW w:w="612" w:type="pct"/>
            <w:gridSpan w:val="3"/>
            <w:vAlign w:val="center"/>
          </w:tcPr>
          <w:p w:rsidR="005C451B" w:rsidRPr="005C451B" w:rsidRDefault="005C451B" w:rsidP="00414A49">
            <w:pPr>
              <w:pStyle w:val="HTML"/>
              <w:tabs>
                <w:tab w:val="left" w:pos="14884"/>
              </w:tabs>
              <w:jc w:val="center"/>
              <w:rPr>
                <w:rFonts w:ascii="Times New Roman" w:hAnsi="Times New Roman"/>
              </w:rPr>
            </w:pPr>
            <w:r w:rsidRPr="005C451B">
              <w:rPr>
                <w:rFonts w:ascii="Times New Roman" w:hAnsi="Times New Roman"/>
              </w:rPr>
              <w:t>-</w:t>
            </w:r>
          </w:p>
        </w:tc>
        <w:tc>
          <w:tcPr>
            <w:tcW w:w="411" w:type="pct"/>
            <w:gridSpan w:val="2"/>
          </w:tcPr>
          <w:p w:rsidR="005C451B" w:rsidRPr="005C451B" w:rsidRDefault="005C451B" w:rsidP="00414A49">
            <w:pPr>
              <w:pStyle w:val="HTML"/>
              <w:tabs>
                <w:tab w:val="left" w:pos="14884"/>
              </w:tabs>
              <w:rPr>
                <w:rFonts w:ascii="Times New Roman" w:hAnsi="Times New Roman"/>
              </w:rPr>
            </w:pPr>
          </w:p>
          <w:p w:rsidR="005C451B" w:rsidRDefault="005C451B" w:rsidP="00414A49">
            <w:pPr>
              <w:pStyle w:val="HTML"/>
              <w:tabs>
                <w:tab w:val="left" w:pos="14884"/>
              </w:tabs>
              <w:jc w:val="center"/>
              <w:rPr>
                <w:rFonts w:ascii="Times New Roman" w:hAnsi="Times New Roman"/>
              </w:rPr>
            </w:pPr>
          </w:p>
          <w:p w:rsidR="005C451B" w:rsidRPr="005C451B" w:rsidRDefault="005C451B" w:rsidP="00414A49">
            <w:pPr>
              <w:pStyle w:val="HTML"/>
              <w:tabs>
                <w:tab w:val="left" w:pos="14884"/>
              </w:tabs>
              <w:jc w:val="center"/>
              <w:rPr>
                <w:rFonts w:ascii="Times New Roman" w:hAnsi="Times New Roman"/>
              </w:rPr>
            </w:pPr>
            <w:r w:rsidRPr="005C451B">
              <w:rPr>
                <w:rFonts w:ascii="Times New Roman" w:hAnsi="Times New Roman"/>
              </w:rPr>
              <w:t>-</w:t>
            </w:r>
          </w:p>
        </w:tc>
        <w:tc>
          <w:tcPr>
            <w:tcW w:w="588" w:type="pct"/>
            <w:gridSpan w:val="3"/>
            <w:vAlign w:val="center"/>
          </w:tcPr>
          <w:p w:rsidR="005C451B" w:rsidRPr="005C451B" w:rsidRDefault="005C451B" w:rsidP="00414A49">
            <w:pPr>
              <w:pStyle w:val="HTML"/>
              <w:tabs>
                <w:tab w:val="left" w:pos="14884"/>
              </w:tabs>
              <w:jc w:val="center"/>
              <w:rPr>
                <w:rFonts w:ascii="Times New Roman" w:hAnsi="Times New Roman"/>
              </w:rPr>
            </w:pPr>
            <w:r w:rsidRPr="005C451B">
              <w:rPr>
                <w:rFonts w:ascii="Times New Roman" w:hAnsi="Times New Roman"/>
              </w:rPr>
              <w:t>49,3</w:t>
            </w:r>
          </w:p>
        </w:tc>
        <w:tc>
          <w:tcPr>
            <w:tcW w:w="495" w:type="pct"/>
            <w:gridSpan w:val="2"/>
            <w:vAlign w:val="center"/>
          </w:tcPr>
          <w:p w:rsidR="005C451B" w:rsidRPr="005C451B" w:rsidRDefault="005C451B" w:rsidP="00414A49">
            <w:pPr>
              <w:pStyle w:val="HTML"/>
              <w:tabs>
                <w:tab w:val="left" w:pos="14884"/>
              </w:tabs>
              <w:jc w:val="center"/>
              <w:rPr>
                <w:rFonts w:ascii="Times New Roman" w:hAnsi="Times New Roman"/>
              </w:rPr>
            </w:pPr>
            <w:r w:rsidRPr="005C451B">
              <w:rPr>
                <w:rFonts w:ascii="Times New Roman" w:hAnsi="Times New Roman"/>
              </w:rPr>
              <w:t>3860,0</w:t>
            </w:r>
          </w:p>
        </w:tc>
        <w:tc>
          <w:tcPr>
            <w:tcW w:w="547" w:type="pct"/>
            <w:vAlign w:val="center"/>
          </w:tcPr>
          <w:p w:rsidR="005C451B" w:rsidRPr="005C451B" w:rsidRDefault="005C451B" w:rsidP="00414A49">
            <w:pPr>
              <w:pStyle w:val="HTML"/>
              <w:tabs>
                <w:tab w:val="left" w:pos="14884"/>
              </w:tabs>
              <w:jc w:val="center"/>
              <w:rPr>
                <w:rFonts w:ascii="Times New Roman" w:hAnsi="Times New Roman"/>
              </w:rPr>
            </w:pPr>
            <w:r w:rsidRPr="005C451B">
              <w:rPr>
                <w:rFonts w:ascii="Times New Roman" w:hAnsi="Times New Roman"/>
              </w:rPr>
              <w:t>90,0</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w:t>
            </w:r>
          </w:p>
        </w:tc>
        <w:tc>
          <w:tcPr>
            <w:tcW w:w="850"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rPr>
                <w:rFonts w:ascii="Times New Roman" w:hAnsi="Times New Roman"/>
              </w:rPr>
            </w:pPr>
            <w:r w:rsidRPr="003D111B">
              <w:rPr>
                <w:rFonts w:ascii="Times New Roman" w:hAnsi="Times New Roman"/>
              </w:rPr>
              <w:t>леса, расположенные на землях обороны и безопасности</w:t>
            </w: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Pr>
                <w:rFonts w:ascii="Times New Roman" w:hAnsi="Times New Roman"/>
              </w:rPr>
              <w:t>13,6</w:t>
            </w:r>
          </w:p>
        </w:tc>
        <w:tc>
          <w:tcPr>
            <w:tcW w:w="66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Pr>
                <w:rFonts w:ascii="Times New Roman" w:hAnsi="Times New Roman"/>
              </w:rPr>
              <w:t>13,6</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411"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Pr>
                <w:rFonts w:ascii="Times New Roman" w:hAnsi="Times New Roman"/>
              </w:rPr>
              <w:t>12,4</w:t>
            </w:r>
          </w:p>
        </w:tc>
        <w:tc>
          <w:tcPr>
            <w:tcW w:w="49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1337,3</w:t>
            </w:r>
          </w:p>
        </w:tc>
        <w:tc>
          <w:tcPr>
            <w:tcW w:w="547"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24,9</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3</w:t>
            </w:r>
          </w:p>
        </w:tc>
        <w:tc>
          <w:tcPr>
            <w:tcW w:w="850" w:type="pct"/>
            <w:gridSpan w:val="2"/>
            <w:vAlign w:val="center"/>
          </w:tcPr>
          <w:p w:rsidR="005C451B" w:rsidRPr="003D111B" w:rsidRDefault="005C451B" w:rsidP="00414A49">
            <w:pPr>
              <w:pStyle w:val="HTML"/>
              <w:tabs>
                <w:tab w:val="left" w:pos="14884"/>
              </w:tabs>
              <w:rPr>
                <w:rFonts w:ascii="Times New Roman" w:hAnsi="Times New Roman"/>
              </w:rPr>
            </w:pPr>
            <w:r w:rsidRPr="003D111B">
              <w:rPr>
                <w:rFonts w:ascii="Times New Roman" w:hAnsi="Times New Roman"/>
              </w:rPr>
              <w:t>Городские леса и земли населенных пунктов</w:t>
            </w: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Pr>
                <w:rFonts w:ascii="Times New Roman" w:hAnsi="Times New Roman"/>
              </w:rPr>
              <w:t>100,5</w:t>
            </w:r>
          </w:p>
        </w:tc>
        <w:tc>
          <w:tcPr>
            <w:tcW w:w="66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Pr>
                <w:rFonts w:ascii="Times New Roman" w:hAnsi="Times New Roman"/>
              </w:rPr>
              <w:t>100,5</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411"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p>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9</w:t>
            </w:r>
            <w:r>
              <w:rPr>
                <w:rFonts w:ascii="Times New Roman" w:hAnsi="Times New Roman"/>
              </w:rPr>
              <w:t>4,2</w:t>
            </w:r>
          </w:p>
        </w:tc>
        <w:tc>
          <w:tcPr>
            <w:tcW w:w="49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1510,9</w:t>
            </w:r>
          </w:p>
        </w:tc>
        <w:tc>
          <w:tcPr>
            <w:tcW w:w="547"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22,3</w:t>
            </w:r>
          </w:p>
        </w:tc>
      </w:tr>
      <w:tr w:rsidR="005C451B" w:rsidRPr="003D111B" w:rsidTr="00414A49">
        <w:trPr>
          <w:cantSplit/>
          <w:trHeight w:val="20"/>
          <w:jc w:val="center"/>
        </w:trPr>
        <w:tc>
          <w:tcPr>
            <w:tcW w:w="176" w:type="pct"/>
            <w:vAlign w:val="center"/>
          </w:tcPr>
          <w:p w:rsidR="005C451B" w:rsidRPr="003D111B" w:rsidRDefault="005C451B" w:rsidP="00414A49">
            <w:pPr>
              <w:pStyle w:val="HTML"/>
              <w:tabs>
                <w:tab w:val="left" w:pos="14884"/>
              </w:tabs>
              <w:jc w:val="center"/>
              <w:rPr>
                <w:rFonts w:ascii="Times New Roman" w:hAnsi="Times New Roman"/>
              </w:rPr>
            </w:pPr>
            <w:r w:rsidRPr="003D111B">
              <w:rPr>
                <w:rFonts w:ascii="Times New Roman" w:hAnsi="Times New Roman"/>
              </w:rPr>
              <w:t>4</w:t>
            </w:r>
          </w:p>
        </w:tc>
        <w:tc>
          <w:tcPr>
            <w:tcW w:w="850" w:type="pct"/>
            <w:gridSpan w:val="2"/>
            <w:vAlign w:val="center"/>
          </w:tcPr>
          <w:p w:rsidR="005C451B" w:rsidRPr="003D111B" w:rsidRDefault="005C451B" w:rsidP="00414A49">
            <w:pPr>
              <w:pStyle w:val="HTML"/>
              <w:tabs>
                <w:tab w:val="left" w:pos="14884"/>
              </w:tabs>
              <w:rPr>
                <w:rFonts w:ascii="Times New Roman" w:hAnsi="Times New Roman"/>
              </w:rPr>
            </w:pPr>
            <w:r w:rsidRPr="003D111B">
              <w:rPr>
                <w:rFonts w:ascii="Times New Roman" w:hAnsi="Times New Roman"/>
              </w:rPr>
              <w:t>Земли иных категорий</w:t>
            </w:r>
          </w:p>
        </w:tc>
        <w:tc>
          <w:tcPr>
            <w:tcW w:w="656"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74,</w:t>
            </w:r>
            <w:r>
              <w:rPr>
                <w:rFonts w:ascii="Times New Roman" w:hAnsi="Times New Roman"/>
              </w:rPr>
              <w:t>7</w:t>
            </w:r>
          </w:p>
        </w:tc>
        <w:tc>
          <w:tcPr>
            <w:tcW w:w="66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74,</w:t>
            </w:r>
            <w:r>
              <w:rPr>
                <w:rFonts w:ascii="Times New Roman" w:hAnsi="Times New Roman"/>
              </w:rPr>
              <w:t>7</w:t>
            </w:r>
          </w:p>
        </w:tc>
        <w:tc>
          <w:tcPr>
            <w:tcW w:w="612"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411" w:type="pct"/>
            <w:gridSpan w:val="2"/>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w:t>
            </w:r>
          </w:p>
        </w:tc>
        <w:tc>
          <w:tcPr>
            <w:tcW w:w="588" w:type="pct"/>
            <w:gridSpan w:val="3"/>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74,</w:t>
            </w:r>
            <w:r>
              <w:rPr>
                <w:rFonts w:ascii="Times New Roman" w:hAnsi="Times New Roman"/>
              </w:rPr>
              <w:t>6</w:t>
            </w:r>
          </w:p>
        </w:tc>
        <w:tc>
          <w:tcPr>
            <w:tcW w:w="495" w:type="pct"/>
            <w:gridSpan w:val="2"/>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1170,6</w:t>
            </w:r>
          </w:p>
        </w:tc>
        <w:tc>
          <w:tcPr>
            <w:tcW w:w="547" w:type="pct"/>
            <w:vAlign w:val="center"/>
          </w:tcPr>
          <w:p w:rsidR="005C451B" w:rsidRPr="003D111B" w:rsidRDefault="005C451B" w:rsidP="00414A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884"/>
              </w:tabs>
              <w:jc w:val="center"/>
              <w:rPr>
                <w:rFonts w:ascii="Times New Roman" w:hAnsi="Times New Roman"/>
              </w:rPr>
            </w:pPr>
            <w:r w:rsidRPr="003D111B">
              <w:rPr>
                <w:rFonts w:ascii="Times New Roman" w:hAnsi="Times New Roman"/>
              </w:rPr>
              <w:t>17,2</w:t>
            </w:r>
          </w:p>
        </w:tc>
      </w:tr>
    </w:tbl>
    <w:p w:rsidR="00BD1F6B" w:rsidRPr="00BD1F6B" w:rsidRDefault="00BD1F6B" w:rsidP="00BD1F6B">
      <w:pPr>
        <w:rPr>
          <w:b/>
          <w:lang w:eastAsia="ru-RU"/>
        </w:rPr>
      </w:pPr>
    </w:p>
    <w:p w:rsidR="003B4235" w:rsidRDefault="003B4235" w:rsidP="00FD22C2">
      <w:pPr>
        <w:jc w:val="right"/>
        <w:rPr>
          <w:i/>
        </w:rPr>
        <w:sectPr w:rsidR="003B4235" w:rsidSect="005E0E68">
          <w:pgSz w:w="16838" w:h="11906" w:orient="landscape" w:code="9"/>
          <w:pgMar w:top="851" w:right="1418" w:bottom="851" w:left="1418" w:header="851" w:footer="0" w:gutter="0"/>
          <w:pgNumType w:start="5"/>
          <w:cols w:space="708"/>
          <w:docGrid w:linePitch="381"/>
        </w:sectPr>
      </w:pPr>
    </w:p>
    <w:p w:rsidR="003B4235" w:rsidRPr="007F553D" w:rsidRDefault="00205B3D" w:rsidP="00FD22C2">
      <w:pPr>
        <w:jc w:val="right"/>
        <w:rPr>
          <w:i/>
        </w:rPr>
      </w:pPr>
      <w:r w:rsidRPr="007F553D">
        <w:rPr>
          <w:i/>
        </w:rPr>
        <w:lastRenderedPageBreak/>
        <w:t xml:space="preserve">Приложение 4 </w:t>
      </w:r>
    </w:p>
    <w:p w:rsidR="00E05AC8" w:rsidRDefault="00E05AC8" w:rsidP="00E05AC8">
      <w:pPr>
        <w:jc w:val="right"/>
        <w:rPr>
          <w:i/>
        </w:rPr>
      </w:pPr>
      <w:r w:rsidRPr="007A1673">
        <w:rPr>
          <w:i/>
        </w:rPr>
        <w:t>к лесно</w:t>
      </w:r>
      <w:r>
        <w:rPr>
          <w:i/>
        </w:rPr>
        <w:t>му</w:t>
      </w:r>
      <w:r w:rsidRPr="007A1673">
        <w:rPr>
          <w:i/>
        </w:rPr>
        <w:t xml:space="preserve"> план</w:t>
      </w:r>
      <w:r>
        <w:rPr>
          <w:i/>
        </w:rPr>
        <w:t>у Новосибирской области</w:t>
      </w:r>
    </w:p>
    <w:p w:rsidR="00205B3D" w:rsidRDefault="003B4235" w:rsidP="00813DB1">
      <w:pPr>
        <w:pStyle w:val="3"/>
        <w:tabs>
          <w:tab w:val="left" w:pos="8789"/>
        </w:tabs>
        <w:spacing w:line="240" w:lineRule="auto"/>
        <w:ind w:left="426" w:right="282"/>
        <w:jc w:val="center"/>
      </w:pPr>
      <w:bookmarkStart w:id="2" w:name="_Toc526771825"/>
      <w:r w:rsidRPr="003B4235">
        <w:rPr>
          <w:color w:val="FFFFFF" w:themeColor="background1"/>
          <w:sz w:val="10"/>
          <w:szCs w:val="10"/>
        </w:rPr>
        <w:t>Приложение 4.</w:t>
      </w:r>
      <w:r w:rsidRPr="003B4235">
        <w:rPr>
          <w:color w:val="FFFFFF" w:themeColor="background1"/>
        </w:rPr>
        <w:t xml:space="preserve"> </w:t>
      </w:r>
      <w:proofErr w:type="gramStart"/>
      <w:r w:rsidR="00205B3D" w:rsidRPr="003B4235">
        <w:t xml:space="preserve">Анализ существующего распределения и динамика распределения площади лесов и состава лесов по целевому назначению и категориям защитных лесов за период действия предыдущего лесного плана </w:t>
      </w:r>
      <w:r w:rsidR="00F71903">
        <w:t>Новосибирской</w:t>
      </w:r>
      <w:r w:rsidR="00BC024C">
        <w:t xml:space="preserve"> области</w:t>
      </w:r>
      <w:bookmarkEnd w:id="2"/>
      <w:proofErr w:type="gramEnd"/>
    </w:p>
    <w:p w:rsidR="005C08B1" w:rsidRDefault="005C08B1" w:rsidP="00813DB1">
      <w:pPr>
        <w:rPr>
          <w:lang w:eastAsia="ru-RU"/>
        </w:rPr>
      </w:pPr>
    </w:p>
    <w:p w:rsidR="00813DB1" w:rsidRDefault="00813DB1" w:rsidP="00260ADE">
      <w:pPr>
        <w:jc w:val="center"/>
        <w:rPr>
          <w:lang w:eastAsia="ru-RU"/>
        </w:rPr>
      </w:pPr>
    </w:p>
    <w:tbl>
      <w:tblPr>
        <w:tblW w:w="14620" w:type="dxa"/>
        <w:tblInd w:w="93" w:type="dxa"/>
        <w:tblLayout w:type="fixed"/>
        <w:tblLook w:val="04A0" w:firstRow="1" w:lastRow="0" w:firstColumn="1" w:lastColumn="0" w:noHBand="0" w:noVBand="1"/>
      </w:tblPr>
      <w:tblGrid>
        <w:gridCol w:w="3188"/>
        <w:gridCol w:w="1029"/>
        <w:gridCol w:w="828"/>
        <w:gridCol w:w="1150"/>
        <w:gridCol w:w="824"/>
        <w:gridCol w:w="495"/>
        <w:gridCol w:w="879"/>
        <w:gridCol w:w="808"/>
        <w:gridCol w:w="868"/>
        <w:gridCol w:w="871"/>
        <w:gridCol w:w="968"/>
        <w:gridCol w:w="984"/>
        <w:gridCol w:w="828"/>
        <w:gridCol w:w="900"/>
      </w:tblGrid>
      <w:tr w:rsidR="00694EF7" w:rsidRPr="00694EF7" w:rsidTr="00694EF7">
        <w:trPr>
          <w:trHeight w:val="315"/>
        </w:trPr>
        <w:tc>
          <w:tcPr>
            <w:tcW w:w="3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4EF7" w:rsidRPr="00F71903" w:rsidRDefault="00694EF7" w:rsidP="00F71903">
            <w:pPr>
              <w:jc w:val="center"/>
              <w:rPr>
                <w:rFonts w:eastAsia="Times New Roman"/>
                <w:b/>
                <w:bCs/>
                <w:sz w:val="20"/>
                <w:szCs w:val="20"/>
                <w:lang w:eastAsia="ru-RU"/>
              </w:rPr>
            </w:pPr>
            <w:r w:rsidRPr="00F71903">
              <w:rPr>
                <w:rFonts w:eastAsia="Times New Roman"/>
                <w:b/>
                <w:bCs/>
                <w:sz w:val="20"/>
                <w:szCs w:val="20"/>
                <w:lang w:eastAsia="ru-RU"/>
              </w:rPr>
              <w:t>Виды лесов по целевому назначению</w:t>
            </w:r>
          </w:p>
        </w:tc>
        <w:tc>
          <w:tcPr>
            <w:tcW w:w="102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Общая площадь лесов</w:t>
            </w:r>
          </w:p>
        </w:tc>
        <w:tc>
          <w:tcPr>
            <w:tcW w:w="9503" w:type="dxa"/>
            <w:gridSpan w:val="11"/>
            <w:tcBorders>
              <w:top w:val="single" w:sz="4" w:space="0" w:color="auto"/>
              <w:left w:val="nil"/>
              <w:bottom w:val="single" w:sz="4" w:space="0" w:color="auto"/>
              <w:right w:val="single" w:sz="4" w:space="0" w:color="auto"/>
            </w:tcBorders>
            <w:shd w:val="clear" w:color="auto" w:fill="auto"/>
            <w:noWrap/>
            <w:vAlign w:val="bottom"/>
            <w:hideMark/>
          </w:tcPr>
          <w:p w:rsidR="00694EF7" w:rsidRPr="00F71903" w:rsidRDefault="00694EF7" w:rsidP="00F71903">
            <w:pPr>
              <w:jc w:val="center"/>
              <w:rPr>
                <w:rFonts w:eastAsia="Times New Roman"/>
                <w:b/>
                <w:bCs/>
                <w:sz w:val="20"/>
                <w:szCs w:val="20"/>
                <w:lang w:eastAsia="ru-RU"/>
              </w:rPr>
            </w:pPr>
            <w:r w:rsidRPr="00F71903">
              <w:rPr>
                <w:rFonts w:eastAsia="Times New Roman"/>
                <w:b/>
                <w:bCs/>
                <w:sz w:val="20"/>
                <w:szCs w:val="20"/>
                <w:lang w:eastAsia="ru-RU"/>
              </w:rPr>
              <w:t>Л е с н ы е  з е м л и</w:t>
            </w:r>
            <w:r w:rsidR="000D68CA">
              <w:rPr>
                <w:rFonts w:eastAsia="Times New Roman"/>
                <w:b/>
                <w:bCs/>
                <w:sz w:val="20"/>
                <w:szCs w:val="20"/>
                <w:lang w:eastAsia="ru-RU"/>
              </w:rPr>
              <w:t>, тыс</w:t>
            </w:r>
            <w:proofErr w:type="gramStart"/>
            <w:r w:rsidR="000D68CA">
              <w:rPr>
                <w:rFonts w:eastAsia="Times New Roman"/>
                <w:b/>
                <w:bCs/>
                <w:sz w:val="20"/>
                <w:szCs w:val="20"/>
                <w:lang w:eastAsia="ru-RU"/>
              </w:rPr>
              <w:t>.г</w:t>
            </w:r>
            <w:proofErr w:type="gramEnd"/>
            <w:r w:rsidR="000D68CA">
              <w:rPr>
                <w:rFonts w:eastAsia="Times New Roman"/>
                <w:b/>
                <w:bCs/>
                <w:sz w:val="20"/>
                <w:szCs w:val="20"/>
                <w:lang w:eastAsia="ru-RU"/>
              </w:rPr>
              <w:t>а</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4EF7" w:rsidRPr="00F71903" w:rsidRDefault="00694EF7" w:rsidP="00F71903">
            <w:pPr>
              <w:jc w:val="center"/>
              <w:rPr>
                <w:rFonts w:eastAsia="Times New Roman"/>
                <w:b/>
                <w:bCs/>
                <w:sz w:val="20"/>
                <w:szCs w:val="20"/>
                <w:lang w:eastAsia="ru-RU"/>
              </w:rPr>
            </w:pPr>
          </w:p>
        </w:tc>
      </w:tr>
      <w:tr w:rsidR="00694EF7" w:rsidRPr="00694EF7" w:rsidTr="00694EF7">
        <w:trPr>
          <w:trHeight w:val="315"/>
        </w:trPr>
        <w:tc>
          <w:tcPr>
            <w:tcW w:w="3188" w:type="dxa"/>
            <w:vMerge/>
            <w:tcBorders>
              <w:top w:val="single" w:sz="4" w:space="0" w:color="auto"/>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b/>
                <w:bCs/>
                <w:sz w:val="20"/>
                <w:szCs w:val="20"/>
                <w:lang w:eastAsia="ru-RU"/>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197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94EF7" w:rsidRPr="00F71903" w:rsidRDefault="00694EF7" w:rsidP="00F71903">
            <w:pPr>
              <w:jc w:val="center"/>
              <w:rPr>
                <w:rFonts w:eastAsia="Times New Roman"/>
                <w:sz w:val="20"/>
                <w:szCs w:val="20"/>
                <w:lang w:eastAsia="ru-RU"/>
              </w:rPr>
            </w:pPr>
            <w:proofErr w:type="gramStart"/>
            <w:r w:rsidRPr="00F71903">
              <w:rPr>
                <w:rFonts w:eastAsia="Times New Roman"/>
                <w:sz w:val="20"/>
                <w:szCs w:val="20"/>
                <w:lang w:eastAsia="ru-RU"/>
              </w:rPr>
              <w:t>покрытые</w:t>
            </w:r>
            <w:proofErr w:type="gramEnd"/>
            <w:r w:rsidRPr="00F71903">
              <w:rPr>
                <w:rFonts w:eastAsia="Times New Roman"/>
                <w:sz w:val="20"/>
                <w:szCs w:val="20"/>
                <w:lang w:eastAsia="ru-RU"/>
              </w:rPr>
              <w:t xml:space="preserve"> лесной растительностью</w:t>
            </w:r>
          </w:p>
        </w:tc>
        <w:tc>
          <w:tcPr>
            <w:tcW w:w="6697" w:type="dxa"/>
            <w:gridSpan w:val="8"/>
            <w:tcBorders>
              <w:top w:val="single" w:sz="4" w:space="0" w:color="auto"/>
              <w:left w:val="nil"/>
              <w:bottom w:val="single" w:sz="4" w:space="0" w:color="auto"/>
              <w:right w:val="single" w:sz="4" w:space="0" w:color="000000"/>
            </w:tcBorders>
            <w:shd w:val="clear" w:color="auto" w:fill="auto"/>
            <w:noWrap/>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 xml:space="preserve">не </w:t>
            </w:r>
            <w:proofErr w:type="gramStart"/>
            <w:r w:rsidRPr="00F71903">
              <w:rPr>
                <w:rFonts w:eastAsia="Times New Roman"/>
                <w:sz w:val="20"/>
                <w:szCs w:val="20"/>
                <w:lang w:eastAsia="ru-RU"/>
              </w:rPr>
              <w:t>покрытые</w:t>
            </w:r>
            <w:proofErr w:type="gramEnd"/>
            <w:r w:rsidRPr="00F71903">
              <w:rPr>
                <w:rFonts w:eastAsia="Times New Roman"/>
                <w:sz w:val="20"/>
                <w:szCs w:val="20"/>
                <w:lang w:eastAsia="ru-RU"/>
              </w:rPr>
              <w:t xml:space="preserve"> лесной растительностью</w:t>
            </w:r>
          </w:p>
        </w:tc>
        <w:tc>
          <w:tcPr>
            <w:tcW w:w="828"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всего лесных земель</w:t>
            </w:r>
          </w:p>
        </w:tc>
        <w:tc>
          <w:tcPr>
            <w:tcW w:w="90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всего  нелесных  земель</w:t>
            </w:r>
          </w:p>
        </w:tc>
      </w:tr>
      <w:tr w:rsidR="00694EF7" w:rsidRPr="00694EF7" w:rsidTr="00694EF7">
        <w:trPr>
          <w:trHeight w:val="315"/>
        </w:trPr>
        <w:tc>
          <w:tcPr>
            <w:tcW w:w="3188" w:type="dxa"/>
            <w:vMerge/>
            <w:tcBorders>
              <w:top w:val="single" w:sz="4" w:space="0" w:color="auto"/>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b/>
                <w:bCs/>
                <w:sz w:val="20"/>
                <w:szCs w:val="20"/>
                <w:lang w:eastAsia="ru-RU"/>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1978" w:type="dxa"/>
            <w:gridSpan w:val="2"/>
            <w:vMerge/>
            <w:tcBorders>
              <w:top w:val="single" w:sz="4" w:space="0" w:color="auto"/>
              <w:left w:val="single" w:sz="4" w:space="0" w:color="auto"/>
              <w:bottom w:val="single" w:sz="4" w:space="0" w:color="000000"/>
              <w:right w:val="single" w:sz="4" w:space="0" w:color="000000"/>
            </w:tcBorders>
            <w:vAlign w:val="center"/>
            <w:hideMark/>
          </w:tcPr>
          <w:p w:rsidR="00694EF7" w:rsidRPr="00F71903" w:rsidRDefault="00694EF7" w:rsidP="00F71903">
            <w:pPr>
              <w:jc w:val="center"/>
              <w:rPr>
                <w:rFonts w:eastAsia="Times New Roman"/>
                <w:sz w:val="20"/>
                <w:szCs w:val="20"/>
                <w:lang w:eastAsia="ru-RU"/>
              </w:rPr>
            </w:pPr>
          </w:p>
        </w:tc>
        <w:tc>
          <w:tcPr>
            <w:tcW w:w="82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4EF7" w:rsidRPr="00F71903" w:rsidRDefault="00694EF7" w:rsidP="00F71903">
            <w:pPr>
              <w:jc w:val="center"/>
              <w:rPr>
                <w:rFonts w:eastAsia="Times New Roman"/>
                <w:sz w:val="20"/>
                <w:szCs w:val="20"/>
                <w:lang w:eastAsia="ru-RU"/>
              </w:rPr>
            </w:pPr>
            <w:proofErr w:type="spellStart"/>
            <w:r w:rsidRPr="00F71903">
              <w:rPr>
                <w:rFonts w:eastAsia="Times New Roman"/>
                <w:sz w:val="20"/>
                <w:szCs w:val="20"/>
                <w:lang w:eastAsia="ru-RU"/>
              </w:rPr>
              <w:t>несомкнувшиеся</w:t>
            </w:r>
            <w:proofErr w:type="spellEnd"/>
            <w:r w:rsidRPr="00F71903">
              <w:rPr>
                <w:rFonts w:eastAsia="Times New Roman"/>
                <w:sz w:val="20"/>
                <w:szCs w:val="20"/>
                <w:lang w:eastAsia="ru-RU"/>
              </w:rPr>
              <w:t xml:space="preserve"> лесные культуры</w:t>
            </w:r>
          </w:p>
        </w:tc>
        <w:tc>
          <w:tcPr>
            <w:tcW w:w="49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694EF7" w:rsidRPr="00F71903" w:rsidRDefault="000D68CA" w:rsidP="000D68CA">
            <w:pPr>
              <w:jc w:val="center"/>
              <w:rPr>
                <w:rFonts w:eastAsia="Times New Roman"/>
                <w:sz w:val="20"/>
                <w:szCs w:val="20"/>
                <w:lang w:eastAsia="ru-RU"/>
              </w:rPr>
            </w:pPr>
            <w:r w:rsidRPr="00F71903">
              <w:rPr>
                <w:rFonts w:eastAsia="Times New Roman"/>
                <w:sz w:val="20"/>
                <w:szCs w:val="20"/>
                <w:lang w:eastAsia="ru-RU"/>
              </w:rPr>
              <w:t xml:space="preserve">лесные </w:t>
            </w:r>
            <w:r>
              <w:rPr>
                <w:rFonts w:eastAsia="Times New Roman"/>
                <w:sz w:val="20"/>
                <w:szCs w:val="20"/>
                <w:lang w:eastAsia="ru-RU"/>
              </w:rPr>
              <w:t xml:space="preserve">питомники, </w:t>
            </w:r>
            <w:r w:rsidR="00694EF7" w:rsidRPr="00F71903">
              <w:rPr>
                <w:rFonts w:eastAsia="Times New Roman"/>
                <w:sz w:val="20"/>
                <w:szCs w:val="20"/>
                <w:lang w:eastAsia="ru-RU"/>
              </w:rPr>
              <w:t>плантации</w:t>
            </w:r>
          </w:p>
        </w:tc>
        <w:tc>
          <w:tcPr>
            <w:tcW w:w="87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естественные редины</w:t>
            </w:r>
          </w:p>
        </w:tc>
        <w:tc>
          <w:tcPr>
            <w:tcW w:w="4499" w:type="dxa"/>
            <w:gridSpan w:val="5"/>
            <w:tcBorders>
              <w:top w:val="single" w:sz="4" w:space="0" w:color="auto"/>
              <w:left w:val="nil"/>
              <w:bottom w:val="single" w:sz="4" w:space="0" w:color="auto"/>
              <w:right w:val="single" w:sz="4" w:space="0" w:color="000000"/>
            </w:tcBorders>
            <w:shd w:val="clear" w:color="auto" w:fill="auto"/>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земли, пригодные для выращивания леса</w:t>
            </w:r>
          </w:p>
        </w:tc>
        <w:tc>
          <w:tcPr>
            <w:tcW w:w="828"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900"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r>
      <w:tr w:rsidR="00694EF7" w:rsidRPr="00694EF7" w:rsidTr="00694EF7">
        <w:trPr>
          <w:trHeight w:val="517"/>
        </w:trPr>
        <w:tc>
          <w:tcPr>
            <w:tcW w:w="3188" w:type="dxa"/>
            <w:vMerge/>
            <w:tcBorders>
              <w:top w:val="single" w:sz="4" w:space="0" w:color="auto"/>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b/>
                <w:bCs/>
                <w:sz w:val="20"/>
                <w:szCs w:val="20"/>
                <w:lang w:eastAsia="ru-RU"/>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1978" w:type="dxa"/>
            <w:gridSpan w:val="2"/>
            <w:vMerge/>
            <w:tcBorders>
              <w:top w:val="single" w:sz="4" w:space="0" w:color="auto"/>
              <w:left w:val="single" w:sz="4" w:space="0" w:color="auto"/>
              <w:bottom w:val="single" w:sz="4" w:space="0" w:color="000000"/>
              <w:right w:val="single" w:sz="4" w:space="0" w:color="000000"/>
            </w:tcBorders>
            <w:vAlign w:val="center"/>
            <w:hideMark/>
          </w:tcPr>
          <w:p w:rsidR="00694EF7" w:rsidRPr="00F71903" w:rsidRDefault="00694EF7" w:rsidP="00F71903">
            <w:pPr>
              <w:jc w:val="center"/>
              <w:rPr>
                <w:rFonts w:eastAsia="Times New Roman"/>
                <w:sz w:val="20"/>
                <w:szCs w:val="20"/>
                <w:lang w:eastAsia="ru-RU"/>
              </w:rPr>
            </w:pPr>
          </w:p>
        </w:tc>
        <w:tc>
          <w:tcPr>
            <w:tcW w:w="824"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495"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8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гари</w:t>
            </w:r>
          </w:p>
        </w:tc>
        <w:tc>
          <w:tcPr>
            <w:tcW w:w="86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погибшие лесные насаждения</w:t>
            </w:r>
          </w:p>
        </w:tc>
        <w:tc>
          <w:tcPr>
            <w:tcW w:w="87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вырубки</w:t>
            </w:r>
          </w:p>
        </w:tc>
        <w:tc>
          <w:tcPr>
            <w:tcW w:w="96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прогалины,    пустыри</w:t>
            </w:r>
          </w:p>
        </w:tc>
        <w:tc>
          <w:tcPr>
            <w:tcW w:w="98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итого</w:t>
            </w:r>
          </w:p>
        </w:tc>
        <w:tc>
          <w:tcPr>
            <w:tcW w:w="828"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900"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r>
      <w:tr w:rsidR="00694EF7" w:rsidRPr="00694EF7" w:rsidTr="00694EF7">
        <w:trPr>
          <w:trHeight w:val="2502"/>
        </w:trPr>
        <w:tc>
          <w:tcPr>
            <w:tcW w:w="3188" w:type="dxa"/>
            <w:vMerge/>
            <w:tcBorders>
              <w:top w:val="single" w:sz="4" w:space="0" w:color="auto"/>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b/>
                <w:bCs/>
                <w:sz w:val="20"/>
                <w:szCs w:val="20"/>
                <w:lang w:eastAsia="ru-RU"/>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828" w:type="dxa"/>
            <w:tcBorders>
              <w:top w:val="nil"/>
              <w:left w:val="nil"/>
              <w:bottom w:val="single" w:sz="4" w:space="0" w:color="auto"/>
              <w:right w:val="single" w:sz="4" w:space="0" w:color="auto"/>
            </w:tcBorders>
            <w:shd w:val="clear" w:color="auto" w:fill="auto"/>
            <w:noWrap/>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всего</w:t>
            </w:r>
          </w:p>
        </w:tc>
        <w:tc>
          <w:tcPr>
            <w:tcW w:w="1150" w:type="dxa"/>
            <w:tcBorders>
              <w:top w:val="nil"/>
              <w:left w:val="nil"/>
              <w:bottom w:val="single" w:sz="4" w:space="0" w:color="auto"/>
              <w:right w:val="single" w:sz="4" w:space="0" w:color="auto"/>
            </w:tcBorders>
            <w:shd w:val="clear" w:color="auto" w:fill="auto"/>
            <w:textDirection w:val="btLr"/>
            <w:vAlign w:val="center"/>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 xml:space="preserve">в т.ч. лесные </w:t>
            </w:r>
            <w:r w:rsidRPr="00F71903">
              <w:rPr>
                <w:rFonts w:eastAsia="Times New Roman"/>
                <w:sz w:val="20"/>
                <w:szCs w:val="20"/>
                <w:lang w:eastAsia="ru-RU"/>
              </w:rPr>
              <w:br/>
              <w:t>культуры</w:t>
            </w:r>
          </w:p>
        </w:tc>
        <w:tc>
          <w:tcPr>
            <w:tcW w:w="824"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495"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808"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868"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871"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968"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828"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c>
          <w:tcPr>
            <w:tcW w:w="900" w:type="dxa"/>
            <w:vMerge/>
            <w:tcBorders>
              <w:top w:val="nil"/>
              <w:left w:val="single" w:sz="4" w:space="0" w:color="auto"/>
              <w:bottom w:val="single" w:sz="4" w:space="0" w:color="000000"/>
              <w:right w:val="single" w:sz="4" w:space="0" w:color="auto"/>
            </w:tcBorders>
            <w:vAlign w:val="center"/>
            <w:hideMark/>
          </w:tcPr>
          <w:p w:rsidR="00694EF7" w:rsidRPr="00F71903" w:rsidRDefault="00694EF7" w:rsidP="00F71903">
            <w:pPr>
              <w:jc w:val="center"/>
              <w:rPr>
                <w:rFonts w:eastAsia="Times New Roman"/>
                <w:sz w:val="20"/>
                <w:szCs w:val="20"/>
                <w:lang w:eastAsia="ru-RU"/>
              </w:rPr>
            </w:pPr>
          </w:p>
        </w:tc>
      </w:tr>
      <w:tr w:rsidR="00694EF7" w:rsidRPr="00694EF7"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4620" w:type="dxa"/>
            <w:gridSpan w:val="14"/>
            <w:shd w:val="clear" w:color="auto" w:fill="auto"/>
            <w:vAlign w:val="bottom"/>
            <w:hideMark/>
          </w:tcPr>
          <w:p w:rsidR="00694EF7" w:rsidRPr="00F71903" w:rsidRDefault="00694EF7" w:rsidP="00F71903">
            <w:pPr>
              <w:jc w:val="center"/>
              <w:rPr>
                <w:rFonts w:eastAsia="Times New Roman"/>
                <w:sz w:val="20"/>
                <w:szCs w:val="20"/>
                <w:lang w:eastAsia="ru-RU"/>
              </w:rPr>
            </w:pPr>
            <w:r w:rsidRPr="00F71903">
              <w:rPr>
                <w:b/>
                <w:sz w:val="20"/>
                <w:szCs w:val="20"/>
              </w:rPr>
              <w:t>по данным государственного лесного реестра на 01.01.2009 года</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Всего лесов</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6433,0</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4573,9</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84,9</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22,7</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1,4</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1,6</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17,5</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6,1</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19,5</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27,3</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70,4</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4670,0</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1763,0</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Защитные леса - всего</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2132,2</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1945,3</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63,8</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14,5</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0,9</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1,4</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7,4</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5,9</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8,4</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15,4</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37,1</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1999,2</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133,0</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в том числе по категориям:</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а</w:t>
            </w:r>
            <w:proofErr w:type="gramStart"/>
            <w:r w:rsidRPr="00F71903">
              <w:rPr>
                <w:rFonts w:eastAsia="Times New Roman"/>
                <w:sz w:val="20"/>
                <w:szCs w:val="20"/>
                <w:lang w:eastAsia="ru-RU"/>
              </w:rPr>
              <w:t>)Л</w:t>
            </w:r>
            <w:proofErr w:type="gramEnd"/>
            <w:r w:rsidRPr="00F71903">
              <w:rPr>
                <w:rFonts w:eastAsia="Times New Roman"/>
                <w:sz w:val="20"/>
                <w:szCs w:val="20"/>
                <w:lang w:eastAsia="ru-RU"/>
              </w:rPr>
              <w:t>еса, расположенные на особо охраняемых природных территориях</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0,8</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0,7</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0,7</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б</w:t>
            </w:r>
            <w:proofErr w:type="gramStart"/>
            <w:r w:rsidRPr="00F71903">
              <w:rPr>
                <w:rFonts w:eastAsia="Times New Roman"/>
                <w:sz w:val="20"/>
                <w:szCs w:val="20"/>
                <w:lang w:eastAsia="ru-RU"/>
              </w:rPr>
              <w:t>)Л</w:t>
            </w:r>
            <w:proofErr w:type="gramEnd"/>
            <w:r w:rsidRPr="00F71903">
              <w:rPr>
                <w:rFonts w:eastAsia="Times New Roman"/>
                <w:sz w:val="20"/>
                <w:szCs w:val="20"/>
                <w:lang w:eastAsia="ru-RU"/>
              </w:rPr>
              <w:t>еса, расположенные в водоохранных зонах</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68,0</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55,5</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1,0</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56,6</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11,4</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в</w:t>
            </w:r>
            <w:proofErr w:type="gramStart"/>
            <w:r w:rsidRPr="00F71903">
              <w:rPr>
                <w:rFonts w:eastAsia="Times New Roman"/>
                <w:sz w:val="20"/>
                <w:szCs w:val="20"/>
                <w:lang w:eastAsia="ru-RU"/>
              </w:rPr>
              <w:t>)Л</w:t>
            </w:r>
            <w:proofErr w:type="gramEnd"/>
            <w:r w:rsidRPr="00F71903">
              <w:rPr>
                <w:rFonts w:eastAsia="Times New Roman"/>
                <w:sz w:val="20"/>
                <w:szCs w:val="20"/>
                <w:lang w:eastAsia="ru-RU"/>
              </w:rPr>
              <w:t>еса, выполняющие функции защиты природных и иных объектов - всего</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111,7</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102,8</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6,0</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0,7</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0,2</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0,3</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0,3</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0,9</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104,5</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7,2</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в том числе:</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lastRenderedPageBreak/>
              <w:t>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33,0</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29,8</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1,2</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0,3</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0,4</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30,5</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2,5</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Зеленые зоны</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78,5</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72,8</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4,8</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0,4</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0,2</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0,2</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0,5</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73,8</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4,7</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Леса, расположенные в первой, второй и третьей зонах округов санитарной (горно-санитарной) охраны лечебно-оздоровительных местностей и курортов</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0,2</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0,2</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0,2</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г</w:t>
            </w:r>
            <w:proofErr w:type="gramStart"/>
            <w:r w:rsidRPr="00F71903">
              <w:rPr>
                <w:rFonts w:eastAsia="Times New Roman"/>
                <w:sz w:val="20"/>
                <w:szCs w:val="20"/>
                <w:lang w:eastAsia="ru-RU"/>
              </w:rPr>
              <w:t>)Ц</w:t>
            </w:r>
            <w:proofErr w:type="gramEnd"/>
            <w:r w:rsidRPr="00F71903">
              <w:rPr>
                <w:rFonts w:eastAsia="Times New Roman"/>
                <w:sz w:val="20"/>
                <w:szCs w:val="20"/>
                <w:lang w:eastAsia="ru-RU"/>
              </w:rPr>
              <w:t>енные леса - всего</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1951,7</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1786,3</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57,7</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13,8</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0,8</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1,4</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7,1</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5,8</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8,1</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14,1</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35,1</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1837,4</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114,3</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в том числе:</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Государственные защитные лесные полосы</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5,1</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3,9</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3,2</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4,0</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Противоэрозионные леса</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2,7</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2,3</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0,3</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0,3</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2,6</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Леса, расположенные в пустынных, полупустынных, лесостепных, лесотундровых зонах, степях, горах</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1650,2</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1512,4</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48,5</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11,9</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0,7</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5,3</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5,8</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6,0</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13,3</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30,4</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1556,5</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93,7</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Леса, имеющие научное или историческое значение</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0,6</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0,5</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0,5</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Орехово-промысловые зоны</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15,9</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15,5</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0,4</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0,4</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15,9</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Ленточные боры</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116,7</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106,0</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3,0</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1,0</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0,8</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1,5</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0,2</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2,5</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109,5</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7,2</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r w:rsidRPr="00F71903">
              <w:rPr>
                <w:rFonts w:eastAsia="Times New Roman"/>
                <w:sz w:val="20"/>
                <w:szCs w:val="20"/>
                <w:lang w:eastAsia="ru-RU"/>
              </w:rPr>
              <w:t>Запретные полосы лесов, расположенные вдоль водных объектов</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121,7</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110,3</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0,6</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0,5</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0,3</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0,6</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0,5</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0,3</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1,4</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112,5</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9,2</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proofErr w:type="spellStart"/>
            <w:r w:rsidRPr="00F71903">
              <w:rPr>
                <w:rFonts w:eastAsia="Times New Roman"/>
                <w:sz w:val="20"/>
                <w:szCs w:val="20"/>
                <w:lang w:eastAsia="ru-RU"/>
              </w:rPr>
              <w:t>Нерестоохранные</w:t>
            </w:r>
            <w:proofErr w:type="spellEnd"/>
            <w:r w:rsidRPr="00F71903">
              <w:rPr>
                <w:rFonts w:eastAsia="Times New Roman"/>
                <w:sz w:val="20"/>
                <w:szCs w:val="20"/>
                <w:lang w:eastAsia="ru-RU"/>
              </w:rPr>
              <w:t xml:space="preserve"> полосы лесов</w:t>
            </w:r>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38,8</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35,4</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2,1</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0,1</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0,3</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0,3</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35,9</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2,9</w:t>
            </w:r>
          </w:p>
        </w:tc>
      </w:tr>
      <w:tr w:rsidR="00694EF7" w:rsidRPr="00694EF7" w:rsidTr="00694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shd w:val="clear" w:color="auto" w:fill="auto"/>
            <w:vAlign w:val="bottom"/>
            <w:hideMark/>
          </w:tcPr>
          <w:p w:rsidR="00694EF7" w:rsidRPr="00F71903" w:rsidRDefault="00694EF7" w:rsidP="00F71903">
            <w:pPr>
              <w:jc w:val="left"/>
              <w:rPr>
                <w:rFonts w:eastAsia="Times New Roman"/>
                <w:sz w:val="20"/>
                <w:szCs w:val="20"/>
                <w:lang w:eastAsia="ru-RU"/>
              </w:rPr>
            </w:pPr>
            <w:proofErr w:type="spellStart"/>
            <w:r w:rsidRPr="00F71903">
              <w:rPr>
                <w:rFonts w:eastAsia="Times New Roman"/>
                <w:sz w:val="20"/>
                <w:szCs w:val="20"/>
                <w:lang w:eastAsia="ru-RU"/>
              </w:rPr>
              <w:t>Эсплуатационные</w:t>
            </w:r>
            <w:proofErr w:type="spellEnd"/>
          </w:p>
        </w:tc>
        <w:tc>
          <w:tcPr>
            <w:tcW w:w="102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4300,8</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2628,6</w:t>
            </w:r>
          </w:p>
        </w:tc>
        <w:tc>
          <w:tcPr>
            <w:tcW w:w="115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21,1</w:t>
            </w:r>
          </w:p>
        </w:tc>
        <w:tc>
          <w:tcPr>
            <w:tcW w:w="82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8,2</w:t>
            </w:r>
          </w:p>
        </w:tc>
        <w:tc>
          <w:tcPr>
            <w:tcW w:w="495"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0,5</w:t>
            </w:r>
          </w:p>
        </w:tc>
        <w:tc>
          <w:tcPr>
            <w:tcW w:w="879"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0,2</w:t>
            </w:r>
          </w:p>
        </w:tc>
        <w:tc>
          <w:tcPr>
            <w:tcW w:w="80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10,1</w:t>
            </w:r>
          </w:p>
        </w:tc>
        <w:tc>
          <w:tcPr>
            <w:tcW w:w="8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0,2</w:t>
            </w:r>
          </w:p>
        </w:tc>
        <w:tc>
          <w:tcPr>
            <w:tcW w:w="871"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11,1</w:t>
            </w:r>
          </w:p>
        </w:tc>
        <w:tc>
          <w:tcPr>
            <w:tcW w:w="96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11,9</w:t>
            </w:r>
          </w:p>
        </w:tc>
        <w:tc>
          <w:tcPr>
            <w:tcW w:w="984"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33,3</w:t>
            </w:r>
          </w:p>
        </w:tc>
        <w:tc>
          <w:tcPr>
            <w:tcW w:w="828"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2670,8</w:t>
            </w:r>
          </w:p>
        </w:tc>
        <w:tc>
          <w:tcPr>
            <w:tcW w:w="900" w:type="dxa"/>
            <w:shd w:val="clear" w:color="auto" w:fill="auto"/>
            <w:noWrap/>
            <w:vAlign w:val="bottom"/>
            <w:hideMark/>
          </w:tcPr>
          <w:p w:rsidR="00694EF7" w:rsidRPr="00F71903" w:rsidRDefault="00694EF7" w:rsidP="00F71903">
            <w:pPr>
              <w:jc w:val="center"/>
              <w:rPr>
                <w:rFonts w:eastAsia="Times New Roman"/>
                <w:sz w:val="20"/>
                <w:szCs w:val="20"/>
                <w:lang w:eastAsia="ru-RU"/>
              </w:rPr>
            </w:pPr>
            <w:r w:rsidRPr="00F71903">
              <w:rPr>
                <w:rFonts w:eastAsia="Times New Roman"/>
                <w:sz w:val="20"/>
                <w:szCs w:val="20"/>
                <w:lang w:eastAsia="ru-RU"/>
              </w:rPr>
              <w:t>1630,0</w:t>
            </w:r>
          </w:p>
        </w:tc>
      </w:tr>
      <w:tr w:rsidR="00D45A16" w:rsidRPr="00694EF7"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4620" w:type="dxa"/>
            <w:gridSpan w:val="14"/>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b/>
                <w:sz w:val="20"/>
                <w:szCs w:val="20"/>
              </w:rPr>
              <w:t>по данным государственного лесного реестра на 01.01.2018 года</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Всего лесов</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6486,7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4674,3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79,1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16,8</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1,2</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1,4</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7,0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3,0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15,6</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16,3</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41,9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4735,6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1751,1</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Защитные леса - всего</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2218,4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2058,0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57,5</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11,1</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0,7</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1,3</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2,4</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2,5</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5,9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8,6</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19,4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2090,5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127,9</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в том числе по категориям:</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а</w:t>
            </w:r>
            <w:proofErr w:type="gramStart"/>
            <w:r w:rsidRPr="00F71903">
              <w:rPr>
                <w:rFonts w:eastAsia="Times New Roman"/>
                <w:sz w:val="20"/>
                <w:szCs w:val="20"/>
                <w:lang w:eastAsia="ru-RU"/>
              </w:rPr>
              <w:t>)Л</w:t>
            </w:r>
            <w:proofErr w:type="gramEnd"/>
            <w:r w:rsidRPr="00F71903">
              <w:rPr>
                <w:rFonts w:eastAsia="Times New Roman"/>
                <w:sz w:val="20"/>
                <w:szCs w:val="20"/>
                <w:lang w:eastAsia="ru-RU"/>
              </w:rPr>
              <w:t>еса, расположенные на особо охраняемых природных территориях</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52,7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49,3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0,7</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0,2</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0,4</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0,2</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50,7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2,0</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lastRenderedPageBreak/>
              <w:t>б</w:t>
            </w:r>
            <w:proofErr w:type="gramStart"/>
            <w:r w:rsidRPr="00F71903">
              <w:rPr>
                <w:rFonts w:eastAsia="Times New Roman"/>
                <w:sz w:val="20"/>
                <w:szCs w:val="20"/>
                <w:lang w:eastAsia="ru-RU"/>
              </w:rPr>
              <w:t>)Л</w:t>
            </w:r>
            <w:proofErr w:type="gramEnd"/>
            <w:r w:rsidRPr="00F71903">
              <w:rPr>
                <w:rFonts w:eastAsia="Times New Roman"/>
                <w:sz w:val="20"/>
                <w:szCs w:val="20"/>
                <w:lang w:eastAsia="ru-RU"/>
              </w:rPr>
              <w:t>еса, расположенные в водоохранных зонах</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19,4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12,6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0,7</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6,1</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в</w:t>
            </w:r>
            <w:proofErr w:type="gramStart"/>
            <w:r w:rsidRPr="00F71903">
              <w:rPr>
                <w:rFonts w:eastAsia="Times New Roman"/>
                <w:sz w:val="20"/>
                <w:szCs w:val="20"/>
                <w:lang w:eastAsia="ru-RU"/>
              </w:rPr>
              <w:t>)Л</w:t>
            </w:r>
            <w:proofErr w:type="gramEnd"/>
            <w:r w:rsidRPr="00F71903">
              <w:rPr>
                <w:rFonts w:eastAsia="Times New Roman"/>
                <w:sz w:val="20"/>
                <w:szCs w:val="20"/>
                <w:lang w:eastAsia="ru-RU"/>
              </w:rPr>
              <w:t>еса, выполняющие функции защиты природных и иных объектов - всего</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150,8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140,5</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7,8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0,7</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0,4</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0,7</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142,5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8,3</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в том числе:</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71,2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66,1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3,2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0,4</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0,2</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0,4</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67,2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4,0</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Зеленые зоны</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47,0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43,7</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0,2</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0,2</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0,2</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44,4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2,6</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Лесопарковые зоны</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32,4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30,6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30,8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1,6</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Леса, расположенные в первой, второй и третьей зонах округов санитарной (горно-санитарной) охраны лечебно-оздоровительных местностей и курортов</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г</w:t>
            </w:r>
            <w:proofErr w:type="gramStart"/>
            <w:r w:rsidRPr="00F71903">
              <w:rPr>
                <w:rFonts w:eastAsia="Times New Roman"/>
                <w:sz w:val="20"/>
                <w:szCs w:val="20"/>
                <w:lang w:eastAsia="ru-RU"/>
              </w:rPr>
              <w:t>)Ц</w:t>
            </w:r>
            <w:proofErr w:type="gramEnd"/>
            <w:r w:rsidRPr="00F71903">
              <w:rPr>
                <w:rFonts w:eastAsia="Times New Roman"/>
                <w:sz w:val="20"/>
                <w:szCs w:val="20"/>
                <w:lang w:eastAsia="ru-RU"/>
              </w:rPr>
              <w:t>енные леса - всего</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1995,5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1855,6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49,0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10,2</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0,6</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1,3</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1,8</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2,4</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5,1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7,0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16,3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1884,0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111,5</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в том числе:</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Государственные защитные лесные полосы</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5,1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3,2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0,9</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Противоэрозионные леса</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Леса, расположенные в пустынных, полупустынных, лесостепных, лесотундровых зонах, степях, горах</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1660,3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1548,4</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40,1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9,1</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0,6</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1,7</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2,3</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5,8</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13,9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1573,0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87,3</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Леса, имеющие научное или историческое значение</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0,5</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Орехово-промысловые зоны</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15,9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15,8</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15,9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Ленточные боры</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115,1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107,6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3,0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0,7</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0,4</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0,4</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109,1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6,0</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r w:rsidRPr="00F71903">
              <w:rPr>
                <w:rFonts w:eastAsia="Times New Roman"/>
                <w:sz w:val="20"/>
                <w:szCs w:val="20"/>
                <w:lang w:eastAsia="ru-RU"/>
              </w:rPr>
              <w:t>Запретные полосы лесов, расположенные вдоль водных объектов</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162,4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146,1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0,9</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0,3</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0,3</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0,5</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0,4</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147,6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14,8</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proofErr w:type="spellStart"/>
            <w:r w:rsidRPr="00F71903">
              <w:rPr>
                <w:rFonts w:eastAsia="Times New Roman"/>
                <w:sz w:val="20"/>
                <w:szCs w:val="20"/>
                <w:lang w:eastAsia="ru-RU"/>
              </w:rPr>
              <w:t>Нерестоохранные</w:t>
            </w:r>
            <w:proofErr w:type="spellEnd"/>
            <w:r w:rsidRPr="00F71903">
              <w:rPr>
                <w:rFonts w:eastAsia="Times New Roman"/>
                <w:sz w:val="20"/>
                <w:szCs w:val="20"/>
                <w:lang w:eastAsia="ru-RU"/>
              </w:rPr>
              <w:t xml:space="preserve"> полосы лесов</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33,9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31,1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0,3</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31,6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2,3</w:t>
            </w:r>
          </w:p>
        </w:tc>
      </w:tr>
      <w:tr w:rsidR="00D45A16" w:rsidRPr="00D45A16" w:rsidTr="00D4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A16" w:rsidRPr="00F71903" w:rsidRDefault="00D45A16" w:rsidP="00F71903">
            <w:pPr>
              <w:jc w:val="left"/>
              <w:rPr>
                <w:rFonts w:eastAsia="Times New Roman"/>
                <w:sz w:val="20"/>
                <w:szCs w:val="20"/>
                <w:lang w:eastAsia="ru-RU"/>
              </w:rPr>
            </w:pPr>
            <w:proofErr w:type="spellStart"/>
            <w:r w:rsidRPr="00F71903">
              <w:rPr>
                <w:rFonts w:eastAsia="Times New Roman"/>
                <w:sz w:val="20"/>
                <w:szCs w:val="20"/>
                <w:lang w:eastAsia="ru-RU"/>
              </w:rPr>
              <w:t>Эсплуатационные</w:t>
            </w:r>
            <w:proofErr w:type="spellEnd"/>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4268,3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2616,3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21,6</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5,7</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0,5</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0,1</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4,6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0,5</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9,7</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7,7</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22,5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2645,1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A16" w:rsidRPr="00F71903" w:rsidRDefault="00D45A16" w:rsidP="00F71903">
            <w:pPr>
              <w:jc w:val="center"/>
              <w:rPr>
                <w:rFonts w:eastAsia="Times New Roman"/>
                <w:sz w:val="20"/>
                <w:szCs w:val="20"/>
                <w:lang w:eastAsia="ru-RU"/>
              </w:rPr>
            </w:pPr>
            <w:r w:rsidRPr="00F71903">
              <w:rPr>
                <w:rFonts w:eastAsia="Times New Roman"/>
                <w:sz w:val="20"/>
                <w:szCs w:val="20"/>
                <w:lang w:eastAsia="ru-RU"/>
              </w:rPr>
              <w:t>1623,2</w:t>
            </w:r>
          </w:p>
        </w:tc>
      </w:tr>
      <w:tr w:rsidR="00F71903" w:rsidRPr="00694EF7" w:rsidTr="008A76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4620" w:type="dxa"/>
            <w:gridSpan w:val="14"/>
            <w:shd w:val="clear" w:color="auto" w:fill="auto"/>
            <w:vAlign w:val="bottom"/>
            <w:hideMark/>
          </w:tcPr>
          <w:p w:rsidR="00F71903" w:rsidRPr="00F71903" w:rsidRDefault="00F71903" w:rsidP="00F71903">
            <w:pPr>
              <w:jc w:val="left"/>
              <w:rPr>
                <w:rFonts w:eastAsia="Times New Roman"/>
                <w:sz w:val="20"/>
                <w:szCs w:val="20"/>
                <w:lang w:eastAsia="ru-RU"/>
              </w:rPr>
            </w:pPr>
            <w:r w:rsidRPr="00F71903">
              <w:rPr>
                <w:b/>
                <w:bCs/>
                <w:sz w:val="20"/>
                <w:szCs w:val="20"/>
              </w:rPr>
              <w:t>изменения (увеличение / уменьшение)</w:t>
            </w:r>
          </w:p>
        </w:tc>
      </w:tr>
      <w:tr w:rsidR="00F71903"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1903" w:rsidRPr="00F71903" w:rsidRDefault="00F71903" w:rsidP="00F71903">
            <w:pPr>
              <w:jc w:val="left"/>
              <w:rPr>
                <w:color w:val="000000"/>
                <w:sz w:val="20"/>
                <w:szCs w:val="20"/>
              </w:rPr>
            </w:pPr>
            <w:r w:rsidRPr="00F71903">
              <w:rPr>
                <w:color w:val="000000"/>
                <w:sz w:val="20"/>
                <w:szCs w:val="20"/>
              </w:rPr>
              <w:lastRenderedPageBreak/>
              <w:t>Всего лесов</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53,7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100,4</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-5,8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-5,9</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-0,2</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-0,2</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-10,5</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-3,1</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-11</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-28,5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65,6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-11,9</w:t>
            </w:r>
          </w:p>
        </w:tc>
      </w:tr>
      <w:tr w:rsidR="00F71903"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1903" w:rsidRPr="00F71903" w:rsidRDefault="00F71903" w:rsidP="00F71903">
            <w:pPr>
              <w:jc w:val="left"/>
              <w:rPr>
                <w:color w:val="000000"/>
                <w:sz w:val="20"/>
                <w:szCs w:val="20"/>
              </w:rPr>
            </w:pPr>
            <w:r w:rsidRPr="00F71903">
              <w:rPr>
                <w:color w:val="000000"/>
                <w:sz w:val="20"/>
                <w:szCs w:val="20"/>
              </w:rPr>
              <w:t>Защитные леса - всего</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86,2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112,7</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-6,3</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-3,4</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-0,2</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-0,1</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-5</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-3,4</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-2,5</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-6,8</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-17,7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91,3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-5,1</w:t>
            </w:r>
          </w:p>
        </w:tc>
      </w:tr>
      <w:tr w:rsidR="00F71903"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1903" w:rsidRPr="00F71903" w:rsidRDefault="00F71903" w:rsidP="00F71903">
            <w:pPr>
              <w:jc w:val="left"/>
              <w:rPr>
                <w:color w:val="000000"/>
                <w:sz w:val="20"/>
                <w:szCs w:val="20"/>
              </w:rPr>
            </w:pPr>
            <w:r w:rsidRPr="00F71903">
              <w:rPr>
                <w:color w:val="000000"/>
                <w:sz w:val="20"/>
                <w:szCs w:val="20"/>
              </w:rPr>
              <w:t>в том числе по категориям:</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r>
      <w:tr w:rsidR="00F71903"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1903" w:rsidRPr="00F71903" w:rsidRDefault="00F71903" w:rsidP="00F71903">
            <w:pPr>
              <w:jc w:val="left"/>
              <w:rPr>
                <w:color w:val="000000"/>
                <w:sz w:val="20"/>
                <w:szCs w:val="20"/>
              </w:rPr>
            </w:pPr>
            <w:r w:rsidRPr="00F71903">
              <w:rPr>
                <w:color w:val="000000"/>
                <w:sz w:val="20"/>
                <w:szCs w:val="20"/>
              </w:rPr>
              <w:t>а</w:t>
            </w:r>
            <w:proofErr w:type="gramStart"/>
            <w:r w:rsidRPr="00F71903">
              <w:rPr>
                <w:color w:val="000000"/>
                <w:sz w:val="20"/>
                <w:szCs w:val="20"/>
              </w:rPr>
              <w:t>)Л</w:t>
            </w:r>
            <w:proofErr w:type="gramEnd"/>
            <w:r w:rsidRPr="00F71903">
              <w:rPr>
                <w:color w:val="000000"/>
                <w:sz w:val="20"/>
                <w:szCs w:val="20"/>
              </w:rPr>
              <w:t>еса, расположенные на особо охраняемых природных территориях</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51,9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48,6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0,6</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0,2</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0,4</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0,2</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1,9</w:t>
            </w:r>
          </w:p>
        </w:tc>
      </w:tr>
      <w:tr w:rsidR="00F71903"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1903" w:rsidRPr="00F71903" w:rsidRDefault="00F71903" w:rsidP="00F71903">
            <w:pPr>
              <w:jc w:val="left"/>
              <w:rPr>
                <w:color w:val="000000"/>
                <w:sz w:val="20"/>
                <w:szCs w:val="20"/>
              </w:rPr>
            </w:pPr>
            <w:r w:rsidRPr="00F71903">
              <w:rPr>
                <w:color w:val="000000"/>
                <w:sz w:val="20"/>
                <w:szCs w:val="20"/>
              </w:rPr>
              <w:t>б</w:t>
            </w:r>
            <w:proofErr w:type="gramStart"/>
            <w:r w:rsidRPr="00F71903">
              <w:rPr>
                <w:color w:val="000000"/>
                <w:sz w:val="20"/>
                <w:szCs w:val="20"/>
              </w:rPr>
              <w:t>)Л</w:t>
            </w:r>
            <w:proofErr w:type="gramEnd"/>
            <w:r w:rsidRPr="00F71903">
              <w:rPr>
                <w:color w:val="000000"/>
                <w:sz w:val="20"/>
                <w:szCs w:val="20"/>
              </w:rPr>
              <w:t>еса, расположенные в водоохранных зонах</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-48,6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-42,9</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-0,1</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-0,3</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-43,3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-5,3</w:t>
            </w:r>
          </w:p>
        </w:tc>
      </w:tr>
      <w:tr w:rsidR="00F71903"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1903" w:rsidRPr="00F71903" w:rsidRDefault="00F71903" w:rsidP="00F71903">
            <w:pPr>
              <w:jc w:val="left"/>
              <w:rPr>
                <w:color w:val="000000"/>
                <w:sz w:val="20"/>
                <w:szCs w:val="20"/>
              </w:rPr>
            </w:pPr>
            <w:r w:rsidRPr="00F71903">
              <w:rPr>
                <w:color w:val="000000"/>
                <w:sz w:val="20"/>
                <w:szCs w:val="20"/>
              </w:rPr>
              <w:t>в</w:t>
            </w:r>
            <w:proofErr w:type="gramStart"/>
            <w:r w:rsidRPr="00F71903">
              <w:rPr>
                <w:color w:val="000000"/>
                <w:sz w:val="20"/>
                <w:szCs w:val="20"/>
              </w:rPr>
              <w:t>)Л</w:t>
            </w:r>
            <w:proofErr w:type="gramEnd"/>
            <w:r w:rsidRPr="00F71903">
              <w:rPr>
                <w:color w:val="000000"/>
                <w:sz w:val="20"/>
                <w:szCs w:val="20"/>
              </w:rPr>
              <w:t>еса, выполняющие функции защиты природных и иных объектов - всего</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39,1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37,7</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-0,2</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0,4</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1,1</w:t>
            </w:r>
          </w:p>
        </w:tc>
      </w:tr>
      <w:tr w:rsidR="00F71903"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1903" w:rsidRPr="00F71903" w:rsidRDefault="00F71903" w:rsidP="00F71903">
            <w:pPr>
              <w:jc w:val="left"/>
              <w:rPr>
                <w:color w:val="000000"/>
                <w:sz w:val="20"/>
                <w:szCs w:val="20"/>
              </w:rPr>
            </w:pPr>
            <w:r w:rsidRPr="00F71903">
              <w:rPr>
                <w:color w:val="000000"/>
                <w:sz w:val="20"/>
                <w:szCs w:val="20"/>
              </w:rPr>
              <w:t>в том числе:</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p>
        </w:tc>
      </w:tr>
      <w:tr w:rsidR="00F71903"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1903" w:rsidRPr="00F71903" w:rsidRDefault="00F71903" w:rsidP="00F71903">
            <w:pPr>
              <w:jc w:val="left"/>
              <w:rPr>
                <w:color w:val="000000"/>
                <w:sz w:val="20"/>
                <w:szCs w:val="20"/>
              </w:rPr>
            </w:pPr>
            <w:r w:rsidRPr="00F71903">
              <w:rPr>
                <w:color w:val="000000"/>
                <w:sz w:val="20"/>
                <w:szCs w:val="20"/>
              </w:rPr>
              <w:t>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38,2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36,3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0,1</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-0,1</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0,3</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1,5</w:t>
            </w:r>
          </w:p>
        </w:tc>
      </w:tr>
      <w:tr w:rsidR="00F71903"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1903" w:rsidRPr="00F71903" w:rsidRDefault="00F71903" w:rsidP="00F71903">
            <w:pPr>
              <w:jc w:val="left"/>
              <w:rPr>
                <w:color w:val="000000"/>
                <w:sz w:val="20"/>
                <w:szCs w:val="20"/>
              </w:rPr>
            </w:pPr>
            <w:r w:rsidRPr="00F71903">
              <w:rPr>
                <w:color w:val="000000"/>
                <w:sz w:val="20"/>
                <w:szCs w:val="20"/>
              </w:rPr>
              <w:t>Зеленые зоны</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-31,5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-29,1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-0,2</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-0,1</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-0,1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-29,4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903" w:rsidRPr="00F71903" w:rsidRDefault="00F71903" w:rsidP="00F71903">
            <w:pPr>
              <w:jc w:val="center"/>
              <w:rPr>
                <w:color w:val="000000"/>
                <w:sz w:val="20"/>
                <w:szCs w:val="20"/>
              </w:rPr>
            </w:pPr>
            <w:r w:rsidRPr="00F71903">
              <w:rPr>
                <w:color w:val="000000"/>
                <w:sz w:val="20"/>
                <w:szCs w:val="20"/>
              </w:rPr>
              <w:t>-2,1</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t>Лесопарковые зоны</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32,4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30,6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1,8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0,1</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0,0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0,0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0,1</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0,1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30,8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8A764D">
            <w:pPr>
              <w:jc w:val="center"/>
              <w:rPr>
                <w:rFonts w:eastAsia="Times New Roman"/>
                <w:sz w:val="20"/>
                <w:szCs w:val="20"/>
                <w:lang w:eastAsia="ru-RU"/>
              </w:rPr>
            </w:pPr>
            <w:r w:rsidRPr="00F71903">
              <w:rPr>
                <w:rFonts w:eastAsia="Times New Roman"/>
                <w:sz w:val="20"/>
                <w:szCs w:val="20"/>
                <w:lang w:eastAsia="ru-RU"/>
              </w:rPr>
              <w:t>1,6</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t>Леса, расположенные в первой, второй и третьей зонах округов санитарной (горно-санитарной) охраны лечебно-оздоровительных местностей и курортов</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t>г</w:t>
            </w:r>
            <w:proofErr w:type="gramStart"/>
            <w:r w:rsidRPr="00F71903">
              <w:rPr>
                <w:color w:val="000000"/>
                <w:sz w:val="20"/>
                <w:szCs w:val="20"/>
              </w:rPr>
              <w:t>)Ц</w:t>
            </w:r>
            <w:proofErr w:type="gramEnd"/>
            <w:r w:rsidRPr="00F71903">
              <w:rPr>
                <w:color w:val="000000"/>
                <w:sz w:val="20"/>
                <w:szCs w:val="20"/>
              </w:rPr>
              <w:t>енные леса - всего</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43,8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69,3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-8,7</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-3,6</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-0,2</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-5,3</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-3,4</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-3</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-7,1</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-18,8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46,6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-2,8</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t>в том числе:</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t>Государственные защитные лесные полосы</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-0,2</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t>Противоэрозионные леса</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-0,2</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-0,3</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-0,3</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t>Леса, расположенные в пустынных, полупустынных, лесостепных, лесотундровых зонах, степях, горах</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10,1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36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-8,4</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-2,8</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-3,6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-3,5</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-7,5</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-16,5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16,5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-6,4</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t xml:space="preserve">Леса, имеющие научное или </w:t>
            </w:r>
            <w:r w:rsidRPr="00F71903">
              <w:rPr>
                <w:color w:val="000000"/>
                <w:sz w:val="20"/>
                <w:szCs w:val="20"/>
              </w:rPr>
              <w:lastRenderedPageBreak/>
              <w:t>историческое значение</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lastRenderedPageBreak/>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lastRenderedPageBreak/>
              <w:t>Орехово-промысловые зоны</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-0,4</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t>Ленточные боры</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-0,3</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-0,8</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0,2</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-1,2</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r w:rsidRPr="00F71903">
              <w:rPr>
                <w:color w:val="000000"/>
                <w:sz w:val="20"/>
                <w:szCs w:val="20"/>
              </w:rPr>
              <w:t>Запретные полосы лесов, расположенные вдоль водных объектов</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40,7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35,8</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0,3</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-0,2</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35,1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5,6</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proofErr w:type="spellStart"/>
            <w:r w:rsidRPr="00F71903">
              <w:rPr>
                <w:color w:val="000000"/>
                <w:sz w:val="20"/>
                <w:szCs w:val="20"/>
              </w:rPr>
              <w:t>Нерестоохранные</w:t>
            </w:r>
            <w:proofErr w:type="spellEnd"/>
            <w:r w:rsidRPr="00F71903">
              <w:rPr>
                <w:color w:val="000000"/>
                <w:sz w:val="20"/>
                <w:szCs w:val="20"/>
              </w:rPr>
              <w:t xml:space="preserve"> полосы лесов</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-4,9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-4,3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-0,3</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-4,3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-0,6</w:t>
            </w:r>
          </w:p>
        </w:tc>
      </w:tr>
      <w:tr w:rsidR="00BB46B7" w:rsidRPr="008A18A1" w:rsidTr="008A1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6B7" w:rsidRPr="00F71903" w:rsidRDefault="00BB46B7" w:rsidP="00F71903">
            <w:pPr>
              <w:jc w:val="left"/>
              <w:rPr>
                <w:color w:val="000000"/>
                <w:sz w:val="20"/>
                <w:szCs w:val="20"/>
              </w:rPr>
            </w:pPr>
            <w:proofErr w:type="spellStart"/>
            <w:r w:rsidRPr="00F71903">
              <w:rPr>
                <w:color w:val="000000"/>
                <w:sz w:val="20"/>
                <w:szCs w:val="20"/>
              </w:rPr>
              <w:t>Эсплуатационные</w:t>
            </w:r>
            <w:proofErr w:type="spellEnd"/>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-32,5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-12,3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0,5</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-2,5</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-0,1</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-5,5</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0,3</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-1,4</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-4,2</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-10,8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-25,7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6B7" w:rsidRPr="00F71903" w:rsidRDefault="00BB46B7" w:rsidP="00F71903">
            <w:pPr>
              <w:jc w:val="center"/>
              <w:rPr>
                <w:color w:val="000000"/>
                <w:sz w:val="20"/>
                <w:szCs w:val="20"/>
              </w:rPr>
            </w:pPr>
            <w:r w:rsidRPr="00F71903">
              <w:rPr>
                <w:color w:val="000000"/>
                <w:sz w:val="20"/>
                <w:szCs w:val="20"/>
              </w:rPr>
              <w:t>-6,8</w:t>
            </w:r>
          </w:p>
        </w:tc>
      </w:tr>
    </w:tbl>
    <w:p w:rsidR="00813DB1" w:rsidRDefault="00813DB1" w:rsidP="005C08B1">
      <w:pPr>
        <w:rPr>
          <w:lang w:eastAsia="ru-RU"/>
        </w:rPr>
      </w:pPr>
    </w:p>
    <w:p w:rsidR="00923E84" w:rsidRDefault="00923E84" w:rsidP="00923E84"/>
    <w:p w:rsidR="000D0F77" w:rsidRDefault="000D0F77" w:rsidP="00923E84">
      <w:pPr>
        <w:sectPr w:rsidR="000D0F77" w:rsidSect="005E0E68">
          <w:headerReference w:type="default" r:id="rId11"/>
          <w:footerReference w:type="default" r:id="rId12"/>
          <w:pgSz w:w="16838" w:h="11906" w:orient="landscape" w:code="9"/>
          <w:pgMar w:top="851" w:right="1418" w:bottom="851" w:left="1418" w:header="851" w:footer="0" w:gutter="0"/>
          <w:pgNumType w:start="7"/>
          <w:cols w:space="708"/>
          <w:docGrid w:linePitch="326"/>
        </w:sectPr>
      </w:pPr>
    </w:p>
    <w:p w:rsidR="007F553D" w:rsidRDefault="00205B3D" w:rsidP="00FD2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i/>
          <w:szCs w:val="28"/>
          <w:lang w:eastAsia="ru-RU"/>
        </w:rPr>
      </w:pPr>
      <w:r w:rsidRPr="00FD22C2">
        <w:rPr>
          <w:rFonts w:eastAsia="Times New Roman"/>
          <w:i/>
          <w:szCs w:val="28"/>
          <w:lang w:eastAsia="ru-RU"/>
        </w:rPr>
        <w:lastRenderedPageBreak/>
        <w:t xml:space="preserve">Приложение 5 </w:t>
      </w:r>
    </w:p>
    <w:p w:rsidR="00E05AC8" w:rsidRDefault="00205B3D" w:rsidP="00E05AC8">
      <w:pPr>
        <w:jc w:val="right"/>
        <w:rPr>
          <w:i/>
        </w:rPr>
      </w:pPr>
      <w:r w:rsidRPr="00E05AC8">
        <w:rPr>
          <w:rFonts w:eastAsia="Times New Roman"/>
          <w:b/>
          <w:i/>
          <w:szCs w:val="28"/>
          <w:lang w:eastAsia="ru-RU"/>
        </w:rPr>
        <w:t xml:space="preserve"> </w:t>
      </w:r>
      <w:r w:rsidR="00E05AC8" w:rsidRPr="007A1673">
        <w:rPr>
          <w:i/>
        </w:rPr>
        <w:t>к лесно</w:t>
      </w:r>
      <w:r w:rsidR="00E05AC8">
        <w:rPr>
          <w:i/>
        </w:rPr>
        <w:t>му</w:t>
      </w:r>
      <w:r w:rsidR="00E05AC8" w:rsidRPr="007A1673">
        <w:rPr>
          <w:i/>
        </w:rPr>
        <w:t xml:space="preserve"> план</w:t>
      </w:r>
      <w:r w:rsidR="00E05AC8">
        <w:rPr>
          <w:i/>
        </w:rPr>
        <w:t>у Новосибирской области</w:t>
      </w:r>
    </w:p>
    <w:p w:rsidR="00205B3D" w:rsidRPr="00FD22C2" w:rsidRDefault="00205B3D" w:rsidP="00E0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szCs w:val="28"/>
          <w:lang w:eastAsia="ru-RU"/>
        </w:rPr>
      </w:pPr>
    </w:p>
    <w:p w:rsidR="00205B3D" w:rsidRPr="007F553D" w:rsidRDefault="007F553D" w:rsidP="007F553D">
      <w:pPr>
        <w:pStyle w:val="3"/>
        <w:spacing w:line="240" w:lineRule="auto"/>
        <w:ind w:right="423" w:hanging="426"/>
        <w:jc w:val="center"/>
        <w:rPr>
          <w:szCs w:val="28"/>
        </w:rPr>
      </w:pPr>
      <w:bookmarkStart w:id="3" w:name="_Toc526771826"/>
      <w:r w:rsidRPr="007F553D">
        <w:rPr>
          <w:color w:val="FFFFFF" w:themeColor="background1"/>
          <w:sz w:val="16"/>
          <w:szCs w:val="16"/>
        </w:rPr>
        <w:t>Приложение 5</w:t>
      </w:r>
      <w:r w:rsidRPr="0006020E">
        <w:rPr>
          <w:color w:val="FFFFFF" w:themeColor="background1"/>
          <w:sz w:val="16"/>
          <w:szCs w:val="16"/>
        </w:rPr>
        <w:t>.</w:t>
      </w:r>
      <w:r w:rsidRPr="0006020E">
        <w:rPr>
          <w:color w:val="FFFFFF" w:themeColor="background1"/>
          <w:szCs w:val="28"/>
        </w:rPr>
        <w:t xml:space="preserve"> </w:t>
      </w:r>
      <w:r w:rsidR="00205B3D" w:rsidRPr="0006020E">
        <w:rPr>
          <w:szCs w:val="28"/>
        </w:rPr>
        <w:t>Сведения о лесах, расположенных в границах особо охраняемых природных территорий</w:t>
      </w:r>
      <w:bookmarkEnd w:id="3"/>
    </w:p>
    <w:p w:rsidR="002349BE" w:rsidRDefault="002349BE" w:rsidP="00FD2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008"/>
        <w:gridCol w:w="2629"/>
        <w:gridCol w:w="3793"/>
        <w:gridCol w:w="1423"/>
      </w:tblGrid>
      <w:tr w:rsidR="002A42A1" w:rsidRPr="00F8362C" w:rsidTr="00046C2F">
        <w:trPr>
          <w:cantSplit/>
          <w:tblHeader/>
          <w:jc w:val="center"/>
        </w:trPr>
        <w:tc>
          <w:tcPr>
            <w:tcW w:w="1019" w:type="pct"/>
          </w:tcPr>
          <w:p w:rsidR="002A42A1" w:rsidRPr="00F8362C" w:rsidRDefault="002A42A1" w:rsidP="008A764D">
            <w:pPr>
              <w:suppressAutoHyphens/>
              <w:jc w:val="center"/>
              <w:rPr>
                <w:rFonts w:eastAsia="Times New Roman"/>
                <w:sz w:val="22"/>
                <w:szCs w:val="22"/>
              </w:rPr>
            </w:pPr>
            <w:r>
              <w:rPr>
                <w:rFonts w:eastAsia="Times New Roman"/>
                <w:sz w:val="22"/>
                <w:szCs w:val="22"/>
              </w:rPr>
              <w:t>Наименование лесничества</w:t>
            </w:r>
          </w:p>
        </w:tc>
        <w:tc>
          <w:tcPr>
            <w:tcW w:w="1334" w:type="pct"/>
            <w:noWrap/>
            <w:vAlign w:val="center"/>
          </w:tcPr>
          <w:p w:rsidR="002A42A1" w:rsidRPr="00F8362C" w:rsidRDefault="002A42A1" w:rsidP="008A764D">
            <w:pPr>
              <w:suppressAutoHyphens/>
              <w:jc w:val="center"/>
              <w:rPr>
                <w:rFonts w:eastAsia="Times New Roman"/>
                <w:sz w:val="22"/>
                <w:szCs w:val="22"/>
              </w:rPr>
            </w:pPr>
            <w:r w:rsidRPr="00F8362C">
              <w:rPr>
                <w:rFonts w:eastAsia="Times New Roman"/>
                <w:sz w:val="22"/>
                <w:szCs w:val="22"/>
              </w:rPr>
              <w:t>Наименование ООПТ</w:t>
            </w:r>
          </w:p>
        </w:tc>
        <w:tc>
          <w:tcPr>
            <w:tcW w:w="1925" w:type="pct"/>
            <w:noWrap/>
            <w:vAlign w:val="center"/>
          </w:tcPr>
          <w:p w:rsidR="002A42A1" w:rsidRPr="00F8362C" w:rsidRDefault="002A42A1" w:rsidP="008A764D">
            <w:pPr>
              <w:suppressAutoHyphens/>
              <w:jc w:val="center"/>
              <w:rPr>
                <w:rFonts w:eastAsia="Times New Roman"/>
                <w:sz w:val="22"/>
                <w:szCs w:val="22"/>
              </w:rPr>
            </w:pPr>
            <w:r w:rsidRPr="00F8362C">
              <w:rPr>
                <w:rFonts w:eastAsia="Times New Roman"/>
                <w:sz w:val="22"/>
                <w:szCs w:val="22"/>
              </w:rPr>
              <w:t>Л/х участок</w:t>
            </w:r>
            <w:r>
              <w:rPr>
                <w:rFonts w:eastAsia="Times New Roman"/>
                <w:sz w:val="22"/>
                <w:szCs w:val="22"/>
              </w:rPr>
              <w:t>, № квартала</w:t>
            </w:r>
          </w:p>
          <w:p w:rsidR="002A42A1" w:rsidRPr="00F8362C" w:rsidRDefault="002A42A1" w:rsidP="008A764D">
            <w:pPr>
              <w:suppressAutoHyphens/>
              <w:jc w:val="center"/>
              <w:rPr>
                <w:rFonts w:eastAsia="Times New Roman"/>
                <w:sz w:val="22"/>
                <w:szCs w:val="22"/>
              </w:rPr>
            </w:pPr>
          </w:p>
        </w:tc>
        <w:tc>
          <w:tcPr>
            <w:tcW w:w="722" w:type="pct"/>
            <w:tcBorders>
              <w:right w:val="single" w:sz="4" w:space="0" w:color="auto"/>
            </w:tcBorders>
            <w:noWrap/>
            <w:vAlign w:val="center"/>
          </w:tcPr>
          <w:p w:rsidR="002A42A1" w:rsidRPr="00F8362C" w:rsidRDefault="002A42A1" w:rsidP="008A764D">
            <w:pPr>
              <w:suppressAutoHyphens/>
              <w:jc w:val="center"/>
              <w:rPr>
                <w:rFonts w:eastAsia="Times New Roman"/>
                <w:sz w:val="22"/>
                <w:szCs w:val="22"/>
              </w:rPr>
            </w:pPr>
            <w:r w:rsidRPr="00F8362C">
              <w:rPr>
                <w:rFonts w:eastAsia="Times New Roman"/>
                <w:sz w:val="22"/>
                <w:szCs w:val="22"/>
              </w:rPr>
              <w:t>Площадь,</w:t>
            </w:r>
          </w:p>
          <w:p w:rsidR="002A42A1" w:rsidRPr="00F8362C" w:rsidRDefault="002A42A1" w:rsidP="008A764D">
            <w:pPr>
              <w:suppressAutoHyphens/>
              <w:jc w:val="center"/>
              <w:rPr>
                <w:rFonts w:eastAsia="Times New Roman"/>
                <w:sz w:val="22"/>
                <w:szCs w:val="22"/>
              </w:rPr>
            </w:pPr>
            <w:r w:rsidRPr="00F8362C">
              <w:rPr>
                <w:rFonts w:eastAsia="Times New Roman"/>
                <w:sz w:val="22"/>
                <w:szCs w:val="22"/>
              </w:rPr>
              <w:t>га</w:t>
            </w:r>
          </w:p>
        </w:tc>
      </w:tr>
      <w:tr w:rsidR="002A42A1" w:rsidRPr="00F8362C" w:rsidTr="00046C2F">
        <w:trPr>
          <w:tblHeader/>
          <w:jc w:val="center"/>
        </w:trPr>
        <w:tc>
          <w:tcPr>
            <w:tcW w:w="1019" w:type="pct"/>
          </w:tcPr>
          <w:p w:rsidR="002A42A1" w:rsidRDefault="002A42A1" w:rsidP="008A764D">
            <w:pPr>
              <w:suppressAutoHyphens/>
              <w:jc w:val="center"/>
              <w:rPr>
                <w:rFonts w:eastAsia="Times New Roman"/>
                <w:sz w:val="22"/>
                <w:szCs w:val="22"/>
              </w:rPr>
            </w:pPr>
            <w:r>
              <w:rPr>
                <w:rFonts w:eastAsia="Times New Roman"/>
                <w:sz w:val="22"/>
                <w:szCs w:val="22"/>
              </w:rPr>
              <w:t>1</w:t>
            </w:r>
          </w:p>
        </w:tc>
        <w:tc>
          <w:tcPr>
            <w:tcW w:w="1334" w:type="pct"/>
            <w:noWrap/>
            <w:vAlign w:val="center"/>
          </w:tcPr>
          <w:p w:rsidR="002A42A1" w:rsidRPr="00F8362C" w:rsidRDefault="002A42A1" w:rsidP="008A764D">
            <w:pPr>
              <w:suppressAutoHyphens/>
              <w:jc w:val="center"/>
              <w:rPr>
                <w:rFonts w:eastAsia="Times New Roman"/>
                <w:sz w:val="22"/>
                <w:szCs w:val="22"/>
              </w:rPr>
            </w:pPr>
            <w:r>
              <w:rPr>
                <w:rFonts w:eastAsia="Times New Roman"/>
                <w:sz w:val="22"/>
                <w:szCs w:val="22"/>
              </w:rPr>
              <w:t>2</w:t>
            </w:r>
          </w:p>
        </w:tc>
        <w:tc>
          <w:tcPr>
            <w:tcW w:w="1925" w:type="pct"/>
            <w:noWrap/>
            <w:vAlign w:val="center"/>
          </w:tcPr>
          <w:p w:rsidR="002A42A1" w:rsidRPr="00F8362C" w:rsidRDefault="002A42A1" w:rsidP="008A764D">
            <w:pPr>
              <w:suppressAutoHyphens/>
              <w:jc w:val="center"/>
              <w:rPr>
                <w:rFonts w:eastAsia="Times New Roman"/>
                <w:sz w:val="22"/>
                <w:szCs w:val="22"/>
              </w:rPr>
            </w:pPr>
            <w:r>
              <w:rPr>
                <w:rFonts w:eastAsia="Times New Roman"/>
                <w:sz w:val="22"/>
                <w:szCs w:val="22"/>
              </w:rPr>
              <w:t>4</w:t>
            </w:r>
          </w:p>
        </w:tc>
        <w:tc>
          <w:tcPr>
            <w:tcW w:w="722" w:type="pct"/>
            <w:tcBorders>
              <w:right w:val="single" w:sz="4" w:space="0" w:color="auto"/>
            </w:tcBorders>
            <w:noWrap/>
            <w:vAlign w:val="center"/>
          </w:tcPr>
          <w:p w:rsidR="002A42A1" w:rsidRPr="00F8362C" w:rsidRDefault="002A42A1" w:rsidP="008A764D">
            <w:pPr>
              <w:suppressAutoHyphens/>
              <w:jc w:val="center"/>
              <w:rPr>
                <w:rFonts w:eastAsia="Times New Roman"/>
                <w:sz w:val="22"/>
                <w:szCs w:val="22"/>
              </w:rPr>
            </w:pPr>
            <w:r w:rsidRPr="00F8362C">
              <w:rPr>
                <w:rFonts w:eastAsia="Times New Roman"/>
                <w:sz w:val="22"/>
                <w:szCs w:val="22"/>
              </w:rPr>
              <w:t>6</w:t>
            </w:r>
          </w:p>
        </w:tc>
      </w:tr>
      <w:tr w:rsidR="002A42A1" w:rsidRPr="00F8362C" w:rsidTr="00046C2F">
        <w:trPr>
          <w:trHeight w:val="288"/>
          <w:jc w:val="center"/>
        </w:trPr>
        <w:tc>
          <w:tcPr>
            <w:tcW w:w="1019" w:type="pct"/>
            <w:vMerge w:val="restart"/>
          </w:tcPr>
          <w:p w:rsidR="002A42A1" w:rsidRPr="00F8362C" w:rsidRDefault="002A42A1" w:rsidP="00912363">
            <w:pPr>
              <w:suppressAutoHyphens/>
              <w:jc w:val="center"/>
              <w:rPr>
                <w:rFonts w:eastAsia="Times New Roman"/>
                <w:sz w:val="22"/>
                <w:szCs w:val="22"/>
              </w:rPr>
            </w:pPr>
            <w:r>
              <w:rPr>
                <w:rFonts w:eastAsia="Times New Roman"/>
                <w:sz w:val="22"/>
                <w:szCs w:val="22"/>
              </w:rPr>
              <w:t>Барабинское</w:t>
            </w:r>
          </w:p>
        </w:tc>
        <w:tc>
          <w:tcPr>
            <w:tcW w:w="1334" w:type="pct"/>
            <w:vMerge w:val="restart"/>
            <w:noWrap/>
            <w:vAlign w:val="center"/>
          </w:tcPr>
          <w:p w:rsidR="002A42A1" w:rsidRPr="00F8362C" w:rsidRDefault="002A42A1" w:rsidP="008A764D">
            <w:pPr>
              <w:suppressAutoHyphens/>
              <w:jc w:val="center"/>
              <w:rPr>
                <w:rFonts w:eastAsia="Times New Roman"/>
                <w:caps/>
                <w:sz w:val="22"/>
                <w:szCs w:val="22"/>
              </w:rPr>
            </w:pPr>
            <w:r w:rsidRPr="00F8362C">
              <w:rPr>
                <w:rFonts w:eastAsia="Times New Roman"/>
                <w:sz w:val="22"/>
                <w:szCs w:val="22"/>
              </w:rPr>
              <w:t>Памятник природы регионального значения «</w:t>
            </w:r>
            <w:proofErr w:type="spellStart"/>
            <w:r w:rsidRPr="00F8362C">
              <w:rPr>
                <w:rFonts w:eastAsia="Times New Roman"/>
                <w:sz w:val="22"/>
                <w:szCs w:val="22"/>
              </w:rPr>
              <w:t>Казанцевский</w:t>
            </w:r>
            <w:proofErr w:type="spellEnd"/>
            <w:r w:rsidRPr="00F8362C">
              <w:rPr>
                <w:rFonts w:eastAsia="Times New Roman"/>
                <w:sz w:val="22"/>
                <w:szCs w:val="22"/>
              </w:rPr>
              <w:t xml:space="preserve"> мыс»</w:t>
            </w:r>
          </w:p>
        </w:tc>
        <w:tc>
          <w:tcPr>
            <w:tcW w:w="1925" w:type="pct"/>
            <w:tcBorders>
              <w:bottom w:val="single" w:sz="4" w:space="0" w:color="auto"/>
            </w:tcBorders>
            <w:noWrap/>
            <w:vAlign w:val="center"/>
          </w:tcPr>
          <w:p w:rsidR="002A42A1" w:rsidRPr="00F8362C" w:rsidRDefault="002A42A1" w:rsidP="002A42A1">
            <w:pPr>
              <w:suppressAutoHyphens/>
              <w:jc w:val="center"/>
              <w:rPr>
                <w:rFonts w:eastAsia="Times New Roman"/>
                <w:caps/>
                <w:sz w:val="22"/>
                <w:szCs w:val="22"/>
              </w:rPr>
            </w:pPr>
            <w:r w:rsidRPr="00F8362C">
              <w:rPr>
                <w:rFonts w:eastAsia="Times New Roman"/>
                <w:sz w:val="22"/>
                <w:szCs w:val="22"/>
              </w:rPr>
              <w:t>Барабинский</w:t>
            </w:r>
            <w:r>
              <w:rPr>
                <w:rFonts w:eastAsia="Times New Roman"/>
                <w:sz w:val="22"/>
                <w:szCs w:val="22"/>
              </w:rPr>
              <w:t>; 85,86</w:t>
            </w:r>
          </w:p>
        </w:tc>
        <w:tc>
          <w:tcPr>
            <w:tcW w:w="722" w:type="pct"/>
            <w:vMerge w:val="restart"/>
            <w:tcBorders>
              <w:right w:val="single" w:sz="4" w:space="0" w:color="auto"/>
            </w:tcBorders>
            <w:noWrap/>
            <w:vAlign w:val="center"/>
          </w:tcPr>
          <w:p w:rsidR="002A42A1" w:rsidRPr="00F8362C" w:rsidRDefault="002A42A1" w:rsidP="008A764D">
            <w:pPr>
              <w:suppressAutoHyphens/>
              <w:jc w:val="center"/>
              <w:rPr>
                <w:rFonts w:eastAsia="Times New Roman"/>
                <w:caps/>
                <w:sz w:val="22"/>
                <w:szCs w:val="22"/>
              </w:rPr>
            </w:pPr>
            <w:r w:rsidRPr="00F8362C">
              <w:rPr>
                <w:rFonts w:eastAsia="Times New Roman"/>
                <w:caps/>
                <w:sz w:val="22"/>
                <w:szCs w:val="22"/>
              </w:rPr>
              <w:t>185,0</w:t>
            </w:r>
          </w:p>
        </w:tc>
      </w:tr>
      <w:tr w:rsidR="002A42A1" w:rsidRPr="00F8362C" w:rsidTr="00046C2F">
        <w:trPr>
          <w:trHeight w:val="726"/>
          <w:jc w:val="center"/>
        </w:trPr>
        <w:tc>
          <w:tcPr>
            <w:tcW w:w="1019" w:type="pct"/>
            <w:vMerge/>
            <w:vAlign w:val="center"/>
          </w:tcPr>
          <w:p w:rsidR="002A42A1" w:rsidRPr="00F8362C" w:rsidRDefault="002A42A1" w:rsidP="00912363">
            <w:pPr>
              <w:suppressAutoHyphens/>
              <w:jc w:val="center"/>
              <w:rPr>
                <w:rFonts w:eastAsia="Times New Roman"/>
                <w:sz w:val="22"/>
                <w:szCs w:val="22"/>
              </w:rPr>
            </w:pPr>
          </w:p>
        </w:tc>
        <w:tc>
          <w:tcPr>
            <w:tcW w:w="1334" w:type="pct"/>
            <w:vMerge/>
            <w:noWrap/>
            <w:vAlign w:val="center"/>
          </w:tcPr>
          <w:p w:rsidR="002A42A1" w:rsidRPr="00F8362C" w:rsidRDefault="002A42A1" w:rsidP="008A764D">
            <w:pPr>
              <w:suppressAutoHyphens/>
              <w:jc w:val="center"/>
              <w:rPr>
                <w:rFonts w:eastAsia="Times New Roman"/>
                <w:sz w:val="22"/>
                <w:szCs w:val="22"/>
              </w:rPr>
            </w:pPr>
          </w:p>
        </w:tc>
        <w:tc>
          <w:tcPr>
            <w:tcW w:w="1925" w:type="pct"/>
            <w:tcBorders>
              <w:top w:val="single" w:sz="4" w:space="0" w:color="auto"/>
            </w:tcBorders>
            <w:noWrap/>
            <w:vAlign w:val="center"/>
          </w:tcPr>
          <w:p w:rsidR="002A42A1" w:rsidRDefault="002A42A1" w:rsidP="002A42A1">
            <w:pPr>
              <w:suppressAutoHyphens/>
              <w:jc w:val="center"/>
              <w:rPr>
                <w:rFonts w:eastAsia="Times New Roman"/>
                <w:sz w:val="22"/>
                <w:szCs w:val="22"/>
              </w:rPr>
            </w:pPr>
            <w:proofErr w:type="spellStart"/>
            <w:r>
              <w:rPr>
                <w:rFonts w:eastAsia="Times New Roman"/>
                <w:sz w:val="22"/>
                <w:szCs w:val="22"/>
              </w:rPr>
              <w:t>Беловский</w:t>
            </w:r>
            <w:proofErr w:type="spellEnd"/>
            <w:r>
              <w:rPr>
                <w:rFonts w:eastAsia="Times New Roman"/>
                <w:sz w:val="22"/>
                <w:szCs w:val="22"/>
              </w:rPr>
              <w:t xml:space="preserve"> </w:t>
            </w:r>
          </w:p>
          <w:p w:rsidR="002A42A1" w:rsidRPr="00F8362C" w:rsidRDefault="002A42A1" w:rsidP="002A42A1">
            <w:pPr>
              <w:suppressAutoHyphens/>
              <w:jc w:val="center"/>
              <w:rPr>
                <w:rFonts w:eastAsia="Times New Roman"/>
                <w:sz w:val="22"/>
                <w:szCs w:val="22"/>
              </w:rPr>
            </w:pPr>
            <w:r w:rsidRPr="00F8362C">
              <w:rPr>
                <w:rFonts w:eastAsia="Times New Roman"/>
                <w:sz w:val="22"/>
                <w:szCs w:val="22"/>
              </w:rPr>
              <w:t xml:space="preserve"> с-з «</w:t>
            </w:r>
            <w:proofErr w:type="spellStart"/>
            <w:r w:rsidRPr="00F8362C">
              <w:rPr>
                <w:rFonts w:eastAsia="Times New Roman"/>
                <w:sz w:val="22"/>
                <w:szCs w:val="22"/>
              </w:rPr>
              <w:t>Зюзинский</w:t>
            </w:r>
            <w:proofErr w:type="spellEnd"/>
            <w:r w:rsidRPr="00F8362C">
              <w:rPr>
                <w:rFonts w:eastAsia="Times New Roman"/>
                <w:sz w:val="22"/>
                <w:szCs w:val="22"/>
              </w:rPr>
              <w:t>»</w:t>
            </w:r>
            <w:r>
              <w:rPr>
                <w:rFonts w:eastAsia="Times New Roman"/>
                <w:sz w:val="22"/>
                <w:szCs w:val="22"/>
              </w:rPr>
              <w:t xml:space="preserve">; 57 (часть) </w:t>
            </w:r>
          </w:p>
        </w:tc>
        <w:tc>
          <w:tcPr>
            <w:tcW w:w="722" w:type="pct"/>
            <w:vMerge/>
            <w:tcBorders>
              <w:right w:val="single" w:sz="4" w:space="0" w:color="auto"/>
            </w:tcBorders>
            <w:noWrap/>
            <w:vAlign w:val="center"/>
          </w:tcPr>
          <w:p w:rsidR="002A42A1" w:rsidRPr="00F8362C" w:rsidRDefault="002A42A1" w:rsidP="008A764D">
            <w:pPr>
              <w:suppressAutoHyphens/>
              <w:jc w:val="center"/>
              <w:rPr>
                <w:rFonts w:eastAsia="Times New Roman"/>
                <w:caps/>
                <w:sz w:val="22"/>
                <w:szCs w:val="22"/>
              </w:rPr>
            </w:pPr>
          </w:p>
        </w:tc>
      </w:tr>
      <w:tr w:rsidR="002A42A1" w:rsidRPr="00F8362C" w:rsidTr="00046C2F">
        <w:trPr>
          <w:jc w:val="center"/>
        </w:trPr>
        <w:tc>
          <w:tcPr>
            <w:tcW w:w="1019" w:type="pct"/>
            <w:vAlign w:val="center"/>
          </w:tcPr>
          <w:p w:rsidR="002A42A1" w:rsidRPr="00F8362C" w:rsidRDefault="002A42A1" w:rsidP="00912363">
            <w:pPr>
              <w:suppressAutoHyphens/>
              <w:jc w:val="center"/>
              <w:rPr>
                <w:rFonts w:eastAsia="Times New Roman"/>
                <w:sz w:val="22"/>
                <w:szCs w:val="22"/>
              </w:rPr>
            </w:pPr>
            <w:r>
              <w:rPr>
                <w:rFonts w:eastAsia="Times New Roman"/>
                <w:sz w:val="22"/>
                <w:szCs w:val="22"/>
              </w:rPr>
              <w:t>Барабинское</w:t>
            </w:r>
          </w:p>
        </w:tc>
        <w:tc>
          <w:tcPr>
            <w:tcW w:w="1334" w:type="pct"/>
            <w:noWrap/>
            <w:vAlign w:val="center"/>
          </w:tcPr>
          <w:p w:rsidR="002A42A1" w:rsidRPr="00F8362C" w:rsidRDefault="002A42A1" w:rsidP="008A764D">
            <w:pPr>
              <w:suppressAutoHyphens/>
              <w:jc w:val="center"/>
              <w:rPr>
                <w:rFonts w:eastAsia="Times New Roman"/>
                <w:caps/>
                <w:sz w:val="22"/>
                <w:szCs w:val="22"/>
              </w:rPr>
            </w:pPr>
            <w:r w:rsidRPr="00F8362C">
              <w:rPr>
                <w:rFonts w:eastAsia="Times New Roman"/>
                <w:sz w:val="22"/>
                <w:szCs w:val="22"/>
              </w:rPr>
              <w:t xml:space="preserve">Памятник природы регионального значения «Полуостров </w:t>
            </w:r>
            <w:proofErr w:type="spellStart"/>
            <w:r w:rsidRPr="00F8362C">
              <w:rPr>
                <w:rFonts w:eastAsia="Times New Roman"/>
                <w:sz w:val="22"/>
                <w:szCs w:val="22"/>
              </w:rPr>
              <w:t>Сугун</w:t>
            </w:r>
            <w:proofErr w:type="spellEnd"/>
            <w:r w:rsidRPr="00F8362C">
              <w:rPr>
                <w:rFonts w:eastAsia="Times New Roman"/>
                <w:sz w:val="22"/>
                <w:szCs w:val="22"/>
              </w:rPr>
              <w:t xml:space="preserve"> Озера </w:t>
            </w:r>
            <w:proofErr w:type="spellStart"/>
            <w:r w:rsidRPr="00F8362C">
              <w:rPr>
                <w:rFonts w:eastAsia="Times New Roman"/>
                <w:sz w:val="22"/>
                <w:szCs w:val="22"/>
              </w:rPr>
              <w:t>Тандово</w:t>
            </w:r>
            <w:proofErr w:type="spellEnd"/>
            <w:r w:rsidRPr="00F8362C">
              <w:rPr>
                <w:rFonts w:eastAsia="Times New Roman"/>
                <w:sz w:val="22"/>
                <w:szCs w:val="22"/>
              </w:rPr>
              <w:t>»</w:t>
            </w:r>
          </w:p>
        </w:tc>
        <w:tc>
          <w:tcPr>
            <w:tcW w:w="1925" w:type="pct"/>
            <w:noWrap/>
            <w:vAlign w:val="center"/>
          </w:tcPr>
          <w:p w:rsidR="002A42A1" w:rsidRPr="00F8362C" w:rsidRDefault="002A42A1" w:rsidP="008A764D">
            <w:pPr>
              <w:suppressAutoHyphens/>
              <w:jc w:val="center"/>
              <w:rPr>
                <w:rFonts w:eastAsia="Times New Roman"/>
                <w:caps/>
                <w:sz w:val="22"/>
                <w:szCs w:val="22"/>
              </w:rPr>
            </w:pPr>
          </w:p>
          <w:p w:rsidR="002A42A1" w:rsidRPr="00F8362C" w:rsidRDefault="002A42A1" w:rsidP="008A764D">
            <w:pPr>
              <w:suppressAutoHyphens/>
              <w:jc w:val="center"/>
              <w:rPr>
                <w:rFonts w:eastAsia="Times New Roman"/>
                <w:caps/>
                <w:sz w:val="22"/>
                <w:szCs w:val="22"/>
              </w:rPr>
            </w:pPr>
            <w:r w:rsidRPr="00F8362C">
              <w:rPr>
                <w:rFonts w:eastAsia="Times New Roman"/>
                <w:sz w:val="22"/>
                <w:szCs w:val="22"/>
              </w:rPr>
              <w:t>Козловский</w:t>
            </w:r>
          </w:p>
          <w:p w:rsidR="002A42A1" w:rsidRPr="00F8362C" w:rsidRDefault="002A42A1" w:rsidP="008A764D">
            <w:pPr>
              <w:suppressAutoHyphens/>
              <w:jc w:val="center"/>
              <w:rPr>
                <w:rFonts w:eastAsia="Times New Roman"/>
                <w:caps/>
                <w:sz w:val="22"/>
                <w:szCs w:val="22"/>
              </w:rPr>
            </w:pPr>
            <w:r w:rsidRPr="00F8362C">
              <w:rPr>
                <w:rFonts w:eastAsia="Times New Roman"/>
                <w:sz w:val="22"/>
                <w:szCs w:val="22"/>
              </w:rPr>
              <w:t>с-з «Молодежный»</w:t>
            </w:r>
            <w:r>
              <w:rPr>
                <w:rFonts w:eastAsia="Times New Roman"/>
                <w:sz w:val="22"/>
                <w:szCs w:val="22"/>
              </w:rPr>
              <w:t>; 15</w:t>
            </w:r>
          </w:p>
        </w:tc>
        <w:tc>
          <w:tcPr>
            <w:tcW w:w="722" w:type="pct"/>
            <w:tcBorders>
              <w:right w:val="single" w:sz="4" w:space="0" w:color="auto"/>
            </w:tcBorders>
            <w:noWrap/>
            <w:vAlign w:val="center"/>
          </w:tcPr>
          <w:p w:rsidR="002A42A1" w:rsidRPr="00F8362C" w:rsidRDefault="002A42A1" w:rsidP="008A764D">
            <w:pPr>
              <w:suppressAutoHyphens/>
              <w:jc w:val="center"/>
              <w:rPr>
                <w:rFonts w:eastAsia="Times New Roman"/>
                <w:caps/>
                <w:sz w:val="22"/>
                <w:szCs w:val="22"/>
              </w:rPr>
            </w:pPr>
            <w:r w:rsidRPr="00F8362C">
              <w:rPr>
                <w:rFonts w:eastAsia="Times New Roman"/>
                <w:caps/>
                <w:sz w:val="22"/>
                <w:szCs w:val="22"/>
              </w:rPr>
              <w:t>188,0</w:t>
            </w:r>
          </w:p>
        </w:tc>
      </w:tr>
      <w:tr w:rsidR="002A42A1" w:rsidRPr="00F8362C" w:rsidTr="00046C2F">
        <w:trPr>
          <w:trHeight w:val="1354"/>
          <w:jc w:val="center"/>
        </w:trPr>
        <w:tc>
          <w:tcPr>
            <w:tcW w:w="1019" w:type="pct"/>
            <w:vAlign w:val="center"/>
          </w:tcPr>
          <w:p w:rsidR="002A42A1" w:rsidRPr="00F8362C" w:rsidRDefault="002A42A1" w:rsidP="00912363">
            <w:pPr>
              <w:suppressAutoHyphens/>
              <w:jc w:val="center"/>
              <w:rPr>
                <w:rFonts w:eastAsia="Times New Roman"/>
                <w:caps/>
                <w:sz w:val="22"/>
                <w:szCs w:val="22"/>
              </w:rPr>
            </w:pPr>
            <w:r>
              <w:rPr>
                <w:rFonts w:eastAsia="Times New Roman"/>
                <w:sz w:val="22"/>
                <w:szCs w:val="22"/>
              </w:rPr>
              <w:t>Барабинское</w:t>
            </w:r>
          </w:p>
        </w:tc>
        <w:tc>
          <w:tcPr>
            <w:tcW w:w="1334" w:type="pct"/>
            <w:noWrap/>
            <w:vAlign w:val="center"/>
          </w:tcPr>
          <w:p w:rsidR="002A42A1" w:rsidRPr="00F8362C" w:rsidRDefault="002A42A1" w:rsidP="009A685E">
            <w:pPr>
              <w:suppressAutoHyphens/>
              <w:jc w:val="center"/>
              <w:rPr>
                <w:rFonts w:eastAsia="Times New Roman"/>
                <w:caps/>
                <w:sz w:val="22"/>
                <w:szCs w:val="22"/>
              </w:rPr>
            </w:pPr>
            <w:r w:rsidRPr="00F8362C">
              <w:rPr>
                <w:rFonts w:eastAsia="Times New Roman"/>
                <w:sz w:val="22"/>
                <w:szCs w:val="22"/>
              </w:rPr>
              <w:t>Государственный природный заказник федерального значения «Кирзинский»</w:t>
            </w:r>
          </w:p>
        </w:tc>
        <w:tc>
          <w:tcPr>
            <w:tcW w:w="1925" w:type="pct"/>
            <w:noWrap/>
            <w:vAlign w:val="center"/>
          </w:tcPr>
          <w:p w:rsidR="002A42A1" w:rsidRPr="00F8362C" w:rsidRDefault="002A42A1" w:rsidP="008A764D">
            <w:pPr>
              <w:suppressAutoHyphens/>
              <w:jc w:val="center"/>
              <w:rPr>
                <w:rFonts w:eastAsia="Times New Roman"/>
                <w:sz w:val="22"/>
                <w:szCs w:val="22"/>
              </w:rPr>
            </w:pPr>
            <w:r w:rsidRPr="00F8362C">
              <w:rPr>
                <w:rFonts w:eastAsia="Times New Roman"/>
                <w:sz w:val="22"/>
                <w:szCs w:val="22"/>
              </w:rPr>
              <w:t>Барабинский:</w:t>
            </w:r>
          </w:p>
          <w:p w:rsidR="002A42A1" w:rsidRPr="00F8362C" w:rsidRDefault="002A42A1" w:rsidP="008A764D">
            <w:pPr>
              <w:suppressAutoHyphens/>
              <w:jc w:val="center"/>
              <w:rPr>
                <w:rFonts w:eastAsia="Times New Roman"/>
                <w:sz w:val="22"/>
                <w:szCs w:val="22"/>
              </w:rPr>
            </w:pPr>
            <w:proofErr w:type="spellStart"/>
            <w:r w:rsidRPr="00F8362C">
              <w:rPr>
                <w:rFonts w:eastAsia="Times New Roman"/>
                <w:sz w:val="22"/>
                <w:szCs w:val="22"/>
              </w:rPr>
              <w:t>Беловский</w:t>
            </w:r>
            <w:proofErr w:type="spellEnd"/>
          </w:p>
          <w:p w:rsidR="002A42A1" w:rsidRPr="00F8362C" w:rsidRDefault="002A42A1" w:rsidP="008A764D">
            <w:pPr>
              <w:suppressAutoHyphens/>
              <w:jc w:val="center"/>
              <w:rPr>
                <w:rFonts w:eastAsia="Times New Roman"/>
                <w:sz w:val="22"/>
                <w:szCs w:val="22"/>
              </w:rPr>
            </w:pPr>
            <w:r w:rsidRPr="00F8362C">
              <w:rPr>
                <w:rFonts w:eastAsia="Times New Roman"/>
                <w:sz w:val="22"/>
                <w:szCs w:val="22"/>
              </w:rPr>
              <w:t>с-з «</w:t>
            </w:r>
            <w:proofErr w:type="spellStart"/>
            <w:r w:rsidRPr="00F8362C">
              <w:rPr>
                <w:rFonts w:eastAsia="Times New Roman"/>
                <w:sz w:val="22"/>
                <w:szCs w:val="22"/>
              </w:rPr>
              <w:t>Устьянцевский</w:t>
            </w:r>
            <w:proofErr w:type="spellEnd"/>
            <w:r w:rsidRPr="00F8362C">
              <w:rPr>
                <w:rFonts w:eastAsia="Times New Roman"/>
                <w:sz w:val="22"/>
                <w:szCs w:val="22"/>
              </w:rPr>
              <w:t>»</w:t>
            </w:r>
            <w:r>
              <w:rPr>
                <w:rFonts w:eastAsia="Times New Roman"/>
                <w:sz w:val="22"/>
                <w:szCs w:val="22"/>
              </w:rPr>
              <w:t xml:space="preserve">; </w:t>
            </w:r>
            <w:r w:rsidRPr="00F8362C">
              <w:rPr>
                <w:rFonts w:eastAsia="Times New Roman"/>
                <w:sz w:val="22"/>
                <w:szCs w:val="22"/>
              </w:rPr>
              <w:t>63-86</w:t>
            </w:r>
            <w:r>
              <w:rPr>
                <w:rFonts w:eastAsia="Times New Roman"/>
                <w:sz w:val="22"/>
                <w:szCs w:val="22"/>
              </w:rPr>
              <w:t>;</w:t>
            </w:r>
          </w:p>
          <w:p w:rsidR="002A42A1" w:rsidRPr="00F8362C" w:rsidRDefault="002A42A1" w:rsidP="002A42A1">
            <w:pPr>
              <w:suppressAutoHyphens/>
              <w:jc w:val="center"/>
              <w:rPr>
                <w:rFonts w:eastAsia="Times New Roman"/>
                <w:sz w:val="22"/>
                <w:szCs w:val="22"/>
              </w:rPr>
            </w:pPr>
            <w:r w:rsidRPr="00F8362C">
              <w:rPr>
                <w:rFonts w:eastAsia="Times New Roman"/>
                <w:sz w:val="22"/>
                <w:szCs w:val="22"/>
              </w:rPr>
              <w:t>с-з «</w:t>
            </w:r>
            <w:proofErr w:type="spellStart"/>
            <w:r w:rsidRPr="00F8362C">
              <w:rPr>
                <w:rFonts w:eastAsia="Times New Roman"/>
                <w:sz w:val="22"/>
                <w:szCs w:val="22"/>
              </w:rPr>
              <w:t>Зюзинский</w:t>
            </w:r>
            <w:proofErr w:type="spellEnd"/>
            <w:r w:rsidRPr="00F8362C">
              <w:rPr>
                <w:rFonts w:eastAsia="Times New Roman"/>
                <w:sz w:val="22"/>
                <w:szCs w:val="22"/>
              </w:rPr>
              <w:t>»</w:t>
            </w:r>
            <w:r>
              <w:rPr>
                <w:rFonts w:eastAsia="Times New Roman"/>
                <w:sz w:val="22"/>
                <w:szCs w:val="22"/>
              </w:rPr>
              <w:t>;</w:t>
            </w:r>
            <w:r w:rsidRPr="00F8362C">
              <w:rPr>
                <w:rFonts w:eastAsia="Times New Roman"/>
                <w:sz w:val="22"/>
                <w:szCs w:val="22"/>
              </w:rPr>
              <w:t xml:space="preserve"> 2-6, 8–10, 13, 14, 17,</w:t>
            </w:r>
          </w:p>
          <w:p w:rsidR="002A42A1" w:rsidRPr="00F8362C" w:rsidRDefault="002A42A1" w:rsidP="008A764D">
            <w:pPr>
              <w:suppressAutoHyphens/>
              <w:jc w:val="center"/>
              <w:rPr>
                <w:rFonts w:eastAsia="Times New Roman"/>
                <w:sz w:val="22"/>
                <w:szCs w:val="22"/>
              </w:rPr>
            </w:pPr>
            <w:r w:rsidRPr="00F8362C">
              <w:rPr>
                <w:rFonts w:eastAsia="Times New Roman"/>
                <w:sz w:val="22"/>
                <w:szCs w:val="22"/>
              </w:rPr>
              <w:t>Части 1, 7, 15</w:t>
            </w:r>
            <w:r>
              <w:rPr>
                <w:rFonts w:eastAsia="Times New Roman"/>
                <w:sz w:val="22"/>
                <w:szCs w:val="22"/>
              </w:rPr>
              <w:t>;</w:t>
            </w:r>
          </w:p>
          <w:p w:rsidR="002A42A1" w:rsidRPr="00F8362C" w:rsidRDefault="002A42A1" w:rsidP="002A42A1">
            <w:pPr>
              <w:suppressAutoHyphens/>
              <w:jc w:val="center"/>
              <w:rPr>
                <w:rFonts w:eastAsia="Times New Roman"/>
                <w:sz w:val="22"/>
                <w:szCs w:val="22"/>
              </w:rPr>
            </w:pPr>
            <w:r w:rsidRPr="00F8362C">
              <w:rPr>
                <w:rFonts w:eastAsia="Times New Roman"/>
                <w:sz w:val="22"/>
                <w:szCs w:val="22"/>
              </w:rPr>
              <w:t>с-з «Новая Заря»</w:t>
            </w:r>
            <w:r>
              <w:rPr>
                <w:rFonts w:eastAsia="Times New Roman"/>
                <w:sz w:val="22"/>
                <w:szCs w:val="22"/>
              </w:rPr>
              <w:t>;</w:t>
            </w:r>
            <w:r w:rsidRPr="00F8362C">
              <w:rPr>
                <w:rFonts w:eastAsia="Times New Roman"/>
                <w:sz w:val="22"/>
                <w:szCs w:val="22"/>
              </w:rPr>
              <w:t xml:space="preserve"> 1–18, 22 – 32, 36 – 49, 51 –55, 57, части 19,33,34,51,56</w:t>
            </w:r>
          </w:p>
          <w:p w:rsidR="002A42A1" w:rsidRPr="00F8362C" w:rsidRDefault="002A42A1" w:rsidP="002A42A1">
            <w:pPr>
              <w:suppressAutoHyphens/>
              <w:jc w:val="center"/>
              <w:rPr>
                <w:rFonts w:eastAsia="Times New Roman"/>
                <w:caps/>
                <w:sz w:val="22"/>
                <w:szCs w:val="22"/>
              </w:rPr>
            </w:pPr>
            <w:r w:rsidRPr="00F8362C">
              <w:rPr>
                <w:rFonts w:eastAsia="Times New Roman"/>
                <w:sz w:val="22"/>
                <w:szCs w:val="22"/>
              </w:rPr>
              <w:t>часть 3</w:t>
            </w:r>
          </w:p>
        </w:tc>
        <w:tc>
          <w:tcPr>
            <w:tcW w:w="722" w:type="pct"/>
            <w:tcBorders>
              <w:right w:val="single" w:sz="4" w:space="0" w:color="auto"/>
            </w:tcBorders>
            <w:noWrap/>
            <w:vAlign w:val="center"/>
          </w:tcPr>
          <w:p w:rsidR="002A42A1" w:rsidRPr="00F8362C" w:rsidRDefault="002A42A1" w:rsidP="008A764D">
            <w:pPr>
              <w:suppressAutoHyphens/>
              <w:jc w:val="center"/>
              <w:rPr>
                <w:rFonts w:eastAsia="Times New Roman"/>
                <w:caps/>
                <w:sz w:val="22"/>
                <w:szCs w:val="22"/>
              </w:rPr>
            </w:pPr>
            <w:r>
              <w:rPr>
                <w:rFonts w:eastAsia="Times New Roman"/>
                <w:caps/>
                <w:sz w:val="22"/>
                <w:szCs w:val="22"/>
              </w:rPr>
              <w:t>11746</w:t>
            </w:r>
          </w:p>
        </w:tc>
      </w:tr>
      <w:tr w:rsidR="002A42A1" w:rsidRPr="00F8362C" w:rsidTr="00046C2F">
        <w:trPr>
          <w:trHeight w:val="3738"/>
          <w:jc w:val="center"/>
        </w:trPr>
        <w:tc>
          <w:tcPr>
            <w:tcW w:w="1019" w:type="pct"/>
            <w:vAlign w:val="center"/>
          </w:tcPr>
          <w:p w:rsidR="002A42A1" w:rsidRPr="00F8362C" w:rsidRDefault="002A42A1" w:rsidP="00912363">
            <w:pPr>
              <w:suppressAutoHyphens/>
              <w:jc w:val="center"/>
              <w:rPr>
                <w:rFonts w:eastAsia="Times New Roman"/>
                <w:sz w:val="22"/>
                <w:szCs w:val="22"/>
              </w:rPr>
            </w:pPr>
            <w:r>
              <w:rPr>
                <w:rFonts w:eastAsia="Times New Roman"/>
                <w:sz w:val="22"/>
                <w:szCs w:val="22"/>
              </w:rPr>
              <w:t>Болотнинское</w:t>
            </w:r>
          </w:p>
        </w:tc>
        <w:tc>
          <w:tcPr>
            <w:tcW w:w="1334" w:type="pct"/>
            <w:noWrap/>
            <w:vAlign w:val="center"/>
          </w:tcPr>
          <w:p w:rsidR="002A42A1" w:rsidRPr="00584D0E" w:rsidRDefault="002A42A1" w:rsidP="009A685E">
            <w:pPr>
              <w:suppressAutoHyphens/>
              <w:jc w:val="center"/>
              <w:rPr>
                <w:rFonts w:eastAsia="Times New Roman"/>
                <w:sz w:val="22"/>
                <w:szCs w:val="22"/>
              </w:rPr>
            </w:pPr>
            <w:r w:rsidRPr="00584D0E">
              <w:rPr>
                <w:rFonts w:eastAsia="Times New Roman"/>
                <w:sz w:val="22"/>
                <w:szCs w:val="22"/>
                <w:lang w:eastAsia="ru-RU"/>
              </w:rPr>
              <w:t>Государственный природный заказник регионального значения «</w:t>
            </w:r>
            <w:proofErr w:type="spellStart"/>
            <w:r w:rsidRPr="00584D0E">
              <w:rPr>
                <w:rFonts w:eastAsia="Times New Roman"/>
                <w:sz w:val="22"/>
                <w:szCs w:val="22"/>
                <w:lang w:eastAsia="ru-RU"/>
              </w:rPr>
              <w:t>Мануйловский</w:t>
            </w:r>
            <w:proofErr w:type="spellEnd"/>
            <w:r w:rsidRPr="00584D0E">
              <w:rPr>
                <w:rFonts w:eastAsia="Times New Roman"/>
                <w:sz w:val="22"/>
                <w:szCs w:val="22"/>
                <w:lang w:eastAsia="ru-RU"/>
              </w:rPr>
              <w:t>»</w:t>
            </w:r>
          </w:p>
        </w:tc>
        <w:tc>
          <w:tcPr>
            <w:tcW w:w="1925" w:type="pct"/>
            <w:noWrap/>
            <w:vAlign w:val="center"/>
          </w:tcPr>
          <w:p w:rsidR="002A42A1" w:rsidRPr="00584D0E" w:rsidRDefault="002A42A1" w:rsidP="002A42A1">
            <w:pPr>
              <w:suppressAutoHyphens/>
              <w:jc w:val="center"/>
              <w:rPr>
                <w:rFonts w:eastAsia="Times New Roman"/>
                <w:sz w:val="22"/>
                <w:szCs w:val="22"/>
              </w:rPr>
            </w:pPr>
            <w:r w:rsidRPr="00584D0E">
              <w:rPr>
                <w:rFonts w:eastAsia="Times New Roman"/>
                <w:sz w:val="22"/>
                <w:szCs w:val="22"/>
              </w:rPr>
              <w:t>Болотнинский  № 1,</w:t>
            </w:r>
          </w:p>
          <w:p w:rsidR="002A42A1" w:rsidRPr="00584D0E" w:rsidRDefault="002A42A1" w:rsidP="002A42A1">
            <w:pPr>
              <w:suppressAutoHyphens/>
              <w:jc w:val="center"/>
              <w:rPr>
                <w:rFonts w:eastAsia="Times New Roman"/>
                <w:sz w:val="22"/>
                <w:szCs w:val="22"/>
              </w:rPr>
            </w:pPr>
            <w:r w:rsidRPr="00584D0E">
              <w:rPr>
                <w:rFonts w:eastAsia="Times New Roman"/>
                <w:sz w:val="22"/>
                <w:szCs w:val="22"/>
              </w:rPr>
              <w:t>кв. № 42-54;</w:t>
            </w:r>
          </w:p>
          <w:p w:rsidR="002A42A1" w:rsidRPr="00584D0E" w:rsidRDefault="002A42A1" w:rsidP="002A42A1">
            <w:pPr>
              <w:suppressAutoHyphens/>
              <w:jc w:val="center"/>
              <w:rPr>
                <w:rFonts w:eastAsia="Times New Roman"/>
                <w:sz w:val="22"/>
                <w:szCs w:val="22"/>
              </w:rPr>
            </w:pPr>
            <w:r w:rsidRPr="00584D0E">
              <w:rPr>
                <w:rFonts w:eastAsia="Times New Roman"/>
                <w:sz w:val="22"/>
                <w:szCs w:val="22"/>
              </w:rPr>
              <w:t>Болотнинский  № 2,</w:t>
            </w:r>
          </w:p>
          <w:p w:rsidR="002A42A1" w:rsidRPr="00584D0E" w:rsidRDefault="002A42A1" w:rsidP="002A42A1">
            <w:pPr>
              <w:suppressAutoHyphens/>
              <w:jc w:val="center"/>
              <w:rPr>
                <w:rFonts w:eastAsia="Times New Roman"/>
                <w:sz w:val="22"/>
                <w:szCs w:val="22"/>
              </w:rPr>
            </w:pPr>
            <w:r w:rsidRPr="00584D0E">
              <w:rPr>
                <w:rFonts w:eastAsia="Times New Roman"/>
                <w:sz w:val="22"/>
                <w:szCs w:val="22"/>
              </w:rPr>
              <w:t>С-з «</w:t>
            </w:r>
            <w:proofErr w:type="spellStart"/>
            <w:r w:rsidRPr="00584D0E">
              <w:rPr>
                <w:rFonts w:eastAsia="Times New Roman"/>
                <w:sz w:val="22"/>
                <w:szCs w:val="22"/>
              </w:rPr>
              <w:t>Кривояшинский</w:t>
            </w:r>
            <w:proofErr w:type="spellEnd"/>
            <w:r w:rsidRPr="00584D0E">
              <w:rPr>
                <w:rFonts w:eastAsia="Times New Roman"/>
                <w:sz w:val="22"/>
                <w:szCs w:val="22"/>
              </w:rPr>
              <w:t>», кв.2,3,5-9,12-14;</w:t>
            </w:r>
          </w:p>
          <w:p w:rsidR="002A42A1" w:rsidRPr="00584D0E" w:rsidRDefault="002A42A1" w:rsidP="002A42A1">
            <w:pPr>
              <w:suppressAutoHyphens/>
              <w:jc w:val="center"/>
              <w:rPr>
                <w:rFonts w:eastAsia="Times New Roman"/>
                <w:sz w:val="22"/>
                <w:szCs w:val="22"/>
              </w:rPr>
            </w:pPr>
            <w:r w:rsidRPr="00584D0E">
              <w:rPr>
                <w:rFonts w:eastAsia="Times New Roman"/>
                <w:sz w:val="22"/>
                <w:szCs w:val="22"/>
              </w:rPr>
              <w:t>С-з «</w:t>
            </w:r>
            <w:proofErr w:type="spellStart"/>
            <w:r w:rsidRPr="00584D0E">
              <w:rPr>
                <w:rFonts w:eastAsia="Times New Roman"/>
                <w:sz w:val="22"/>
                <w:szCs w:val="22"/>
              </w:rPr>
              <w:t>Егоровский</w:t>
            </w:r>
            <w:proofErr w:type="spellEnd"/>
            <w:r w:rsidRPr="00584D0E">
              <w:rPr>
                <w:rFonts w:eastAsia="Times New Roman"/>
                <w:sz w:val="22"/>
                <w:szCs w:val="22"/>
              </w:rPr>
              <w:t>», части кв.13,14;</w:t>
            </w:r>
          </w:p>
          <w:p w:rsidR="002A42A1" w:rsidRPr="00584D0E" w:rsidRDefault="002A42A1" w:rsidP="002A42A1">
            <w:pPr>
              <w:suppressAutoHyphens/>
              <w:jc w:val="center"/>
              <w:rPr>
                <w:rFonts w:eastAsia="Times New Roman"/>
                <w:sz w:val="22"/>
                <w:szCs w:val="22"/>
              </w:rPr>
            </w:pPr>
            <w:r w:rsidRPr="00584D0E">
              <w:rPr>
                <w:rFonts w:eastAsia="Times New Roman"/>
                <w:sz w:val="22"/>
                <w:szCs w:val="22"/>
              </w:rPr>
              <w:t>С-з «Лебяжий», части кв.9,11,12;</w:t>
            </w:r>
          </w:p>
          <w:p w:rsidR="002A42A1" w:rsidRPr="00584D0E" w:rsidRDefault="002A42A1" w:rsidP="002A42A1">
            <w:pPr>
              <w:suppressAutoHyphens/>
              <w:jc w:val="center"/>
              <w:rPr>
                <w:rFonts w:eastAsia="Times New Roman"/>
                <w:sz w:val="22"/>
                <w:szCs w:val="22"/>
              </w:rPr>
            </w:pPr>
            <w:r w:rsidRPr="00584D0E">
              <w:rPr>
                <w:rFonts w:eastAsia="Times New Roman"/>
                <w:sz w:val="22"/>
                <w:szCs w:val="22"/>
              </w:rPr>
              <w:t>с-з «</w:t>
            </w:r>
            <w:proofErr w:type="spellStart"/>
            <w:r w:rsidRPr="00584D0E">
              <w:rPr>
                <w:rFonts w:eastAsia="Times New Roman"/>
                <w:sz w:val="22"/>
                <w:szCs w:val="22"/>
              </w:rPr>
              <w:t>Большереченский</w:t>
            </w:r>
            <w:proofErr w:type="spellEnd"/>
            <w:r w:rsidRPr="00584D0E">
              <w:rPr>
                <w:rFonts w:eastAsia="Times New Roman"/>
                <w:sz w:val="22"/>
                <w:szCs w:val="22"/>
              </w:rPr>
              <w:t xml:space="preserve">», </w:t>
            </w:r>
          </w:p>
          <w:p w:rsidR="002A42A1" w:rsidRPr="00584D0E" w:rsidRDefault="002A42A1" w:rsidP="002A42A1">
            <w:pPr>
              <w:suppressAutoHyphens/>
              <w:jc w:val="center"/>
              <w:rPr>
                <w:rFonts w:eastAsia="Times New Roman"/>
                <w:sz w:val="22"/>
                <w:szCs w:val="22"/>
              </w:rPr>
            </w:pPr>
            <w:r w:rsidRPr="00584D0E">
              <w:rPr>
                <w:rFonts w:eastAsia="Times New Roman"/>
                <w:sz w:val="22"/>
                <w:szCs w:val="22"/>
              </w:rPr>
              <w:t>кв. № 5</w:t>
            </w:r>
          </w:p>
        </w:tc>
        <w:tc>
          <w:tcPr>
            <w:tcW w:w="722" w:type="pct"/>
            <w:tcBorders>
              <w:right w:val="single" w:sz="4" w:space="0" w:color="auto"/>
            </w:tcBorders>
            <w:noWrap/>
            <w:vAlign w:val="center"/>
          </w:tcPr>
          <w:p w:rsidR="002A42A1" w:rsidRPr="00584D0E" w:rsidRDefault="00046C2F" w:rsidP="008A764D">
            <w:pPr>
              <w:suppressAutoHyphens/>
              <w:jc w:val="center"/>
              <w:rPr>
                <w:rFonts w:eastAsia="Times New Roman"/>
                <w:caps/>
                <w:sz w:val="22"/>
                <w:szCs w:val="22"/>
              </w:rPr>
            </w:pPr>
            <w:r w:rsidRPr="00584D0E">
              <w:rPr>
                <w:rFonts w:eastAsia="Times New Roman"/>
                <w:sz w:val="22"/>
                <w:szCs w:val="22"/>
                <w:lang w:eastAsia="ru-RU"/>
              </w:rPr>
              <w:t>12196</w:t>
            </w:r>
          </w:p>
        </w:tc>
      </w:tr>
      <w:tr w:rsidR="002A42A1" w:rsidRPr="00F8362C" w:rsidTr="00046C2F">
        <w:trPr>
          <w:trHeight w:val="331"/>
          <w:jc w:val="center"/>
        </w:trPr>
        <w:tc>
          <w:tcPr>
            <w:tcW w:w="1019" w:type="pct"/>
            <w:vAlign w:val="center"/>
          </w:tcPr>
          <w:p w:rsidR="002A42A1" w:rsidRDefault="002A42A1" w:rsidP="00912363">
            <w:pPr>
              <w:suppressAutoHyphens/>
              <w:jc w:val="center"/>
              <w:rPr>
                <w:rFonts w:eastAsia="Times New Roman"/>
                <w:sz w:val="22"/>
                <w:szCs w:val="22"/>
              </w:rPr>
            </w:pPr>
            <w:r>
              <w:rPr>
                <w:rFonts w:eastAsia="Times New Roman"/>
                <w:sz w:val="22"/>
                <w:szCs w:val="22"/>
              </w:rPr>
              <w:t>Болотнинское</w:t>
            </w:r>
          </w:p>
        </w:tc>
        <w:tc>
          <w:tcPr>
            <w:tcW w:w="1334" w:type="pct"/>
            <w:noWrap/>
            <w:vAlign w:val="center"/>
          </w:tcPr>
          <w:p w:rsidR="002A42A1" w:rsidRPr="00584D0E" w:rsidRDefault="002A42A1" w:rsidP="009A685E">
            <w:pPr>
              <w:suppressAutoHyphens/>
              <w:jc w:val="center"/>
              <w:rPr>
                <w:rFonts w:eastAsia="Times New Roman"/>
                <w:sz w:val="22"/>
                <w:szCs w:val="22"/>
                <w:lang w:eastAsia="ru-RU"/>
              </w:rPr>
            </w:pPr>
            <w:r w:rsidRPr="00584D0E">
              <w:rPr>
                <w:rFonts w:eastAsia="Calibri"/>
                <w:sz w:val="22"/>
                <w:szCs w:val="22"/>
                <w:lang w:eastAsia="ru-RU"/>
              </w:rPr>
              <w:t>Памятник природы регионального значения «Болото Сосновое»</w:t>
            </w:r>
          </w:p>
        </w:tc>
        <w:tc>
          <w:tcPr>
            <w:tcW w:w="1925" w:type="pct"/>
            <w:noWrap/>
            <w:vAlign w:val="center"/>
          </w:tcPr>
          <w:p w:rsidR="002A42A1" w:rsidRPr="00584D0E" w:rsidRDefault="002A42A1" w:rsidP="009A685E">
            <w:pPr>
              <w:spacing w:before="60"/>
              <w:ind w:right="-108" w:firstLine="34"/>
              <w:rPr>
                <w:rFonts w:eastAsia="Times New Roman"/>
                <w:sz w:val="22"/>
                <w:szCs w:val="22"/>
                <w:u w:val="single"/>
                <w:lang w:eastAsia="ru-RU"/>
              </w:rPr>
            </w:pPr>
            <w:proofErr w:type="spellStart"/>
            <w:r w:rsidRPr="00584D0E">
              <w:rPr>
                <w:rFonts w:eastAsia="Times New Roman"/>
                <w:sz w:val="22"/>
                <w:szCs w:val="22"/>
                <w:lang w:eastAsia="ru-RU"/>
              </w:rPr>
              <w:t>Кунчурукский</w:t>
            </w:r>
            <w:proofErr w:type="spellEnd"/>
            <w:r w:rsidRPr="00584D0E">
              <w:rPr>
                <w:rFonts w:eastAsia="Times New Roman"/>
                <w:sz w:val="22"/>
                <w:szCs w:val="22"/>
                <w:lang w:eastAsia="ru-RU"/>
              </w:rPr>
              <w:t>, часть кв. № 41</w:t>
            </w:r>
          </w:p>
        </w:tc>
        <w:tc>
          <w:tcPr>
            <w:tcW w:w="722" w:type="pct"/>
            <w:tcBorders>
              <w:right w:val="single" w:sz="4" w:space="0" w:color="auto"/>
            </w:tcBorders>
            <w:noWrap/>
            <w:vAlign w:val="center"/>
          </w:tcPr>
          <w:p w:rsidR="002A42A1" w:rsidRPr="00584D0E" w:rsidRDefault="002A42A1" w:rsidP="008A764D">
            <w:pPr>
              <w:suppressAutoHyphens/>
              <w:jc w:val="center"/>
              <w:rPr>
                <w:rFonts w:eastAsia="Times New Roman"/>
                <w:sz w:val="22"/>
                <w:szCs w:val="22"/>
                <w:lang w:eastAsia="ru-RU"/>
              </w:rPr>
            </w:pPr>
            <w:r w:rsidRPr="00584D0E">
              <w:rPr>
                <w:rFonts w:eastAsia="Times New Roman"/>
                <w:sz w:val="22"/>
                <w:szCs w:val="22"/>
                <w:lang w:eastAsia="ru-RU"/>
              </w:rPr>
              <w:t>240</w:t>
            </w:r>
          </w:p>
        </w:tc>
      </w:tr>
      <w:tr w:rsidR="002A42A1" w:rsidRPr="00F8362C" w:rsidTr="00046C2F">
        <w:trPr>
          <w:trHeight w:val="331"/>
          <w:jc w:val="center"/>
        </w:trPr>
        <w:tc>
          <w:tcPr>
            <w:tcW w:w="1019" w:type="pct"/>
            <w:vAlign w:val="center"/>
          </w:tcPr>
          <w:p w:rsidR="002A42A1" w:rsidRDefault="002A42A1" w:rsidP="00912363">
            <w:pPr>
              <w:suppressAutoHyphens/>
              <w:jc w:val="center"/>
              <w:rPr>
                <w:rFonts w:eastAsia="Times New Roman"/>
                <w:sz w:val="22"/>
                <w:szCs w:val="22"/>
              </w:rPr>
            </w:pPr>
            <w:r>
              <w:rPr>
                <w:rFonts w:eastAsia="Times New Roman"/>
                <w:sz w:val="22"/>
                <w:szCs w:val="22"/>
              </w:rPr>
              <w:t>Болотнинское</w:t>
            </w:r>
          </w:p>
        </w:tc>
        <w:tc>
          <w:tcPr>
            <w:tcW w:w="1334" w:type="pct"/>
            <w:noWrap/>
            <w:vAlign w:val="center"/>
          </w:tcPr>
          <w:p w:rsidR="002A42A1" w:rsidRPr="00584D0E" w:rsidRDefault="002A42A1" w:rsidP="009A685E">
            <w:pPr>
              <w:suppressAutoHyphens/>
              <w:jc w:val="center"/>
              <w:rPr>
                <w:rFonts w:eastAsia="Calibri"/>
                <w:sz w:val="22"/>
                <w:szCs w:val="22"/>
                <w:lang w:eastAsia="ru-RU"/>
              </w:rPr>
            </w:pPr>
            <w:r w:rsidRPr="00584D0E">
              <w:rPr>
                <w:rFonts w:eastAsia="Calibri"/>
                <w:sz w:val="22"/>
                <w:szCs w:val="22"/>
                <w:lang w:eastAsia="ru-RU"/>
              </w:rPr>
              <w:t>Памятник природы регионального значения «Южная часть Таганского болота»</w:t>
            </w:r>
          </w:p>
        </w:tc>
        <w:tc>
          <w:tcPr>
            <w:tcW w:w="1925" w:type="pct"/>
            <w:noWrap/>
            <w:vAlign w:val="center"/>
          </w:tcPr>
          <w:p w:rsidR="002A42A1" w:rsidRPr="00584D0E" w:rsidRDefault="002A42A1" w:rsidP="009A685E">
            <w:pPr>
              <w:spacing w:before="60"/>
              <w:ind w:right="-108" w:firstLine="34"/>
              <w:rPr>
                <w:rFonts w:eastAsia="Times New Roman"/>
                <w:sz w:val="22"/>
                <w:szCs w:val="22"/>
                <w:lang w:eastAsia="ru-RU"/>
              </w:rPr>
            </w:pPr>
            <w:proofErr w:type="spellStart"/>
            <w:r w:rsidRPr="00584D0E">
              <w:rPr>
                <w:rFonts w:eastAsia="Times New Roman"/>
                <w:sz w:val="22"/>
                <w:szCs w:val="22"/>
                <w:lang w:eastAsia="ru-RU"/>
              </w:rPr>
              <w:t>Кунчурукский</w:t>
            </w:r>
            <w:proofErr w:type="spellEnd"/>
            <w:r w:rsidRPr="00584D0E">
              <w:rPr>
                <w:rFonts w:eastAsia="Times New Roman"/>
                <w:sz w:val="22"/>
                <w:szCs w:val="22"/>
                <w:lang w:eastAsia="ru-RU"/>
              </w:rPr>
              <w:t>, часть кв. № 65</w:t>
            </w:r>
          </w:p>
        </w:tc>
        <w:tc>
          <w:tcPr>
            <w:tcW w:w="722" w:type="pct"/>
            <w:tcBorders>
              <w:right w:val="single" w:sz="4" w:space="0" w:color="auto"/>
            </w:tcBorders>
            <w:noWrap/>
            <w:vAlign w:val="center"/>
          </w:tcPr>
          <w:p w:rsidR="002A42A1" w:rsidRPr="00584D0E" w:rsidRDefault="002A42A1" w:rsidP="008A764D">
            <w:pPr>
              <w:suppressAutoHyphens/>
              <w:jc w:val="center"/>
              <w:rPr>
                <w:rFonts w:eastAsia="Times New Roman"/>
                <w:sz w:val="22"/>
                <w:szCs w:val="22"/>
                <w:lang w:eastAsia="ru-RU"/>
              </w:rPr>
            </w:pPr>
            <w:r w:rsidRPr="00584D0E">
              <w:rPr>
                <w:rFonts w:eastAsia="Times New Roman"/>
                <w:sz w:val="22"/>
                <w:szCs w:val="22"/>
                <w:lang w:eastAsia="ru-RU"/>
              </w:rPr>
              <w:t>224,2</w:t>
            </w:r>
          </w:p>
        </w:tc>
      </w:tr>
      <w:tr w:rsidR="002A42A1" w:rsidRPr="00F8362C" w:rsidTr="00046C2F">
        <w:trPr>
          <w:trHeight w:val="331"/>
          <w:jc w:val="center"/>
        </w:trPr>
        <w:tc>
          <w:tcPr>
            <w:tcW w:w="1019" w:type="pct"/>
            <w:vAlign w:val="center"/>
          </w:tcPr>
          <w:p w:rsidR="002A42A1" w:rsidRDefault="002A42A1" w:rsidP="00912363">
            <w:pPr>
              <w:suppressAutoHyphens/>
              <w:jc w:val="center"/>
              <w:rPr>
                <w:rFonts w:eastAsia="Times New Roman"/>
                <w:sz w:val="22"/>
                <w:szCs w:val="22"/>
              </w:rPr>
            </w:pPr>
            <w:r>
              <w:rPr>
                <w:rFonts w:eastAsia="Times New Roman"/>
                <w:sz w:val="22"/>
                <w:szCs w:val="22"/>
              </w:rPr>
              <w:t>Доволенское</w:t>
            </w:r>
          </w:p>
        </w:tc>
        <w:tc>
          <w:tcPr>
            <w:tcW w:w="1334" w:type="pct"/>
            <w:noWrap/>
            <w:vAlign w:val="center"/>
          </w:tcPr>
          <w:p w:rsidR="002A42A1" w:rsidRPr="00584D0E" w:rsidRDefault="002A42A1" w:rsidP="009A685E">
            <w:pPr>
              <w:suppressAutoHyphens/>
              <w:jc w:val="center"/>
              <w:rPr>
                <w:rFonts w:eastAsia="Calibri"/>
                <w:sz w:val="22"/>
                <w:szCs w:val="22"/>
                <w:lang w:eastAsia="ru-RU"/>
              </w:rPr>
            </w:pPr>
            <w:r w:rsidRPr="00584D0E">
              <w:rPr>
                <w:rFonts w:eastAsia="Calibri"/>
                <w:sz w:val="22"/>
                <w:szCs w:val="22"/>
                <w:lang w:eastAsia="ru-RU"/>
              </w:rPr>
              <w:t>Государственный биологический заказник областного значения «Доволенский»</w:t>
            </w:r>
          </w:p>
        </w:tc>
        <w:tc>
          <w:tcPr>
            <w:tcW w:w="1925" w:type="pct"/>
            <w:noWrap/>
            <w:vAlign w:val="center"/>
          </w:tcPr>
          <w:p w:rsidR="002A42A1" w:rsidRPr="00584D0E" w:rsidRDefault="002A42A1" w:rsidP="002A42A1">
            <w:pPr>
              <w:rPr>
                <w:rFonts w:eastAsia="Times New Roman"/>
                <w:sz w:val="22"/>
                <w:szCs w:val="22"/>
                <w:lang w:eastAsia="ru-RU"/>
              </w:rPr>
            </w:pPr>
            <w:r w:rsidRPr="00584D0E">
              <w:rPr>
                <w:rFonts w:eastAsia="Times New Roman"/>
                <w:sz w:val="22"/>
                <w:szCs w:val="22"/>
                <w:lang w:eastAsia="ru-RU"/>
              </w:rPr>
              <w:t>Доволенский ЛХУ № 1</w:t>
            </w:r>
          </w:p>
          <w:p w:rsidR="002A42A1" w:rsidRPr="00584D0E" w:rsidRDefault="002A42A1" w:rsidP="002A42A1">
            <w:pPr>
              <w:rPr>
                <w:rFonts w:eastAsia="Times New Roman"/>
                <w:sz w:val="22"/>
                <w:szCs w:val="22"/>
                <w:lang w:eastAsia="ru-RU"/>
              </w:rPr>
            </w:pPr>
            <w:r w:rsidRPr="00584D0E">
              <w:rPr>
                <w:rFonts w:eastAsia="Times New Roman"/>
                <w:sz w:val="22"/>
                <w:szCs w:val="22"/>
                <w:lang w:eastAsia="ru-RU"/>
              </w:rPr>
              <w:t>кварталы: 227-230, 258-266</w:t>
            </w:r>
          </w:p>
          <w:p w:rsidR="002A42A1" w:rsidRPr="00584D0E" w:rsidRDefault="002A42A1" w:rsidP="002A42A1">
            <w:pPr>
              <w:rPr>
                <w:rFonts w:eastAsia="Times New Roman"/>
                <w:sz w:val="22"/>
                <w:szCs w:val="22"/>
                <w:lang w:eastAsia="ru-RU"/>
              </w:rPr>
            </w:pPr>
            <w:r w:rsidRPr="00584D0E">
              <w:rPr>
                <w:rFonts w:eastAsia="Times New Roman"/>
                <w:sz w:val="22"/>
                <w:szCs w:val="22"/>
                <w:lang w:eastAsia="ru-RU"/>
              </w:rPr>
              <w:t>части кварталов: 235, 269, 271</w:t>
            </w:r>
          </w:p>
          <w:p w:rsidR="002A42A1" w:rsidRPr="00584D0E" w:rsidRDefault="002A42A1" w:rsidP="002A42A1">
            <w:pPr>
              <w:rPr>
                <w:rFonts w:eastAsia="Times New Roman"/>
                <w:sz w:val="22"/>
                <w:szCs w:val="22"/>
                <w:lang w:eastAsia="ru-RU"/>
              </w:rPr>
            </w:pPr>
            <w:r w:rsidRPr="00584D0E">
              <w:rPr>
                <w:rFonts w:eastAsia="Times New Roman"/>
                <w:sz w:val="22"/>
                <w:szCs w:val="22"/>
                <w:lang w:eastAsia="ru-RU"/>
              </w:rPr>
              <w:t>Доволенский ЛХУ № 2</w:t>
            </w:r>
          </w:p>
          <w:p w:rsidR="002A42A1" w:rsidRPr="00584D0E" w:rsidRDefault="002A42A1" w:rsidP="002A42A1">
            <w:pPr>
              <w:rPr>
                <w:rFonts w:eastAsia="Times New Roman"/>
                <w:sz w:val="22"/>
                <w:szCs w:val="22"/>
                <w:lang w:eastAsia="ru-RU"/>
              </w:rPr>
            </w:pPr>
            <w:r w:rsidRPr="00584D0E">
              <w:rPr>
                <w:rFonts w:eastAsia="Times New Roman"/>
                <w:sz w:val="22"/>
                <w:szCs w:val="22"/>
                <w:lang w:eastAsia="ru-RU"/>
              </w:rPr>
              <w:t>кварталы: 41, 42, 44-57, 59, 60, 62, 64, 66-86, 129, 130, 146-149,</w:t>
            </w:r>
          </w:p>
          <w:p w:rsidR="002A42A1" w:rsidRPr="00584D0E" w:rsidRDefault="002A42A1" w:rsidP="002A42A1">
            <w:pPr>
              <w:rPr>
                <w:rFonts w:eastAsia="Times New Roman"/>
                <w:sz w:val="22"/>
                <w:szCs w:val="22"/>
                <w:lang w:eastAsia="ru-RU"/>
              </w:rPr>
            </w:pPr>
            <w:r w:rsidRPr="00584D0E">
              <w:rPr>
                <w:rFonts w:eastAsia="Times New Roman"/>
                <w:sz w:val="22"/>
                <w:szCs w:val="22"/>
                <w:lang w:eastAsia="ru-RU"/>
              </w:rPr>
              <w:t>151-164, 168, 169;</w:t>
            </w:r>
          </w:p>
          <w:p w:rsidR="002A42A1" w:rsidRPr="00584D0E" w:rsidRDefault="002A42A1" w:rsidP="002A42A1">
            <w:pPr>
              <w:spacing w:before="60"/>
              <w:ind w:right="-108" w:firstLine="34"/>
              <w:rPr>
                <w:rFonts w:eastAsia="Times New Roman"/>
                <w:sz w:val="22"/>
                <w:szCs w:val="22"/>
                <w:lang w:eastAsia="ru-RU"/>
              </w:rPr>
            </w:pPr>
            <w:r w:rsidRPr="00584D0E">
              <w:rPr>
                <w:rFonts w:eastAsia="Times New Roman"/>
                <w:sz w:val="22"/>
                <w:szCs w:val="22"/>
                <w:lang w:eastAsia="ru-RU"/>
              </w:rPr>
              <w:t>части кварталов: 35, 36, 58, 61, 63, 65, 124, 128, 139, 140, 145.</w:t>
            </w:r>
          </w:p>
        </w:tc>
        <w:tc>
          <w:tcPr>
            <w:tcW w:w="722" w:type="pct"/>
            <w:tcBorders>
              <w:right w:val="single" w:sz="4" w:space="0" w:color="auto"/>
            </w:tcBorders>
            <w:noWrap/>
            <w:vAlign w:val="center"/>
          </w:tcPr>
          <w:p w:rsidR="002A42A1" w:rsidRPr="00584D0E" w:rsidRDefault="002A42A1" w:rsidP="002A42A1">
            <w:pPr>
              <w:jc w:val="center"/>
              <w:rPr>
                <w:rFonts w:eastAsia="Times New Roman"/>
                <w:sz w:val="22"/>
                <w:szCs w:val="22"/>
                <w:lang w:eastAsia="ru-RU"/>
              </w:rPr>
            </w:pPr>
            <w:r w:rsidRPr="00584D0E">
              <w:rPr>
                <w:rFonts w:eastAsia="Times New Roman"/>
                <w:sz w:val="22"/>
                <w:szCs w:val="22"/>
                <w:lang w:eastAsia="ru-RU"/>
              </w:rPr>
              <w:t>73496</w:t>
            </w:r>
          </w:p>
          <w:p w:rsidR="002A42A1" w:rsidRPr="00584D0E" w:rsidRDefault="002A42A1" w:rsidP="002A42A1">
            <w:pPr>
              <w:suppressAutoHyphens/>
              <w:jc w:val="center"/>
              <w:rPr>
                <w:rFonts w:eastAsia="Times New Roman"/>
                <w:sz w:val="22"/>
                <w:szCs w:val="22"/>
                <w:lang w:eastAsia="ru-RU"/>
              </w:rPr>
            </w:pPr>
          </w:p>
        </w:tc>
      </w:tr>
      <w:tr w:rsidR="002A42A1" w:rsidRPr="00F8362C" w:rsidTr="00046C2F">
        <w:trPr>
          <w:trHeight w:val="331"/>
          <w:jc w:val="center"/>
        </w:trPr>
        <w:tc>
          <w:tcPr>
            <w:tcW w:w="1019" w:type="pct"/>
            <w:vAlign w:val="center"/>
          </w:tcPr>
          <w:p w:rsidR="002A42A1" w:rsidRDefault="002A42A1" w:rsidP="00912363">
            <w:pPr>
              <w:suppressAutoHyphens/>
              <w:jc w:val="center"/>
              <w:rPr>
                <w:rFonts w:eastAsia="Times New Roman"/>
                <w:sz w:val="22"/>
                <w:szCs w:val="22"/>
              </w:rPr>
            </w:pPr>
            <w:r>
              <w:rPr>
                <w:rFonts w:eastAsia="Times New Roman"/>
                <w:sz w:val="22"/>
                <w:szCs w:val="22"/>
              </w:rPr>
              <w:t>Доволенское</w:t>
            </w:r>
          </w:p>
        </w:tc>
        <w:tc>
          <w:tcPr>
            <w:tcW w:w="1334" w:type="pct"/>
            <w:noWrap/>
            <w:vAlign w:val="center"/>
          </w:tcPr>
          <w:p w:rsidR="002A42A1" w:rsidRPr="00584D0E" w:rsidRDefault="002A42A1" w:rsidP="009A685E">
            <w:pPr>
              <w:suppressAutoHyphens/>
              <w:jc w:val="center"/>
              <w:rPr>
                <w:rFonts w:eastAsia="Calibri"/>
                <w:sz w:val="22"/>
                <w:szCs w:val="22"/>
                <w:lang w:eastAsia="ru-RU"/>
              </w:rPr>
            </w:pPr>
            <w:r w:rsidRPr="00584D0E">
              <w:rPr>
                <w:rFonts w:eastAsia="Calibri"/>
                <w:sz w:val="22"/>
                <w:szCs w:val="22"/>
                <w:lang w:eastAsia="ru-RU"/>
              </w:rPr>
              <w:t xml:space="preserve">Государственный </w:t>
            </w:r>
            <w:r w:rsidRPr="00584D0E">
              <w:rPr>
                <w:rFonts w:eastAsia="Calibri"/>
                <w:sz w:val="22"/>
                <w:szCs w:val="22"/>
                <w:lang w:eastAsia="ru-RU"/>
              </w:rPr>
              <w:lastRenderedPageBreak/>
              <w:t xml:space="preserve">биологический заказник </w:t>
            </w:r>
            <w:r w:rsidR="00B51FE0" w:rsidRPr="00584D0E">
              <w:rPr>
                <w:sz w:val="22"/>
                <w:szCs w:val="22"/>
              </w:rPr>
              <w:t xml:space="preserve">регионального </w:t>
            </w:r>
            <w:r w:rsidRPr="00584D0E">
              <w:rPr>
                <w:rFonts w:eastAsia="Calibri"/>
                <w:sz w:val="22"/>
                <w:szCs w:val="22"/>
                <w:lang w:eastAsia="ru-RU"/>
              </w:rPr>
              <w:t>о значения «Маяк»</w:t>
            </w:r>
          </w:p>
        </w:tc>
        <w:tc>
          <w:tcPr>
            <w:tcW w:w="1925" w:type="pct"/>
            <w:noWrap/>
            <w:vAlign w:val="center"/>
          </w:tcPr>
          <w:p w:rsidR="002A42A1" w:rsidRPr="00584D0E" w:rsidRDefault="002A42A1" w:rsidP="002A42A1">
            <w:pPr>
              <w:spacing w:before="60"/>
              <w:ind w:right="-108" w:firstLine="34"/>
              <w:rPr>
                <w:rFonts w:eastAsia="Times New Roman"/>
                <w:sz w:val="22"/>
                <w:szCs w:val="22"/>
                <w:lang w:eastAsia="ru-RU"/>
              </w:rPr>
            </w:pPr>
            <w:r w:rsidRPr="00584D0E">
              <w:rPr>
                <w:rFonts w:eastAsia="Times New Roman"/>
                <w:sz w:val="22"/>
                <w:szCs w:val="22"/>
                <w:lang w:eastAsia="ru-RU"/>
              </w:rPr>
              <w:lastRenderedPageBreak/>
              <w:t>Кочковский ЛХУ</w:t>
            </w:r>
          </w:p>
          <w:p w:rsidR="002A42A1" w:rsidRPr="00584D0E" w:rsidRDefault="002A42A1" w:rsidP="002A42A1">
            <w:pPr>
              <w:spacing w:before="60"/>
              <w:ind w:right="-108" w:firstLine="34"/>
              <w:rPr>
                <w:rFonts w:eastAsia="Times New Roman"/>
                <w:sz w:val="22"/>
                <w:szCs w:val="22"/>
                <w:lang w:eastAsia="ru-RU"/>
              </w:rPr>
            </w:pPr>
            <w:r w:rsidRPr="00584D0E">
              <w:rPr>
                <w:rFonts w:eastAsia="Times New Roman"/>
                <w:sz w:val="22"/>
                <w:szCs w:val="22"/>
                <w:lang w:eastAsia="ru-RU"/>
              </w:rPr>
              <w:lastRenderedPageBreak/>
              <w:t>кварталы: 66,67,69,106,142-145, части кварталов: 63,65,68,70, 104,105, 146.</w:t>
            </w:r>
          </w:p>
        </w:tc>
        <w:tc>
          <w:tcPr>
            <w:tcW w:w="722" w:type="pct"/>
            <w:tcBorders>
              <w:right w:val="single" w:sz="4" w:space="0" w:color="auto"/>
            </w:tcBorders>
            <w:noWrap/>
            <w:vAlign w:val="center"/>
          </w:tcPr>
          <w:p w:rsidR="002A42A1" w:rsidRPr="00584D0E" w:rsidRDefault="002A42A1" w:rsidP="002A42A1">
            <w:pPr>
              <w:jc w:val="center"/>
              <w:rPr>
                <w:rFonts w:eastAsia="Times New Roman"/>
                <w:sz w:val="22"/>
                <w:szCs w:val="22"/>
                <w:lang w:eastAsia="ru-RU"/>
              </w:rPr>
            </w:pPr>
            <w:r w:rsidRPr="00584D0E">
              <w:rPr>
                <w:rFonts w:eastAsia="Times New Roman"/>
                <w:sz w:val="22"/>
                <w:szCs w:val="22"/>
                <w:lang w:eastAsia="ru-RU"/>
              </w:rPr>
              <w:lastRenderedPageBreak/>
              <w:t>23800,0</w:t>
            </w:r>
          </w:p>
          <w:p w:rsidR="002A42A1" w:rsidRPr="00584D0E" w:rsidRDefault="002A42A1" w:rsidP="002A42A1">
            <w:pPr>
              <w:suppressAutoHyphens/>
              <w:jc w:val="center"/>
              <w:rPr>
                <w:rFonts w:eastAsia="Times New Roman"/>
                <w:sz w:val="22"/>
                <w:szCs w:val="22"/>
                <w:lang w:eastAsia="ru-RU"/>
              </w:rPr>
            </w:pPr>
          </w:p>
        </w:tc>
      </w:tr>
      <w:tr w:rsidR="002A42A1" w:rsidRPr="00F8362C" w:rsidTr="00046C2F">
        <w:trPr>
          <w:trHeight w:val="331"/>
          <w:jc w:val="center"/>
        </w:trPr>
        <w:tc>
          <w:tcPr>
            <w:tcW w:w="1019" w:type="pct"/>
            <w:vAlign w:val="center"/>
          </w:tcPr>
          <w:p w:rsidR="002A42A1" w:rsidRDefault="002A42A1" w:rsidP="00912363">
            <w:pPr>
              <w:suppressAutoHyphens/>
              <w:jc w:val="center"/>
              <w:rPr>
                <w:rFonts w:eastAsia="Times New Roman"/>
                <w:sz w:val="22"/>
                <w:szCs w:val="22"/>
              </w:rPr>
            </w:pPr>
            <w:r>
              <w:rPr>
                <w:rFonts w:eastAsia="Times New Roman"/>
                <w:sz w:val="22"/>
                <w:szCs w:val="22"/>
              </w:rPr>
              <w:lastRenderedPageBreak/>
              <w:t>Доволенское</w:t>
            </w:r>
          </w:p>
        </w:tc>
        <w:tc>
          <w:tcPr>
            <w:tcW w:w="1334" w:type="pct"/>
            <w:noWrap/>
          </w:tcPr>
          <w:p w:rsidR="002A42A1" w:rsidRPr="00845AF0" w:rsidRDefault="002A42A1" w:rsidP="00912363">
            <w:pPr>
              <w:jc w:val="center"/>
              <w:rPr>
                <w:rFonts w:eastAsia="Times New Roman"/>
                <w:lang w:eastAsia="ru-RU"/>
              </w:rPr>
            </w:pPr>
            <w:proofErr w:type="gramStart"/>
            <w:r w:rsidRPr="00845AF0">
              <w:rPr>
                <w:rFonts w:eastAsia="Times New Roman"/>
                <w:lang w:eastAsia="ru-RU"/>
              </w:rPr>
              <w:t xml:space="preserve">Памятник природы  </w:t>
            </w:r>
            <w:r w:rsidR="00B51FE0" w:rsidRPr="00575331">
              <w:t xml:space="preserve">регионального </w:t>
            </w:r>
            <w:r w:rsidRPr="00845AF0">
              <w:rPr>
                <w:rFonts w:eastAsia="Times New Roman"/>
                <w:lang w:eastAsia="ru-RU"/>
              </w:rPr>
              <w:t>о значения «Урочище Золотая нива»</w:t>
            </w:r>
            <w:proofErr w:type="gramEnd"/>
          </w:p>
        </w:tc>
        <w:tc>
          <w:tcPr>
            <w:tcW w:w="1925" w:type="pct"/>
            <w:noWrap/>
          </w:tcPr>
          <w:p w:rsidR="002A42A1" w:rsidRPr="00845AF0" w:rsidRDefault="002A42A1" w:rsidP="00912363">
            <w:pPr>
              <w:rPr>
                <w:rFonts w:eastAsia="Times New Roman"/>
                <w:lang w:eastAsia="ru-RU"/>
              </w:rPr>
            </w:pPr>
            <w:r w:rsidRPr="00E80B98">
              <w:rPr>
                <w:rFonts w:eastAsia="Times New Roman"/>
                <w:sz w:val="22"/>
                <w:szCs w:val="20"/>
                <w:lang w:eastAsia="ru-RU"/>
              </w:rPr>
              <w:t>Доволенский ЛХУ № 1</w:t>
            </w:r>
            <w:r w:rsidRPr="00845AF0">
              <w:rPr>
                <w:rFonts w:eastAsia="Times New Roman"/>
                <w:sz w:val="22"/>
                <w:szCs w:val="20"/>
                <w:lang w:eastAsia="ru-RU"/>
              </w:rPr>
              <w:t>; части кварталов: 89, 91-93</w:t>
            </w:r>
          </w:p>
        </w:tc>
        <w:tc>
          <w:tcPr>
            <w:tcW w:w="722" w:type="pct"/>
            <w:tcBorders>
              <w:right w:val="single" w:sz="4" w:space="0" w:color="auto"/>
            </w:tcBorders>
            <w:noWrap/>
          </w:tcPr>
          <w:p w:rsidR="002A42A1" w:rsidRPr="00845AF0" w:rsidRDefault="002A42A1" w:rsidP="00D9748F">
            <w:pPr>
              <w:jc w:val="center"/>
              <w:rPr>
                <w:rFonts w:eastAsia="Times New Roman"/>
                <w:lang w:eastAsia="ru-RU"/>
              </w:rPr>
            </w:pPr>
            <w:r w:rsidRPr="00845AF0">
              <w:rPr>
                <w:rFonts w:eastAsia="Times New Roman"/>
                <w:lang w:eastAsia="ru-RU"/>
              </w:rPr>
              <w:t>1821</w:t>
            </w:r>
          </w:p>
        </w:tc>
      </w:tr>
      <w:tr w:rsidR="002A42A1" w:rsidRPr="00F8362C" w:rsidTr="00046C2F">
        <w:trPr>
          <w:trHeight w:val="331"/>
          <w:jc w:val="center"/>
        </w:trPr>
        <w:tc>
          <w:tcPr>
            <w:tcW w:w="1019" w:type="pct"/>
            <w:vAlign w:val="center"/>
          </w:tcPr>
          <w:p w:rsidR="002A42A1" w:rsidRDefault="002A42A1" w:rsidP="00912363">
            <w:pPr>
              <w:suppressAutoHyphens/>
              <w:jc w:val="center"/>
              <w:rPr>
                <w:rFonts w:eastAsia="Times New Roman"/>
                <w:sz w:val="22"/>
                <w:szCs w:val="22"/>
              </w:rPr>
            </w:pPr>
            <w:r>
              <w:rPr>
                <w:rFonts w:eastAsia="Times New Roman"/>
                <w:sz w:val="22"/>
                <w:szCs w:val="22"/>
              </w:rPr>
              <w:t>Доволенское</w:t>
            </w:r>
          </w:p>
        </w:tc>
        <w:tc>
          <w:tcPr>
            <w:tcW w:w="1334" w:type="pct"/>
            <w:noWrap/>
          </w:tcPr>
          <w:p w:rsidR="002A42A1" w:rsidRPr="00845AF0" w:rsidRDefault="002A42A1" w:rsidP="00912363">
            <w:pPr>
              <w:jc w:val="center"/>
              <w:rPr>
                <w:rFonts w:eastAsia="Times New Roman"/>
                <w:lang w:eastAsia="ru-RU"/>
              </w:rPr>
            </w:pPr>
            <w:r w:rsidRPr="00845AF0">
              <w:rPr>
                <w:rFonts w:eastAsia="Times New Roman"/>
                <w:lang w:eastAsia="ru-RU"/>
              </w:rPr>
              <w:t xml:space="preserve">Памятник природы  </w:t>
            </w:r>
            <w:r w:rsidR="00B51FE0" w:rsidRPr="00575331">
              <w:t>регионального</w:t>
            </w:r>
            <w:r w:rsidRPr="00845AF0">
              <w:rPr>
                <w:rFonts w:eastAsia="Times New Roman"/>
                <w:lang w:eastAsia="ru-RU"/>
              </w:rPr>
              <w:t xml:space="preserve"> значения «Займище </w:t>
            </w:r>
            <w:proofErr w:type="spellStart"/>
            <w:r w:rsidRPr="00845AF0">
              <w:rPr>
                <w:rFonts w:eastAsia="Times New Roman"/>
                <w:lang w:eastAsia="ru-RU"/>
              </w:rPr>
              <w:t>Старогорносталевское</w:t>
            </w:r>
            <w:proofErr w:type="spellEnd"/>
            <w:r w:rsidRPr="00845AF0">
              <w:rPr>
                <w:rFonts w:eastAsia="Times New Roman"/>
                <w:lang w:eastAsia="ru-RU"/>
              </w:rPr>
              <w:t>»</w:t>
            </w:r>
          </w:p>
          <w:p w:rsidR="002A42A1" w:rsidRPr="00845AF0" w:rsidRDefault="002A42A1" w:rsidP="00912363">
            <w:pPr>
              <w:jc w:val="center"/>
              <w:rPr>
                <w:rFonts w:eastAsia="Times New Roman"/>
                <w:lang w:eastAsia="ru-RU"/>
              </w:rPr>
            </w:pPr>
          </w:p>
        </w:tc>
        <w:tc>
          <w:tcPr>
            <w:tcW w:w="1925" w:type="pct"/>
            <w:noWrap/>
          </w:tcPr>
          <w:p w:rsidR="002A42A1" w:rsidRPr="00845AF0" w:rsidRDefault="002A42A1" w:rsidP="00912363">
            <w:pPr>
              <w:rPr>
                <w:rFonts w:eastAsia="Times New Roman"/>
                <w:lang w:eastAsia="ru-RU"/>
              </w:rPr>
            </w:pPr>
            <w:r w:rsidRPr="00E80B98">
              <w:rPr>
                <w:rFonts w:eastAsia="Times New Roman"/>
                <w:sz w:val="22"/>
                <w:szCs w:val="20"/>
                <w:lang w:eastAsia="ru-RU"/>
              </w:rPr>
              <w:t>Доволенский ЛХУ № 1</w:t>
            </w:r>
            <w:r w:rsidRPr="00845AF0">
              <w:rPr>
                <w:rFonts w:eastAsia="Times New Roman"/>
                <w:sz w:val="22"/>
                <w:szCs w:val="20"/>
                <w:lang w:eastAsia="ru-RU"/>
              </w:rPr>
              <w:t>; части кварталов: 89, 90</w:t>
            </w:r>
          </w:p>
        </w:tc>
        <w:tc>
          <w:tcPr>
            <w:tcW w:w="722" w:type="pct"/>
            <w:tcBorders>
              <w:right w:val="single" w:sz="4" w:space="0" w:color="auto"/>
            </w:tcBorders>
            <w:noWrap/>
          </w:tcPr>
          <w:p w:rsidR="002A42A1" w:rsidRPr="00845AF0" w:rsidRDefault="002A42A1" w:rsidP="00912363">
            <w:pPr>
              <w:jc w:val="center"/>
              <w:rPr>
                <w:rFonts w:eastAsia="Times New Roman"/>
                <w:lang w:eastAsia="ru-RU"/>
              </w:rPr>
            </w:pPr>
            <w:r w:rsidRPr="00845AF0">
              <w:rPr>
                <w:rFonts w:eastAsia="Times New Roman"/>
                <w:lang w:eastAsia="ru-RU"/>
              </w:rPr>
              <w:t>1816,0</w:t>
            </w:r>
          </w:p>
          <w:p w:rsidR="002A42A1" w:rsidRPr="00845AF0" w:rsidRDefault="002A42A1" w:rsidP="00D9748F">
            <w:pPr>
              <w:rPr>
                <w:rFonts w:eastAsia="Times New Roman"/>
                <w:lang w:eastAsia="ru-RU"/>
              </w:rPr>
            </w:pPr>
          </w:p>
        </w:tc>
      </w:tr>
      <w:tr w:rsidR="002A42A1" w:rsidRPr="00F8362C" w:rsidTr="00046C2F">
        <w:trPr>
          <w:trHeight w:val="331"/>
          <w:jc w:val="center"/>
        </w:trPr>
        <w:tc>
          <w:tcPr>
            <w:tcW w:w="1019" w:type="pct"/>
            <w:vAlign w:val="center"/>
          </w:tcPr>
          <w:p w:rsidR="002A42A1" w:rsidRDefault="002A42A1" w:rsidP="00912363">
            <w:pPr>
              <w:suppressAutoHyphens/>
              <w:jc w:val="center"/>
              <w:rPr>
                <w:rFonts w:eastAsia="Times New Roman"/>
                <w:sz w:val="22"/>
                <w:szCs w:val="22"/>
              </w:rPr>
            </w:pPr>
            <w:r>
              <w:rPr>
                <w:rFonts w:eastAsia="Times New Roman"/>
                <w:sz w:val="22"/>
                <w:szCs w:val="22"/>
              </w:rPr>
              <w:t>Доволенское</w:t>
            </w:r>
          </w:p>
        </w:tc>
        <w:tc>
          <w:tcPr>
            <w:tcW w:w="1334" w:type="pct"/>
            <w:noWrap/>
          </w:tcPr>
          <w:p w:rsidR="002A42A1" w:rsidRPr="00845AF0" w:rsidRDefault="002A42A1" w:rsidP="00912363">
            <w:pPr>
              <w:jc w:val="center"/>
              <w:rPr>
                <w:rFonts w:eastAsia="Times New Roman"/>
                <w:lang w:eastAsia="ru-RU"/>
              </w:rPr>
            </w:pPr>
            <w:r w:rsidRPr="00845AF0">
              <w:rPr>
                <w:rFonts w:eastAsia="Times New Roman"/>
                <w:lang w:eastAsia="ru-RU"/>
              </w:rPr>
              <w:t xml:space="preserve">Памятник природы  </w:t>
            </w:r>
            <w:r w:rsidR="00B51FE0" w:rsidRPr="00575331">
              <w:t>регионального</w:t>
            </w:r>
            <w:r w:rsidRPr="00845AF0">
              <w:rPr>
                <w:rFonts w:eastAsia="Times New Roman"/>
                <w:lang w:eastAsia="ru-RU"/>
              </w:rPr>
              <w:t xml:space="preserve"> значения «Покровская  лесостепь»</w:t>
            </w:r>
          </w:p>
        </w:tc>
        <w:tc>
          <w:tcPr>
            <w:tcW w:w="1925" w:type="pct"/>
            <w:noWrap/>
          </w:tcPr>
          <w:p w:rsidR="002A42A1" w:rsidRPr="00E80B98" w:rsidRDefault="002A42A1" w:rsidP="00912363">
            <w:pPr>
              <w:rPr>
                <w:rFonts w:eastAsia="Times New Roman"/>
                <w:sz w:val="22"/>
                <w:szCs w:val="22"/>
                <w:lang w:eastAsia="ru-RU"/>
              </w:rPr>
            </w:pPr>
            <w:r w:rsidRPr="00E80B98">
              <w:rPr>
                <w:rFonts w:eastAsia="Times New Roman"/>
                <w:sz w:val="22"/>
                <w:szCs w:val="20"/>
                <w:lang w:eastAsia="ru-RU"/>
              </w:rPr>
              <w:t>Доволенский ЛХУ №2</w:t>
            </w:r>
            <w:r w:rsidRPr="00845AF0">
              <w:rPr>
                <w:rFonts w:eastAsia="Times New Roman"/>
                <w:sz w:val="22"/>
                <w:szCs w:val="20"/>
                <w:lang w:eastAsia="ru-RU"/>
              </w:rPr>
              <w:t xml:space="preserve">; </w:t>
            </w:r>
            <w:r w:rsidRPr="00E80B98">
              <w:rPr>
                <w:rFonts w:eastAsia="Times New Roman"/>
                <w:sz w:val="22"/>
                <w:szCs w:val="22"/>
                <w:lang w:eastAsia="ru-RU"/>
              </w:rPr>
              <w:t>кварталы: 325;</w:t>
            </w:r>
          </w:p>
          <w:p w:rsidR="002A42A1" w:rsidRPr="00845AF0" w:rsidRDefault="002A42A1" w:rsidP="00912363">
            <w:pPr>
              <w:jc w:val="center"/>
              <w:rPr>
                <w:rFonts w:eastAsia="Times New Roman"/>
                <w:lang w:eastAsia="ru-RU"/>
              </w:rPr>
            </w:pPr>
            <w:r w:rsidRPr="00845AF0">
              <w:rPr>
                <w:rFonts w:eastAsia="Times New Roman"/>
                <w:sz w:val="22"/>
                <w:szCs w:val="22"/>
                <w:lang w:eastAsia="ru-RU"/>
              </w:rPr>
              <w:t>части кварталов: 311, 324, 326-329, 331, 332.</w:t>
            </w:r>
          </w:p>
        </w:tc>
        <w:tc>
          <w:tcPr>
            <w:tcW w:w="722" w:type="pct"/>
            <w:tcBorders>
              <w:right w:val="single" w:sz="4" w:space="0" w:color="auto"/>
            </w:tcBorders>
            <w:noWrap/>
          </w:tcPr>
          <w:p w:rsidR="002A42A1" w:rsidRPr="00845AF0" w:rsidRDefault="002A42A1" w:rsidP="00912363">
            <w:pPr>
              <w:jc w:val="center"/>
              <w:rPr>
                <w:rFonts w:eastAsia="Times New Roman"/>
                <w:lang w:eastAsia="ru-RU"/>
              </w:rPr>
            </w:pPr>
            <w:r w:rsidRPr="00845AF0">
              <w:rPr>
                <w:rFonts w:eastAsia="Times New Roman"/>
                <w:lang w:eastAsia="ru-RU"/>
              </w:rPr>
              <w:t>4740,0</w:t>
            </w:r>
          </w:p>
          <w:p w:rsidR="002A42A1" w:rsidRPr="00845AF0" w:rsidRDefault="002A42A1" w:rsidP="00912363">
            <w:pPr>
              <w:jc w:val="center"/>
              <w:rPr>
                <w:rFonts w:eastAsia="Times New Roman"/>
                <w:lang w:eastAsia="ru-RU"/>
              </w:rPr>
            </w:pPr>
          </w:p>
        </w:tc>
      </w:tr>
      <w:tr w:rsidR="002A42A1" w:rsidRPr="00F8362C" w:rsidTr="00046C2F">
        <w:trPr>
          <w:trHeight w:val="331"/>
          <w:jc w:val="center"/>
        </w:trPr>
        <w:tc>
          <w:tcPr>
            <w:tcW w:w="1019" w:type="pct"/>
            <w:vAlign w:val="center"/>
          </w:tcPr>
          <w:p w:rsidR="002A42A1" w:rsidRDefault="002A42A1" w:rsidP="00912363">
            <w:pPr>
              <w:suppressAutoHyphens/>
              <w:jc w:val="center"/>
              <w:rPr>
                <w:rFonts w:eastAsia="Times New Roman"/>
                <w:sz w:val="22"/>
                <w:szCs w:val="22"/>
              </w:rPr>
            </w:pPr>
            <w:r>
              <w:rPr>
                <w:rFonts w:eastAsia="Times New Roman"/>
                <w:sz w:val="22"/>
                <w:szCs w:val="22"/>
              </w:rPr>
              <w:t>Доволенское</w:t>
            </w:r>
          </w:p>
        </w:tc>
        <w:tc>
          <w:tcPr>
            <w:tcW w:w="1334" w:type="pct"/>
            <w:noWrap/>
          </w:tcPr>
          <w:p w:rsidR="002A42A1" w:rsidRPr="00845AF0" w:rsidRDefault="002A42A1" w:rsidP="00912363">
            <w:pPr>
              <w:jc w:val="center"/>
              <w:rPr>
                <w:rFonts w:eastAsia="Times New Roman"/>
                <w:lang w:eastAsia="ru-RU"/>
              </w:rPr>
            </w:pPr>
            <w:r w:rsidRPr="00845AF0">
              <w:rPr>
                <w:rFonts w:eastAsia="Times New Roman"/>
                <w:lang w:eastAsia="ru-RU"/>
              </w:rPr>
              <w:t xml:space="preserve">Памятник природы  </w:t>
            </w:r>
            <w:r w:rsidR="00B51FE0" w:rsidRPr="00575331">
              <w:t>регионального</w:t>
            </w:r>
            <w:r w:rsidRPr="00845AF0">
              <w:rPr>
                <w:rFonts w:eastAsia="Times New Roman"/>
                <w:lang w:eastAsia="ru-RU"/>
              </w:rPr>
              <w:t xml:space="preserve"> значения «</w:t>
            </w:r>
            <w:proofErr w:type="spellStart"/>
            <w:r w:rsidRPr="00845AF0">
              <w:rPr>
                <w:rFonts w:eastAsia="Times New Roman"/>
                <w:lang w:eastAsia="ru-RU"/>
              </w:rPr>
              <w:t>Индерский</w:t>
            </w:r>
            <w:proofErr w:type="spellEnd"/>
            <w:r w:rsidRPr="00845AF0">
              <w:rPr>
                <w:rFonts w:eastAsia="Times New Roman"/>
                <w:lang w:eastAsia="ru-RU"/>
              </w:rPr>
              <w:t xml:space="preserve">  </w:t>
            </w:r>
            <w:proofErr w:type="spellStart"/>
            <w:r w:rsidRPr="00845AF0">
              <w:rPr>
                <w:rFonts w:eastAsia="Times New Roman"/>
                <w:lang w:eastAsia="ru-RU"/>
              </w:rPr>
              <w:t>рям</w:t>
            </w:r>
            <w:proofErr w:type="spellEnd"/>
            <w:r w:rsidRPr="00845AF0">
              <w:rPr>
                <w:rFonts w:eastAsia="Times New Roman"/>
                <w:lang w:eastAsia="ru-RU"/>
              </w:rPr>
              <w:t>»</w:t>
            </w:r>
          </w:p>
        </w:tc>
        <w:tc>
          <w:tcPr>
            <w:tcW w:w="1925" w:type="pct"/>
            <w:noWrap/>
          </w:tcPr>
          <w:p w:rsidR="002A42A1" w:rsidRPr="00845AF0" w:rsidRDefault="002A42A1" w:rsidP="00912363">
            <w:pPr>
              <w:jc w:val="center"/>
              <w:rPr>
                <w:rFonts w:eastAsia="Times New Roman"/>
                <w:lang w:eastAsia="ru-RU"/>
              </w:rPr>
            </w:pPr>
            <w:r w:rsidRPr="00845AF0">
              <w:rPr>
                <w:rFonts w:eastAsia="Times New Roman"/>
                <w:sz w:val="22"/>
                <w:szCs w:val="20"/>
                <w:lang w:eastAsia="ru-RU"/>
              </w:rPr>
              <w:t>Доволенский ЛХУ № 1</w:t>
            </w:r>
          </w:p>
        </w:tc>
        <w:tc>
          <w:tcPr>
            <w:tcW w:w="722" w:type="pct"/>
            <w:tcBorders>
              <w:right w:val="single" w:sz="4" w:space="0" w:color="auto"/>
            </w:tcBorders>
            <w:noWrap/>
          </w:tcPr>
          <w:p w:rsidR="002A42A1" w:rsidRPr="00845AF0" w:rsidRDefault="002A42A1" w:rsidP="00912363">
            <w:pPr>
              <w:jc w:val="center"/>
              <w:rPr>
                <w:rFonts w:eastAsia="Times New Roman"/>
                <w:lang w:eastAsia="ru-RU"/>
              </w:rPr>
            </w:pPr>
            <w:r w:rsidRPr="00845AF0">
              <w:rPr>
                <w:rFonts w:eastAsia="Times New Roman"/>
                <w:lang w:eastAsia="ru-RU"/>
              </w:rPr>
              <w:t>1714,0</w:t>
            </w:r>
          </w:p>
          <w:p w:rsidR="002A42A1" w:rsidRPr="00845AF0" w:rsidRDefault="002A42A1" w:rsidP="00912363">
            <w:pPr>
              <w:jc w:val="center"/>
              <w:rPr>
                <w:rFonts w:eastAsia="Times New Roman"/>
                <w:lang w:eastAsia="ru-RU"/>
              </w:rPr>
            </w:pPr>
          </w:p>
        </w:tc>
      </w:tr>
      <w:tr w:rsidR="00D7056E" w:rsidRPr="00F8362C" w:rsidTr="00912363">
        <w:trPr>
          <w:trHeight w:val="331"/>
          <w:jc w:val="center"/>
        </w:trPr>
        <w:tc>
          <w:tcPr>
            <w:tcW w:w="1019" w:type="pct"/>
            <w:vAlign w:val="center"/>
          </w:tcPr>
          <w:p w:rsidR="00D7056E" w:rsidRDefault="00D7056E" w:rsidP="00912363">
            <w:pPr>
              <w:suppressAutoHyphens/>
              <w:jc w:val="center"/>
              <w:rPr>
                <w:rFonts w:eastAsia="Times New Roman"/>
                <w:sz w:val="22"/>
                <w:szCs w:val="22"/>
              </w:rPr>
            </w:pPr>
            <w:r>
              <w:rPr>
                <w:rFonts w:eastAsia="Times New Roman"/>
                <w:sz w:val="22"/>
                <w:szCs w:val="22"/>
              </w:rPr>
              <w:t>Здвинское</w:t>
            </w:r>
          </w:p>
        </w:tc>
        <w:tc>
          <w:tcPr>
            <w:tcW w:w="1334" w:type="pct"/>
            <w:noWrap/>
            <w:vAlign w:val="center"/>
          </w:tcPr>
          <w:p w:rsidR="00D7056E" w:rsidRPr="00A614B2" w:rsidRDefault="00D7056E" w:rsidP="00912363">
            <w:pPr>
              <w:jc w:val="center"/>
            </w:pPr>
            <w:r w:rsidRPr="00A614B2">
              <w:t>Государственный биологический заказник регионального значения «Чановский»</w:t>
            </w:r>
          </w:p>
          <w:p w:rsidR="00D7056E" w:rsidRPr="00A614B2" w:rsidRDefault="00D7056E" w:rsidP="00912363">
            <w:pPr>
              <w:jc w:val="center"/>
            </w:pPr>
          </w:p>
        </w:tc>
        <w:tc>
          <w:tcPr>
            <w:tcW w:w="1925" w:type="pct"/>
            <w:noWrap/>
          </w:tcPr>
          <w:p w:rsidR="00D7056E" w:rsidRPr="00845AF0" w:rsidRDefault="00D7056E" w:rsidP="00D7056E">
            <w:pPr>
              <w:jc w:val="center"/>
              <w:rPr>
                <w:rFonts w:eastAsia="Times New Roman"/>
                <w:sz w:val="22"/>
                <w:szCs w:val="20"/>
                <w:lang w:eastAsia="ru-RU"/>
              </w:rPr>
            </w:pPr>
            <w:r w:rsidRPr="00A614B2">
              <w:rPr>
                <w:rFonts w:eastAsia="Times New Roman"/>
              </w:rPr>
              <w:t>Здвинский</w:t>
            </w:r>
            <w:r>
              <w:rPr>
                <w:rFonts w:eastAsia="Times New Roman"/>
              </w:rPr>
              <w:t>;</w:t>
            </w:r>
            <w:r w:rsidRPr="00A614B2">
              <w:rPr>
                <w:rFonts w:eastAsia="Times New Roman"/>
              </w:rPr>
              <w:t xml:space="preserve"> части </w:t>
            </w:r>
            <w:r>
              <w:rPr>
                <w:rFonts w:eastAsia="Times New Roman"/>
              </w:rPr>
              <w:t xml:space="preserve">кварталов </w:t>
            </w:r>
            <w:r w:rsidRPr="00A614B2">
              <w:rPr>
                <w:rFonts w:eastAsia="Times New Roman"/>
              </w:rPr>
              <w:t>53,54</w:t>
            </w:r>
          </w:p>
        </w:tc>
        <w:tc>
          <w:tcPr>
            <w:tcW w:w="722" w:type="pct"/>
            <w:tcBorders>
              <w:right w:val="single" w:sz="4" w:space="0" w:color="auto"/>
            </w:tcBorders>
            <w:noWrap/>
            <w:vAlign w:val="center"/>
          </w:tcPr>
          <w:p w:rsidR="00D7056E" w:rsidRPr="00A614B2" w:rsidRDefault="00D7056E" w:rsidP="00912363">
            <w:pPr>
              <w:suppressAutoHyphens/>
              <w:ind w:left="-57" w:right="-57"/>
              <w:jc w:val="center"/>
              <w:rPr>
                <w:rFonts w:eastAsia="Times New Roman"/>
                <w:caps/>
              </w:rPr>
            </w:pPr>
            <w:r w:rsidRPr="00A614B2">
              <w:rPr>
                <w:rFonts w:eastAsia="Times New Roman"/>
              </w:rPr>
              <w:t>10191,0</w:t>
            </w:r>
          </w:p>
          <w:p w:rsidR="00D7056E" w:rsidRPr="00A614B2" w:rsidRDefault="00D7056E" w:rsidP="00912363">
            <w:pPr>
              <w:suppressAutoHyphens/>
              <w:ind w:left="-57" w:right="-57"/>
              <w:jc w:val="center"/>
              <w:rPr>
                <w:rFonts w:eastAsia="Times New Roman"/>
                <w:caps/>
              </w:rPr>
            </w:pPr>
          </w:p>
        </w:tc>
      </w:tr>
      <w:tr w:rsidR="00D7056E" w:rsidRPr="00F8362C" w:rsidTr="00912363">
        <w:trPr>
          <w:trHeight w:val="331"/>
          <w:jc w:val="center"/>
        </w:trPr>
        <w:tc>
          <w:tcPr>
            <w:tcW w:w="1019" w:type="pct"/>
            <w:vAlign w:val="center"/>
          </w:tcPr>
          <w:p w:rsidR="00D7056E" w:rsidRDefault="00D7056E" w:rsidP="00912363">
            <w:pPr>
              <w:suppressAutoHyphens/>
              <w:jc w:val="center"/>
              <w:rPr>
                <w:rFonts w:eastAsia="Times New Roman"/>
                <w:sz w:val="22"/>
                <w:szCs w:val="22"/>
              </w:rPr>
            </w:pPr>
            <w:r>
              <w:rPr>
                <w:rFonts w:eastAsia="Times New Roman"/>
                <w:sz w:val="22"/>
                <w:szCs w:val="22"/>
              </w:rPr>
              <w:t>Здвинское</w:t>
            </w:r>
          </w:p>
        </w:tc>
        <w:tc>
          <w:tcPr>
            <w:tcW w:w="1334" w:type="pct"/>
            <w:noWrap/>
            <w:vAlign w:val="center"/>
          </w:tcPr>
          <w:p w:rsidR="00D7056E" w:rsidRPr="00A614B2" w:rsidRDefault="00D7056E" w:rsidP="00912363">
            <w:pPr>
              <w:jc w:val="center"/>
            </w:pPr>
            <w:r w:rsidRPr="00A614B2">
              <w:t>Государственный биологический заказник регионального значения «Здвинский»</w:t>
            </w:r>
          </w:p>
          <w:p w:rsidR="00D7056E" w:rsidRPr="00A614B2" w:rsidRDefault="00D7056E" w:rsidP="00912363">
            <w:pPr>
              <w:jc w:val="center"/>
            </w:pPr>
          </w:p>
        </w:tc>
        <w:tc>
          <w:tcPr>
            <w:tcW w:w="1925" w:type="pct"/>
            <w:noWrap/>
          </w:tcPr>
          <w:p w:rsidR="00D7056E" w:rsidRPr="00A614B2" w:rsidRDefault="00D7056E" w:rsidP="00D7056E">
            <w:pPr>
              <w:suppressAutoHyphens/>
              <w:jc w:val="center"/>
              <w:rPr>
                <w:rFonts w:eastAsia="Times New Roman"/>
                <w:caps/>
              </w:rPr>
            </w:pPr>
            <w:r w:rsidRPr="00A614B2">
              <w:rPr>
                <w:rFonts w:eastAsia="Times New Roman"/>
              </w:rPr>
              <w:t>Верх-</w:t>
            </w:r>
            <w:proofErr w:type="spellStart"/>
            <w:r w:rsidRPr="00A614B2">
              <w:rPr>
                <w:rFonts w:eastAsia="Times New Roman"/>
              </w:rPr>
              <w:t>Урюмский</w:t>
            </w:r>
            <w:proofErr w:type="spellEnd"/>
            <w:r>
              <w:rPr>
                <w:rFonts w:eastAsia="Times New Roman"/>
              </w:rPr>
              <w:t>;</w:t>
            </w:r>
            <w:r w:rsidRPr="00A614B2">
              <w:rPr>
                <w:rFonts w:eastAsia="Times New Roman"/>
              </w:rPr>
              <w:t xml:space="preserve"> </w:t>
            </w:r>
            <w:r>
              <w:rPr>
                <w:rFonts w:eastAsia="Times New Roman"/>
              </w:rPr>
              <w:t xml:space="preserve">кварталы </w:t>
            </w:r>
            <w:r w:rsidRPr="00A614B2">
              <w:rPr>
                <w:rFonts w:eastAsia="Times New Roman"/>
              </w:rPr>
              <w:t>29,30,32-38,40-54,58,59,118-127,</w:t>
            </w:r>
          </w:p>
          <w:p w:rsidR="00D7056E" w:rsidRDefault="00D7056E" w:rsidP="00D7056E">
            <w:pPr>
              <w:suppressAutoHyphens/>
              <w:jc w:val="center"/>
              <w:rPr>
                <w:rFonts w:eastAsia="Times New Roman"/>
              </w:rPr>
            </w:pPr>
            <w:r w:rsidRPr="00A614B2">
              <w:rPr>
                <w:rFonts w:eastAsia="Times New Roman"/>
              </w:rPr>
              <w:t>134,146, части</w:t>
            </w:r>
            <w:r w:rsidRPr="00A614B2">
              <w:rPr>
                <w:rFonts w:eastAsia="Times New Roman"/>
                <w:caps/>
              </w:rPr>
              <w:t xml:space="preserve"> 2</w:t>
            </w:r>
            <w:r w:rsidRPr="00A614B2">
              <w:rPr>
                <w:rFonts w:eastAsia="Times New Roman"/>
              </w:rPr>
              <w:t>8,55-57, 60, 62,107,117,128, 129,133,135,145</w:t>
            </w:r>
            <w:r>
              <w:rPr>
                <w:rFonts w:eastAsia="Times New Roman"/>
              </w:rPr>
              <w:t>;</w:t>
            </w:r>
          </w:p>
          <w:p w:rsidR="00D7056E" w:rsidRDefault="00D7056E" w:rsidP="00D7056E">
            <w:pPr>
              <w:suppressAutoHyphens/>
              <w:jc w:val="center"/>
              <w:rPr>
                <w:rFonts w:eastAsia="Times New Roman"/>
              </w:rPr>
            </w:pPr>
            <w:r w:rsidRPr="00A614B2">
              <w:rPr>
                <w:rFonts w:eastAsia="Times New Roman"/>
              </w:rPr>
              <w:t>Здвинский</w:t>
            </w:r>
            <w:r>
              <w:rPr>
                <w:rFonts w:eastAsia="Times New Roman"/>
              </w:rPr>
              <w:t xml:space="preserve">; кварталы </w:t>
            </w:r>
            <w:r w:rsidRPr="00A614B2">
              <w:rPr>
                <w:rFonts w:eastAsia="Times New Roman"/>
              </w:rPr>
              <w:t>93,94,98-101, 105-107</w:t>
            </w:r>
            <w:r>
              <w:rPr>
                <w:rFonts w:eastAsia="Times New Roman"/>
              </w:rPr>
              <w:t>;</w:t>
            </w:r>
          </w:p>
          <w:p w:rsidR="00D7056E" w:rsidRPr="00A614B2" w:rsidRDefault="00D7056E" w:rsidP="00D7056E">
            <w:pPr>
              <w:suppressAutoHyphens/>
              <w:jc w:val="center"/>
              <w:rPr>
                <w:rFonts w:eastAsia="Times New Roman"/>
              </w:rPr>
            </w:pPr>
            <w:r w:rsidRPr="00A614B2">
              <w:rPr>
                <w:rFonts w:eastAsia="Times New Roman"/>
              </w:rPr>
              <w:t>Верх-Каргатский</w:t>
            </w:r>
            <w:r>
              <w:rPr>
                <w:rFonts w:eastAsia="Times New Roman"/>
              </w:rPr>
              <w:t xml:space="preserve">; кварталы </w:t>
            </w:r>
            <w:r w:rsidRPr="00A614B2">
              <w:rPr>
                <w:rFonts w:eastAsia="Times New Roman"/>
              </w:rPr>
              <w:t>107,110-111,</w:t>
            </w:r>
          </w:p>
          <w:p w:rsidR="00D7056E" w:rsidRPr="00A614B2" w:rsidRDefault="00D7056E" w:rsidP="00D7056E">
            <w:pPr>
              <w:suppressAutoHyphens/>
              <w:jc w:val="center"/>
              <w:rPr>
                <w:rFonts w:eastAsia="Times New Roman"/>
              </w:rPr>
            </w:pPr>
            <w:r w:rsidRPr="00A614B2">
              <w:rPr>
                <w:rFonts w:eastAsia="Times New Roman"/>
              </w:rPr>
              <w:t>118-125, части 112,116</w:t>
            </w:r>
          </w:p>
          <w:p w:rsidR="00D7056E" w:rsidRPr="00845AF0" w:rsidRDefault="00D7056E" w:rsidP="00912363">
            <w:pPr>
              <w:jc w:val="center"/>
              <w:rPr>
                <w:rFonts w:eastAsia="Times New Roman"/>
                <w:sz w:val="22"/>
                <w:szCs w:val="20"/>
                <w:lang w:eastAsia="ru-RU"/>
              </w:rPr>
            </w:pPr>
          </w:p>
        </w:tc>
        <w:tc>
          <w:tcPr>
            <w:tcW w:w="722" w:type="pct"/>
            <w:tcBorders>
              <w:right w:val="single" w:sz="4" w:space="0" w:color="auto"/>
            </w:tcBorders>
            <w:noWrap/>
            <w:vAlign w:val="center"/>
          </w:tcPr>
          <w:p w:rsidR="00D7056E" w:rsidRPr="00A614B2" w:rsidRDefault="00D7056E" w:rsidP="00D9748F">
            <w:pPr>
              <w:suppressAutoHyphens/>
              <w:ind w:left="-57" w:right="-57"/>
              <w:jc w:val="center"/>
              <w:rPr>
                <w:rFonts w:eastAsia="Times New Roman"/>
                <w:caps/>
              </w:rPr>
            </w:pPr>
            <w:r w:rsidRPr="00A614B2">
              <w:rPr>
                <w:rFonts w:eastAsia="Times New Roman"/>
                <w:caps/>
              </w:rPr>
              <w:t>40010,0</w:t>
            </w:r>
          </w:p>
        </w:tc>
      </w:tr>
      <w:tr w:rsidR="00D7056E" w:rsidRPr="00F8362C" w:rsidTr="00912363">
        <w:trPr>
          <w:trHeight w:val="331"/>
          <w:jc w:val="center"/>
        </w:trPr>
        <w:tc>
          <w:tcPr>
            <w:tcW w:w="1019" w:type="pct"/>
            <w:vAlign w:val="center"/>
          </w:tcPr>
          <w:p w:rsidR="00D7056E" w:rsidRDefault="00D7056E" w:rsidP="00912363">
            <w:pPr>
              <w:suppressAutoHyphens/>
              <w:jc w:val="center"/>
              <w:rPr>
                <w:rFonts w:eastAsia="Times New Roman"/>
                <w:sz w:val="22"/>
                <w:szCs w:val="22"/>
              </w:rPr>
            </w:pPr>
            <w:r>
              <w:rPr>
                <w:rFonts w:eastAsia="Times New Roman"/>
                <w:sz w:val="22"/>
                <w:szCs w:val="22"/>
              </w:rPr>
              <w:t>Здвинское</w:t>
            </w:r>
          </w:p>
        </w:tc>
        <w:tc>
          <w:tcPr>
            <w:tcW w:w="1334" w:type="pct"/>
            <w:noWrap/>
            <w:vAlign w:val="center"/>
          </w:tcPr>
          <w:p w:rsidR="00D7056E" w:rsidRPr="00A614B2" w:rsidRDefault="00D7056E" w:rsidP="00912363">
            <w:pPr>
              <w:ind w:left="-57" w:right="-57"/>
              <w:jc w:val="center"/>
            </w:pPr>
            <w:r w:rsidRPr="00A614B2">
              <w:t xml:space="preserve">Памятник </w:t>
            </w:r>
          </w:p>
          <w:p w:rsidR="00D7056E" w:rsidRPr="00A614B2" w:rsidRDefault="00D7056E" w:rsidP="00912363">
            <w:pPr>
              <w:ind w:left="-57" w:right="-57"/>
              <w:jc w:val="center"/>
            </w:pPr>
            <w:r w:rsidRPr="00A614B2">
              <w:t xml:space="preserve">природы </w:t>
            </w:r>
          </w:p>
          <w:p w:rsidR="00D7056E" w:rsidRPr="00A614B2" w:rsidRDefault="00D7056E" w:rsidP="00912363">
            <w:pPr>
              <w:jc w:val="center"/>
            </w:pPr>
            <w:r w:rsidRPr="00A614B2">
              <w:t>регионального значения «</w:t>
            </w:r>
            <w:proofErr w:type="spellStart"/>
            <w:r w:rsidRPr="00A614B2">
              <w:t>Баганское</w:t>
            </w:r>
            <w:proofErr w:type="spellEnd"/>
            <w:r w:rsidRPr="00A614B2">
              <w:t xml:space="preserve"> займище»</w:t>
            </w:r>
          </w:p>
        </w:tc>
        <w:tc>
          <w:tcPr>
            <w:tcW w:w="1925" w:type="pct"/>
            <w:noWrap/>
          </w:tcPr>
          <w:p w:rsidR="00D7056E" w:rsidRPr="00845AF0" w:rsidRDefault="00D7056E" w:rsidP="00912363">
            <w:pPr>
              <w:jc w:val="center"/>
              <w:rPr>
                <w:rFonts w:eastAsia="Times New Roman"/>
                <w:sz w:val="22"/>
                <w:szCs w:val="20"/>
                <w:lang w:eastAsia="ru-RU"/>
              </w:rPr>
            </w:pPr>
            <w:r w:rsidRPr="00A614B2">
              <w:rPr>
                <w:rFonts w:eastAsia="Times New Roman"/>
              </w:rPr>
              <w:t>Верх-</w:t>
            </w:r>
            <w:proofErr w:type="spellStart"/>
            <w:r w:rsidRPr="00A614B2">
              <w:rPr>
                <w:rFonts w:eastAsia="Times New Roman"/>
              </w:rPr>
              <w:t>Урюмский</w:t>
            </w:r>
            <w:proofErr w:type="spellEnd"/>
            <w:r>
              <w:rPr>
                <w:rFonts w:eastAsia="Times New Roman"/>
              </w:rPr>
              <w:t xml:space="preserve">; кварталы </w:t>
            </w:r>
            <w:r w:rsidRPr="00A614B2">
              <w:rPr>
                <w:rFonts w:eastAsia="Times New Roman"/>
              </w:rPr>
              <w:t>136-139,141-144</w:t>
            </w:r>
          </w:p>
        </w:tc>
        <w:tc>
          <w:tcPr>
            <w:tcW w:w="722" w:type="pct"/>
            <w:tcBorders>
              <w:right w:val="single" w:sz="4" w:space="0" w:color="auto"/>
            </w:tcBorders>
            <w:noWrap/>
            <w:vAlign w:val="center"/>
          </w:tcPr>
          <w:p w:rsidR="00D7056E" w:rsidRPr="00A614B2" w:rsidRDefault="00D7056E" w:rsidP="00D9748F">
            <w:pPr>
              <w:suppressAutoHyphens/>
              <w:ind w:left="-57" w:right="-57"/>
              <w:jc w:val="center"/>
              <w:rPr>
                <w:rFonts w:eastAsia="Times New Roman"/>
                <w:caps/>
              </w:rPr>
            </w:pPr>
            <w:r w:rsidRPr="00A614B2">
              <w:rPr>
                <w:rFonts w:eastAsia="Times New Roman"/>
                <w:caps/>
              </w:rPr>
              <w:t>1301,6</w:t>
            </w:r>
          </w:p>
        </w:tc>
      </w:tr>
      <w:tr w:rsidR="00D7056E" w:rsidRPr="00F8362C" w:rsidTr="00912363">
        <w:trPr>
          <w:trHeight w:val="331"/>
          <w:jc w:val="center"/>
        </w:trPr>
        <w:tc>
          <w:tcPr>
            <w:tcW w:w="1019" w:type="pct"/>
            <w:vAlign w:val="center"/>
          </w:tcPr>
          <w:p w:rsidR="00D7056E" w:rsidRDefault="00D7056E" w:rsidP="00912363">
            <w:pPr>
              <w:suppressAutoHyphens/>
              <w:jc w:val="center"/>
              <w:rPr>
                <w:rFonts w:eastAsia="Times New Roman"/>
                <w:sz w:val="22"/>
                <w:szCs w:val="22"/>
              </w:rPr>
            </w:pPr>
            <w:r>
              <w:rPr>
                <w:rFonts w:eastAsia="Times New Roman"/>
                <w:sz w:val="22"/>
                <w:szCs w:val="22"/>
              </w:rPr>
              <w:t>Здвинское</w:t>
            </w:r>
          </w:p>
        </w:tc>
        <w:tc>
          <w:tcPr>
            <w:tcW w:w="1334" w:type="pct"/>
            <w:noWrap/>
            <w:vAlign w:val="center"/>
          </w:tcPr>
          <w:p w:rsidR="00D7056E" w:rsidRPr="00A614B2" w:rsidRDefault="00D7056E" w:rsidP="00912363">
            <w:pPr>
              <w:ind w:left="-57" w:right="-57"/>
              <w:jc w:val="center"/>
            </w:pPr>
            <w:r w:rsidRPr="00A614B2">
              <w:t xml:space="preserve">Памятник </w:t>
            </w:r>
          </w:p>
          <w:p w:rsidR="00D7056E" w:rsidRPr="00A614B2" w:rsidRDefault="00D7056E" w:rsidP="00912363">
            <w:pPr>
              <w:ind w:left="-57" w:right="-57"/>
              <w:jc w:val="center"/>
            </w:pPr>
            <w:r w:rsidRPr="00A614B2">
              <w:t xml:space="preserve">природы </w:t>
            </w:r>
          </w:p>
          <w:p w:rsidR="00D7056E" w:rsidRPr="00A614B2" w:rsidRDefault="00D7056E" w:rsidP="00912363">
            <w:pPr>
              <w:pStyle w:val="a3"/>
              <w:jc w:val="center"/>
            </w:pPr>
            <w:r w:rsidRPr="00A614B2">
              <w:t xml:space="preserve">регионального значения «Грива </w:t>
            </w:r>
          </w:p>
          <w:p w:rsidR="00D7056E" w:rsidRPr="00A614B2" w:rsidRDefault="00D7056E" w:rsidP="00912363">
            <w:pPr>
              <w:pStyle w:val="a3"/>
              <w:jc w:val="center"/>
            </w:pPr>
            <w:proofErr w:type="spellStart"/>
            <w:r w:rsidRPr="00A614B2">
              <w:t>Верткова</w:t>
            </w:r>
            <w:proofErr w:type="spellEnd"/>
            <w:r w:rsidRPr="00A614B2">
              <w:t>»</w:t>
            </w:r>
          </w:p>
        </w:tc>
        <w:tc>
          <w:tcPr>
            <w:tcW w:w="1925" w:type="pct"/>
            <w:noWrap/>
          </w:tcPr>
          <w:p w:rsidR="00D7056E" w:rsidRPr="00845AF0" w:rsidRDefault="00D7056E" w:rsidP="00912363">
            <w:pPr>
              <w:jc w:val="center"/>
              <w:rPr>
                <w:rFonts w:eastAsia="Times New Roman"/>
                <w:sz w:val="22"/>
                <w:szCs w:val="20"/>
                <w:lang w:eastAsia="ru-RU"/>
              </w:rPr>
            </w:pPr>
            <w:r w:rsidRPr="00A614B2">
              <w:rPr>
                <w:rFonts w:eastAsia="Times New Roman"/>
              </w:rPr>
              <w:t>Здвинский</w:t>
            </w:r>
            <w:r>
              <w:rPr>
                <w:rFonts w:eastAsia="Times New Roman"/>
              </w:rPr>
              <w:t>; квартал 53</w:t>
            </w:r>
          </w:p>
        </w:tc>
        <w:tc>
          <w:tcPr>
            <w:tcW w:w="722" w:type="pct"/>
            <w:tcBorders>
              <w:right w:val="single" w:sz="4" w:space="0" w:color="auto"/>
            </w:tcBorders>
            <w:noWrap/>
            <w:vAlign w:val="center"/>
          </w:tcPr>
          <w:p w:rsidR="00D7056E" w:rsidRPr="00A614B2" w:rsidRDefault="00D7056E" w:rsidP="00D9748F">
            <w:pPr>
              <w:suppressAutoHyphens/>
              <w:ind w:left="-57" w:right="-57"/>
              <w:jc w:val="center"/>
              <w:rPr>
                <w:rFonts w:eastAsia="Times New Roman"/>
                <w:caps/>
              </w:rPr>
            </w:pPr>
            <w:r w:rsidRPr="00A614B2">
              <w:rPr>
                <w:rFonts w:eastAsia="Times New Roman"/>
                <w:caps/>
              </w:rPr>
              <w:t>515,7</w:t>
            </w:r>
          </w:p>
        </w:tc>
      </w:tr>
      <w:tr w:rsidR="00D7056E" w:rsidRPr="00F8362C" w:rsidTr="00912363">
        <w:trPr>
          <w:trHeight w:val="331"/>
          <w:jc w:val="center"/>
        </w:trPr>
        <w:tc>
          <w:tcPr>
            <w:tcW w:w="1019" w:type="pct"/>
            <w:vAlign w:val="center"/>
          </w:tcPr>
          <w:p w:rsidR="00D7056E" w:rsidRDefault="00D7056E" w:rsidP="00912363">
            <w:pPr>
              <w:suppressAutoHyphens/>
              <w:jc w:val="center"/>
              <w:rPr>
                <w:rFonts w:eastAsia="Times New Roman"/>
                <w:sz w:val="22"/>
                <w:szCs w:val="22"/>
              </w:rPr>
            </w:pPr>
            <w:r>
              <w:rPr>
                <w:rFonts w:eastAsia="Times New Roman"/>
                <w:sz w:val="22"/>
                <w:szCs w:val="22"/>
              </w:rPr>
              <w:t>Здвинское</w:t>
            </w:r>
          </w:p>
        </w:tc>
        <w:tc>
          <w:tcPr>
            <w:tcW w:w="1334" w:type="pct"/>
            <w:noWrap/>
            <w:vAlign w:val="center"/>
          </w:tcPr>
          <w:p w:rsidR="00D7056E" w:rsidRPr="00A614B2" w:rsidRDefault="00D7056E" w:rsidP="00912363">
            <w:pPr>
              <w:ind w:left="-57" w:right="-57"/>
              <w:jc w:val="center"/>
            </w:pPr>
            <w:r w:rsidRPr="00A614B2">
              <w:t xml:space="preserve">Памятник </w:t>
            </w:r>
          </w:p>
          <w:p w:rsidR="00D7056E" w:rsidRPr="00A614B2" w:rsidRDefault="00D7056E" w:rsidP="00912363">
            <w:pPr>
              <w:ind w:left="-57" w:right="-57"/>
              <w:jc w:val="center"/>
            </w:pPr>
            <w:r w:rsidRPr="00A614B2">
              <w:t xml:space="preserve">природы </w:t>
            </w:r>
          </w:p>
          <w:p w:rsidR="00D7056E" w:rsidRPr="00A614B2" w:rsidRDefault="00D7056E" w:rsidP="00912363">
            <w:pPr>
              <w:jc w:val="center"/>
            </w:pPr>
            <w:r w:rsidRPr="00A614B2">
              <w:t xml:space="preserve">регионального </w:t>
            </w:r>
            <w:r w:rsidRPr="00A614B2">
              <w:lastRenderedPageBreak/>
              <w:t xml:space="preserve">значения «Болото Большое </w:t>
            </w:r>
          </w:p>
          <w:p w:rsidR="00D7056E" w:rsidRPr="00A614B2" w:rsidRDefault="00D7056E" w:rsidP="00912363">
            <w:pPr>
              <w:jc w:val="center"/>
            </w:pPr>
            <w:r w:rsidRPr="00A614B2">
              <w:t>займище»</w:t>
            </w:r>
          </w:p>
        </w:tc>
        <w:tc>
          <w:tcPr>
            <w:tcW w:w="1925" w:type="pct"/>
            <w:noWrap/>
          </w:tcPr>
          <w:p w:rsidR="00D7056E" w:rsidRDefault="00D7056E" w:rsidP="00D7056E">
            <w:pPr>
              <w:suppressAutoHyphens/>
              <w:jc w:val="center"/>
              <w:rPr>
                <w:rFonts w:eastAsia="Times New Roman"/>
              </w:rPr>
            </w:pPr>
            <w:r w:rsidRPr="00A614B2">
              <w:rPr>
                <w:rFonts w:eastAsia="Times New Roman"/>
              </w:rPr>
              <w:lastRenderedPageBreak/>
              <w:t>Здвинский</w:t>
            </w:r>
            <w:r>
              <w:rPr>
                <w:rFonts w:eastAsia="Times New Roman"/>
              </w:rPr>
              <w:t>; квартал 13;</w:t>
            </w:r>
          </w:p>
          <w:p w:rsidR="00D7056E" w:rsidRPr="00A614B2" w:rsidRDefault="00D7056E" w:rsidP="00D7056E">
            <w:pPr>
              <w:suppressAutoHyphens/>
              <w:jc w:val="center"/>
              <w:rPr>
                <w:rFonts w:eastAsia="Times New Roman"/>
              </w:rPr>
            </w:pPr>
            <w:r w:rsidRPr="00A614B2">
              <w:rPr>
                <w:rFonts w:eastAsia="Times New Roman"/>
              </w:rPr>
              <w:t>Верх-Каргатский</w:t>
            </w:r>
            <w:r>
              <w:rPr>
                <w:rFonts w:eastAsia="Times New Roman"/>
              </w:rPr>
              <w:t xml:space="preserve">; кварталы </w:t>
            </w:r>
            <w:r w:rsidRPr="00A614B2">
              <w:rPr>
                <w:rFonts w:eastAsia="Times New Roman"/>
              </w:rPr>
              <w:t>5,43</w:t>
            </w:r>
          </w:p>
          <w:p w:rsidR="00D7056E" w:rsidRPr="00D7056E" w:rsidRDefault="00D7056E" w:rsidP="00D7056E">
            <w:pPr>
              <w:suppressAutoHyphens/>
              <w:jc w:val="center"/>
              <w:rPr>
                <w:rFonts w:eastAsia="Times New Roman"/>
              </w:rPr>
            </w:pPr>
          </w:p>
        </w:tc>
        <w:tc>
          <w:tcPr>
            <w:tcW w:w="722" w:type="pct"/>
            <w:tcBorders>
              <w:right w:val="single" w:sz="4" w:space="0" w:color="auto"/>
            </w:tcBorders>
            <w:noWrap/>
            <w:vAlign w:val="center"/>
          </w:tcPr>
          <w:p w:rsidR="00D7056E" w:rsidRPr="00A614B2" w:rsidRDefault="00D7056E" w:rsidP="00D9748F">
            <w:pPr>
              <w:suppressAutoHyphens/>
              <w:ind w:left="-57" w:right="-57"/>
              <w:jc w:val="center"/>
              <w:rPr>
                <w:rFonts w:eastAsia="Times New Roman"/>
                <w:caps/>
              </w:rPr>
            </w:pPr>
            <w:r w:rsidRPr="00A614B2">
              <w:rPr>
                <w:rFonts w:eastAsia="Times New Roman"/>
                <w:caps/>
              </w:rPr>
              <w:t>2186,0</w:t>
            </w:r>
          </w:p>
        </w:tc>
      </w:tr>
      <w:tr w:rsidR="00D7056E" w:rsidRPr="00F8362C" w:rsidTr="00912363">
        <w:trPr>
          <w:trHeight w:val="331"/>
          <w:jc w:val="center"/>
        </w:trPr>
        <w:tc>
          <w:tcPr>
            <w:tcW w:w="1019" w:type="pct"/>
            <w:vAlign w:val="center"/>
          </w:tcPr>
          <w:p w:rsidR="00D7056E" w:rsidRDefault="00D7056E" w:rsidP="00912363">
            <w:pPr>
              <w:suppressAutoHyphens/>
              <w:jc w:val="center"/>
              <w:rPr>
                <w:rFonts w:eastAsia="Times New Roman"/>
                <w:sz w:val="22"/>
                <w:szCs w:val="22"/>
              </w:rPr>
            </w:pPr>
            <w:r>
              <w:rPr>
                <w:rFonts w:eastAsia="Times New Roman"/>
                <w:sz w:val="22"/>
                <w:szCs w:val="22"/>
              </w:rPr>
              <w:lastRenderedPageBreak/>
              <w:t>Здвинское</w:t>
            </w:r>
          </w:p>
        </w:tc>
        <w:tc>
          <w:tcPr>
            <w:tcW w:w="1334" w:type="pct"/>
            <w:noWrap/>
            <w:vAlign w:val="center"/>
          </w:tcPr>
          <w:p w:rsidR="00D7056E" w:rsidRPr="00A614B2" w:rsidRDefault="00D7056E" w:rsidP="00912363">
            <w:pPr>
              <w:ind w:left="-57" w:right="-57"/>
              <w:jc w:val="center"/>
            </w:pPr>
            <w:r w:rsidRPr="00A614B2">
              <w:t xml:space="preserve">Памятник </w:t>
            </w:r>
          </w:p>
          <w:p w:rsidR="00D7056E" w:rsidRPr="00A614B2" w:rsidRDefault="00D7056E" w:rsidP="00912363">
            <w:pPr>
              <w:ind w:left="-57" w:right="-57"/>
              <w:jc w:val="center"/>
            </w:pPr>
            <w:r w:rsidRPr="00A614B2">
              <w:t xml:space="preserve">природы </w:t>
            </w:r>
          </w:p>
          <w:p w:rsidR="00D7056E" w:rsidRPr="00A614B2" w:rsidRDefault="00D7056E" w:rsidP="00912363">
            <w:pPr>
              <w:pStyle w:val="a3"/>
              <w:jc w:val="center"/>
            </w:pPr>
            <w:r w:rsidRPr="00A614B2">
              <w:t xml:space="preserve">регионального значения «Остров </w:t>
            </w:r>
          </w:p>
          <w:p w:rsidR="00D7056E" w:rsidRPr="00A614B2" w:rsidRDefault="00D7056E" w:rsidP="00912363">
            <w:pPr>
              <w:pStyle w:val="a3"/>
              <w:jc w:val="center"/>
            </w:pPr>
            <w:proofErr w:type="spellStart"/>
            <w:r w:rsidRPr="00A614B2">
              <w:t>Голинский</w:t>
            </w:r>
            <w:proofErr w:type="spellEnd"/>
            <w:r w:rsidRPr="00A614B2">
              <w:t>»</w:t>
            </w:r>
          </w:p>
        </w:tc>
        <w:tc>
          <w:tcPr>
            <w:tcW w:w="1925" w:type="pct"/>
            <w:noWrap/>
          </w:tcPr>
          <w:p w:rsidR="00D7056E" w:rsidRPr="00845AF0" w:rsidRDefault="00D7056E" w:rsidP="00912363">
            <w:pPr>
              <w:jc w:val="center"/>
              <w:rPr>
                <w:rFonts w:eastAsia="Times New Roman"/>
                <w:sz w:val="22"/>
                <w:szCs w:val="20"/>
                <w:lang w:eastAsia="ru-RU"/>
              </w:rPr>
            </w:pPr>
            <w:r w:rsidRPr="00A614B2">
              <w:rPr>
                <w:rFonts w:eastAsia="Times New Roman"/>
              </w:rPr>
              <w:t>Здвинский</w:t>
            </w:r>
            <w:r>
              <w:rPr>
                <w:rFonts w:eastAsia="Times New Roman"/>
              </w:rPr>
              <w:t>; квартал 54</w:t>
            </w:r>
          </w:p>
        </w:tc>
        <w:tc>
          <w:tcPr>
            <w:tcW w:w="722" w:type="pct"/>
            <w:tcBorders>
              <w:right w:val="single" w:sz="4" w:space="0" w:color="auto"/>
            </w:tcBorders>
            <w:noWrap/>
            <w:vAlign w:val="center"/>
          </w:tcPr>
          <w:p w:rsidR="00D7056E" w:rsidRPr="00A614B2" w:rsidRDefault="00D7056E" w:rsidP="00D9748F">
            <w:pPr>
              <w:suppressAutoHyphens/>
              <w:ind w:left="-57" w:right="-57"/>
              <w:jc w:val="center"/>
              <w:rPr>
                <w:rFonts w:eastAsia="Times New Roman"/>
                <w:caps/>
              </w:rPr>
            </w:pPr>
            <w:r w:rsidRPr="00A614B2">
              <w:rPr>
                <w:rFonts w:eastAsia="Times New Roman"/>
                <w:caps/>
              </w:rPr>
              <w:t>373,0</w:t>
            </w:r>
          </w:p>
        </w:tc>
      </w:tr>
      <w:tr w:rsidR="00D7056E" w:rsidRPr="00F8362C" w:rsidTr="00912363">
        <w:trPr>
          <w:trHeight w:val="331"/>
          <w:jc w:val="center"/>
        </w:trPr>
        <w:tc>
          <w:tcPr>
            <w:tcW w:w="1019" w:type="pct"/>
            <w:vAlign w:val="center"/>
          </w:tcPr>
          <w:p w:rsidR="00D7056E" w:rsidRDefault="00D7056E" w:rsidP="00912363">
            <w:pPr>
              <w:suppressAutoHyphens/>
              <w:jc w:val="center"/>
              <w:rPr>
                <w:rFonts w:eastAsia="Times New Roman"/>
                <w:sz w:val="22"/>
                <w:szCs w:val="22"/>
              </w:rPr>
            </w:pPr>
            <w:r>
              <w:rPr>
                <w:rFonts w:eastAsia="Times New Roman"/>
                <w:sz w:val="22"/>
                <w:szCs w:val="22"/>
              </w:rPr>
              <w:t>Здвинское</w:t>
            </w:r>
          </w:p>
        </w:tc>
        <w:tc>
          <w:tcPr>
            <w:tcW w:w="1334" w:type="pct"/>
            <w:noWrap/>
            <w:vAlign w:val="center"/>
          </w:tcPr>
          <w:p w:rsidR="00D7056E" w:rsidRPr="00A614B2" w:rsidRDefault="00D7056E" w:rsidP="00912363">
            <w:pPr>
              <w:ind w:left="-57" w:right="-57"/>
              <w:jc w:val="center"/>
            </w:pPr>
            <w:r w:rsidRPr="00A614B2">
              <w:t xml:space="preserve">Памятник </w:t>
            </w:r>
          </w:p>
          <w:p w:rsidR="00D7056E" w:rsidRPr="00A614B2" w:rsidRDefault="00D7056E" w:rsidP="00912363">
            <w:pPr>
              <w:ind w:left="-57" w:right="-57"/>
              <w:jc w:val="center"/>
            </w:pPr>
            <w:r w:rsidRPr="00A614B2">
              <w:t xml:space="preserve">природы </w:t>
            </w:r>
          </w:p>
          <w:p w:rsidR="00D7056E" w:rsidRPr="00A614B2" w:rsidRDefault="00D7056E" w:rsidP="00912363">
            <w:pPr>
              <w:jc w:val="center"/>
            </w:pPr>
            <w:r w:rsidRPr="00A614B2">
              <w:t xml:space="preserve">регионального значения «Михайловский </w:t>
            </w:r>
            <w:proofErr w:type="spellStart"/>
            <w:r w:rsidRPr="00A614B2">
              <w:t>рям</w:t>
            </w:r>
            <w:proofErr w:type="spellEnd"/>
            <w:r w:rsidRPr="00A614B2">
              <w:t>»</w:t>
            </w:r>
          </w:p>
        </w:tc>
        <w:tc>
          <w:tcPr>
            <w:tcW w:w="1925" w:type="pct"/>
            <w:noWrap/>
          </w:tcPr>
          <w:p w:rsidR="00D7056E" w:rsidRPr="00845AF0" w:rsidRDefault="00D7056E" w:rsidP="00912363">
            <w:pPr>
              <w:jc w:val="center"/>
              <w:rPr>
                <w:rFonts w:eastAsia="Times New Roman"/>
                <w:sz w:val="22"/>
                <w:szCs w:val="20"/>
                <w:lang w:eastAsia="ru-RU"/>
              </w:rPr>
            </w:pPr>
            <w:r w:rsidRPr="00A614B2">
              <w:rPr>
                <w:rFonts w:eastAsia="Times New Roman"/>
              </w:rPr>
              <w:t>Здвинский</w:t>
            </w:r>
            <w:r>
              <w:rPr>
                <w:rFonts w:eastAsia="Times New Roman"/>
              </w:rPr>
              <w:t>; квартал 76</w:t>
            </w:r>
          </w:p>
        </w:tc>
        <w:tc>
          <w:tcPr>
            <w:tcW w:w="722" w:type="pct"/>
            <w:tcBorders>
              <w:right w:val="single" w:sz="4" w:space="0" w:color="auto"/>
            </w:tcBorders>
            <w:noWrap/>
            <w:vAlign w:val="center"/>
          </w:tcPr>
          <w:p w:rsidR="00D7056E" w:rsidRPr="00A614B2" w:rsidRDefault="00D7056E" w:rsidP="00D9748F">
            <w:pPr>
              <w:suppressAutoHyphens/>
              <w:ind w:left="-57" w:right="-57"/>
              <w:jc w:val="center"/>
              <w:rPr>
                <w:rFonts w:eastAsia="Times New Roman"/>
                <w:caps/>
              </w:rPr>
            </w:pPr>
            <w:r w:rsidRPr="00A614B2">
              <w:rPr>
                <w:rFonts w:eastAsia="Times New Roman"/>
                <w:caps/>
              </w:rPr>
              <w:t>1602,0</w:t>
            </w:r>
          </w:p>
        </w:tc>
      </w:tr>
      <w:tr w:rsidR="00717C94" w:rsidRPr="00F8362C" w:rsidTr="00912363">
        <w:trPr>
          <w:trHeight w:val="331"/>
          <w:jc w:val="center"/>
        </w:trPr>
        <w:tc>
          <w:tcPr>
            <w:tcW w:w="1019" w:type="pct"/>
            <w:vAlign w:val="center"/>
          </w:tcPr>
          <w:p w:rsidR="00717C94" w:rsidRDefault="00717C94" w:rsidP="00912363">
            <w:pPr>
              <w:suppressAutoHyphens/>
              <w:jc w:val="center"/>
              <w:rPr>
                <w:rFonts w:eastAsia="Times New Roman"/>
                <w:sz w:val="22"/>
                <w:szCs w:val="22"/>
              </w:rPr>
            </w:pPr>
            <w:r>
              <w:rPr>
                <w:rFonts w:eastAsia="Times New Roman"/>
                <w:sz w:val="22"/>
                <w:szCs w:val="22"/>
              </w:rPr>
              <w:t>Искитимское</w:t>
            </w:r>
          </w:p>
        </w:tc>
        <w:tc>
          <w:tcPr>
            <w:tcW w:w="1334" w:type="pct"/>
            <w:noWrap/>
            <w:vAlign w:val="center"/>
          </w:tcPr>
          <w:p w:rsidR="00717C94" w:rsidRPr="00575331" w:rsidRDefault="00717C94" w:rsidP="00912363">
            <w:pPr>
              <w:jc w:val="center"/>
            </w:pPr>
            <w:r w:rsidRPr="00575331">
              <w:t xml:space="preserve">Государственный </w:t>
            </w:r>
            <w:proofErr w:type="spellStart"/>
            <w:r w:rsidRPr="00575331">
              <w:t>прирордный</w:t>
            </w:r>
            <w:proofErr w:type="spellEnd"/>
            <w:r w:rsidRPr="00575331">
              <w:t xml:space="preserve"> заказник регионального значения </w:t>
            </w:r>
          </w:p>
          <w:p w:rsidR="00717C94" w:rsidRPr="00575331" w:rsidRDefault="00717C94" w:rsidP="00912363">
            <w:pPr>
              <w:jc w:val="center"/>
            </w:pPr>
            <w:r w:rsidRPr="00575331">
              <w:t>«</w:t>
            </w:r>
            <w:proofErr w:type="spellStart"/>
            <w:r w:rsidRPr="00575331">
              <w:t>Легостаевский</w:t>
            </w:r>
            <w:proofErr w:type="spellEnd"/>
            <w:r w:rsidRPr="00575331">
              <w:t xml:space="preserve">» </w:t>
            </w:r>
          </w:p>
        </w:tc>
        <w:tc>
          <w:tcPr>
            <w:tcW w:w="1925" w:type="pct"/>
            <w:noWrap/>
          </w:tcPr>
          <w:p w:rsidR="00717C94" w:rsidRPr="00575331" w:rsidRDefault="00717C94" w:rsidP="00717C94">
            <w:pPr>
              <w:rPr>
                <w:rFonts w:eastAsia="Times New Roman"/>
                <w:lang w:eastAsia="ru-RU"/>
              </w:rPr>
            </w:pPr>
            <w:proofErr w:type="spellStart"/>
            <w:r w:rsidRPr="00575331">
              <w:rPr>
                <w:rFonts w:eastAsia="Times New Roman"/>
              </w:rPr>
              <w:t>Легостаевский</w:t>
            </w:r>
            <w:proofErr w:type="spellEnd"/>
            <w:r>
              <w:rPr>
                <w:rFonts w:eastAsia="Times New Roman"/>
              </w:rPr>
              <w:t xml:space="preserve">; кварталы </w:t>
            </w:r>
            <w:r w:rsidRPr="00575331">
              <w:rPr>
                <w:rFonts w:eastAsia="Times New Roman"/>
                <w:lang w:eastAsia="ru-RU"/>
              </w:rPr>
              <w:t xml:space="preserve">316-322,333-344, 346,349-374,378-397,401-420,428-463,507-512,515-522,525-530,532, 533, 536-540 </w:t>
            </w:r>
          </w:p>
          <w:p w:rsidR="00717C94" w:rsidRPr="00845AF0" w:rsidRDefault="00717C94" w:rsidP="00717C94">
            <w:pPr>
              <w:jc w:val="center"/>
              <w:rPr>
                <w:rFonts w:eastAsia="Times New Roman"/>
                <w:sz w:val="22"/>
                <w:szCs w:val="20"/>
                <w:lang w:eastAsia="ru-RU"/>
              </w:rPr>
            </w:pPr>
            <w:r w:rsidRPr="00575331">
              <w:rPr>
                <w:rFonts w:eastAsia="Times New Roman"/>
                <w:lang w:eastAsia="ru-RU"/>
              </w:rPr>
              <w:t>части 314,315, 345,377</w:t>
            </w:r>
          </w:p>
        </w:tc>
        <w:tc>
          <w:tcPr>
            <w:tcW w:w="722" w:type="pct"/>
            <w:tcBorders>
              <w:right w:val="single" w:sz="4" w:space="0" w:color="auto"/>
            </w:tcBorders>
            <w:noWrap/>
            <w:vAlign w:val="center"/>
          </w:tcPr>
          <w:p w:rsidR="00717C94" w:rsidRPr="00575331" w:rsidRDefault="00717C94" w:rsidP="00D9748F">
            <w:pPr>
              <w:suppressAutoHyphens/>
              <w:ind w:left="-57" w:right="-57"/>
              <w:jc w:val="center"/>
              <w:rPr>
                <w:rFonts w:eastAsia="Times New Roman"/>
                <w:caps/>
              </w:rPr>
            </w:pPr>
            <w:r w:rsidRPr="00575331">
              <w:rPr>
                <w:rFonts w:eastAsia="Times New Roman"/>
              </w:rPr>
              <w:t>32530,5</w:t>
            </w:r>
          </w:p>
        </w:tc>
      </w:tr>
      <w:tr w:rsidR="00717C94" w:rsidRPr="00F8362C" w:rsidTr="00912363">
        <w:trPr>
          <w:trHeight w:val="331"/>
          <w:jc w:val="center"/>
        </w:trPr>
        <w:tc>
          <w:tcPr>
            <w:tcW w:w="1019" w:type="pct"/>
            <w:vAlign w:val="center"/>
          </w:tcPr>
          <w:p w:rsidR="00717C94" w:rsidRDefault="00717C94" w:rsidP="00912363">
            <w:pPr>
              <w:suppressAutoHyphens/>
              <w:jc w:val="center"/>
              <w:rPr>
                <w:rFonts w:eastAsia="Times New Roman"/>
                <w:sz w:val="22"/>
                <w:szCs w:val="22"/>
              </w:rPr>
            </w:pPr>
            <w:r>
              <w:rPr>
                <w:rFonts w:eastAsia="Times New Roman"/>
                <w:sz w:val="22"/>
                <w:szCs w:val="22"/>
              </w:rPr>
              <w:t>Искитимское</w:t>
            </w:r>
          </w:p>
        </w:tc>
        <w:tc>
          <w:tcPr>
            <w:tcW w:w="1334" w:type="pct"/>
            <w:noWrap/>
            <w:vAlign w:val="center"/>
          </w:tcPr>
          <w:p w:rsidR="00717C94" w:rsidRPr="00575331" w:rsidRDefault="00717C94" w:rsidP="00912363">
            <w:pPr>
              <w:ind w:left="-57" w:right="-57"/>
              <w:jc w:val="center"/>
            </w:pPr>
            <w:r w:rsidRPr="00575331">
              <w:t xml:space="preserve">Памятник </w:t>
            </w:r>
          </w:p>
          <w:p w:rsidR="00717C94" w:rsidRPr="00575331" w:rsidRDefault="00717C94" w:rsidP="00912363">
            <w:pPr>
              <w:ind w:left="-57" w:right="-57"/>
              <w:jc w:val="center"/>
            </w:pPr>
            <w:r w:rsidRPr="00575331">
              <w:t xml:space="preserve">природы </w:t>
            </w:r>
          </w:p>
          <w:p w:rsidR="00717C94" w:rsidRPr="00575331" w:rsidRDefault="00717C94" w:rsidP="00912363">
            <w:pPr>
              <w:jc w:val="center"/>
            </w:pPr>
            <w:r w:rsidRPr="00575331">
              <w:t>регионального значения «</w:t>
            </w:r>
            <w:proofErr w:type="spellStart"/>
            <w:r w:rsidRPr="00575331">
              <w:t>Бердские</w:t>
            </w:r>
            <w:proofErr w:type="spellEnd"/>
            <w:r w:rsidRPr="00575331">
              <w:t xml:space="preserve"> </w:t>
            </w:r>
          </w:p>
          <w:p w:rsidR="00717C94" w:rsidRPr="00575331" w:rsidRDefault="00717C94" w:rsidP="00912363">
            <w:pPr>
              <w:jc w:val="center"/>
            </w:pPr>
            <w:r w:rsidRPr="00575331">
              <w:t>скалы»</w:t>
            </w:r>
          </w:p>
        </w:tc>
        <w:tc>
          <w:tcPr>
            <w:tcW w:w="1925" w:type="pct"/>
            <w:noWrap/>
          </w:tcPr>
          <w:p w:rsidR="00717C94" w:rsidRPr="00845AF0" w:rsidRDefault="00717C94" w:rsidP="00717C94">
            <w:pPr>
              <w:jc w:val="center"/>
              <w:rPr>
                <w:rFonts w:eastAsia="Times New Roman"/>
                <w:sz w:val="22"/>
                <w:szCs w:val="20"/>
                <w:lang w:eastAsia="ru-RU"/>
              </w:rPr>
            </w:pPr>
            <w:proofErr w:type="spellStart"/>
            <w:r w:rsidRPr="00575331">
              <w:rPr>
                <w:rFonts w:eastAsia="Times New Roman"/>
              </w:rPr>
              <w:t>Легостаевский</w:t>
            </w:r>
            <w:proofErr w:type="spellEnd"/>
            <w:r>
              <w:rPr>
                <w:rFonts w:eastAsia="Times New Roman"/>
              </w:rPr>
              <w:t xml:space="preserve">; </w:t>
            </w:r>
            <w:r w:rsidRPr="00717C94">
              <w:rPr>
                <w:rFonts w:eastAsia="Times New Roman"/>
                <w:lang w:eastAsia="ru-RU"/>
              </w:rPr>
              <w:t>части  кварталов 532,533(на территории заказника «</w:t>
            </w:r>
            <w:proofErr w:type="spellStart"/>
            <w:r w:rsidRPr="00717C94">
              <w:rPr>
                <w:rFonts w:eastAsia="Times New Roman"/>
                <w:lang w:eastAsia="ru-RU"/>
              </w:rPr>
              <w:t>Легостаевский</w:t>
            </w:r>
            <w:proofErr w:type="spellEnd"/>
            <w:r w:rsidRPr="00717C94">
              <w:rPr>
                <w:rFonts w:eastAsia="Times New Roman"/>
                <w:lang w:eastAsia="ru-RU"/>
              </w:rPr>
              <w:t>»)</w:t>
            </w:r>
          </w:p>
        </w:tc>
        <w:tc>
          <w:tcPr>
            <w:tcW w:w="722" w:type="pct"/>
            <w:tcBorders>
              <w:right w:val="single" w:sz="4" w:space="0" w:color="auto"/>
            </w:tcBorders>
            <w:noWrap/>
            <w:vAlign w:val="center"/>
          </w:tcPr>
          <w:p w:rsidR="00717C94" w:rsidRPr="00575331" w:rsidRDefault="00717C94" w:rsidP="00D9748F">
            <w:pPr>
              <w:suppressAutoHyphens/>
              <w:ind w:left="-57" w:right="-57"/>
              <w:jc w:val="center"/>
              <w:rPr>
                <w:rFonts w:eastAsia="Times New Roman"/>
                <w:caps/>
              </w:rPr>
            </w:pPr>
            <w:r w:rsidRPr="00575331">
              <w:rPr>
                <w:rFonts w:eastAsia="Times New Roman"/>
                <w:caps/>
              </w:rPr>
              <w:t>26,7</w:t>
            </w:r>
          </w:p>
        </w:tc>
      </w:tr>
      <w:tr w:rsidR="00717C94" w:rsidRPr="00F8362C" w:rsidTr="00912363">
        <w:trPr>
          <w:trHeight w:val="331"/>
          <w:jc w:val="center"/>
        </w:trPr>
        <w:tc>
          <w:tcPr>
            <w:tcW w:w="1019" w:type="pct"/>
            <w:vAlign w:val="center"/>
          </w:tcPr>
          <w:p w:rsidR="00717C94" w:rsidRDefault="00717C94" w:rsidP="00912363">
            <w:pPr>
              <w:suppressAutoHyphens/>
              <w:jc w:val="center"/>
              <w:rPr>
                <w:rFonts w:eastAsia="Times New Roman"/>
                <w:sz w:val="22"/>
                <w:szCs w:val="22"/>
              </w:rPr>
            </w:pPr>
            <w:r>
              <w:rPr>
                <w:rFonts w:eastAsia="Times New Roman"/>
                <w:sz w:val="22"/>
                <w:szCs w:val="22"/>
              </w:rPr>
              <w:t>Искитимское</w:t>
            </w:r>
          </w:p>
        </w:tc>
        <w:tc>
          <w:tcPr>
            <w:tcW w:w="1334" w:type="pct"/>
            <w:noWrap/>
            <w:vAlign w:val="center"/>
          </w:tcPr>
          <w:p w:rsidR="00717C94" w:rsidRPr="00575331" w:rsidRDefault="00717C94" w:rsidP="00912363">
            <w:pPr>
              <w:ind w:left="-57" w:right="-57"/>
              <w:jc w:val="center"/>
            </w:pPr>
            <w:r w:rsidRPr="00575331">
              <w:t xml:space="preserve">Памятник </w:t>
            </w:r>
          </w:p>
          <w:p w:rsidR="00717C94" w:rsidRPr="00575331" w:rsidRDefault="00717C94" w:rsidP="00912363">
            <w:pPr>
              <w:ind w:left="-57" w:right="-57"/>
              <w:jc w:val="center"/>
            </w:pPr>
            <w:r w:rsidRPr="00575331">
              <w:t xml:space="preserve">природы </w:t>
            </w:r>
          </w:p>
          <w:p w:rsidR="00717C94" w:rsidRPr="00575331" w:rsidRDefault="00717C94" w:rsidP="00912363">
            <w:pPr>
              <w:pStyle w:val="a3"/>
              <w:jc w:val="center"/>
            </w:pPr>
            <w:r w:rsidRPr="00575331">
              <w:t xml:space="preserve">регионального значения «Каменистая степь у села </w:t>
            </w:r>
            <w:proofErr w:type="spellStart"/>
            <w:r w:rsidRPr="00575331">
              <w:t>Новососедово</w:t>
            </w:r>
            <w:proofErr w:type="spellEnd"/>
            <w:r w:rsidRPr="00575331">
              <w:t>»</w:t>
            </w:r>
          </w:p>
        </w:tc>
        <w:tc>
          <w:tcPr>
            <w:tcW w:w="1925" w:type="pct"/>
            <w:noWrap/>
          </w:tcPr>
          <w:p w:rsidR="00717C94" w:rsidRPr="00717C94" w:rsidRDefault="00717C94" w:rsidP="00717C94">
            <w:pPr>
              <w:rPr>
                <w:rFonts w:eastAsia="Times New Roman"/>
                <w:sz w:val="22"/>
                <w:szCs w:val="20"/>
                <w:lang w:eastAsia="ru-RU"/>
              </w:rPr>
            </w:pPr>
            <w:proofErr w:type="spellStart"/>
            <w:r w:rsidRPr="00717C94">
              <w:rPr>
                <w:rFonts w:eastAsia="Times New Roman"/>
                <w:lang w:eastAsia="ru-RU"/>
              </w:rPr>
              <w:t>Легостаевский</w:t>
            </w:r>
            <w:proofErr w:type="spellEnd"/>
            <w:r w:rsidRPr="00717C94">
              <w:rPr>
                <w:rFonts w:eastAsia="Times New Roman"/>
                <w:lang w:eastAsia="ru-RU"/>
              </w:rPr>
              <w:t xml:space="preserve">; </w:t>
            </w:r>
            <w:r w:rsidRPr="00575331">
              <w:rPr>
                <w:rFonts w:eastAsia="Times New Roman"/>
              </w:rPr>
              <w:t xml:space="preserve">часть </w:t>
            </w:r>
            <w:r>
              <w:rPr>
                <w:rFonts w:eastAsia="Times New Roman"/>
              </w:rPr>
              <w:t xml:space="preserve">квартала </w:t>
            </w:r>
            <w:r w:rsidRPr="00575331">
              <w:rPr>
                <w:rFonts w:eastAsia="Times New Roman"/>
              </w:rPr>
              <w:t>457</w:t>
            </w:r>
            <w:r>
              <w:rPr>
                <w:rFonts w:eastAsia="Times New Roman"/>
              </w:rPr>
              <w:t xml:space="preserve"> </w:t>
            </w:r>
            <w:r w:rsidRPr="00575331">
              <w:t>(на территории заказника «</w:t>
            </w:r>
            <w:proofErr w:type="spellStart"/>
            <w:r w:rsidRPr="00575331">
              <w:t>Легостаевский</w:t>
            </w:r>
            <w:proofErr w:type="spellEnd"/>
            <w:r w:rsidRPr="00575331">
              <w:t>»)</w:t>
            </w:r>
          </w:p>
        </w:tc>
        <w:tc>
          <w:tcPr>
            <w:tcW w:w="722" w:type="pct"/>
            <w:tcBorders>
              <w:right w:val="single" w:sz="4" w:space="0" w:color="auto"/>
            </w:tcBorders>
            <w:noWrap/>
            <w:vAlign w:val="center"/>
          </w:tcPr>
          <w:p w:rsidR="00717C94" w:rsidRPr="00575331" w:rsidRDefault="00717C94" w:rsidP="00D9748F">
            <w:pPr>
              <w:suppressAutoHyphens/>
              <w:ind w:left="-57" w:right="-57"/>
              <w:jc w:val="center"/>
              <w:rPr>
                <w:rFonts w:eastAsia="Times New Roman"/>
                <w:caps/>
              </w:rPr>
            </w:pPr>
            <w:r w:rsidRPr="00575331">
              <w:rPr>
                <w:rFonts w:eastAsia="Times New Roman"/>
                <w:caps/>
              </w:rPr>
              <w:t>22,7</w:t>
            </w:r>
          </w:p>
        </w:tc>
      </w:tr>
      <w:tr w:rsidR="00912363" w:rsidRPr="00F8362C" w:rsidTr="00912363">
        <w:trPr>
          <w:trHeight w:val="331"/>
          <w:jc w:val="center"/>
        </w:trPr>
        <w:tc>
          <w:tcPr>
            <w:tcW w:w="1019" w:type="pct"/>
            <w:vAlign w:val="center"/>
          </w:tcPr>
          <w:p w:rsidR="00912363" w:rsidRDefault="00912363" w:rsidP="00912363">
            <w:pPr>
              <w:suppressAutoHyphens/>
              <w:jc w:val="center"/>
              <w:rPr>
                <w:rFonts w:eastAsia="Times New Roman"/>
                <w:sz w:val="22"/>
                <w:szCs w:val="22"/>
              </w:rPr>
            </w:pPr>
            <w:r>
              <w:rPr>
                <w:rFonts w:eastAsia="Times New Roman"/>
                <w:sz w:val="22"/>
                <w:szCs w:val="22"/>
              </w:rPr>
              <w:t>Карасукское</w:t>
            </w:r>
          </w:p>
        </w:tc>
        <w:tc>
          <w:tcPr>
            <w:tcW w:w="1334" w:type="pct"/>
            <w:noWrap/>
            <w:vAlign w:val="center"/>
          </w:tcPr>
          <w:p w:rsidR="00912363" w:rsidRPr="00806F98" w:rsidRDefault="00912363" w:rsidP="00912363">
            <w:pPr>
              <w:jc w:val="center"/>
            </w:pPr>
            <w:r w:rsidRPr="00806F98">
              <w:t>Памятник природы регионального значения «Троицкая степь»</w:t>
            </w:r>
          </w:p>
        </w:tc>
        <w:tc>
          <w:tcPr>
            <w:tcW w:w="1925" w:type="pct"/>
            <w:noWrap/>
            <w:vAlign w:val="center"/>
          </w:tcPr>
          <w:p w:rsidR="00912363" w:rsidRPr="00806F98" w:rsidRDefault="00912363" w:rsidP="00912363">
            <w:pPr>
              <w:suppressAutoHyphens/>
              <w:jc w:val="center"/>
              <w:rPr>
                <w:rFonts w:eastAsia="Times New Roman"/>
                <w:caps/>
              </w:rPr>
            </w:pPr>
            <w:r w:rsidRPr="00806F98">
              <w:rPr>
                <w:rFonts w:eastAsia="Times New Roman"/>
              </w:rPr>
              <w:t>Морозовский</w:t>
            </w:r>
            <w:r>
              <w:rPr>
                <w:rFonts w:eastAsia="Times New Roman"/>
              </w:rPr>
              <w:t xml:space="preserve">; </w:t>
            </w:r>
          </w:p>
          <w:p w:rsidR="00912363" w:rsidRPr="00806F98" w:rsidRDefault="00912363" w:rsidP="00912363">
            <w:pPr>
              <w:suppressAutoHyphens/>
              <w:jc w:val="center"/>
              <w:rPr>
                <w:rFonts w:eastAsia="Times New Roman"/>
                <w:caps/>
              </w:rPr>
            </w:pPr>
            <w:r w:rsidRPr="00806F98">
              <w:rPr>
                <w:rFonts w:eastAsia="Times New Roman"/>
              </w:rPr>
              <w:t>кв</w:t>
            </w:r>
            <w:r w:rsidR="003D47C3">
              <w:rPr>
                <w:rFonts w:eastAsia="Times New Roman"/>
              </w:rPr>
              <w:t>артал</w:t>
            </w:r>
            <w:r w:rsidRPr="00806F98">
              <w:rPr>
                <w:rFonts w:eastAsia="Times New Roman"/>
              </w:rPr>
              <w:t xml:space="preserve"> 224 выд.15</w:t>
            </w:r>
            <w:r>
              <w:rPr>
                <w:rFonts w:eastAsia="Times New Roman"/>
              </w:rPr>
              <w:t>;</w:t>
            </w:r>
          </w:p>
          <w:p w:rsidR="00912363" w:rsidRPr="00806F98" w:rsidRDefault="00912363" w:rsidP="00912363">
            <w:pPr>
              <w:suppressAutoHyphens/>
              <w:jc w:val="center"/>
              <w:rPr>
                <w:rFonts w:eastAsia="Times New Roman"/>
                <w:caps/>
              </w:rPr>
            </w:pPr>
            <w:r w:rsidRPr="00806F98">
              <w:rPr>
                <w:rFonts w:eastAsia="Times New Roman"/>
              </w:rPr>
              <w:t>Карасукский</w:t>
            </w:r>
            <w:r>
              <w:rPr>
                <w:rFonts w:eastAsia="Times New Roman"/>
              </w:rPr>
              <w:t>;</w:t>
            </w:r>
            <w:r w:rsidRPr="00806F98">
              <w:rPr>
                <w:rFonts w:eastAsia="Times New Roman"/>
              </w:rPr>
              <w:t xml:space="preserve"> </w:t>
            </w:r>
          </w:p>
          <w:p w:rsidR="00912363" w:rsidRPr="00806F98" w:rsidRDefault="00912363" w:rsidP="00912363">
            <w:pPr>
              <w:suppressAutoHyphens/>
              <w:jc w:val="center"/>
              <w:rPr>
                <w:rFonts w:eastAsia="Times New Roman"/>
              </w:rPr>
            </w:pPr>
            <w:r w:rsidRPr="00806F98">
              <w:rPr>
                <w:rFonts w:eastAsia="Times New Roman"/>
              </w:rPr>
              <w:t>кв</w:t>
            </w:r>
            <w:r w:rsidR="003D47C3">
              <w:rPr>
                <w:rFonts w:eastAsia="Times New Roman"/>
              </w:rPr>
              <w:t>артал</w:t>
            </w:r>
            <w:r w:rsidRPr="00806F98">
              <w:rPr>
                <w:rFonts w:eastAsia="Times New Roman"/>
              </w:rPr>
              <w:t xml:space="preserve"> 48 </w:t>
            </w:r>
          </w:p>
          <w:p w:rsidR="00912363" w:rsidRPr="00806F98" w:rsidRDefault="00912363" w:rsidP="00912363">
            <w:pPr>
              <w:suppressAutoHyphens/>
              <w:jc w:val="center"/>
              <w:rPr>
                <w:rFonts w:eastAsia="Times New Roman"/>
                <w:caps/>
              </w:rPr>
            </w:pPr>
            <w:proofErr w:type="spellStart"/>
            <w:r w:rsidRPr="00806F98">
              <w:rPr>
                <w:rFonts w:eastAsia="Times New Roman"/>
              </w:rPr>
              <w:t>выд</w:t>
            </w:r>
            <w:proofErr w:type="spellEnd"/>
            <w:r w:rsidRPr="00806F98">
              <w:rPr>
                <w:rFonts w:eastAsia="Times New Roman"/>
              </w:rPr>
              <w:t>. 23</w:t>
            </w:r>
            <w:r>
              <w:rPr>
                <w:rFonts w:eastAsia="Times New Roman"/>
              </w:rPr>
              <w:t>;</w:t>
            </w:r>
          </w:p>
          <w:p w:rsidR="00912363" w:rsidRPr="00806F98" w:rsidRDefault="00912363" w:rsidP="00912363">
            <w:pPr>
              <w:suppressAutoHyphens/>
              <w:jc w:val="center"/>
              <w:rPr>
                <w:rFonts w:eastAsia="Times New Roman"/>
                <w:caps/>
              </w:rPr>
            </w:pPr>
            <w:r w:rsidRPr="00806F98">
              <w:rPr>
                <w:rFonts w:eastAsia="Times New Roman"/>
              </w:rPr>
              <w:t>Карасукский</w:t>
            </w:r>
            <w:r>
              <w:rPr>
                <w:rFonts w:eastAsia="Times New Roman"/>
              </w:rPr>
              <w:t>;</w:t>
            </w:r>
            <w:r w:rsidRPr="00806F98">
              <w:rPr>
                <w:rFonts w:eastAsia="Times New Roman"/>
              </w:rPr>
              <w:t xml:space="preserve"> </w:t>
            </w:r>
          </w:p>
          <w:p w:rsidR="00912363" w:rsidRPr="00806F98" w:rsidRDefault="00912363" w:rsidP="003D47C3">
            <w:pPr>
              <w:suppressAutoHyphens/>
              <w:jc w:val="center"/>
              <w:rPr>
                <w:rFonts w:eastAsia="Times New Roman"/>
                <w:caps/>
              </w:rPr>
            </w:pPr>
            <w:r w:rsidRPr="00806F98">
              <w:rPr>
                <w:rFonts w:eastAsia="Times New Roman"/>
              </w:rPr>
              <w:t>кв</w:t>
            </w:r>
            <w:r w:rsidR="003D47C3">
              <w:rPr>
                <w:rFonts w:eastAsia="Times New Roman"/>
              </w:rPr>
              <w:t>артал</w:t>
            </w:r>
            <w:r w:rsidRPr="00806F98">
              <w:rPr>
                <w:rFonts w:eastAsia="Times New Roman"/>
              </w:rPr>
              <w:t xml:space="preserve"> 39 </w:t>
            </w:r>
            <w:proofErr w:type="spellStart"/>
            <w:r w:rsidRPr="00806F98">
              <w:rPr>
                <w:rFonts w:eastAsia="Times New Roman"/>
              </w:rPr>
              <w:t>выд</w:t>
            </w:r>
            <w:proofErr w:type="spellEnd"/>
            <w:r w:rsidRPr="00806F98">
              <w:rPr>
                <w:rFonts w:eastAsia="Times New Roman"/>
              </w:rPr>
              <w:t>. 4</w:t>
            </w:r>
          </w:p>
        </w:tc>
        <w:tc>
          <w:tcPr>
            <w:tcW w:w="722" w:type="pct"/>
            <w:tcBorders>
              <w:right w:val="single" w:sz="4" w:space="0" w:color="auto"/>
            </w:tcBorders>
            <w:noWrap/>
          </w:tcPr>
          <w:p w:rsidR="00912363" w:rsidRPr="00845AF0" w:rsidRDefault="003D47C3" w:rsidP="003D47C3">
            <w:pPr>
              <w:jc w:val="center"/>
              <w:rPr>
                <w:rFonts w:eastAsia="Times New Roman"/>
                <w:lang w:eastAsia="ru-RU"/>
              </w:rPr>
            </w:pPr>
            <w:r>
              <w:rPr>
                <w:rFonts w:eastAsia="Times New Roman"/>
                <w:lang w:eastAsia="ru-RU"/>
              </w:rPr>
              <w:t>15,6</w:t>
            </w:r>
          </w:p>
        </w:tc>
      </w:tr>
      <w:tr w:rsidR="00912363" w:rsidRPr="00F8362C" w:rsidTr="00912363">
        <w:trPr>
          <w:trHeight w:val="331"/>
          <w:jc w:val="center"/>
        </w:trPr>
        <w:tc>
          <w:tcPr>
            <w:tcW w:w="1019" w:type="pct"/>
            <w:vAlign w:val="center"/>
          </w:tcPr>
          <w:p w:rsidR="00912363" w:rsidRDefault="00912363" w:rsidP="00912363">
            <w:pPr>
              <w:suppressAutoHyphens/>
              <w:jc w:val="center"/>
              <w:rPr>
                <w:rFonts w:eastAsia="Times New Roman"/>
                <w:sz w:val="22"/>
                <w:szCs w:val="22"/>
              </w:rPr>
            </w:pPr>
            <w:r>
              <w:rPr>
                <w:rFonts w:eastAsia="Times New Roman"/>
                <w:sz w:val="22"/>
                <w:szCs w:val="22"/>
              </w:rPr>
              <w:t>Карасукское</w:t>
            </w:r>
          </w:p>
        </w:tc>
        <w:tc>
          <w:tcPr>
            <w:tcW w:w="1334" w:type="pct"/>
            <w:noWrap/>
            <w:vAlign w:val="center"/>
          </w:tcPr>
          <w:p w:rsidR="00912363" w:rsidRPr="00806F98" w:rsidRDefault="00912363" w:rsidP="00912363">
            <w:pPr>
              <w:jc w:val="center"/>
            </w:pPr>
            <w:r w:rsidRPr="00806F98">
              <w:t>Государственный биологический заказник регионального значения «Южный»</w:t>
            </w:r>
          </w:p>
          <w:p w:rsidR="00912363" w:rsidRPr="00806F98" w:rsidRDefault="00912363" w:rsidP="00912363">
            <w:pPr>
              <w:jc w:val="center"/>
            </w:pPr>
          </w:p>
        </w:tc>
        <w:tc>
          <w:tcPr>
            <w:tcW w:w="1925" w:type="pct"/>
            <w:noWrap/>
            <w:vAlign w:val="center"/>
          </w:tcPr>
          <w:p w:rsidR="003D47C3" w:rsidRPr="00806F98" w:rsidRDefault="003D47C3" w:rsidP="003D47C3">
            <w:pPr>
              <w:suppressAutoHyphens/>
              <w:jc w:val="center"/>
              <w:rPr>
                <w:rFonts w:eastAsia="Times New Roman"/>
                <w:caps/>
              </w:rPr>
            </w:pPr>
            <w:r w:rsidRPr="00806F98">
              <w:rPr>
                <w:rFonts w:eastAsia="Times New Roman"/>
              </w:rPr>
              <w:t>Карасукский</w:t>
            </w:r>
            <w:r>
              <w:rPr>
                <w:rFonts w:eastAsia="Times New Roman"/>
              </w:rPr>
              <w:t>; кварталы</w:t>
            </w:r>
            <w:r w:rsidRPr="00806F98">
              <w:rPr>
                <w:rFonts w:eastAsia="Times New Roman"/>
              </w:rPr>
              <w:t xml:space="preserve"> </w:t>
            </w:r>
          </w:p>
          <w:p w:rsidR="00912363" w:rsidRPr="00806F98" w:rsidRDefault="003D47C3" w:rsidP="003D47C3">
            <w:pPr>
              <w:suppressAutoHyphens/>
              <w:jc w:val="center"/>
              <w:rPr>
                <w:rFonts w:eastAsia="Times New Roman"/>
                <w:caps/>
              </w:rPr>
            </w:pPr>
            <w:r w:rsidRPr="00806F98">
              <w:t>35, 39-41, 42, 44, 47-56, 58-62</w:t>
            </w:r>
          </w:p>
        </w:tc>
        <w:tc>
          <w:tcPr>
            <w:tcW w:w="722" w:type="pct"/>
            <w:tcBorders>
              <w:right w:val="single" w:sz="4" w:space="0" w:color="auto"/>
            </w:tcBorders>
            <w:noWrap/>
          </w:tcPr>
          <w:p w:rsidR="00912363" w:rsidRPr="00D9748F" w:rsidRDefault="003D47C3" w:rsidP="00D9748F">
            <w:pPr>
              <w:suppressAutoHyphens/>
              <w:ind w:left="-57" w:right="-57"/>
              <w:jc w:val="center"/>
              <w:rPr>
                <w:rFonts w:eastAsia="Times New Roman"/>
                <w:caps/>
              </w:rPr>
            </w:pPr>
            <w:r w:rsidRPr="00806F98">
              <w:rPr>
                <w:rFonts w:eastAsia="Times New Roman"/>
              </w:rPr>
              <w:t>31300,0</w:t>
            </w:r>
          </w:p>
        </w:tc>
      </w:tr>
      <w:tr w:rsidR="00B51FE0" w:rsidRPr="00F8362C" w:rsidTr="00A26104">
        <w:trPr>
          <w:trHeight w:val="331"/>
          <w:jc w:val="center"/>
        </w:trPr>
        <w:tc>
          <w:tcPr>
            <w:tcW w:w="1019" w:type="pct"/>
            <w:vAlign w:val="center"/>
          </w:tcPr>
          <w:p w:rsidR="00B51FE0" w:rsidRDefault="00B51FE0" w:rsidP="00912363">
            <w:pPr>
              <w:suppressAutoHyphens/>
              <w:jc w:val="center"/>
              <w:rPr>
                <w:rFonts w:eastAsia="Times New Roman"/>
                <w:sz w:val="22"/>
                <w:szCs w:val="22"/>
              </w:rPr>
            </w:pPr>
            <w:r>
              <w:rPr>
                <w:rFonts w:eastAsia="Times New Roman"/>
                <w:sz w:val="22"/>
                <w:szCs w:val="22"/>
              </w:rPr>
              <w:t>Каргатское</w:t>
            </w:r>
          </w:p>
        </w:tc>
        <w:tc>
          <w:tcPr>
            <w:tcW w:w="1334" w:type="pct"/>
            <w:noWrap/>
            <w:vAlign w:val="center"/>
          </w:tcPr>
          <w:p w:rsidR="00B51FE0" w:rsidRPr="00806F98" w:rsidRDefault="00B51FE0" w:rsidP="00912363">
            <w:pPr>
              <w:jc w:val="center"/>
            </w:pPr>
            <w:r w:rsidRPr="003370B5">
              <w:rPr>
                <w:sz w:val="22"/>
                <w:szCs w:val="22"/>
              </w:rPr>
              <w:t>Государственный природный заказник «Каргатский»</w:t>
            </w:r>
          </w:p>
        </w:tc>
        <w:tc>
          <w:tcPr>
            <w:tcW w:w="1925" w:type="pct"/>
            <w:noWrap/>
            <w:vAlign w:val="center"/>
          </w:tcPr>
          <w:p w:rsidR="00B51FE0" w:rsidRPr="003370B5" w:rsidRDefault="00B51FE0" w:rsidP="00B51FE0">
            <w:pPr>
              <w:suppressAutoHyphens/>
              <w:jc w:val="center"/>
              <w:rPr>
                <w:rFonts w:eastAsia="Times New Roman"/>
                <w:caps/>
                <w:sz w:val="22"/>
                <w:szCs w:val="22"/>
              </w:rPr>
            </w:pPr>
            <w:r w:rsidRPr="003370B5">
              <w:rPr>
                <w:rFonts w:eastAsia="Times New Roman"/>
                <w:sz w:val="22"/>
                <w:szCs w:val="22"/>
              </w:rPr>
              <w:t>Каргатский</w:t>
            </w:r>
            <w:r>
              <w:rPr>
                <w:rFonts w:eastAsia="Times New Roman"/>
                <w:sz w:val="22"/>
                <w:szCs w:val="22"/>
              </w:rPr>
              <w:t xml:space="preserve">; кварталы </w:t>
            </w:r>
            <w:r w:rsidRPr="003370B5">
              <w:rPr>
                <w:rFonts w:eastAsia="Times New Roman"/>
                <w:sz w:val="22"/>
                <w:szCs w:val="22"/>
              </w:rPr>
              <w:t xml:space="preserve"> 71-80</w:t>
            </w:r>
          </w:p>
          <w:p w:rsidR="00B51FE0" w:rsidRPr="003370B5" w:rsidRDefault="00B51FE0" w:rsidP="00B51FE0">
            <w:pPr>
              <w:suppressAutoHyphens/>
              <w:jc w:val="center"/>
              <w:rPr>
                <w:sz w:val="22"/>
                <w:szCs w:val="22"/>
              </w:rPr>
            </w:pPr>
            <w:r w:rsidRPr="003370B5">
              <w:rPr>
                <w:rFonts w:eastAsia="Times New Roman"/>
                <w:sz w:val="22"/>
                <w:szCs w:val="22"/>
              </w:rPr>
              <w:t>Михайловский</w:t>
            </w:r>
            <w:r>
              <w:rPr>
                <w:rFonts w:eastAsia="Times New Roman"/>
                <w:sz w:val="22"/>
                <w:szCs w:val="22"/>
              </w:rPr>
              <w:t xml:space="preserve"> </w:t>
            </w:r>
            <w:r w:rsidRPr="003370B5">
              <w:rPr>
                <w:sz w:val="22"/>
                <w:szCs w:val="22"/>
              </w:rPr>
              <w:t>с-з «</w:t>
            </w:r>
            <w:proofErr w:type="spellStart"/>
            <w:r w:rsidRPr="003370B5">
              <w:rPr>
                <w:sz w:val="22"/>
                <w:szCs w:val="22"/>
              </w:rPr>
              <w:t>Гавриловский</w:t>
            </w:r>
            <w:proofErr w:type="spellEnd"/>
            <w:r w:rsidRPr="003370B5">
              <w:rPr>
                <w:sz w:val="22"/>
                <w:szCs w:val="22"/>
              </w:rPr>
              <w:t>»</w:t>
            </w:r>
          </w:p>
          <w:p w:rsidR="00B51FE0" w:rsidRPr="003370B5" w:rsidRDefault="00B51FE0" w:rsidP="00B51FE0">
            <w:pPr>
              <w:suppressAutoHyphens/>
              <w:ind w:left="-57" w:right="-57"/>
              <w:rPr>
                <w:rFonts w:eastAsia="Times New Roman"/>
                <w:caps/>
                <w:sz w:val="22"/>
                <w:szCs w:val="22"/>
              </w:rPr>
            </w:pPr>
            <w:r w:rsidRPr="003370B5">
              <w:rPr>
                <w:rFonts w:eastAsia="Times New Roman"/>
                <w:sz w:val="22"/>
                <w:szCs w:val="22"/>
                <w:lang w:eastAsia="ru-RU"/>
              </w:rPr>
              <w:t xml:space="preserve"> </w:t>
            </w:r>
            <w:r>
              <w:rPr>
                <w:rFonts w:eastAsia="Times New Roman"/>
                <w:sz w:val="22"/>
                <w:szCs w:val="22"/>
                <w:lang w:eastAsia="ru-RU"/>
              </w:rPr>
              <w:t xml:space="preserve">Кварталы </w:t>
            </w:r>
            <w:r w:rsidRPr="003370B5">
              <w:rPr>
                <w:rFonts w:eastAsia="Times New Roman"/>
                <w:sz w:val="22"/>
                <w:szCs w:val="22"/>
                <w:lang w:eastAsia="ru-RU"/>
              </w:rPr>
              <w:t>48,49,51-59, часть  47</w:t>
            </w:r>
            <w:r>
              <w:rPr>
                <w:rFonts w:eastAsia="Times New Roman"/>
                <w:sz w:val="22"/>
                <w:szCs w:val="22"/>
                <w:lang w:eastAsia="ru-RU"/>
              </w:rPr>
              <w:t xml:space="preserve">; </w:t>
            </w:r>
            <w:r w:rsidRPr="003370B5">
              <w:rPr>
                <w:sz w:val="22"/>
                <w:szCs w:val="22"/>
              </w:rPr>
              <w:t>с-з «</w:t>
            </w:r>
            <w:proofErr w:type="spellStart"/>
            <w:r w:rsidRPr="003370B5">
              <w:rPr>
                <w:sz w:val="22"/>
                <w:szCs w:val="22"/>
              </w:rPr>
              <w:t>Маршанский</w:t>
            </w:r>
            <w:proofErr w:type="spellEnd"/>
            <w:r w:rsidRPr="003370B5">
              <w:rPr>
                <w:sz w:val="22"/>
                <w:szCs w:val="22"/>
              </w:rPr>
              <w:t>»</w:t>
            </w:r>
            <w:r>
              <w:rPr>
                <w:sz w:val="22"/>
                <w:szCs w:val="22"/>
              </w:rPr>
              <w:t xml:space="preserve">; кварталы </w:t>
            </w:r>
            <w:r w:rsidRPr="003370B5">
              <w:rPr>
                <w:rFonts w:eastAsia="Times New Roman"/>
                <w:sz w:val="22"/>
                <w:szCs w:val="22"/>
                <w:lang w:eastAsia="ru-RU"/>
              </w:rPr>
              <w:t>1-10, 13-19, 21-25, части 11, 20</w:t>
            </w:r>
            <w:r>
              <w:rPr>
                <w:rFonts w:eastAsia="Times New Roman"/>
                <w:sz w:val="22"/>
                <w:szCs w:val="22"/>
                <w:lang w:eastAsia="ru-RU"/>
              </w:rPr>
              <w:t xml:space="preserve">;  </w:t>
            </w:r>
            <w:r w:rsidRPr="003370B5">
              <w:rPr>
                <w:rFonts w:eastAsia="Times New Roman"/>
                <w:sz w:val="22"/>
                <w:szCs w:val="22"/>
                <w:lang w:eastAsia="ru-RU"/>
              </w:rPr>
              <w:t xml:space="preserve">с-з «Птицефабрика» </w:t>
            </w:r>
            <w:r w:rsidRPr="003370B5">
              <w:rPr>
                <w:sz w:val="22"/>
                <w:szCs w:val="22"/>
              </w:rPr>
              <w:t xml:space="preserve">часть </w:t>
            </w:r>
            <w:r>
              <w:rPr>
                <w:sz w:val="22"/>
                <w:szCs w:val="22"/>
              </w:rPr>
              <w:t xml:space="preserve">квартала </w:t>
            </w:r>
            <w:r w:rsidRPr="003370B5">
              <w:rPr>
                <w:sz w:val="22"/>
                <w:szCs w:val="22"/>
              </w:rPr>
              <w:t>1</w:t>
            </w:r>
            <w:r>
              <w:rPr>
                <w:sz w:val="22"/>
                <w:szCs w:val="22"/>
              </w:rPr>
              <w:t xml:space="preserve">; </w:t>
            </w:r>
            <w:proofErr w:type="spellStart"/>
            <w:r w:rsidRPr="003370B5">
              <w:rPr>
                <w:rFonts w:eastAsia="Times New Roman"/>
                <w:sz w:val="22"/>
                <w:szCs w:val="22"/>
              </w:rPr>
              <w:t>Кольцовский</w:t>
            </w:r>
            <w:proofErr w:type="spellEnd"/>
            <w:r>
              <w:rPr>
                <w:rFonts w:eastAsia="Times New Roman"/>
                <w:sz w:val="22"/>
                <w:szCs w:val="22"/>
              </w:rPr>
              <w:t xml:space="preserve"> </w:t>
            </w:r>
            <w:r w:rsidRPr="003370B5">
              <w:rPr>
                <w:sz w:val="22"/>
                <w:szCs w:val="22"/>
              </w:rPr>
              <w:t>с-з «Первомайский»</w:t>
            </w:r>
            <w:r>
              <w:rPr>
                <w:sz w:val="22"/>
                <w:szCs w:val="22"/>
              </w:rPr>
              <w:t xml:space="preserve">; кварталы </w:t>
            </w:r>
            <w:r w:rsidRPr="003370B5">
              <w:rPr>
                <w:sz w:val="22"/>
                <w:szCs w:val="22"/>
              </w:rPr>
              <w:t>1-9,13-19, 22-24, 26-29, 33-38, 41-54</w:t>
            </w:r>
            <w:r>
              <w:rPr>
                <w:sz w:val="22"/>
                <w:szCs w:val="22"/>
              </w:rPr>
              <w:t xml:space="preserve">; </w:t>
            </w:r>
            <w:r w:rsidRPr="003370B5">
              <w:rPr>
                <w:sz w:val="22"/>
                <w:szCs w:val="22"/>
              </w:rPr>
              <w:t>с-з «Кубанский»</w:t>
            </w:r>
            <w:r>
              <w:rPr>
                <w:sz w:val="22"/>
                <w:szCs w:val="22"/>
              </w:rPr>
              <w:t xml:space="preserve">; кварталы </w:t>
            </w:r>
            <w:r w:rsidRPr="003370B5">
              <w:rPr>
                <w:sz w:val="22"/>
                <w:szCs w:val="22"/>
              </w:rPr>
              <w:t xml:space="preserve"> </w:t>
            </w:r>
            <w:r w:rsidRPr="003370B5">
              <w:rPr>
                <w:sz w:val="22"/>
                <w:szCs w:val="22"/>
              </w:rPr>
              <w:lastRenderedPageBreak/>
              <w:t xml:space="preserve">4,5  </w:t>
            </w:r>
          </w:p>
        </w:tc>
        <w:tc>
          <w:tcPr>
            <w:tcW w:w="722" w:type="pct"/>
            <w:tcBorders>
              <w:right w:val="single" w:sz="4" w:space="0" w:color="auto"/>
            </w:tcBorders>
            <w:noWrap/>
            <w:vAlign w:val="center"/>
          </w:tcPr>
          <w:p w:rsidR="00D9748F" w:rsidRPr="003370B5" w:rsidRDefault="00B51FE0" w:rsidP="00D9748F">
            <w:pPr>
              <w:rPr>
                <w:sz w:val="22"/>
                <w:szCs w:val="22"/>
              </w:rPr>
            </w:pPr>
            <w:r w:rsidRPr="003370B5">
              <w:rPr>
                <w:sz w:val="22"/>
                <w:szCs w:val="22"/>
              </w:rPr>
              <w:lastRenderedPageBreak/>
              <w:t>17119,7</w:t>
            </w:r>
          </w:p>
          <w:p w:rsidR="00B51FE0" w:rsidRPr="003370B5" w:rsidRDefault="00B51FE0" w:rsidP="00A26104">
            <w:pPr>
              <w:rPr>
                <w:sz w:val="22"/>
                <w:szCs w:val="22"/>
              </w:rPr>
            </w:pPr>
          </w:p>
        </w:tc>
      </w:tr>
      <w:tr w:rsidR="00B51FE0" w:rsidRPr="00F8362C" w:rsidTr="00A26104">
        <w:trPr>
          <w:trHeight w:val="331"/>
          <w:jc w:val="center"/>
        </w:trPr>
        <w:tc>
          <w:tcPr>
            <w:tcW w:w="1019" w:type="pct"/>
            <w:vAlign w:val="center"/>
          </w:tcPr>
          <w:p w:rsidR="00B51FE0" w:rsidRDefault="00B51FE0" w:rsidP="00912363">
            <w:pPr>
              <w:suppressAutoHyphens/>
              <w:jc w:val="center"/>
              <w:rPr>
                <w:rFonts w:eastAsia="Times New Roman"/>
                <w:sz w:val="22"/>
                <w:szCs w:val="22"/>
              </w:rPr>
            </w:pPr>
            <w:r>
              <w:rPr>
                <w:rFonts w:eastAsia="Times New Roman"/>
                <w:sz w:val="22"/>
                <w:szCs w:val="22"/>
              </w:rPr>
              <w:lastRenderedPageBreak/>
              <w:t>Каргатское</w:t>
            </w:r>
          </w:p>
        </w:tc>
        <w:tc>
          <w:tcPr>
            <w:tcW w:w="1334" w:type="pct"/>
            <w:noWrap/>
            <w:vAlign w:val="center"/>
          </w:tcPr>
          <w:p w:rsidR="00B51FE0" w:rsidRPr="003370B5" w:rsidRDefault="00B51FE0" w:rsidP="00A26104">
            <w:pPr>
              <w:pStyle w:val="a3"/>
              <w:rPr>
                <w:sz w:val="22"/>
                <w:szCs w:val="22"/>
              </w:rPr>
            </w:pPr>
            <w:r w:rsidRPr="003370B5">
              <w:rPr>
                <w:sz w:val="22"/>
                <w:szCs w:val="22"/>
              </w:rPr>
              <w:t>Памятник природы регионального значения «</w:t>
            </w:r>
            <w:proofErr w:type="spellStart"/>
            <w:r w:rsidRPr="003370B5">
              <w:rPr>
                <w:sz w:val="22"/>
                <w:szCs w:val="22"/>
              </w:rPr>
              <w:t>Сухаревский</w:t>
            </w:r>
            <w:proofErr w:type="spellEnd"/>
            <w:r w:rsidRPr="003370B5">
              <w:rPr>
                <w:sz w:val="22"/>
                <w:szCs w:val="22"/>
              </w:rPr>
              <w:t xml:space="preserve"> </w:t>
            </w:r>
            <w:proofErr w:type="spellStart"/>
            <w:r w:rsidRPr="003370B5">
              <w:rPr>
                <w:sz w:val="22"/>
                <w:szCs w:val="22"/>
              </w:rPr>
              <w:t>рям</w:t>
            </w:r>
            <w:proofErr w:type="spellEnd"/>
            <w:r w:rsidRPr="003370B5">
              <w:rPr>
                <w:sz w:val="22"/>
                <w:szCs w:val="22"/>
              </w:rPr>
              <w:t xml:space="preserve">» </w:t>
            </w:r>
          </w:p>
        </w:tc>
        <w:tc>
          <w:tcPr>
            <w:tcW w:w="1925" w:type="pct"/>
            <w:noWrap/>
            <w:vAlign w:val="center"/>
          </w:tcPr>
          <w:p w:rsidR="00B51FE0" w:rsidRPr="003370B5" w:rsidRDefault="00B51FE0" w:rsidP="00B51FE0">
            <w:pPr>
              <w:suppressAutoHyphens/>
              <w:jc w:val="center"/>
              <w:rPr>
                <w:sz w:val="22"/>
                <w:szCs w:val="22"/>
              </w:rPr>
            </w:pPr>
            <w:r w:rsidRPr="003370B5">
              <w:rPr>
                <w:rFonts w:eastAsia="Times New Roman"/>
                <w:sz w:val="22"/>
                <w:szCs w:val="22"/>
              </w:rPr>
              <w:t>Северный</w:t>
            </w:r>
            <w:r>
              <w:rPr>
                <w:rFonts w:eastAsia="Times New Roman"/>
                <w:sz w:val="22"/>
                <w:szCs w:val="22"/>
              </w:rPr>
              <w:t xml:space="preserve">; </w:t>
            </w:r>
            <w:r w:rsidRPr="003370B5">
              <w:rPr>
                <w:sz w:val="22"/>
                <w:szCs w:val="22"/>
              </w:rPr>
              <w:t xml:space="preserve">часть </w:t>
            </w:r>
            <w:r>
              <w:rPr>
                <w:sz w:val="22"/>
                <w:szCs w:val="22"/>
              </w:rPr>
              <w:t xml:space="preserve">квартала </w:t>
            </w:r>
            <w:r w:rsidRPr="003370B5">
              <w:rPr>
                <w:sz w:val="22"/>
                <w:szCs w:val="22"/>
              </w:rPr>
              <w:t>37</w:t>
            </w:r>
          </w:p>
        </w:tc>
        <w:tc>
          <w:tcPr>
            <w:tcW w:w="722" w:type="pct"/>
            <w:tcBorders>
              <w:right w:val="single" w:sz="4" w:space="0" w:color="auto"/>
            </w:tcBorders>
            <w:noWrap/>
            <w:vAlign w:val="center"/>
          </w:tcPr>
          <w:p w:rsidR="00B51FE0" w:rsidRPr="003370B5" w:rsidRDefault="00B51FE0" w:rsidP="00461315">
            <w:pPr>
              <w:jc w:val="center"/>
              <w:rPr>
                <w:sz w:val="22"/>
                <w:szCs w:val="22"/>
              </w:rPr>
            </w:pPr>
            <w:r w:rsidRPr="003370B5">
              <w:rPr>
                <w:sz w:val="22"/>
                <w:szCs w:val="22"/>
              </w:rPr>
              <w:t>414,7</w:t>
            </w:r>
          </w:p>
        </w:tc>
      </w:tr>
      <w:tr w:rsidR="00B51FE0" w:rsidRPr="00F8362C" w:rsidTr="00A26104">
        <w:trPr>
          <w:trHeight w:val="331"/>
          <w:jc w:val="center"/>
        </w:trPr>
        <w:tc>
          <w:tcPr>
            <w:tcW w:w="1019" w:type="pct"/>
            <w:vAlign w:val="center"/>
          </w:tcPr>
          <w:p w:rsidR="00B51FE0" w:rsidRPr="00B51FE0" w:rsidRDefault="00B51FE0" w:rsidP="00912363">
            <w:pPr>
              <w:suppressAutoHyphens/>
              <w:jc w:val="center"/>
              <w:rPr>
                <w:rFonts w:eastAsia="Times New Roman"/>
                <w:b/>
                <w:sz w:val="22"/>
                <w:szCs w:val="22"/>
              </w:rPr>
            </w:pPr>
            <w:r>
              <w:rPr>
                <w:rFonts w:eastAsia="Times New Roman"/>
                <w:sz w:val="22"/>
                <w:szCs w:val="22"/>
              </w:rPr>
              <w:t>Каргатское</w:t>
            </w:r>
          </w:p>
        </w:tc>
        <w:tc>
          <w:tcPr>
            <w:tcW w:w="1334" w:type="pct"/>
            <w:noWrap/>
            <w:vAlign w:val="center"/>
          </w:tcPr>
          <w:p w:rsidR="00B51FE0" w:rsidRPr="003370B5" w:rsidRDefault="00B51FE0" w:rsidP="00A26104">
            <w:pPr>
              <w:pStyle w:val="a3"/>
              <w:rPr>
                <w:sz w:val="22"/>
                <w:szCs w:val="22"/>
              </w:rPr>
            </w:pPr>
            <w:r w:rsidRPr="003370B5">
              <w:rPr>
                <w:sz w:val="22"/>
                <w:szCs w:val="22"/>
              </w:rPr>
              <w:t xml:space="preserve">Памятник природы регионального значения «Егорушкин </w:t>
            </w:r>
            <w:proofErr w:type="spellStart"/>
            <w:r w:rsidRPr="003370B5">
              <w:rPr>
                <w:sz w:val="22"/>
                <w:szCs w:val="22"/>
              </w:rPr>
              <w:t>рям</w:t>
            </w:r>
            <w:proofErr w:type="spellEnd"/>
            <w:r w:rsidRPr="003370B5">
              <w:rPr>
                <w:sz w:val="22"/>
                <w:szCs w:val="22"/>
              </w:rPr>
              <w:t>»</w:t>
            </w:r>
          </w:p>
        </w:tc>
        <w:tc>
          <w:tcPr>
            <w:tcW w:w="1925" w:type="pct"/>
            <w:noWrap/>
            <w:vAlign w:val="center"/>
          </w:tcPr>
          <w:p w:rsidR="00B51FE0" w:rsidRPr="003370B5" w:rsidRDefault="00B51FE0" w:rsidP="00B51FE0">
            <w:pPr>
              <w:suppressAutoHyphens/>
              <w:jc w:val="center"/>
              <w:rPr>
                <w:sz w:val="22"/>
                <w:szCs w:val="22"/>
              </w:rPr>
            </w:pPr>
            <w:r w:rsidRPr="003370B5">
              <w:rPr>
                <w:rFonts w:eastAsia="Times New Roman"/>
                <w:sz w:val="22"/>
                <w:szCs w:val="22"/>
              </w:rPr>
              <w:t>Северный</w:t>
            </w:r>
            <w:r>
              <w:rPr>
                <w:rFonts w:eastAsia="Times New Roman"/>
                <w:sz w:val="22"/>
                <w:szCs w:val="22"/>
              </w:rPr>
              <w:t xml:space="preserve">; квартал </w:t>
            </w:r>
            <w:r w:rsidRPr="003370B5">
              <w:rPr>
                <w:sz w:val="22"/>
                <w:szCs w:val="22"/>
              </w:rPr>
              <w:t>29</w:t>
            </w:r>
          </w:p>
        </w:tc>
        <w:tc>
          <w:tcPr>
            <w:tcW w:w="722" w:type="pct"/>
            <w:tcBorders>
              <w:right w:val="single" w:sz="4" w:space="0" w:color="auto"/>
            </w:tcBorders>
            <w:noWrap/>
            <w:vAlign w:val="center"/>
          </w:tcPr>
          <w:p w:rsidR="00B51FE0" w:rsidRPr="003370B5" w:rsidRDefault="00B51FE0" w:rsidP="00461315">
            <w:pPr>
              <w:jc w:val="center"/>
              <w:rPr>
                <w:sz w:val="22"/>
                <w:szCs w:val="22"/>
              </w:rPr>
            </w:pPr>
            <w:r w:rsidRPr="003370B5">
              <w:rPr>
                <w:sz w:val="22"/>
                <w:szCs w:val="22"/>
              </w:rPr>
              <w:t>805,3</w:t>
            </w:r>
          </w:p>
        </w:tc>
      </w:tr>
      <w:tr w:rsidR="00B51FE0" w:rsidRPr="00F8362C" w:rsidTr="00A26104">
        <w:trPr>
          <w:trHeight w:val="331"/>
          <w:jc w:val="center"/>
        </w:trPr>
        <w:tc>
          <w:tcPr>
            <w:tcW w:w="1019" w:type="pct"/>
            <w:vAlign w:val="center"/>
          </w:tcPr>
          <w:p w:rsidR="00B51FE0" w:rsidRDefault="00B51FE0" w:rsidP="00912363">
            <w:pPr>
              <w:suppressAutoHyphens/>
              <w:jc w:val="center"/>
              <w:rPr>
                <w:rFonts w:eastAsia="Times New Roman"/>
                <w:sz w:val="22"/>
                <w:szCs w:val="22"/>
              </w:rPr>
            </w:pPr>
            <w:r>
              <w:rPr>
                <w:rFonts w:eastAsia="Times New Roman"/>
                <w:sz w:val="22"/>
                <w:szCs w:val="22"/>
              </w:rPr>
              <w:t>Каргатское</w:t>
            </w:r>
          </w:p>
        </w:tc>
        <w:tc>
          <w:tcPr>
            <w:tcW w:w="1334" w:type="pct"/>
            <w:noWrap/>
            <w:vAlign w:val="center"/>
          </w:tcPr>
          <w:p w:rsidR="00B51FE0" w:rsidRPr="003370B5" w:rsidRDefault="00B51FE0" w:rsidP="00A26104">
            <w:pPr>
              <w:pStyle w:val="a3"/>
              <w:rPr>
                <w:sz w:val="22"/>
                <w:szCs w:val="22"/>
              </w:rPr>
            </w:pPr>
            <w:r w:rsidRPr="003370B5">
              <w:rPr>
                <w:sz w:val="22"/>
                <w:szCs w:val="22"/>
              </w:rPr>
              <w:t>Памятник природы регионального значения «Волчья грива»</w:t>
            </w:r>
          </w:p>
        </w:tc>
        <w:tc>
          <w:tcPr>
            <w:tcW w:w="1925" w:type="pct"/>
            <w:noWrap/>
            <w:vAlign w:val="center"/>
          </w:tcPr>
          <w:p w:rsidR="00B51FE0" w:rsidRPr="00806F98" w:rsidRDefault="00B51FE0" w:rsidP="00912363">
            <w:pPr>
              <w:suppressAutoHyphens/>
              <w:jc w:val="center"/>
              <w:rPr>
                <w:rFonts w:eastAsia="Times New Roman"/>
                <w:caps/>
              </w:rPr>
            </w:pPr>
          </w:p>
        </w:tc>
        <w:tc>
          <w:tcPr>
            <w:tcW w:w="722" w:type="pct"/>
            <w:tcBorders>
              <w:right w:val="single" w:sz="4" w:space="0" w:color="auto"/>
            </w:tcBorders>
            <w:noWrap/>
            <w:vAlign w:val="center"/>
          </w:tcPr>
          <w:p w:rsidR="00B51FE0" w:rsidRPr="003370B5" w:rsidRDefault="00B51FE0" w:rsidP="00461315">
            <w:pPr>
              <w:jc w:val="center"/>
              <w:rPr>
                <w:sz w:val="22"/>
                <w:szCs w:val="22"/>
              </w:rPr>
            </w:pPr>
            <w:r w:rsidRPr="003370B5">
              <w:rPr>
                <w:sz w:val="22"/>
                <w:szCs w:val="22"/>
              </w:rPr>
              <w:t>275</w:t>
            </w:r>
          </w:p>
        </w:tc>
      </w:tr>
      <w:tr w:rsidR="00B51FE0" w:rsidRPr="00F8362C" w:rsidTr="00A26104">
        <w:trPr>
          <w:trHeight w:val="331"/>
          <w:jc w:val="center"/>
        </w:trPr>
        <w:tc>
          <w:tcPr>
            <w:tcW w:w="1019" w:type="pct"/>
            <w:vAlign w:val="center"/>
          </w:tcPr>
          <w:p w:rsidR="00B51FE0" w:rsidRDefault="00B51FE0" w:rsidP="00912363">
            <w:pPr>
              <w:suppressAutoHyphens/>
              <w:jc w:val="center"/>
              <w:rPr>
                <w:rFonts w:eastAsia="Times New Roman"/>
                <w:sz w:val="22"/>
                <w:szCs w:val="22"/>
              </w:rPr>
            </w:pPr>
            <w:r>
              <w:rPr>
                <w:rFonts w:eastAsia="Times New Roman"/>
                <w:sz w:val="22"/>
                <w:szCs w:val="22"/>
              </w:rPr>
              <w:t>Каргатское</w:t>
            </w:r>
          </w:p>
        </w:tc>
        <w:tc>
          <w:tcPr>
            <w:tcW w:w="1334" w:type="pct"/>
            <w:noWrap/>
            <w:vAlign w:val="center"/>
          </w:tcPr>
          <w:p w:rsidR="00B51FE0" w:rsidRPr="003370B5" w:rsidRDefault="00B51FE0" w:rsidP="00A26104">
            <w:pPr>
              <w:pStyle w:val="a3"/>
              <w:rPr>
                <w:sz w:val="22"/>
                <w:szCs w:val="22"/>
              </w:rPr>
            </w:pPr>
            <w:r w:rsidRPr="003370B5">
              <w:rPr>
                <w:sz w:val="22"/>
                <w:szCs w:val="22"/>
              </w:rPr>
              <w:t>Памятник природы регионального значения «</w:t>
            </w:r>
            <w:proofErr w:type="spellStart"/>
            <w:r w:rsidRPr="003370B5">
              <w:rPr>
                <w:sz w:val="22"/>
                <w:szCs w:val="22"/>
              </w:rPr>
              <w:t>Лобинский</w:t>
            </w:r>
            <w:proofErr w:type="spellEnd"/>
            <w:r w:rsidRPr="003370B5">
              <w:rPr>
                <w:sz w:val="22"/>
                <w:szCs w:val="22"/>
              </w:rPr>
              <w:t xml:space="preserve"> </w:t>
            </w:r>
            <w:proofErr w:type="spellStart"/>
            <w:r w:rsidRPr="003370B5">
              <w:rPr>
                <w:sz w:val="22"/>
                <w:szCs w:val="22"/>
              </w:rPr>
              <w:t>рям</w:t>
            </w:r>
            <w:proofErr w:type="spellEnd"/>
            <w:r w:rsidRPr="003370B5">
              <w:rPr>
                <w:sz w:val="22"/>
                <w:szCs w:val="22"/>
              </w:rPr>
              <w:t>»</w:t>
            </w:r>
          </w:p>
        </w:tc>
        <w:tc>
          <w:tcPr>
            <w:tcW w:w="1925" w:type="pct"/>
            <w:noWrap/>
            <w:vAlign w:val="center"/>
          </w:tcPr>
          <w:p w:rsidR="00B51FE0" w:rsidRPr="00806F98" w:rsidRDefault="00B51FE0" w:rsidP="00912363">
            <w:pPr>
              <w:suppressAutoHyphens/>
              <w:jc w:val="center"/>
              <w:rPr>
                <w:rFonts w:eastAsia="Times New Roman"/>
                <w:caps/>
              </w:rPr>
            </w:pPr>
          </w:p>
        </w:tc>
        <w:tc>
          <w:tcPr>
            <w:tcW w:w="722" w:type="pct"/>
            <w:tcBorders>
              <w:right w:val="single" w:sz="4" w:space="0" w:color="auto"/>
            </w:tcBorders>
            <w:noWrap/>
            <w:vAlign w:val="center"/>
          </w:tcPr>
          <w:p w:rsidR="00B51FE0" w:rsidRPr="003370B5" w:rsidRDefault="00B51FE0" w:rsidP="00461315">
            <w:pPr>
              <w:jc w:val="center"/>
              <w:rPr>
                <w:sz w:val="22"/>
                <w:szCs w:val="22"/>
              </w:rPr>
            </w:pPr>
            <w:r w:rsidRPr="003370B5">
              <w:rPr>
                <w:sz w:val="22"/>
                <w:szCs w:val="22"/>
              </w:rPr>
              <w:t>395,5</w:t>
            </w:r>
          </w:p>
        </w:tc>
      </w:tr>
      <w:tr w:rsidR="00B51FE0" w:rsidRPr="00F8362C" w:rsidTr="00A26104">
        <w:trPr>
          <w:trHeight w:val="331"/>
          <w:jc w:val="center"/>
        </w:trPr>
        <w:tc>
          <w:tcPr>
            <w:tcW w:w="1019" w:type="pct"/>
            <w:vAlign w:val="center"/>
          </w:tcPr>
          <w:p w:rsidR="00B51FE0" w:rsidRDefault="00B51FE0" w:rsidP="00912363">
            <w:pPr>
              <w:suppressAutoHyphens/>
              <w:jc w:val="center"/>
              <w:rPr>
                <w:rFonts w:eastAsia="Times New Roman"/>
                <w:sz w:val="22"/>
                <w:szCs w:val="22"/>
              </w:rPr>
            </w:pPr>
            <w:r>
              <w:rPr>
                <w:rFonts w:eastAsia="Times New Roman"/>
                <w:sz w:val="22"/>
                <w:szCs w:val="22"/>
              </w:rPr>
              <w:t>Каргатское</w:t>
            </w:r>
          </w:p>
        </w:tc>
        <w:tc>
          <w:tcPr>
            <w:tcW w:w="1334" w:type="pct"/>
            <w:noWrap/>
            <w:vAlign w:val="center"/>
          </w:tcPr>
          <w:p w:rsidR="00B51FE0" w:rsidRPr="003370B5" w:rsidRDefault="00B51FE0" w:rsidP="00A26104">
            <w:pPr>
              <w:pStyle w:val="a3"/>
              <w:rPr>
                <w:sz w:val="22"/>
                <w:szCs w:val="22"/>
              </w:rPr>
            </w:pPr>
            <w:r w:rsidRPr="003370B5">
              <w:rPr>
                <w:sz w:val="22"/>
                <w:szCs w:val="22"/>
              </w:rPr>
              <w:t xml:space="preserve">Памятник природы регионального значения «Озёрный </w:t>
            </w:r>
            <w:proofErr w:type="spellStart"/>
            <w:r w:rsidRPr="003370B5">
              <w:rPr>
                <w:sz w:val="22"/>
                <w:szCs w:val="22"/>
              </w:rPr>
              <w:t>рям</w:t>
            </w:r>
            <w:proofErr w:type="spellEnd"/>
            <w:r w:rsidRPr="003370B5">
              <w:rPr>
                <w:sz w:val="22"/>
                <w:szCs w:val="22"/>
              </w:rPr>
              <w:t xml:space="preserve"> </w:t>
            </w:r>
            <w:proofErr w:type="spellStart"/>
            <w:r w:rsidRPr="003370B5">
              <w:rPr>
                <w:sz w:val="22"/>
                <w:szCs w:val="22"/>
              </w:rPr>
              <w:t>рям</w:t>
            </w:r>
            <w:proofErr w:type="spellEnd"/>
            <w:r w:rsidRPr="003370B5">
              <w:rPr>
                <w:sz w:val="22"/>
                <w:szCs w:val="22"/>
              </w:rPr>
              <w:t>»</w:t>
            </w:r>
          </w:p>
        </w:tc>
        <w:tc>
          <w:tcPr>
            <w:tcW w:w="1925" w:type="pct"/>
            <w:noWrap/>
            <w:vAlign w:val="center"/>
          </w:tcPr>
          <w:p w:rsidR="00B51FE0" w:rsidRPr="00806F98" w:rsidRDefault="00B51FE0" w:rsidP="00912363">
            <w:pPr>
              <w:suppressAutoHyphens/>
              <w:jc w:val="center"/>
              <w:rPr>
                <w:rFonts w:eastAsia="Times New Roman"/>
                <w:caps/>
              </w:rPr>
            </w:pPr>
          </w:p>
        </w:tc>
        <w:tc>
          <w:tcPr>
            <w:tcW w:w="722" w:type="pct"/>
            <w:tcBorders>
              <w:right w:val="single" w:sz="4" w:space="0" w:color="auto"/>
            </w:tcBorders>
            <w:noWrap/>
            <w:vAlign w:val="center"/>
          </w:tcPr>
          <w:p w:rsidR="00B51FE0" w:rsidRPr="003370B5" w:rsidRDefault="00B51FE0" w:rsidP="00461315">
            <w:pPr>
              <w:jc w:val="center"/>
              <w:rPr>
                <w:sz w:val="22"/>
                <w:szCs w:val="22"/>
              </w:rPr>
            </w:pPr>
            <w:r w:rsidRPr="003370B5">
              <w:rPr>
                <w:sz w:val="22"/>
                <w:szCs w:val="22"/>
              </w:rPr>
              <w:t>885,5</w:t>
            </w:r>
          </w:p>
        </w:tc>
      </w:tr>
      <w:tr w:rsidR="00B51FE0" w:rsidRPr="00F8362C" w:rsidTr="00A26104">
        <w:trPr>
          <w:trHeight w:val="331"/>
          <w:jc w:val="center"/>
        </w:trPr>
        <w:tc>
          <w:tcPr>
            <w:tcW w:w="1019" w:type="pct"/>
            <w:vAlign w:val="center"/>
          </w:tcPr>
          <w:p w:rsidR="00B51FE0" w:rsidRDefault="00135179" w:rsidP="00912363">
            <w:pPr>
              <w:suppressAutoHyphens/>
              <w:jc w:val="center"/>
              <w:rPr>
                <w:rFonts w:eastAsia="Times New Roman"/>
                <w:sz w:val="22"/>
                <w:szCs w:val="22"/>
              </w:rPr>
            </w:pPr>
            <w:r>
              <w:rPr>
                <w:rFonts w:eastAsia="Times New Roman"/>
                <w:sz w:val="22"/>
                <w:szCs w:val="22"/>
              </w:rPr>
              <w:t>Коченевское</w:t>
            </w:r>
          </w:p>
        </w:tc>
        <w:tc>
          <w:tcPr>
            <w:tcW w:w="1334" w:type="pct"/>
            <w:noWrap/>
            <w:vAlign w:val="center"/>
          </w:tcPr>
          <w:p w:rsidR="00135179" w:rsidRPr="00A01D6B" w:rsidRDefault="00135179" w:rsidP="00135179">
            <w:pPr>
              <w:jc w:val="center"/>
            </w:pPr>
            <w:r w:rsidRPr="00A01D6B">
              <w:t xml:space="preserve">Памятник природы регионального значения «Исток </w:t>
            </w:r>
          </w:p>
          <w:p w:rsidR="00135179" w:rsidRPr="00A01D6B" w:rsidRDefault="00135179" w:rsidP="00135179">
            <w:pPr>
              <w:jc w:val="center"/>
            </w:pPr>
            <w:r w:rsidRPr="00A01D6B">
              <w:t xml:space="preserve">реки </w:t>
            </w:r>
          </w:p>
          <w:p w:rsidR="00B51FE0" w:rsidRPr="00135179" w:rsidRDefault="00135179" w:rsidP="00135179">
            <w:pPr>
              <w:jc w:val="center"/>
              <w:rPr>
                <w:b/>
                <w:sz w:val="22"/>
                <w:szCs w:val="22"/>
              </w:rPr>
            </w:pPr>
            <w:r w:rsidRPr="00A01D6B">
              <w:t>Карасук»</w:t>
            </w:r>
          </w:p>
        </w:tc>
        <w:tc>
          <w:tcPr>
            <w:tcW w:w="1925" w:type="pct"/>
            <w:noWrap/>
            <w:vAlign w:val="center"/>
          </w:tcPr>
          <w:p w:rsidR="00135179" w:rsidRPr="00A01D6B" w:rsidRDefault="00135179" w:rsidP="00135179">
            <w:pPr>
              <w:suppressAutoHyphens/>
              <w:ind w:left="-57" w:right="-57"/>
              <w:jc w:val="center"/>
              <w:rPr>
                <w:rFonts w:eastAsia="Times New Roman"/>
              </w:rPr>
            </w:pPr>
            <w:r w:rsidRPr="00A01D6B">
              <w:rPr>
                <w:rFonts w:eastAsia="Times New Roman"/>
              </w:rPr>
              <w:t>Коченевский № 2</w:t>
            </w:r>
            <w:r>
              <w:rPr>
                <w:rFonts w:eastAsia="Times New Roman"/>
              </w:rPr>
              <w:t xml:space="preserve">; </w:t>
            </w:r>
            <w:r w:rsidRPr="00A01D6B">
              <w:rPr>
                <w:rFonts w:eastAsia="Times New Roman"/>
              </w:rPr>
              <w:t>с-з «Вер</w:t>
            </w:r>
            <w:proofErr w:type="gramStart"/>
            <w:r w:rsidRPr="00A01D6B">
              <w:rPr>
                <w:rFonts w:eastAsia="Times New Roman"/>
              </w:rPr>
              <w:t>х-</w:t>
            </w:r>
            <w:proofErr w:type="gramEnd"/>
            <w:r w:rsidRPr="00A01D6B">
              <w:rPr>
                <w:rFonts w:eastAsia="Times New Roman"/>
              </w:rPr>
              <w:t xml:space="preserve"> Карасукский»</w:t>
            </w:r>
          </w:p>
          <w:p w:rsidR="00135179" w:rsidRPr="00A01D6B" w:rsidRDefault="00135179" w:rsidP="00135179">
            <w:pPr>
              <w:suppressAutoHyphens/>
              <w:ind w:left="-57" w:right="-57"/>
              <w:jc w:val="center"/>
              <w:rPr>
                <w:rFonts w:eastAsia="Times New Roman"/>
              </w:rPr>
            </w:pPr>
            <w:r w:rsidRPr="00A01D6B">
              <w:rPr>
                <w:rFonts w:eastAsia="Times New Roman"/>
              </w:rPr>
              <w:t xml:space="preserve">кв. 95 </w:t>
            </w:r>
            <w:proofErr w:type="spellStart"/>
            <w:r w:rsidRPr="00A01D6B">
              <w:rPr>
                <w:rFonts w:eastAsia="Times New Roman"/>
              </w:rPr>
              <w:t>выд</w:t>
            </w:r>
            <w:proofErr w:type="spellEnd"/>
            <w:r w:rsidRPr="00A01D6B">
              <w:rPr>
                <w:rFonts w:eastAsia="Times New Roman"/>
              </w:rPr>
              <w:t>. 22ч.</w:t>
            </w:r>
          </w:p>
          <w:p w:rsidR="00135179" w:rsidRPr="00A01D6B" w:rsidRDefault="00135179" w:rsidP="00135179">
            <w:pPr>
              <w:suppressAutoHyphens/>
              <w:ind w:left="-57" w:right="-57"/>
              <w:jc w:val="center"/>
              <w:rPr>
                <w:rFonts w:eastAsia="Times New Roman"/>
              </w:rPr>
            </w:pPr>
            <w:r w:rsidRPr="00A01D6B">
              <w:rPr>
                <w:rFonts w:eastAsia="Times New Roman"/>
              </w:rPr>
              <w:t>кв. 99 выд.2, 7</w:t>
            </w:r>
          </w:p>
          <w:p w:rsidR="00135179" w:rsidRPr="00A01D6B" w:rsidRDefault="00135179" w:rsidP="00135179">
            <w:pPr>
              <w:suppressAutoHyphens/>
              <w:ind w:left="-57" w:right="-57"/>
              <w:jc w:val="center"/>
              <w:rPr>
                <w:rFonts w:eastAsia="Times New Roman"/>
              </w:rPr>
            </w:pPr>
            <w:r w:rsidRPr="00A01D6B">
              <w:rPr>
                <w:rFonts w:eastAsia="Times New Roman"/>
              </w:rPr>
              <w:t>кв.100 выд.15,16</w:t>
            </w:r>
          </w:p>
          <w:p w:rsidR="00135179" w:rsidRPr="00A01D6B" w:rsidRDefault="00135179" w:rsidP="00135179">
            <w:pPr>
              <w:suppressAutoHyphens/>
              <w:ind w:left="-57" w:right="-57"/>
              <w:jc w:val="center"/>
              <w:rPr>
                <w:rFonts w:eastAsia="Times New Roman"/>
              </w:rPr>
            </w:pPr>
            <w:r w:rsidRPr="00A01D6B">
              <w:rPr>
                <w:rFonts w:eastAsia="Times New Roman"/>
              </w:rPr>
              <w:t>кв. 101 выд.3, 4</w:t>
            </w:r>
          </w:p>
          <w:p w:rsidR="00B51FE0" w:rsidRPr="00806F98" w:rsidRDefault="00135179" w:rsidP="00135179">
            <w:pPr>
              <w:suppressAutoHyphens/>
              <w:jc w:val="center"/>
              <w:rPr>
                <w:rFonts w:eastAsia="Times New Roman"/>
                <w:caps/>
              </w:rPr>
            </w:pPr>
            <w:r w:rsidRPr="00A01D6B">
              <w:rPr>
                <w:rFonts w:eastAsia="Times New Roman"/>
              </w:rPr>
              <w:t>кв. 102 выд.1</w:t>
            </w:r>
          </w:p>
        </w:tc>
        <w:tc>
          <w:tcPr>
            <w:tcW w:w="722" w:type="pct"/>
            <w:tcBorders>
              <w:right w:val="single" w:sz="4" w:space="0" w:color="auto"/>
            </w:tcBorders>
            <w:noWrap/>
          </w:tcPr>
          <w:p w:rsidR="00B51FE0" w:rsidRPr="00135179" w:rsidRDefault="00135179" w:rsidP="00D9748F">
            <w:pPr>
              <w:suppressAutoHyphens/>
              <w:ind w:left="-57" w:right="-57"/>
              <w:jc w:val="center"/>
              <w:rPr>
                <w:rFonts w:eastAsia="Times New Roman"/>
              </w:rPr>
            </w:pPr>
            <w:r w:rsidRPr="00A01D6B">
              <w:rPr>
                <w:rFonts w:eastAsia="Times New Roman"/>
              </w:rPr>
              <w:t>1200</w:t>
            </w:r>
          </w:p>
        </w:tc>
      </w:tr>
      <w:tr w:rsidR="005C179E" w:rsidRPr="00F8362C" w:rsidTr="00A26104">
        <w:trPr>
          <w:trHeight w:val="331"/>
          <w:jc w:val="center"/>
        </w:trPr>
        <w:tc>
          <w:tcPr>
            <w:tcW w:w="1019" w:type="pct"/>
            <w:vAlign w:val="center"/>
          </w:tcPr>
          <w:p w:rsidR="005C179E" w:rsidRDefault="005C179E" w:rsidP="00912363">
            <w:pPr>
              <w:suppressAutoHyphens/>
              <w:jc w:val="center"/>
              <w:rPr>
                <w:rFonts w:eastAsia="Times New Roman"/>
                <w:sz w:val="22"/>
                <w:szCs w:val="22"/>
              </w:rPr>
            </w:pPr>
            <w:r>
              <w:rPr>
                <w:rFonts w:eastAsia="Times New Roman"/>
                <w:sz w:val="22"/>
                <w:szCs w:val="22"/>
              </w:rPr>
              <w:t>Краснозерское</w:t>
            </w:r>
          </w:p>
        </w:tc>
        <w:tc>
          <w:tcPr>
            <w:tcW w:w="1334" w:type="pct"/>
            <w:noWrap/>
            <w:vAlign w:val="center"/>
          </w:tcPr>
          <w:p w:rsidR="005C179E" w:rsidRPr="0096623A" w:rsidRDefault="005C179E" w:rsidP="005C179E">
            <w:pPr>
              <w:suppressAutoHyphens/>
              <w:jc w:val="center"/>
              <w:rPr>
                <w:rFonts w:eastAsia="Times New Roman"/>
                <w:caps/>
                <w:sz w:val="22"/>
                <w:szCs w:val="22"/>
              </w:rPr>
            </w:pPr>
            <w:r w:rsidRPr="0096623A">
              <w:rPr>
                <w:rFonts w:eastAsia="Times New Roman"/>
                <w:sz w:val="22"/>
                <w:szCs w:val="22"/>
              </w:rPr>
              <w:t xml:space="preserve">Памятник природы регионального значения </w:t>
            </w:r>
            <w:r>
              <w:rPr>
                <w:rFonts w:eastAsia="Times New Roman"/>
                <w:sz w:val="22"/>
                <w:szCs w:val="22"/>
              </w:rPr>
              <w:t>«</w:t>
            </w:r>
            <w:proofErr w:type="gramStart"/>
            <w:r w:rsidRPr="0096623A">
              <w:rPr>
                <w:rFonts w:eastAsia="Times New Roman"/>
                <w:sz w:val="22"/>
                <w:szCs w:val="22"/>
              </w:rPr>
              <w:t>Степная</w:t>
            </w:r>
            <w:proofErr w:type="gramEnd"/>
            <w:r w:rsidRPr="0096623A">
              <w:rPr>
                <w:rFonts w:eastAsia="Times New Roman"/>
                <w:sz w:val="22"/>
                <w:szCs w:val="22"/>
              </w:rPr>
              <w:t xml:space="preserve"> </w:t>
            </w:r>
            <w:proofErr w:type="spellStart"/>
            <w:r w:rsidRPr="0096623A">
              <w:rPr>
                <w:rFonts w:eastAsia="Times New Roman"/>
                <w:sz w:val="22"/>
                <w:szCs w:val="22"/>
              </w:rPr>
              <w:t>катена</w:t>
            </w:r>
            <w:proofErr w:type="spellEnd"/>
            <w:r w:rsidRPr="0096623A">
              <w:rPr>
                <w:rFonts w:eastAsia="Times New Roman"/>
                <w:sz w:val="22"/>
                <w:szCs w:val="22"/>
              </w:rPr>
              <w:t>»</w:t>
            </w:r>
          </w:p>
        </w:tc>
        <w:tc>
          <w:tcPr>
            <w:tcW w:w="1925" w:type="pct"/>
            <w:noWrap/>
            <w:vAlign w:val="center"/>
          </w:tcPr>
          <w:p w:rsidR="005C179E" w:rsidRPr="0096623A" w:rsidRDefault="005C179E" w:rsidP="005C179E">
            <w:pPr>
              <w:suppressAutoHyphens/>
              <w:jc w:val="center"/>
              <w:rPr>
                <w:rFonts w:eastAsia="Times New Roman"/>
                <w:sz w:val="22"/>
                <w:szCs w:val="22"/>
              </w:rPr>
            </w:pPr>
            <w:r w:rsidRPr="0096623A">
              <w:rPr>
                <w:rFonts w:eastAsia="Times New Roman"/>
                <w:sz w:val="22"/>
                <w:szCs w:val="22"/>
              </w:rPr>
              <w:t>Краснозерский № 2 Совхоз</w:t>
            </w:r>
          </w:p>
          <w:p w:rsidR="005C179E" w:rsidRPr="00806F98" w:rsidRDefault="005C179E" w:rsidP="005C179E">
            <w:pPr>
              <w:suppressAutoHyphens/>
              <w:jc w:val="center"/>
              <w:rPr>
                <w:rFonts w:eastAsia="Times New Roman"/>
                <w:caps/>
              </w:rPr>
            </w:pPr>
            <w:r w:rsidRPr="0096623A">
              <w:rPr>
                <w:rFonts w:eastAsia="Times New Roman"/>
                <w:sz w:val="22"/>
                <w:szCs w:val="22"/>
              </w:rPr>
              <w:t>«Районный»</w:t>
            </w:r>
            <w:r>
              <w:rPr>
                <w:rFonts w:eastAsia="Times New Roman"/>
                <w:sz w:val="22"/>
                <w:szCs w:val="22"/>
              </w:rPr>
              <w:t>; квартал 32</w:t>
            </w:r>
          </w:p>
        </w:tc>
        <w:tc>
          <w:tcPr>
            <w:tcW w:w="722" w:type="pct"/>
            <w:tcBorders>
              <w:right w:val="single" w:sz="4" w:space="0" w:color="auto"/>
            </w:tcBorders>
            <w:noWrap/>
            <w:vAlign w:val="center"/>
          </w:tcPr>
          <w:p w:rsidR="005C179E" w:rsidRPr="0096623A" w:rsidRDefault="005C179E" w:rsidP="00A26104">
            <w:pPr>
              <w:suppressAutoHyphens/>
              <w:jc w:val="center"/>
              <w:rPr>
                <w:rFonts w:eastAsia="Times New Roman"/>
                <w:caps/>
                <w:sz w:val="22"/>
                <w:szCs w:val="22"/>
              </w:rPr>
            </w:pPr>
            <w:r w:rsidRPr="0096623A">
              <w:rPr>
                <w:rFonts w:eastAsia="Times New Roman"/>
                <w:caps/>
                <w:sz w:val="22"/>
                <w:szCs w:val="22"/>
              </w:rPr>
              <w:t>38,7</w:t>
            </w:r>
          </w:p>
        </w:tc>
      </w:tr>
      <w:tr w:rsidR="005C179E" w:rsidRPr="00F8362C" w:rsidTr="00A26104">
        <w:trPr>
          <w:trHeight w:val="331"/>
          <w:jc w:val="center"/>
        </w:trPr>
        <w:tc>
          <w:tcPr>
            <w:tcW w:w="1019" w:type="pct"/>
            <w:vAlign w:val="center"/>
          </w:tcPr>
          <w:p w:rsidR="005C179E" w:rsidRDefault="005C179E" w:rsidP="00912363">
            <w:pPr>
              <w:suppressAutoHyphens/>
              <w:jc w:val="center"/>
              <w:rPr>
                <w:rFonts w:eastAsia="Times New Roman"/>
                <w:sz w:val="22"/>
                <w:szCs w:val="22"/>
              </w:rPr>
            </w:pPr>
            <w:r>
              <w:rPr>
                <w:rFonts w:eastAsia="Times New Roman"/>
                <w:sz w:val="22"/>
                <w:szCs w:val="22"/>
              </w:rPr>
              <w:t>Краснозерское</w:t>
            </w:r>
          </w:p>
        </w:tc>
        <w:tc>
          <w:tcPr>
            <w:tcW w:w="1334" w:type="pct"/>
            <w:noWrap/>
            <w:vAlign w:val="center"/>
          </w:tcPr>
          <w:p w:rsidR="005C179E" w:rsidRPr="0096623A" w:rsidRDefault="005C179E" w:rsidP="005C179E">
            <w:pPr>
              <w:suppressAutoHyphens/>
              <w:jc w:val="center"/>
              <w:rPr>
                <w:rFonts w:eastAsia="Times New Roman"/>
                <w:caps/>
                <w:sz w:val="22"/>
                <w:szCs w:val="22"/>
              </w:rPr>
            </w:pPr>
            <w:r w:rsidRPr="0096623A">
              <w:rPr>
                <w:rFonts w:eastAsia="Times New Roman"/>
                <w:sz w:val="22"/>
                <w:szCs w:val="22"/>
              </w:rPr>
              <w:t xml:space="preserve">Памятник природы регионального значения </w:t>
            </w:r>
            <w:r>
              <w:rPr>
                <w:rFonts w:eastAsia="Times New Roman"/>
                <w:sz w:val="22"/>
                <w:szCs w:val="22"/>
              </w:rPr>
              <w:t>«</w:t>
            </w:r>
            <w:r w:rsidRPr="0096623A">
              <w:rPr>
                <w:rFonts w:eastAsia="Times New Roman"/>
                <w:sz w:val="22"/>
                <w:szCs w:val="22"/>
              </w:rPr>
              <w:t>Зонально-разнотравно-ковыльная степь</w:t>
            </w:r>
            <w:r>
              <w:rPr>
                <w:rFonts w:eastAsia="Times New Roman"/>
                <w:sz w:val="22"/>
                <w:szCs w:val="22"/>
              </w:rPr>
              <w:t>»</w:t>
            </w:r>
          </w:p>
        </w:tc>
        <w:tc>
          <w:tcPr>
            <w:tcW w:w="1925" w:type="pct"/>
            <w:noWrap/>
            <w:vAlign w:val="center"/>
          </w:tcPr>
          <w:p w:rsidR="005C179E" w:rsidRPr="0096623A" w:rsidRDefault="005C179E" w:rsidP="005C179E">
            <w:pPr>
              <w:suppressAutoHyphens/>
              <w:jc w:val="center"/>
              <w:rPr>
                <w:rFonts w:eastAsia="Times New Roman"/>
                <w:caps/>
                <w:sz w:val="22"/>
                <w:szCs w:val="22"/>
              </w:rPr>
            </w:pPr>
            <w:r w:rsidRPr="0096623A">
              <w:rPr>
                <w:rFonts w:eastAsia="Times New Roman"/>
                <w:sz w:val="22"/>
                <w:szCs w:val="22"/>
              </w:rPr>
              <w:t>Веселовский</w:t>
            </w:r>
          </w:p>
          <w:p w:rsidR="005C179E" w:rsidRPr="00806F98" w:rsidRDefault="005C179E" w:rsidP="005C179E">
            <w:pPr>
              <w:suppressAutoHyphens/>
              <w:jc w:val="center"/>
              <w:rPr>
                <w:rFonts w:eastAsia="Times New Roman"/>
                <w:caps/>
              </w:rPr>
            </w:pPr>
            <w:r w:rsidRPr="0096623A">
              <w:rPr>
                <w:rFonts w:eastAsia="Times New Roman"/>
                <w:sz w:val="22"/>
                <w:szCs w:val="22"/>
              </w:rPr>
              <w:t>Совхоз «</w:t>
            </w:r>
            <w:proofErr w:type="spellStart"/>
            <w:r w:rsidRPr="0096623A">
              <w:rPr>
                <w:rFonts w:eastAsia="Times New Roman"/>
                <w:sz w:val="22"/>
                <w:szCs w:val="22"/>
              </w:rPr>
              <w:t>Светловский</w:t>
            </w:r>
            <w:proofErr w:type="spellEnd"/>
            <w:r w:rsidRPr="0096623A">
              <w:rPr>
                <w:rFonts w:eastAsia="Times New Roman"/>
                <w:sz w:val="22"/>
                <w:szCs w:val="22"/>
              </w:rPr>
              <w:t>»</w:t>
            </w:r>
            <w:r>
              <w:rPr>
                <w:rFonts w:eastAsia="Times New Roman"/>
                <w:sz w:val="22"/>
                <w:szCs w:val="22"/>
              </w:rPr>
              <w:t>; квартал 15</w:t>
            </w:r>
          </w:p>
        </w:tc>
        <w:tc>
          <w:tcPr>
            <w:tcW w:w="722" w:type="pct"/>
            <w:tcBorders>
              <w:right w:val="single" w:sz="4" w:space="0" w:color="auto"/>
            </w:tcBorders>
            <w:noWrap/>
            <w:vAlign w:val="center"/>
          </w:tcPr>
          <w:p w:rsidR="005C179E" w:rsidRPr="0096623A" w:rsidRDefault="005C179E" w:rsidP="00A26104">
            <w:pPr>
              <w:suppressAutoHyphens/>
              <w:jc w:val="center"/>
              <w:rPr>
                <w:rFonts w:eastAsia="Times New Roman"/>
                <w:caps/>
                <w:sz w:val="22"/>
                <w:szCs w:val="22"/>
              </w:rPr>
            </w:pPr>
            <w:r w:rsidRPr="0096623A">
              <w:rPr>
                <w:rFonts w:eastAsia="Times New Roman"/>
                <w:caps/>
                <w:sz w:val="22"/>
                <w:szCs w:val="22"/>
              </w:rPr>
              <w:t>20,5</w:t>
            </w:r>
          </w:p>
        </w:tc>
      </w:tr>
      <w:tr w:rsidR="00587C64" w:rsidRPr="00F8362C" w:rsidTr="00A26104">
        <w:trPr>
          <w:trHeight w:val="331"/>
          <w:jc w:val="center"/>
        </w:trPr>
        <w:tc>
          <w:tcPr>
            <w:tcW w:w="1019" w:type="pct"/>
            <w:vAlign w:val="center"/>
          </w:tcPr>
          <w:p w:rsidR="00587C64" w:rsidRDefault="00587C64" w:rsidP="00912363">
            <w:pPr>
              <w:suppressAutoHyphens/>
              <w:jc w:val="center"/>
              <w:rPr>
                <w:rFonts w:eastAsia="Times New Roman"/>
                <w:sz w:val="22"/>
                <w:szCs w:val="22"/>
              </w:rPr>
            </w:pPr>
            <w:r>
              <w:rPr>
                <w:rFonts w:eastAsia="Times New Roman"/>
                <w:sz w:val="22"/>
                <w:szCs w:val="22"/>
              </w:rPr>
              <w:t>Купинское</w:t>
            </w:r>
          </w:p>
        </w:tc>
        <w:tc>
          <w:tcPr>
            <w:tcW w:w="1334" w:type="pct"/>
            <w:noWrap/>
            <w:vAlign w:val="center"/>
          </w:tcPr>
          <w:p w:rsidR="00587C64" w:rsidRPr="00C806ED" w:rsidRDefault="00587C64" w:rsidP="00A26104">
            <w:pPr>
              <w:jc w:val="center"/>
              <w:rPr>
                <w:sz w:val="22"/>
                <w:szCs w:val="22"/>
              </w:rPr>
            </w:pPr>
            <w:r w:rsidRPr="00C806ED">
              <w:rPr>
                <w:sz w:val="22"/>
                <w:szCs w:val="22"/>
              </w:rPr>
              <w:t>Государственный биологический заказник регионального значения «Майское утро»</w:t>
            </w:r>
          </w:p>
          <w:p w:rsidR="00587C64" w:rsidRPr="00C806ED" w:rsidRDefault="00587C64" w:rsidP="00A26104">
            <w:pPr>
              <w:jc w:val="center"/>
              <w:rPr>
                <w:sz w:val="22"/>
                <w:szCs w:val="22"/>
              </w:rPr>
            </w:pPr>
          </w:p>
        </w:tc>
        <w:tc>
          <w:tcPr>
            <w:tcW w:w="1925" w:type="pct"/>
            <w:noWrap/>
            <w:vAlign w:val="center"/>
          </w:tcPr>
          <w:p w:rsidR="00587C64" w:rsidRPr="00C806ED" w:rsidRDefault="00587C64" w:rsidP="00587C64">
            <w:pPr>
              <w:snapToGrid w:val="0"/>
              <w:jc w:val="center"/>
              <w:rPr>
                <w:sz w:val="22"/>
                <w:szCs w:val="22"/>
              </w:rPr>
            </w:pPr>
            <w:proofErr w:type="spellStart"/>
            <w:r>
              <w:rPr>
                <w:sz w:val="22"/>
                <w:szCs w:val="22"/>
              </w:rPr>
              <w:t>Купинский</w:t>
            </w:r>
            <w:proofErr w:type="spellEnd"/>
            <w:r>
              <w:rPr>
                <w:sz w:val="22"/>
                <w:szCs w:val="22"/>
              </w:rPr>
              <w:t xml:space="preserve">; </w:t>
            </w:r>
            <w:r w:rsidRPr="00C806ED">
              <w:rPr>
                <w:sz w:val="22"/>
                <w:szCs w:val="22"/>
              </w:rPr>
              <w:t xml:space="preserve">урочище </w:t>
            </w:r>
            <w:proofErr w:type="spellStart"/>
            <w:r w:rsidRPr="00C806ED">
              <w:rPr>
                <w:sz w:val="22"/>
                <w:szCs w:val="22"/>
              </w:rPr>
              <w:t>Копкульское</w:t>
            </w:r>
            <w:proofErr w:type="spellEnd"/>
            <w:r w:rsidRPr="00C806ED">
              <w:rPr>
                <w:sz w:val="22"/>
                <w:szCs w:val="22"/>
              </w:rPr>
              <w:t>, кв</w:t>
            </w:r>
            <w:r>
              <w:rPr>
                <w:sz w:val="22"/>
                <w:szCs w:val="22"/>
              </w:rPr>
              <w:t>артал</w:t>
            </w:r>
            <w:r w:rsidRPr="00C806ED">
              <w:rPr>
                <w:sz w:val="22"/>
                <w:szCs w:val="22"/>
              </w:rPr>
              <w:t xml:space="preserve"> 232</w:t>
            </w:r>
          </w:p>
          <w:p w:rsidR="00587C64" w:rsidRPr="00C806ED" w:rsidRDefault="00587C64" w:rsidP="00A26104">
            <w:pPr>
              <w:snapToGrid w:val="0"/>
              <w:jc w:val="center"/>
              <w:rPr>
                <w:sz w:val="22"/>
                <w:szCs w:val="22"/>
              </w:rPr>
            </w:pPr>
          </w:p>
          <w:p w:rsidR="00587C64" w:rsidRPr="00C806ED" w:rsidRDefault="00587C64" w:rsidP="00A26104">
            <w:pPr>
              <w:snapToGrid w:val="0"/>
              <w:jc w:val="center"/>
              <w:rPr>
                <w:sz w:val="22"/>
                <w:szCs w:val="22"/>
              </w:rPr>
            </w:pPr>
          </w:p>
        </w:tc>
        <w:tc>
          <w:tcPr>
            <w:tcW w:w="722" w:type="pct"/>
            <w:tcBorders>
              <w:right w:val="single" w:sz="4" w:space="0" w:color="auto"/>
            </w:tcBorders>
            <w:noWrap/>
            <w:vAlign w:val="center"/>
          </w:tcPr>
          <w:p w:rsidR="00587C64" w:rsidRPr="00C806ED" w:rsidRDefault="00587C64" w:rsidP="00D9748F">
            <w:pPr>
              <w:jc w:val="center"/>
              <w:rPr>
                <w:sz w:val="22"/>
                <w:szCs w:val="22"/>
              </w:rPr>
            </w:pPr>
            <w:r w:rsidRPr="00C806ED">
              <w:rPr>
                <w:sz w:val="22"/>
                <w:szCs w:val="22"/>
              </w:rPr>
              <w:t>21800,0</w:t>
            </w:r>
          </w:p>
        </w:tc>
      </w:tr>
      <w:tr w:rsidR="00587C64" w:rsidRPr="00F8362C" w:rsidTr="00A26104">
        <w:trPr>
          <w:trHeight w:val="331"/>
          <w:jc w:val="center"/>
        </w:trPr>
        <w:tc>
          <w:tcPr>
            <w:tcW w:w="1019" w:type="pct"/>
            <w:vAlign w:val="center"/>
          </w:tcPr>
          <w:p w:rsidR="00587C64" w:rsidRDefault="00587C64" w:rsidP="00912363">
            <w:pPr>
              <w:suppressAutoHyphens/>
              <w:jc w:val="center"/>
              <w:rPr>
                <w:rFonts w:eastAsia="Times New Roman"/>
                <w:sz w:val="22"/>
                <w:szCs w:val="22"/>
              </w:rPr>
            </w:pPr>
            <w:r>
              <w:rPr>
                <w:rFonts w:eastAsia="Times New Roman"/>
                <w:sz w:val="22"/>
                <w:szCs w:val="22"/>
              </w:rPr>
              <w:t>Купинское</w:t>
            </w:r>
          </w:p>
        </w:tc>
        <w:tc>
          <w:tcPr>
            <w:tcW w:w="1334" w:type="pct"/>
            <w:noWrap/>
            <w:vAlign w:val="center"/>
          </w:tcPr>
          <w:p w:rsidR="00587C64" w:rsidRPr="00C806ED" w:rsidRDefault="00587C64" w:rsidP="00A26104">
            <w:pPr>
              <w:rPr>
                <w:sz w:val="22"/>
                <w:szCs w:val="22"/>
              </w:rPr>
            </w:pPr>
            <w:r w:rsidRPr="00C806ED">
              <w:rPr>
                <w:sz w:val="22"/>
                <w:szCs w:val="22"/>
              </w:rPr>
              <w:t>Государственный</w:t>
            </w:r>
          </w:p>
          <w:p w:rsidR="00587C64" w:rsidRPr="00C806ED" w:rsidRDefault="00587C64" w:rsidP="00A26104">
            <w:pPr>
              <w:rPr>
                <w:sz w:val="22"/>
                <w:szCs w:val="22"/>
              </w:rPr>
            </w:pPr>
            <w:r w:rsidRPr="00C806ED">
              <w:rPr>
                <w:sz w:val="22"/>
                <w:szCs w:val="22"/>
              </w:rPr>
              <w:t xml:space="preserve">биологический </w:t>
            </w:r>
          </w:p>
          <w:p w:rsidR="00587C64" w:rsidRPr="00C806ED" w:rsidRDefault="00587C64" w:rsidP="00A26104">
            <w:pPr>
              <w:jc w:val="center"/>
              <w:rPr>
                <w:sz w:val="22"/>
                <w:szCs w:val="22"/>
              </w:rPr>
            </w:pPr>
            <w:r w:rsidRPr="00C806ED">
              <w:rPr>
                <w:sz w:val="22"/>
                <w:szCs w:val="22"/>
              </w:rPr>
              <w:t>заказник областного значения «</w:t>
            </w:r>
            <w:proofErr w:type="spellStart"/>
            <w:r w:rsidRPr="00C806ED">
              <w:rPr>
                <w:sz w:val="22"/>
                <w:szCs w:val="22"/>
              </w:rPr>
              <w:t>Юдинский</w:t>
            </w:r>
            <w:proofErr w:type="spellEnd"/>
            <w:r w:rsidRPr="00C806ED">
              <w:rPr>
                <w:sz w:val="22"/>
                <w:szCs w:val="22"/>
              </w:rPr>
              <w:t>»</w:t>
            </w:r>
          </w:p>
        </w:tc>
        <w:tc>
          <w:tcPr>
            <w:tcW w:w="1925" w:type="pct"/>
            <w:noWrap/>
            <w:vAlign w:val="center"/>
          </w:tcPr>
          <w:p w:rsidR="00587C64" w:rsidRPr="00C806ED" w:rsidRDefault="00587C64" w:rsidP="00587C64">
            <w:pPr>
              <w:snapToGrid w:val="0"/>
              <w:ind w:left="-57" w:right="-57"/>
              <w:jc w:val="center"/>
              <w:rPr>
                <w:sz w:val="22"/>
                <w:szCs w:val="22"/>
              </w:rPr>
            </w:pPr>
            <w:proofErr w:type="spellStart"/>
            <w:r w:rsidRPr="00C806ED">
              <w:rPr>
                <w:sz w:val="22"/>
                <w:szCs w:val="22"/>
              </w:rPr>
              <w:t>Чистоозерный</w:t>
            </w:r>
            <w:proofErr w:type="spellEnd"/>
            <w:r>
              <w:rPr>
                <w:sz w:val="22"/>
                <w:szCs w:val="22"/>
              </w:rPr>
              <w:t xml:space="preserve">; кварталы </w:t>
            </w:r>
            <w:r w:rsidRPr="00C806ED">
              <w:rPr>
                <w:sz w:val="22"/>
                <w:szCs w:val="22"/>
              </w:rPr>
              <w:t>1-34, 38-49,</w:t>
            </w:r>
          </w:p>
          <w:p w:rsidR="00587C64" w:rsidRPr="00C806ED" w:rsidRDefault="00587C64" w:rsidP="00587C64">
            <w:pPr>
              <w:snapToGrid w:val="0"/>
              <w:ind w:left="-57" w:right="-57"/>
              <w:jc w:val="center"/>
              <w:rPr>
                <w:sz w:val="22"/>
                <w:szCs w:val="22"/>
              </w:rPr>
            </w:pPr>
            <w:r w:rsidRPr="00C806ED">
              <w:rPr>
                <w:sz w:val="22"/>
                <w:szCs w:val="22"/>
              </w:rPr>
              <w:t>52-55, 61-63,</w:t>
            </w:r>
          </w:p>
          <w:p w:rsidR="00587C64" w:rsidRPr="00C806ED" w:rsidRDefault="00587C64" w:rsidP="00587C64">
            <w:pPr>
              <w:snapToGrid w:val="0"/>
              <w:ind w:left="-57" w:right="-57"/>
              <w:jc w:val="center"/>
              <w:rPr>
                <w:sz w:val="22"/>
                <w:szCs w:val="22"/>
              </w:rPr>
            </w:pPr>
            <w:r w:rsidRPr="00C806ED">
              <w:rPr>
                <w:sz w:val="22"/>
                <w:szCs w:val="22"/>
              </w:rPr>
              <w:t>73-75, 85-89,</w:t>
            </w:r>
          </w:p>
          <w:p w:rsidR="00587C64" w:rsidRPr="00C806ED" w:rsidRDefault="00587C64" w:rsidP="00587C64">
            <w:pPr>
              <w:snapToGrid w:val="0"/>
              <w:rPr>
                <w:sz w:val="22"/>
                <w:szCs w:val="22"/>
              </w:rPr>
            </w:pPr>
            <w:r w:rsidRPr="00C806ED">
              <w:rPr>
                <w:sz w:val="22"/>
                <w:szCs w:val="22"/>
              </w:rPr>
              <w:t xml:space="preserve">100-105, 113, 128-132, 157-159, 161-169, 172-174, 220-235,260 </w:t>
            </w:r>
          </w:p>
          <w:p w:rsidR="00587C64" w:rsidRPr="00C806ED" w:rsidRDefault="00587C64" w:rsidP="00A26104">
            <w:pPr>
              <w:snapToGrid w:val="0"/>
              <w:rPr>
                <w:sz w:val="22"/>
                <w:szCs w:val="22"/>
              </w:rPr>
            </w:pPr>
          </w:p>
        </w:tc>
        <w:tc>
          <w:tcPr>
            <w:tcW w:w="722" w:type="pct"/>
            <w:tcBorders>
              <w:right w:val="single" w:sz="4" w:space="0" w:color="auto"/>
            </w:tcBorders>
            <w:noWrap/>
            <w:vAlign w:val="center"/>
          </w:tcPr>
          <w:p w:rsidR="00587C64" w:rsidRPr="00C806ED" w:rsidRDefault="00587C64" w:rsidP="00D9748F">
            <w:pPr>
              <w:jc w:val="center"/>
              <w:rPr>
                <w:sz w:val="22"/>
                <w:szCs w:val="22"/>
              </w:rPr>
            </w:pPr>
            <w:r w:rsidRPr="00C806ED">
              <w:rPr>
                <w:sz w:val="22"/>
                <w:szCs w:val="22"/>
              </w:rPr>
              <w:t>112720</w:t>
            </w:r>
          </w:p>
        </w:tc>
      </w:tr>
      <w:tr w:rsidR="00587C64" w:rsidRPr="00F8362C" w:rsidTr="00A26104">
        <w:trPr>
          <w:trHeight w:val="331"/>
          <w:jc w:val="center"/>
        </w:trPr>
        <w:tc>
          <w:tcPr>
            <w:tcW w:w="1019" w:type="pct"/>
            <w:vAlign w:val="center"/>
          </w:tcPr>
          <w:p w:rsidR="00587C64" w:rsidRDefault="00587C64" w:rsidP="00912363">
            <w:pPr>
              <w:suppressAutoHyphens/>
              <w:jc w:val="center"/>
              <w:rPr>
                <w:rFonts w:eastAsia="Times New Roman"/>
                <w:sz w:val="22"/>
                <w:szCs w:val="22"/>
              </w:rPr>
            </w:pPr>
            <w:r>
              <w:rPr>
                <w:rFonts w:eastAsia="Times New Roman"/>
                <w:sz w:val="22"/>
                <w:szCs w:val="22"/>
              </w:rPr>
              <w:t>Купинское</w:t>
            </w:r>
          </w:p>
        </w:tc>
        <w:tc>
          <w:tcPr>
            <w:tcW w:w="1334" w:type="pct"/>
            <w:noWrap/>
            <w:vAlign w:val="center"/>
          </w:tcPr>
          <w:p w:rsidR="00587C64" w:rsidRPr="00C806ED" w:rsidRDefault="00587C64" w:rsidP="00A26104">
            <w:pPr>
              <w:jc w:val="center"/>
              <w:rPr>
                <w:sz w:val="22"/>
                <w:szCs w:val="22"/>
              </w:rPr>
            </w:pPr>
            <w:r w:rsidRPr="00C806ED">
              <w:rPr>
                <w:sz w:val="22"/>
                <w:szCs w:val="22"/>
              </w:rPr>
              <w:t>Памятник природы регионального значения «Озерно-займищный природный комплекс»</w:t>
            </w:r>
          </w:p>
        </w:tc>
        <w:tc>
          <w:tcPr>
            <w:tcW w:w="1925" w:type="pct"/>
            <w:noWrap/>
            <w:vAlign w:val="center"/>
          </w:tcPr>
          <w:p w:rsidR="00587C64" w:rsidRPr="00C806ED" w:rsidRDefault="00587C64" w:rsidP="00587C64">
            <w:pPr>
              <w:snapToGrid w:val="0"/>
              <w:jc w:val="center"/>
              <w:rPr>
                <w:sz w:val="22"/>
                <w:szCs w:val="22"/>
              </w:rPr>
            </w:pPr>
            <w:proofErr w:type="spellStart"/>
            <w:r w:rsidRPr="00C806ED">
              <w:rPr>
                <w:sz w:val="22"/>
                <w:szCs w:val="22"/>
              </w:rPr>
              <w:t>Чистоозерный</w:t>
            </w:r>
            <w:proofErr w:type="spellEnd"/>
            <w:r w:rsidRPr="00C806ED">
              <w:rPr>
                <w:sz w:val="22"/>
                <w:szCs w:val="22"/>
              </w:rPr>
              <w:t xml:space="preserve"> </w:t>
            </w:r>
          </w:p>
        </w:tc>
        <w:tc>
          <w:tcPr>
            <w:tcW w:w="722" w:type="pct"/>
            <w:tcBorders>
              <w:right w:val="single" w:sz="4" w:space="0" w:color="auto"/>
            </w:tcBorders>
            <w:noWrap/>
            <w:vAlign w:val="center"/>
          </w:tcPr>
          <w:p w:rsidR="00587C64" w:rsidRPr="00C806ED" w:rsidRDefault="00587C64" w:rsidP="00A26104">
            <w:pPr>
              <w:jc w:val="center"/>
              <w:rPr>
                <w:sz w:val="22"/>
                <w:szCs w:val="22"/>
              </w:rPr>
            </w:pPr>
            <w:r w:rsidRPr="00C806ED">
              <w:rPr>
                <w:sz w:val="22"/>
                <w:szCs w:val="22"/>
              </w:rPr>
              <w:t>480,14</w:t>
            </w:r>
          </w:p>
        </w:tc>
      </w:tr>
      <w:tr w:rsidR="00587C64" w:rsidRPr="00F8362C" w:rsidTr="00A26104">
        <w:trPr>
          <w:trHeight w:val="331"/>
          <w:jc w:val="center"/>
        </w:trPr>
        <w:tc>
          <w:tcPr>
            <w:tcW w:w="1019" w:type="pct"/>
            <w:vAlign w:val="center"/>
          </w:tcPr>
          <w:p w:rsidR="00587C64" w:rsidRDefault="00587C64" w:rsidP="00912363">
            <w:pPr>
              <w:suppressAutoHyphens/>
              <w:jc w:val="center"/>
              <w:rPr>
                <w:rFonts w:eastAsia="Times New Roman"/>
                <w:sz w:val="22"/>
                <w:szCs w:val="22"/>
              </w:rPr>
            </w:pPr>
            <w:r>
              <w:rPr>
                <w:rFonts w:eastAsia="Times New Roman"/>
                <w:sz w:val="22"/>
                <w:szCs w:val="22"/>
              </w:rPr>
              <w:t>Купинское</w:t>
            </w:r>
          </w:p>
        </w:tc>
        <w:tc>
          <w:tcPr>
            <w:tcW w:w="1334" w:type="pct"/>
            <w:noWrap/>
            <w:vAlign w:val="center"/>
          </w:tcPr>
          <w:p w:rsidR="00587C64" w:rsidRPr="00C806ED" w:rsidRDefault="00587C64" w:rsidP="00A26104">
            <w:pPr>
              <w:ind w:left="-57" w:right="-57"/>
              <w:jc w:val="center"/>
              <w:rPr>
                <w:sz w:val="22"/>
                <w:szCs w:val="22"/>
              </w:rPr>
            </w:pPr>
            <w:r w:rsidRPr="00C806ED">
              <w:rPr>
                <w:sz w:val="22"/>
                <w:szCs w:val="22"/>
              </w:rPr>
              <w:t xml:space="preserve">Памятник природы </w:t>
            </w:r>
            <w:proofErr w:type="spellStart"/>
            <w:r w:rsidRPr="00C806ED">
              <w:rPr>
                <w:sz w:val="22"/>
                <w:szCs w:val="22"/>
              </w:rPr>
              <w:t>регинального</w:t>
            </w:r>
            <w:proofErr w:type="spellEnd"/>
            <w:r w:rsidRPr="00C806ED">
              <w:rPr>
                <w:sz w:val="22"/>
                <w:szCs w:val="22"/>
              </w:rPr>
              <w:t xml:space="preserve"> значения «Солончаковая степь с озерно-займищным комплексом»</w:t>
            </w:r>
          </w:p>
        </w:tc>
        <w:tc>
          <w:tcPr>
            <w:tcW w:w="1925" w:type="pct"/>
            <w:noWrap/>
            <w:vAlign w:val="center"/>
          </w:tcPr>
          <w:p w:rsidR="00587C64" w:rsidRPr="00C806ED" w:rsidRDefault="00587C64" w:rsidP="00587C64">
            <w:pPr>
              <w:snapToGrid w:val="0"/>
              <w:jc w:val="center"/>
              <w:rPr>
                <w:sz w:val="22"/>
                <w:szCs w:val="22"/>
              </w:rPr>
            </w:pPr>
            <w:proofErr w:type="spellStart"/>
            <w:r w:rsidRPr="00C806ED">
              <w:rPr>
                <w:sz w:val="22"/>
                <w:szCs w:val="22"/>
              </w:rPr>
              <w:t>Чистоозерный</w:t>
            </w:r>
            <w:proofErr w:type="spellEnd"/>
            <w:r w:rsidRPr="00C806ED">
              <w:rPr>
                <w:sz w:val="22"/>
                <w:szCs w:val="22"/>
              </w:rPr>
              <w:t xml:space="preserve"> </w:t>
            </w:r>
          </w:p>
        </w:tc>
        <w:tc>
          <w:tcPr>
            <w:tcW w:w="722" w:type="pct"/>
            <w:tcBorders>
              <w:right w:val="single" w:sz="4" w:space="0" w:color="auto"/>
            </w:tcBorders>
            <w:noWrap/>
            <w:vAlign w:val="center"/>
          </w:tcPr>
          <w:p w:rsidR="00587C64" w:rsidRPr="00C806ED" w:rsidRDefault="00587C64" w:rsidP="00A26104">
            <w:pPr>
              <w:jc w:val="center"/>
              <w:rPr>
                <w:sz w:val="22"/>
                <w:szCs w:val="22"/>
              </w:rPr>
            </w:pPr>
            <w:r w:rsidRPr="00C806ED">
              <w:rPr>
                <w:sz w:val="22"/>
                <w:szCs w:val="22"/>
              </w:rPr>
              <w:t>2599,02</w:t>
            </w:r>
          </w:p>
        </w:tc>
      </w:tr>
      <w:tr w:rsidR="00587C64" w:rsidRPr="00F8362C" w:rsidTr="00A26104">
        <w:trPr>
          <w:trHeight w:val="331"/>
          <w:jc w:val="center"/>
        </w:trPr>
        <w:tc>
          <w:tcPr>
            <w:tcW w:w="1019" w:type="pct"/>
            <w:vAlign w:val="center"/>
          </w:tcPr>
          <w:p w:rsidR="00587C64" w:rsidRDefault="00587C64" w:rsidP="00912363">
            <w:pPr>
              <w:suppressAutoHyphens/>
              <w:jc w:val="center"/>
              <w:rPr>
                <w:rFonts w:eastAsia="Times New Roman"/>
                <w:sz w:val="22"/>
                <w:szCs w:val="22"/>
              </w:rPr>
            </w:pPr>
            <w:r>
              <w:rPr>
                <w:rFonts w:eastAsia="Times New Roman"/>
                <w:sz w:val="22"/>
                <w:szCs w:val="22"/>
              </w:rPr>
              <w:t>Купинское</w:t>
            </w:r>
          </w:p>
        </w:tc>
        <w:tc>
          <w:tcPr>
            <w:tcW w:w="1334" w:type="pct"/>
            <w:noWrap/>
            <w:vAlign w:val="center"/>
          </w:tcPr>
          <w:p w:rsidR="00587C64" w:rsidRPr="00C806ED" w:rsidRDefault="00587C64" w:rsidP="00A26104">
            <w:pPr>
              <w:jc w:val="center"/>
              <w:rPr>
                <w:sz w:val="22"/>
                <w:szCs w:val="22"/>
              </w:rPr>
            </w:pPr>
            <w:r w:rsidRPr="00C806ED">
              <w:rPr>
                <w:sz w:val="22"/>
                <w:szCs w:val="22"/>
              </w:rPr>
              <w:t>Памятник природы регионального значения «Озеро Горькое»</w:t>
            </w:r>
          </w:p>
        </w:tc>
        <w:tc>
          <w:tcPr>
            <w:tcW w:w="1925" w:type="pct"/>
            <w:noWrap/>
            <w:vAlign w:val="center"/>
          </w:tcPr>
          <w:p w:rsidR="00587C64" w:rsidRPr="00C806ED" w:rsidRDefault="00587C64" w:rsidP="00587C64">
            <w:pPr>
              <w:snapToGrid w:val="0"/>
              <w:jc w:val="center"/>
              <w:rPr>
                <w:sz w:val="22"/>
                <w:szCs w:val="22"/>
              </w:rPr>
            </w:pPr>
            <w:r>
              <w:rPr>
                <w:sz w:val="22"/>
                <w:szCs w:val="22"/>
              </w:rPr>
              <w:t xml:space="preserve">Купинский </w:t>
            </w:r>
          </w:p>
        </w:tc>
        <w:tc>
          <w:tcPr>
            <w:tcW w:w="722" w:type="pct"/>
            <w:tcBorders>
              <w:right w:val="single" w:sz="4" w:space="0" w:color="auto"/>
            </w:tcBorders>
            <w:noWrap/>
            <w:vAlign w:val="center"/>
          </w:tcPr>
          <w:p w:rsidR="00587C64" w:rsidRPr="00C806ED" w:rsidRDefault="00587C64" w:rsidP="00A26104">
            <w:pPr>
              <w:jc w:val="center"/>
              <w:rPr>
                <w:sz w:val="22"/>
                <w:szCs w:val="22"/>
              </w:rPr>
            </w:pPr>
            <w:r w:rsidRPr="00C806ED">
              <w:rPr>
                <w:sz w:val="22"/>
                <w:szCs w:val="22"/>
              </w:rPr>
              <w:t xml:space="preserve">465,1 </w:t>
            </w:r>
          </w:p>
        </w:tc>
      </w:tr>
      <w:tr w:rsidR="006332E2" w:rsidRPr="00F8362C" w:rsidTr="00A26104">
        <w:trPr>
          <w:trHeight w:val="331"/>
          <w:jc w:val="center"/>
        </w:trPr>
        <w:tc>
          <w:tcPr>
            <w:tcW w:w="1019" w:type="pct"/>
            <w:vAlign w:val="center"/>
          </w:tcPr>
          <w:p w:rsidR="006332E2" w:rsidRDefault="006332E2" w:rsidP="00912363">
            <w:pPr>
              <w:suppressAutoHyphens/>
              <w:jc w:val="center"/>
              <w:rPr>
                <w:rFonts w:eastAsia="Times New Roman"/>
                <w:sz w:val="22"/>
                <w:szCs w:val="22"/>
              </w:rPr>
            </w:pPr>
            <w:r>
              <w:rPr>
                <w:rFonts w:eastAsia="Times New Roman"/>
                <w:sz w:val="22"/>
                <w:szCs w:val="22"/>
              </w:rPr>
              <w:lastRenderedPageBreak/>
              <w:t>Маслянинское</w:t>
            </w:r>
          </w:p>
        </w:tc>
        <w:tc>
          <w:tcPr>
            <w:tcW w:w="1334" w:type="pct"/>
            <w:noWrap/>
            <w:vAlign w:val="center"/>
          </w:tcPr>
          <w:p w:rsidR="006332E2" w:rsidRPr="009245A6" w:rsidRDefault="006332E2" w:rsidP="00A26104">
            <w:pPr>
              <w:autoSpaceDE w:val="0"/>
              <w:autoSpaceDN w:val="0"/>
              <w:adjustRightInd w:val="0"/>
              <w:ind w:right="-104" w:hanging="28"/>
              <w:jc w:val="center"/>
              <w:rPr>
                <w:rFonts w:eastAsia="Times New Roman"/>
                <w:caps/>
              </w:rPr>
            </w:pPr>
            <w:r w:rsidRPr="009245A6">
              <w:t>Заказник «</w:t>
            </w:r>
            <w:proofErr w:type="spellStart"/>
            <w:r w:rsidRPr="009245A6">
              <w:t>Талицкий</w:t>
            </w:r>
            <w:proofErr w:type="spellEnd"/>
            <w:r w:rsidRPr="009245A6">
              <w:t>» Новосибирской области</w:t>
            </w:r>
          </w:p>
        </w:tc>
        <w:tc>
          <w:tcPr>
            <w:tcW w:w="1925" w:type="pct"/>
            <w:noWrap/>
            <w:vAlign w:val="center"/>
          </w:tcPr>
          <w:p w:rsidR="006332E2" w:rsidRPr="009245A6" w:rsidRDefault="006332E2" w:rsidP="006332E2">
            <w:pPr>
              <w:snapToGrid w:val="0"/>
              <w:jc w:val="center"/>
              <w:rPr>
                <w:rFonts w:eastAsia="Times New Roman"/>
                <w:caps/>
              </w:rPr>
            </w:pPr>
            <w:proofErr w:type="spellStart"/>
            <w:r w:rsidRPr="009245A6">
              <w:t>Елбанский</w:t>
            </w:r>
            <w:proofErr w:type="spellEnd"/>
            <w:r w:rsidRPr="009245A6">
              <w:t xml:space="preserve"> лесохозяйственный участок, кв.107, 108, 109, 110, 111, 112, 113(ч)</w:t>
            </w:r>
          </w:p>
          <w:p w:rsidR="006332E2" w:rsidRPr="009245A6" w:rsidRDefault="006332E2" w:rsidP="006332E2">
            <w:pPr>
              <w:ind w:left="-57" w:right="-57" w:firstLine="22"/>
              <w:jc w:val="center"/>
            </w:pPr>
            <w:r w:rsidRPr="009245A6">
              <w:t xml:space="preserve">Борковский  </w:t>
            </w:r>
            <w:proofErr w:type="spellStart"/>
            <w:r w:rsidRPr="009245A6">
              <w:t>лх</w:t>
            </w:r>
            <w:proofErr w:type="spellEnd"/>
            <w:r w:rsidRPr="009245A6">
              <w:t xml:space="preserve">. уч. </w:t>
            </w:r>
            <w:proofErr w:type="spellStart"/>
            <w:r w:rsidRPr="009245A6">
              <w:t>кв</w:t>
            </w:r>
            <w:proofErr w:type="spellEnd"/>
            <w:r w:rsidRPr="009245A6">
              <w:t>: 1-36, 47-106.</w:t>
            </w:r>
          </w:p>
          <w:p w:rsidR="006332E2" w:rsidRPr="009245A6" w:rsidRDefault="006332E2" w:rsidP="006332E2">
            <w:pPr>
              <w:ind w:left="-57" w:right="-57" w:firstLine="22"/>
              <w:jc w:val="center"/>
            </w:pPr>
            <w:r w:rsidRPr="009245A6">
              <w:t>Маслянинский лесохозяйственный участок № 1:кв.1-4, 5ч., 37-40, 106-113, 114, 115, 170(ч), 171(ч), 182, 183.</w:t>
            </w:r>
          </w:p>
          <w:p w:rsidR="006332E2" w:rsidRPr="009245A6" w:rsidRDefault="006332E2" w:rsidP="006332E2">
            <w:pPr>
              <w:ind w:left="-57" w:right="-57" w:firstLine="22"/>
              <w:jc w:val="center"/>
            </w:pPr>
            <w:r w:rsidRPr="009245A6">
              <w:t>Маслянинский лесохозяйственный участок № 2: К-з «Сибирский долгунец» кв. 1-12</w:t>
            </w:r>
          </w:p>
          <w:p w:rsidR="006332E2" w:rsidRPr="009245A6" w:rsidRDefault="006332E2" w:rsidP="006332E2">
            <w:pPr>
              <w:ind w:left="-57" w:right="-57" w:firstLine="22"/>
              <w:jc w:val="center"/>
            </w:pPr>
            <w:r w:rsidRPr="009245A6">
              <w:t>Совхоз «Сибиряк» кв.14, 15ч., 16, 22, 23, 26-37, 43-45, 49, 50, 53-58, 62-71</w:t>
            </w:r>
          </w:p>
          <w:p w:rsidR="006332E2" w:rsidRPr="009245A6" w:rsidRDefault="006332E2" w:rsidP="006332E2">
            <w:pPr>
              <w:ind w:left="-57" w:right="-57" w:firstLine="22"/>
              <w:jc w:val="center"/>
            </w:pPr>
            <w:r w:rsidRPr="009245A6">
              <w:t>Совхоз «Маслянинский» кв.13ч., 18-83</w:t>
            </w:r>
          </w:p>
          <w:p w:rsidR="006332E2" w:rsidRPr="00806F98" w:rsidRDefault="006332E2" w:rsidP="006332E2">
            <w:pPr>
              <w:suppressAutoHyphens/>
              <w:jc w:val="center"/>
              <w:rPr>
                <w:rFonts w:eastAsia="Times New Roman"/>
                <w:caps/>
              </w:rPr>
            </w:pPr>
            <w:r w:rsidRPr="009245A6">
              <w:t>Колхоз «Льновод» кв.1 ч., 2, 3, 4 ч., 5 ч., 6-14</w:t>
            </w:r>
          </w:p>
        </w:tc>
        <w:tc>
          <w:tcPr>
            <w:tcW w:w="722" w:type="pct"/>
            <w:tcBorders>
              <w:right w:val="single" w:sz="4" w:space="0" w:color="auto"/>
            </w:tcBorders>
            <w:noWrap/>
          </w:tcPr>
          <w:p w:rsidR="006332E2" w:rsidRPr="00845AF0" w:rsidRDefault="006332E2" w:rsidP="00912363">
            <w:pPr>
              <w:jc w:val="center"/>
              <w:rPr>
                <w:rFonts w:eastAsia="Times New Roman"/>
                <w:lang w:eastAsia="ru-RU"/>
              </w:rPr>
            </w:pPr>
            <w:r w:rsidRPr="009245A6">
              <w:t>41670</w:t>
            </w:r>
          </w:p>
        </w:tc>
      </w:tr>
      <w:tr w:rsidR="006332E2" w:rsidRPr="00F8362C" w:rsidTr="00A26104">
        <w:trPr>
          <w:trHeight w:val="331"/>
          <w:jc w:val="center"/>
        </w:trPr>
        <w:tc>
          <w:tcPr>
            <w:tcW w:w="1019" w:type="pct"/>
            <w:vAlign w:val="center"/>
          </w:tcPr>
          <w:p w:rsidR="006332E2" w:rsidRDefault="006332E2" w:rsidP="00912363">
            <w:pPr>
              <w:suppressAutoHyphens/>
              <w:jc w:val="center"/>
              <w:rPr>
                <w:rFonts w:eastAsia="Times New Roman"/>
                <w:sz w:val="22"/>
                <w:szCs w:val="22"/>
              </w:rPr>
            </w:pPr>
            <w:r>
              <w:rPr>
                <w:rFonts w:eastAsia="Times New Roman"/>
                <w:sz w:val="22"/>
                <w:szCs w:val="22"/>
              </w:rPr>
              <w:t>Маслянинское</w:t>
            </w:r>
          </w:p>
        </w:tc>
        <w:tc>
          <w:tcPr>
            <w:tcW w:w="1334" w:type="pct"/>
            <w:noWrap/>
            <w:vAlign w:val="center"/>
          </w:tcPr>
          <w:p w:rsidR="006332E2" w:rsidRPr="009245A6" w:rsidRDefault="006332E2" w:rsidP="00A26104">
            <w:pPr>
              <w:suppressAutoHyphens/>
              <w:ind w:right="-39" w:hanging="1"/>
              <w:jc w:val="center"/>
              <w:rPr>
                <w:rFonts w:eastAsia="Times New Roman"/>
                <w:caps/>
              </w:rPr>
            </w:pPr>
            <w:r w:rsidRPr="009245A6">
              <w:t>Памятник природы регионального значения «</w:t>
            </w:r>
            <w:proofErr w:type="spellStart"/>
            <w:r w:rsidRPr="009245A6">
              <w:t>Елбанские</w:t>
            </w:r>
            <w:proofErr w:type="spellEnd"/>
            <w:r w:rsidRPr="009245A6">
              <w:t xml:space="preserve"> ельники» Новосибирской области</w:t>
            </w:r>
          </w:p>
        </w:tc>
        <w:tc>
          <w:tcPr>
            <w:tcW w:w="1925" w:type="pct"/>
            <w:noWrap/>
            <w:vAlign w:val="center"/>
          </w:tcPr>
          <w:p w:rsidR="006332E2" w:rsidRPr="009245A6" w:rsidRDefault="006332E2" w:rsidP="006332E2">
            <w:pPr>
              <w:ind w:right="-108" w:hanging="35"/>
              <w:jc w:val="center"/>
            </w:pPr>
            <w:proofErr w:type="spellStart"/>
            <w:r w:rsidRPr="009245A6">
              <w:t>Елбанский</w:t>
            </w:r>
            <w:proofErr w:type="spellEnd"/>
            <w:r w:rsidRPr="009245A6">
              <w:t>,</w:t>
            </w:r>
          </w:p>
          <w:p w:rsidR="006332E2" w:rsidRPr="00806F98" w:rsidRDefault="006332E2" w:rsidP="006332E2">
            <w:pPr>
              <w:suppressAutoHyphens/>
              <w:jc w:val="center"/>
              <w:rPr>
                <w:rFonts w:eastAsia="Times New Roman"/>
                <w:caps/>
              </w:rPr>
            </w:pPr>
            <w:r w:rsidRPr="009245A6">
              <w:t>Кв. 179, 180, 181</w:t>
            </w:r>
          </w:p>
        </w:tc>
        <w:tc>
          <w:tcPr>
            <w:tcW w:w="722" w:type="pct"/>
            <w:tcBorders>
              <w:right w:val="single" w:sz="4" w:space="0" w:color="auto"/>
            </w:tcBorders>
            <w:noWrap/>
            <w:vAlign w:val="center"/>
          </w:tcPr>
          <w:p w:rsidR="006332E2" w:rsidRPr="009245A6" w:rsidRDefault="006332E2" w:rsidP="00A26104">
            <w:pPr>
              <w:suppressAutoHyphens/>
              <w:ind w:right="-142" w:hanging="107"/>
              <w:jc w:val="center"/>
              <w:rPr>
                <w:rFonts w:eastAsia="Times New Roman"/>
                <w:caps/>
              </w:rPr>
            </w:pPr>
            <w:r w:rsidRPr="009245A6">
              <w:t>689,0</w:t>
            </w:r>
          </w:p>
        </w:tc>
      </w:tr>
      <w:tr w:rsidR="006332E2" w:rsidRPr="00F8362C" w:rsidTr="00A26104">
        <w:trPr>
          <w:trHeight w:val="331"/>
          <w:jc w:val="center"/>
        </w:trPr>
        <w:tc>
          <w:tcPr>
            <w:tcW w:w="1019" w:type="pct"/>
            <w:vAlign w:val="center"/>
          </w:tcPr>
          <w:p w:rsidR="006332E2" w:rsidRDefault="006332E2" w:rsidP="00912363">
            <w:pPr>
              <w:suppressAutoHyphens/>
              <w:jc w:val="center"/>
              <w:rPr>
                <w:rFonts w:eastAsia="Times New Roman"/>
                <w:sz w:val="22"/>
                <w:szCs w:val="22"/>
              </w:rPr>
            </w:pPr>
            <w:r>
              <w:rPr>
                <w:rFonts w:eastAsia="Times New Roman"/>
                <w:sz w:val="22"/>
                <w:szCs w:val="22"/>
              </w:rPr>
              <w:t>Маслянинское</w:t>
            </w:r>
          </w:p>
        </w:tc>
        <w:tc>
          <w:tcPr>
            <w:tcW w:w="1334" w:type="pct"/>
            <w:noWrap/>
            <w:vAlign w:val="center"/>
          </w:tcPr>
          <w:p w:rsidR="006332E2" w:rsidRPr="009245A6" w:rsidRDefault="006332E2" w:rsidP="00A26104">
            <w:pPr>
              <w:suppressAutoHyphens/>
              <w:ind w:right="-39"/>
              <w:jc w:val="center"/>
              <w:rPr>
                <w:rFonts w:eastAsia="Times New Roman"/>
                <w:caps/>
              </w:rPr>
            </w:pPr>
            <w:r w:rsidRPr="009245A6">
              <w:t>Памятник природы регионального значения «</w:t>
            </w:r>
            <w:proofErr w:type="spellStart"/>
            <w:r w:rsidRPr="009245A6">
              <w:t>Петеневские</w:t>
            </w:r>
            <w:proofErr w:type="spellEnd"/>
            <w:r w:rsidRPr="009245A6">
              <w:t xml:space="preserve"> ельники» Новосибирской области</w:t>
            </w:r>
          </w:p>
        </w:tc>
        <w:tc>
          <w:tcPr>
            <w:tcW w:w="1925" w:type="pct"/>
            <w:noWrap/>
            <w:vAlign w:val="center"/>
          </w:tcPr>
          <w:p w:rsidR="006332E2" w:rsidRPr="009245A6" w:rsidRDefault="006332E2" w:rsidP="006332E2">
            <w:pPr>
              <w:ind w:right="-108" w:hanging="35"/>
              <w:jc w:val="center"/>
            </w:pPr>
            <w:r w:rsidRPr="009245A6">
              <w:t>Дубровский,</w:t>
            </w:r>
          </w:p>
          <w:p w:rsidR="006332E2" w:rsidRPr="00806F98" w:rsidRDefault="006332E2" w:rsidP="006332E2">
            <w:pPr>
              <w:suppressAutoHyphens/>
              <w:jc w:val="center"/>
              <w:rPr>
                <w:rFonts w:eastAsia="Times New Roman"/>
                <w:caps/>
              </w:rPr>
            </w:pPr>
            <w:r w:rsidRPr="009245A6">
              <w:t>Кв. 55</w:t>
            </w:r>
          </w:p>
        </w:tc>
        <w:tc>
          <w:tcPr>
            <w:tcW w:w="722" w:type="pct"/>
            <w:tcBorders>
              <w:right w:val="single" w:sz="4" w:space="0" w:color="auto"/>
            </w:tcBorders>
            <w:noWrap/>
            <w:vAlign w:val="center"/>
          </w:tcPr>
          <w:p w:rsidR="006332E2" w:rsidRPr="009245A6" w:rsidRDefault="006332E2" w:rsidP="00A26104">
            <w:pPr>
              <w:suppressAutoHyphens/>
              <w:ind w:right="-142" w:hanging="107"/>
              <w:jc w:val="center"/>
              <w:rPr>
                <w:rFonts w:eastAsia="Times New Roman"/>
                <w:caps/>
              </w:rPr>
            </w:pPr>
            <w:r w:rsidRPr="009245A6">
              <w:t>589,0</w:t>
            </w:r>
          </w:p>
        </w:tc>
      </w:tr>
      <w:tr w:rsidR="006332E2" w:rsidRPr="00F8362C" w:rsidTr="00A26104">
        <w:trPr>
          <w:trHeight w:val="331"/>
          <w:jc w:val="center"/>
        </w:trPr>
        <w:tc>
          <w:tcPr>
            <w:tcW w:w="1019" w:type="pct"/>
            <w:vAlign w:val="center"/>
          </w:tcPr>
          <w:p w:rsidR="006332E2" w:rsidRDefault="006332E2" w:rsidP="00912363">
            <w:pPr>
              <w:suppressAutoHyphens/>
              <w:jc w:val="center"/>
              <w:rPr>
                <w:rFonts w:eastAsia="Times New Roman"/>
                <w:sz w:val="22"/>
                <w:szCs w:val="22"/>
              </w:rPr>
            </w:pPr>
            <w:r>
              <w:rPr>
                <w:rFonts w:eastAsia="Times New Roman"/>
                <w:sz w:val="22"/>
                <w:szCs w:val="22"/>
              </w:rPr>
              <w:t>Маслянинское</w:t>
            </w:r>
          </w:p>
        </w:tc>
        <w:tc>
          <w:tcPr>
            <w:tcW w:w="1334" w:type="pct"/>
            <w:noWrap/>
            <w:vAlign w:val="center"/>
          </w:tcPr>
          <w:p w:rsidR="006332E2" w:rsidRPr="009245A6" w:rsidRDefault="006332E2" w:rsidP="00A26104">
            <w:pPr>
              <w:suppressAutoHyphens/>
              <w:ind w:right="-39" w:hanging="142"/>
              <w:jc w:val="center"/>
            </w:pPr>
            <w:r w:rsidRPr="009245A6">
              <w:t>Памятник природы регионального значения «</w:t>
            </w:r>
            <w:proofErr w:type="spellStart"/>
            <w:r w:rsidRPr="009245A6">
              <w:t>Барсуковская</w:t>
            </w:r>
            <w:proofErr w:type="spellEnd"/>
            <w:r w:rsidRPr="009245A6">
              <w:t xml:space="preserve"> пещера»</w:t>
            </w:r>
          </w:p>
        </w:tc>
        <w:tc>
          <w:tcPr>
            <w:tcW w:w="1925" w:type="pct"/>
            <w:noWrap/>
            <w:vAlign w:val="center"/>
          </w:tcPr>
          <w:p w:rsidR="006332E2" w:rsidRPr="009245A6" w:rsidRDefault="006332E2" w:rsidP="006332E2">
            <w:pPr>
              <w:ind w:right="-108" w:hanging="35"/>
              <w:jc w:val="center"/>
            </w:pPr>
            <w:r w:rsidRPr="009245A6">
              <w:t>Маслянинский № 2,</w:t>
            </w:r>
          </w:p>
          <w:p w:rsidR="006332E2" w:rsidRPr="00806F98" w:rsidRDefault="006332E2" w:rsidP="006332E2">
            <w:pPr>
              <w:suppressAutoHyphens/>
              <w:jc w:val="center"/>
              <w:rPr>
                <w:rFonts w:eastAsia="Times New Roman"/>
                <w:caps/>
              </w:rPr>
            </w:pPr>
            <w:r w:rsidRPr="009245A6">
              <w:t>С-з «</w:t>
            </w:r>
            <w:proofErr w:type="spellStart"/>
            <w:r w:rsidRPr="009245A6">
              <w:t>Пайвинский</w:t>
            </w:r>
            <w:proofErr w:type="spellEnd"/>
            <w:r w:rsidRPr="009245A6">
              <w:t>» кв. 15  выдел. 12,14</w:t>
            </w:r>
          </w:p>
        </w:tc>
        <w:tc>
          <w:tcPr>
            <w:tcW w:w="722" w:type="pct"/>
            <w:tcBorders>
              <w:right w:val="single" w:sz="4" w:space="0" w:color="auto"/>
            </w:tcBorders>
            <w:noWrap/>
            <w:vAlign w:val="center"/>
          </w:tcPr>
          <w:p w:rsidR="006332E2" w:rsidRPr="009245A6" w:rsidRDefault="006332E2" w:rsidP="00A26104">
            <w:pPr>
              <w:suppressAutoHyphens/>
              <w:ind w:right="-142" w:hanging="107"/>
              <w:jc w:val="center"/>
            </w:pPr>
            <w:r w:rsidRPr="009245A6">
              <w:t>37,0</w:t>
            </w:r>
          </w:p>
        </w:tc>
      </w:tr>
      <w:tr w:rsidR="007F11E3" w:rsidRPr="00F8362C" w:rsidTr="00A26104">
        <w:trPr>
          <w:trHeight w:val="331"/>
          <w:jc w:val="center"/>
        </w:trPr>
        <w:tc>
          <w:tcPr>
            <w:tcW w:w="1019" w:type="pct"/>
            <w:vAlign w:val="center"/>
          </w:tcPr>
          <w:p w:rsidR="007F11E3" w:rsidRDefault="007F11E3" w:rsidP="00912363">
            <w:pPr>
              <w:suppressAutoHyphens/>
              <w:jc w:val="center"/>
              <w:rPr>
                <w:rFonts w:eastAsia="Times New Roman"/>
                <w:sz w:val="22"/>
                <w:szCs w:val="22"/>
              </w:rPr>
            </w:pPr>
            <w:r>
              <w:rPr>
                <w:rFonts w:eastAsia="Times New Roman"/>
                <w:sz w:val="22"/>
                <w:szCs w:val="22"/>
              </w:rPr>
              <w:t>Мирновское</w:t>
            </w:r>
          </w:p>
        </w:tc>
        <w:tc>
          <w:tcPr>
            <w:tcW w:w="1334" w:type="pct"/>
            <w:noWrap/>
          </w:tcPr>
          <w:p w:rsidR="007F11E3" w:rsidRPr="00E63129" w:rsidRDefault="007F11E3" w:rsidP="00A26104">
            <w:pPr>
              <w:suppressAutoHyphens/>
              <w:contextualSpacing/>
              <w:rPr>
                <w:rFonts w:eastAsia="Times New Roman"/>
                <w:caps/>
                <w:sz w:val="21"/>
                <w:szCs w:val="21"/>
              </w:rPr>
            </w:pPr>
            <w:proofErr w:type="spellStart"/>
            <w:proofErr w:type="gramStart"/>
            <w:r w:rsidRPr="00E63129">
              <w:rPr>
                <w:rFonts w:eastAsia="Times New Roman"/>
                <w:sz w:val="21"/>
                <w:szCs w:val="21"/>
              </w:rPr>
              <w:t>Государствен-ный</w:t>
            </w:r>
            <w:proofErr w:type="spellEnd"/>
            <w:proofErr w:type="gramEnd"/>
            <w:r w:rsidRPr="00E63129">
              <w:rPr>
                <w:rFonts w:eastAsia="Times New Roman"/>
                <w:sz w:val="21"/>
                <w:szCs w:val="21"/>
              </w:rPr>
              <w:t xml:space="preserve"> природный заказник регионального значения</w:t>
            </w:r>
            <w:r w:rsidRPr="00E63129">
              <w:rPr>
                <w:sz w:val="21"/>
                <w:szCs w:val="21"/>
              </w:rPr>
              <w:t xml:space="preserve"> </w:t>
            </w:r>
            <w:r>
              <w:rPr>
                <w:sz w:val="21"/>
                <w:szCs w:val="21"/>
              </w:rPr>
              <w:t>«</w:t>
            </w:r>
            <w:proofErr w:type="spellStart"/>
            <w:r w:rsidRPr="00E63129">
              <w:rPr>
                <w:sz w:val="21"/>
                <w:szCs w:val="21"/>
              </w:rPr>
              <w:t>Колтыракский</w:t>
            </w:r>
            <w:proofErr w:type="spellEnd"/>
            <w:r>
              <w:rPr>
                <w:sz w:val="21"/>
                <w:szCs w:val="21"/>
              </w:rPr>
              <w:t>»</w:t>
            </w:r>
          </w:p>
        </w:tc>
        <w:tc>
          <w:tcPr>
            <w:tcW w:w="1925" w:type="pct"/>
            <w:noWrap/>
            <w:vAlign w:val="center"/>
          </w:tcPr>
          <w:p w:rsidR="007F11E3" w:rsidRPr="00E63129" w:rsidRDefault="007F11E3" w:rsidP="007F11E3">
            <w:pPr>
              <w:contextualSpacing/>
              <w:jc w:val="center"/>
              <w:rPr>
                <w:rFonts w:eastAsia="Times New Roman"/>
                <w:caps/>
                <w:sz w:val="21"/>
                <w:szCs w:val="21"/>
              </w:rPr>
            </w:pPr>
            <w:proofErr w:type="spellStart"/>
            <w:r w:rsidRPr="00E63129">
              <w:rPr>
                <w:sz w:val="21"/>
                <w:szCs w:val="21"/>
              </w:rPr>
              <w:t>Коуракский</w:t>
            </w:r>
            <w:proofErr w:type="spellEnd"/>
            <w:r w:rsidRPr="00E63129">
              <w:rPr>
                <w:sz w:val="21"/>
                <w:szCs w:val="21"/>
              </w:rPr>
              <w:t xml:space="preserve"> уч. № 1</w:t>
            </w:r>
          </w:p>
          <w:p w:rsidR="007F11E3" w:rsidRPr="00E63129" w:rsidRDefault="007F11E3" w:rsidP="007F11E3">
            <w:pPr>
              <w:suppressAutoHyphens/>
              <w:contextualSpacing/>
              <w:jc w:val="center"/>
              <w:rPr>
                <w:rFonts w:eastAsia="Times New Roman"/>
                <w:caps/>
                <w:sz w:val="21"/>
                <w:szCs w:val="21"/>
              </w:rPr>
            </w:pPr>
            <w:r w:rsidRPr="00E63129">
              <w:rPr>
                <w:sz w:val="21"/>
                <w:szCs w:val="21"/>
              </w:rPr>
              <w:t>части кв.: 48, 89-91, 94, 95, 100, 105, 110, 111, 116; кв.: 117-154; 49, 85, 96, 97, 101-103, 106-109, 112-115;</w:t>
            </w:r>
          </w:p>
          <w:p w:rsidR="007F11E3" w:rsidRDefault="007F11E3" w:rsidP="007F11E3">
            <w:pPr>
              <w:contextualSpacing/>
              <w:jc w:val="center"/>
              <w:rPr>
                <w:sz w:val="21"/>
                <w:szCs w:val="21"/>
              </w:rPr>
            </w:pPr>
          </w:p>
          <w:p w:rsidR="007F11E3" w:rsidRPr="00E63129" w:rsidRDefault="007F11E3" w:rsidP="007F11E3">
            <w:pPr>
              <w:contextualSpacing/>
              <w:jc w:val="center"/>
              <w:rPr>
                <w:rFonts w:eastAsia="Times New Roman"/>
                <w:caps/>
                <w:sz w:val="21"/>
                <w:szCs w:val="21"/>
              </w:rPr>
            </w:pPr>
            <w:proofErr w:type="spellStart"/>
            <w:r w:rsidRPr="00E63129">
              <w:rPr>
                <w:sz w:val="21"/>
                <w:szCs w:val="21"/>
              </w:rPr>
              <w:t>Коуракский</w:t>
            </w:r>
            <w:proofErr w:type="spellEnd"/>
            <w:r w:rsidRPr="00E63129">
              <w:rPr>
                <w:sz w:val="21"/>
                <w:szCs w:val="21"/>
              </w:rPr>
              <w:t xml:space="preserve"> уч. № 2</w:t>
            </w:r>
          </w:p>
          <w:p w:rsidR="007F11E3" w:rsidRPr="00E63129" w:rsidRDefault="007F11E3" w:rsidP="007F11E3">
            <w:pPr>
              <w:suppressAutoHyphens/>
              <w:contextualSpacing/>
              <w:jc w:val="center"/>
              <w:rPr>
                <w:sz w:val="21"/>
                <w:szCs w:val="21"/>
              </w:rPr>
            </w:pPr>
            <w:r w:rsidRPr="00E63129">
              <w:rPr>
                <w:sz w:val="21"/>
                <w:szCs w:val="21"/>
              </w:rPr>
              <w:t xml:space="preserve">части кв.: 377, 379, </w:t>
            </w:r>
          </w:p>
          <w:p w:rsidR="007F11E3" w:rsidRPr="00E63129" w:rsidRDefault="007F11E3" w:rsidP="007F11E3">
            <w:pPr>
              <w:suppressAutoHyphens/>
              <w:contextualSpacing/>
              <w:jc w:val="center"/>
              <w:rPr>
                <w:sz w:val="21"/>
                <w:szCs w:val="21"/>
              </w:rPr>
            </w:pPr>
            <w:r w:rsidRPr="00E63129">
              <w:rPr>
                <w:sz w:val="21"/>
                <w:szCs w:val="21"/>
              </w:rPr>
              <w:t xml:space="preserve">кв.: 378, 380, 381, 384-390; </w:t>
            </w:r>
          </w:p>
          <w:p w:rsidR="007F11E3" w:rsidRPr="00E63129" w:rsidRDefault="007F11E3" w:rsidP="007F11E3">
            <w:pPr>
              <w:suppressAutoHyphens/>
              <w:contextualSpacing/>
              <w:jc w:val="center"/>
              <w:rPr>
                <w:sz w:val="21"/>
                <w:szCs w:val="21"/>
              </w:rPr>
            </w:pPr>
            <w:r w:rsidRPr="00E63129">
              <w:rPr>
                <w:sz w:val="21"/>
                <w:szCs w:val="21"/>
              </w:rPr>
              <w:t xml:space="preserve">часть кв.: 392, </w:t>
            </w:r>
          </w:p>
          <w:p w:rsidR="007F11E3" w:rsidRPr="00E63129" w:rsidRDefault="007F11E3" w:rsidP="007F11E3">
            <w:pPr>
              <w:suppressAutoHyphens/>
              <w:contextualSpacing/>
              <w:jc w:val="center"/>
              <w:rPr>
                <w:rFonts w:eastAsia="Times New Roman"/>
                <w:caps/>
                <w:sz w:val="21"/>
                <w:szCs w:val="21"/>
              </w:rPr>
            </w:pPr>
            <w:r w:rsidRPr="00E63129">
              <w:rPr>
                <w:sz w:val="21"/>
                <w:szCs w:val="21"/>
              </w:rPr>
              <w:t>кв. 393-396;</w:t>
            </w:r>
          </w:p>
          <w:p w:rsidR="007F11E3" w:rsidRDefault="007F11E3" w:rsidP="007F11E3">
            <w:pPr>
              <w:contextualSpacing/>
              <w:jc w:val="center"/>
              <w:rPr>
                <w:sz w:val="21"/>
                <w:szCs w:val="21"/>
              </w:rPr>
            </w:pPr>
          </w:p>
          <w:p w:rsidR="007F11E3" w:rsidRPr="00E63129" w:rsidRDefault="007F11E3" w:rsidP="007F11E3">
            <w:pPr>
              <w:contextualSpacing/>
              <w:jc w:val="center"/>
              <w:rPr>
                <w:sz w:val="21"/>
                <w:szCs w:val="21"/>
              </w:rPr>
            </w:pPr>
            <w:proofErr w:type="spellStart"/>
            <w:r w:rsidRPr="00E63129">
              <w:rPr>
                <w:sz w:val="21"/>
                <w:szCs w:val="21"/>
              </w:rPr>
              <w:t>Мокрушинский</w:t>
            </w:r>
            <w:proofErr w:type="spellEnd"/>
            <w:r>
              <w:rPr>
                <w:sz w:val="21"/>
                <w:szCs w:val="21"/>
              </w:rPr>
              <w:t xml:space="preserve">; </w:t>
            </w:r>
            <w:r w:rsidRPr="00E63129">
              <w:rPr>
                <w:sz w:val="21"/>
                <w:szCs w:val="21"/>
              </w:rPr>
              <w:t xml:space="preserve">кв.: 1-14, 17-22, </w:t>
            </w:r>
          </w:p>
          <w:p w:rsidR="007F11E3" w:rsidRPr="00E63129" w:rsidRDefault="007F11E3" w:rsidP="007F11E3">
            <w:pPr>
              <w:suppressAutoHyphens/>
              <w:contextualSpacing/>
              <w:jc w:val="center"/>
              <w:rPr>
                <w:rFonts w:eastAsia="Times New Roman"/>
                <w:caps/>
                <w:sz w:val="21"/>
                <w:szCs w:val="21"/>
              </w:rPr>
            </w:pPr>
            <w:r w:rsidRPr="00E63129">
              <w:rPr>
                <w:sz w:val="21"/>
                <w:szCs w:val="21"/>
              </w:rPr>
              <w:t>25-30, 34-39,</w:t>
            </w:r>
            <w:r>
              <w:rPr>
                <w:sz w:val="21"/>
                <w:szCs w:val="21"/>
              </w:rPr>
              <w:t xml:space="preserve"> </w:t>
            </w:r>
            <w:r w:rsidRPr="00E63129">
              <w:rPr>
                <w:sz w:val="21"/>
                <w:szCs w:val="21"/>
              </w:rPr>
              <w:t>46-51, части кв.: 16, 24;</w:t>
            </w:r>
          </w:p>
          <w:p w:rsidR="007F11E3" w:rsidRDefault="007F11E3" w:rsidP="007F11E3">
            <w:pPr>
              <w:contextualSpacing/>
              <w:jc w:val="center"/>
              <w:rPr>
                <w:sz w:val="21"/>
                <w:szCs w:val="21"/>
              </w:rPr>
            </w:pPr>
          </w:p>
          <w:p w:rsidR="007F11E3" w:rsidRPr="00E63129" w:rsidRDefault="007F11E3" w:rsidP="007F11E3">
            <w:pPr>
              <w:contextualSpacing/>
              <w:jc w:val="center"/>
              <w:rPr>
                <w:rFonts w:eastAsia="Times New Roman"/>
                <w:caps/>
                <w:sz w:val="21"/>
                <w:szCs w:val="21"/>
              </w:rPr>
            </w:pPr>
            <w:r w:rsidRPr="00E63129">
              <w:rPr>
                <w:sz w:val="21"/>
                <w:szCs w:val="21"/>
              </w:rPr>
              <w:t>Мирновский</w:t>
            </w:r>
            <w:r>
              <w:rPr>
                <w:sz w:val="21"/>
                <w:szCs w:val="21"/>
              </w:rPr>
              <w:t>; ч</w:t>
            </w:r>
            <w:r w:rsidRPr="00E63129">
              <w:rPr>
                <w:sz w:val="21"/>
                <w:szCs w:val="21"/>
              </w:rPr>
              <w:t>асти кв.: 59,  66; кв. 60;</w:t>
            </w:r>
          </w:p>
          <w:p w:rsidR="007F11E3" w:rsidRDefault="007F11E3" w:rsidP="007F11E3">
            <w:pPr>
              <w:contextualSpacing/>
              <w:jc w:val="center"/>
              <w:rPr>
                <w:rFonts w:eastAsia="Times New Roman"/>
                <w:caps/>
              </w:rPr>
            </w:pPr>
            <w:proofErr w:type="spellStart"/>
            <w:r w:rsidRPr="00E63129">
              <w:rPr>
                <w:sz w:val="21"/>
                <w:szCs w:val="21"/>
              </w:rPr>
              <w:t>Которовский</w:t>
            </w:r>
            <w:proofErr w:type="spellEnd"/>
            <w:r>
              <w:rPr>
                <w:sz w:val="21"/>
                <w:szCs w:val="21"/>
              </w:rPr>
              <w:t xml:space="preserve"> </w:t>
            </w:r>
            <w:r w:rsidRPr="00E63129">
              <w:rPr>
                <w:sz w:val="21"/>
                <w:szCs w:val="21"/>
              </w:rPr>
              <w:t>часть кв. 22</w:t>
            </w:r>
          </w:p>
          <w:p w:rsidR="007F11E3" w:rsidRDefault="007F11E3" w:rsidP="007F11E3">
            <w:pPr>
              <w:rPr>
                <w:rFonts w:eastAsia="Times New Roman"/>
              </w:rPr>
            </w:pPr>
          </w:p>
          <w:p w:rsidR="007F11E3" w:rsidRPr="007F11E3" w:rsidRDefault="007F11E3" w:rsidP="007F11E3">
            <w:pPr>
              <w:rPr>
                <w:rFonts w:eastAsia="Times New Roman"/>
              </w:rPr>
            </w:pPr>
          </w:p>
        </w:tc>
        <w:tc>
          <w:tcPr>
            <w:tcW w:w="722" w:type="pct"/>
            <w:tcBorders>
              <w:right w:val="single" w:sz="4" w:space="0" w:color="auto"/>
            </w:tcBorders>
            <w:noWrap/>
          </w:tcPr>
          <w:p w:rsidR="007F11E3" w:rsidRPr="00E63129" w:rsidRDefault="007F11E3" w:rsidP="00A26104">
            <w:pPr>
              <w:pStyle w:val="af2"/>
              <w:contextualSpacing/>
              <w:jc w:val="center"/>
              <w:rPr>
                <w:sz w:val="21"/>
                <w:szCs w:val="21"/>
              </w:rPr>
            </w:pPr>
            <w:r w:rsidRPr="00E63129">
              <w:rPr>
                <w:sz w:val="21"/>
                <w:szCs w:val="21"/>
              </w:rPr>
              <w:lastRenderedPageBreak/>
              <w:t>35800,0</w:t>
            </w:r>
          </w:p>
        </w:tc>
      </w:tr>
      <w:tr w:rsidR="007F11E3" w:rsidRPr="00F8362C" w:rsidTr="00A26104">
        <w:trPr>
          <w:trHeight w:val="331"/>
          <w:jc w:val="center"/>
        </w:trPr>
        <w:tc>
          <w:tcPr>
            <w:tcW w:w="1019" w:type="pct"/>
            <w:vAlign w:val="center"/>
          </w:tcPr>
          <w:p w:rsidR="007F11E3" w:rsidRDefault="007F11E3" w:rsidP="00912363">
            <w:pPr>
              <w:suppressAutoHyphens/>
              <w:jc w:val="center"/>
              <w:rPr>
                <w:rFonts w:eastAsia="Times New Roman"/>
                <w:sz w:val="22"/>
                <w:szCs w:val="22"/>
              </w:rPr>
            </w:pPr>
            <w:r>
              <w:rPr>
                <w:rFonts w:eastAsia="Times New Roman"/>
                <w:sz w:val="22"/>
                <w:szCs w:val="22"/>
              </w:rPr>
              <w:lastRenderedPageBreak/>
              <w:t>Мирновское</w:t>
            </w:r>
          </w:p>
        </w:tc>
        <w:tc>
          <w:tcPr>
            <w:tcW w:w="1334" w:type="pct"/>
            <w:noWrap/>
          </w:tcPr>
          <w:p w:rsidR="007F11E3" w:rsidRPr="00E63129" w:rsidRDefault="007F11E3" w:rsidP="00A26104">
            <w:pPr>
              <w:widowControl w:val="0"/>
              <w:contextualSpacing/>
              <w:rPr>
                <w:sz w:val="21"/>
                <w:szCs w:val="21"/>
              </w:rPr>
            </w:pPr>
            <w:r>
              <w:rPr>
                <w:rFonts w:eastAsia="Times New Roman"/>
                <w:sz w:val="21"/>
                <w:szCs w:val="21"/>
              </w:rPr>
              <w:t>П</w:t>
            </w:r>
            <w:r w:rsidRPr="00E63129">
              <w:rPr>
                <w:rFonts w:eastAsia="Times New Roman"/>
                <w:sz w:val="21"/>
                <w:szCs w:val="21"/>
              </w:rPr>
              <w:t>амятник природы регионального значения</w:t>
            </w:r>
            <w:r w:rsidRPr="00E63129">
              <w:rPr>
                <w:sz w:val="21"/>
                <w:szCs w:val="21"/>
              </w:rPr>
              <w:t xml:space="preserve"> </w:t>
            </w:r>
            <w:r>
              <w:rPr>
                <w:sz w:val="21"/>
                <w:szCs w:val="21"/>
              </w:rPr>
              <w:t>«</w:t>
            </w:r>
            <w:r w:rsidRPr="00E63129">
              <w:rPr>
                <w:sz w:val="21"/>
                <w:szCs w:val="21"/>
              </w:rPr>
              <w:t>Пойменно-островной природный комплекс</w:t>
            </w:r>
            <w:r>
              <w:rPr>
                <w:sz w:val="21"/>
                <w:szCs w:val="21"/>
              </w:rPr>
              <w:t>»</w:t>
            </w:r>
          </w:p>
        </w:tc>
        <w:tc>
          <w:tcPr>
            <w:tcW w:w="1925" w:type="pct"/>
            <w:noWrap/>
          </w:tcPr>
          <w:p w:rsidR="007F11E3" w:rsidRPr="00E63129" w:rsidRDefault="007F11E3" w:rsidP="00A26104">
            <w:pPr>
              <w:contextualSpacing/>
              <w:jc w:val="center"/>
              <w:rPr>
                <w:rFonts w:eastAsia="Times New Roman"/>
                <w:caps/>
                <w:color w:val="FF0000"/>
                <w:sz w:val="21"/>
                <w:szCs w:val="21"/>
              </w:rPr>
            </w:pPr>
            <w:proofErr w:type="spellStart"/>
            <w:r w:rsidRPr="00E63129">
              <w:rPr>
                <w:sz w:val="21"/>
                <w:szCs w:val="21"/>
              </w:rPr>
              <w:t>Буготакский</w:t>
            </w:r>
            <w:proofErr w:type="spellEnd"/>
            <w:r>
              <w:rPr>
                <w:sz w:val="21"/>
                <w:szCs w:val="21"/>
              </w:rPr>
              <w:t>; кв.</w:t>
            </w:r>
          </w:p>
          <w:p w:rsidR="007F11E3" w:rsidRPr="00E63129" w:rsidRDefault="007F11E3" w:rsidP="00A26104">
            <w:pPr>
              <w:suppressAutoHyphens/>
              <w:contextualSpacing/>
              <w:jc w:val="center"/>
              <w:rPr>
                <w:rFonts w:eastAsia="Times New Roman"/>
                <w:caps/>
                <w:color w:val="FF0000"/>
                <w:sz w:val="21"/>
                <w:szCs w:val="21"/>
              </w:rPr>
            </w:pPr>
            <w:r w:rsidRPr="00E63129">
              <w:rPr>
                <w:sz w:val="21"/>
                <w:szCs w:val="21"/>
              </w:rPr>
              <w:t>1-5</w:t>
            </w:r>
          </w:p>
        </w:tc>
        <w:tc>
          <w:tcPr>
            <w:tcW w:w="722" w:type="pct"/>
            <w:tcBorders>
              <w:right w:val="single" w:sz="4" w:space="0" w:color="auto"/>
            </w:tcBorders>
            <w:noWrap/>
          </w:tcPr>
          <w:p w:rsidR="007F11E3" w:rsidRPr="00E63129" w:rsidRDefault="007F11E3" w:rsidP="00A26104">
            <w:pPr>
              <w:widowControl w:val="0"/>
              <w:contextualSpacing/>
              <w:jc w:val="center"/>
              <w:rPr>
                <w:sz w:val="21"/>
                <w:szCs w:val="21"/>
              </w:rPr>
            </w:pPr>
            <w:r w:rsidRPr="00E63129">
              <w:rPr>
                <w:sz w:val="21"/>
                <w:szCs w:val="21"/>
              </w:rPr>
              <w:t>503,0</w:t>
            </w:r>
          </w:p>
        </w:tc>
      </w:tr>
      <w:tr w:rsidR="007F11E3" w:rsidRPr="00F8362C" w:rsidTr="00A26104">
        <w:trPr>
          <w:trHeight w:val="331"/>
          <w:jc w:val="center"/>
        </w:trPr>
        <w:tc>
          <w:tcPr>
            <w:tcW w:w="1019" w:type="pct"/>
            <w:vAlign w:val="center"/>
          </w:tcPr>
          <w:p w:rsidR="007F11E3" w:rsidRDefault="007F11E3" w:rsidP="00912363">
            <w:pPr>
              <w:suppressAutoHyphens/>
              <w:jc w:val="center"/>
              <w:rPr>
                <w:rFonts w:eastAsia="Times New Roman"/>
                <w:sz w:val="22"/>
                <w:szCs w:val="22"/>
              </w:rPr>
            </w:pPr>
            <w:r>
              <w:rPr>
                <w:rFonts w:eastAsia="Times New Roman"/>
                <w:sz w:val="22"/>
                <w:szCs w:val="22"/>
              </w:rPr>
              <w:t>Мирновское</w:t>
            </w:r>
          </w:p>
        </w:tc>
        <w:tc>
          <w:tcPr>
            <w:tcW w:w="1334" w:type="pct"/>
            <w:noWrap/>
          </w:tcPr>
          <w:p w:rsidR="007F11E3" w:rsidRPr="00E63129" w:rsidRDefault="007F11E3" w:rsidP="00A26104">
            <w:pPr>
              <w:pStyle w:val="a3"/>
              <w:widowControl w:val="0"/>
              <w:contextualSpacing/>
              <w:rPr>
                <w:sz w:val="21"/>
                <w:szCs w:val="21"/>
              </w:rPr>
            </w:pPr>
            <w:r>
              <w:rPr>
                <w:rFonts w:eastAsia="Times New Roman"/>
                <w:sz w:val="21"/>
                <w:szCs w:val="21"/>
              </w:rPr>
              <w:t>П</w:t>
            </w:r>
            <w:r w:rsidRPr="00E63129">
              <w:rPr>
                <w:rFonts w:eastAsia="Times New Roman"/>
                <w:sz w:val="21"/>
                <w:szCs w:val="21"/>
              </w:rPr>
              <w:t>амятник природы регионального значения</w:t>
            </w:r>
            <w:r w:rsidRPr="00E63129">
              <w:rPr>
                <w:sz w:val="21"/>
                <w:szCs w:val="21"/>
              </w:rPr>
              <w:t xml:space="preserve"> </w:t>
            </w:r>
            <w:r>
              <w:rPr>
                <w:sz w:val="21"/>
                <w:szCs w:val="21"/>
              </w:rPr>
              <w:t>«</w:t>
            </w:r>
            <w:proofErr w:type="spellStart"/>
            <w:r w:rsidRPr="00E63129">
              <w:rPr>
                <w:sz w:val="21"/>
                <w:szCs w:val="21"/>
              </w:rPr>
              <w:t>Улантова</w:t>
            </w:r>
            <w:proofErr w:type="spellEnd"/>
            <w:r w:rsidRPr="00E63129">
              <w:rPr>
                <w:sz w:val="21"/>
                <w:szCs w:val="21"/>
              </w:rPr>
              <w:t xml:space="preserve"> гора</w:t>
            </w:r>
            <w:r>
              <w:rPr>
                <w:sz w:val="21"/>
                <w:szCs w:val="21"/>
              </w:rPr>
              <w:t>»</w:t>
            </w:r>
          </w:p>
        </w:tc>
        <w:tc>
          <w:tcPr>
            <w:tcW w:w="1925" w:type="pct"/>
            <w:noWrap/>
          </w:tcPr>
          <w:p w:rsidR="007F11E3" w:rsidRPr="00E63129" w:rsidRDefault="007F11E3" w:rsidP="00A26104">
            <w:pPr>
              <w:widowControl w:val="0"/>
              <w:contextualSpacing/>
              <w:jc w:val="center"/>
              <w:rPr>
                <w:sz w:val="21"/>
                <w:szCs w:val="21"/>
              </w:rPr>
            </w:pPr>
            <w:proofErr w:type="spellStart"/>
            <w:r w:rsidRPr="00E63129">
              <w:rPr>
                <w:sz w:val="21"/>
                <w:szCs w:val="21"/>
              </w:rPr>
              <w:t>Коуракский</w:t>
            </w:r>
            <w:proofErr w:type="spellEnd"/>
            <w:r w:rsidRPr="00E63129">
              <w:rPr>
                <w:sz w:val="21"/>
                <w:szCs w:val="21"/>
              </w:rPr>
              <w:t xml:space="preserve"> уч. № 2,</w:t>
            </w:r>
          </w:p>
          <w:p w:rsidR="007F11E3" w:rsidRPr="00E63129" w:rsidRDefault="007F11E3" w:rsidP="00A26104">
            <w:pPr>
              <w:widowControl w:val="0"/>
              <w:contextualSpacing/>
              <w:jc w:val="center"/>
              <w:rPr>
                <w:rFonts w:eastAsia="Times New Roman"/>
                <w:caps/>
                <w:color w:val="FF0000"/>
                <w:sz w:val="21"/>
                <w:szCs w:val="21"/>
              </w:rPr>
            </w:pPr>
            <w:r w:rsidRPr="00E63129">
              <w:rPr>
                <w:sz w:val="21"/>
                <w:szCs w:val="21"/>
              </w:rPr>
              <w:t>(</w:t>
            </w:r>
            <w:proofErr w:type="spellStart"/>
            <w:r w:rsidRPr="00E63129">
              <w:rPr>
                <w:sz w:val="21"/>
                <w:szCs w:val="21"/>
              </w:rPr>
              <w:t>ур</w:t>
            </w:r>
            <w:proofErr w:type="spellEnd"/>
            <w:r w:rsidRPr="00E63129">
              <w:rPr>
                <w:sz w:val="21"/>
                <w:szCs w:val="21"/>
              </w:rPr>
              <w:t>. им. Коминтерна)</w:t>
            </w:r>
          </w:p>
          <w:p w:rsidR="007F11E3" w:rsidRPr="00E63129" w:rsidRDefault="007F11E3" w:rsidP="00A26104">
            <w:pPr>
              <w:suppressAutoHyphens/>
              <w:contextualSpacing/>
              <w:jc w:val="center"/>
              <w:rPr>
                <w:rFonts w:eastAsia="Times New Roman"/>
                <w:caps/>
                <w:color w:val="FF0000"/>
                <w:sz w:val="21"/>
                <w:szCs w:val="21"/>
              </w:rPr>
            </w:pPr>
            <w:r w:rsidRPr="00E63129">
              <w:rPr>
                <w:sz w:val="21"/>
                <w:szCs w:val="21"/>
              </w:rPr>
              <w:t>части кв.: 270, 271, 278</w:t>
            </w:r>
          </w:p>
        </w:tc>
        <w:tc>
          <w:tcPr>
            <w:tcW w:w="722" w:type="pct"/>
            <w:tcBorders>
              <w:right w:val="single" w:sz="4" w:space="0" w:color="auto"/>
            </w:tcBorders>
            <w:noWrap/>
          </w:tcPr>
          <w:p w:rsidR="007F11E3" w:rsidRPr="00E63129" w:rsidRDefault="007F11E3" w:rsidP="00A26104">
            <w:pPr>
              <w:widowControl w:val="0"/>
              <w:contextualSpacing/>
              <w:jc w:val="center"/>
              <w:rPr>
                <w:sz w:val="21"/>
                <w:szCs w:val="21"/>
              </w:rPr>
            </w:pPr>
            <w:r w:rsidRPr="00E63129">
              <w:rPr>
                <w:sz w:val="21"/>
                <w:szCs w:val="21"/>
              </w:rPr>
              <w:t>345,1</w:t>
            </w:r>
          </w:p>
        </w:tc>
      </w:tr>
      <w:tr w:rsidR="007F11E3" w:rsidRPr="00F8362C" w:rsidTr="00A26104">
        <w:trPr>
          <w:trHeight w:val="331"/>
          <w:jc w:val="center"/>
        </w:trPr>
        <w:tc>
          <w:tcPr>
            <w:tcW w:w="1019" w:type="pct"/>
            <w:vAlign w:val="center"/>
          </w:tcPr>
          <w:p w:rsidR="007F11E3" w:rsidRDefault="007F11E3" w:rsidP="00912363">
            <w:pPr>
              <w:suppressAutoHyphens/>
              <w:jc w:val="center"/>
              <w:rPr>
                <w:rFonts w:eastAsia="Times New Roman"/>
                <w:sz w:val="22"/>
                <w:szCs w:val="22"/>
              </w:rPr>
            </w:pPr>
            <w:r>
              <w:rPr>
                <w:rFonts w:eastAsia="Times New Roman"/>
                <w:sz w:val="22"/>
                <w:szCs w:val="22"/>
              </w:rPr>
              <w:t>Мирновское</w:t>
            </w:r>
          </w:p>
        </w:tc>
        <w:tc>
          <w:tcPr>
            <w:tcW w:w="1334" w:type="pct"/>
            <w:noWrap/>
          </w:tcPr>
          <w:p w:rsidR="007F11E3" w:rsidRPr="00E63129" w:rsidRDefault="007F11E3" w:rsidP="00A26104">
            <w:pPr>
              <w:widowControl w:val="0"/>
              <w:contextualSpacing/>
              <w:rPr>
                <w:sz w:val="21"/>
                <w:szCs w:val="21"/>
              </w:rPr>
            </w:pPr>
            <w:r>
              <w:rPr>
                <w:rFonts w:eastAsia="Times New Roman"/>
                <w:sz w:val="21"/>
                <w:szCs w:val="21"/>
              </w:rPr>
              <w:t>П</w:t>
            </w:r>
            <w:r w:rsidRPr="00E63129">
              <w:rPr>
                <w:rFonts w:eastAsia="Times New Roman"/>
                <w:sz w:val="21"/>
                <w:szCs w:val="21"/>
              </w:rPr>
              <w:t>амятник природы регионального значения</w:t>
            </w:r>
            <w:r w:rsidRPr="00E63129">
              <w:rPr>
                <w:sz w:val="21"/>
                <w:szCs w:val="21"/>
              </w:rPr>
              <w:t xml:space="preserve"> </w:t>
            </w:r>
            <w:r>
              <w:rPr>
                <w:sz w:val="21"/>
                <w:szCs w:val="21"/>
              </w:rPr>
              <w:t>«</w:t>
            </w:r>
            <w:proofErr w:type="spellStart"/>
            <w:r w:rsidRPr="00E63129">
              <w:rPr>
                <w:sz w:val="21"/>
                <w:szCs w:val="21"/>
              </w:rPr>
              <w:t>Буготакские</w:t>
            </w:r>
            <w:proofErr w:type="spellEnd"/>
            <w:r w:rsidRPr="00E63129">
              <w:rPr>
                <w:sz w:val="21"/>
                <w:szCs w:val="21"/>
              </w:rPr>
              <w:t xml:space="preserve"> сопки</w:t>
            </w:r>
            <w:r>
              <w:rPr>
                <w:sz w:val="21"/>
                <w:szCs w:val="21"/>
              </w:rPr>
              <w:t>»</w:t>
            </w:r>
          </w:p>
        </w:tc>
        <w:tc>
          <w:tcPr>
            <w:tcW w:w="1925" w:type="pct"/>
            <w:noWrap/>
          </w:tcPr>
          <w:p w:rsidR="007F11E3" w:rsidRPr="00E63129" w:rsidRDefault="007F11E3" w:rsidP="00A26104">
            <w:pPr>
              <w:contextualSpacing/>
              <w:jc w:val="center"/>
              <w:rPr>
                <w:sz w:val="21"/>
                <w:szCs w:val="21"/>
              </w:rPr>
            </w:pPr>
            <w:proofErr w:type="spellStart"/>
            <w:r w:rsidRPr="00E63129">
              <w:rPr>
                <w:sz w:val="21"/>
                <w:szCs w:val="21"/>
              </w:rPr>
              <w:t>Долговский</w:t>
            </w:r>
            <w:proofErr w:type="spellEnd"/>
          </w:p>
          <w:p w:rsidR="007F11E3" w:rsidRPr="00E63129" w:rsidRDefault="007F11E3" w:rsidP="00A26104">
            <w:pPr>
              <w:contextualSpacing/>
              <w:jc w:val="center"/>
              <w:rPr>
                <w:rFonts w:eastAsia="Times New Roman"/>
                <w:caps/>
                <w:color w:val="FF0000"/>
                <w:sz w:val="21"/>
                <w:szCs w:val="21"/>
              </w:rPr>
            </w:pPr>
            <w:r w:rsidRPr="00E63129">
              <w:rPr>
                <w:sz w:val="21"/>
                <w:szCs w:val="21"/>
              </w:rPr>
              <w:t>(</w:t>
            </w:r>
            <w:proofErr w:type="spellStart"/>
            <w:r w:rsidRPr="00E63129">
              <w:rPr>
                <w:sz w:val="21"/>
                <w:szCs w:val="21"/>
              </w:rPr>
              <w:t>ур</w:t>
            </w:r>
            <w:proofErr w:type="spellEnd"/>
            <w:r w:rsidRPr="00E63129">
              <w:rPr>
                <w:sz w:val="21"/>
                <w:szCs w:val="21"/>
              </w:rPr>
              <w:t>. Завет Ленина)</w:t>
            </w:r>
          </w:p>
          <w:p w:rsidR="007F11E3" w:rsidRPr="00E63129" w:rsidRDefault="007F11E3" w:rsidP="00A26104">
            <w:pPr>
              <w:suppressAutoHyphens/>
              <w:contextualSpacing/>
              <w:jc w:val="center"/>
              <w:rPr>
                <w:rFonts w:eastAsia="Times New Roman"/>
                <w:caps/>
                <w:color w:val="FF0000"/>
                <w:sz w:val="21"/>
                <w:szCs w:val="21"/>
              </w:rPr>
            </w:pPr>
            <w:r w:rsidRPr="00E63129">
              <w:rPr>
                <w:sz w:val="21"/>
                <w:szCs w:val="21"/>
              </w:rPr>
              <w:t>части кв.: 291-293, 295, 296</w:t>
            </w:r>
          </w:p>
        </w:tc>
        <w:tc>
          <w:tcPr>
            <w:tcW w:w="722" w:type="pct"/>
            <w:tcBorders>
              <w:right w:val="single" w:sz="4" w:space="0" w:color="auto"/>
            </w:tcBorders>
            <w:noWrap/>
          </w:tcPr>
          <w:p w:rsidR="007F11E3" w:rsidRPr="00E63129" w:rsidRDefault="007F11E3" w:rsidP="00A26104">
            <w:pPr>
              <w:widowControl w:val="0"/>
              <w:contextualSpacing/>
              <w:jc w:val="center"/>
              <w:rPr>
                <w:sz w:val="21"/>
                <w:szCs w:val="21"/>
              </w:rPr>
            </w:pPr>
            <w:r w:rsidRPr="00E63129">
              <w:rPr>
                <w:sz w:val="21"/>
                <w:szCs w:val="21"/>
              </w:rPr>
              <w:t>701,0</w:t>
            </w:r>
          </w:p>
        </w:tc>
      </w:tr>
      <w:tr w:rsidR="007F11E3" w:rsidRPr="00F8362C" w:rsidTr="00A26104">
        <w:trPr>
          <w:trHeight w:val="331"/>
          <w:jc w:val="center"/>
        </w:trPr>
        <w:tc>
          <w:tcPr>
            <w:tcW w:w="1019" w:type="pct"/>
            <w:vAlign w:val="center"/>
          </w:tcPr>
          <w:p w:rsidR="007F11E3" w:rsidRDefault="007F11E3" w:rsidP="00912363">
            <w:pPr>
              <w:suppressAutoHyphens/>
              <w:jc w:val="center"/>
              <w:rPr>
                <w:rFonts w:eastAsia="Times New Roman"/>
                <w:sz w:val="22"/>
                <w:szCs w:val="22"/>
              </w:rPr>
            </w:pPr>
            <w:r>
              <w:rPr>
                <w:rFonts w:eastAsia="Times New Roman"/>
                <w:sz w:val="22"/>
                <w:szCs w:val="22"/>
              </w:rPr>
              <w:t>Мирновское</w:t>
            </w:r>
          </w:p>
        </w:tc>
        <w:tc>
          <w:tcPr>
            <w:tcW w:w="1334" w:type="pct"/>
            <w:noWrap/>
          </w:tcPr>
          <w:p w:rsidR="007F11E3" w:rsidRPr="00E63129" w:rsidRDefault="007F11E3" w:rsidP="00A26104">
            <w:pPr>
              <w:widowControl w:val="0"/>
              <w:contextualSpacing/>
              <w:rPr>
                <w:sz w:val="21"/>
                <w:szCs w:val="21"/>
              </w:rPr>
            </w:pPr>
            <w:r>
              <w:rPr>
                <w:rFonts w:eastAsia="Times New Roman"/>
                <w:sz w:val="21"/>
                <w:szCs w:val="21"/>
              </w:rPr>
              <w:t>П</w:t>
            </w:r>
            <w:r w:rsidRPr="00E63129">
              <w:rPr>
                <w:rFonts w:eastAsia="Times New Roman"/>
                <w:sz w:val="21"/>
                <w:szCs w:val="21"/>
              </w:rPr>
              <w:t>амятник природы регионального значения</w:t>
            </w:r>
            <w:r w:rsidRPr="00E63129">
              <w:rPr>
                <w:sz w:val="21"/>
                <w:szCs w:val="21"/>
              </w:rPr>
              <w:t xml:space="preserve"> </w:t>
            </w:r>
            <w:r>
              <w:rPr>
                <w:sz w:val="21"/>
                <w:szCs w:val="21"/>
              </w:rPr>
              <w:t>«</w:t>
            </w:r>
            <w:r w:rsidRPr="00E63129">
              <w:rPr>
                <w:sz w:val="21"/>
                <w:szCs w:val="21"/>
              </w:rPr>
              <w:t>Черневые леса Салаира</w:t>
            </w:r>
            <w:r>
              <w:rPr>
                <w:sz w:val="21"/>
                <w:szCs w:val="21"/>
              </w:rPr>
              <w:t>»</w:t>
            </w:r>
          </w:p>
        </w:tc>
        <w:tc>
          <w:tcPr>
            <w:tcW w:w="1925" w:type="pct"/>
            <w:noWrap/>
          </w:tcPr>
          <w:p w:rsidR="007F11E3" w:rsidRPr="00E63129" w:rsidRDefault="007F11E3" w:rsidP="00A26104">
            <w:pPr>
              <w:contextualSpacing/>
              <w:jc w:val="center"/>
              <w:rPr>
                <w:rFonts w:eastAsia="Times New Roman"/>
                <w:caps/>
                <w:color w:val="FF0000"/>
                <w:sz w:val="21"/>
                <w:szCs w:val="21"/>
              </w:rPr>
            </w:pPr>
            <w:proofErr w:type="spellStart"/>
            <w:r w:rsidRPr="00E63129">
              <w:rPr>
                <w:sz w:val="21"/>
                <w:szCs w:val="21"/>
              </w:rPr>
              <w:t>Которовский</w:t>
            </w:r>
            <w:proofErr w:type="spellEnd"/>
          </w:p>
          <w:p w:rsidR="007F11E3" w:rsidRPr="00E63129" w:rsidRDefault="007F11E3" w:rsidP="00A26104">
            <w:pPr>
              <w:suppressAutoHyphens/>
              <w:contextualSpacing/>
              <w:jc w:val="center"/>
              <w:rPr>
                <w:rFonts w:eastAsia="Times New Roman"/>
                <w:caps/>
                <w:color w:val="FF0000"/>
                <w:sz w:val="21"/>
                <w:szCs w:val="21"/>
              </w:rPr>
            </w:pPr>
            <w:r w:rsidRPr="00E63129">
              <w:rPr>
                <w:sz w:val="21"/>
                <w:szCs w:val="21"/>
              </w:rPr>
              <w:t>31-33, 46</w:t>
            </w:r>
          </w:p>
        </w:tc>
        <w:tc>
          <w:tcPr>
            <w:tcW w:w="722" w:type="pct"/>
            <w:tcBorders>
              <w:right w:val="single" w:sz="4" w:space="0" w:color="auto"/>
            </w:tcBorders>
            <w:noWrap/>
          </w:tcPr>
          <w:p w:rsidR="007F11E3" w:rsidRPr="00E63129" w:rsidRDefault="007F11E3" w:rsidP="00A26104">
            <w:pPr>
              <w:widowControl w:val="0"/>
              <w:contextualSpacing/>
              <w:jc w:val="center"/>
              <w:rPr>
                <w:sz w:val="21"/>
                <w:szCs w:val="21"/>
              </w:rPr>
            </w:pPr>
            <w:r w:rsidRPr="00E63129">
              <w:rPr>
                <w:sz w:val="21"/>
                <w:szCs w:val="21"/>
              </w:rPr>
              <w:t>583,0</w:t>
            </w:r>
          </w:p>
        </w:tc>
      </w:tr>
      <w:tr w:rsidR="00A26104" w:rsidRPr="00F8362C" w:rsidTr="00A26104">
        <w:trPr>
          <w:trHeight w:val="331"/>
          <w:jc w:val="center"/>
        </w:trPr>
        <w:tc>
          <w:tcPr>
            <w:tcW w:w="1019" w:type="pct"/>
            <w:vAlign w:val="center"/>
          </w:tcPr>
          <w:p w:rsidR="00A26104" w:rsidRDefault="00A26104" w:rsidP="00912363">
            <w:pPr>
              <w:suppressAutoHyphens/>
              <w:jc w:val="center"/>
              <w:rPr>
                <w:rFonts w:eastAsia="Times New Roman"/>
                <w:sz w:val="22"/>
                <w:szCs w:val="22"/>
              </w:rPr>
            </w:pPr>
            <w:r>
              <w:rPr>
                <w:rFonts w:eastAsia="Times New Roman"/>
                <w:sz w:val="22"/>
                <w:szCs w:val="22"/>
              </w:rPr>
              <w:t>Северное</w:t>
            </w:r>
          </w:p>
        </w:tc>
        <w:tc>
          <w:tcPr>
            <w:tcW w:w="1334" w:type="pct"/>
            <w:noWrap/>
          </w:tcPr>
          <w:p w:rsidR="00A26104" w:rsidRPr="00E63129" w:rsidRDefault="00A26104" w:rsidP="00A26104">
            <w:pPr>
              <w:widowControl w:val="0"/>
              <w:contextualSpacing/>
              <w:rPr>
                <w:sz w:val="21"/>
                <w:szCs w:val="21"/>
              </w:rPr>
            </w:pPr>
            <w:r w:rsidRPr="00A60CB5">
              <w:rPr>
                <w:rFonts w:eastAsia="Times New Roman"/>
              </w:rPr>
              <w:t>Государственный биологический заказник регионального значения</w:t>
            </w:r>
            <w:r w:rsidRPr="00A60CB5">
              <w:t xml:space="preserve"> «Северный»</w:t>
            </w:r>
          </w:p>
        </w:tc>
        <w:tc>
          <w:tcPr>
            <w:tcW w:w="1925" w:type="pct"/>
            <w:noWrap/>
          </w:tcPr>
          <w:p w:rsidR="00A26104" w:rsidRPr="00A60CB5" w:rsidRDefault="00A26104" w:rsidP="00A26104">
            <w:pPr>
              <w:ind w:hanging="35"/>
              <w:jc w:val="center"/>
            </w:pPr>
            <w:r w:rsidRPr="00A60CB5">
              <w:t>Часть Верх-</w:t>
            </w:r>
            <w:proofErr w:type="spellStart"/>
            <w:r w:rsidRPr="00A60CB5">
              <w:t>Тартасского</w:t>
            </w:r>
            <w:proofErr w:type="spellEnd"/>
            <w:r w:rsidRPr="00A60CB5">
              <w:t xml:space="preserve"> лесохозяйственного участка по р. </w:t>
            </w:r>
            <w:proofErr w:type="spellStart"/>
            <w:r w:rsidRPr="00A60CB5">
              <w:t>Тартас</w:t>
            </w:r>
            <w:proofErr w:type="spellEnd"/>
          </w:p>
          <w:p w:rsidR="00A26104" w:rsidRPr="00A60CB5" w:rsidRDefault="00A26104" w:rsidP="00A26104">
            <w:pPr>
              <w:snapToGrid w:val="0"/>
              <w:ind w:hanging="35"/>
              <w:jc w:val="center"/>
              <w:rPr>
                <w:rFonts w:eastAsia="Times New Roman"/>
                <w:caps/>
              </w:rPr>
            </w:pPr>
            <w:r w:rsidRPr="00A60CB5">
              <w:t>Кв29-34, 35ч, 39, 40, 41ч, 62ч-64ч, 86ч, 87, 88ч, 89ч, 90-94, 95ч-97, 99ч, 100-104, 105ч, 106-108, 109ч, 110ч, 111ч, 140ч,  141, 142-157, 158ч-164ч, 165-169, 187-193, 204ч-209ч, 210-235, 241-245, 253ч-258ч, 261ч-267ч</w:t>
            </w:r>
          </w:p>
        </w:tc>
        <w:tc>
          <w:tcPr>
            <w:tcW w:w="722" w:type="pct"/>
            <w:tcBorders>
              <w:right w:val="single" w:sz="4" w:space="0" w:color="auto"/>
            </w:tcBorders>
            <w:noWrap/>
          </w:tcPr>
          <w:p w:rsidR="00A26104" w:rsidRPr="00A60CB5" w:rsidRDefault="00A26104" w:rsidP="00A26104">
            <w:pPr>
              <w:suppressAutoHyphens/>
              <w:ind w:right="-142" w:hanging="107"/>
              <w:jc w:val="center"/>
              <w:rPr>
                <w:rFonts w:eastAsia="Times New Roman"/>
                <w:caps/>
              </w:rPr>
            </w:pPr>
            <w:r w:rsidRPr="00A60CB5">
              <w:rPr>
                <w:rFonts w:eastAsia="Times New Roman"/>
                <w:caps/>
              </w:rPr>
              <w:t>102739,0</w:t>
            </w:r>
          </w:p>
        </w:tc>
      </w:tr>
      <w:tr w:rsidR="009A7E6B" w:rsidRPr="00F8362C" w:rsidTr="0006020E">
        <w:trPr>
          <w:trHeight w:val="331"/>
          <w:jc w:val="center"/>
        </w:trPr>
        <w:tc>
          <w:tcPr>
            <w:tcW w:w="1019" w:type="pct"/>
            <w:vAlign w:val="center"/>
          </w:tcPr>
          <w:p w:rsidR="009A7E6B" w:rsidRDefault="009A7E6B" w:rsidP="00912363">
            <w:pPr>
              <w:suppressAutoHyphens/>
              <w:jc w:val="center"/>
              <w:rPr>
                <w:rFonts w:eastAsia="Times New Roman"/>
                <w:sz w:val="22"/>
                <w:szCs w:val="22"/>
              </w:rPr>
            </w:pPr>
            <w:r>
              <w:rPr>
                <w:rFonts w:eastAsia="Times New Roman"/>
                <w:sz w:val="22"/>
                <w:szCs w:val="22"/>
              </w:rPr>
              <w:t>Сузунское</w:t>
            </w:r>
          </w:p>
        </w:tc>
        <w:tc>
          <w:tcPr>
            <w:tcW w:w="1334" w:type="pct"/>
            <w:noWrap/>
            <w:vAlign w:val="center"/>
          </w:tcPr>
          <w:p w:rsidR="009A7E6B" w:rsidRPr="00427EFC" w:rsidRDefault="009A7E6B" w:rsidP="00A26104">
            <w:pPr>
              <w:suppressAutoHyphens/>
              <w:jc w:val="center"/>
              <w:rPr>
                <w:rFonts w:eastAsia="Times New Roman"/>
                <w:caps/>
                <w:sz w:val="22"/>
                <w:szCs w:val="22"/>
              </w:rPr>
            </w:pPr>
            <w:r>
              <w:rPr>
                <w:rFonts w:eastAsia="Times New Roman"/>
                <w:sz w:val="22"/>
                <w:szCs w:val="22"/>
              </w:rPr>
              <w:t>П</w:t>
            </w:r>
            <w:r w:rsidRPr="00427EFC">
              <w:rPr>
                <w:rFonts w:eastAsia="Times New Roman"/>
                <w:sz w:val="22"/>
                <w:szCs w:val="22"/>
              </w:rPr>
              <w:t>амятник природы регионального значения</w:t>
            </w:r>
            <w:r w:rsidRPr="00427EFC">
              <w:rPr>
                <w:sz w:val="22"/>
                <w:szCs w:val="22"/>
              </w:rPr>
              <w:t xml:space="preserve"> «Обская песчаная степь»</w:t>
            </w:r>
          </w:p>
        </w:tc>
        <w:tc>
          <w:tcPr>
            <w:tcW w:w="1925" w:type="pct"/>
            <w:noWrap/>
            <w:vAlign w:val="center"/>
          </w:tcPr>
          <w:p w:rsidR="009A7E6B" w:rsidRPr="00427EFC" w:rsidRDefault="009A7E6B" w:rsidP="00A26104">
            <w:pPr>
              <w:rPr>
                <w:rFonts w:eastAsia="Times New Roman"/>
                <w:caps/>
                <w:sz w:val="22"/>
                <w:szCs w:val="22"/>
              </w:rPr>
            </w:pPr>
            <w:proofErr w:type="spellStart"/>
            <w:r w:rsidRPr="00427EFC">
              <w:rPr>
                <w:sz w:val="22"/>
                <w:szCs w:val="22"/>
              </w:rPr>
              <w:t>Мышланский</w:t>
            </w:r>
            <w:proofErr w:type="spellEnd"/>
            <w:r w:rsidRPr="00427EFC">
              <w:rPr>
                <w:sz w:val="22"/>
                <w:szCs w:val="22"/>
              </w:rPr>
              <w:t>,              в т. ч. урочище:            к-з Заветы Ильича</w:t>
            </w:r>
          </w:p>
        </w:tc>
        <w:tc>
          <w:tcPr>
            <w:tcW w:w="722" w:type="pct"/>
            <w:tcBorders>
              <w:right w:val="single" w:sz="4" w:space="0" w:color="auto"/>
            </w:tcBorders>
            <w:noWrap/>
            <w:vAlign w:val="center"/>
          </w:tcPr>
          <w:p w:rsidR="009A7E6B" w:rsidRPr="00427EFC" w:rsidRDefault="009A7E6B" w:rsidP="0006020E">
            <w:pPr>
              <w:suppressAutoHyphens/>
              <w:jc w:val="center"/>
              <w:rPr>
                <w:rFonts w:eastAsia="Times New Roman"/>
                <w:caps/>
                <w:sz w:val="22"/>
                <w:szCs w:val="22"/>
              </w:rPr>
            </w:pPr>
            <w:r w:rsidRPr="00427EFC">
              <w:rPr>
                <w:rFonts w:eastAsia="Times New Roman"/>
                <w:caps/>
                <w:sz w:val="22"/>
                <w:szCs w:val="22"/>
              </w:rPr>
              <w:t>76,48</w:t>
            </w:r>
          </w:p>
        </w:tc>
      </w:tr>
      <w:tr w:rsidR="009A7E6B" w:rsidRPr="00F8362C" w:rsidTr="0006020E">
        <w:trPr>
          <w:trHeight w:val="331"/>
          <w:jc w:val="center"/>
        </w:trPr>
        <w:tc>
          <w:tcPr>
            <w:tcW w:w="1019" w:type="pct"/>
            <w:vAlign w:val="center"/>
          </w:tcPr>
          <w:p w:rsidR="009A7E6B" w:rsidRDefault="009A7E6B" w:rsidP="00912363">
            <w:pPr>
              <w:suppressAutoHyphens/>
              <w:jc w:val="center"/>
              <w:rPr>
                <w:rFonts w:eastAsia="Times New Roman"/>
                <w:sz w:val="22"/>
                <w:szCs w:val="22"/>
              </w:rPr>
            </w:pPr>
            <w:r>
              <w:rPr>
                <w:rFonts w:eastAsia="Times New Roman"/>
                <w:sz w:val="22"/>
                <w:szCs w:val="22"/>
              </w:rPr>
              <w:t>Сузунское</w:t>
            </w:r>
          </w:p>
        </w:tc>
        <w:tc>
          <w:tcPr>
            <w:tcW w:w="1334" w:type="pct"/>
            <w:noWrap/>
            <w:vAlign w:val="center"/>
          </w:tcPr>
          <w:p w:rsidR="009A7E6B" w:rsidRPr="00427EFC" w:rsidRDefault="009A7E6B" w:rsidP="00A26104">
            <w:pPr>
              <w:suppressAutoHyphens/>
              <w:jc w:val="center"/>
              <w:rPr>
                <w:rFonts w:eastAsia="Times New Roman"/>
                <w:sz w:val="22"/>
                <w:szCs w:val="22"/>
              </w:rPr>
            </w:pPr>
            <w:r>
              <w:rPr>
                <w:rFonts w:eastAsia="Times New Roman"/>
                <w:sz w:val="22"/>
                <w:szCs w:val="22"/>
              </w:rPr>
              <w:t>П</w:t>
            </w:r>
            <w:r w:rsidRPr="00427EFC">
              <w:rPr>
                <w:rFonts w:eastAsia="Times New Roman"/>
                <w:sz w:val="22"/>
                <w:szCs w:val="22"/>
              </w:rPr>
              <w:t>амятник природы регионального значения</w:t>
            </w:r>
            <w:r w:rsidRPr="00427EFC">
              <w:rPr>
                <w:sz w:val="22"/>
                <w:szCs w:val="22"/>
              </w:rPr>
              <w:t xml:space="preserve"> «</w:t>
            </w:r>
            <w:proofErr w:type="spellStart"/>
            <w:r w:rsidRPr="00427EFC">
              <w:rPr>
                <w:sz w:val="22"/>
                <w:szCs w:val="22"/>
              </w:rPr>
              <w:t>Шарчинская</w:t>
            </w:r>
            <w:proofErr w:type="spellEnd"/>
            <w:r w:rsidRPr="00427EFC">
              <w:rPr>
                <w:sz w:val="22"/>
                <w:szCs w:val="22"/>
              </w:rPr>
              <w:t xml:space="preserve"> степь»</w:t>
            </w:r>
          </w:p>
        </w:tc>
        <w:tc>
          <w:tcPr>
            <w:tcW w:w="1925" w:type="pct"/>
            <w:noWrap/>
            <w:vAlign w:val="center"/>
          </w:tcPr>
          <w:p w:rsidR="009A7E6B" w:rsidRPr="00427EFC" w:rsidRDefault="009A7E6B" w:rsidP="00A26104">
            <w:pPr>
              <w:suppressAutoHyphens/>
              <w:rPr>
                <w:rFonts w:eastAsia="Times New Roman"/>
                <w:caps/>
                <w:sz w:val="22"/>
                <w:szCs w:val="22"/>
              </w:rPr>
            </w:pPr>
            <w:proofErr w:type="spellStart"/>
            <w:r w:rsidRPr="00427EFC">
              <w:rPr>
                <w:sz w:val="22"/>
                <w:szCs w:val="22"/>
              </w:rPr>
              <w:t>Мышланский</w:t>
            </w:r>
            <w:proofErr w:type="spellEnd"/>
            <w:r w:rsidRPr="00427EFC">
              <w:rPr>
                <w:sz w:val="22"/>
                <w:szCs w:val="22"/>
              </w:rPr>
              <w:t xml:space="preserve">,              в т. ч. урочище:            с-з </w:t>
            </w:r>
            <w:proofErr w:type="spellStart"/>
            <w:r w:rsidRPr="00427EFC">
              <w:rPr>
                <w:sz w:val="22"/>
                <w:szCs w:val="22"/>
              </w:rPr>
              <w:t>Шарчинский</w:t>
            </w:r>
            <w:proofErr w:type="spellEnd"/>
          </w:p>
        </w:tc>
        <w:tc>
          <w:tcPr>
            <w:tcW w:w="722" w:type="pct"/>
            <w:tcBorders>
              <w:right w:val="single" w:sz="4" w:space="0" w:color="auto"/>
            </w:tcBorders>
            <w:noWrap/>
            <w:vAlign w:val="center"/>
          </w:tcPr>
          <w:p w:rsidR="009A7E6B" w:rsidRPr="00427EFC" w:rsidRDefault="009A7E6B" w:rsidP="0006020E">
            <w:pPr>
              <w:suppressAutoHyphens/>
              <w:jc w:val="center"/>
              <w:rPr>
                <w:rFonts w:eastAsia="Times New Roman"/>
                <w:caps/>
                <w:sz w:val="22"/>
                <w:szCs w:val="22"/>
              </w:rPr>
            </w:pPr>
            <w:r w:rsidRPr="00427EFC">
              <w:rPr>
                <w:rFonts w:eastAsia="Times New Roman"/>
                <w:caps/>
                <w:sz w:val="22"/>
                <w:szCs w:val="22"/>
              </w:rPr>
              <w:t>67,87</w:t>
            </w:r>
          </w:p>
        </w:tc>
      </w:tr>
      <w:tr w:rsidR="009A7E6B" w:rsidRPr="00F8362C" w:rsidTr="00A26104">
        <w:trPr>
          <w:trHeight w:val="331"/>
          <w:jc w:val="center"/>
        </w:trPr>
        <w:tc>
          <w:tcPr>
            <w:tcW w:w="1019" w:type="pct"/>
            <w:vAlign w:val="center"/>
          </w:tcPr>
          <w:p w:rsidR="009A7E6B" w:rsidRDefault="009A7E6B" w:rsidP="00912363">
            <w:pPr>
              <w:suppressAutoHyphens/>
              <w:jc w:val="center"/>
              <w:rPr>
                <w:rFonts w:eastAsia="Times New Roman"/>
                <w:sz w:val="22"/>
                <w:szCs w:val="22"/>
              </w:rPr>
            </w:pPr>
            <w:r>
              <w:rPr>
                <w:rFonts w:eastAsia="Times New Roman"/>
                <w:sz w:val="22"/>
                <w:szCs w:val="22"/>
              </w:rPr>
              <w:t>Сузунское</w:t>
            </w:r>
          </w:p>
        </w:tc>
        <w:tc>
          <w:tcPr>
            <w:tcW w:w="1334" w:type="pct"/>
            <w:noWrap/>
          </w:tcPr>
          <w:p w:rsidR="009A7E6B" w:rsidRPr="00427EFC" w:rsidRDefault="009A7E6B" w:rsidP="009A7E6B">
            <w:pPr>
              <w:suppressAutoHyphens/>
              <w:jc w:val="center"/>
              <w:rPr>
                <w:rFonts w:eastAsia="Times New Roman"/>
                <w:caps/>
                <w:sz w:val="22"/>
                <w:szCs w:val="22"/>
              </w:rPr>
            </w:pPr>
            <w:r w:rsidRPr="00427EFC">
              <w:rPr>
                <w:rFonts w:eastAsia="Times New Roman"/>
                <w:sz w:val="22"/>
                <w:szCs w:val="22"/>
              </w:rPr>
              <w:t>Государственный природный заказник регионального значения «Сузунский»</w:t>
            </w:r>
          </w:p>
        </w:tc>
        <w:tc>
          <w:tcPr>
            <w:tcW w:w="1925" w:type="pct"/>
            <w:noWrap/>
            <w:vAlign w:val="center"/>
          </w:tcPr>
          <w:p w:rsidR="009A7E6B" w:rsidRDefault="009A7E6B" w:rsidP="009A7E6B">
            <w:pPr>
              <w:suppressAutoHyphens/>
              <w:jc w:val="center"/>
              <w:rPr>
                <w:rFonts w:eastAsia="Times New Roman"/>
                <w:caps/>
                <w:sz w:val="22"/>
                <w:szCs w:val="22"/>
              </w:rPr>
            </w:pPr>
            <w:r w:rsidRPr="00427EFC">
              <w:rPr>
                <w:sz w:val="22"/>
                <w:szCs w:val="22"/>
              </w:rPr>
              <w:t>Кубанский</w:t>
            </w:r>
            <w:r>
              <w:rPr>
                <w:sz w:val="22"/>
                <w:szCs w:val="22"/>
              </w:rPr>
              <w:t xml:space="preserve">; кв. </w:t>
            </w:r>
            <w:r w:rsidRPr="00427EFC">
              <w:rPr>
                <w:rFonts w:eastAsia="Times New Roman"/>
                <w:caps/>
                <w:sz w:val="22"/>
                <w:szCs w:val="22"/>
              </w:rPr>
              <w:t xml:space="preserve">1 </w:t>
            </w:r>
            <w:r>
              <w:rPr>
                <w:rFonts w:eastAsia="Times New Roman"/>
                <w:caps/>
                <w:sz w:val="22"/>
                <w:szCs w:val="22"/>
              </w:rPr>
              <w:t>–</w:t>
            </w:r>
            <w:r w:rsidRPr="00427EFC">
              <w:rPr>
                <w:rFonts w:eastAsia="Times New Roman"/>
                <w:caps/>
                <w:sz w:val="22"/>
                <w:szCs w:val="22"/>
              </w:rPr>
              <w:t xml:space="preserve"> 144</w:t>
            </w:r>
            <w:r>
              <w:rPr>
                <w:rFonts w:eastAsia="Times New Roman"/>
                <w:caps/>
                <w:sz w:val="22"/>
                <w:szCs w:val="22"/>
              </w:rPr>
              <w:t xml:space="preserve">; </w:t>
            </w:r>
          </w:p>
          <w:p w:rsidR="009A7E6B" w:rsidRPr="00427EFC" w:rsidRDefault="009A7E6B" w:rsidP="009A7E6B">
            <w:pPr>
              <w:rPr>
                <w:sz w:val="22"/>
                <w:szCs w:val="22"/>
              </w:rPr>
            </w:pPr>
            <w:proofErr w:type="spellStart"/>
            <w:r w:rsidRPr="00427EFC">
              <w:rPr>
                <w:sz w:val="22"/>
                <w:szCs w:val="22"/>
              </w:rPr>
              <w:t>Шипуновский</w:t>
            </w:r>
            <w:proofErr w:type="spellEnd"/>
            <w:r>
              <w:rPr>
                <w:sz w:val="22"/>
                <w:szCs w:val="22"/>
              </w:rPr>
              <w:t>; кв.1-85;</w:t>
            </w:r>
          </w:p>
          <w:p w:rsidR="009A7E6B" w:rsidRPr="00427EFC" w:rsidRDefault="009A7E6B" w:rsidP="009A7E6B">
            <w:pPr>
              <w:jc w:val="left"/>
              <w:rPr>
                <w:rFonts w:eastAsia="Times New Roman"/>
                <w:caps/>
                <w:sz w:val="22"/>
                <w:szCs w:val="22"/>
              </w:rPr>
            </w:pPr>
            <w:proofErr w:type="spellStart"/>
            <w:r w:rsidRPr="00427EFC">
              <w:rPr>
                <w:sz w:val="22"/>
                <w:szCs w:val="22"/>
              </w:rPr>
              <w:t>Заковряжинский</w:t>
            </w:r>
            <w:proofErr w:type="spellEnd"/>
            <w:r>
              <w:rPr>
                <w:sz w:val="22"/>
                <w:szCs w:val="22"/>
              </w:rPr>
              <w:t xml:space="preserve">; кв. </w:t>
            </w:r>
            <w:r w:rsidRPr="00427EFC">
              <w:rPr>
                <w:rFonts w:eastAsia="Times New Roman"/>
                <w:caps/>
                <w:sz w:val="22"/>
                <w:szCs w:val="22"/>
              </w:rPr>
              <w:t>1 - 156</w:t>
            </w:r>
          </w:p>
          <w:p w:rsidR="009A7E6B" w:rsidRPr="00427EFC" w:rsidRDefault="009A7E6B" w:rsidP="009A7E6B">
            <w:pPr>
              <w:suppressAutoHyphens/>
              <w:jc w:val="center"/>
              <w:rPr>
                <w:rFonts w:eastAsia="Times New Roman"/>
                <w:caps/>
                <w:sz w:val="22"/>
                <w:szCs w:val="22"/>
              </w:rPr>
            </w:pPr>
            <w:proofErr w:type="spellStart"/>
            <w:r w:rsidRPr="00427EFC">
              <w:rPr>
                <w:sz w:val="22"/>
                <w:szCs w:val="22"/>
              </w:rPr>
              <w:t>Нечунаевский</w:t>
            </w:r>
            <w:proofErr w:type="spellEnd"/>
            <w:r>
              <w:rPr>
                <w:sz w:val="22"/>
                <w:szCs w:val="22"/>
              </w:rPr>
              <w:t xml:space="preserve">; кв. </w:t>
            </w:r>
            <w:r w:rsidRPr="00427EFC">
              <w:rPr>
                <w:rFonts w:eastAsia="Times New Roman"/>
                <w:caps/>
                <w:sz w:val="22"/>
                <w:szCs w:val="22"/>
              </w:rPr>
              <w:t xml:space="preserve">29 - 191, </w:t>
            </w:r>
          </w:p>
          <w:p w:rsidR="009A7E6B" w:rsidRPr="00427EFC" w:rsidRDefault="009A7E6B" w:rsidP="009A7E6B">
            <w:pPr>
              <w:suppressAutoHyphens/>
              <w:jc w:val="center"/>
              <w:rPr>
                <w:rFonts w:eastAsia="Times New Roman"/>
                <w:caps/>
                <w:sz w:val="22"/>
                <w:szCs w:val="22"/>
              </w:rPr>
            </w:pPr>
            <w:r w:rsidRPr="00427EFC">
              <w:rPr>
                <w:rFonts w:eastAsia="Times New Roman"/>
                <w:caps/>
                <w:sz w:val="22"/>
                <w:szCs w:val="22"/>
              </w:rPr>
              <w:t>205-208</w:t>
            </w:r>
          </w:p>
          <w:p w:rsidR="009A7E6B" w:rsidRPr="00427EFC" w:rsidRDefault="009A7E6B" w:rsidP="009A7E6B">
            <w:pPr>
              <w:suppressAutoHyphens/>
              <w:jc w:val="center"/>
              <w:rPr>
                <w:rFonts w:eastAsia="Times New Roman"/>
                <w:caps/>
                <w:sz w:val="22"/>
                <w:szCs w:val="22"/>
              </w:rPr>
            </w:pPr>
            <w:r>
              <w:rPr>
                <w:rFonts w:eastAsia="Times New Roman"/>
                <w:caps/>
              </w:rPr>
              <w:t>Б</w:t>
            </w:r>
            <w:r>
              <w:rPr>
                <w:rFonts w:eastAsia="Times New Roman"/>
              </w:rPr>
              <w:t>обровский</w:t>
            </w:r>
            <w:r>
              <w:rPr>
                <w:rFonts w:eastAsia="Times New Roman"/>
                <w:caps/>
              </w:rPr>
              <w:t xml:space="preserve">; </w:t>
            </w:r>
            <w:r>
              <w:rPr>
                <w:rFonts w:eastAsia="Times New Roman"/>
              </w:rPr>
              <w:t>кв</w:t>
            </w:r>
            <w:r>
              <w:rPr>
                <w:rFonts w:eastAsia="Times New Roman"/>
                <w:caps/>
              </w:rPr>
              <w:t xml:space="preserve">. </w:t>
            </w:r>
            <w:r w:rsidRPr="00427EFC">
              <w:rPr>
                <w:rFonts w:eastAsia="Times New Roman"/>
                <w:caps/>
                <w:sz w:val="22"/>
                <w:szCs w:val="22"/>
              </w:rPr>
              <w:t xml:space="preserve">29 - 191, </w:t>
            </w:r>
          </w:p>
          <w:p w:rsidR="009A7E6B" w:rsidRDefault="009A7E6B" w:rsidP="009A7E6B">
            <w:pPr>
              <w:suppressAutoHyphens/>
              <w:jc w:val="center"/>
              <w:rPr>
                <w:rFonts w:eastAsia="Times New Roman"/>
                <w:caps/>
                <w:sz w:val="22"/>
                <w:szCs w:val="22"/>
              </w:rPr>
            </w:pPr>
            <w:r w:rsidRPr="00427EFC">
              <w:rPr>
                <w:rFonts w:eastAsia="Times New Roman"/>
                <w:caps/>
                <w:sz w:val="22"/>
                <w:szCs w:val="22"/>
              </w:rPr>
              <w:t>205-208</w:t>
            </w:r>
            <w:r>
              <w:rPr>
                <w:rFonts w:eastAsia="Times New Roman"/>
                <w:caps/>
                <w:sz w:val="22"/>
                <w:szCs w:val="22"/>
              </w:rPr>
              <w:t>;</w:t>
            </w:r>
          </w:p>
          <w:p w:rsidR="009A7E6B" w:rsidRPr="00427EFC" w:rsidRDefault="009A7E6B" w:rsidP="009A7E6B">
            <w:pPr>
              <w:jc w:val="center"/>
              <w:rPr>
                <w:sz w:val="22"/>
                <w:szCs w:val="22"/>
              </w:rPr>
            </w:pPr>
            <w:r w:rsidRPr="00427EFC">
              <w:rPr>
                <w:sz w:val="22"/>
                <w:szCs w:val="22"/>
              </w:rPr>
              <w:t>Сузунский</w:t>
            </w:r>
            <w:r>
              <w:rPr>
                <w:sz w:val="22"/>
                <w:szCs w:val="22"/>
              </w:rPr>
              <w:t xml:space="preserve">; </w:t>
            </w:r>
            <w:r w:rsidRPr="00427EFC">
              <w:rPr>
                <w:sz w:val="22"/>
                <w:szCs w:val="22"/>
              </w:rPr>
              <w:t xml:space="preserve">1 - 14, </w:t>
            </w:r>
          </w:p>
          <w:p w:rsidR="009A7E6B" w:rsidRPr="00427EFC" w:rsidRDefault="009A7E6B" w:rsidP="009A7E6B">
            <w:pPr>
              <w:jc w:val="center"/>
              <w:rPr>
                <w:sz w:val="22"/>
                <w:szCs w:val="22"/>
              </w:rPr>
            </w:pPr>
            <w:r w:rsidRPr="00427EFC">
              <w:rPr>
                <w:sz w:val="22"/>
                <w:szCs w:val="22"/>
              </w:rPr>
              <w:t xml:space="preserve">23 - 30, </w:t>
            </w:r>
          </w:p>
          <w:p w:rsidR="009A7E6B" w:rsidRPr="00427EFC" w:rsidRDefault="009A7E6B" w:rsidP="009A7E6B">
            <w:pPr>
              <w:jc w:val="center"/>
              <w:rPr>
                <w:sz w:val="22"/>
                <w:szCs w:val="22"/>
              </w:rPr>
            </w:pPr>
            <w:r w:rsidRPr="00427EFC">
              <w:rPr>
                <w:sz w:val="22"/>
                <w:szCs w:val="22"/>
              </w:rPr>
              <w:t xml:space="preserve">41 - 54, </w:t>
            </w:r>
          </w:p>
          <w:p w:rsidR="009A7E6B" w:rsidRPr="00427EFC" w:rsidRDefault="009A7E6B" w:rsidP="009A7E6B">
            <w:pPr>
              <w:jc w:val="center"/>
              <w:rPr>
                <w:sz w:val="22"/>
                <w:szCs w:val="22"/>
              </w:rPr>
            </w:pPr>
            <w:r w:rsidRPr="00427EFC">
              <w:rPr>
                <w:sz w:val="22"/>
                <w:szCs w:val="22"/>
              </w:rPr>
              <w:t>59 - 68,</w:t>
            </w:r>
          </w:p>
          <w:p w:rsidR="009A7E6B" w:rsidRPr="00427EFC" w:rsidRDefault="009A7E6B" w:rsidP="009A7E6B">
            <w:pPr>
              <w:jc w:val="center"/>
              <w:rPr>
                <w:sz w:val="22"/>
                <w:szCs w:val="22"/>
              </w:rPr>
            </w:pPr>
            <w:r w:rsidRPr="00427EFC">
              <w:rPr>
                <w:sz w:val="22"/>
                <w:szCs w:val="22"/>
              </w:rPr>
              <w:t xml:space="preserve"> 75 - 118, </w:t>
            </w:r>
          </w:p>
          <w:p w:rsidR="009A7E6B" w:rsidRPr="00427EFC" w:rsidRDefault="009A7E6B" w:rsidP="009A7E6B">
            <w:pPr>
              <w:jc w:val="center"/>
              <w:rPr>
                <w:sz w:val="22"/>
                <w:szCs w:val="22"/>
              </w:rPr>
            </w:pPr>
            <w:r w:rsidRPr="00427EFC">
              <w:rPr>
                <w:sz w:val="22"/>
                <w:szCs w:val="22"/>
              </w:rPr>
              <w:t xml:space="preserve">123, 125 - 136, 143 ч., </w:t>
            </w:r>
          </w:p>
          <w:p w:rsidR="009A7E6B" w:rsidRPr="00427EFC" w:rsidRDefault="009A7E6B" w:rsidP="009A7E6B">
            <w:pPr>
              <w:jc w:val="center"/>
              <w:rPr>
                <w:sz w:val="22"/>
                <w:szCs w:val="22"/>
              </w:rPr>
            </w:pPr>
            <w:r w:rsidRPr="00427EFC">
              <w:rPr>
                <w:sz w:val="22"/>
                <w:szCs w:val="22"/>
              </w:rPr>
              <w:t>144 - 153, 163 – 173, 183 –191,</w:t>
            </w:r>
          </w:p>
          <w:p w:rsidR="009A7E6B" w:rsidRPr="00427EFC" w:rsidRDefault="009A7E6B" w:rsidP="009A7E6B">
            <w:pPr>
              <w:suppressAutoHyphens/>
              <w:jc w:val="center"/>
              <w:rPr>
                <w:sz w:val="22"/>
                <w:szCs w:val="22"/>
              </w:rPr>
            </w:pPr>
            <w:r w:rsidRPr="00427EFC">
              <w:rPr>
                <w:sz w:val="22"/>
                <w:szCs w:val="22"/>
              </w:rPr>
              <w:t xml:space="preserve">202 – 203, 214 - 218, 219ч., 220ч., </w:t>
            </w:r>
          </w:p>
          <w:p w:rsidR="009A7E6B" w:rsidRPr="00427EFC" w:rsidRDefault="009A7E6B" w:rsidP="009A7E6B">
            <w:pPr>
              <w:suppressAutoHyphens/>
              <w:jc w:val="center"/>
              <w:rPr>
                <w:sz w:val="22"/>
                <w:szCs w:val="22"/>
              </w:rPr>
            </w:pPr>
            <w:r w:rsidRPr="00427EFC">
              <w:rPr>
                <w:sz w:val="22"/>
                <w:szCs w:val="22"/>
              </w:rPr>
              <w:t xml:space="preserve">222 – 231, 232ч., </w:t>
            </w:r>
          </w:p>
          <w:p w:rsidR="009A7E6B" w:rsidRDefault="009A7E6B" w:rsidP="009A7E6B">
            <w:pPr>
              <w:suppressAutoHyphens/>
              <w:jc w:val="center"/>
              <w:rPr>
                <w:sz w:val="22"/>
                <w:szCs w:val="22"/>
              </w:rPr>
            </w:pPr>
            <w:r w:rsidRPr="00427EFC">
              <w:rPr>
                <w:sz w:val="22"/>
                <w:szCs w:val="22"/>
              </w:rPr>
              <w:t>233 – 234, 236 -246, 251 – 261, 264 – 274, 279 – 289</w:t>
            </w:r>
          </w:p>
          <w:p w:rsidR="009A7E6B" w:rsidRDefault="009A7E6B" w:rsidP="009A7E6B">
            <w:pPr>
              <w:suppressAutoHyphens/>
              <w:jc w:val="center"/>
              <w:rPr>
                <w:sz w:val="22"/>
                <w:szCs w:val="22"/>
              </w:rPr>
            </w:pPr>
            <w:proofErr w:type="spellStart"/>
            <w:r w:rsidRPr="00CF2D63">
              <w:rPr>
                <w:sz w:val="22"/>
                <w:szCs w:val="22"/>
              </w:rPr>
              <w:t>Меретский</w:t>
            </w:r>
            <w:proofErr w:type="spellEnd"/>
            <w:r>
              <w:rPr>
                <w:sz w:val="22"/>
                <w:szCs w:val="22"/>
              </w:rPr>
              <w:t xml:space="preserve">; кв. </w:t>
            </w:r>
            <w:r w:rsidRPr="00306C24">
              <w:rPr>
                <w:sz w:val="22"/>
                <w:szCs w:val="22"/>
              </w:rPr>
              <w:t>2 –27, 28ч.,29ч.,</w:t>
            </w:r>
          </w:p>
          <w:p w:rsidR="009A7E6B" w:rsidRDefault="009A7E6B" w:rsidP="009A7E6B">
            <w:pPr>
              <w:suppressAutoHyphens/>
              <w:jc w:val="center"/>
              <w:rPr>
                <w:sz w:val="22"/>
                <w:szCs w:val="22"/>
              </w:rPr>
            </w:pPr>
            <w:r w:rsidRPr="00306C24">
              <w:rPr>
                <w:sz w:val="22"/>
                <w:szCs w:val="22"/>
              </w:rPr>
              <w:t xml:space="preserve">30 - 40, </w:t>
            </w:r>
          </w:p>
          <w:p w:rsidR="009A7E6B" w:rsidRDefault="009A7E6B" w:rsidP="009A7E6B">
            <w:pPr>
              <w:suppressAutoHyphens/>
              <w:jc w:val="center"/>
              <w:rPr>
                <w:sz w:val="22"/>
                <w:szCs w:val="22"/>
              </w:rPr>
            </w:pPr>
            <w:r w:rsidRPr="00306C24">
              <w:rPr>
                <w:sz w:val="22"/>
                <w:szCs w:val="22"/>
              </w:rPr>
              <w:t xml:space="preserve">43 – 51, </w:t>
            </w:r>
          </w:p>
          <w:p w:rsidR="009A7E6B" w:rsidRDefault="009A7E6B" w:rsidP="009A7E6B">
            <w:pPr>
              <w:suppressAutoHyphens/>
              <w:jc w:val="center"/>
              <w:rPr>
                <w:sz w:val="22"/>
                <w:szCs w:val="22"/>
              </w:rPr>
            </w:pPr>
            <w:r w:rsidRPr="00306C24">
              <w:rPr>
                <w:sz w:val="22"/>
                <w:szCs w:val="22"/>
              </w:rPr>
              <w:t xml:space="preserve">57 – 67, </w:t>
            </w:r>
          </w:p>
          <w:p w:rsidR="009A7E6B" w:rsidRDefault="009A7E6B" w:rsidP="009A7E6B">
            <w:pPr>
              <w:suppressAutoHyphens/>
              <w:jc w:val="center"/>
              <w:rPr>
                <w:sz w:val="22"/>
                <w:szCs w:val="22"/>
              </w:rPr>
            </w:pPr>
            <w:r w:rsidRPr="00306C24">
              <w:rPr>
                <w:sz w:val="22"/>
                <w:szCs w:val="22"/>
              </w:rPr>
              <w:t xml:space="preserve">75 – 83, </w:t>
            </w:r>
          </w:p>
          <w:p w:rsidR="009A7E6B" w:rsidRDefault="009A7E6B" w:rsidP="009A7E6B">
            <w:pPr>
              <w:suppressAutoHyphens/>
              <w:jc w:val="center"/>
              <w:rPr>
                <w:sz w:val="22"/>
                <w:szCs w:val="22"/>
              </w:rPr>
            </w:pPr>
            <w:r w:rsidRPr="00306C24">
              <w:rPr>
                <w:sz w:val="22"/>
                <w:szCs w:val="22"/>
              </w:rPr>
              <w:t xml:space="preserve">92 – 109, </w:t>
            </w:r>
          </w:p>
          <w:p w:rsidR="009A7E6B" w:rsidRPr="00CF2D63" w:rsidRDefault="009A7E6B" w:rsidP="009A7E6B">
            <w:pPr>
              <w:rPr>
                <w:sz w:val="22"/>
                <w:szCs w:val="22"/>
              </w:rPr>
            </w:pPr>
            <w:r w:rsidRPr="00306C24">
              <w:rPr>
                <w:sz w:val="22"/>
                <w:szCs w:val="22"/>
              </w:rPr>
              <w:lastRenderedPageBreak/>
              <w:t>118 – 126, 136 – 153, 164 – 170, 179 -181</w:t>
            </w:r>
          </w:p>
          <w:p w:rsidR="009A7E6B" w:rsidRPr="00427EFC" w:rsidRDefault="009A7E6B" w:rsidP="009A7E6B">
            <w:pPr>
              <w:suppressAutoHyphens/>
              <w:jc w:val="center"/>
              <w:rPr>
                <w:rFonts w:eastAsia="Times New Roman"/>
                <w:caps/>
                <w:sz w:val="22"/>
                <w:szCs w:val="22"/>
              </w:rPr>
            </w:pPr>
          </w:p>
          <w:p w:rsidR="009A7E6B" w:rsidRPr="00806F98" w:rsidRDefault="009A7E6B" w:rsidP="00912363">
            <w:pPr>
              <w:suppressAutoHyphens/>
              <w:jc w:val="center"/>
              <w:rPr>
                <w:rFonts w:eastAsia="Times New Roman"/>
                <w:caps/>
              </w:rPr>
            </w:pPr>
          </w:p>
        </w:tc>
        <w:tc>
          <w:tcPr>
            <w:tcW w:w="722" w:type="pct"/>
            <w:tcBorders>
              <w:right w:val="single" w:sz="4" w:space="0" w:color="auto"/>
            </w:tcBorders>
            <w:noWrap/>
          </w:tcPr>
          <w:p w:rsidR="009A7E6B" w:rsidRPr="00427EFC" w:rsidRDefault="009A7E6B" w:rsidP="0006020E">
            <w:pPr>
              <w:suppressAutoHyphens/>
              <w:jc w:val="center"/>
              <w:rPr>
                <w:rFonts w:eastAsia="Times New Roman"/>
                <w:caps/>
                <w:sz w:val="22"/>
                <w:szCs w:val="22"/>
              </w:rPr>
            </w:pPr>
            <w:r w:rsidRPr="00427EFC">
              <w:rPr>
                <w:rFonts w:eastAsia="Times New Roman"/>
                <w:caps/>
                <w:sz w:val="22"/>
                <w:szCs w:val="22"/>
              </w:rPr>
              <w:lastRenderedPageBreak/>
              <w:t>128500</w:t>
            </w:r>
          </w:p>
        </w:tc>
      </w:tr>
      <w:tr w:rsidR="00F92DC0" w:rsidRPr="00F8362C" w:rsidTr="0006020E">
        <w:trPr>
          <w:trHeight w:val="331"/>
          <w:jc w:val="center"/>
        </w:trPr>
        <w:tc>
          <w:tcPr>
            <w:tcW w:w="1019" w:type="pct"/>
            <w:vAlign w:val="center"/>
          </w:tcPr>
          <w:p w:rsidR="00F92DC0" w:rsidRDefault="00F92DC0" w:rsidP="00912363">
            <w:pPr>
              <w:suppressAutoHyphens/>
              <w:jc w:val="center"/>
              <w:rPr>
                <w:rFonts w:eastAsia="Times New Roman"/>
                <w:sz w:val="22"/>
                <w:szCs w:val="22"/>
              </w:rPr>
            </w:pPr>
            <w:r>
              <w:rPr>
                <w:rFonts w:eastAsia="Times New Roman"/>
                <w:sz w:val="22"/>
                <w:szCs w:val="22"/>
              </w:rPr>
              <w:lastRenderedPageBreak/>
              <w:t>Татарское</w:t>
            </w:r>
          </w:p>
        </w:tc>
        <w:tc>
          <w:tcPr>
            <w:tcW w:w="1334" w:type="pct"/>
            <w:noWrap/>
            <w:vAlign w:val="center"/>
          </w:tcPr>
          <w:p w:rsidR="00F92DC0" w:rsidRPr="00B96BB0" w:rsidRDefault="00F92DC0" w:rsidP="0006020E">
            <w:pPr>
              <w:suppressAutoHyphens/>
              <w:jc w:val="center"/>
              <w:rPr>
                <w:rFonts w:eastAsia="Times New Roman"/>
                <w:caps/>
                <w:sz w:val="22"/>
                <w:szCs w:val="22"/>
              </w:rPr>
            </w:pPr>
            <w:r w:rsidRPr="00B96BB0">
              <w:rPr>
                <w:rFonts w:eastAsia="Times New Roman"/>
                <w:sz w:val="22"/>
                <w:szCs w:val="22"/>
              </w:rPr>
              <w:t>Государственный биологический заказник областного значения «</w:t>
            </w:r>
            <w:proofErr w:type="spellStart"/>
            <w:r w:rsidRPr="00B96BB0">
              <w:rPr>
                <w:rFonts w:eastAsia="Times New Roman"/>
                <w:sz w:val="22"/>
                <w:szCs w:val="22"/>
              </w:rPr>
              <w:t>Усть-Таркский</w:t>
            </w:r>
            <w:proofErr w:type="spellEnd"/>
            <w:r w:rsidRPr="00B96BB0">
              <w:rPr>
                <w:rFonts w:eastAsia="Times New Roman"/>
                <w:sz w:val="22"/>
                <w:szCs w:val="22"/>
              </w:rPr>
              <w:t>»</w:t>
            </w:r>
          </w:p>
        </w:tc>
        <w:tc>
          <w:tcPr>
            <w:tcW w:w="1925" w:type="pct"/>
            <w:noWrap/>
            <w:vAlign w:val="center"/>
          </w:tcPr>
          <w:p w:rsidR="00F92DC0" w:rsidRPr="00B96BB0" w:rsidRDefault="00F92DC0" w:rsidP="0006020E">
            <w:pPr>
              <w:snapToGrid w:val="0"/>
              <w:jc w:val="center"/>
            </w:pPr>
            <w:proofErr w:type="spellStart"/>
            <w:r w:rsidRPr="00B96BB0">
              <w:t>Усть-Таркский</w:t>
            </w:r>
            <w:proofErr w:type="spellEnd"/>
            <w:r w:rsidRPr="00B96BB0">
              <w:t xml:space="preserve"> участок № 1</w:t>
            </w:r>
            <w:r>
              <w:t>; кв.</w:t>
            </w:r>
          </w:p>
          <w:p w:rsidR="00F92DC0" w:rsidRPr="00B96BB0" w:rsidRDefault="00F92DC0" w:rsidP="0006020E">
            <w:pPr>
              <w:suppressAutoHyphens/>
              <w:rPr>
                <w:rFonts w:eastAsia="Times New Roman"/>
                <w:caps/>
                <w:sz w:val="22"/>
                <w:szCs w:val="22"/>
              </w:rPr>
            </w:pPr>
            <w:r w:rsidRPr="00B96BB0">
              <w:t>2, 3, 6-23, 89-97, 113, 120, 127, 132-136, 167, 168, 170</w:t>
            </w:r>
          </w:p>
          <w:p w:rsidR="00F92DC0" w:rsidRPr="00B96BB0" w:rsidRDefault="00F92DC0" w:rsidP="00066F59">
            <w:pPr>
              <w:snapToGrid w:val="0"/>
              <w:jc w:val="center"/>
              <w:rPr>
                <w:rFonts w:eastAsia="Times New Roman"/>
                <w:caps/>
                <w:sz w:val="22"/>
                <w:szCs w:val="22"/>
              </w:rPr>
            </w:pPr>
            <w:proofErr w:type="spellStart"/>
            <w:r w:rsidRPr="00B96BB0">
              <w:t>Усть-Таркский</w:t>
            </w:r>
            <w:proofErr w:type="spellEnd"/>
            <w:r w:rsidRPr="00B96BB0">
              <w:t xml:space="preserve"> участок №2,  </w:t>
            </w:r>
            <w:proofErr w:type="spellStart"/>
            <w:r w:rsidRPr="00B96BB0">
              <w:t>свх</w:t>
            </w:r>
            <w:proofErr w:type="spellEnd"/>
            <w:r w:rsidRPr="00B96BB0">
              <w:t xml:space="preserve"> «</w:t>
            </w:r>
            <w:proofErr w:type="spellStart"/>
            <w:r w:rsidRPr="00B96BB0">
              <w:t>Угуйский</w:t>
            </w:r>
            <w:proofErr w:type="spellEnd"/>
            <w:r w:rsidRPr="00B96BB0">
              <w:t>»</w:t>
            </w:r>
            <w:proofErr w:type="gramStart"/>
            <w:r>
              <w:t xml:space="preserve"> ;</w:t>
            </w:r>
            <w:proofErr w:type="gramEnd"/>
            <w:r>
              <w:t xml:space="preserve"> кв. </w:t>
            </w:r>
            <w:r w:rsidRPr="00B96BB0">
              <w:t>13-19, 21-26</w:t>
            </w:r>
          </w:p>
          <w:p w:rsidR="00F92DC0" w:rsidRPr="00B96BB0" w:rsidRDefault="00F92DC0" w:rsidP="00066F59">
            <w:pPr>
              <w:snapToGrid w:val="0"/>
              <w:jc w:val="center"/>
              <w:rPr>
                <w:rFonts w:eastAsia="Times New Roman"/>
                <w:caps/>
                <w:sz w:val="22"/>
                <w:szCs w:val="22"/>
              </w:rPr>
            </w:pPr>
            <w:proofErr w:type="spellStart"/>
            <w:r w:rsidRPr="00B96BB0">
              <w:t>Усть-Таркский</w:t>
            </w:r>
            <w:proofErr w:type="spellEnd"/>
            <w:r w:rsidRPr="00B96BB0">
              <w:t xml:space="preserve"> участок №2,  </w:t>
            </w:r>
            <w:proofErr w:type="spellStart"/>
            <w:r w:rsidRPr="00B96BB0">
              <w:t>свх</w:t>
            </w:r>
            <w:proofErr w:type="spellEnd"/>
            <w:r w:rsidRPr="00B96BB0">
              <w:t xml:space="preserve"> «Дубровинский»</w:t>
            </w:r>
            <w:proofErr w:type="gramStart"/>
            <w:r>
              <w:t xml:space="preserve"> ;</w:t>
            </w:r>
            <w:proofErr w:type="gramEnd"/>
            <w:r>
              <w:t xml:space="preserve"> </w:t>
            </w:r>
            <w:proofErr w:type="spellStart"/>
            <w:r>
              <w:t>кв</w:t>
            </w:r>
            <w:proofErr w:type="spellEnd"/>
            <w:r>
              <w:t xml:space="preserve"> </w:t>
            </w:r>
            <w:r w:rsidRPr="00B96BB0">
              <w:t>8</w:t>
            </w:r>
            <w:r>
              <w:t>;</w:t>
            </w:r>
          </w:p>
          <w:p w:rsidR="00F92DC0" w:rsidRPr="00B96BB0" w:rsidRDefault="00F92DC0" w:rsidP="0006020E">
            <w:pPr>
              <w:snapToGrid w:val="0"/>
              <w:jc w:val="center"/>
            </w:pPr>
            <w:proofErr w:type="spellStart"/>
            <w:r w:rsidRPr="00B96BB0">
              <w:t>Усть-Таркский</w:t>
            </w:r>
            <w:proofErr w:type="spellEnd"/>
            <w:r w:rsidRPr="00B96BB0">
              <w:t xml:space="preserve"> участок №2,  </w:t>
            </w:r>
            <w:proofErr w:type="spellStart"/>
            <w:r w:rsidRPr="00B96BB0">
              <w:t>свх</w:t>
            </w:r>
            <w:proofErr w:type="spellEnd"/>
            <w:r w:rsidRPr="00B96BB0">
              <w:t xml:space="preserve"> «Родина»</w:t>
            </w:r>
          </w:p>
          <w:p w:rsidR="00F92DC0" w:rsidRPr="00B96BB0" w:rsidRDefault="00F92DC0" w:rsidP="0006020E">
            <w:pPr>
              <w:suppressAutoHyphens/>
              <w:jc w:val="center"/>
              <w:rPr>
                <w:rFonts w:eastAsia="Times New Roman"/>
                <w:caps/>
                <w:sz w:val="22"/>
                <w:szCs w:val="22"/>
              </w:rPr>
            </w:pPr>
            <w:r w:rsidRPr="00B96BB0">
              <w:t>4-6, 8-10, 12-16, 20-24</w:t>
            </w:r>
          </w:p>
          <w:p w:rsidR="00F92DC0" w:rsidRPr="00B96BB0" w:rsidRDefault="00F92DC0" w:rsidP="00066F59">
            <w:pPr>
              <w:snapToGrid w:val="0"/>
              <w:jc w:val="center"/>
              <w:rPr>
                <w:rFonts w:eastAsia="Times New Roman"/>
                <w:caps/>
                <w:sz w:val="22"/>
                <w:szCs w:val="22"/>
              </w:rPr>
            </w:pPr>
            <w:proofErr w:type="spellStart"/>
            <w:r w:rsidRPr="00B96BB0">
              <w:t>Усть-Таркский</w:t>
            </w:r>
            <w:proofErr w:type="spellEnd"/>
            <w:r w:rsidRPr="00B96BB0">
              <w:t xml:space="preserve"> участок №2,  </w:t>
            </w:r>
            <w:proofErr w:type="spellStart"/>
            <w:r w:rsidRPr="00B96BB0">
              <w:t>свх</w:t>
            </w:r>
            <w:proofErr w:type="spellEnd"/>
            <w:r w:rsidRPr="00B96BB0">
              <w:t xml:space="preserve"> «Авангард»</w:t>
            </w:r>
            <w:r>
              <w:t xml:space="preserve">; кв. </w:t>
            </w:r>
            <w:r w:rsidRPr="00B96BB0">
              <w:t>1-62</w:t>
            </w:r>
          </w:p>
          <w:p w:rsidR="00F92DC0" w:rsidRPr="00B96BB0" w:rsidRDefault="00F92DC0" w:rsidP="0006020E">
            <w:pPr>
              <w:snapToGrid w:val="0"/>
              <w:jc w:val="center"/>
            </w:pPr>
            <w:proofErr w:type="spellStart"/>
            <w:r w:rsidRPr="00B96BB0">
              <w:t>Усть-Таркский</w:t>
            </w:r>
            <w:proofErr w:type="spellEnd"/>
            <w:r w:rsidRPr="00B96BB0">
              <w:t xml:space="preserve"> участок №2,  </w:t>
            </w:r>
            <w:proofErr w:type="spellStart"/>
            <w:r w:rsidRPr="00B96BB0">
              <w:t>свх</w:t>
            </w:r>
            <w:proofErr w:type="spellEnd"/>
            <w:r w:rsidRPr="00B96BB0">
              <w:t xml:space="preserve"> «</w:t>
            </w:r>
            <w:proofErr w:type="spellStart"/>
            <w:r w:rsidRPr="00B96BB0">
              <w:t>Яркуль-Матюшкинский</w:t>
            </w:r>
            <w:proofErr w:type="spellEnd"/>
            <w:r w:rsidRPr="00B96BB0">
              <w:t>»</w:t>
            </w:r>
            <w:r>
              <w:t>; кв.</w:t>
            </w:r>
          </w:p>
          <w:p w:rsidR="00F92DC0" w:rsidRPr="00B96BB0" w:rsidRDefault="00F92DC0" w:rsidP="0006020E">
            <w:pPr>
              <w:suppressAutoHyphens/>
              <w:jc w:val="center"/>
              <w:rPr>
                <w:rFonts w:eastAsia="Times New Roman"/>
                <w:caps/>
                <w:sz w:val="22"/>
                <w:szCs w:val="22"/>
              </w:rPr>
            </w:pPr>
            <w:r w:rsidRPr="00B96BB0">
              <w:t>6, 9-11, 13</w:t>
            </w:r>
          </w:p>
          <w:p w:rsidR="00F92DC0" w:rsidRPr="00B96BB0" w:rsidRDefault="00F92DC0" w:rsidP="00066F59">
            <w:pPr>
              <w:snapToGrid w:val="0"/>
              <w:jc w:val="center"/>
              <w:rPr>
                <w:rFonts w:eastAsia="Times New Roman"/>
                <w:caps/>
                <w:sz w:val="22"/>
                <w:szCs w:val="22"/>
              </w:rPr>
            </w:pPr>
            <w:proofErr w:type="spellStart"/>
            <w:r w:rsidRPr="00B96BB0">
              <w:t>Усть-Таркский</w:t>
            </w:r>
            <w:proofErr w:type="spellEnd"/>
            <w:r w:rsidRPr="00B96BB0">
              <w:t xml:space="preserve"> участок №2,  </w:t>
            </w:r>
            <w:proofErr w:type="spellStart"/>
            <w:r w:rsidRPr="00B96BB0">
              <w:t>свх</w:t>
            </w:r>
            <w:proofErr w:type="spellEnd"/>
            <w:r w:rsidRPr="00B96BB0">
              <w:t xml:space="preserve"> «</w:t>
            </w:r>
            <w:proofErr w:type="spellStart"/>
            <w:r w:rsidRPr="00B96BB0">
              <w:t>Мурашовский</w:t>
            </w:r>
            <w:proofErr w:type="spellEnd"/>
            <w:r w:rsidRPr="00B96BB0">
              <w:t>»</w:t>
            </w:r>
            <w:r>
              <w:t xml:space="preserve">; кв. </w:t>
            </w:r>
            <w:r w:rsidRPr="00B96BB0">
              <w:t>4</w:t>
            </w:r>
          </w:p>
          <w:p w:rsidR="00F92DC0" w:rsidRPr="00B96BB0" w:rsidRDefault="00F92DC0" w:rsidP="00066F59">
            <w:pPr>
              <w:snapToGrid w:val="0"/>
              <w:jc w:val="center"/>
              <w:rPr>
                <w:rFonts w:eastAsia="Times New Roman"/>
                <w:caps/>
                <w:sz w:val="22"/>
                <w:szCs w:val="22"/>
              </w:rPr>
            </w:pPr>
            <w:proofErr w:type="spellStart"/>
            <w:r w:rsidRPr="00B96BB0">
              <w:t>Усть-Таркский</w:t>
            </w:r>
            <w:proofErr w:type="spellEnd"/>
            <w:r w:rsidRPr="00B96BB0">
              <w:t xml:space="preserve"> участок №2,  </w:t>
            </w:r>
            <w:proofErr w:type="spellStart"/>
            <w:r w:rsidRPr="00B96BB0">
              <w:t>свх</w:t>
            </w:r>
            <w:proofErr w:type="spellEnd"/>
            <w:r w:rsidRPr="00B96BB0">
              <w:t xml:space="preserve"> «Луч»</w:t>
            </w:r>
            <w:r>
              <w:t xml:space="preserve">; кв. </w:t>
            </w:r>
            <w:r w:rsidRPr="00B96BB0">
              <w:t>1-4</w:t>
            </w:r>
          </w:p>
          <w:p w:rsidR="00F92DC0" w:rsidRPr="00B96BB0" w:rsidRDefault="00F92DC0" w:rsidP="00066F59">
            <w:pPr>
              <w:snapToGrid w:val="0"/>
              <w:jc w:val="center"/>
              <w:rPr>
                <w:rFonts w:eastAsia="Times New Roman"/>
                <w:caps/>
                <w:sz w:val="22"/>
                <w:szCs w:val="22"/>
              </w:rPr>
            </w:pPr>
            <w:proofErr w:type="spellStart"/>
            <w:r w:rsidRPr="00B96BB0">
              <w:t>Усть-Таркский</w:t>
            </w:r>
            <w:proofErr w:type="spellEnd"/>
            <w:r w:rsidRPr="00B96BB0">
              <w:t xml:space="preserve"> участок №2,  </w:t>
            </w:r>
            <w:proofErr w:type="spellStart"/>
            <w:r w:rsidRPr="00B96BB0">
              <w:t>свх</w:t>
            </w:r>
            <w:proofErr w:type="spellEnd"/>
            <w:r w:rsidRPr="00B96BB0">
              <w:t xml:space="preserve"> «</w:t>
            </w:r>
            <w:proofErr w:type="spellStart"/>
            <w:r w:rsidRPr="00B96BB0">
              <w:t>Усть-Таркский</w:t>
            </w:r>
            <w:proofErr w:type="spellEnd"/>
            <w:r w:rsidRPr="00B96BB0">
              <w:t>»</w:t>
            </w:r>
            <w:r>
              <w:t xml:space="preserve">, кв. </w:t>
            </w:r>
            <w:r w:rsidRPr="00B96BB0">
              <w:t>12</w:t>
            </w:r>
          </w:p>
        </w:tc>
        <w:tc>
          <w:tcPr>
            <w:tcW w:w="722" w:type="pct"/>
            <w:tcBorders>
              <w:right w:val="single" w:sz="4" w:space="0" w:color="auto"/>
            </w:tcBorders>
            <w:noWrap/>
            <w:vAlign w:val="center"/>
          </w:tcPr>
          <w:p w:rsidR="00F92DC0" w:rsidRPr="00B96BB0" w:rsidRDefault="00F92DC0" w:rsidP="00D9748F">
            <w:pPr>
              <w:suppressAutoHyphens/>
              <w:jc w:val="center"/>
              <w:rPr>
                <w:rFonts w:eastAsia="Times New Roman"/>
                <w:caps/>
                <w:sz w:val="22"/>
                <w:szCs w:val="22"/>
              </w:rPr>
            </w:pPr>
            <w:r w:rsidRPr="00B96BB0">
              <w:rPr>
                <w:rFonts w:eastAsia="Times New Roman"/>
                <w:caps/>
                <w:sz w:val="22"/>
                <w:szCs w:val="22"/>
              </w:rPr>
              <w:t>82000,</w:t>
            </w:r>
            <w:r w:rsidR="00D9748F">
              <w:rPr>
                <w:rFonts w:eastAsia="Times New Roman"/>
                <w:caps/>
                <w:sz w:val="22"/>
                <w:szCs w:val="22"/>
              </w:rPr>
              <w:t>0</w:t>
            </w:r>
          </w:p>
        </w:tc>
      </w:tr>
      <w:tr w:rsidR="00F92DC0" w:rsidRPr="00F8362C" w:rsidTr="0006020E">
        <w:trPr>
          <w:trHeight w:val="331"/>
          <w:jc w:val="center"/>
        </w:trPr>
        <w:tc>
          <w:tcPr>
            <w:tcW w:w="1019" w:type="pct"/>
            <w:vAlign w:val="center"/>
          </w:tcPr>
          <w:p w:rsidR="00F92DC0" w:rsidRDefault="00F92DC0" w:rsidP="00912363">
            <w:pPr>
              <w:suppressAutoHyphens/>
              <w:jc w:val="center"/>
              <w:rPr>
                <w:rFonts w:eastAsia="Times New Roman"/>
                <w:sz w:val="22"/>
                <w:szCs w:val="22"/>
              </w:rPr>
            </w:pPr>
            <w:r>
              <w:rPr>
                <w:rFonts w:eastAsia="Times New Roman"/>
                <w:sz w:val="22"/>
                <w:szCs w:val="22"/>
              </w:rPr>
              <w:t>Татарское</w:t>
            </w:r>
          </w:p>
        </w:tc>
        <w:tc>
          <w:tcPr>
            <w:tcW w:w="1334" w:type="pct"/>
            <w:noWrap/>
            <w:vAlign w:val="center"/>
          </w:tcPr>
          <w:p w:rsidR="00F92DC0" w:rsidRPr="00B96BB0" w:rsidRDefault="00F92DC0" w:rsidP="0006020E">
            <w:pPr>
              <w:suppressAutoHyphens/>
              <w:jc w:val="center"/>
              <w:rPr>
                <w:rFonts w:eastAsia="Times New Roman"/>
                <w:caps/>
                <w:sz w:val="22"/>
                <w:szCs w:val="22"/>
              </w:rPr>
            </w:pPr>
            <w:r w:rsidRPr="00B96BB0">
              <w:rPr>
                <w:rFonts w:eastAsia="Times New Roman"/>
                <w:sz w:val="22"/>
                <w:szCs w:val="22"/>
              </w:rPr>
              <w:t>Памятник природы регионального значения «</w:t>
            </w:r>
            <w:proofErr w:type="spellStart"/>
            <w:r w:rsidRPr="00B96BB0">
              <w:rPr>
                <w:rFonts w:eastAsia="Times New Roman"/>
                <w:sz w:val="22"/>
                <w:szCs w:val="22"/>
              </w:rPr>
              <w:t>Мирнинский</w:t>
            </w:r>
            <w:proofErr w:type="spellEnd"/>
            <w:r w:rsidRPr="00B96BB0">
              <w:rPr>
                <w:rFonts w:eastAsia="Times New Roman"/>
                <w:sz w:val="22"/>
                <w:szCs w:val="22"/>
              </w:rPr>
              <w:t xml:space="preserve"> </w:t>
            </w:r>
            <w:proofErr w:type="spellStart"/>
            <w:r w:rsidRPr="00B96BB0">
              <w:rPr>
                <w:rFonts w:eastAsia="Times New Roman"/>
                <w:sz w:val="22"/>
                <w:szCs w:val="22"/>
              </w:rPr>
              <w:t>рям</w:t>
            </w:r>
            <w:proofErr w:type="spellEnd"/>
            <w:r w:rsidRPr="00B96BB0">
              <w:rPr>
                <w:rFonts w:eastAsia="Times New Roman"/>
                <w:sz w:val="22"/>
                <w:szCs w:val="22"/>
              </w:rPr>
              <w:t>»</w:t>
            </w:r>
          </w:p>
        </w:tc>
        <w:tc>
          <w:tcPr>
            <w:tcW w:w="1925" w:type="pct"/>
            <w:noWrap/>
            <w:vAlign w:val="center"/>
          </w:tcPr>
          <w:p w:rsidR="00F92DC0" w:rsidRPr="00B96BB0" w:rsidRDefault="00F92DC0" w:rsidP="0006020E">
            <w:pPr>
              <w:suppressAutoHyphens/>
              <w:jc w:val="center"/>
              <w:rPr>
                <w:rFonts w:eastAsia="Times New Roman"/>
                <w:caps/>
              </w:rPr>
            </w:pPr>
          </w:p>
          <w:p w:rsidR="00F92DC0" w:rsidRPr="00B96BB0" w:rsidRDefault="00F92DC0" w:rsidP="0006020E">
            <w:pPr>
              <w:suppressAutoHyphens/>
              <w:jc w:val="center"/>
              <w:rPr>
                <w:rFonts w:eastAsia="Times New Roman"/>
                <w:caps/>
              </w:rPr>
            </w:pPr>
            <w:proofErr w:type="spellStart"/>
            <w:r w:rsidRPr="00B96BB0">
              <w:t>Усть-Таркский</w:t>
            </w:r>
            <w:proofErr w:type="spellEnd"/>
            <w:r w:rsidRPr="00B96BB0">
              <w:t xml:space="preserve"> участок № 1</w:t>
            </w:r>
            <w:r>
              <w:t>; кв.</w:t>
            </w:r>
          </w:p>
          <w:p w:rsidR="00F92DC0" w:rsidRPr="00B96BB0" w:rsidRDefault="00F92DC0" w:rsidP="0006020E">
            <w:pPr>
              <w:suppressAutoHyphens/>
              <w:jc w:val="center"/>
              <w:rPr>
                <w:rFonts w:eastAsia="Times New Roman"/>
                <w:caps/>
                <w:sz w:val="22"/>
                <w:szCs w:val="22"/>
              </w:rPr>
            </w:pPr>
            <w:r w:rsidRPr="00B96BB0">
              <w:rPr>
                <w:rFonts w:eastAsia="Times New Roman"/>
                <w:caps/>
                <w:sz w:val="22"/>
                <w:szCs w:val="22"/>
              </w:rPr>
              <w:t>62</w:t>
            </w:r>
          </w:p>
        </w:tc>
        <w:tc>
          <w:tcPr>
            <w:tcW w:w="722" w:type="pct"/>
            <w:tcBorders>
              <w:right w:val="single" w:sz="4" w:space="0" w:color="auto"/>
            </w:tcBorders>
            <w:noWrap/>
            <w:vAlign w:val="center"/>
          </w:tcPr>
          <w:p w:rsidR="00F92DC0" w:rsidRPr="00B96BB0" w:rsidRDefault="00F92DC0" w:rsidP="0006020E">
            <w:pPr>
              <w:suppressAutoHyphens/>
              <w:jc w:val="center"/>
              <w:rPr>
                <w:rFonts w:eastAsia="Times New Roman"/>
                <w:caps/>
                <w:sz w:val="22"/>
                <w:szCs w:val="22"/>
              </w:rPr>
            </w:pPr>
            <w:r w:rsidRPr="00B96BB0">
              <w:rPr>
                <w:rFonts w:eastAsia="Times New Roman"/>
                <w:caps/>
                <w:sz w:val="22"/>
                <w:szCs w:val="22"/>
              </w:rPr>
              <w:t>476,0</w:t>
            </w:r>
          </w:p>
        </w:tc>
      </w:tr>
      <w:tr w:rsidR="00F92DC0" w:rsidRPr="00F8362C" w:rsidTr="0006020E">
        <w:trPr>
          <w:trHeight w:val="331"/>
          <w:jc w:val="center"/>
        </w:trPr>
        <w:tc>
          <w:tcPr>
            <w:tcW w:w="1019" w:type="pct"/>
            <w:vAlign w:val="center"/>
          </w:tcPr>
          <w:p w:rsidR="00F92DC0" w:rsidRDefault="00F92DC0" w:rsidP="00912363">
            <w:pPr>
              <w:suppressAutoHyphens/>
              <w:jc w:val="center"/>
              <w:rPr>
                <w:rFonts w:eastAsia="Times New Roman"/>
                <w:sz w:val="22"/>
                <w:szCs w:val="22"/>
              </w:rPr>
            </w:pPr>
            <w:r>
              <w:rPr>
                <w:rFonts w:eastAsia="Times New Roman"/>
                <w:sz w:val="22"/>
                <w:szCs w:val="22"/>
              </w:rPr>
              <w:t>Татарское</w:t>
            </w:r>
          </w:p>
        </w:tc>
        <w:tc>
          <w:tcPr>
            <w:tcW w:w="1334" w:type="pct"/>
            <w:noWrap/>
            <w:vAlign w:val="center"/>
          </w:tcPr>
          <w:p w:rsidR="00F92DC0" w:rsidRPr="00B96BB0" w:rsidRDefault="00F92DC0" w:rsidP="0006020E">
            <w:pPr>
              <w:suppressAutoHyphens/>
              <w:jc w:val="center"/>
              <w:rPr>
                <w:rFonts w:eastAsia="Times New Roman"/>
                <w:caps/>
                <w:sz w:val="22"/>
                <w:szCs w:val="22"/>
              </w:rPr>
            </w:pPr>
            <w:r w:rsidRPr="00B96BB0">
              <w:rPr>
                <w:rFonts w:eastAsia="Times New Roman"/>
                <w:sz w:val="22"/>
                <w:szCs w:val="22"/>
              </w:rPr>
              <w:t xml:space="preserve">Памятник природы регионального значения «Демидов </w:t>
            </w:r>
            <w:proofErr w:type="spellStart"/>
            <w:r w:rsidRPr="00B96BB0">
              <w:rPr>
                <w:rFonts w:eastAsia="Times New Roman"/>
                <w:sz w:val="22"/>
                <w:szCs w:val="22"/>
              </w:rPr>
              <w:t>рям</w:t>
            </w:r>
            <w:proofErr w:type="spellEnd"/>
            <w:r w:rsidRPr="00B96BB0">
              <w:rPr>
                <w:rFonts w:eastAsia="Times New Roman"/>
                <w:sz w:val="22"/>
                <w:szCs w:val="22"/>
              </w:rPr>
              <w:t>»</w:t>
            </w:r>
          </w:p>
        </w:tc>
        <w:tc>
          <w:tcPr>
            <w:tcW w:w="1925" w:type="pct"/>
            <w:noWrap/>
          </w:tcPr>
          <w:p w:rsidR="00F92DC0" w:rsidRPr="00B96BB0" w:rsidRDefault="00F92DC0" w:rsidP="0006020E">
            <w:pPr>
              <w:suppressAutoHyphens/>
              <w:jc w:val="center"/>
              <w:rPr>
                <w:rFonts w:eastAsia="Times New Roman"/>
                <w:caps/>
              </w:rPr>
            </w:pPr>
            <w:proofErr w:type="spellStart"/>
            <w:r w:rsidRPr="00B96BB0">
              <w:t>Усть-Таркский</w:t>
            </w:r>
            <w:proofErr w:type="spellEnd"/>
            <w:r w:rsidRPr="00B96BB0">
              <w:t xml:space="preserve"> участок № 1</w:t>
            </w:r>
            <w:r>
              <w:t>; кв.</w:t>
            </w:r>
          </w:p>
          <w:p w:rsidR="00F92DC0" w:rsidRPr="00B96BB0" w:rsidRDefault="00F92DC0" w:rsidP="0006020E">
            <w:pPr>
              <w:suppressAutoHyphens/>
              <w:jc w:val="center"/>
              <w:rPr>
                <w:rFonts w:eastAsia="Times New Roman"/>
                <w:caps/>
              </w:rPr>
            </w:pPr>
            <w:r w:rsidRPr="00B96BB0">
              <w:t>95</w:t>
            </w:r>
          </w:p>
        </w:tc>
        <w:tc>
          <w:tcPr>
            <w:tcW w:w="722" w:type="pct"/>
            <w:tcBorders>
              <w:right w:val="single" w:sz="4" w:space="0" w:color="auto"/>
            </w:tcBorders>
            <w:noWrap/>
          </w:tcPr>
          <w:p w:rsidR="00F92DC0" w:rsidRPr="00B96BB0" w:rsidRDefault="00F92DC0" w:rsidP="0006020E">
            <w:pPr>
              <w:suppressAutoHyphens/>
              <w:jc w:val="center"/>
              <w:rPr>
                <w:rFonts w:eastAsia="Times New Roman"/>
                <w:caps/>
                <w:sz w:val="22"/>
                <w:szCs w:val="22"/>
              </w:rPr>
            </w:pPr>
            <w:r w:rsidRPr="00B96BB0">
              <w:rPr>
                <w:rFonts w:eastAsia="Times New Roman"/>
                <w:caps/>
                <w:sz w:val="22"/>
                <w:szCs w:val="22"/>
              </w:rPr>
              <w:t>330</w:t>
            </w:r>
            <w:r w:rsidR="00D9748F">
              <w:rPr>
                <w:rFonts w:eastAsia="Times New Roman"/>
                <w:caps/>
                <w:sz w:val="22"/>
                <w:szCs w:val="22"/>
              </w:rPr>
              <w:t>,0</w:t>
            </w:r>
          </w:p>
        </w:tc>
      </w:tr>
      <w:tr w:rsidR="00F92DC0" w:rsidRPr="00F8362C" w:rsidTr="0006020E">
        <w:trPr>
          <w:trHeight w:val="331"/>
          <w:jc w:val="center"/>
        </w:trPr>
        <w:tc>
          <w:tcPr>
            <w:tcW w:w="1019" w:type="pct"/>
            <w:vAlign w:val="center"/>
          </w:tcPr>
          <w:p w:rsidR="00F92DC0" w:rsidRDefault="00F92DC0" w:rsidP="00912363">
            <w:pPr>
              <w:suppressAutoHyphens/>
              <w:jc w:val="center"/>
              <w:rPr>
                <w:rFonts w:eastAsia="Times New Roman"/>
                <w:sz w:val="22"/>
                <w:szCs w:val="22"/>
              </w:rPr>
            </w:pPr>
            <w:r>
              <w:rPr>
                <w:rFonts w:eastAsia="Times New Roman"/>
                <w:sz w:val="22"/>
                <w:szCs w:val="22"/>
              </w:rPr>
              <w:t>Татарское</w:t>
            </w:r>
          </w:p>
        </w:tc>
        <w:tc>
          <w:tcPr>
            <w:tcW w:w="1334" w:type="pct"/>
            <w:noWrap/>
            <w:vAlign w:val="center"/>
          </w:tcPr>
          <w:p w:rsidR="00F92DC0" w:rsidRPr="00B96BB0" w:rsidRDefault="00F92DC0" w:rsidP="0006020E">
            <w:pPr>
              <w:suppressAutoHyphens/>
              <w:jc w:val="center"/>
              <w:rPr>
                <w:rFonts w:eastAsia="Times New Roman"/>
                <w:sz w:val="22"/>
                <w:szCs w:val="22"/>
              </w:rPr>
            </w:pPr>
            <w:r w:rsidRPr="00B96BB0">
              <w:rPr>
                <w:rFonts w:eastAsia="Times New Roman"/>
                <w:sz w:val="22"/>
                <w:szCs w:val="22"/>
              </w:rPr>
              <w:t>Памятник природы регионального значения «</w:t>
            </w:r>
            <w:proofErr w:type="spellStart"/>
            <w:r w:rsidRPr="00B96BB0">
              <w:rPr>
                <w:rFonts w:eastAsia="Times New Roman"/>
                <w:sz w:val="22"/>
                <w:szCs w:val="22"/>
              </w:rPr>
              <w:t>Силишинский</w:t>
            </w:r>
            <w:proofErr w:type="spellEnd"/>
            <w:r w:rsidRPr="00B96BB0">
              <w:rPr>
                <w:rFonts w:eastAsia="Times New Roman"/>
                <w:sz w:val="22"/>
                <w:szCs w:val="22"/>
              </w:rPr>
              <w:t xml:space="preserve"> </w:t>
            </w:r>
            <w:proofErr w:type="spellStart"/>
            <w:r w:rsidRPr="00B96BB0">
              <w:rPr>
                <w:rFonts w:eastAsia="Times New Roman"/>
                <w:sz w:val="22"/>
                <w:szCs w:val="22"/>
              </w:rPr>
              <w:t>рям</w:t>
            </w:r>
            <w:proofErr w:type="spellEnd"/>
            <w:r w:rsidRPr="00B96BB0">
              <w:rPr>
                <w:rFonts w:eastAsia="Times New Roman"/>
                <w:sz w:val="22"/>
                <w:szCs w:val="22"/>
              </w:rPr>
              <w:t>»</w:t>
            </w:r>
          </w:p>
        </w:tc>
        <w:tc>
          <w:tcPr>
            <w:tcW w:w="1925" w:type="pct"/>
            <w:noWrap/>
          </w:tcPr>
          <w:p w:rsidR="00F92DC0" w:rsidRPr="00B96BB0" w:rsidRDefault="00F92DC0" w:rsidP="00066F59">
            <w:pPr>
              <w:suppressAutoHyphens/>
              <w:jc w:val="center"/>
              <w:rPr>
                <w:rFonts w:eastAsia="Times New Roman"/>
                <w:sz w:val="22"/>
                <w:szCs w:val="22"/>
              </w:rPr>
            </w:pPr>
            <w:proofErr w:type="spellStart"/>
            <w:r w:rsidRPr="00B96BB0">
              <w:t>Усть-Таркский</w:t>
            </w:r>
            <w:proofErr w:type="spellEnd"/>
            <w:r w:rsidRPr="00B96BB0">
              <w:t xml:space="preserve"> участок № 2,свх «Авангард»</w:t>
            </w:r>
            <w:r>
              <w:t xml:space="preserve">; кв. </w:t>
            </w:r>
            <w:r w:rsidRPr="00B96BB0">
              <w:t>36,44-46</w:t>
            </w:r>
          </w:p>
        </w:tc>
        <w:tc>
          <w:tcPr>
            <w:tcW w:w="722" w:type="pct"/>
            <w:tcBorders>
              <w:right w:val="single" w:sz="4" w:space="0" w:color="auto"/>
            </w:tcBorders>
            <w:noWrap/>
          </w:tcPr>
          <w:p w:rsidR="00F92DC0" w:rsidRPr="00B96BB0" w:rsidRDefault="00F92DC0" w:rsidP="0006020E">
            <w:pPr>
              <w:suppressAutoHyphens/>
              <w:jc w:val="center"/>
              <w:rPr>
                <w:rFonts w:eastAsia="Times New Roman"/>
                <w:caps/>
                <w:sz w:val="22"/>
                <w:szCs w:val="22"/>
              </w:rPr>
            </w:pPr>
            <w:r w:rsidRPr="00B96BB0">
              <w:rPr>
                <w:rFonts w:eastAsia="Times New Roman"/>
                <w:caps/>
                <w:sz w:val="22"/>
                <w:szCs w:val="22"/>
              </w:rPr>
              <w:t>974</w:t>
            </w:r>
            <w:r w:rsidR="00D9748F">
              <w:rPr>
                <w:rFonts w:eastAsia="Times New Roman"/>
                <w:caps/>
                <w:sz w:val="22"/>
                <w:szCs w:val="22"/>
              </w:rPr>
              <w:t>,0</w:t>
            </w:r>
          </w:p>
        </w:tc>
      </w:tr>
      <w:tr w:rsidR="00F92DC0" w:rsidRPr="00F8362C" w:rsidTr="0006020E">
        <w:trPr>
          <w:trHeight w:val="331"/>
          <w:jc w:val="center"/>
        </w:trPr>
        <w:tc>
          <w:tcPr>
            <w:tcW w:w="1019" w:type="pct"/>
            <w:vAlign w:val="center"/>
          </w:tcPr>
          <w:p w:rsidR="00F92DC0" w:rsidRDefault="00F92DC0" w:rsidP="00912363">
            <w:pPr>
              <w:suppressAutoHyphens/>
              <w:jc w:val="center"/>
              <w:rPr>
                <w:rFonts w:eastAsia="Times New Roman"/>
                <w:sz w:val="22"/>
                <w:szCs w:val="22"/>
              </w:rPr>
            </w:pPr>
            <w:r>
              <w:rPr>
                <w:rFonts w:eastAsia="Times New Roman"/>
                <w:sz w:val="22"/>
                <w:szCs w:val="22"/>
              </w:rPr>
              <w:t>Убинское</w:t>
            </w:r>
          </w:p>
        </w:tc>
        <w:tc>
          <w:tcPr>
            <w:tcW w:w="1334" w:type="pct"/>
            <w:noWrap/>
          </w:tcPr>
          <w:p w:rsidR="00F92DC0" w:rsidRPr="00A7087F" w:rsidRDefault="00F92DC0" w:rsidP="0006020E">
            <w:pPr>
              <w:autoSpaceDE w:val="0"/>
              <w:autoSpaceDN w:val="0"/>
              <w:adjustRightInd w:val="0"/>
              <w:ind w:right="-104" w:hanging="28"/>
              <w:jc w:val="center"/>
              <w:rPr>
                <w:rFonts w:eastAsia="Times New Roman"/>
                <w:caps/>
              </w:rPr>
            </w:pPr>
            <w:r w:rsidRPr="00A7087F">
              <w:rPr>
                <w:rFonts w:eastAsia="Times New Roman"/>
              </w:rPr>
              <w:t>Государст</w:t>
            </w:r>
            <w:r>
              <w:rPr>
                <w:rFonts w:eastAsia="Times New Roman"/>
              </w:rPr>
              <w:t>вен</w:t>
            </w:r>
            <w:r w:rsidRPr="00A7087F">
              <w:rPr>
                <w:rFonts w:eastAsia="Times New Roman"/>
              </w:rPr>
              <w:t>ный биологический заказник регионального значения</w:t>
            </w:r>
            <w:r w:rsidRPr="00A7087F">
              <w:t xml:space="preserve"> «Успенский»</w:t>
            </w:r>
          </w:p>
        </w:tc>
        <w:tc>
          <w:tcPr>
            <w:tcW w:w="1925" w:type="pct"/>
            <w:noWrap/>
          </w:tcPr>
          <w:p w:rsidR="00F92DC0" w:rsidRPr="00A7087F" w:rsidRDefault="00F92DC0" w:rsidP="0006020E">
            <w:pPr>
              <w:snapToGrid w:val="0"/>
              <w:ind w:right="-56" w:hanging="35"/>
              <w:jc w:val="center"/>
            </w:pPr>
            <w:r w:rsidRPr="00A7087F">
              <w:t>Убинский № 1, кв. 14-24</w:t>
            </w:r>
          </w:p>
          <w:p w:rsidR="00F92DC0" w:rsidRPr="00A7087F" w:rsidRDefault="00F92DC0" w:rsidP="0006020E">
            <w:pPr>
              <w:snapToGrid w:val="0"/>
              <w:jc w:val="center"/>
              <w:rPr>
                <w:rFonts w:eastAsia="Times New Roman"/>
                <w:caps/>
              </w:rPr>
            </w:pPr>
            <w:proofErr w:type="spellStart"/>
            <w:r w:rsidRPr="00A7087F">
              <w:t>Убинский</w:t>
            </w:r>
            <w:proofErr w:type="spellEnd"/>
            <w:r w:rsidRPr="00A7087F">
              <w:t xml:space="preserve"> № 2, К-з. Им. Ленина, кв. 30, 31 (ч), 35(ч), 36-48. (3471га), - к-з «им. Кирова» кв.№13-14, 19(ч), 20-21, 24-46(7411га), - к-з «Гигант» кв. № 15-16, 19-30.(2922га), с-з «</w:t>
            </w:r>
            <w:proofErr w:type="spellStart"/>
            <w:r w:rsidRPr="00A7087F">
              <w:t>Гандичевский</w:t>
            </w:r>
            <w:proofErr w:type="spellEnd"/>
            <w:r w:rsidRPr="00A7087F">
              <w:t xml:space="preserve">», </w:t>
            </w:r>
            <w:proofErr w:type="spellStart"/>
            <w:r w:rsidRPr="00A7087F">
              <w:t>кв</w:t>
            </w:r>
            <w:proofErr w:type="spellEnd"/>
            <w:r w:rsidRPr="00A7087F">
              <w:t xml:space="preserve"> № 2, 4 (298га), - с-з «</w:t>
            </w:r>
            <w:proofErr w:type="spellStart"/>
            <w:r w:rsidRPr="00A7087F">
              <w:t>Кундранский</w:t>
            </w:r>
            <w:proofErr w:type="spellEnd"/>
            <w:r w:rsidRPr="00A7087F">
              <w:t xml:space="preserve">», </w:t>
            </w:r>
            <w:proofErr w:type="spellStart"/>
            <w:r w:rsidRPr="00A7087F">
              <w:t>кв</w:t>
            </w:r>
            <w:proofErr w:type="spellEnd"/>
            <w:r w:rsidRPr="00A7087F">
              <w:t xml:space="preserve"> № 8 (318га)</w:t>
            </w:r>
          </w:p>
        </w:tc>
        <w:tc>
          <w:tcPr>
            <w:tcW w:w="722" w:type="pct"/>
            <w:tcBorders>
              <w:right w:val="single" w:sz="4" w:space="0" w:color="auto"/>
            </w:tcBorders>
            <w:noWrap/>
          </w:tcPr>
          <w:p w:rsidR="00F92DC0" w:rsidRPr="00A7087F" w:rsidRDefault="00F92DC0" w:rsidP="0006020E">
            <w:pPr>
              <w:suppressAutoHyphens/>
              <w:ind w:right="-142" w:hanging="107"/>
              <w:jc w:val="center"/>
              <w:rPr>
                <w:rFonts w:eastAsia="Times New Roman"/>
                <w:caps/>
              </w:rPr>
            </w:pPr>
            <w:r w:rsidRPr="00A7087F">
              <w:rPr>
                <w:rFonts w:eastAsia="Times New Roman"/>
                <w:caps/>
              </w:rPr>
              <w:t>15621</w:t>
            </w:r>
            <w:r w:rsidR="00D9748F">
              <w:rPr>
                <w:rFonts w:eastAsia="Times New Roman"/>
                <w:caps/>
              </w:rPr>
              <w:t>,0</w:t>
            </w:r>
          </w:p>
        </w:tc>
      </w:tr>
      <w:tr w:rsidR="00F92DC0" w:rsidRPr="00F8362C" w:rsidTr="0006020E">
        <w:trPr>
          <w:trHeight w:val="331"/>
          <w:jc w:val="center"/>
        </w:trPr>
        <w:tc>
          <w:tcPr>
            <w:tcW w:w="1019" w:type="pct"/>
            <w:vAlign w:val="center"/>
          </w:tcPr>
          <w:p w:rsidR="00F92DC0" w:rsidRDefault="00F92DC0" w:rsidP="00912363">
            <w:pPr>
              <w:suppressAutoHyphens/>
              <w:jc w:val="center"/>
              <w:rPr>
                <w:rFonts w:eastAsia="Times New Roman"/>
                <w:sz w:val="22"/>
                <w:szCs w:val="22"/>
              </w:rPr>
            </w:pPr>
            <w:r>
              <w:rPr>
                <w:rFonts w:eastAsia="Times New Roman"/>
                <w:sz w:val="22"/>
                <w:szCs w:val="22"/>
              </w:rPr>
              <w:t>Убинское</w:t>
            </w:r>
          </w:p>
        </w:tc>
        <w:tc>
          <w:tcPr>
            <w:tcW w:w="1334" w:type="pct"/>
            <w:noWrap/>
          </w:tcPr>
          <w:p w:rsidR="00F92DC0" w:rsidRPr="00A7087F" w:rsidRDefault="00F92DC0" w:rsidP="0006020E">
            <w:pPr>
              <w:ind w:left="-57" w:right="-57" w:hanging="62"/>
            </w:pPr>
            <w:r w:rsidRPr="00A7087F">
              <w:t xml:space="preserve">Памятник природы регионального значения </w:t>
            </w:r>
            <w:r>
              <w:t>«</w:t>
            </w:r>
            <w:r w:rsidRPr="00A7087F">
              <w:t>Убинский озерно-болотный ландшафт</w:t>
            </w:r>
            <w:r>
              <w:t>»</w:t>
            </w:r>
          </w:p>
          <w:p w:rsidR="00F92DC0" w:rsidRPr="00A7087F" w:rsidRDefault="00F92DC0" w:rsidP="0006020E">
            <w:pPr>
              <w:suppressAutoHyphens/>
              <w:rPr>
                <w:rFonts w:eastAsia="Times New Roman"/>
                <w:caps/>
              </w:rPr>
            </w:pPr>
          </w:p>
        </w:tc>
        <w:tc>
          <w:tcPr>
            <w:tcW w:w="1925" w:type="pct"/>
            <w:noWrap/>
          </w:tcPr>
          <w:p w:rsidR="00F92DC0" w:rsidRPr="00A7087F" w:rsidRDefault="00F92DC0" w:rsidP="0006020E">
            <w:pPr>
              <w:suppressAutoHyphens/>
              <w:jc w:val="center"/>
              <w:rPr>
                <w:rFonts w:eastAsia="Times New Roman"/>
                <w:caps/>
              </w:rPr>
            </w:pPr>
            <w:proofErr w:type="spellStart"/>
            <w:r w:rsidRPr="00A7087F">
              <w:t>Убинский</w:t>
            </w:r>
            <w:proofErr w:type="spellEnd"/>
            <w:r w:rsidRPr="00A7087F">
              <w:t xml:space="preserve"> № 2, С-з. «</w:t>
            </w:r>
            <w:proofErr w:type="spellStart"/>
            <w:r w:rsidRPr="00A7087F">
              <w:t>Владимировский</w:t>
            </w:r>
            <w:proofErr w:type="spellEnd"/>
            <w:r w:rsidRPr="00A7087F">
              <w:t>», часть кв. 4</w:t>
            </w:r>
          </w:p>
        </w:tc>
        <w:tc>
          <w:tcPr>
            <w:tcW w:w="722" w:type="pct"/>
            <w:tcBorders>
              <w:right w:val="single" w:sz="4" w:space="0" w:color="auto"/>
            </w:tcBorders>
            <w:noWrap/>
          </w:tcPr>
          <w:p w:rsidR="00F92DC0" w:rsidRPr="00A7087F" w:rsidRDefault="00F92DC0" w:rsidP="0006020E">
            <w:pPr>
              <w:suppressAutoHyphens/>
              <w:ind w:right="-142" w:hanging="107"/>
              <w:jc w:val="center"/>
              <w:rPr>
                <w:rFonts w:eastAsia="Times New Roman"/>
                <w:caps/>
              </w:rPr>
            </w:pPr>
            <w:r w:rsidRPr="00A7087F">
              <w:rPr>
                <w:rFonts w:eastAsia="Times New Roman"/>
                <w:caps/>
              </w:rPr>
              <w:t>1613,6</w:t>
            </w:r>
          </w:p>
        </w:tc>
      </w:tr>
      <w:tr w:rsidR="00F92DC0" w:rsidRPr="00F8362C" w:rsidTr="0006020E">
        <w:trPr>
          <w:trHeight w:val="331"/>
          <w:jc w:val="center"/>
        </w:trPr>
        <w:tc>
          <w:tcPr>
            <w:tcW w:w="1019" w:type="pct"/>
            <w:vAlign w:val="center"/>
          </w:tcPr>
          <w:p w:rsidR="00F92DC0" w:rsidRDefault="00F92DC0" w:rsidP="00912363">
            <w:pPr>
              <w:suppressAutoHyphens/>
              <w:jc w:val="center"/>
              <w:rPr>
                <w:rFonts w:eastAsia="Times New Roman"/>
                <w:sz w:val="22"/>
                <w:szCs w:val="22"/>
              </w:rPr>
            </w:pPr>
            <w:r>
              <w:rPr>
                <w:rFonts w:eastAsia="Times New Roman"/>
                <w:sz w:val="22"/>
                <w:szCs w:val="22"/>
              </w:rPr>
              <w:t>Убинское</w:t>
            </w:r>
          </w:p>
        </w:tc>
        <w:tc>
          <w:tcPr>
            <w:tcW w:w="1334" w:type="pct"/>
            <w:noWrap/>
          </w:tcPr>
          <w:p w:rsidR="00F92DC0" w:rsidRPr="00A7087F" w:rsidRDefault="00F92DC0" w:rsidP="0006020E">
            <w:pPr>
              <w:ind w:left="-57" w:right="-57" w:firstLine="57"/>
            </w:pPr>
            <w:r w:rsidRPr="00A7087F">
              <w:t xml:space="preserve">Памятник природы регионального значения </w:t>
            </w:r>
            <w:r>
              <w:lastRenderedPageBreak/>
              <w:t>«</w:t>
            </w:r>
            <w:r w:rsidRPr="00A7087F">
              <w:t>Убинский приозерный комплекс"</w:t>
            </w:r>
          </w:p>
          <w:p w:rsidR="00F92DC0" w:rsidRPr="00A7087F" w:rsidRDefault="00F92DC0" w:rsidP="0006020E">
            <w:pPr>
              <w:suppressAutoHyphens/>
              <w:rPr>
                <w:rFonts w:eastAsia="Times New Roman"/>
                <w:caps/>
              </w:rPr>
            </w:pPr>
          </w:p>
        </w:tc>
        <w:tc>
          <w:tcPr>
            <w:tcW w:w="1925" w:type="pct"/>
            <w:noWrap/>
          </w:tcPr>
          <w:p w:rsidR="00F92DC0" w:rsidRPr="00A7087F" w:rsidRDefault="00F92DC0" w:rsidP="0006020E">
            <w:pPr>
              <w:suppressAutoHyphens/>
              <w:jc w:val="center"/>
              <w:rPr>
                <w:rFonts w:eastAsia="Times New Roman"/>
                <w:caps/>
              </w:rPr>
            </w:pPr>
            <w:proofErr w:type="spellStart"/>
            <w:r w:rsidRPr="00A7087F">
              <w:lastRenderedPageBreak/>
              <w:t>Лячинский</w:t>
            </w:r>
            <w:proofErr w:type="spellEnd"/>
            <w:r w:rsidRPr="00A7087F">
              <w:t xml:space="preserve">, </w:t>
            </w:r>
            <w:proofErr w:type="spellStart"/>
            <w:r w:rsidRPr="00A7087F">
              <w:t>кв</w:t>
            </w:r>
            <w:proofErr w:type="spellEnd"/>
            <w:r w:rsidRPr="00A7087F">
              <w:t xml:space="preserve"> </w:t>
            </w:r>
            <w:r w:rsidRPr="00A7087F">
              <w:rPr>
                <w:rFonts w:eastAsia="Times New Roman"/>
                <w:caps/>
              </w:rPr>
              <w:t>238, 239</w:t>
            </w:r>
          </w:p>
        </w:tc>
        <w:tc>
          <w:tcPr>
            <w:tcW w:w="722" w:type="pct"/>
            <w:tcBorders>
              <w:right w:val="single" w:sz="4" w:space="0" w:color="auto"/>
            </w:tcBorders>
            <w:noWrap/>
          </w:tcPr>
          <w:p w:rsidR="00F92DC0" w:rsidRPr="00A7087F" w:rsidRDefault="00F92DC0" w:rsidP="0006020E">
            <w:pPr>
              <w:suppressAutoHyphens/>
              <w:ind w:right="-142" w:hanging="107"/>
              <w:jc w:val="center"/>
              <w:rPr>
                <w:rFonts w:eastAsia="Times New Roman"/>
                <w:caps/>
              </w:rPr>
            </w:pPr>
            <w:r w:rsidRPr="00A7087F">
              <w:rPr>
                <w:rFonts w:eastAsia="Times New Roman"/>
                <w:caps/>
              </w:rPr>
              <w:t>4918,0</w:t>
            </w:r>
          </w:p>
        </w:tc>
      </w:tr>
      <w:tr w:rsidR="0088670D" w:rsidRPr="00F8362C" w:rsidTr="0006020E">
        <w:trPr>
          <w:trHeight w:val="331"/>
          <w:jc w:val="center"/>
        </w:trPr>
        <w:tc>
          <w:tcPr>
            <w:tcW w:w="1019" w:type="pct"/>
            <w:vAlign w:val="center"/>
          </w:tcPr>
          <w:p w:rsidR="0088670D" w:rsidRDefault="0088670D" w:rsidP="00912363">
            <w:pPr>
              <w:suppressAutoHyphens/>
              <w:jc w:val="center"/>
              <w:rPr>
                <w:rFonts w:eastAsia="Times New Roman"/>
                <w:sz w:val="22"/>
                <w:szCs w:val="22"/>
              </w:rPr>
            </w:pPr>
            <w:r>
              <w:rPr>
                <w:rFonts w:eastAsia="Times New Roman"/>
                <w:sz w:val="22"/>
                <w:szCs w:val="22"/>
              </w:rPr>
              <w:lastRenderedPageBreak/>
              <w:t>Чановское</w:t>
            </w:r>
          </w:p>
        </w:tc>
        <w:tc>
          <w:tcPr>
            <w:tcW w:w="1334" w:type="pct"/>
            <w:noWrap/>
            <w:vAlign w:val="center"/>
          </w:tcPr>
          <w:p w:rsidR="0088670D" w:rsidRPr="009A0EFC" w:rsidRDefault="0088670D" w:rsidP="0006020E">
            <w:pPr>
              <w:suppressAutoHyphens/>
              <w:jc w:val="center"/>
              <w:rPr>
                <w:rFonts w:eastAsia="Times New Roman"/>
                <w:caps/>
                <w:sz w:val="22"/>
                <w:szCs w:val="22"/>
              </w:rPr>
            </w:pPr>
            <w:r>
              <w:rPr>
                <w:rFonts w:eastAsia="Times New Roman"/>
                <w:sz w:val="22"/>
                <w:szCs w:val="22"/>
              </w:rPr>
              <w:t>Государствен</w:t>
            </w:r>
            <w:r w:rsidRPr="009A0EFC">
              <w:rPr>
                <w:rFonts w:eastAsia="Times New Roman"/>
                <w:sz w:val="22"/>
                <w:szCs w:val="22"/>
              </w:rPr>
              <w:t>ный природный заказник федерального значения «Кирзинский»</w:t>
            </w:r>
          </w:p>
        </w:tc>
        <w:tc>
          <w:tcPr>
            <w:tcW w:w="1925" w:type="pct"/>
            <w:noWrap/>
            <w:vAlign w:val="center"/>
          </w:tcPr>
          <w:p w:rsidR="0088670D" w:rsidRPr="009A0EFC" w:rsidRDefault="0088670D" w:rsidP="0088670D">
            <w:pPr>
              <w:snapToGrid w:val="0"/>
              <w:jc w:val="center"/>
              <w:rPr>
                <w:rFonts w:eastAsia="Times New Roman"/>
                <w:caps/>
                <w:sz w:val="22"/>
                <w:szCs w:val="22"/>
              </w:rPr>
            </w:pPr>
            <w:proofErr w:type="spellStart"/>
            <w:r w:rsidRPr="009A0EFC">
              <w:rPr>
                <w:sz w:val="22"/>
                <w:szCs w:val="22"/>
              </w:rPr>
              <w:t>Чановский</w:t>
            </w:r>
            <w:proofErr w:type="spellEnd"/>
            <w:r w:rsidRPr="009A0EFC">
              <w:rPr>
                <w:sz w:val="22"/>
                <w:szCs w:val="22"/>
              </w:rPr>
              <w:t xml:space="preserve"> л/х участок</w:t>
            </w:r>
            <w:r>
              <w:rPr>
                <w:sz w:val="22"/>
                <w:szCs w:val="22"/>
              </w:rPr>
              <w:t xml:space="preserve">; кв. </w:t>
            </w:r>
            <w:r w:rsidRPr="009A0EFC">
              <w:rPr>
                <w:sz w:val="22"/>
                <w:szCs w:val="22"/>
              </w:rPr>
              <w:t xml:space="preserve"> 146, 147-149, 152-154, 172.</w:t>
            </w:r>
          </w:p>
          <w:p w:rsidR="0088670D" w:rsidRPr="009A0EFC" w:rsidRDefault="0088670D" w:rsidP="0088670D">
            <w:pPr>
              <w:snapToGrid w:val="0"/>
              <w:jc w:val="center"/>
              <w:rPr>
                <w:rFonts w:eastAsia="Times New Roman"/>
                <w:caps/>
                <w:sz w:val="22"/>
                <w:szCs w:val="22"/>
              </w:rPr>
            </w:pPr>
            <w:proofErr w:type="spellStart"/>
            <w:r w:rsidRPr="009A0EFC">
              <w:rPr>
                <w:sz w:val="22"/>
                <w:szCs w:val="22"/>
              </w:rPr>
              <w:t>Тебисский</w:t>
            </w:r>
            <w:proofErr w:type="spellEnd"/>
            <w:r w:rsidRPr="009A0EFC">
              <w:rPr>
                <w:sz w:val="22"/>
                <w:szCs w:val="22"/>
              </w:rPr>
              <w:t xml:space="preserve"> л/х участок</w:t>
            </w:r>
            <w:r>
              <w:rPr>
                <w:sz w:val="22"/>
                <w:szCs w:val="22"/>
              </w:rPr>
              <w:t xml:space="preserve">; кв. </w:t>
            </w:r>
            <w:r w:rsidRPr="009A0EFC">
              <w:rPr>
                <w:sz w:val="22"/>
                <w:szCs w:val="22"/>
              </w:rPr>
              <w:t>56-58, 63ч, 64, 65, 86-94, 101-107, 145-148</w:t>
            </w:r>
          </w:p>
          <w:p w:rsidR="0088670D" w:rsidRPr="009A0EFC" w:rsidRDefault="0088670D" w:rsidP="0088670D">
            <w:pPr>
              <w:snapToGrid w:val="0"/>
              <w:jc w:val="center"/>
              <w:rPr>
                <w:rFonts w:eastAsia="Times New Roman"/>
                <w:caps/>
                <w:sz w:val="22"/>
                <w:szCs w:val="22"/>
              </w:rPr>
            </w:pPr>
            <w:proofErr w:type="spellStart"/>
            <w:r w:rsidRPr="009A0EFC">
              <w:rPr>
                <w:sz w:val="22"/>
                <w:szCs w:val="22"/>
              </w:rPr>
              <w:t>Отреченский</w:t>
            </w:r>
            <w:proofErr w:type="spellEnd"/>
            <w:r w:rsidRPr="009A0EFC">
              <w:rPr>
                <w:sz w:val="22"/>
                <w:szCs w:val="22"/>
              </w:rPr>
              <w:t xml:space="preserve"> л/х участок</w:t>
            </w:r>
            <w:r>
              <w:rPr>
                <w:sz w:val="22"/>
                <w:szCs w:val="22"/>
              </w:rPr>
              <w:t xml:space="preserve">; кв. </w:t>
            </w:r>
            <w:r w:rsidRPr="009A0EFC">
              <w:rPr>
                <w:sz w:val="22"/>
                <w:szCs w:val="22"/>
              </w:rPr>
              <w:t>1ч, 2, 4ч, 5, 11ч, 12ч, 13, 22-24, 30-35, 48-50, 54.</w:t>
            </w:r>
          </w:p>
        </w:tc>
        <w:tc>
          <w:tcPr>
            <w:tcW w:w="722" w:type="pct"/>
            <w:tcBorders>
              <w:right w:val="single" w:sz="4" w:space="0" w:color="auto"/>
            </w:tcBorders>
            <w:noWrap/>
            <w:vAlign w:val="center"/>
          </w:tcPr>
          <w:p w:rsidR="0088670D" w:rsidRPr="009A0EFC" w:rsidRDefault="0088670D" w:rsidP="0006020E">
            <w:pPr>
              <w:suppressAutoHyphens/>
              <w:jc w:val="center"/>
              <w:rPr>
                <w:rFonts w:eastAsia="Times New Roman"/>
                <w:caps/>
                <w:sz w:val="22"/>
                <w:szCs w:val="22"/>
              </w:rPr>
            </w:pPr>
            <w:r w:rsidRPr="009A0EFC">
              <w:rPr>
                <w:rFonts w:eastAsia="Times New Roman"/>
                <w:caps/>
                <w:sz w:val="22"/>
                <w:szCs w:val="22"/>
              </w:rPr>
              <w:t>6176</w:t>
            </w:r>
            <w:r w:rsidR="00D9748F">
              <w:rPr>
                <w:rFonts w:eastAsia="Times New Roman"/>
                <w:caps/>
                <w:sz w:val="22"/>
                <w:szCs w:val="22"/>
              </w:rPr>
              <w:t>,0</w:t>
            </w:r>
          </w:p>
        </w:tc>
      </w:tr>
      <w:tr w:rsidR="0088670D" w:rsidRPr="00F8362C" w:rsidTr="0006020E">
        <w:trPr>
          <w:trHeight w:val="331"/>
          <w:jc w:val="center"/>
        </w:trPr>
        <w:tc>
          <w:tcPr>
            <w:tcW w:w="1019" w:type="pct"/>
            <w:vAlign w:val="center"/>
          </w:tcPr>
          <w:p w:rsidR="0088670D" w:rsidRDefault="0088670D" w:rsidP="00912363">
            <w:pPr>
              <w:suppressAutoHyphens/>
              <w:jc w:val="center"/>
              <w:rPr>
                <w:rFonts w:eastAsia="Times New Roman"/>
                <w:sz w:val="22"/>
                <w:szCs w:val="22"/>
              </w:rPr>
            </w:pPr>
            <w:r>
              <w:rPr>
                <w:rFonts w:eastAsia="Times New Roman"/>
                <w:sz w:val="22"/>
                <w:szCs w:val="22"/>
              </w:rPr>
              <w:t>Чановское</w:t>
            </w:r>
          </w:p>
        </w:tc>
        <w:tc>
          <w:tcPr>
            <w:tcW w:w="1334" w:type="pct"/>
            <w:noWrap/>
            <w:vAlign w:val="center"/>
          </w:tcPr>
          <w:p w:rsidR="0088670D" w:rsidRPr="009A0EFC" w:rsidRDefault="0088670D" w:rsidP="0006020E">
            <w:pPr>
              <w:suppressAutoHyphens/>
              <w:jc w:val="center"/>
              <w:rPr>
                <w:rFonts w:eastAsia="Times New Roman"/>
                <w:sz w:val="22"/>
                <w:szCs w:val="22"/>
              </w:rPr>
            </w:pPr>
            <w:r w:rsidRPr="009A0EFC">
              <w:rPr>
                <w:rFonts w:eastAsia="Times New Roman"/>
                <w:sz w:val="22"/>
                <w:szCs w:val="22"/>
              </w:rPr>
              <w:t xml:space="preserve">Памятник природы регионального значения </w:t>
            </w:r>
            <w:r>
              <w:rPr>
                <w:rFonts w:eastAsia="Times New Roman"/>
                <w:sz w:val="22"/>
                <w:szCs w:val="22"/>
              </w:rPr>
              <w:t>«</w:t>
            </w:r>
            <w:r w:rsidRPr="009A0EFC">
              <w:rPr>
                <w:rFonts w:eastAsia="Times New Roman"/>
                <w:sz w:val="22"/>
                <w:szCs w:val="22"/>
              </w:rPr>
              <w:t>Остров «</w:t>
            </w:r>
            <w:proofErr w:type="spellStart"/>
            <w:r w:rsidRPr="009A0EFC">
              <w:rPr>
                <w:rFonts w:eastAsia="Times New Roman"/>
                <w:sz w:val="22"/>
                <w:szCs w:val="22"/>
              </w:rPr>
              <w:t>Межвежий</w:t>
            </w:r>
            <w:proofErr w:type="spellEnd"/>
            <w:r w:rsidRPr="009A0EFC">
              <w:rPr>
                <w:rFonts w:eastAsia="Times New Roman"/>
                <w:sz w:val="22"/>
                <w:szCs w:val="22"/>
              </w:rPr>
              <w:t>»</w:t>
            </w:r>
          </w:p>
        </w:tc>
        <w:tc>
          <w:tcPr>
            <w:tcW w:w="1925" w:type="pct"/>
            <w:noWrap/>
            <w:vAlign w:val="center"/>
          </w:tcPr>
          <w:p w:rsidR="0088670D" w:rsidRPr="009A0EFC" w:rsidRDefault="0088670D" w:rsidP="0088670D">
            <w:pPr>
              <w:snapToGrid w:val="0"/>
              <w:jc w:val="center"/>
              <w:rPr>
                <w:rFonts w:eastAsia="Times New Roman"/>
                <w:caps/>
                <w:sz w:val="22"/>
                <w:szCs w:val="22"/>
              </w:rPr>
            </w:pPr>
            <w:proofErr w:type="spellStart"/>
            <w:r w:rsidRPr="009A0EFC">
              <w:rPr>
                <w:sz w:val="22"/>
                <w:szCs w:val="22"/>
              </w:rPr>
              <w:t>Отреченский</w:t>
            </w:r>
            <w:proofErr w:type="spellEnd"/>
            <w:r w:rsidRPr="009A0EFC">
              <w:rPr>
                <w:sz w:val="22"/>
                <w:szCs w:val="22"/>
              </w:rPr>
              <w:t xml:space="preserve"> л/х участок</w:t>
            </w:r>
            <w:r>
              <w:rPr>
                <w:sz w:val="22"/>
                <w:szCs w:val="22"/>
              </w:rPr>
              <w:t xml:space="preserve">; кв. </w:t>
            </w:r>
            <w:r w:rsidRPr="009A0EFC">
              <w:rPr>
                <w:rFonts w:eastAsia="Times New Roman"/>
                <w:caps/>
                <w:sz w:val="22"/>
                <w:szCs w:val="22"/>
              </w:rPr>
              <w:t>148</w:t>
            </w:r>
          </w:p>
        </w:tc>
        <w:tc>
          <w:tcPr>
            <w:tcW w:w="722" w:type="pct"/>
            <w:tcBorders>
              <w:right w:val="single" w:sz="4" w:space="0" w:color="auto"/>
            </w:tcBorders>
            <w:noWrap/>
            <w:vAlign w:val="center"/>
          </w:tcPr>
          <w:p w:rsidR="0088670D" w:rsidRPr="009A0EFC" w:rsidRDefault="0088670D" w:rsidP="0006020E">
            <w:pPr>
              <w:suppressAutoHyphens/>
              <w:jc w:val="center"/>
              <w:rPr>
                <w:rFonts w:eastAsia="Times New Roman"/>
                <w:caps/>
                <w:sz w:val="22"/>
                <w:szCs w:val="22"/>
              </w:rPr>
            </w:pPr>
            <w:r w:rsidRPr="009A0EFC">
              <w:rPr>
                <w:rFonts w:eastAsia="Times New Roman"/>
                <w:caps/>
                <w:sz w:val="22"/>
                <w:szCs w:val="22"/>
              </w:rPr>
              <w:t>96</w:t>
            </w:r>
            <w:r w:rsidR="00D9748F">
              <w:rPr>
                <w:rFonts w:eastAsia="Times New Roman"/>
                <w:caps/>
                <w:sz w:val="22"/>
                <w:szCs w:val="22"/>
              </w:rPr>
              <w:t>,0</w:t>
            </w:r>
          </w:p>
        </w:tc>
      </w:tr>
      <w:tr w:rsidR="0088670D" w:rsidRPr="00F8362C" w:rsidTr="0006020E">
        <w:trPr>
          <w:trHeight w:val="331"/>
          <w:jc w:val="center"/>
        </w:trPr>
        <w:tc>
          <w:tcPr>
            <w:tcW w:w="1019" w:type="pct"/>
            <w:vAlign w:val="center"/>
          </w:tcPr>
          <w:p w:rsidR="0088670D" w:rsidRDefault="0088670D" w:rsidP="00912363">
            <w:pPr>
              <w:suppressAutoHyphens/>
              <w:jc w:val="center"/>
              <w:rPr>
                <w:rFonts w:eastAsia="Times New Roman"/>
                <w:sz w:val="22"/>
                <w:szCs w:val="22"/>
              </w:rPr>
            </w:pPr>
            <w:r>
              <w:rPr>
                <w:rFonts w:eastAsia="Times New Roman"/>
                <w:sz w:val="22"/>
                <w:szCs w:val="22"/>
              </w:rPr>
              <w:t>Чановское</w:t>
            </w:r>
          </w:p>
        </w:tc>
        <w:tc>
          <w:tcPr>
            <w:tcW w:w="1334" w:type="pct"/>
            <w:noWrap/>
            <w:vAlign w:val="center"/>
          </w:tcPr>
          <w:p w:rsidR="0088670D" w:rsidRPr="009A0EFC" w:rsidRDefault="0088670D" w:rsidP="0006020E">
            <w:pPr>
              <w:suppressAutoHyphens/>
              <w:jc w:val="center"/>
              <w:rPr>
                <w:rFonts w:eastAsia="Times New Roman"/>
                <w:sz w:val="22"/>
                <w:szCs w:val="22"/>
              </w:rPr>
            </w:pPr>
            <w:r w:rsidRPr="009A0EFC">
              <w:rPr>
                <w:rFonts w:eastAsia="Times New Roman"/>
                <w:sz w:val="22"/>
                <w:szCs w:val="22"/>
              </w:rPr>
              <w:t xml:space="preserve">Памятник природы регионального значения </w:t>
            </w:r>
            <w:r>
              <w:rPr>
                <w:rFonts w:eastAsia="Times New Roman"/>
                <w:sz w:val="22"/>
                <w:szCs w:val="22"/>
              </w:rPr>
              <w:t>«</w:t>
            </w:r>
            <w:r w:rsidRPr="009A0EFC">
              <w:rPr>
                <w:rFonts w:eastAsia="Times New Roman"/>
                <w:sz w:val="22"/>
                <w:szCs w:val="22"/>
              </w:rPr>
              <w:t>Остров «</w:t>
            </w:r>
            <w:proofErr w:type="spellStart"/>
            <w:r w:rsidRPr="009A0EFC">
              <w:rPr>
                <w:rFonts w:eastAsia="Times New Roman"/>
                <w:sz w:val="22"/>
                <w:szCs w:val="22"/>
              </w:rPr>
              <w:t>Узкоредкий</w:t>
            </w:r>
            <w:proofErr w:type="spellEnd"/>
            <w:r w:rsidRPr="009A0EFC">
              <w:rPr>
                <w:rFonts w:eastAsia="Times New Roman"/>
                <w:sz w:val="22"/>
                <w:szCs w:val="22"/>
              </w:rPr>
              <w:t>»</w:t>
            </w:r>
          </w:p>
        </w:tc>
        <w:tc>
          <w:tcPr>
            <w:tcW w:w="1925" w:type="pct"/>
            <w:noWrap/>
            <w:vAlign w:val="center"/>
          </w:tcPr>
          <w:p w:rsidR="0088670D" w:rsidRPr="009A0EFC" w:rsidRDefault="0088670D" w:rsidP="0088670D">
            <w:pPr>
              <w:snapToGrid w:val="0"/>
              <w:jc w:val="center"/>
              <w:rPr>
                <w:rFonts w:eastAsia="Times New Roman"/>
                <w:caps/>
                <w:sz w:val="22"/>
                <w:szCs w:val="22"/>
              </w:rPr>
            </w:pPr>
            <w:proofErr w:type="spellStart"/>
            <w:r w:rsidRPr="009A0EFC">
              <w:rPr>
                <w:sz w:val="22"/>
                <w:szCs w:val="22"/>
              </w:rPr>
              <w:t>Отреченский</w:t>
            </w:r>
            <w:proofErr w:type="spellEnd"/>
            <w:r w:rsidRPr="009A0EFC">
              <w:rPr>
                <w:sz w:val="22"/>
                <w:szCs w:val="22"/>
              </w:rPr>
              <w:t xml:space="preserve"> л/х участок</w:t>
            </w:r>
            <w:r>
              <w:rPr>
                <w:sz w:val="22"/>
                <w:szCs w:val="22"/>
              </w:rPr>
              <w:t xml:space="preserve">; кв. </w:t>
            </w:r>
            <w:r w:rsidRPr="009A0EFC">
              <w:rPr>
                <w:rFonts w:eastAsia="Times New Roman"/>
                <w:caps/>
                <w:sz w:val="22"/>
                <w:szCs w:val="22"/>
              </w:rPr>
              <w:t>149</w:t>
            </w:r>
          </w:p>
        </w:tc>
        <w:tc>
          <w:tcPr>
            <w:tcW w:w="722" w:type="pct"/>
            <w:tcBorders>
              <w:right w:val="single" w:sz="4" w:space="0" w:color="auto"/>
            </w:tcBorders>
            <w:noWrap/>
            <w:vAlign w:val="center"/>
          </w:tcPr>
          <w:p w:rsidR="0088670D" w:rsidRPr="009A0EFC" w:rsidRDefault="0088670D" w:rsidP="0006020E">
            <w:pPr>
              <w:suppressAutoHyphens/>
              <w:jc w:val="center"/>
              <w:rPr>
                <w:rFonts w:eastAsia="Times New Roman"/>
                <w:caps/>
                <w:sz w:val="22"/>
                <w:szCs w:val="22"/>
              </w:rPr>
            </w:pPr>
            <w:r w:rsidRPr="009A0EFC">
              <w:rPr>
                <w:rFonts w:eastAsia="Times New Roman"/>
                <w:caps/>
                <w:sz w:val="22"/>
                <w:szCs w:val="22"/>
              </w:rPr>
              <w:t>20</w:t>
            </w:r>
            <w:r w:rsidR="00D9748F">
              <w:rPr>
                <w:rFonts w:eastAsia="Times New Roman"/>
                <w:caps/>
                <w:sz w:val="22"/>
                <w:szCs w:val="22"/>
              </w:rPr>
              <w:t>,0</w:t>
            </w:r>
          </w:p>
        </w:tc>
      </w:tr>
      <w:tr w:rsidR="0088670D" w:rsidRPr="00F8362C" w:rsidTr="0006020E">
        <w:trPr>
          <w:trHeight w:val="331"/>
          <w:jc w:val="center"/>
        </w:trPr>
        <w:tc>
          <w:tcPr>
            <w:tcW w:w="1019" w:type="pct"/>
            <w:vAlign w:val="center"/>
          </w:tcPr>
          <w:p w:rsidR="0088670D" w:rsidRDefault="0088670D" w:rsidP="00912363">
            <w:pPr>
              <w:suppressAutoHyphens/>
              <w:jc w:val="center"/>
              <w:rPr>
                <w:rFonts w:eastAsia="Times New Roman"/>
                <w:sz w:val="22"/>
                <w:szCs w:val="22"/>
              </w:rPr>
            </w:pPr>
            <w:r>
              <w:rPr>
                <w:rFonts w:eastAsia="Times New Roman"/>
                <w:sz w:val="22"/>
                <w:szCs w:val="22"/>
              </w:rPr>
              <w:t>Чановское</w:t>
            </w:r>
          </w:p>
        </w:tc>
        <w:tc>
          <w:tcPr>
            <w:tcW w:w="1334" w:type="pct"/>
            <w:noWrap/>
            <w:vAlign w:val="center"/>
          </w:tcPr>
          <w:p w:rsidR="0088670D" w:rsidRPr="009A0EFC" w:rsidRDefault="0088670D" w:rsidP="0006020E">
            <w:pPr>
              <w:suppressAutoHyphens/>
              <w:jc w:val="center"/>
              <w:rPr>
                <w:rFonts w:eastAsia="Times New Roman"/>
                <w:sz w:val="22"/>
                <w:szCs w:val="22"/>
              </w:rPr>
            </w:pPr>
            <w:r w:rsidRPr="009A0EFC">
              <w:rPr>
                <w:rFonts w:eastAsia="Times New Roman"/>
                <w:sz w:val="22"/>
                <w:szCs w:val="22"/>
              </w:rPr>
              <w:t xml:space="preserve">Памятник природы регионального значения </w:t>
            </w:r>
            <w:r>
              <w:rPr>
                <w:rFonts w:eastAsia="Times New Roman"/>
                <w:sz w:val="22"/>
                <w:szCs w:val="22"/>
              </w:rPr>
              <w:t>«</w:t>
            </w:r>
            <w:r w:rsidRPr="009A0EFC">
              <w:rPr>
                <w:rFonts w:eastAsia="Times New Roman"/>
                <w:sz w:val="22"/>
                <w:szCs w:val="22"/>
              </w:rPr>
              <w:t>Лесной памятник природы</w:t>
            </w:r>
            <w:r>
              <w:rPr>
                <w:rFonts w:eastAsia="Times New Roman"/>
                <w:sz w:val="22"/>
                <w:szCs w:val="22"/>
              </w:rPr>
              <w:t>»</w:t>
            </w:r>
          </w:p>
        </w:tc>
        <w:tc>
          <w:tcPr>
            <w:tcW w:w="1925" w:type="pct"/>
            <w:noWrap/>
            <w:vAlign w:val="center"/>
          </w:tcPr>
          <w:p w:rsidR="0088670D" w:rsidRPr="009A0EFC" w:rsidRDefault="0088670D" w:rsidP="0088670D">
            <w:pPr>
              <w:snapToGrid w:val="0"/>
              <w:jc w:val="center"/>
              <w:rPr>
                <w:rFonts w:eastAsia="Times New Roman"/>
                <w:caps/>
                <w:sz w:val="22"/>
                <w:szCs w:val="22"/>
              </w:rPr>
            </w:pPr>
            <w:proofErr w:type="spellStart"/>
            <w:r w:rsidRPr="009A0EFC">
              <w:rPr>
                <w:sz w:val="22"/>
                <w:szCs w:val="22"/>
              </w:rPr>
              <w:t>Чановский</w:t>
            </w:r>
            <w:proofErr w:type="spellEnd"/>
            <w:r w:rsidRPr="009A0EFC">
              <w:rPr>
                <w:sz w:val="22"/>
                <w:szCs w:val="22"/>
              </w:rPr>
              <w:t xml:space="preserve"> л/х участок</w:t>
            </w:r>
            <w:r>
              <w:rPr>
                <w:sz w:val="22"/>
                <w:szCs w:val="22"/>
              </w:rPr>
              <w:t xml:space="preserve">; кв. </w:t>
            </w:r>
            <w:r w:rsidRPr="009A0EFC">
              <w:rPr>
                <w:rFonts w:eastAsia="Times New Roman"/>
                <w:caps/>
                <w:sz w:val="22"/>
                <w:szCs w:val="22"/>
              </w:rPr>
              <w:t>116</w:t>
            </w:r>
          </w:p>
        </w:tc>
        <w:tc>
          <w:tcPr>
            <w:tcW w:w="722" w:type="pct"/>
            <w:tcBorders>
              <w:right w:val="single" w:sz="4" w:space="0" w:color="auto"/>
            </w:tcBorders>
            <w:noWrap/>
            <w:vAlign w:val="center"/>
          </w:tcPr>
          <w:p w:rsidR="0088670D" w:rsidRPr="009A0EFC" w:rsidRDefault="0088670D" w:rsidP="0006020E">
            <w:pPr>
              <w:suppressAutoHyphens/>
              <w:jc w:val="center"/>
              <w:rPr>
                <w:rFonts w:eastAsia="Times New Roman"/>
                <w:caps/>
                <w:sz w:val="22"/>
                <w:szCs w:val="22"/>
              </w:rPr>
            </w:pPr>
            <w:r w:rsidRPr="009A0EFC">
              <w:rPr>
                <w:rFonts w:eastAsia="Times New Roman"/>
                <w:caps/>
                <w:sz w:val="22"/>
                <w:szCs w:val="22"/>
              </w:rPr>
              <w:t>9,6</w:t>
            </w:r>
          </w:p>
        </w:tc>
      </w:tr>
      <w:tr w:rsidR="0088670D" w:rsidRPr="00F8362C" w:rsidTr="0006020E">
        <w:trPr>
          <w:trHeight w:val="331"/>
          <w:jc w:val="center"/>
        </w:trPr>
        <w:tc>
          <w:tcPr>
            <w:tcW w:w="1019" w:type="pct"/>
            <w:vAlign w:val="center"/>
          </w:tcPr>
          <w:p w:rsidR="0088670D" w:rsidRDefault="00834CF5" w:rsidP="00912363">
            <w:pPr>
              <w:suppressAutoHyphens/>
              <w:jc w:val="center"/>
              <w:rPr>
                <w:rFonts w:eastAsia="Times New Roman"/>
                <w:sz w:val="22"/>
                <w:szCs w:val="22"/>
              </w:rPr>
            </w:pPr>
            <w:r>
              <w:rPr>
                <w:rFonts w:eastAsia="Times New Roman"/>
                <w:sz w:val="22"/>
                <w:szCs w:val="22"/>
              </w:rPr>
              <w:t>Черепановское</w:t>
            </w:r>
          </w:p>
        </w:tc>
        <w:tc>
          <w:tcPr>
            <w:tcW w:w="1334" w:type="pct"/>
            <w:noWrap/>
            <w:vAlign w:val="center"/>
          </w:tcPr>
          <w:p w:rsidR="0088670D" w:rsidRPr="009A0EFC" w:rsidRDefault="00834CF5" w:rsidP="0006020E">
            <w:pPr>
              <w:suppressAutoHyphens/>
              <w:jc w:val="center"/>
              <w:rPr>
                <w:rFonts w:eastAsia="Times New Roman"/>
                <w:sz w:val="22"/>
                <w:szCs w:val="22"/>
              </w:rPr>
            </w:pPr>
            <w:proofErr w:type="spellStart"/>
            <w:r w:rsidRPr="00717EC8">
              <w:rPr>
                <w:rFonts w:eastAsia="Times New Roman"/>
                <w:sz w:val="21"/>
                <w:szCs w:val="21"/>
              </w:rPr>
              <w:t>Государствен-ныйприродный</w:t>
            </w:r>
            <w:proofErr w:type="spellEnd"/>
            <w:r w:rsidRPr="00717EC8">
              <w:rPr>
                <w:rFonts w:eastAsia="Times New Roman"/>
                <w:sz w:val="21"/>
                <w:szCs w:val="21"/>
              </w:rPr>
              <w:t xml:space="preserve"> заказник регионального значения «Инской»</w:t>
            </w:r>
          </w:p>
        </w:tc>
        <w:tc>
          <w:tcPr>
            <w:tcW w:w="1925" w:type="pct"/>
            <w:noWrap/>
            <w:vAlign w:val="center"/>
          </w:tcPr>
          <w:p w:rsidR="00834CF5" w:rsidRPr="00717EC8" w:rsidRDefault="00834CF5" w:rsidP="00834CF5">
            <w:pPr>
              <w:contextualSpacing/>
              <w:rPr>
                <w:sz w:val="21"/>
                <w:szCs w:val="21"/>
              </w:rPr>
            </w:pPr>
            <w:proofErr w:type="gramStart"/>
            <w:r w:rsidRPr="00717EC8">
              <w:rPr>
                <w:sz w:val="21"/>
                <w:szCs w:val="21"/>
              </w:rPr>
              <w:t>Черепановский № 1</w:t>
            </w:r>
            <w:r>
              <w:rPr>
                <w:sz w:val="21"/>
                <w:szCs w:val="21"/>
              </w:rPr>
              <w:t xml:space="preserve"> </w:t>
            </w:r>
            <w:r w:rsidRPr="00717EC8">
              <w:rPr>
                <w:sz w:val="21"/>
                <w:szCs w:val="21"/>
              </w:rPr>
              <w:t>(</w:t>
            </w:r>
            <w:proofErr w:type="spellStart"/>
            <w:r w:rsidRPr="00717EC8">
              <w:rPr>
                <w:sz w:val="21"/>
                <w:szCs w:val="21"/>
              </w:rPr>
              <w:t>ур</w:t>
            </w:r>
            <w:proofErr w:type="spellEnd"/>
            <w:r w:rsidRPr="00717EC8">
              <w:rPr>
                <w:sz w:val="21"/>
                <w:szCs w:val="21"/>
              </w:rPr>
              <w:t>.</w:t>
            </w:r>
            <w:proofErr w:type="gramEnd"/>
            <w:r w:rsidRPr="00717EC8">
              <w:rPr>
                <w:sz w:val="21"/>
                <w:szCs w:val="21"/>
              </w:rPr>
              <w:t xml:space="preserve"> </w:t>
            </w:r>
            <w:proofErr w:type="gramStart"/>
            <w:r w:rsidRPr="00717EC8">
              <w:rPr>
                <w:sz w:val="21"/>
                <w:szCs w:val="21"/>
              </w:rPr>
              <w:t>«</w:t>
            </w:r>
            <w:proofErr w:type="spellStart"/>
            <w:r w:rsidRPr="00717EC8">
              <w:rPr>
                <w:sz w:val="21"/>
                <w:szCs w:val="21"/>
              </w:rPr>
              <w:t>Мильтюшихи</w:t>
            </w:r>
            <w:r>
              <w:rPr>
                <w:sz w:val="21"/>
                <w:szCs w:val="21"/>
              </w:rPr>
              <w:t>н</w:t>
            </w:r>
            <w:r w:rsidRPr="00717EC8">
              <w:rPr>
                <w:sz w:val="21"/>
                <w:szCs w:val="21"/>
              </w:rPr>
              <w:t>ское</w:t>
            </w:r>
            <w:proofErr w:type="spellEnd"/>
            <w:r w:rsidRPr="00717EC8">
              <w:rPr>
                <w:sz w:val="21"/>
                <w:szCs w:val="21"/>
              </w:rPr>
              <w:t>»)</w:t>
            </w:r>
            <w:r>
              <w:rPr>
                <w:sz w:val="21"/>
                <w:szCs w:val="21"/>
              </w:rPr>
              <w:t xml:space="preserve">; кв. </w:t>
            </w:r>
            <w:r w:rsidRPr="00717EC8">
              <w:rPr>
                <w:sz w:val="21"/>
                <w:szCs w:val="21"/>
              </w:rPr>
              <w:t>23, 32, 37-39, 31ч, 33ч, 34ч</w:t>
            </w:r>
            <w:proofErr w:type="gramEnd"/>
          </w:p>
          <w:p w:rsidR="00834CF5" w:rsidRPr="00717EC8" w:rsidRDefault="00834CF5" w:rsidP="00834CF5">
            <w:pPr>
              <w:contextualSpacing/>
              <w:rPr>
                <w:sz w:val="21"/>
                <w:szCs w:val="21"/>
              </w:rPr>
            </w:pPr>
            <w:r w:rsidRPr="00717EC8">
              <w:rPr>
                <w:sz w:val="21"/>
                <w:szCs w:val="21"/>
              </w:rPr>
              <w:t>Черепановский № 2</w:t>
            </w:r>
          </w:p>
          <w:p w:rsidR="00834CF5" w:rsidRPr="00717EC8" w:rsidRDefault="00834CF5" w:rsidP="00834CF5">
            <w:pPr>
              <w:contextualSpacing/>
              <w:rPr>
                <w:sz w:val="21"/>
                <w:szCs w:val="21"/>
              </w:rPr>
            </w:pPr>
            <w:r w:rsidRPr="00717EC8">
              <w:rPr>
                <w:sz w:val="21"/>
                <w:szCs w:val="21"/>
              </w:rPr>
              <w:t>(</w:t>
            </w:r>
            <w:proofErr w:type="spellStart"/>
            <w:r w:rsidRPr="00717EC8">
              <w:rPr>
                <w:sz w:val="21"/>
                <w:szCs w:val="21"/>
              </w:rPr>
              <w:t>ур</w:t>
            </w:r>
            <w:proofErr w:type="spellEnd"/>
            <w:r w:rsidRPr="00717EC8">
              <w:rPr>
                <w:sz w:val="21"/>
                <w:szCs w:val="21"/>
              </w:rPr>
              <w:t>. «Совхоз «Инской»)</w:t>
            </w:r>
            <w:r>
              <w:rPr>
                <w:sz w:val="21"/>
                <w:szCs w:val="21"/>
              </w:rPr>
              <w:t xml:space="preserve">; кв. </w:t>
            </w:r>
            <w:r w:rsidRPr="00717EC8">
              <w:rPr>
                <w:sz w:val="21"/>
                <w:szCs w:val="21"/>
              </w:rPr>
              <w:t>27ч, 28ч, 29</w:t>
            </w:r>
          </w:p>
          <w:p w:rsidR="00834CF5" w:rsidRPr="00717EC8" w:rsidRDefault="00834CF5" w:rsidP="00834CF5">
            <w:pPr>
              <w:contextualSpacing/>
              <w:rPr>
                <w:sz w:val="21"/>
                <w:szCs w:val="21"/>
              </w:rPr>
            </w:pPr>
          </w:p>
          <w:p w:rsidR="00834CF5" w:rsidRPr="00717EC8" w:rsidRDefault="00834CF5" w:rsidP="00834CF5">
            <w:pPr>
              <w:contextualSpacing/>
              <w:rPr>
                <w:sz w:val="21"/>
                <w:szCs w:val="21"/>
              </w:rPr>
            </w:pPr>
            <w:r w:rsidRPr="00717EC8">
              <w:rPr>
                <w:sz w:val="21"/>
                <w:szCs w:val="21"/>
              </w:rPr>
              <w:t>Черепановский № 2</w:t>
            </w:r>
          </w:p>
          <w:p w:rsidR="00834CF5" w:rsidRPr="00717EC8" w:rsidRDefault="00834CF5" w:rsidP="00834CF5">
            <w:pPr>
              <w:contextualSpacing/>
              <w:rPr>
                <w:sz w:val="21"/>
                <w:szCs w:val="21"/>
              </w:rPr>
            </w:pPr>
            <w:r w:rsidRPr="00717EC8">
              <w:rPr>
                <w:sz w:val="21"/>
                <w:szCs w:val="21"/>
              </w:rPr>
              <w:t>(</w:t>
            </w:r>
            <w:proofErr w:type="spellStart"/>
            <w:r w:rsidRPr="00717EC8">
              <w:rPr>
                <w:sz w:val="21"/>
                <w:szCs w:val="21"/>
              </w:rPr>
              <w:t>ур</w:t>
            </w:r>
            <w:proofErr w:type="spellEnd"/>
            <w:r w:rsidRPr="00717EC8">
              <w:rPr>
                <w:sz w:val="21"/>
                <w:szCs w:val="21"/>
              </w:rPr>
              <w:t>. «Совхоз «</w:t>
            </w:r>
            <w:proofErr w:type="spellStart"/>
            <w:r w:rsidRPr="00717EC8">
              <w:rPr>
                <w:sz w:val="21"/>
                <w:szCs w:val="21"/>
              </w:rPr>
              <w:t>Крутишинский</w:t>
            </w:r>
            <w:proofErr w:type="spellEnd"/>
            <w:r w:rsidRPr="00717EC8">
              <w:rPr>
                <w:sz w:val="21"/>
                <w:szCs w:val="21"/>
              </w:rPr>
              <w:t>»)</w:t>
            </w:r>
            <w:r>
              <w:rPr>
                <w:sz w:val="21"/>
                <w:szCs w:val="21"/>
              </w:rPr>
              <w:t xml:space="preserve">; кв. </w:t>
            </w:r>
            <w:r w:rsidRPr="00717EC8">
              <w:rPr>
                <w:sz w:val="21"/>
                <w:szCs w:val="21"/>
              </w:rPr>
              <w:t>6ч, 7ч, 8, 9, 10ч, 11ч, 18ч.</w:t>
            </w:r>
          </w:p>
          <w:p w:rsidR="00834CF5" w:rsidRPr="00717EC8" w:rsidRDefault="00834CF5" w:rsidP="00834CF5">
            <w:pPr>
              <w:contextualSpacing/>
              <w:rPr>
                <w:sz w:val="21"/>
                <w:szCs w:val="21"/>
              </w:rPr>
            </w:pPr>
          </w:p>
          <w:p w:rsidR="00834CF5" w:rsidRPr="00717EC8" w:rsidRDefault="00834CF5" w:rsidP="00834CF5">
            <w:pPr>
              <w:contextualSpacing/>
              <w:rPr>
                <w:sz w:val="21"/>
                <w:szCs w:val="21"/>
              </w:rPr>
            </w:pPr>
            <w:r w:rsidRPr="00717EC8">
              <w:rPr>
                <w:sz w:val="21"/>
                <w:szCs w:val="21"/>
              </w:rPr>
              <w:t>Черепановский № 2</w:t>
            </w:r>
          </w:p>
          <w:p w:rsidR="00834CF5" w:rsidRPr="00717EC8" w:rsidRDefault="00834CF5" w:rsidP="00834CF5">
            <w:pPr>
              <w:suppressAutoHyphens/>
              <w:contextualSpacing/>
              <w:jc w:val="center"/>
              <w:rPr>
                <w:sz w:val="21"/>
                <w:szCs w:val="21"/>
              </w:rPr>
            </w:pPr>
            <w:r w:rsidRPr="00717EC8">
              <w:rPr>
                <w:sz w:val="21"/>
                <w:szCs w:val="21"/>
              </w:rPr>
              <w:t>(</w:t>
            </w:r>
            <w:proofErr w:type="spellStart"/>
            <w:r w:rsidRPr="00717EC8">
              <w:rPr>
                <w:sz w:val="21"/>
                <w:szCs w:val="21"/>
              </w:rPr>
              <w:t>ур</w:t>
            </w:r>
            <w:proofErr w:type="spellEnd"/>
            <w:r w:rsidRPr="00717EC8">
              <w:rPr>
                <w:sz w:val="21"/>
                <w:szCs w:val="21"/>
              </w:rPr>
              <w:t>. «Совхоз «</w:t>
            </w:r>
            <w:proofErr w:type="spellStart"/>
            <w:r w:rsidRPr="00717EC8">
              <w:rPr>
                <w:sz w:val="21"/>
                <w:szCs w:val="21"/>
              </w:rPr>
              <w:t>Карасёвский</w:t>
            </w:r>
            <w:proofErr w:type="spellEnd"/>
            <w:r w:rsidRPr="00717EC8">
              <w:rPr>
                <w:sz w:val="21"/>
                <w:szCs w:val="21"/>
              </w:rPr>
              <w:t>»)</w:t>
            </w:r>
            <w:r>
              <w:rPr>
                <w:sz w:val="21"/>
                <w:szCs w:val="21"/>
              </w:rPr>
              <w:t xml:space="preserve">; кв. </w:t>
            </w:r>
            <w:r w:rsidRPr="00717EC8">
              <w:rPr>
                <w:sz w:val="21"/>
                <w:szCs w:val="21"/>
              </w:rPr>
              <w:t>10,13ч,14ч,15ч,16ч,17,19,20,21ч,22ч,23-27,28ч.</w:t>
            </w:r>
          </w:p>
          <w:p w:rsidR="00834CF5" w:rsidRPr="00717EC8" w:rsidRDefault="00834CF5" w:rsidP="00834CF5">
            <w:pPr>
              <w:suppressAutoHyphens/>
              <w:contextualSpacing/>
              <w:jc w:val="center"/>
              <w:rPr>
                <w:sz w:val="21"/>
                <w:szCs w:val="21"/>
              </w:rPr>
            </w:pPr>
          </w:p>
          <w:p w:rsidR="00834CF5" w:rsidRPr="00717EC8" w:rsidRDefault="00834CF5" w:rsidP="00834CF5">
            <w:pPr>
              <w:contextualSpacing/>
              <w:rPr>
                <w:sz w:val="21"/>
                <w:szCs w:val="21"/>
              </w:rPr>
            </w:pPr>
            <w:r w:rsidRPr="00717EC8">
              <w:rPr>
                <w:sz w:val="21"/>
                <w:szCs w:val="21"/>
              </w:rPr>
              <w:t>Черепановский № 2</w:t>
            </w:r>
          </w:p>
          <w:p w:rsidR="00834CF5" w:rsidRDefault="00834CF5" w:rsidP="00834CF5">
            <w:pPr>
              <w:contextualSpacing/>
              <w:rPr>
                <w:sz w:val="21"/>
                <w:szCs w:val="21"/>
              </w:rPr>
            </w:pPr>
            <w:r w:rsidRPr="00717EC8">
              <w:rPr>
                <w:sz w:val="21"/>
                <w:szCs w:val="21"/>
              </w:rPr>
              <w:t>(</w:t>
            </w:r>
            <w:proofErr w:type="spellStart"/>
            <w:r w:rsidRPr="00717EC8">
              <w:rPr>
                <w:sz w:val="21"/>
                <w:szCs w:val="21"/>
              </w:rPr>
              <w:t>ур</w:t>
            </w:r>
            <w:proofErr w:type="spellEnd"/>
            <w:r w:rsidRPr="00717EC8">
              <w:rPr>
                <w:sz w:val="21"/>
                <w:szCs w:val="21"/>
              </w:rPr>
              <w:t>. «Совхоз «</w:t>
            </w:r>
            <w:r>
              <w:rPr>
                <w:sz w:val="21"/>
                <w:szCs w:val="21"/>
              </w:rPr>
              <w:t>Майский</w:t>
            </w:r>
            <w:r w:rsidRPr="00717EC8">
              <w:rPr>
                <w:sz w:val="21"/>
                <w:szCs w:val="21"/>
              </w:rPr>
              <w:t>»)</w:t>
            </w:r>
            <w:r w:rsidR="0044022D">
              <w:rPr>
                <w:sz w:val="21"/>
                <w:szCs w:val="21"/>
              </w:rPr>
              <w:t xml:space="preserve">; кв. </w:t>
            </w:r>
            <w:r>
              <w:rPr>
                <w:rFonts w:eastAsia="Times New Roman"/>
                <w:caps/>
                <w:sz w:val="21"/>
                <w:szCs w:val="21"/>
              </w:rPr>
              <w:t>1</w:t>
            </w:r>
            <w:r w:rsidRPr="00717EC8">
              <w:rPr>
                <w:sz w:val="21"/>
                <w:szCs w:val="21"/>
              </w:rPr>
              <w:t>ч</w:t>
            </w:r>
          </w:p>
          <w:p w:rsidR="00834CF5" w:rsidRPr="00717EC8" w:rsidRDefault="00834CF5" w:rsidP="00834CF5">
            <w:pPr>
              <w:contextualSpacing/>
              <w:rPr>
                <w:sz w:val="21"/>
                <w:szCs w:val="21"/>
              </w:rPr>
            </w:pPr>
            <w:r w:rsidRPr="00717EC8">
              <w:rPr>
                <w:sz w:val="21"/>
                <w:szCs w:val="21"/>
              </w:rPr>
              <w:t>Черепановский № 2</w:t>
            </w:r>
          </w:p>
          <w:p w:rsidR="00834CF5" w:rsidRDefault="00834CF5" w:rsidP="00834CF5">
            <w:pPr>
              <w:suppressAutoHyphens/>
              <w:contextualSpacing/>
              <w:jc w:val="center"/>
              <w:rPr>
                <w:sz w:val="22"/>
                <w:szCs w:val="22"/>
              </w:rPr>
            </w:pPr>
            <w:r w:rsidRPr="00717EC8">
              <w:rPr>
                <w:sz w:val="21"/>
                <w:szCs w:val="21"/>
              </w:rPr>
              <w:t>(</w:t>
            </w:r>
            <w:proofErr w:type="spellStart"/>
            <w:r w:rsidRPr="00717EC8">
              <w:rPr>
                <w:sz w:val="21"/>
                <w:szCs w:val="21"/>
              </w:rPr>
              <w:t>ур</w:t>
            </w:r>
            <w:proofErr w:type="spellEnd"/>
            <w:r w:rsidRPr="00717EC8">
              <w:rPr>
                <w:sz w:val="21"/>
                <w:szCs w:val="21"/>
              </w:rPr>
              <w:t>. «</w:t>
            </w:r>
            <w:r w:rsidRPr="005574F7">
              <w:rPr>
                <w:sz w:val="22"/>
                <w:szCs w:val="22"/>
              </w:rPr>
              <w:t>Совхоз «Воскресенский»)</w:t>
            </w:r>
            <w:r w:rsidR="0044022D">
              <w:rPr>
                <w:sz w:val="22"/>
                <w:szCs w:val="22"/>
              </w:rPr>
              <w:t xml:space="preserve">; кв. </w:t>
            </w:r>
            <w:r w:rsidRPr="00632690">
              <w:rPr>
                <w:sz w:val="22"/>
                <w:szCs w:val="22"/>
              </w:rPr>
              <w:t>1-3,</w:t>
            </w:r>
            <w:r w:rsidR="0044022D">
              <w:rPr>
                <w:sz w:val="22"/>
                <w:szCs w:val="22"/>
              </w:rPr>
              <w:t xml:space="preserve"> </w:t>
            </w:r>
            <w:r w:rsidRPr="00632690">
              <w:rPr>
                <w:sz w:val="22"/>
                <w:szCs w:val="22"/>
              </w:rPr>
              <w:t>4ч,5,6,9,12,13ч,</w:t>
            </w:r>
          </w:p>
          <w:p w:rsidR="00834CF5" w:rsidRPr="005574F7" w:rsidRDefault="00834CF5" w:rsidP="00834CF5">
            <w:pPr>
              <w:contextualSpacing/>
              <w:rPr>
                <w:sz w:val="22"/>
                <w:szCs w:val="22"/>
              </w:rPr>
            </w:pPr>
            <w:r w:rsidRPr="00632690">
              <w:rPr>
                <w:sz w:val="22"/>
                <w:szCs w:val="22"/>
              </w:rPr>
              <w:t>16-20,</w:t>
            </w:r>
            <w:r w:rsidR="0044022D">
              <w:rPr>
                <w:sz w:val="22"/>
                <w:szCs w:val="22"/>
              </w:rPr>
              <w:t xml:space="preserve"> </w:t>
            </w:r>
            <w:r w:rsidRPr="00632690">
              <w:rPr>
                <w:sz w:val="22"/>
                <w:szCs w:val="22"/>
              </w:rPr>
              <w:t>22ч,</w:t>
            </w:r>
            <w:r w:rsidR="0044022D">
              <w:rPr>
                <w:sz w:val="22"/>
                <w:szCs w:val="22"/>
              </w:rPr>
              <w:t xml:space="preserve"> </w:t>
            </w:r>
            <w:r w:rsidRPr="00632690">
              <w:rPr>
                <w:sz w:val="22"/>
                <w:szCs w:val="22"/>
              </w:rPr>
              <w:t>24ч,</w:t>
            </w:r>
            <w:r w:rsidR="0044022D">
              <w:rPr>
                <w:sz w:val="22"/>
                <w:szCs w:val="22"/>
              </w:rPr>
              <w:t xml:space="preserve"> </w:t>
            </w:r>
            <w:r w:rsidRPr="00632690">
              <w:rPr>
                <w:sz w:val="22"/>
                <w:szCs w:val="22"/>
              </w:rPr>
              <w:t>27ч,</w:t>
            </w:r>
            <w:r w:rsidR="0044022D">
              <w:rPr>
                <w:sz w:val="22"/>
                <w:szCs w:val="22"/>
              </w:rPr>
              <w:t xml:space="preserve"> </w:t>
            </w:r>
            <w:r w:rsidRPr="00632690">
              <w:rPr>
                <w:sz w:val="22"/>
                <w:szCs w:val="22"/>
              </w:rPr>
              <w:t>28,</w:t>
            </w:r>
            <w:r w:rsidR="0044022D">
              <w:rPr>
                <w:sz w:val="22"/>
                <w:szCs w:val="22"/>
              </w:rPr>
              <w:t xml:space="preserve"> </w:t>
            </w:r>
            <w:r w:rsidRPr="00632690">
              <w:rPr>
                <w:sz w:val="22"/>
                <w:szCs w:val="22"/>
              </w:rPr>
              <w:t>30,</w:t>
            </w:r>
            <w:r w:rsidR="0044022D">
              <w:rPr>
                <w:sz w:val="22"/>
                <w:szCs w:val="22"/>
              </w:rPr>
              <w:t xml:space="preserve"> </w:t>
            </w:r>
            <w:r w:rsidRPr="00632690">
              <w:rPr>
                <w:sz w:val="22"/>
                <w:szCs w:val="22"/>
              </w:rPr>
              <w:t>31,</w:t>
            </w:r>
            <w:r w:rsidR="0044022D">
              <w:rPr>
                <w:sz w:val="22"/>
                <w:szCs w:val="22"/>
              </w:rPr>
              <w:t xml:space="preserve"> </w:t>
            </w:r>
            <w:r w:rsidRPr="00632690">
              <w:rPr>
                <w:sz w:val="22"/>
                <w:szCs w:val="22"/>
              </w:rPr>
              <w:t>34ч,</w:t>
            </w:r>
            <w:r w:rsidR="0044022D">
              <w:rPr>
                <w:sz w:val="22"/>
                <w:szCs w:val="22"/>
              </w:rPr>
              <w:t xml:space="preserve"> </w:t>
            </w:r>
            <w:r w:rsidRPr="00632690">
              <w:rPr>
                <w:sz w:val="22"/>
                <w:szCs w:val="22"/>
              </w:rPr>
              <w:t>35,</w:t>
            </w:r>
            <w:r w:rsidR="0044022D">
              <w:rPr>
                <w:sz w:val="22"/>
                <w:szCs w:val="22"/>
              </w:rPr>
              <w:t xml:space="preserve"> </w:t>
            </w:r>
            <w:r w:rsidRPr="00632690">
              <w:rPr>
                <w:sz w:val="22"/>
                <w:szCs w:val="22"/>
              </w:rPr>
              <w:t>36,</w:t>
            </w:r>
            <w:r w:rsidR="0044022D">
              <w:rPr>
                <w:sz w:val="22"/>
                <w:szCs w:val="22"/>
              </w:rPr>
              <w:t xml:space="preserve"> </w:t>
            </w:r>
            <w:r w:rsidRPr="00632690">
              <w:rPr>
                <w:sz w:val="22"/>
                <w:szCs w:val="22"/>
              </w:rPr>
              <w:t>38ч,</w:t>
            </w:r>
            <w:r w:rsidR="0044022D">
              <w:rPr>
                <w:sz w:val="22"/>
                <w:szCs w:val="22"/>
              </w:rPr>
              <w:t xml:space="preserve"> </w:t>
            </w:r>
            <w:r w:rsidRPr="00632690">
              <w:rPr>
                <w:sz w:val="22"/>
                <w:szCs w:val="22"/>
              </w:rPr>
              <w:t>41,</w:t>
            </w:r>
            <w:r w:rsidR="0044022D">
              <w:rPr>
                <w:sz w:val="22"/>
                <w:szCs w:val="22"/>
              </w:rPr>
              <w:t xml:space="preserve"> </w:t>
            </w:r>
            <w:r w:rsidRPr="00632690">
              <w:rPr>
                <w:sz w:val="22"/>
                <w:szCs w:val="22"/>
              </w:rPr>
              <w:t>47</w:t>
            </w:r>
          </w:p>
          <w:p w:rsidR="0088670D" w:rsidRPr="00806F98" w:rsidRDefault="0088670D" w:rsidP="00912363">
            <w:pPr>
              <w:suppressAutoHyphens/>
              <w:jc w:val="center"/>
              <w:rPr>
                <w:rFonts w:eastAsia="Times New Roman"/>
                <w:caps/>
              </w:rPr>
            </w:pPr>
          </w:p>
        </w:tc>
        <w:tc>
          <w:tcPr>
            <w:tcW w:w="722" w:type="pct"/>
            <w:tcBorders>
              <w:right w:val="single" w:sz="4" w:space="0" w:color="auto"/>
            </w:tcBorders>
            <w:noWrap/>
          </w:tcPr>
          <w:p w:rsidR="0088670D" w:rsidRPr="00845AF0" w:rsidRDefault="0044022D" w:rsidP="00912363">
            <w:pPr>
              <w:jc w:val="center"/>
              <w:rPr>
                <w:rFonts w:eastAsia="Times New Roman"/>
                <w:lang w:eastAsia="ru-RU"/>
              </w:rPr>
            </w:pPr>
            <w:r w:rsidRPr="00717EC8">
              <w:rPr>
                <w:rFonts w:eastAsia="Times New Roman"/>
                <w:caps/>
                <w:sz w:val="21"/>
                <w:szCs w:val="21"/>
              </w:rPr>
              <w:t>8925,48</w:t>
            </w:r>
          </w:p>
        </w:tc>
      </w:tr>
      <w:tr w:rsidR="00E66FD8" w:rsidRPr="00F8362C" w:rsidTr="0006020E">
        <w:trPr>
          <w:trHeight w:val="331"/>
          <w:jc w:val="center"/>
        </w:trPr>
        <w:tc>
          <w:tcPr>
            <w:tcW w:w="1019" w:type="pct"/>
            <w:vAlign w:val="center"/>
          </w:tcPr>
          <w:p w:rsidR="00E66FD8" w:rsidRDefault="00E66FD8" w:rsidP="00912363">
            <w:pPr>
              <w:suppressAutoHyphens/>
              <w:jc w:val="center"/>
              <w:rPr>
                <w:rFonts w:eastAsia="Times New Roman"/>
                <w:sz w:val="22"/>
                <w:szCs w:val="22"/>
              </w:rPr>
            </w:pPr>
            <w:r>
              <w:rPr>
                <w:rFonts w:eastAsia="Times New Roman"/>
                <w:sz w:val="22"/>
                <w:szCs w:val="22"/>
              </w:rPr>
              <w:t>Чулымское</w:t>
            </w:r>
          </w:p>
        </w:tc>
        <w:tc>
          <w:tcPr>
            <w:tcW w:w="1334" w:type="pct"/>
            <w:noWrap/>
            <w:vAlign w:val="center"/>
          </w:tcPr>
          <w:p w:rsidR="00E66FD8" w:rsidRPr="00917882" w:rsidRDefault="00E66FD8" w:rsidP="0006020E">
            <w:pPr>
              <w:suppressAutoHyphens/>
              <w:jc w:val="center"/>
              <w:rPr>
                <w:rFonts w:eastAsia="Times New Roman"/>
                <w:caps/>
                <w:sz w:val="22"/>
                <w:szCs w:val="22"/>
              </w:rPr>
            </w:pPr>
            <w:r>
              <w:rPr>
                <w:rFonts w:eastAsia="Times New Roman"/>
                <w:sz w:val="22"/>
                <w:szCs w:val="22"/>
              </w:rPr>
              <w:t>П</w:t>
            </w:r>
            <w:r w:rsidRPr="00694CFE">
              <w:rPr>
                <w:rFonts w:eastAsia="Times New Roman"/>
                <w:sz w:val="22"/>
                <w:szCs w:val="22"/>
              </w:rPr>
              <w:t>амятник природы регионального значения</w:t>
            </w:r>
            <w:r w:rsidRPr="00917882">
              <w:rPr>
                <w:sz w:val="22"/>
                <w:szCs w:val="22"/>
              </w:rPr>
              <w:t xml:space="preserve"> «</w:t>
            </w:r>
            <w:proofErr w:type="spellStart"/>
            <w:r w:rsidRPr="00917882">
              <w:rPr>
                <w:sz w:val="22"/>
                <w:szCs w:val="22"/>
              </w:rPr>
              <w:t>Шерстобитовский</w:t>
            </w:r>
            <w:proofErr w:type="spellEnd"/>
            <w:r w:rsidRPr="00917882">
              <w:rPr>
                <w:sz w:val="22"/>
                <w:szCs w:val="22"/>
              </w:rPr>
              <w:t xml:space="preserve"> </w:t>
            </w:r>
            <w:proofErr w:type="spellStart"/>
            <w:r w:rsidRPr="00917882">
              <w:rPr>
                <w:sz w:val="22"/>
                <w:szCs w:val="22"/>
              </w:rPr>
              <w:t>рям</w:t>
            </w:r>
            <w:proofErr w:type="spellEnd"/>
            <w:r w:rsidRPr="00917882">
              <w:rPr>
                <w:sz w:val="22"/>
                <w:szCs w:val="22"/>
              </w:rPr>
              <w:t>»</w:t>
            </w:r>
          </w:p>
        </w:tc>
        <w:tc>
          <w:tcPr>
            <w:tcW w:w="1925" w:type="pct"/>
            <w:noWrap/>
            <w:vAlign w:val="center"/>
          </w:tcPr>
          <w:p w:rsidR="00E66FD8" w:rsidRPr="00E12078" w:rsidRDefault="00E66FD8" w:rsidP="0006020E">
            <w:pPr>
              <w:suppressAutoHyphens/>
              <w:jc w:val="center"/>
              <w:rPr>
                <w:rFonts w:eastAsia="Times New Roman"/>
                <w:caps/>
                <w:color w:val="FF0000"/>
                <w:sz w:val="22"/>
                <w:szCs w:val="22"/>
              </w:rPr>
            </w:pPr>
            <w:proofErr w:type="spellStart"/>
            <w:r w:rsidRPr="0016208B">
              <w:rPr>
                <w:sz w:val="22"/>
                <w:szCs w:val="22"/>
              </w:rPr>
              <w:t>Чулымский</w:t>
            </w:r>
            <w:proofErr w:type="spellEnd"/>
            <w:r>
              <w:rPr>
                <w:sz w:val="22"/>
                <w:szCs w:val="22"/>
              </w:rPr>
              <w:t>, часть квартала 355</w:t>
            </w:r>
          </w:p>
        </w:tc>
        <w:tc>
          <w:tcPr>
            <w:tcW w:w="722" w:type="pct"/>
            <w:tcBorders>
              <w:right w:val="single" w:sz="4" w:space="0" w:color="auto"/>
            </w:tcBorders>
            <w:noWrap/>
            <w:vAlign w:val="center"/>
          </w:tcPr>
          <w:p w:rsidR="00E66FD8" w:rsidRPr="00E12078" w:rsidRDefault="00E66FD8" w:rsidP="0006020E">
            <w:pPr>
              <w:suppressAutoHyphens/>
              <w:jc w:val="center"/>
              <w:rPr>
                <w:rFonts w:eastAsia="Times New Roman"/>
                <w:caps/>
                <w:color w:val="FF0000"/>
                <w:sz w:val="22"/>
                <w:szCs w:val="22"/>
              </w:rPr>
            </w:pPr>
            <w:r w:rsidRPr="00694CFE">
              <w:rPr>
                <w:rFonts w:eastAsia="Times New Roman"/>
                <w:caps/>
                <w:sz w:val="22"/>
                <w:szCs w:val="22"/>
              </w:rPr>
              <w:t>872,0</w:t>
            </w:r>
          </w:p>
        </w:tc>
      </w:tr>
      <w:tr w:rsidR="00E66FD8" w:rsidRPr="00F8362C" w:rsidTr="0006020E">
        <w:trPr>
          <w:trHeight w:val="331"/>
          <w:jc w:val="center"/>
        </w:trPr>
        <w:tc>
          <w:tcPr>
            <w:tcW w:w="1019" w:type="pct"/>
            <w:vAlign w:val="center"/>
          </w:tcPr>
          <w:p w:rsidR="00E66FD8" w:rsidRDefault="00E66FD8" w:rsidP="00912363">
            <w:pPr>
              <w:suppressAutoHyphens/>
              <w:jc w:val="center"/>
              <w:rPr>
                <w:rFonts w:eastAsia="Times New Roman"/>
                <w:sz w:val="22"/>
                <w:szCs w:val="22"/>
              </w:rPr>
            </w:pPr>
            <w:r>
              <w:rPr>
                <w:rFonts w:eastAsia="Times New Roman"/>
                <w:sz w:val="22"/>
                <w:szCs w:val="22"/>
              </w:rPr>
              <w:t>Чулымское</w:t>
            </w:r>
          </w:p>
        </w:tc>
        <w:tc>
          <w:tcPr>
            <w:tcW w:w="1334" w:type="pct"/>
            <w:noWrap/>
            <w:vAlign w:val="center"/>
          </w:tcPr>
          <w:p w:rsidR="00E66FD8" w:rsidRPr="00917882" w:rsidRDefault="00E66FD8" w:rsidP="0006020E">
            <w:pPr>
              <w:suppressAutoHyphens/>
              <w:jc w:val="center"/>
              <w:rPr>
                <w:rFonts w:eastAsia="Times New Roman"/>
                <w:caps/>
                <w:sz w:val="22"/>
                <w:szCs w:val="22"/>
              </w:rPr>
            </w:pPr>
            <w:r>
              <w:rPr>
                <w:rFonts w:eastAsia="Times New Roman"/>
                <w:sz w:val="22"/>
                <w:szCs w:val="22"/>
              </w:rPr>
              <w:t>П</w:t>
            </w:r>
            <w:r w:rsidRPr="00694CFE">
              <w:rPr>
                <w:rFonts w:eastAsia="Times New Roman"/>
                <w:sz w:val="22"/>
                <w:szCs w:val="22"/>
              </w:rPr>
              <w:t>амятник природы регионального значения</w:t>
            </w:r>
            <w:r w:rsidRPr="00917882">
              <w:rPr>
                <w:sz w:val="22"/>
                <w:szCs w:val="22"/>
              </w:rPr>
              <w:t xml:space="preserve"> «</w:t>
            </w:r>
            <w:proofErr w:type="spellStart"/>
            <w:r w:rsidRPr="00917882">
              <w:rPr>
                <w:sz w:val="22"/>
                <w:szCs w:val="22"/>
              </w:rPr>
              <w:t>Филимоновский</w:t>
            </w:r>
            <w:proofErr w:type="spellEnd"/>
            <w:r w:rsidRPr="00917882">
              <w:rPr>
                <w:sz w:val="22"/>
                <w:szCs w:val="22"/>
              </w:rPr>
              <w:t xml:space="preserve"> </w:t>
            </w:r>
            <w:proofErr w:type="spellStart"/>
            <w:r w:rsidRPr="00917882">
              <w:rPr>
                <w:sz w:val="22"/>
                <w:szCs w:val="22"/>
              </w:rPr>
              <w:t>рям</w:t>
            </w:r>
            <w:proofErr w:type="spellEnd"/>
            <w:r w:rsidRPr="00917882">
              <w:rPr>
                <w:sz w:val="22"/>
                <w:szCs w:val="22"/>
              </w:rPr>
              <w:t>»</w:t>
            </w:r>
          </w:p>
        </w:tc>
        <w:tc>
          <w:tcPr>
            <w:tcW w:w="1925" w:type="pct"/>
            <w:noWrap/>
            <w:vAlign w:val="center"/>
          </w:tcPr>
          <w:p w:rsidR="00E66FD8" w:rsidRPr="00E12078" w:rsidRDefault="00E66FD8" w:rsidP="0006020E">
            <w:pPr>
              <w:jc w:val="center"/>
              <w:rPr>
                <w:rFonts w:eastAsia="Times New Roman"/>
                <w:caps/>
                <w:color w:val="FF0000"/>
                <w:sz w:val="22"/>
                <w:szCs w:val="22"/>
              </w:rPr>
            </w:pPr>
            <w:proofErr w:type="spellStart"/>
            <w:r w:rsidRPr="0016208B">
              <w:rPr>
                <w:sz w:val="22"/>
                <w:szCs w:val="22"/>
              </w:rPr>
              <w:t>Чулымский</w:t>
            </w:r>
            <w:proofErr w:type="spellEnd"/>
            <w:r>
              <w:rPr>
                <w:sz w:val="22"/>
                <w:szCs w:val="22"/>
              </w:rPr>
              <w:t>, часть квартала 355</w:t>
            </w:r>
          </w:p>
        </w:tc>
        <w:tc>
          <w:tcPr>
            <w:tcW w:w="722" w:type="pct"/>
            <w:tcBorders>
              <w:right w:val="single" w:sz="4" w:space="0" w:color="auto"/>
            </w:tcBorders>
            <w:noWrap/>
            <w:vAlign w:val="center"/>
          </w:tcPr>
          <w:p w:rsidR="00E66FD8" w:rsidRPr="000C440C" w:rsidRDefault="00E66FD8" w:rsidP="0006020E">
            <w:pPr>
              <w:suppressAutoHyphens/>
              <w:jc w:val="center"/>
              <w:rPr>
                <w:rFonts w:eastAsia="Times New Roman"/>
                <w:caps/>
                <w:sz w:val="22"/>
                <w:szCs w:val="22"/>
              </w:rPr>
            </w:pPr>
            <w:r w:rsidRPr="000C440C">
              <w:rPr>
                <w:rFonts w:eastAsia="Times New Roman"/>
                <w:caps/>
                <w:sz w:val="22"/>
                <w:szCs w:val="22"/>
              </w:rPr>
              <w:t>900,0</w:t>
            </w:r>
          </w:p>
        </w:tc>
      </w:tr>
      <w:tr w:rsidR="00E66FD8" w:rsidRPr="00F8362C" w:rsidTr="0006020E">
        <w:trPr>
          <w:trHeight w:val="331"/>
          <w:jc w:val="center"/>
        </w:trPr>
        <w:tc>
          <w:tcPr>
            <w:tcW w:w="1019" w:type="pct"/>
            <w:vAlign w:val="center"/>
          </w:tcPr>
          <w:p w:rsidR="00E66FD8" w:rsidRDefault="00E66FD8" w:rsidP="00912363">
            <w:pPr>
              <w:suppressAutoHyphens/>
              <w:jc w:val="center"/>
              <w:rPr>
                <w:rFonts w:eastAsia="Times New Roman"/>
                <w:sz w:val="22"/>
                <w:szCs w:val="22"/>
              </w:rPr>
            </w:pPr>
            <w:r>
              <w:rPr>
                <w:rFonts w:eastAsia="Times New Roman"/>
                <w:sz w:val="22"/>
                <w:szCs w:val="22"/>
              </w:rPr>
              <w:t>Чулымское</w:t>
            </w:r>
          </w:p>
        </w:tc>
        <w:tc>
          <w:tcPr>
            <w:tcW w:w="1334" w:type="pct"/>
            <w:noWrap/>
            <w:vAlign w:val="center"/>
          </w:tcPr>
          <w:p w:rsidR="00E66FD8" w:rsidRPr="00917882" w:rsidRDefault="00E66FD8" w:rsidP="0006020E">
            <w:pPr>
              <w:suppressAutoHyphens/>
              <w:jc w:val="center"/>
              <w:rPr>
                <w:rFonts w:eastAsia="Times New Roman"/>
                <w:sz w:val="22"/>
                <w:szCs w:val="22"/>
              </w:rPr>
            </w:pPr>
            <w:r>
              <w:rPr>
                <w:rFonts w:eastAsia="Times New Roman"/>
                <w:sz w:val="22"/>
                <w:szCs w:val="22"/>
              </w:rPr>
              <w:t>П</w:t>
            </w:r>
            <w:r w:rsidRPr="00694CFE">
              <w:rPr>
                <w:rFonts w:eastAsia="Times New Roman"/>
                <w:sz w:val="22"/>
                <w:szCs w:val="22"/>
              </w:rPr>
              <w:t>амятник природы регионального значения</w:t>
            </w:r>
            <w:r w:rsidRPr="00917882">
              <w:rPr>
                <w:sz w:val="22"/>
                <w:szCs w:val="22"/>
              </w:rPr>
              <w:t xml:space="preserve"> «</w:t>
            </w:r>
            <w:proofErr w:type="spellStart"/>
            <w:r w:rsidRPr="00917882">
              <w:rPr>
                <w:sz w:val="22"/>
                <w:szCs w:val="22"/>
              </w:rPr>
              <w:t>Гуськовский</w:t>
            </w:r>
            <w:proofErr w:type="spellEnd"/>
            <w:r w:rsidRPr="00917882">
              <w:rPr>
                <w:sz w:val="22"/>
                <w:szCs w:val="22"/>
              </w:rPr>
              <w:t xml:space="preserve"> </w:t>
            </w:r>
            <w:proofErr w:type="spellStart"/>
            <w:r w:rsidRPr="00917882">
              <w:rPr>
                <w:sz w:val="22"/>
                <w:szCs w:val="22"/>
              </w:rPr>
              <w:t>рям</w:t>
            </w:r>
            <w:proofErr w:type="spellEnd"/>
            <w:r w:rsidRPr="00917882">
              <w:rPr>
                <w:sz w:val="22"/>
                <w:szCs w:val="22"/>
              </w:rPr>
              <w:t>»</w:t>
            </w:r>
          </w:p>
        </w:tc>
        <w:tc>
          <w:tcPr>
            <w:tcW w:w="1925" w:type="pct"/>
            <w:noWrap/>
            <w:vAlign w:val="center"/>
          </w:tcPr>
          <w:p w:rsidR="00E66FD8" w:rsidRPr="00E12078" w:rsidRDefault="00E66FD8" w:rsidP="0006020E">
            <w:pPr>
              <w:suppressAutoHyphens/>
              <w:jc w:val="center"/>
              <w:rPr>
                <w:rFonts w:eastAsia="Times New Roman"/>
                <w:caps/>
                <w:color w:val="FF0000"/>
                <w:sz w:val="22"/>
                <w:szCs w:val="22"/>
              </w:rPr>
            </w:pPr>
            <w:proofErr w:type="spellStart"/>
            <w:r w:rsidRPr="0016208B">
              <w:rPr>
                <w:sz w:val="22"/>
                <w:szCs w:val="22"/>
              </w:rPr>
              <w:t>Чулымский</w:t>
            </w:r>
            <w:proofErr w:type="spellEnd"/>
            <w:r>
              <w:rPr>
                <w:sz w:val="22"/>
                <w:szCs w:val="22"/>
              </w:rPr>
              <w:t xml:space="preserve"> часть, квартала 93</w:t>
            </w:r>
          </w:p>
        </w:tc>
        <w:tc>
          <w:tcPr>
            <w:tcW w:w="722" w:type="pct"/>
            <w:tcBorders>
              <w:right w:val="single" w:sz="4" w:space="0" w:color="auto"/>
            </w:tcBorders>
            <w:noWrap/>
            <w:vAlign w:val="center"/>
          </w:tcPr>
          <w:p w:rsidR="00E66FD8" w:rsidRPr="000C440C" w:rsidRDefault="00E66FD8" w:rsidP="0006020E">
            <w:pPr>
              <w:suppressAutoHyphens/>
              <w:jc w:val="center"/>
              <w:rPr>
                <w:rFonts w:eastAsia="Times New Roman"/>
                <w:caps/>
                <w:sz w:val="22"/>
                <w:szCs w:val="22"/>
              </w:rPr>
            </w:pPr>
            <w:r w:rsidRPr="000C440C">
              <w:rPr>
                <w:rFonts w:eastAsia="Times New Roman"/>
                <w:caps/>
                <w:sz w:val="22"/>
                <w:szCs w:val="22"/>
              </w:rPr>
              <w:t>800,0</w:t>
            </w:r>
          </w:p>
        </w:tc>
      </w:tr>
    </w:tbl>
    <w:p w:rsidR="000E4993" w:rsidRDefault="000E4993" w:rsidP="00FD22C2">
      <w:pPr>
        <w:jc w:val="right"/>
        <w:rPr>
          <w:rFonts w:eastAsia="Times New Roman"/>
          <w:i/>
          <w:lang w:val="en-US" w:eastAsia="ru-RU"/>
        </w:rPr>
      </w:pPr>
    </w:p>
    <w:p w:rsidR="000E4993" w:rsidRDefault="000E4993" w:rsidP="00FD22C2">
      <w:pPr>
        <w:jc w:val="right"/>
        <w:rPr>
          <w:rFonts w:eastAsia="Times New Roman"/>
          <w:i/>
          <w:lang w:val="en-US" w:eastAsia="ru-RU"/>
        </w:rPr>
      </w:pPr>
    </w:p>
    <w:p w:rsidR="000E4993" w:rsidRDefault="000E4993" w:rsidP="00FD22C2">
      <w:pPr>
        <w:jc w:val="right"/>
        <w:rPr>
          <w:rFonts w:eastAsia="Times New Roman"/>
          <w:i/>
          <w:lang w:val="en-US" w:eastAsia="ru-RU"/>
        </w:rPr>
      </w:pPr>
    </w:p>
    <w:p w:rsidR="00205B3D" w:rsidRPr="00A63A02" w:rsidRDefault="00205B3D" w:rsidP="00FD22C2">
      <w:pPr>
        <w:jc w:val="right"/>
        <w:rPr>
          <w:rFonts w:eastAsia="Times New Roman"/>
          <w:i/>
          <w:lang w:eastAsia="ru-RU"/>
        </w:rPr>
      </w:pPr>
      <w:r w:rsidRPr="00A63A02">
        <w:rPr>
          <w:rFonts w:eastAsia="Times New Roman"/>
          <w:i/>
          <w:lang w:eastAsia="ru-RU"/>
        </w:rPr>
        <w:t>Приложение 6</w:t>
      </w:r>
    </w:p>
    <w:p w:rsidR="00E05AC8" w:rsidRDefault="00E05AC8" w:rsidP="00E05AC8">
      <w:pPr>
        <w:jc w:val="right"/>
        <w:rPr>
          <w:i/>
        </w:rPr>
      </w:pPr>
      <w:r w:rsidRPr="007A1673">
        <w:rPr>
          <w:i/>
        </w:rPr>
        <w:t>к лесно</w:t>
      </w:r>
      <w:r>
        <w:rPr>
          <w:i/>
        </w:rPr>
        <w:t>му</w:t>
      </w:r>
      <w:r w:rsidRPr="007A1673">
        <w:rPr>
          <w:i/>
        </w:rPr>
        <w:t xml:space="preserve"> план</w:t>
      </w:r>
      <w:r>
        <w:rPr>
          <w:i/>
        </w:rPr>
        <w:t>у Новосибирской области</w:t>
      </w:r>
    </w:p>
    <w:p w:rsidR="00205B3D" w:rsidRPr="00FD22C2" w:rsidRDefault="00205B3D" w:rsidP="00FD22C2">
      <w:pPr>
        <w:jc w:val="center"/>
        <w:rPr>
          <w:rFonts w:eastAsia="Times New Roman"/>
          <w:highlight w:val="yellow"/>
          <w:lang w:eastAsia="ru-RU"/>
        </w:rPr>
      </w:pPr>
    </w:p>
    <w:p w:rsidR="00205B3D" w:rsidRPr="002A46AE" w:rsidRDefault="002A46AE" w:rsidP="002A46AE">
      <w:pPr>
        <w:pStyle w:val="3"/>
        <w:spacing w:line="240" w:lineRule="auto"/>
        <w:ind w:right="423"/>
        <w:jc w:val="center"/>
      </w:pPr>
      <w:bookmarkStart w:id="4" w:name="_Toc526771827"/>
      <w:r w:rsidRPr="002A46AE">
        <w:rPr>
          <w:color w:val="FFFFFF" w:themeColor="background1"/>
          <w:sz w:val="16"/>
          <w:szCs w:val="16"/>
        </w:rPr>
        <w:t>Приложение 6.</w:t>
      </w:r>
      <w:r w:rsidRPr="002A46AE">
        <w:rPr>
          <w:color w:val="FFFFFF" w:themeColor="background1"/>
        </w:rPr>
        <w:t xml:space="preserve"> </w:t>
      </w:r>
      <w:r w:rsidR="00205B3D" w:rsidRPr="002A46AE">
        <w:t xml:space="preserve">Методологические и методические особенности разработки лесного плана </w:t>
      </w:r>
      <w:r w:rsidR="0006020E" w:rsidRPr="0006020E">
        <w:t>Новосибирской</w:t>
      </w:r>
      <w:r w:rsidR="00BC024C">
        <w:t xml:space="preserve"> области</w:t>
      </w:r>
      <w:bookmarkEnd w:id="4"/>
    </w:p>
    <w:p w:rsidR="00205B3D" w:rsidRPr="00FD22C2" w:rsidRDefault="00205B3D" w:rsidP="00FD2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205"/>
        <w:gridCol w:w="5770"/>
      </w:tblGrid>
      <w:tr w:rsidR="00205B3D" w:rsidRPr="0024320D" w:rsidTr="00A63A02">
        <w:tc>
          <w:tcPr>
            <w:tcW w:w="595" w:type="dxa"/>
            <w:tcBorders>
              <w:top w:val="single" w:sz="4" w:space="0" w:color="auto"/>
              <w:left w:val="single" w:sz="4" w:space="0" w:color="auto"/>
              <w:bottom w:val="single" w:sz="4" w:space="0" w:color="auto"/>
              <w:right w:val="single" w:sz="4" w:space="0" w:color="auto"/>
            </w:tcBorders>
            <w:vAlign w:val="center"/>
            <w:hideMark/>
          </w:tcPr>
          <w:p w:rsidR="00205B3D" w:rsidRPr="0024320D" w:rsidRDefault="00205B3D" w:rsidP="00A63A02">
            <w:pPr>
              <w:jc w:val="center"/>
              <w:rPr>
                <w:rFonts w:eastAsia="Times New Roman"/>
                <w:sz w:val="22"/>
                <w:szCs w:val="22"/>
                <w:lang w:eastAsia="ru-RU"/>
              </w:rPr>
            </w:pPr>
            <w:r w:rsidRPr="0024320D">
              <w:rPr>
                <w:rFonts w:eastAsia="Times New Roman"/>
                <w:sz w:val="22"/>
                <w:szCs w:val="22"/>
                <w:lang w:eastAsia="ru-RU"/>
              </w:rPr>
              <w:t xml:space="preserve">№ </w:t>
            </w:r>
            <w:proofErr w:type="gramStart"/>
            <w:r w:rsidRPr="0024320D">
              <w:rPr>
                <w:rFonts w:eastAsia="Times New Roman"/>
                <w:sz w:val="22"/>
                <w:szCs w:val="22"/>
                <w:lang w:eastAsia="ru-RU"/>
              </w:rPr>
              <w:t>п</w:t>
            </w:r>
            <w:proofErr w:type="gramEnd"/>
            <w:r w:rsidRPr="0024320D">
              <w:rPr>
                <w:rFonts w:eastAsia="Times New Roman"/>
                <w:sz w:val="22"/>
                <w:szCs w:val="22"/>
                <w:lang w:eastAsia="ru-RU"/>
              </w:rPr>
              <w:t>/п</w:t>
            </w:r>
          </w:p>
        </w:tc>
        <w:tc>
          <w:tcPr>
            <w:tcW w:w="3205" w:type="dxa"/>
            <w:tcBorders>
              <w:top w:val="single" w:sz="4" w:space="0" w:color="auto"/>
              <w:left w:val="single" w:sz="4" w:space="0" w:color="auto"/>
              <w:bottom w:val="single" w:sz="4" w:space="0" w:color="auto"/>
              <w:right w:val="single" w:sz="4" w:space="0" w:color="auto"/>
            </w:tcBorders>
            <w:vAlign w:val="center"/>
            <w:hideMark/>
          </w:tcPr>
          <w:p w:rsidR="00205B3D" w:rsidRPr="0024320D" w:rsidRDefault="00205B3D" w:rsidP="00A63A02">
            <w:pPr>
              <w:jc w:val="center"/>
              <w:rPr>
                <w:rFonts w:eastAsia="Times New Roman"/>
                <w:sz w:val="22"/>
                <w:szCs w:val="22"/>
                <w:lang w:eastAsia="ru-RU"/>
              </w:rPr>
            </w:pPr>
            <w:r w:rsidRPr="0024320D">
              <w:rPr>
                <w:rFonts w:eastAsia="Times New Roman"/>
                <w:sz w:val="22"/>
                <w:szCs w:val="22"/>
                <w:lang w:eastAsia="ru-RU"/>
              </w:rPr>
              <w:t>Наименование методики и модели</w:t>
            </w:r>
          </w:p>
        </w:tc>
        <w:tc>
          <w:tcPr>
            <w:tcW w:w="5770" w:type="dxa"/>
            <w:tcBorders>
              <w:top w:val="single" w:sz="4" w:space="0" w:color="auto"/>
              <w:left w:val="single" w:sz="4" w:space="0" w:color="auto"/>
              <w:bottom w:val="single" w:sz="4" w:space="0" w:color="auto"/>
              <w:right w:val="single" w:sz="4" w:space="0" w:color="auto"/>
            </w:tcBorders>
            <w:vAlign w:val="center"/>
            <w:hideMark/>
          </w:tcPr>
          <w:p w:rsidR="00205B3D" w:rsidRPr="0024320D" w:rsidRDefault="00205B3D" w:rsidP="00A63A02">
            <w:pPr>
              <w:jc w:val="center"/>
              <w:rPr>
                <w:rFonts w:eastAsia="Times New Roman"/>
                <w:sz w:val="22"/>
                <w:szCs w:val="22"/>
                <w:lang w:eastAsia="ru-RU"/>
              </w:rPr>
            </w:pPr>
            <w:r w:rsidRPr="0024320D">
              <w:rPr>
                <w:rFonts w:eastAsia="Times New Roman"/>
                <w:sz w:val="22"/>
                <w:szCs w:val="22"/>
                <w:lang w:eastAsia="ru-RU"/>
              </w:rPr>
              <w:t>Описание методики и модели (применяемые алгоритмы, используемые исходные данные, точность расчетов, способы проверки)</w:t>
            </w:r>
          </w:p>
        </w:tc>
      </w:tr>
      <w:tr w:rsidR="00A63A02" w:rsidRPr="0024320D" w:rsidTr="00A63A02">
        <w:tc>
          <w:tcPr>
            <w:tcW w:w="9570" w:type="dxa"/>
            <w:gridSpan w:val="3"/>
            <w:tcBorders>
              <w:top w:val="single" w:sz="4" w:space="0" w:color="auto"/>
              <w:left w:val="single" w:sz="4" w:space="0" w:color="auto"/>
              <w:bottom w:val="single" w:sz="4" w:space="0" w:color="auto"/>
              <w:right w:val="single" w:sz="4" w:space="0" w:color="auto"/>
            </w:tcBorders>
            <w:vAlign w:val="center"/>
          </w:tcPr>
          <w:p w:rsidR="00A63A02" w:rsidRPr="0024320D" w:rsidRDefault="00A63A02" w:rsidP="00A63A02">
            <w:pPr>
              <w:jc w:val="center"/>
              <w:rPr>
                <w:rFonts w:eastAsia="Times New Roman"/>
                <w:sz w:val="22"/>
                <w:szCs w:val="22"/>
                <w:lang w:eastAsia="ru-RU"/>
              </w:rPr>
            </w:pPr>
          </w:p>
        </w:tc>
      </w:tr>
      <w:tr w:rsidR="00205B3D" w:rsidRPr="0024320D" w:rsidTr="00A63A02">
        <w:tc>
          <w:tcPr>
            <w:tcW w:w="595"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jc w:val="center"/>
              <w:rPr>
                <w:rFonts w:eastAsia="Times New Roman"/>
                <w:sz w:val="22"/>
                <w:szCs w:val="22"/>
                <w:lang w:eastAsia="ru-RU"/>
              </w:rPr>
            </w:pPr>
            <w:r w:rsidRPr="0024320D">
              <w:rPr>
                <w:rFonts w:eastAsia="Times New Roman"/>
                <w:sz w:val="22"/>
                <w:szCs w:val="22"/>
                <w:lang w:eastAsia="ru-RU"/>
              </w:rPr>
              <w:t>1</w:t>
            </w:r>
          </w:p>
        </w:tc>
        <w:tc>
          <w:tcPr>
            <w:tcW w:w="3205"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rPr>
                <w:rFonts w:eastAsia="Times New Roman"/>
                <w:sz w:val="22"/>
                <w:szCs w:val="22"/>
                <w:lang w:eastAsia="ru-RU"/>
              </w:rPr>
            </w:pPr>
            <w:r w:rsidRPr="0024320D">
              <w:rPr>
                <w:rFonts w:eastAsia="Times New Roman"/>
                <w:sz w:val="22"/>
                <w:szCs w:val="22"/>
                <w:lang w:eastAsia="ru-RU"/>
              </w:rPr>
              <w:t>Метод сравнительного анализа и оценки</w:t>
            </w:r>
          </w:p>
        </w:tc>
        <w:tc>
          <w:tcPr>
            <w:tcW w:w="5770"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rPr>
                <w:rFonts w:eastAsia="Times New Roman"/>
                <w:sz w:val="22"/>
                <w:szCs w:val="22"/>
                <w:lang w:eastAsia="ru-RU"/>
              </w:rPr>
            </w:pPr>
            <w:r w:rsidRPr="0024320D">
              <w:rPr>
                <w:rFonts w:eastAsia="Times New Roman"/>
                <w:sz w:val="22"/>
                <w:szCs w:val="22"/>
                <w:lang w:eastAsia="ru-RU"/>
              </w:rPr>
              <w:t>Алгоритм: систематизация полученной информации, сравнение показателей предыдущего лесного плана на 01.01.2010 и на 01.01.2018, анализ и оценка полученных данных (количественный, качественный, ретроспективный и структурный виды анализа).</w:t>
            </w:r>
          </w:p>
          <w:p w:rsidR="00205B3D" w:rsidRPr="0024320D" w:rsidRDefault="00205B3D" w:rsidP="00FD22C2">
            <w:pPr>
              <w:rPr>
                <w:rFonts w:eastAsia="Times New Roman"/>
                <w:sz w:val="22"/>
                <w:szCs w:val="22"/>
                <w:lang w:eastAsia="ru-RU"/>
              </w:rPr>
            </w:pPr>
            <w:r w:rsidRPr="0024320D">
              <w:rPr>
                <w:rFonts w:eastAsia="Times New Roman"/>
                <w:sz w:val="22"/>
                <w:szCs w:val="22"/>
                <w:lang w:eastAsia="ru-RU"/>
              </w:rPr>
              <w:t xml:space="preserve">Исходные данные: сведения государственного лесного реестра (ГЛР), данные государственной отчетности, лесоустроительная информация, обработанная с помощью специализированного </w:t>
            </w:r>
            <w:proofErr w:type="gramStart"/>
            <w:r w:rsidRPr="0024320D">
              <w:rPr>
                <w:rFonts w:eastAsia="Times New Roman"/>
                <w:sz w:val="22"/>
                <w:szCs w:val="22"/>
                <w:lang w:eastAsia="ru-RU"/>
              </w:rPr>
              <w:t>ПО</w:t>
            </w:r>
            <w:proofErr w:type="gramEnd"/>
            <w:r w:rsidRPr="0024320D">
              <w:rPr>
                <w:rFonts w:eastAsia="Times New Roman"/>
                <w:sz w:val="22"/>
                <w:szCs w:val="22"/>
                <w:lang w:eastAsia="ru-RU"/>
              </w:rPr>
              <w:t>.</w:t>
            </w:r>
          </w:p>
          <w:p w:rsidR="00205B3D" w:rsidRPr="0024320D" w:rsidRDefault="00205B3D" w:rsidP="00FD22C2">
            <w:pPr>
              <w:rPr>
                <w:rFonts w:eastAsia="Times New Roman"/>
                <w:sz w:val="22"/>
                <w:szCs w:val="22"/>
                <w:lang w:eastAsia="ru-RU"/>
              </w:rPr>
            </w:pPr>
            <w:r w:rsidRPr="0024320D">
              <w:rPr>
                <w:rFonts w:eastAsia="Times New Roman"/>
                <w:sz w:val="22"/>
                <w:szCs w:val="22"/>
                <w:lang w:eastAsia="ru-RU"/>
              </w:rPr>
              <w:t>Точность расчетов – 100%. Способ проверки: эмпирический.</w:t>
            </w:r>
          </w:p>
        </w:tc>
      </w:tr>
      <w:tr w:rsidR="00205B3D" w:rsidRPr="0024320D" w:rsidTr="00A63A02">
        <w:tc>
          <w:tcPr>
            <w:tcW w:w="595"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jc w:val="center"/>
              <w:rPr>
                <w:rFonts w:eastAsia="Times New Roman"/>
                <w:sz w:val="22"/>
                <w:szCs w:val="22"/>
                <w:lang w:eastAsia="ru-RU"/>
              </w:rPr>
            </w:pPr>
            <w:r w:rsidRPr="0024320D">
              <w:rPr>
                <w:rFonts w:eastAsia="Times New Roman"/>
                <w:sz w:val="22"/>
                <w:szCs w:val="22"/>
                <w:lang w:eastAsia="ru-RU"/>
              </w:rPr>
              <w:t>2</w:t>
            </w:r>
          </w:p>
        </w:tc>
        <w:tc>
          <w:tcPr>
            <w:tcW w:w="3205"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rPr>
                <w:rFonts w:eastAsia="Times New Roman"/>
                <w:sz w:val="22"/>
                <w:szCs w:val="22"/>
                <w:lang w:eastAsia="ru-RU"/>
              </w:rPr>
            </w:pPr>
            <w:r w:rsidRPr="0024320D">
              <w:rPr>
                <w:rFonts w:eastAsia="Times New Roman"/>
                <w:sz w:val="22"/>
                <w:szCs w:val="22"/>
                <w:lang w:eastAsia="ru-RU"/>
              </w:rPr>
              <w:t>Графоаналитический метод планирования</w:t>
            </w:r>
          </w:p>
        </w:tc>
        <w:tc>
          <w:tcPr>
            <w:tcW w:w="5770"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rPr>
                <w:rFonts w:eastAsia="Times New Roman"/>
                <w:sz w:val="22"/>
                <w:szCs w:val="22"/>
                <w:lang w:eastAsia="ru-RU"/>
              </w:rPr>
            </w:pPr>
            <w:r w:rsidRPr="0024320D">
              <w:rPr>
                <w:rFonts w:eastAsia="Times New Roman"/>
                <w:sz w:val="22"/>
                <w:szCs w:val="22"/>
                <w:lang w:eastAsia="ru-RU"/>
              </w:rPr>
              <w:t>Алгоритм: по данным, полученным методом сравнительного анализа и оцен</w:t>
            </w:r>
            <w:r w:rsidR="005F4EF4">
              <w:rPr>
                <w:rFonts w:eastAsia="Times New Roman"/>
                <w:sz w:val="22"/>
                <w:szCs w:val="22"/>
                <w:lang w:eastAsia="ru-RU"/>
              </w:rPr>
              <w:t>о</w:t>
            </w:r>
            <w:r w:rsidRPr="0024320D">
              <w:rPr>
                <w:rFonts w:eastAsia="Times New Roman"/>
                <w:sz w:val="22"/>
                <w:szCs w:val="22"/>
                <w:lang w:eastAsia="ru-RU"/>
              </w:rPr>
              <w:t>к, с помощью графиков выявляется количественная зависимость между сопряженными показателями.</w:t>
            </w:r>
          </w:p>
        </w:tc>
      </w:tr>
      <w:tr w:rsidR="00205B3D" w:rsidRPr="0024320D" w:rsidTr="00A63A02">
        <w:tc>
          <w:tcPr>
            <w:tcW w:w="595"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jc w:val="center"/>
              <w:rPr>
                <w:rFonts w:eastAsia="Times New Roman"/>
                <w:sz w:val="22"/>
                <w:szCs w:val="22"/>
                <w:lang w:eastAsia="ru-RU"/>
              </w:rPr>
            </w:pPr>
            <w:r w:rsidRPr="0024320D">
              <w:rPr>
                <w:rFonts w:eastAsia="Times New Roman"/>
                <w:sz w:val="22"/>
                <w:szCs w:val="22"/>
                <w:lang w:eastAsia="ru-RU"/>
              </w:rPr>
              <w:t>3</w:t>
            </w:r>
          </w:p>
        </w:tc>
        <w:tc>
          <w:tcPr>
            <w:tcW w:w="3205"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rPr>
                <w:rFonts w:eastAsia="Times New Roman"/>
                <w:sz w:val="22"/>
                <w:szCs w:val="22"/>
                <w:lang w:eastAsia="ru-RU"/>
              </w:rPr>
            </w:pPr>
            <w:r w:rsidRPr="0024320D">
              <w:rPr>
                <w:rFonts w:eastAsia="Times New Roman"/>
                <w:sz w:val="22"/>
                <w:szCs w:val="22"/>
                <w:lang w:eastAsia="ru-RU"/>
              </w:rPr>
              <w:t>Расчетно-аналитический метод планирования</w:t>
            </w:r>
          </w:p>
        </w:tc>
        <w:tc>
          <w:tcPr>
            <w:tcW w:w="5770"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rPr>
                <w:rFonts w:eastAsia="Times New Roman"/>
                <w:sz w:val="22"/>
                <w:szCs w:val="22"/>
                <w:lang w:eastAsia="ru-RU"/>
              </w:rPr>
            </w:pPr>
            <w:r w:rsidRPr="0024320D">
              <w:rPr>
                <w:rFonts w:eastAsia="Times New Roman"/>
                <w:sz w:val="22"/>
                <w:szCs w:val="22"/>
                <w:lang w:eastAsia="ru-RU"/>
              </w:rPr>
              <w:t>Алгоритм: группировка полученных данных по элементам и взаимосвязи, анализ условий их взаимодействия и расчет плановых показателей разделов лесного плана.</w:t>
            </w:r>
          </w:p>
          <w:p w:rsidR="00205B3D" w:rsidRPr="0024320D" w:rsidRDefault="00205B3D" w:rsidP="00FD22C2">
            <w:pPr>
              <w:rPr>
                <w:rFonts w:eastAsia="Times New Roman"/>
                <w:sz w:val="22"/>
                <w:szCs w:val="22"/>
                <w:lang w:eastAsia="ru-RU"/>
              </w:rPr>
            </w:pPr>
            <w:r w:rsidRPr="0024320D">
              <w:rPr>
                <w:rFonts w:eastAsia="Times New Roman"/>
                <w:sz w:val="22"/>
                <w:szCs w:val="22"/>
                <w:lang w:eastAsia="ru-RU"/>
              </w:rPr>
              <w:t xml:space="preserve">Исходные данные: сведения ГЛР, ЕГАИС, данные государственной отчетности, лесоустроительная информация, обработанная с помощью специализированного </w:t>
            </w:r>
            <w:proofErr w:type="gramStart"/>
            <w:r w:rsidRPr="0024320D">
              <w:rPr>
                <w:rFonts w:eastAsia="Times New Roman"/>
                <w:sz w:val="22"/>
                <w:szCs w:val="22"/>
                <w:lang w:eastAsia="ru-RU"/>
              </w:rPr>
              <w:t>ПО</w:t>
            </w:r>
            <w:proofErr w:type="gramEnd"/>
            <w:r w:rsidRPr="0024320D">
              <w:rPr>
                <w:rFonts w:eastAsia="Times New Roman"/>
                <w:sz w:val="22"/>
                <w:szCs w:val="22"/>
                <w:lang w:eastAsia="ru-RU"/>
              </w:rPr>
              <w:t>.</w:t>
            </w:r>
          </w:p>
          <w:p w:rsidR="00205B3D" w:rsidRPr="0024320D" w:rsidRDefault="00205B3D" w:rsidP="00FD22C2">
            <w:pPr>
              <w:rPr>
                <w:rFonts w:eastAsia="Times New Roman"/>
                <w:sz w:val="22"/>
                <w:szCs w:val="22"/>
                <w:lang w:eastAsia="ru-RU"/>
              </w:rPr>
            </w:pPr>
            <w:r w:rsidRPr="0024320D">
              <w:rPr>
                <w:rFonts w:eastAsia="Times New Roman"/>
                <w:sz w:val="22"/>
                <w:szCs w:val="22"/>
                <w:lang w:eastAsia="ru-RU"/>
              </w:rPr>
              <w:t xml:space="preserve"> Точность расчетов зависит от полученной информации и существующей социально-экономической ситуации в регионе, допустимая погрешность расчетов составляет не менее 15-20%. Способ проверки: эмпирический</w:t>
            </w:r>
          </w:p>
        </w:tc>
      </w:tr>
      <w:tr w:rsidR="00205B3D" w:rsidRPr="0024320D" w:rsidTr="00A63A02">
        <w:tc>
          <w:tcPr>
            <w:tcW w:w="595" w:type="dxa"/>
            <w:tcBorders>
              <w:top w:val="single" w:sz="4" w:space="0" w:color="auto"/>
              <w:left w:val="single" w:sz="4" w:space="0" w:color="auto"/>
              <w:bottom w:val="nil"/>
              <w:right w:val="single" w:sz="4" w:space="0" w:color="auto"/>
            </w:tcBorders>
            <w:hideMark/>
          </w:tcPr>
          <w:p w:rsidR="00205B3D" w:rsidRPr="0024320D" w:rsidRDefault="00205B3D" w:rsidP="00FD22C2">
            <w:pPr>
              <w:jc w:val="center"/>
              <w:rPr>
                <w:rFonts w:eastAsia="Times New Roman"/>
                <w:sz w:val="22"/>
                <w:szCs w:val="22"/>
                <w:lang w:eastAsia="ru-RU"/>
              </w:rPr>
            </w:pPr>
            <w:r w:rsidRPr="0024320D">
              <w:rPr>
                <w:rFonts w:eastAsia="Times New Roman"/>
                <w:sz w:val="22"/>
                <w:szCs w:val="22"/>
                <w:lang w:eastAsia="ru-RU"/>
              </w:rPr>
              <w:t>4</w:t>
            </w:r>
          </w:p>
        </w:tc>
        <w:tc>
          <w:tcPr>
            <w:tcW w:w="3205" w:type="dxa"/>
            <w:tcBorders>
              <w:top w:val="single" w:sz="4" w:space="0" w:color="auto"/>
              <w:left w:val="single" w:sz="4" w:space="0" w:color="auto"/>
              <w:bottom w:val="nil"/>
              <w:right w:val="single" w:sz="4" w:space="0" w:color="auto"/>
            </w:tcBorders>
            <w:hideMark/>
          </w:tcPr>
          <w:p w:rsidR="00205B3D" w:rsidRPr="0024320D" w:rsidRDefault="00205B3D" w:rsidP="00FD22C2">
            <w:pPr>
              <w:rPr>
                <w:rFonts w:eastAsia="Times New Roman"/>
                <w:sz w:val="22"/>
                <w:szCs w:val="22"/>
                <w:lang w:eastAsia="ru-RU"/>
              </w:rPr>
            </w:pPr>
            <w:r w:rsidRPr="0024320D">
              <w:rPr>
                <w:rFonts w:eastAsia="Times New Roman"/>
                <w:sz w:val="22"/>
                <w:szCs w:val="22"/>
                <w:lang w:eastAsia="ru-RU"/>
              </w:rPr>
              <w:t>Методика исчисления расчетной лесосеки</w:t>
            </w:r>
          </w:p>
        </w:tc>
        <w:tc>
          <w:tcPr>
            <w:tcW w:w="5770" w:type="dxa"/>
            <w:tcBorders>
              <w:top w:val="single" w:sz="4" w:space="0" w:color="auto"/>
              <w:left w:val="single" w:sz="4" w:space="0" w:color="auto"/>
              <w:bottom w:val="nil"/>
              <w:right w:val="single" w:sz="4" w:space="0" w:color="auto"/>
            </w:tcBorders>
            <w:hideMark/>
          </w:tcPr>
          <w:p w:rsidR="00205B3D" w:rsidRPr="0024320D" w:rsidRDefault="00205B3D" w:rsidP="00FD22C2">
            <w:pPr>
              <w:rPr>
                <w:rFonts w:eastAsia="Times New Roman"/>
                <w:sz w:val="22"/>
                <w:szCs w:val="22"/>
                <w:lang w:eastAsia="ru-RU"/>
              </w:rPr>
            </w:pPr>
            <w:r w:rsidRPr="0024320D">
              <w:rPr>
                <w:rFonts w:eastAsia="Times New Roman"/>
                <w:sz w:val="22"/>
                <w:szCs w:val="22"/>
                <w:lang w:eastAsia="ru-RU"/>
              </w:rPr>
              <w:t xml:space="preserve">Алгоритм: согласно формулам и методике приведенной в приложении к Порядку исчисления расчетной лесосеки, утвержденной Приказом от 27.05.2011 №191 </w:t>
            </w:r>
            <w:r w:rsidR="008450A7" w:rsidRPr="0024320D">
              <w:rPr>
                <w:rFonts w:eastAsia="Times New Roman"/>
                <w:sz w:val="22"/>
                <w:szCs w:val="22"/>
                <w:lang w:eastAsia="ru-RU"/>
              </w:rPr>
              <w:t>«</w:t>
            </w:r>
            <w:r w:rsidRPr="0024320D">
              <w:rPr>
                <w:rFonts w:eastAsia="Times New Roman"/>
                <w:sz w:val="22"/>
                <w:szCs w:val="22"/>
                <w:lang w:eastAsia="ru-RU"/>
              </w:rPr>
              <w:t>Об утверждении порядка исчисления расчетной лесосеки</w:t>
            </w:r>
            <w:r w:rsidR="008450A7" w:rsidRPr="0024320D">
              <w:rPr>
                <w:rFonts w:eastAsia="Times New Roman"/>
                <w:sz w:val="22"/>
                <w:szCs w:val="22"/>
                <w:lang w:eastAsia="ru-RU"/>
              </w:rPr>
              <w:t>»</w:t>
            </w:r>
            <w:r w:rsidRPr="0024320D">
              <w:rPr>
                <w:rFonts w:eastAsia="Times New Roman"/>
                <w:sz w:val="22"/>
                <w:szCs w:val="22"/>
                <w:lang w:eastAsia="ru-RU"/>
              </w:rPr>
              <w:t xml:space="preserve"> производится исчисление расчетных лесосек для сплошных рубок, выборочных рубок, для заготовки древесины при вырубке погибших и поврежденных насаждений, уходе за лесом, для изъятия древесины при рубке лесных насаждений на лесных </w:t>
            </w:r>
            <w:proofErr w:type="gramStart"/>
            <w:r w:rsidRPr="0024320D">
              <w:rPr>
                <w:rFonts w:eastAsia="Times New Roman"/>
                <w:sz w:val="22"/>
                <w:szCs w:val="22"/>
                <w:lang w:eastAsia="ru-RU"/>
              </w:rPr>
              <w:t>участках</w:t>
            </w:r>
            <w:proofErr w:type="gramEnd"/>
            <w:r w:rsidRPr="0024320D">
              <w:rPr>
                <w:rFonts w:eastAsia="Times New Roman"/>
                <w:sz w:val="22"/>
                <w:szCs w:val="22"/>
                <w:lang w:eastAsia="ru-RU"/>
              </w:rPr>
              <w:t xml:space="preserve"> предназначенных для строительства, реконструкции, эксплуатации объектов лесной, лесоперерабатывающей инфраструктуры, и объектов, не связанных с лесной инфраструктурой. Исходные данные: сведения ГЛР, лесоустроительная информация, обработанная с помощью специализированного </w:t>
            </w:r>
            <w:proofErr w:type="gramStart"/>
            <w:r w:rsidRPr="0024320D">
              <w:rPr>
                <w:rFonts w:eastAsia="Times New Roman"/>
                <w:sz w:val="22"/>
                <w:szCs w:val="22"/>
                <w:lang w:eastAsia="ru-RU"/>
              </w:rPr>
              <w:t>ПО</w:t>
            </w:r>
            <w:proofErr w:type="gramEnd"/>
            <w:r w:rsidRPr="0024320D">
              <w:rPr>
                <w:rFonts w:eastAsia="Times New Roman"/>
                <w:sz w:val="22"/>
                <w:szCs w:val="22"/>
                <w:lang w:eastAsia="ru-RU"/>
              </w:rPr>
              <w:t>.</w:t>
            </w:r>
          </w:p>
          <w:p w:rsidR="00205B3D" w:rsidRPr="0024320D" w:rsidRDefault="00205B3D" w:rsidP="00FD22C2">
            <w:pPr>
              <w:rPr>
                <w:rFonts w:eastAsia="Times New Roman"/>
                <w:sz w:val="22"/>
                <w:szCs w:val="22"/>
                <w:lang w:eastAsia="ru-RU"/>
              </w:rPr>
            </w:pPr>
            <w:r w:rsidRPr="0024320D">
              <w:rPr>
                <w:rFonts w:eastAsia="Times New Roman"/>
                <w:sz w:val="22"/>
                <w:szCs w:val="22"/>
                <w:lang w:eastAsia="ru-RU"/>
              </w:rPr>
              <w:t xml:space="preserve">Точность расчетов:  ±10%. Способы проверки: графики </w:t>
            </w:r>
            <w:proofErr w:type="spellStart"/>
            <w:r w:rsidRPr="0024320D">
              <w:rPr>
                <w:rFonts w:eastAsia="Times New Roman"/>
                <w:sz w:val="22"/>
                <w:szCs w:val="22"/>
                <w:lang w:eastAsia="ru-RU"/>
              </w:rPr>
              <w:t>поспевания</w:t>
            </w:r>
            <w:proofErr w:type="spellEnd"/>
            <w:r w:rsidRPr="0024320D">
              <w:rPr>
                <w:rFonts w:eastAsia="Times New Roman"/>
                <w:sz w:val="22"/>
                <w:szCs w:val="22"/>
                <w:lang w:eastAsia="ru-RU"/>
              </w:rPr>
              <w:t xml:space="preserve"> и </w:t>
            </w:r>
            <w:r w:rsidR="008450A7" w:rsidRPr="0024320D">
              <w:rPr>
                <w:rFonts w:eastAsia="Times New Roman"/>
                <w:sz w:val="22"/>
                <w:szCs w:val="22"/>
                <w:lang w:eastAsia="ru-RU"/>
              </w:rPr>
              <w:t>«</w:t>
            </w:r>
            <w:r w:rsidRPr="0024320D">
              <w:rPr>
                <w:rFonts w:eastAsia="Times New Roman"/>
                <w:sz w:val="22"/>
                <w:szCs w:val="22"/>
                <w:lang w:eastAsia="ru-RU"/>
              </w:rPr>
              <w:t>способ ступеней</w:t>
            </w:r>
            <w:r w:rsidR="008450A7" w:rsidRPr="0024320D">
              <w:rPr>
                <w:rFonts w:eastAsia="Times New Roman"/>
                <w:sz w:val="22"/>
                <w:szCs w:val="22"/>
                <w:lang w:eastAsia="ru-RU"/>
              </w:rPr>
              <w:t>»</w:t>
            </w:r>
            <w:r w:rsidRPr="0024320D">
              <w:rPr>
                <w:rFonts w:eastAsia="Times New Roman"/>
                <w:sz w:val="22"/>
                <w:szCs w:val="22"/>
                <w:lang w:eastAsia="ru-RU"/>
              </w:rPr>
              <w:t>.</w:t>
            </w:r>
          </w:p>
        </w:tc>
      </w:tr>
      <w:tr w:rsidR="00A63A02" w:rsidRPr="0024320D" w:rsidTr="00A63A02">
        <w:tc>
          <w:tcPr>
            <w:tcW w:w="595" w:type="dxa"/>
            <w:tcBorders>
              <w:top w:val="nil"/>
              <w:left w:val="single" w:sz="4" w:space="0" w:color="auto"/>
              <w:bottom w:val="single" w:sz="4" w:space="0" w:color="auto"/>
              <w:right w:val="single" w:sz="4" w:space="0" w:color="auto"/>
            </w:tcBorders>
          </w:tcPr>
          <w:p w:rsidR="00A63A02" w:rsidRPr="0024320D" w:rsidRDefault="00A63A02" w:rsidP="00FD22C2">
            <w:pPr>
              <w:jc w:val="center"/>
              <w:rPr>
                <w:rFonts w:eastAsia="Times New Roman"/>
                <w:sz w:val="22"/>
                <w:szCs w:val="22"/>
                <w:lang w:eastAsia="ru-RU"/>
              </w:rPr>
            </w:pPr>
          </w:p>
        </w:tc>
        <w:tc>
          <w:tcPr>
            <w:tcW w:w="3205" w:type="dxa"/>
            <w:tcBorders>
              <w:top w:val="nil"/>
              <w:left w:val="single" w:sz="4" w:space="0" w:color="auto"/>
              <w:bottom w:val="single" w:sz="4" w:space="0" w:color="auto"/>
              <w:right w:val="single" w:sz="4" w:space="0" w:color="auto"/>
            </w:tcBorders>
          </w:tcPr>
          <w:p w:rsidR="00A63A02" w:rsidRPr="0024320D" w:rsidRDefault="00A63A02" w:rsidP="00FD22C2">
            <w:pPr>
              <w:rPr>
                <w:rFonts w:eastAsia="Times New Roman"/>
                <w:sz w:val="22"/>
                <w:szCs w:val="22"/>
                <w:lang w:eastAsia="ru-RU"/>
              </w:rPr>
            </w:pPr>
          </w:p>
        </w:tc>
        <w:tc>
          <w:tcPr>
            <w:tcW w:w="5770" w:type="dxa"/>
            <w:tcBorders>
              <w:top w:val="nil"/>
              <w:left w:val="single" w:sz="4" w:space="0" w:color="auto"/>
              <w:bottom w:val="single" w:sz="4" w:space="0" w:color="auto"/>
              <w:right w:val="single" w:sz="4" w:space="0" w:color="auto"/>
            </w:tcBorders>
          </w:tcPr>
          <w:p w:rsidR="00A63A02" w:rsidRPr="0024320D" w:rsidRDefault="00A63A02" w:rsidP="00FD22C2">
            <w:pPr>
              <w:rPr>
                <w:rFonts w:eastAsia="Times New Roman"/>
                <w:sz w:val="22"/>
                <w:szCs w:val="22"/>
                <w:lang w:eastAsia="ru-RU"/>
              </w:rPr>
            </w:pPr>
          </w:p>
        </w:tc>
      </w:tr>
      <w:tr w:rsidR="00A63A02" w:rsidRPr="0024320D" w:rsidTr="00A63A02">
        <w:tc>
          <w:tcPr>
            <w:tcW w:w="595" w:type="dxa"/>
            <w:tcBorders>
              <w:top w:val="single" w:sz="4" w:space="0" w:color="auto"/>
              <w:left w:val="single" w:sz="4" w:space="0" w:color="auto"/>
              <w:bottom w:val="single" w:sz="4" w:space="0" w:color="auto"/>
              <w:right w:val="single" w:sz="4" w:space="0" w:color="auto"/>
            </w:tcBorders>
            <w:vAlign w:val="center"/>
            <w:hideMark/>
          </w:tcPr>
          <w:p w:rsidR="00A63A02" w:rsidRPr="0024320D" w:rsidRDefault="00A63A02" w:rsidP="00A63A02">
            <w:pPr>
              <w:jc w:val="center"/>
              <w:rPr>
                <w:rFonts w:eastAsia="Times New Roman"/>
                <w:sz w:val="22"/>
                <w:szCs w:val="22"/>
                <w:lang w:eastAsia="ru-RU"/>
              </w:rPr>
            </w:pPr>
            <w:r w:rsidRPr="0024320D">
              <w:rPr>
                <w:rFonts w:eastAsia="Times New Roman"/>
                <w:sz w:val="22"/>
                <w:szCs w:val="22"/>
                <w:lang w:eastAsia="ru-RU"/>
              </w:rPr>
              <w:t xml:space="preserve">№ </w:t>
            </w:r>
            <w:proofErr w:type="gramStart"/>
            <w:r w:rsidRPr="0024320D">
              <w:rPr>
                <w:rFonts w:eastAsia="Times New Roman"/>
                <w:sz w:val="22"/>
                <w:szCs w:val="22"/>
                <w:lang w:eastAsia="ru-RU"/>
              </w:rPr>
              <w:t>п</w:t>
            </w:r>
            <w:proofErr w:type="gramEnd"/>
            <w:r w:rsidRPr="0024320D">
              <w:rPr>
                <w:rFonts w:eastAsia="Times New Roman"/>
                <w:sz w:val="22"/>
                <w:szCs w:val="22"/>
                <w:lang w:eastAsia="ru-RU"/>
              </w:rPr>
              <w:t>/п</w:t>
            </w:r>
          </w:p>
        </w:tc>
        <w:tc>
          <w:tcPr>
            <w:tcW w:w="3205" w:type="dxa"/>
            <w:tcBorders>
              <w:top w:val="single" w:sz="4" w:space="0" w:color="auto"/>
              <w:left w:val="single" w:sz="4" w:space="0" w:color="auto"/>
              <w:bottom w:val="single" w:sz="4" w:space="0" w:color="auto"/>
              <w:right w:val="single" w:sz="4" w:space="0" w:color="auto"/>
            </w:tcBorders>
            <w:vAlign w:val="center"/>
            <w:hideMark/>
          </w:tcPr>
          <w:p w:rsidR="00A63A02" w:rsidRPr="0024320D" w:rsidRDefault="00A63A02" w:rsidP="00A63A02">
            <w:pPr>
              <w:jc w:val="center"/>
              <w:rPr>
                <w:rFonts w:eastAsia="Times New Roman"/>
                <w:sz w:val="22"/>
                <w:szCs w:val="22"/>
                <w:lang w:eastAsia="ru-RU"/>
              </w:rPr>
            </w:pPr>
            <w:r w:rsidRPr="0024320D">
              <w:rPr>
                <w:rFonts w:eastAsia="Times New Roman"/>
                <w:sz w:val="22"/>
                <w:szCs w:val="22"/>
                <w:lang w:eastAsia="ru-RU"/>
              </w:rPr>
              <w:t>Наименование методики и модели</w:t>
            </w:r>
          </w:p>
        </w:tc>
        <w:tc>
          <w:tcPr>
            <w:tcW w:w="5770" w:type="dxa"/>
            <w:tcBorders>
              <w:top w:val="single" w:sz="4" w:space="0" w:color="auto"/>
              <w:left w:val="single" w:sz="4" w:space="0" w:color="auto"/>
              <w:bottom w:val="single" w:sz="4" w:space="0" w:color="auto"/>
              <w:right w:val="single" w:sz="4" w:space="0" w:color="auto"/>
            </w:tcBorders>
            <w:vAlign w:val="center"/>
            <w:hideMark/>
          </w:tcPr>
          <w:p w:rsidR="00A63A02" w:rsidRPr="0024320D" w:rsidRDefault="00A63A02" w:rsidP="00A63A02">
            <w:pPr>
              <w:jc w:val="center"/>
              <w:rPr>
                <w:rFonts w:eastAsia="Times New Roman"/>
                <w:sz w:val="22"/>
                <w:szCs w:val="22"/>
                <w:lang w:eastAsia="ru-RU"/>
              </w:rPr>
            </w:pPr>
            <w:r w:rsidRPr="0024320D">
              <w:rPr>
                <w:rFonts w:eastAsia="Times New Roman"/>
                <w:sz w:val="22"/>
                <w:szCs w:val="22"/>
                <w:lang w:eastAsia="ru-RU"/>
              </w:rPr>
              <w:t xml:space="preserve">Описание методики и модели (применяемые алгоритмы, используемые исходные данные, точность расчетов, </w:t>
            </w:r>
            <w:r w:rsidRPr="0024320D">
              <w:rPr>
                <w:rFonts w:eastAsia="Times New Roman"/>
                <w:sz w:val="22"/>
                <w:szCs w:val="22"/>
                <w:lang w:eastAsia="ru-RU"/>
              </w:rPr>
              <w:lastRenderedPageBreak/>
              <w:t>способы проверки)</w:t>
            </w:r>
          </w:p>
        </w:tc>
      </w:tr>
      <w:tr w:rsidR="00A63A02" w:rsidRPr="0024320D" w:rsidTr="00A63A02">
        <w:tc>
          <w:tcPr>
            <w:tcW w:w="9570" w:type="dxa"/>
            <w:gridSpan w:val="3"/>
            <w:tcBorders>
              <w:top w:val="single" w:sz="4" w:space="0" w:color="auto"/>
              <w:left w:val="single" w:sz="4" w:space="0" w:color="auto"/>
              <w:bottom w:val="single" w:sz="4" w:space="0" w:color="auto"/>
              <w:right w:val="single" w:sz="4" w:space="0" w:color="auto"/>
            </w:tcBorders>
            <w:vAlign w:val="center"/>
          </w:tcPr>
          <w:p w:rsidR="00A63A02" w:rsidRPr="0024320D" w:rsidRDefault="00A63A02" w:rsidP="00A63A02">
            <w:pPr>
              <w:jc w:val="center"/>
              <w:rPr>
                <w:rFonts w:eastAsia="Times New Roman"/>
                <w:sz w:val="22"/>
                <w:szCs w:val="22"/>
                <w:lang w:eastAsia="ru-RU"/>
              </w:rPr>
            </w:pPr>
          </w:p>
        </w:tc>
      </w:tr>
      <w:tr w:rsidR="00205B3D" w:rsidRPr="0024320D" w:rsidTr="00A63A02">
        <w:tc>
          <w:tcPr>
            <w:tcW w:w="595"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jc w:val="center"/>
              <w:rPr>
                <w:rFonts w:eastAsia="Times New Roman"/>
                <w:sz w:val="22"/>
                <w:szCs w:val="22"/>
                <w:lang w:eastAsia="ru-RU"/>
              </w:rPr>
            </w:pPr>
            <w:r w:rsidRPr="0024320D">
              <w:rPr>
                <w:rFonts w:eastAsia="Times New Roman"/>
                <w:sz w:val="22"/>
                <w:szCs w:val="22"/>
                <w:lang w:eastAsia="ru-RU"/>
              </w:rPr>
              <w:t>5</w:t>
            </w:r>
          </w:p>
        </w:tc>
        <w:tc>
          <w:tcPr>
            <w:tcW w:w="3205" w:type="dxa"/>
            <w:tcBorders>
              <w:top w:val="single" w:sz="4" w:space="0" w:color="auto"/>
              <w:left w:val="single" w:sz="4" w:space="0" w:color="auto"/>
              <w:bottom w:val="single" w:sz="4" w:space="0" w:color="auto"/>
              <w:right w:val="single" w:sz="4" w:space="0" w:color="auto"/>
            </w:tcBorders>
            <w:hideMark/>
          </w:tcPr>
          <w:p w:rsidR="00205B3D" w:rsidRPr="0024320D" w:rsidRDefault="00205B3D" w:rsidP="00FD22C2">
            <w:pPr>
              <w:rPr>
                <w:rFonts w:eastAsia="Times New Roman"/>
                <w:sz w:val="22"/>
                <w:szCs w:val="22"/>
                <w:lang w:eastAsia="ru-RU"/>
              </w:rPr>
            </w:pPr>
            <w:r w:rsidRPr="0024320D">
              <w:rPr>
                <w:rFonts w:eastAsia="Times New Roman"/>
                <w:sz w:val="22"/>
                <w:szCs w:val="22"/>
                <w:lang w:eastAsia="ru-RU"/>
              </w:rPr>
              <w:t>Методика экономической оценки лесов</w:t>
            </w:r>
          </w:p>
        </w:tc>
        <w:tc>
          <w:tcPr>
            <w:tcW w:w="5770" w:type="dxa"/>
            <w:tcBorders>
              <w:top w:val="single" w:sz="4" w:space="0" w:color="auto"/>
              <w:left w:val="single" w:sz="4" w:space="0" w:color="auto"/>
              <w:bottom w:val="single" w:sz="4" w:space="0" w:color="auto"/>
              <w:right w:val="single" w:sz="4" w:space="0" w:color="auto"/>
            </w:tcBorders>
            <w:hideMark/>
          </w:tcPr>
          <w:p w:rsidR="00205B3D" w:rsidRPr="008A2127" w:rsidRDefault="00205B3D" w:rsidP="008A2127">
            <w:pPr>
              <w:ind w:firstLine="709"/>
              <w:rPr>
                <w:sz w:val="22"/>
                <w:szCs w:val="22"/>
              </w:rPr>
            </w:pPr>
            <w:r w:rsidRPr="0024320D">
              <w:rPr>
                <w:rFonts w:eastAsia="Times New Roman"/>
                <w:sz w:val="22"/>
                <w:szCs w:val="22"/>
                <w:lang w:eastAsia="ru-RU"/>
              </w:rPr>
              <w:t xml:space="preserve">Алгоритм: В соответствии с  </w:t>
            </w:r>
            <w:r w:rsidR="00824E6A">
              <w:rPr>
                <w:rFonts w:eastAsia="Times New Roman"/>
                <w:sz w:val="22"/>
                <w:szCs w:val="22"/>
                <w:lang w:eastAsia="ru-RU"/>
              </w:rPr>
              <w:t xml:space="preserve">Методическими указаниями «Оценка водоохранно-водорегулирующей роли лесов» </w:t>
            </w:r>
            <w:proofErr w:type="spellStart"/>
            <w:r w:rsidR="00824E6A">
              <w:rPr>
                <w:rFonts w:eastAsia="Times New Roman"/>
                <w:sz w:val="22"/>
                <w:szCs w:val="22"/>
                <w:lang w:eastAsia="ru-RU"/>
              </w:rPr>
              <w:t>Ю.В.Лебедева</w:t>
            </w:r>
            <w:proofErr w:type="spellEnd"/>
            <w:r w:rsidR="00824E6A">
              <w:rPr>
                <w:rFonts w:eastAsia="Times New Roman"/>
                <w:sz w:val="22"/>
                <w:szCs w:val="22"/>
                <w:lang w:eastAsia="ru-RU"/>
              </w:rPr>
              <w:t xml:space="preserve">, </w:t>
            </w:r>
            <w:proofErr w:type="spellStart"/>
            <w:r w:rsidR="00824E6A">
              <w:rPr>
                <w:rFonts w:eastAsia="Times New Roman"/>
                <w:sz w:val="22"/>
                <w:szCs w:val="22"/>
                <w:lang w:eastAsia="ru-RU"/>
              </w:rPr>
              <w:t>И.А.Неклюдова</w:t>
            </w:r>
            <w:proofErr w:type="spellEnd"/>
            <w:r w:rsidR="00824E6A">
              <w:rPr>
                <w:rFonts w:eastAsia="Times New Roman"/>
                <w:sz w:val="22"/>
                <w:szCs w:val="22"/>
                <w:lang w:eastAsia="ru-RU"/>
              </w:rPr>
              <w:t xml:space="preserve"> (</w:t>
            </w:r>
            <w:proofErr w:type="spellStart"/>
            <w:r w:rsidR="00824E6A">
              <w:rPr>
                <w:rFonts w:eastAsia="Times New Roman"/>
                <w:sz w:val="22"/>
                <w:szCs w:val="22"/>
                <w:lang w:eastAsia="ru-RU"/>
              </w:rPr>
              <w:t>Екатеринобург</w:t>
            </w:r>
            <w:proofErr w:type="spellEnd"/>
            <w:r w:rsidR="00824E6A">
              <w:rPr>
                <w:rFonts w:eastAsia="Times New Roman"/>
                <w:sz w:val="22"/>
                <w:szCs w:val="22"/>
                <w:lang w:eastAsia="ru-RU"/>
              </w:rPr>
              <w:t>, 2012г)</w:t>
            </w:r>
            <w:r w:rsidR="000C1C65">
              <w:rPr>
                <w:rFonts w:eastAsia="Times New Roman"/>
                <w:sz w:val="22"/>
                <w:szCs w:val="22"/>
                <w:lang w:eastAsia="ru-RU"/>
              </w:rPr>
              <w:t xml:space="preserve"> произведена</w:t>
            </w:r>
            <w:r w:rsidRPr="0024320D">
              <w:rPr>
                <w:rFonts w:eastAsia="Times New Roman"/>
                <w:sz w:val="22"/>
                <w:szCs w:val="22"/>
                <w:lang w:eastAsia="ru-RU"/>
              </w:rPr>
              <w:t xml:space="preserve"> экономическая оценка средообразующих, водоохранных, защитных, санитарно-гигиенических и иных полезных функций лесов.</w:t>
            </w:r>
            <w:r w:rsidR="000C1C65" w:rsidRPr="0077544A">
              <w:t xml:space="preserve"> </w:t>
            </w:r>
            <w:r w:rsidR="000C1C65" w:rsidRPr="000C1C65">
              <w:rPr>
                <w:sz w:val="22"/>
                <w:szCs w:val="22"/>
              </w:rPr>
              <w:t xml:space="preserve">Оценка экологического потенциала, проведена на основе «Методических указаний по количественному определению объема поглощения парниковых газов», утвержденных расположением Минприроды </w:t>
            </w:r>
            <w:r w:rsidR="008A2127">
              <w:rPr>
                <w:sz w:val="22"/>
                <w:szCs w:val="22"/>
              </w:rPr>
              <w:t>России от 30.06.2017 г. № 20-р.</w:t>
            </w:r>
          </w:p>
          <w:p w:rsidR="00205B3D" w:rsidRPr="0024320D" w:rsidRDefault="00205B3D" w:rsidP="002A46AE">
            <w:pPr>
              <w:rPr>
                <w:rFonts w:eastAsia="Times New Roman"/>
                <w:sz w:val="22"/>
                <w:szCs w:val="22"/>
                <w:lang w:eastAsia="ru-RU"/>
              </w:rPr>
            </w:pPr>
            <w:r w:rsidRPr="0024320D">
              <w:rPr>
                <w:rFonts w:eastAsia="Times New Roman"/>
                <w:sz w:val="22"/>
                <w:szCs w:val="22"/>
                <w:lang w:eastAsia="ru-RU"/>
              </w:rPr>
              <w:t xml:space="preserve">Исходные данные: сведения ГЛР (формы №1-ГЛР, №2-ГЛР, №5-ГЛР, №8-ГЛР), лесоустроительная информация, обработанная с помощью специализированного </w:t>
            </w:r>
            <w:proofErr w:type="gramStart"/>
            <w:r w:rsidRPr="0024320D">
              <w:rPr>
                <w:rFonts w:eastAsia="Times New Roman"/>
                <w:sz w:val="22"/>
                <w:szCs w:val="22"/>
                <w:lang w:eastAsia="ru-RU"/>
              </w:rPr>
              <w:t>ПО</w:t>
            </w:r>
            <w:proofErr w:type="gramEnd"/>
            <w:r w:rsidRPr="0024320D">
              <w:rPr>
                <w:rFonts w:eastAsia="Times New Roman"/>
                <w:sz w:val="22"/>
                <w:szCs w:val="22"/>
                <w:lang w:eastAsia="ru-RU"/>
              </w:rPr>
              <w:t>.</w:t>
            </w:r>
          </w:p>
        </w:tc>
      </w:tr>
      <w:tr w:rsidR="00205B3D" w:rsidRPr="00A63A02" w:rsidTr="00A63A02">
        <w:tc>
          <w:tcPr>
            <w:tcW w:w="595" w:type="dxa"/>
            <w:tcBorders>
              <w:top w:val="single" w:sz="4" w:space="0" w:color="auto"/>
              <w:left w:val="single" w:sz="4" w:space="0" w:color="auto"/>
              <w:bottom w:val="nil"/>
              <w:right w:val="single" w:sz="4" w:space="0" w:color="auto"/>
            </w:tcBorders>
            <w:hideMark/>
          </w:tcPr>
          <w:p w:rsidR="00205B3D" w:rsidRPr="0024320D" w:rsidRDefault="00205B3D" w:rsidP="00FD22C2">
            <w:pPr>
              <w:jc w:val="center"/>
              <w:rPr>
                <w:rFonts w:eastAsia="Times New Roman"/>
                <w:sz w:val="22"/>
                <w:szCs w:val="22"/>
                <w:lang w:eastAsia="ru-RU"/>
              </w:rPr>
            </w:pPr>
            <w:r w:rsidRPr="0024320D">
              <w:rPr>
                <w:rFonts w:eastAsia="Times New Roman"/>
                <w:sz w:val="22"/>
                <w:szCs w:val="22"/>
                <w:lang w:eastAsia="ru-RU"/>
              </w:rPr>
              <w:t>6</w:t>
            </w:r>
          </w:p>
        </w:tc>
        <w:tc>
          <w:tcPr>
            <w:tcW w:w="3205" w:type="dxa"/>
            <w:tcBorders>
              <w:top w:val="single" w:sz="4" w:space="0" w:color="auto"/>
              <w:left w:val="single" w:sz="4" w:space="0" w:color="auto"/>
              <w:bottom w:val="nil"/>
              <w:right w:val="single" w:sz="4" w:space="0" w:color="auto"/>
            </w:tcBorders>
            <w:hideMark/>
          </w:tcPr>
          <w:p w:rsidR="00205B3D" w:rsidRPr="0024320D" w:rsidRDefault="00205B3D" w:rsidP="00FD22C2">
            <w:pPr>
              <w:rPr>
                <w:rFonts w:eastAsia="Times New Roman"/>
                <w:sz w:val="22"/>
                <w:szCs w:val="22"/>
                <w:lang w:eastAsia="ru-RU"/>
              </w:rPr>
            </w:pPr>
            <w:r w:rsidRPr="0024320D">
              <w:rPr>
                <w:rFonts w:eastAsia="Times New Roman"/>
                <w:sz w:val="22"/>
                <w:szCs w:val="22"/>
                <w:lang w:eastAsia="ru-RU"/>
              </w:rPr>
              <w:t xml:space="preserve">Методика выявления дикорастущих сырьевых ресурсов </w:t>
            </w:r>
          </w:p>
        </w:tc>
        <w:tc>
          <w:tcPr>
            <w:tcW w:w="5770" w:type="dxa"/>
            <w:tcBorders>
              <w:top w:val="single" w:sz="4" w:space="0" w:color="auto"/>
              <w:left w:val="single" w:sz="4" w:space="0" w:color="auto"/>
              <w:bottom w:val="nil"/>
              <w:right w:val="single" w:sz="4" w:space="0" w:color="auto"/>
            </w:tcBorders>
            <w:hideMark/>
          </w:tcPr>
          <w:p w:rsidR="00205B3D" w:rsidRPr="00A63A02" w:rsidRDefault="00205B3D" w:rsidP="00FD22C2">
            <w:pPr>
              <w:rPr>
                <w:rFonts w:eastAsia="Times New Roman"/>
                <w:sz w:val="22"/>
                <w:szCs w:val="22"/>
                <w:lang w:eastAsia="ru-RU"/>
              </w:rPr>
            </w:pPr>
            <w:r w:rsidRPr="0024320D">
              <w:rPr>
                <w:rFonts w:eastAsia="Times New Roman"/>
                <w:sz w:val="22"/>
                <w:szCs w:val="22"/>
                <w:lang w:eastAsia="ru-RU"/>
              </w:rPr>
              <w:t xml:space="preserve">Алгоритм: учет пищевых, лекарственных и технических растений производится отдельно по каждому виду в соответствии с методикой утвержденной приказом Государственного комитета СССР по лесному хозяйству от 20.09.1986 №190. Ресурсы сырья ягодных растений определяют по проективному покрытию, плодовых и </w:t>
            </w:r>
            <w:proofErr w:type="spellStart"/>
            <w:r w:rsidRPr="0024320D">
              <w:rPr>
                <w:rFonts w:eastAsia="Times New Roman"/>
                <w:sz w:val="22"/>
                <w:szCs w:val="22"/>
                <w:lang w:eastAsia="ru-RU"/>
              </w:rPr>
              <w:t>орехоносных</w:t>
            </w:r>
            <w:proofErr w:type="spellEnd"/>
            <w:r w:rsidRPr="0024320D">
              <w:rPr>
                <w:rFonts w:eastAsia="Times New Roman"/>
                <w:sz w:val="22"/>
                <w:szCs w:val="22"/>
                <w:lang w:eastAsia="ru-RU"/>
              </w:rPr>
              <w:t xml:space="preserve"> деревьев – по доле их участия в составе насаждений, кустарничковых пород – по их количеству на 1 га (шт./га) и региональным таблицам средней многолетней хозяйственной урожайности. Лекарственные виды сырья учитываются путем определения встречаемости на выделе. Учет березового сока производится по доле участия березы в составе насаждений с использованием нормативных таблиц выхода березового сока. Учет ресурсов грибов проводят по региональным таблицам связи средней многолетней  урожайности с типами условий произрастания и таксационной характеристикой насаждений. Исходные данные: сведения государственного лесного реестра (ГЛР), данные государственной отчетности, лесоустроительная информация, обработанная с помощью специализированного </w:t>
            </w:r>
            <w:proofErr w:type="gramStart"/>
            <w:r w:rsidRPr="0024320D">
              <w:rPr>
                <w:rFonts w:eastAsia="Times New Roman"/>
                <w:sz w:val="22"/>
                <w:szCs w:val="22"/>
                <w:lang w:eastAsia="ru-RU"/>
              </w:rPr>
              <w:t>ПО</w:t>
            </w:r>
            <w:proofErr w:type="gramEnd"/>
            <w:r w:rsidRPr="0024320D">
              <w:rPr>
                <w:rFonts w:eastAsia="Times New Roman"/>
                <w:sz w:val="22"/>
                <w:szCs w:val="22"/>
                <w:lang w:eastAsia="ru-RU"/>
              </w:rPr>
              <w:t>.</w:t>
            </w:r>
          </w:p>
        </w:tc>
      </w:tr>
      <w:tr w:rsidR="00A63A02" w:rsidRPr="00A63A02" w:rsidTr="00A63A02">
        <w:tc>
          <w:tcPr>
            <w:tcW w:w="595" w:type="dxa"/>
            <w:tcBorders>
              <w:top w:val="nil"/>
              <w:left w:val="single" w:sz="4" w:space="0" w:color="auto"/>
              <w:bottom w:val="single" w:sz="4" w:space="0" w:color="auto"/>
              <w:right w:val="single" w:sz="4" w:space="0" w:color="auto"/>
            </w:tcBorders>
          </w:tcPr>
          <w:p w:rsidR="00A63A02" w:rsidRPr="00A63A02" w:rsidRDefault="00A63A02" w:rsidP="00FD22C2">
            <w:pPr>
              <w:jc w:val="center"/>
              <w:rPr>
                <w:rFonts w:eastAsia="Times New Roman"/>
                <w:sz w:val="22"/>
                <w:szCs w:val="22"/>
                <w:highlight w:val="yellow"/>
                <w:lang w:eastAsia="ru-RU"/>
              </w:rPr>
            </w:pPr>
          </w:p>
        </w:tc>
        <w:tc>
          <w:tcPr>
            <w:tcW w:w="3205" w:type="dxa"/>
            <w:tcBorders>
              <w:top w:val="nil"/>
              <w:left w:val="single" w:sz="4" w:space="0" w:color="auto"/>
              <w:bottom w:val="single" w:sz="4" w:space="0" w:color="auto"/>
              <w:right w:val="single" w:sz="4" w:space="0" w:color="auto"/>
            </w:tcBorders>
          </w:tcPr>
          <w:p w:rsidR="00A63A02" w:rsidRPr="00A63A02" w:rsidRDefault="00A63A02" w:rsidP="00FD22C2">
            <w:pPr>
              <w:rPr>
                <w:rFonts w:eastAsia="Times New Roman"/>
                <w:sz w:val="22"/>
                <w:szCs w:val="22"/>
                <w:highlight w:val="yellow"/>
                <w:lang w:eastAsia="ru-RU"/>
              </w:rPr>
            </w:pPr>
          </w:p>
        </w:tc>
        <w:tc>
          <w:tcPr>
            <w:tcW w:w="5770" w:type="dxa"/>
            <w:tcBorders>
              <w:top w:val="nil"/>
              <w:left w:val="single" w:sz="4" w:space="0" w:color="auto"/>
              <w:bottom w:val="single" w:sz="4" w:space="0" w:color="auto"/>
              <w:right w:val="single" w:sz="4" w:space="0" w:color="auto"/>
            </w:tcBorders>
          </w:tcPr>
          <w:p w:rsidR="00A63A02" w:rsidRPr="00A63A02" w:rsidRDefault="00A63A02" w:rsidP="00FD22C2">
            <w:pPr>
              <w:rPr>
                <w:rFonts w:eastAsia="Times New Roman"/>
                <w:sz w:val="22"/>
                <w:szCs w:val="22"/>
                <w:highlight w:val="yellow"/>
                <w:lang w:eastAsia="ru-RU"/>
              </w:rPr>
            </w:pPr>
          </w:p>
        </w:tc>
      </w:tr>
    </w:tbl>
    <w:p w:rsidR="000D0F77" w:rsidRDefault="000D0F77" w:rsidP="00FD2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lang w:eastAsia="ru-RU"/>
        </w:rPr>
        <w:sectPr w:rsidR="000D0F77" w:rsidSect="00887EFE">
          <w:pgSz w:w="11906" w:h="16838" w:code="9"/>
          <w:pgMar w:top="851" w:right="851" w:bottom="851" w:left="1418" w:header="851" w:footer="0" w:gutter="0"/>
          <w:cols w:space="708"/>
          <w:docGrid w:linePitch="326"/>
        </w:sectPr>
      </w:pPr>
    </w:p>
    <w:p w:rsidR="002A46AE" w:rsidRPr="002A46AE" w:rsidRDefault="00205B3D" w:rsidP="00FD2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i/>
          <w:lang w:eastAsia="ru-RU"/>
        </w:rPr>
      </w:pPr>
      <w:r w:rsidRPr="002A46AE">
        <w:rPr>
          <w:rFonts w:eastAsia="Times New Roman"/>
          <w:i/>
          <w:lang w:eastAsia="ru-RU"/>
        </w:rPr>
        <w:lastRenderedPageBreak/>
        <w:t xml:space="preserve">Приложение 7 </w:t>
      </w:r>
    </w:p>
    <w:p w:rsidR="00E05AC8" w:rsidRDefault="00E05AC8" w:rsidP="00E05AC8">
      <w:pPr>
        <w:jc w:val="right"/>
        <w:rPr>
          <w:i/>
        </w:rPr>
      </w:pPr>
      <w:r w:rsidRPr="007A1673">
        <w:rPr>
          <w:i/>
        </w:rPr>
        <w:t>к лесно</w:t>
      </w:r>
      <w:r>
        <w:rPr>
          <w:i/>
        </w:rPr>
        <w:t>му</w:t>
      </w:r>
      <w:r w:rsidRPr="007A1673">
        <w:rPr>
          <w:i/>
        </w:rPr>
        <w:t xml:space="preserve"> план</w:t>
      </w:r>
      <w:r>
        <w:rPr>
          <w:i/>
        </w:rPr>
        <w:t>у Новосибирской области</w:t>
      </w:r>
    </w:p>
    <w:p w:rsidR="002A46AE" w:rsidRPr="007A1673" w:rsidRDefault="002A46AE" w:rsidP="003668EA">
      <w:pPr>
        <w:jc w:val="right"/>
        <w:rPr>
          <w:rFonts w:eastAsia="Times New Roman"/>
          <w:i/>
          <w:lang w:eastAsia="ru-RU"/>
        </w:rPr>
      </w:pPr>
    </w:p>
    <w:p w:rsidR="00205B3D" w:rsidRPr="003B5739" w:rsidRDefault="003B5739" w:rsidP="003B5739">
      <w:pPr>
        <w:pStyle w:val="3"/>
        <w:tabs>
          <w:tab w:val="left" w:pos="12049"/>
        </w:tabs>
        <w:spacing w:line="240" w:lineRule="auto"/>
        <w:ind w:left="567" w:right="1953" w:hanging="283"/>
        <w:jc w:val="center"/>
      </w:pPr>
      <w:bookmarkStart w:id="5" w:name="_Toc526771828"/>
      <w:r w:rsidRPr="003B5739">
        <w:rPr>
          <w:color w:val="FFFFFF" w:themeColor="background1"/>
          <w:sz w:val="16"/>
          <w:szCs w:val="16"/>
        </w:rPr>
        <w:t>Приложение 7.</w:t>
      </w:r>
      <w:r w:rsidRPr="003B5739">
        <w:rPr>
          <w:color w:val="FFFFFF" w:themeColor="background1"/>
        </w:rPr>
        <w:t xml:space="preserve"> </w:t>
      </w:r>
      <w:r w:rsidR="00205B3D" w:rsidRPr="003B5739">
        <w:t>Оценка достижения планируемых объемов использования лесов по видам использования лесов за период действия предыдущего лесного плана</w:t>
      </w:r>
      <w:r w:rsidR="00BC024C">
        <w:t xml:space="preserve"> </w:t>
      </w:r>
      <w:r w:rsidR="0006020E">
        <w:t>Новосибирской</w:t>
      </w:r>
      <w:r w:rsidR="00BC024C">
        <w:t xml:space="preserve"> области</w:t>
      </w:r>
      <w:bookmarkEnd w:id="5"/>
      <w:r w:rsidR="00E96BD2">
        <w:t xml:space="preserve"> (2009-2017 годы)</w:t>
      </w:r>
    </w:p>
    <w:p w:rsidR="0006020E" w:rsidRDefault="0006020E" w:rsidP="00060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1070"/>
        <w:gridCol w:w="884"/>
        <w:gridCol w:w="1564"/>
        <w:gridCol w:w="1484"/>
        <w:gridCol w:w="6"/>
        <w:gridCol w:w="1792"/>
        <w:gridCol w:w="1289"/>
        <w:gridCol w:w="1393"/>
        <w:gridCol w:w="1357"/>
      </w:tblGrid>
      <w:tr w:rsidR="000D68CA" w:rsidTr="00117E0B">
        <w:trPr>
          <w:cantSplit/>
          <w:trHeight w:val="81"/>
        </w:trPr>
        <w:tc>
          <w:tcPr>
            <w:tcW w:w="1334" w:type="pct"/>
            <w:vMerge w:val="restart"/>
            <w:tcBorders>
              <w:top w:val="single" w:sz="4" w:space="0" w:color="auto"/>
              <w:left w:val="single" w:sz="4" w:space="0" w:color="auto"/>
              <w:bottom w:val="single" w:sz="4" w:space="0" w:color="auto"/>
              <w:right w:val="single" w:sz="4" w:space="0" w:color="auto"/>
            </w:tcBorders>
            <w:vAlign w:val="center"/>
            <w:hideMark/>
          </w:tcPr>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Виды использования лесов</w:t>
            </w:r>
          </w:p>
        </w:tc>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Категория ресурса</w:t>
            </w:r>
          </w:p>
        </w:tc>
        <w:tc>
          <w:tcPr>
            <w:tcW w:w="299" w:type="pct"/>
            <w:vMerge w:val="restart"/>
            <w:tcBorders>
              <w:top w:val="single" w:sz="4" w:space="0" w:color="auto"/>
              <w:left w:val="single" w:sz="4" w:space="0" w:color="auto"/>
              <w:bottom w:val="single" w:sz="4" w:space="0" w:color="auto"/>
              <w:right w:val="single" w:sz="4" w:space="0" w:color="auto"/>
            </w:tcBorders>
            <w:vAlign w:val="center"/>
            <w:hideMark/>
          </w:tcPr>
          <w:p w:rsidR="000D68CA" w:rsidRDefault="000D68CA">
            <w:pPr>
              <w:spacing w:line="276" w:lineRule="auto"/>
              <w:jc w:val="center"/>
            </w:pPr>
            <w:r>
              <w:rPr>
                <w:sz w:val="22"/>
                <w:szCs w:val="22"/>
              </w:rPr>
              <w:t>Ед.</w:t>
            </w:r>
          </w:p>
          <w:p w:rsidR="000D68CA" w:rsidRDefault="000D68CA">
            <w:pPr>
              <w:spacing w:line="276" w:lineRule="auto"/>
              <w:jc w:val="center"/>
            </w:pPr>
            <w:r>
              <w:rPr>
                <w:sz w:val="22"/>
                <w:szCs w:val="22"/>
              </w:rPr>
              <w:t>изм.</w:t>
            </w:r>
          </w:p>
        </w:tc>
        <w:tc>
          <w:tcPr>
            <w:tcW w:w="2075" w:type="pct"/>
            <w:gridSpan w:val="5"/>
            <w:tcBorders>
              <w:top w:val="single" w:sz="4" w:space="0" w:color="auto"/>
              <w:left w:val="single" w:sz="4" w:space="0" w:color="auto"/>
              <w:bottom w:val="single" w:sz="4" w:space="0" w:color="auto"/>
              <w:right w:val="single" w:sz="4" w:space="0" w:color="auto"/>
            </w:tcBorders>
            <w:vAlign w:val="center"/>
            <w:hideMark/>
          </w:tcPr>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Объемы использования лесов</w:t>
            </w:r>
          </w:p>
        </w:tc>
        <w:tc>
          <w:tcPr>
            <w:tcW w:w="471" w:type="pct"/>
            <w:vMerge w:val="restart"/>
            <w:tcBorders>
              <w:top w:val="single" w:sz="4" w:space="0" w:color="auto"/>
              <w:left w:val="single" w:sz="4" w:space="0" w:color="auto"/>
              <w:right w:val="single" w:sz="4" w:space="0" w:color="auto"/>
            </w:tcBorders>
            <w:vAlign w:val="center"/>
          </w:tcPr>
          <w:p w:rsidR="000D68CA" w:rsidRDefault="000D68CA" w:rsidP="006F1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 xml:space="preserve">Доля достижения за период действия </w:t>
            </w:r>
            <w:proofErr w:type="spellStart"/>
            <w:proofErr w:type="gramStart"/>
            <w:r>
              <w:rPr>
                <w:rFonts w:eastAsia="Times New Roman"/>
                <w:sz w:val="22"/>
                <w:szCs w:val="22"/>
                <w:lang w:eastAsia="ru-RU"/>
              </w:rPr>
              <w:t>предыду-щего</w:t>
            </w:r>
            <w:proofErr w:type="spellEnd"/>
            <w:proofErr w:type="gramEnd"/>
            <w:r>
              <w:rPr>
                <w:rFonts w:eastAsia="Times New Roman"/>
                <w:sz w:val="22"/>
                <w:szCs w:val="22"/>
                <w:lang w:eastAsia="ru-RU"/>
              </w:rPr>
              <w:t xml:space="preserve"> лес-</w:t>
            </w:r>
            <w:proofErr w:type="spellStart"/>
            <w:r>
              <w:rPr>
                <w:rFonts w:eastAsia="Times New Roman"/>
                <w:sz w:val="22"/>
                <w:szCs w:val="22"/>
                <w:lang w:eastAsia="ru-RU"/>
              </w:rPr>
              <w:t>ного</w:t>
            </w:r>
            <w:proofErr w:type="spellEnd"/>
            <w:r>
              <w:rPr>
                <w:rFonts w:eastAsia="Times New Roman"/>
                <w:sz w:val="22"/>
                <w:szCs w:val="22"/>
                <w:lang w:eastAsia="ru-RU"/>
              </w:rPr>
              <w:t xml:space="preserve"> плана, %</w:t>
            </w:r>
          </w:p>
        </w:tc>
        <w:tc>
          <w:tcPr>
            <w:tcW w:w="459" w:type="pct"/>
            <w:vMerge w:val="restart"/>
            <w:tcBorders>
              <w:top w:val="single" w:sz="4" w:space="0" w:color="auto"/>
              <w:left w:val="single" w:sz="4" w:space="0" w:color="auto"/>
              <w:bottom w:val="single" w:sz="4" w:space="0" w:color="auto"/>
              <w:right w:val="single" w:sz="4" w:space="0" w:color="auto"/>
            </w:tcBorders>
            <w:vAlign w:val="center"/>
            <w:hideMark/>
          </w:tcPr>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 xml:space="preserve">Доля достижения за год </w:t>
            </w:r>
            <w:proofErr w:type="spellStart"/>
            <w:r>
              <w:rPr>
                <w:rFonts w:eastAsia="Times New Roman"/>
                <w:sz w:val="22"/>
                <w:szCs w:val="22"/>
                <w:lang w:eastAsia="ru-RU"/>
              </w:rPr>
              <w:t>предшес</w:t>
            </w:r>
            <w:proofErr w:type="gramStart"/>
            <w:r>
              <w:rPr>
                <w:rFonts w:eastAsia="Times New Roman"/>
                <w:sz w:val="22"/>
                <w:szCs w:val="22"/>
                <w:lang w:eastAsia="ru-RU"/>
              </w:rPr>
              <w:t>т</w:t>
            </w:r>
            <w:proofErr w:type="spellEnd"/>
            <w:r>
              <w:rPr>
                <w:rFonts w:eastAsia="Times New Roman"/>
                <w:sz w:val="22"/>
                <w:szCs w:val="22"/>
                <w:lang w:eastAsia="ru-RU"/>
              </w:rPr>
              <w:t>-</w:t>
            </w:r>
            <w:proofErr w:type="gramEnd"/>
            <w:r>
              <w:rPr>
                <w:rFonts w:eastAsia="Times New Roman"/>
                <w:sz w:val="22"/>
                <w:szCs w:val="22"/>
                <w:lang w:eastAsia="ru-RU"/>
              </w:rPr>
              <w:t xml:space="preserve"> </w:t>
            </w:r>
            <w:proofErr w:type="spellStart"/>
            <w:r>
              <w:rPr>
                <w:rFonts w:eastAsia="Times New Roman"/>
                <w:sz w:val="22"/>
                <w:szCs w:val="22"/>
                <w:lang w:eastAsia="ru-RU"/>
              </w:rPr>
              <w:t>вующий</w:t>
            </w:r>
            <w:proofErr w:type="spellEnd"/>
            <w:r>
              <w:rPr>
                <w:rFonts w:eastAsia="Times New Roman"/>
                <w:sz w:val="22"/>
                <w:szCs w:val="22"/>
                <w:lang w:eastAsia="ru-RU"/>
              </w:rPr>
              <w:t xml:space="preserve"> разработке проекта лесного плана, %</w:t>
            </w:r>
          </w:p>
        </w:tc>
      </w:tr>
      <w:tr w:rsidR="000D68CA" w:rsidTr="00117E0B">
        <w:trPr>
          <w:cantSplit/>
          <w:trHeight w:val="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68CA" w:rsidRDefault="000D68CA">
            <w:pPr>
              <w:spacing w:line="276" w:lineRule="auto"/>
              <w:jc w:val="left"/>
              <w:rPr>
                <w:rFonts w:eastAsia="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68CA" w:rsidRDefault="000D68CA">
            <w:pPr>
              <w:spacing w:line="276" w:lineRule="auto"/>
              <w:jc w:val="left"/>
              <w:rPr>
                <w:rFonts w:eastAsia="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68CA" w:rsidRDefault="000D68CA">
            <w:pPr>
              <w:spacing w:line="276" w:lineRule="auto"/>
              <w:jc w:val="left"/>
            </w:pPr>
          </w:p>
        </w:tc>
        <w:tc>
          <w:tcPr>
            <w:tcW w:w="529" w:type="pct"/>
            <w:tcBorders>
              <w:top w:val="single" w:sz="4" w:space="0" w:color="auto"/>
              <w:left w:val="single" w:sz="4" w:space="0" w:color="auto"/>
              <w:bottom w:val="single" w:sz="4" w:space="0" w:color="auto"/>
              <w:right w:val="single" w:sz="4" w:space="0" w:color="auto"/>
            </w:tcBorders>
            <w:vAlign w:val="center"/>
            <w:hideMark/>
          </w:tcPr>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roofErr w:type="spellStart"/>
            <w:proofErr w:type="gramStart"/>
            <w:r>
              <w:rPr>
                <w:rFonts w:eastAsia="Times New Roman"/>
                <w:sz w:val="22"/>
                <w:szCs w:val="22"/>
                <w:lang w:eastAsia="ru-RU"/>
              </w:rPr>
              <w:t>Заплани-рованные</w:t>
            </w:r>
            <w:proofErr w:type="spellEnd"/>
            <w:proofErr w:type="gramEnd"/>
            <w:r>
              <w:rPr>
                <w:rFonts w:eastAsia="Times New Roman"/>
                <w:sz w:val="22"/>
                <w:szCs w:val="22"/>
                <w:lang w:eastAsia="ru-RU"/>
              </w:rPr>
              <w:t xml:space="preserve"> </w:t>
            </w:r>
          </w:p>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на период  действия предыдущего лесного плана</w:t>
            </w:r>
          </w:p>
        </w:tc>
        <w:tc>
          <w:tcPr>
            <w:tcW w:w="502" w:type="pct"/>
            <w:tcBorders>
              <w:top w:val="single" w:sz="4" w:space="0" w:color="auto"/>
              <w:left w:val="single" w:sz="4" w:space="0" w:color="auto"/>
              <w:bottom w:val="single" w:sz="4" w:space="0" w:color="auto"/>
              <w:right w:val="single" w:sz="4" w:space="0" w:color="auto"/>
            </w:tcBorders>
            <w:vAlign w:val="center"/>
            <w:hideMark/>
          </w:tcPr>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 xml:space="preserve">Фактические на период  действия </w:t>
            </w:r>
            <w:proofErr w:type="spellStart"/>
            <w:proofErr w:type="gramStart"/>
            <w:r>
              <w:rPr>
                <w:rFonts w:eastAsia="Times New Roman"/>
                <w:sz w:val="22"/>
                <w:szCs w:val="22"/>
                <w:lang w:eastAsia="ru-RU"/>
              </w:rPr>
              <w:t>предыду-щего</w:t>
            </w:r>
            <w:proofErr w:type="spellEnd"/>
            <w:proofErr w:type="gramEnd"/>
            <w:r>
              <w:rPr>
                <w:rFonts w:eastAsia="Times New Roman"/>
                <w:sz w:val="22"/>
                <w:szCs w:val="22"/>
                <w:lang w:eastAsia="ru-RU"/>
              </w:rPr>
              <w:t xml:space="preserve"> лесного плана</w:t>
            </w:r>
          </w:p>
        </w:tc>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roofErr w:type="spellStart"/>
            <w:proofErr w:type="gramStart"/>
            <w:r>
              <w:rPr>
                <w:rFonts w:eastAsia="Times New Roman"/>
                <w:sz w:val="22"/>
                <w:szCs w:val="22"/>
                <w:lang w:eastAsia="ru-RU"/>
              </w:rPr>
              <w:t>Заплани-рованные</w:t>
            </w:r>
            <w:proofErr w:type="spellEnd"/>
            <w:proofErr w:type="gramEnd"/>
            <w:r>
              <w:rPr>
                <w:rFonts w:eastAsia="Times New Roman"/>
                <w:sz w:val="22"/>
                <w:szCs w:val="22"/>
                <w:lang w:eastAsia="ru-RU"/>
              </w:rPr>
              <w:t xml:space="preserve"> </w:t>
            </w:r>
          </w:p>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на год, пре</w:t>
            </w:r>
            <w:proofErr w:type="gramStart"/>
            <w:r>
              <w:rPr>
                <w:rFonts w:eastAsia="Times New Roman"/>
                <w:sz w:val="22"/>
                <w:szCs w:val="22"/>
                <w:lang w:eastAsia="ru-RU"/>
              </w:rPr>
              <w:t>д-</w:t>
            </w:r>
            <w:proofErr w:type="gramEnd"/>
            <w:r>
              <w:rPr>
                <w:rFonts w:eastAsia="Times New Roman"/>
                <w:sz w:val="22"/>
                <w:szCs w:val="22"/>
                <w:lang w:eastAsia="ru-RU"/>
              </w:rPr>
              <w:t xml:space="preserve"> шествующий разработке лесного плана</w:t>
            </w:r>
          </w:p>
        </w:tc>
        <w:tc>
          <w:tcPr>
            <w:tcW w:w="436" w:type="pct"/>
            <w:tcBorders>
              <w:top w:val="single" w:sz="4" w:space="0" w:color="auto"/>
              <w:left w:val="single" w:sz="4" w:space="0" w:color="auto"/>
              <w:bottom w:val="single" w:sz="4" w:space="0" w:color="auto"/>
              <w:right w:val="single" w:sz="4" w:space="0" w:color="auto"/>
            </w:tcBorders>
            <w:vAlign w:val="center"/>
            <w:hideMark/>
          </w:tcPr>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roofErr w:type="spellStart"/>
            <w:r>
              <w:rPr>
                <w:rFonts w:eastAsia="Times New Roman"/>
                <w:sz w:val="22"/>
                <w:szCs w:val="22"/>
                <w:lang w:eastAsia="ru-RU"/>
              </w:rPr>
              <w:t>Фактичес</w:t>
            </w:r>
            <w:proofErr w:type="spellEnd"/>
            <w:r>
              <w:rPr>
                <w:rFonts w:eastAsia="Times New Roman"/>
                <w:sz w:val="22"/>
                <w:szCs w:val="22"/>
                <w:lang w:eastAsia="ru-RU"/>
              </w:rPr>
              <w:t xml:space="preserve">-кие за год, </w:t>
            </w:r>
            <w:proofErr w:type="spellStart"/>
            <w:r>
              <w:rPr>
                <w:rFonts w:eastAsia="Times New Roman"/>
                <w:sz w:val="22"/>
                <w:szCs w:val="22"/>
                <w:lang w:eastAsia="ru-RU"/>
              </w:rPr>
              <w:t>предшес</w:t>
            </w:r>
            <w:proofErr w:type="gramStart"/>
            <w:r>
              <w:rPr>
                <w:rFonts w:eastAsia="Times New Roman"/>
                <w:sz w:val="22"/>
                <w:szCs w:val="22"/>
                <w:lang w:eastAsia="ru-RU"/>
              </w:rPr>
              <w:t>т</w:t>
            </w:r>
            <w:proofErr w:type="spellEnd"/>
            <w:r>
              <w:rPr>
                <w:rFonts w:eastAsia="Times New Roman"/>
                <w:sz w:val="22"/>
                <w:szCs w:val="22"/>
                <w:lang w:eastAsia="ru-RU"/>
              </w:rPr>
              <w:t>-</w:t>
            </w:r>
            <w:proofErr w:type="gramEnd"/>
            <w:r>
              <w:rPr>
                <w:rFonts w:eastAsia="Times New Roman"/>
                <w:sz w:val="22"/>
                <w:szCs w:val="22"/>
                <w:lang w:eastAsia="ru-RU"/>
              </w:rPr>
              <w:t xml:space="preserve"> </w:t>
            </w:r>
            <w:proofErr w:type="spellStart"/>
            <w:r>
              <w:rPr>
                <w:rFonts w:eastAsia="Times New Roman"/>
                <w:sz w:val="22"/>
                <w:szCs w:val="22"/>
                <w:lang w:eastAsia="ru-RU"/>
              </w:rPr>
              <w:t>вующий</w:t>
            </w:r>
            <w:proofErr w:type="spellEnd"/>
            <w:r>
              <w:rPr>
                <w:rFonts w:eastAsia="Times New Roman"/>
                <w:sz w:val="22"/>
                <w:szCs w:val="22"/>
                <w:lang w:eastAsia="ru-RU"/>
              </w:rPr>
              <w:t xml:space="preserve"> разработке проекта лесного плана</w:t>
            </w:r>
          </w:p>
        </w:tc>
        <w:tc>
          <w:tcPr>
            <w:tcW w:w="471" w:type="pct"/>
            <w:vMerge/>
            <w:tcBorders>
              <w:left w:val="single" w:sz="4" w:space="0" w:color="auto"/>
              <w:bottom w:val="single" w:sz="4" w:space="0" w:color="auto"/>
              <w:right w:val="single" w:sz="4" w:space="0" w:color="auto"/>
            </w:tcBorders>
            <w:vAlign w:val="center"/>
            <w:hideMark/>
          </w:tcPr>
          <w:p w:rsidR="000D68CA" w:rsidRDefault="000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68CA" w:rsidRDefault="000D68CA">
            <w:pPr>
              <w:spacing w:line="276" w:lineRule="auto"/>
              <w:jc w:val="left"/>
              <w:rPr>
                <w:rFonts w:eastAsia="Times New Roman"/>
                <w:lang w:eastAsia="ru-RU"/>
              </w:rPr>
            </w:pPr>
          </w:p>
        </w:tc>
      </w:tr>
      <w:tr w:rsidR="00117E0B" w:rsidTr="00117E0B">
        <w:tc>
          <w:tcPr>
            <w:tcW w:w="1334" w:type="pct"/>
            <w:tcBorders>
              <w:top w:val="single" w:sz="4" w:space="0" w:color="auto"/>
              <w:left w:val="single" w:sz="4" w:space="0" w:color="auto"/>
              <w:bottom w:val="single" w:sz="4" w:space="0" w:color="auto"/>
              <w:right w:val="single" w:sz="4" w:space="0" w:color="auto"/>
            </w:tcBorders>
            <w:vAlign w:val="center"/>
          </w:tcPr>
          <w:p w:rsidR="00117E0B" w:rsidRDefault="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w:t>
            </w:r>
          </w:p>
        </w:tc>
        <w:tc>
          <w:tcPr>
            <w:tcW w:w="362" w:type="pct"/>
            <w:tcBorders>
              <w:top w:val="single" w:sz="4" w:space="0" w:color="auto"/>
              <w:left w:val="single" w:sz="4" w:space="0" w:color="auto"/>
              <w:bottom w:val="single" w:sz="4" w:space="0" w:color="auto"/>
              <w:right w:val="single" w:sz="4" w:space="0" w:color="auto"/>
            </w:tcBorders>
            <w:vAlign w:val="center"/>
          </w:tcPr>
          <w:p w:rsidR="00117E0B" w:rsidRDefault="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2</w:t>
            </w:r>
          </w:p>
        </w:tc>
        <w:tc>
          <w:tcPr>
            <w:tcW w:w="299" w:type="pct"/>
            <w:tcBorders>
              <w:top w:val="single" w:sz="4" w:space="0" w:color="auto"/>
              <w:left w:val="single" w:sz="4" w:space="0" w:color="auto"/>
              <w:bottom w:val="single" w:sz="4" w:space="0" w:color="auto"/>
              <w:right w:val="single" w:sz="4" w:space="0" w:color="auto"/>
            </w:tcBorders>
            <w:vAlign w:val="center"/>
          </w:tcPr>
          <w:p w:rsidR="00117E0B" w:rsidRDefault="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3</w:t>
            </w:r>
          </w:p>
        </w:tc>
        <w:tc>
          <w:tcPr>
            <w:tcW w:w="529" w:type="pct"/>
            <w:tcBorders>
              <w:top w:val="single" w:sz="4" w:space="0" w:color="auto"/>
              <w:left w:val="single" w:sz="4" w:space="0" w:color="auto"/>
              <w:bottom w:val="single" w:sz="4" w:space="0" w:color="auto"/>
              <w:right w:val="single" w:sz="4" w:space="0" w:color="auto"/>
            </w:tcBorders>
            <w:vAlign w:val="center"/>
          </w:tcPr>
          <w:p w:rsidR="00117E0B" w:rsidRDefault="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4</w:t>
            </w:r>
          </w:p>
        </w:tc>
        <w:tc>
          <w:tcPr>
            <w:tcW w:w="504" w:type="pct"/>
            <w:gridSpan w:val="2"/>
            <w:tcBorders>
              <w:top w:val="single" w:sz="4" w:space="0" w:color="auto"/>
              <w:left w:val="single" w:sz="4" w:space="0" w:color="auto"/>
              <w:bottom w:val="single" w:sz="4" w:space="0" w:color="auto"/>
              <w:right w:val="single" w:sz="4" w:space="0" w:color="auto"/>
            </w:tcBorders>
            <w:vAlign w:val="center"/>
          </w:tcPr>
          <w:p w:rsidR="00117E0B" w:rsidRDefault="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5</w:t>
            </w:r>
          </w:p>
        </w:tc>
        <w:tc>
          <w:tcPr>
            <w:tcW w:w="606" w:type="pct"/>
            <w:tcBorders>
              <w:top w:val="single" w:sz="4" w:space="0" w:color="auto"/>
              <w:left w:val="single" w:sz="4" w:space="0" w:color="auto"/>
              <w:bottom w:val="single" w:sz="4" w:space="0" w:color="auto"/>
              <w:right w:val="single" w:sz="4" w:space="0" w:color="auto"/>
            </w:tcBorders>
            <w:vAlign w:val="center"/>
          </w:tcPr>
          <w:p w:rsidR="00117E0B" w:rsidRDefault="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6</w:t>
            </w:r>
          </w:p>
        </w:tc>
        <w:tc>
          <w:tcPr>
            <w:tcW w:w="436" w:type="pct"/>
            <w:tcBorders>
              <w:top w:val="single" w:sz="4" w:space="0" w:color="auto"/>
              <w:left w:val="single" w:sz="4" w:space="0" w:color="auto"/>
              <w:bottom w:val="single" w:sz="4" w:space="0" w:color="auto"/>
              <w:right w:val="single" w:sz="4" w:space="0" w:color="auto"/>
            </w:tcBorders>
            <w:vAlign w:val="center"/>
          </w:tcPr>
          <w:p w:rsidR="00117E0B" w:rsidRDefault="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7</w:t>
            </w:r>
          </w:p>
        </w:tc>
        <w:tc>
          <w:tcPr>
            <w:tcW w:w="471" w:type="pct"/>
            <w:tcBorders>
              <w:top w:val="single" w:sz="4" w:space="0" w:color="auto"/>
              <w:left w:val="single" w:sz="4" w:space="0" w:color="auto"/>
              <w:bottom w:val="single" w:sz="4" w:space="0" w:color="auto"/>
              <w:right w:val="single" w:sz="4" w:space="0" w:color="auto"/>
            </w:tcBorders>
            <w:vAlign w:val="center"/>
          </w:tcPr>
          <w:p w:rsidR="00117E0B" w:rsidRDefault="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8</w:t>
            </w:r>
          </w:p>
        </w:tc>
        <w:tc>
          <w:tcPr>
            <w:tcW w:w="459" w:type="pct"/>
            <w:tcBorders>
              <w:top w:val="single" w:sz="4" w:space="0" w:color="auto"/>
              <w:left w:val="single" w:sz="4" w:space="0" w:color="auto"/>
              <w:bottom w:val="single" w:sz="4" w:space="0" w:color="auto"/>
              <w:right w:val="single" w:sz="4" w:space="0" w:color="auto"/>
            </w:tcBorders>
            <w:vAlign w:val="center"/>
          </w:tcPr>
          <w:p w:rsidR="00117E0B" w:rsidRDefault="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9</w:t>
            </w:r>
          </w:p>
        </w:tc>
      </w:tr>
      <w:tr w:rsidR="0006020E" w:rsidTr="00117E0B">
        <w:trPr>
          <w:trHeight w:val="468"/>
        </w:trPr>
        <w:tc>
          <w:tcPr>
            <w:tcW w:w="1334" w:type="pct"/>
            <w:tcBorders>
              <w:top w:val="single" w:sz="4" w:space="0" w:color="auto"/>
              <w:left w:val="single" w:sz="4" w:space="0" w:color="auto"/>
              <w:bottom w:val="single" w:sz="4" w:space="0" w:color="auto"/>
              <w:right w:val="single" w:sz="4" w:space="0" w:color="auto"/>
            </w:tcBorders>
            <w:vAlign w:val="center"/>
            <w:hideMark/>
          </w:tcPr>
          <w:p w:rsidR="0006020E" w:rsidRDefault="0006020E" w:rsidP="00117E0B">
            <w:pPr>
              <w:spacing w:line="276" w:lineRule="auto"/>
              <w:jc w:val="center"/>
            </w:pPr>
            <w:r>
              <w:rPr>
                <w:sz w:val="22"/>
                <w:szCs w:val="22"/>
              </w:rPr>
              <w:t>Заготовка древесины</w:t>
            </w:r>
          </w:p>
        </w:tc>
        <w:tc>
          <w:tcPr>
            <w:tcW w:w="362" w:type="pct"/>
            <w:tcBorders>
              <w:top w:val="single" w:sz="4" w:space="0" w:color="auto"/>
              <w:left w:val="single" w:sz="4" w:space="0" w:color="auto"/>
              <w:bottom w:val="single" w:sz="4" w:space="0" w:color="auto"/>
              <w:right w:val="single" w:sz="4" w:space="0" w:color="auto"/>
            </w:tcBorders>
            <w:vAlign w:val="center"/>
          </w:tcPr>
          <w:p w:rsidR="0006020E"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w:t>
            </w:r>
          </w:p>
        </w:tc>
        <w:tc>
          <w:tcPr>
            <w:tcW w:w="299" w:type="pct"/>
            <w:tcBorders>
              <w:top w:val="single" w:sz="4" w:space="0" w:color="auto"/>
              <w:left w:val="single" w:sz="4" w:space="0" w:color="auto"/>
              <w:bottom w:val="single" w:sz="4" w:space="0" w:color="auto"/>
              <w:right w:val="single" w:sz="4" w:space="0" w:color="auto"/>
            </w:tcBorders>
            <w:vAlign w:val="center"/>
            <w:hideMark/>
          </w:tcPr>
          <w:p w:rsidR="0006020E" w:rsidRDefault="0006020E" w:rsidP="00117E0B">
            <w:pPr>
              <w:spacing w:line="276" w:lineRule="auto"/>
              <w:jc w:val="center"/>
            </w:pPr>
            <w:r>
              <w:rPr>
                <w:sz w:val="22"/>
                <w:szCs w:val="22"/>
              </w:rPr>
              <w:t>тыс</w:t>
            </w:r>
            <w:proofErr w:type="gramStart"/>
            <w:r>
              <w:rPr>
                <w:sz w:val="22"/>
                <w:szCs w:val="22"/>
              </w:rPr>
              <w:t>.м</w:t>
            </w:r>
            <w:proofErr w:type="gramEnd"/>
            <w:r>
              <w:rPr>
                <w:sz w:val="22"/>
                <w:szCs w:val="22"/>
                <w:vertAlign w:val="superscript"/>
              </w:rPr>
              <w:t>3</w:t>
            </w:r>
          </w:p>
        </w:tc>
        <w:tc>
          <w:tcPr>
            <w:tcW w:w="529" w:type="pct"/>
            <w:tcBorders>
              <w:top w:val="single" w:sz="4" w:space="0" w:color="auto"/>
              <w:left w:val="single" w:sz="4" w:space="0" w:color="auto"/>
              <w:bottom w:val="single" w:sz="4" w:space="0" w:color="auto"/>
              <w:right w:val="single" w:sz="4" w:space="0" w:color="auto"/>
            </w:tcBorders>
            <w:vAlign w:val="center"/>
            <w:hideMark/>
          </w:tcPr>
          <w:p w:rsidR="0006020E" w:rsidRPr="004A5726" w:rsidRDefault="0006020E" w:rsidP="00117E0B">
            <w:pPr>
              <w:spacing w:line="276" w:lineRule="auto"/>
              <w:jc w:val="center"/>
            </w:pPr>
            <w:r w:rsidRPr="004A5726">
              <w:t>1</w:t>
            </w:r>
            <w:r w:rsidR="00E96BD2" w:rsidRPr="004A5726">
              <w:t>1419</w:t>
            </w:r>
            <w:r w:rsidR="002C571A" w:rsidRPr="004A5726">
              <w:t>,</w:t>
            </w:r>
            <w:r w:rsidR="00E96BD2" w:rsidRPr="004A5726">
              <w:t>6</w:t>
            </w:r>
          </w:p>
        </w:tc>
        <w:tc>
          <w:tcPr>
            <w:tcW w:w="502" w:type="pct"/>
            <w:tcBorders>
              <w:top w:val="single" w:sz="4" w:space="0" w:color="auto"/>
              <w:left w:val="single" w:sz="4" w:space="0" w:color="auto"/>
              <w:bottom w:val="single" w:sz="4" w:space="0" w:color="auto"/>
              <w:right w:val="single" w:sz="4" w:space="0" w:color="auto"/>
            </w:tcBorders>
            <w:vAlign w:val="center"/>
          </w:tcPr>
          <w:p w:rsidR="0006020E" w:rsidRPr="002C02B5" w:rsidRDefault="002C02B5"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sidRPr="002C02B5">
              <w:rPr>
                <w:rFonts w:eastAsia="Times New Roman"/>
                <w:lang w:eastAsia="ru-RU"/>
              </w:rPr>
              <w:t>10671,1</w:t>
            </w:r>
          </w:p>
        </w:tc>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6020E" w:rsidRDefault="0006020E"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1300,0</w:t>
            </w:r>
          </w:p>
        </w:tc>
        <w:tc>
          <w:tcPr>
            <w:tcW w:w="436" w:type="pct"/>
            <w:tcBorders>
              <w:top w:val="single" w:sz="4" w:space="0" w:color="auto"/>
              <w:left w:val="single" w:sz="4" w:space="0" w:color="auto"/>
              <w:bottom w:val="single" w:sz="4" w:space="0" w:color="auto"/>
              <w:right w:val="single" w:sz="4" w:space="0" w:color="auto"/>
            </w:tcBorders>
            <w:vAlign w:val="center"/>
          </w:tcPr>
          <w:p w:rsidR="0006020E" w:rsidRDefault="00CA52A9"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1124,8</w:t>
            </w:r>
          </w:p>
        </w:tc>
        <w:tc>
          <w:tcPr>
            <w:tcW w:w="471" w:type="pct"/>
            <w:tcBorders>
              <w:top w:val="single" w:sz="4" w:space="0" w:color="auto"/>
              <w:left w:val="single" w:sz="4" w:space="0" w:color="auto"/>
              <w:bottom w:val="single" w:sz="4" w:space="0" w:color="auto"/>
              <w:right w:val="single" w:sz="4" w:space="0" w:color="auto"/>
            </w:tcBorders>
            <w:vAlign w:val="center"/>
          </w:tcPr>
          <w:p w:rsidR="0006020E" w:rsidRDefault="00E96BD2"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9</w:t>
            </w:r>
            <w:r w:rsidR="002C02B5">
              <w:rPr>
                <w:rFonts w:eastAsia="Times New Roman"/>
                <w:lang w:eastAsia="ru-RU"/>
              </w:rPr>
              <w:t>3</w:t>
            </w:r>
            <w:r w:rsidR="00CA52A9">
              <w:rPr>
                <w:rFonts w:eastAsia="Times New Roman"/>
                <w:lang w:eastAsia="ru-RU"/>
              </w:rPr>
              <w:t>,</w:t>
            </w:r>
            <w:r w:rsidR="002C02B5">
              <w:rPr>
                <w:rFonts w:eastAsia="Times New Roman"/>
                <w:lang w:eastAsia="ru-RU"/>
              </w:rPr>
              <w:t>4</w:t>
            </w:r>
          </w:p>
        </w:tc>
        <w:tc>
          <w:tcPr>
            <w:tcW w:w="459" w:type="pct"/>
            <w:tcBorders>
              <w:top w:val="single" w:sz="4" w:space="0" w:color="auto"/>
              <w:left w:val="single" w:sz="4" w:space="0" w:color="auto"/>
              <w:bottom w:val="single" w:sz="4" w:space="0" w:color="auto"/>
              <w:right w:val="single" w:sz="4" w:space="0" w:color="auto"/>
            </w:tcBorders>
            <w:vAlign w:val="center"/>
          </w:tcPr>
          <w:p w:rsidR="0006020E" w:rsidRDefault="00E96BD2"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86</w:t>
            </w:r>
            <w:r w:rsidR="00CA52A9">
              <w:rPr>
                <w:rFonts w:eastAsia="Times New Roman"/>
                <w:lang w:eastAsia="ru-RU"/>
              </w:rPr>
              <w:t>,5</w:t>
            </w:r>
          </w:p>
        </w:tc>
      </w:tr>
      <w:tr w:rsidR="0006020E" w:rsidTr="00117E0B">
        <w:tc>
          <w:tcPr>
            <w:tcW w:w="1334" w:type="pct"/>
            <w:tcBorders>
              <w:top w:val="single" w:sz="4" w:space="0" w:color="auto"/>
              <w:left w:val="single" w:sz="4" w:space="0" w:color="auto"/>
              <w:bottom w:val="single" w:sz="4" w:space="0" w:color="auto"/>
              <w:right w:val="single" w:sz="4" w:space="0" w:color="auto"/>
            </w:tcBorders>
            <w:vAlign w:val="center"/>
            <w:hideMark/>
          </w:tcPr>
          <w:p w:rsidR="0006020E" w:rsidRDefault="0006020E" w:rsidP="00117E0B">
            <w:pPr>
              <w:spacing w:line="276" w:lineRule="auto"/>
              <w:jc w:val="center"/>
            </w:pPr>
            <w:r>
              <w:rPr>
                <w:sz w:val="22"/>
                <w:szCs w:val="22"/>
              </w:rPr>
              <w:t>Осуществление</w:t>
            </w:r>
            <w:r w:rsidR="00117E0B">
              <w:rPr>
                <w:sz w:val="22"/>
                <w:szCs w:val="22"/>
              </w:rPr>
              <w:t xml:space="preserve"> видов деятельности в сфере </w:t>
            </w:r>
            <w:r>
              <w:rPr>
                <w:sz w:val="22"/>
                <w:szCs w:val="22"/>
              </w:rPr>
              <w:t>охотничьего хозяйства</w:t>
            </w:r>
          </w:p>
        </w:tc>
        <w:tc>
          <w:tcPr>
            <w:tcW w:w="36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pStyle w:val="Default"/>
              <w:jc w:val="center"/>
              <w:rPr>
                <w:sz w:val="23"/>
                <w:szCs w:val="23"/>
              </w:rPr>
            </w:pPr>
          </w:p>
          <w:p w:rsidR="00117E0B" w:rsidRDefault="00117E0B" w:rsidP="00117E0B">
            <w:pPr>
              <w:pStyle w:val="Default"/>
              <w:jc w:val="center"/>
              <w:rPr>
                <w:sz w:val="23"/>
                <w:szCs w:val="23"/>
              </w:rPr>
            </w:pPr>
            <w:r>
              <w:rPr>
                <w:sz w:val="23"/>
                <w:szCs w:val="23"/>
              </w:rPr>
              <w:t>площадь</w:t>
            </w:r>
          </w:p>
          <w:p w:rsidR="0006020E" w:rsidRDefault="0006020E"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06020E" w:rsidRDefault="0006020E" w:rsidP="00117E0B">
            <w:pPr>
              <w:spacing w:line="276" w:lineRule="auto"/>
              <w:jc w:val="center"/>
            </w:pPr>
            <w:r>
              <w:rPr>
                <w:sz w:val="22"/>
                <w:szCs w:val="22"/>
              </w:rPr>
              <w:t>тыс</w:t>
            </w:r>
            <w:proofErr w:type="gramStart"/>
            <w:r>
              <w:rPr>
                <w:sz w:val="22"/>
                <w:szCs w:val="22"/>
              </w:rPr>
              <w:t>.г</w:t>
            </w:r>
            <w:proofErr w:type="gramEnd"/>
            <w:r>
              <w:rPr>
                <w:sz w:val="22"/>
                <w:szCs w:val="22"/>
              </w:rPr>
              <w:t>а</w:t>
            </w:r>
          </w:p>
        </w:tc>
        <w:tc>
          <w:tcPr>
            <w:tcW w:w="529" w:type="pct"/>
            <w:tcBorders>
              <w:top w:val="single" w:sz="4" w:space="0" w:color="auto"/>
              <w:left w:val="single" w:sz="4" w:space="0" w:color="auto"/>
              <w:bottom w:val="single" w:sz="4" w:space="0" w:color="auto"/>
              <w:right w:val="single" w:sz="4" w:space="0" w:color="auto"/>
            </w:tcBorders>
            <w:vAlign w:val="center"/>
            <w:hideMark/>
          </w:tcPr>
          <w:p w:rsidR="0006020E" w:rsidRPr="004A5726" w:rsidRDefault="001A7211" w:rsidP="00117E0B">
            <w:pPr>
              <w:spacing w:line="276" w:lineRule="auto"/>
              <w:jc w:val="center"/>
            </w:pPr>
            <w:r w:rsidRPr="004A5726">
              <w:t>11485</w:t>
            </w:r>
            <w:r w:rsidR="0006020E" w:rsidRPr="004A5726">
              <w:t>,</w:t>
            </w:r>
            <w:r w:rsidRPr="004A5726">
              <w:t>9</w:t>
            </w:r>
          </w:p>
        </w:tc>
        <w:tc>
          <w:tcPr>
            <w:tcW w:w="502" w:type="pct"/>
            <w:tcBorders>
              <w:top w:val="single" w:sz="4" w:space="0" w:color="auto"/>
              <w:left w:val="single" w:sz="4" w:space="0" w:color="auto"/>
              <w:bottom w:val="single" w:sz="4" w:space="0" w:color="auto"/>
              <w:right w:val="single" w:sz="4" w:space="0" w:color="auto"/>
            </w:tcBorders>
            <w:vAlign w:val="center"/>
          </w:tcPr>
          <w:p w:rsidR="0006020E" w:rsidRDefault="001A7211"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11546,8</w:t>
            </w:r>
          </w:p>
        </w:tc>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6020E" w:rsidRDefault="0006020E"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455</w:t>
            </w:r>
          </w:p>
        </w:tc>
        <w:tc>
          <w:tcPr>
            <w:tcW w:w="436" w:type="pct"/>
            <w:tcBorders>
              <w:top w:val="single" w:sz="4" w:space="0" w:color="auto"/>
              <w:left w:val="single" w:sz="4" w:space="0" w:color="auto"/>
              <w:bottom w:val="single" w:sz="4" w:space="0" w:color="auto"/>
              <w:right w:val="single" w:sz="4" w:space="0" w:color="auto"/>
            </w:tcBorders>
            <w:vAlign w:val="center"/>
          </w:tcPr>
          <w:p w:rsidR="0006020E" w:rsidRDefault="001A7211"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457,5</w:t>
            </w:r>
          </w:p>
        </w:tc>
        <w:tc>
          <w:tcPr>
            <w:tcW w:w="471" w:type="pct"/>
            <w:tcBorders>
              <w:top w:val="single" w:sz="4" w:space="0" w:color="auto"/>
              <w:left w:val="single" w:sz="4" w:space="0" w:color="auto"/>
              <w:bottom w:val="single" w:sz="4" w:space="0" w:color="auto"/>
              <w:right w:val="single" w:sz="4" w:space="0" w:color="auto"/>
            </w:tcBorders>
            <w:vAlign w:val="center"/>
          </w:tcPr>
          <w:p w:rsidR="0006020E" w:rsidRDefault="001A7211"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100,5</w:t>
            </w:r>
          </w:p>
        </w:tc>
        <w:tc>
          <w:tcPr>
            <w:tcW w:w="459" w:type="pct"/>
            <w:tcBorders>
              <w:top w:val="single" w:sz="4" w:space="0" w:color="auto"/>
              <w:left w:val="single" w:sz="4" w:space="0" w:color="auto"/>
              <w:bottom w:val="single" w:sz="4" w:space="0" w:color="auto"/>
              <w:right w:val="single" w:sz="4" w:space="0" w:color="auto"/>
            </w:tcBorders>
            <w:vAlign w:val="center"/>
          </w:tcPr>
          <w:p w:rsidR="0006020E" w:rsidRDefault="001A7211"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100,6</w:t>
            </w:r>
          </w:p>
        </w:tc>
      </w:tr>
      <w:tr w:rsidR="00117E0B" w:rsidTr="00117E0B">
        <w:trPr>
          <w:trHeight w:val="545"/>
        </w:trPr>
        <w:tc>
          <w:tcPr>
            <w:tcW w:w="1334"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Ведение сельского хозяйства</w:t>
            </w:r>
          </w:p>
        </w:tc>
        <w:tc>
          <w:tcPr>
            <w:tcW w:w="36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jc w:val="center"/>
            </w:pPr>
            <w:r w:rsidRPr="00C24BEA">
              <w:rPr>
                <w:sz w:val="23"/>
                <w:szCs w:val="23"/>
              </w:rPr>
              <w:t>площадь</w:t>
            </w:r>
          </w:p>
        </w:tc>
        <w:tc>
          <w:tcPr>
            <w:tcW w:w="299"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га</w:t>
            </w:r>
          </w:p>
        </w:tc>
        <w:tc>
          <w:tcPr>
            <w:tcW w:w="529" w:type="pct"/>
            <w:tcBorders>
              <w:top w:val="single" w:sz="4" w:space="0" w:color="auto"/>
              <w:left w:val="single" w:sz="4" w:space="0" w:color="auto"/>
              <w:bottom w:val="single" w:sz="4" w:space="0" w:color="auto"/>
              <w:right w:val="single" w:sz="4" w:space="0" w:color="auto"/>
            </w:tcBorders>
            <w:vAlign w:val="center"/>
            <w:hideMark/>
          </w:tcPr>
          <w:p w:rsidR="00117E0B" w:rsidRPr="004A5726" w:rsidRDefault="00117E0B" w:rsidP="00117E0B">
            <w:pPr>
              <w:spacing w:line="276" w:lineRule="auto"/>
              <w:jc w:val="center"/>
            </w:pPr>
            <w:r w:rsidRPr="004A5726">
              <w:t>436583</w:t>
            </w:r>
          </w:p>
        </w:tc>
        <w:tc>
          <w:tcPr>
            <w:tcW w:w="50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450715,6</w:t>
            </w:r>
          </w:p>
        </w:tc>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1941</w:t>
            </w:r>
          </w:p>
        </w:tc>
        <w:tc>
          <w:tcPr>
            <w:tcW w:w="436"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6735</w:t>
            </w:r>
          </w:p>
        </w:tc>
        <w:tc>
          <w:tcPr>
            <w:tcW w:w="471"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103,2</w:t>
            </w:r>
          </w:p>
        </w:tc>
        <w:tc>
          <w:tcPr>
            <w:tcW w:w="459"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347</w:t>
            </w:r>
          </w:p>
        </w:tc>
      </w:tr>
      <w:tr w:rsidR="00117E0B" w:rsidTr="00117E0B">
        <w:trPr>
          <w:trHeight w:val="81"/>
        </w:trPr>
        <w:tc>
          <w:tcPr>
            <w:tcW w:w="1334"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ind w:right="-75"/>
              <w:jc w:val="center"/>
            </w:pPr>
            <w:r>
              <w:rPr>
                <w:sz w:val="22"/>
                <w:szCs w:val="22"/>
              </w:rPr>
              <w:t>Осуществление научно-исследовательской деятельности, образовательной деятельности</w:t>
            </w:r>
          </w:p>
        </w:tc>
        <w:tc>
          <w:tcPr>
            <w:tcW w:w="36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jc w:val="center"/>
            </w:pPr>
            <w:r w:rsidRPr="00C24BEA">
              <w:rPr>
                <w:sz w:val="23"/>
                <w:szCs w:val="23"/>
              </w:rPr>
              <w:t>площадь</w:t>
            </w:r>
          </w:p>
        </w:tc>
        <w:tc>
          <w:tcPr>
            <w:tcW w:w="299"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га</w:t>
            </w:r>
          </w:p>
        </w:tc>
        <w:tc>
          <w:tcPr>
            <w:tcW w:w="529" w:type="pct"/>
            <w:tcBorders>
              <w:top w:val="single" w:sz="4" w:space="0" w:color="auto"/>
              <w:left w:val="single" w:sz="4" w:space="0" w:color="auto"/>
              <w:bottom w:val="single" w:sz="4" w:space="0" w:color="auto"/>
              <w:right w:val="single" w:sz="4" w:space="0" w:color="auto"/>
            </w:tcBorders>
            <w:vAlign w:val="center"/>
            <w:hideMark/>
          </w:tcPr>
          <w:p w:rsidR="00117E0B" w:rsidRPr="004A5726" w:rsidRDefault="00117E0B" w:rsidP="00117E0B">
            <w:pPr>
              <w:spacing w:line="276" w:lineRule="auto"/>
              <w:jc w:val="center"/>
            </w:pPr>
            <w:r w:rsidRPr="004A5726">
              <w:t>164725</w:t>
            </w:r>
          </w:p>
        </w:tc>
        <w:tc>
          <w:tcPr>
            <w:tcW w:w="502"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164726,4</w:t>
            </w:r>
          </w:p>
        </w:tc>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0</w:t>
            </w:r>
          </w:p>
        </w:tc>
        <w:tc>
          <w:tcPr>
            <w:tcW w:w="436"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1,4</w:t>
            </w:r>
          </w:p>
        </w:tc>
        <w:tc>
          <w:tcPr>
            <w:tcW w:w="471"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100</w:t>
            </w:r>
          </w:p>
        </w:tc>
        <w:tc>
          <w:tcPr>
            <w:tcW w:w="459"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0</w:t>
            </w:r>
          </w:p>
        </w:tc>
      </w:tr>
      <w:tr w:rsidR="00117E0B" w:rsidTr="00117E0B">
        <w:tc>
          <w:tcPr>
            <w:tcW w:w="1334" w:type="pct"/>
            <w:tcBorders>
              <w:top w:val="single" w:sz="4" w:space="0" w:color="auto"/>
              <w:left w:val="single" w:sz="4" w:space="0" w:color="auto"/>
              <w:bottom w:val="nil"/>
              <w:right w:val="single" w:sz="4" w:space="0" w:color="auto"/>
            </w:tcBorders>
            <w:vAlign w:val="center"/>
            <w:hideMark/>
          </w:tcPr>
          <w:p w:rsidR="00117E0B" w:rsidRDefault="00117E0B" w:rsidP="00117E0B">
            <w:pPr>
              <w:spacing w:line="276" w:lineRule="auto"/>
              <w:jc w:val="center"/>
            </w:pPr>
            <w:r>
              <w:rPr>
                <w:sz w:val="22"/>
                <w:szCs w:val="22"/>
              </w:rPr>
              <w:t>Осуществление рекреационной деятельности</w:t>
            </w:r>
          </w:p>
        </w:tc>
        <w:tc>
          <w:tcPr>
            <w:tcW w:w="362" w:type="pct"/>
            <w:tcBorders>
              <w:top w:val="single" w:sz="4" w:space="0" w:color="auto"/>
              <w:left w:val="single" w:sz="4" w:space="0" w:color="auto"/>
              <w:bottom w:val="nil"/>
              <w:right w:val="single" w:sz="4" w:space="0" w:color="auto"/>
            </w:tcBorders>
            <w:vAlign w:val="center"/>
          </w:tcPr>
          <w:p w:rsidR="00117E0B" w:rsidRDefault="00117E0B" w:rsidP="00117E0B">
            <w:pPr>
              <w:jc w:val="center"/>
            </w:pPr>
            <w:r w:rsidRPr="00C24BEA">
              <w:rPr>
                <w:sz w:val="23"/>
                <w:szCs w:val="23"/>
              </w:rPr>
              <w:t>площадь</w:t>
            </w:r>
          </w:p>
        </w:tc>
        <w:tc>
          <w:tcPr>
            <w:tcW w:w="299" w:type="pct"/>
            <w:tcBorders>
              <w:top w:val="single" w:sz="4" w:space="0" w:color="auto"/>
              <w:left w:val="single" w:sz="4" w:space="0" w:color="auto"/>
              <w:bottom w:val="nil"/>
              <w:right w:val="single" w:sz="4" w:space="0" w:color="auto"/>
            </w:tcBorders>
            <w:vAlign w:val="center"/>
            <w:hideMark/>
          </w:tcPr>
          <w:p w:rsidR="00117E0B" w:rsidRDefault="00117E0B" w:rsidP="00117E0B">
            <w:pPr>
              <w:spacing w:line="276" w:lineRule="auto"/>
              <w:jc w:val="center"/>
            </w:pPr>
            <w:r>
              <w:rPr>
                <w:sz w:val="22"/>
                <w:szCs w:val="22"/>
              </w:rPr>
              <w:t>га</w:t>
            </w:r>
          </w:p>
        </w:tc>
        <w:tc>
          <w:tcPr>
            <w:tcW w:w="529" w:type="pct"/>
            <w:tcBorders>
              <w:top w:val="single" w:sz="4" w:space="0" w:color="auto"/>
              <w:left w:val="single" w:sz="4" w:space="0" w:color="auto"/>
              <w:bottom w:val="nil"/>
              <w:right w:val="single" w:sz="4" w:space="0" w:color="auto"/>
            </w:tcBorders>
            <w:vAlign w:val="center"/>
            <w:hideMark/>
          </w:tcPr>
          <w:p w:rsidR="00117E0B" w:rsidRPr="004A5726" w:rsidRDefault="00117E0B" w:rsidP="00117E0B">
            <w:pPr>
              <w:spacing w:line="276" w:lineRule="auto"/>
              <w:jc w:val="center"/>
            </w:pPr>
            <w:r>
              <w:t>7659</w:t>
            </w:r>
            <w:r w:rsidRPr="004A5726">
              <w:t>,7</w:t>
            </w:r>
          </w:p>
        </w:tc>
        <w:tc>
          <w:tcPr>
            <w:tcW w:w="502" w:type="pct"/>
            <w:tcBorders>
              <w:top w:val="single" w:sz="4" w:space="0" w:color="auto"/>
              <w:left w:val="single" w:sz="4" w:space="0" w:color="auto"/>
              <w:bottom w:val="nil"/>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7979,4</w:t>
            </w:r>
          </w:p>
        </w:tc>
        <w:tc>
          <w:tcPr>
            <w:tcW w:w="608" w:type="pct"/>
            <w:gridSpan w:val="2"/>
            <w:tcBorders>
              <w:top w:val="single" w:sz="4" w:space="0" w:color="auto"/>
              <w:left w:val="single" w:sz="4" w:space="0" w:color="auto"/>
              <w:bottom w:val="nil"/>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555</w:t>
            </w:r>
          </w:p>
        </w:tc>
        <w:tc>
          <w:tcPr>
            <w:tcW w:w="436" w:type="pct"/>
            <w:tcBorders>
              <w:top w:val="single" w:sz="4" w:space="0" w:color="auto"/>
              <w:left w:val="single" w:sz="4" w:space="0" w:color="auto"/>
              <w:bottom w:val="nil"/>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646,5</w:t>
            </w:r>
          </w:p>
        </w:tc>
        <w:tc>
          <w:tcPr>
            <w:tcW w:w="471" w:type="pct"/>
            <w:tcBorders>
              <w:top w:val="single" w:sz="4" w:space="0" w:color="auto"/>
              <w:left w:val="single" w:sz="4" w:space="0" w:color="auto"/>
              <w:bottom w:val="nil"/>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104,2</w:t>
            </w:r>
          </w:p>
        </w:tc>
        <w:tc>
          <w:tcPr>
            <w:tcW w:w="459" w:type="pct"/>
            <w:tcBorders>
              <w:top w:val="single" w:sz="4" w:space="0" w:color="auto"/>
              <w:left w:val="single" w:sz="4" w:space="0" w:color="auto"/>
              <w:bottom w:val="nil"/>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116,5</w:t>
            </w:r>
          </w:p>
        </w:tc>
      </w:tr>
      <w:tr w:rsidR="0006020E" w:rsidTr="00117E0B">
        <w:tc>
          <w:tcPr>
            <w:tcW w:w="1334" w:type="pct"/>
            <w:tcBorders>
              <w:top w:val="nil"/>
              <w:left w:val="single" w:sz="4" w:space="0" w:color="auto"/>
              <w:bottom w:val="single" w:sz="4" w:space="0" w:color="auto"/>
              <w:right w:val="single" w:sz="4" w:space="0" w:color="auto"/>
            </w:tcBorders>
            <w:vAlign w:val="center"/>
          </w:tcPr>
          <w:p w:rsidR="0006020E" w:rsidRDefault="0006020E" w:rsidP="00117E0B">
            <w:pPr>
              <w:spacing w:line="276" w:lineRule="auto"/>
              <w:jc w:val="center"/>
            </w:pPr>
          </w:p>
        </w:tc>
        <w:tc>
          <w:tcPr>
            <w:tcW w:w="362" w:type="pct"/>
            <w:tcBorders>
              <w:top w:val="nil"/>
              <w:left w:val="single" w:sz="4" w:space="0" w:color="auto"/>
              <w:bottom w:val="single" w:sz="4" w:space="0" w:color="auto"/>
              <w:right w:val="single" w:sz="4" w:space="0" w:color="auto"/>
            </w:tcBorders>
            <w:vAlign w:val="center"/>
          </w:tcPr>
          <w:p w:rsidR="0006020E" w:rsidRDefault="0006020E"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
        </w:tc>
        <w:tc>
          <w:tcPr>
            <w:tcW w:w="299" w:type="pct"/>
            <w:tcBorders>
              <w:top w:val="nil"/>
              <w:left w:val="single" w:sz="4" w:space="0" w:color="auto"/>
              <w:bottom w:val="single" w:sz="4" w:space="0" w:color="auto"/>
              <w:right w:val="single" w:sz="4" w:space="0" w:color="auto"/>
            </w:tcBorders>
            <w:vAlign w:val="center"/>
          </w:tcPr>
          <w:p w:rsidR="0006020E" w:rsidRDefault="0006020E" w:rsidP="00117E0B">
            <w:pPr>
              <w:spacing w:line="276" w:lineRule="auto"/>
              <w:jc w:val="center"/>
            </w:pPr>
          </w:p>
        </w:tc>
        <w:tc>
          <w:tcPr>
            <w:tcW w:w="529" w:type="pct"/>
            <w:tcBorders>
              <w:top w:val="nil"/>
              <w:left w:val="single" w:sz="4" w:space="0" w:color="auto"/>
              <w:bottom w:val="single" w:sz="4" w:space="0" w:color="auto"/>
              <w:right w:val="single" w:sz="4" w:space="0" w:color="auto"/>
            </w:tcBorders>
            <w:vAlign w:val="center"/>
          </w:tcPr>
          <w:p w:rsidR="0006020E" w:rsidRDefault="0006020E" w:rsidP="00117E0B">
            <w:pPr>
              <w:spacing w:line="276" w:lineRule="auto"/>
              <w:jc w:val="center"/>
            </w:pPr>
          </w:p>
        </w:tc>
        <w:tc>
          <w:tcPr>
            <w:tcW w:w="502" w:type="pct"/>
            <w:tcBorders>
              <w:top w:val="nil"/>
              <w:left w:val="single" w:sz="4" w:space="0" w:color="auto"/>
              <w:bottom w:val="single" w:sz="4" w:space="0" w:color="auto"/>
              <w:right w:val="single" w:sz="4" w:space="0" w:color="auto"/>
            </w:tcBorders>
            <w:vAlign w:val="center"/>
          </w:tcPr>
          <w:p w:rsidR="0006020E" w:rsidRDefault="0006020E"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
        </w:tc>
        <w:tc>
          <w:tcPr>
            <w:tcW w:w="608" w:type="pct"/>
            <w:gridSpan w:val="2"/>
            <w:tcBorders>
              <w:top w:val="nil"/>
              <w:left w:val="single" w:sz="4" w:space="0" w:color="auto"/>
              <w:bottom w:val="single" w:sz="4" w:space="0" w:color="auto"/>
              <w:right w:val="single" w:sz="4" w:space="0" w:color="auto"/>
            </w:tcBorders>
            <w:vAlign w:val="center"/>
          </w:tcPr>
          <w:p w:rsidR="0006020E" w:rsidRDefault="0006020E"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
        </w:tc>
        <w:tc>
          <w:tcPr>
            <w:tcW w:w="436" w:type="pct"/>
            <w:tcBorders>
              <w:top w:val="nil"/>
              <w:left w:val="single" w:sz="4" w:space="0" w:color="auto"/>
              <w:bottom w:val="single" w:sz="4" w:space="0" w:color="auto"/>
              <w:right w:val="single" w:sz="4" w:space="0" w:color="auto"/>
            </w:tcBorders>
            <w:vAlign w:val="center"/>
          </w:tcPr>
          <w:p w:rsidR="0006020E" w:rsidRDefault="0006020E"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
        </w:tc>
        <w:tc>
          <w:tcPr>
            <w:tcW w:w="471" w:type="pct"/>
            <w:tcBorders>
              <w:top w:val="nil"/>
              <w:left w:val="single" w:sz="4" w:space="0" w:color="auto"/>
              <w:bottom w:val="single" w:sz="4" w:space="0" w:color="auto"/>
              <w:right w:val="single" w:sz="4" w:space="0" w:color="auto"/>
            </w:tcBorders>
            <w:vAlign w:val="center"/>
          </w:tcPr>
          <w:p w:rsidR="0006020E" w:rsidRDefault="0006020E"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
        </w:tc>
        <w:tc>
          <w:tcPr>
            <w:tcW w:w="459" w:type="pct"/>
            <w:tcBorders>
              <w:top w:val="nil"/>
              <w:left w:val="single" w:sz="4" w:space="0" w:color="auto"/>
              <w:bottom w:val="single" w:sz="4" w:space="0" w:color="auto"/>
              <w:right w:val="single" w:sz="4" w:space="0" w:color="auto"/>
            </w:tcBorders>
            <w:vAlign w:val="center"/>
          </w:tcPr>
          <w:p w:rsidR="0006020E" w:rsidRDefault="0006020E"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
        </w:tc>
      </w:tr>
    </w:tbl>
    <w:p w:rsidR="0006020E" w:rsidRDefault="0006020E" w:rsidP="0006020E">
      <w:pPr>
        <w:jc w:val="left"/>
        <w:rPr>
          <w:i/>
        </w:rPr>
        <w:sectPr w:rsidR="0006020E" w:rsidSect="004957B8">
          <w:pgSz w:w="16838" w:h="11906" w:orient="landscape"/>
          <w:pgMar w:top="851" w:right="851" w:bottom="851" w:left="1418" w:header="0" w:footer="851" w:gutter="0"/>
          <w:cols w:space="720"/>
        </w:sectPr>
      </w:pPr>
    </w:p>
    <w:p w:rsidR="0006020E" w:rsidRDefault="0006020E" w:rsidP="0006020E">
      <w:pPr>
        <w:jc w:val="right"/>
        <w:rPr>
          <w:i/>
        </w:rPr>
      </w:pPr>
      <w:r>
        <w:rPr>
          <w:i/>
        </w:rPr>
        <w:lastRenderedPageBreak/>
        <w:t>окончание приложения 7</w:t>
      </w:r>
    </w:p>
    <w:p w:rsidR="0006020E" w:rsidRDefault="0006020E" w:rsidP="0006020E">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1070"/>
        <w:gridCol w:w="769"/>
        <w:gridCol w:w="1561"/>
        <w:gridCol w:w="1437"/>
        <w:gridCol w:w="1694"/>
        <w:gridCol w:w="1269"/>
        <w:gridCol w:w="1319"/>
        <w:gridCol w:w="1337"/>
      </w:tblGrid>
      <w:tr w:rsidR="00325579" w:rsidTr="006F1395">
        <w:trPr>
          <w:cantSplit/>
          <w:trHeight w:val="81"/>
        </w:trPr>
        <w:tc>
          <w:tcPr>
            <w:tcW w:w="1464" w:type="pct"/>
            <w:vMerge w:val="restart"/>
            <w:tcBorders>
              <w:top w:val="single" w:sz="4" w:space="0" w:color="auto"/>
              <w:left w:val="single" w:sz="4" w:space="0" w:color="auto"/>
              <w:bottom w:val="single" w:sz="4" w:space="0" w:color="auto"/>
              <w:right w:val="single" w:sz="4" w:space="0" w:color="auto"/>
            </w:tcBorders>
            <w:vAlign w:val="center"/>
            <w:hideMark/>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Виды использования лесов</w:t>
            </w:r>
          </w:p>
        </w:tc>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Категория ресурса</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rsidR="00325579" w:rsidRDefault="00325579">
            <w:pPr>
              <w:spacing w:line="276" w:lineRule="auto"/>
              <w:jc w:val="center"/>
            </w:pPr>
            <w:r>
              <w:rPr>
                <w:sz w:val="22"/>
                <w:szCs w:val="22"/>
              </w:rPr>
              <w:t>Ед.</w:t>
            </w:r>
          </w:p>
          <w:p w:rsidR="00325579" w:rsidRDefault="00325579">
            <w:pPr>
              <w:spacing w:line="276" w:lineRule="auto"/>
              <w:jc w:val="center"/>
            </w:pPr>
            <w:r>
              <w:rPr>
                <w:sz w:val="22"/>
                <w:szCs w:val="22"/>
              </w:rPr>
              <w:t>изм.</w:t>
            </w:r>
          </w:p>
        </w:tc>
        <w:tc>
          <w:tcPr>
            <w:tcW w:w="2016" w:type="pct"/>
            <w:gridSpan w:val="4"/>
            <w:tcBorders>
              <w:top w:val="single" w:sz="4" w:space="0" w:color="auto"/>
              <w:left w:val="single" w:sz="4" w:space="0" w:color="auto"/>
              <w:bottom w:val="single" w:sz="4" w:space="0" w:color="auto"/>
              <w:right w:val="single" w:sz="4" w:space="0" w:color="auto"/>
            </w:tcBorders>
            <w:vAlign w:val="center"/>
            <w:hideMark/>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Объемы использования лесов</w:t>
            </w:r>
          </w:p>
        </w:tc>
        <w:tc>
          <w:tcPr>
            <w:tcW w:w="446" w:type="pct"/>
            <w:vMerge w:val="restart"/>
            <w:tcBorders>
              <w:top w:val="single" w:sz="4" w:space="0" w:color="auto"/>
              <w:left w:val="single" w:sz="4" w:space="0" w:color="auto"/>
              <w:right w:val="single" w:sz="4" w:space="0" w:color="auto"/>
            </w:tcBorders>
            <w:vAlign w:val="center"/>
          </w:tcPr>
          <w:p w:rsidR="00325579" w:rsidRDefault="00325579" w:rsidP="006F1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 xml:space="preserve">Доля достижения за период действия </w:t>
            </w:r>
            <w:proofErr w:type="spellStart"/>
            <w:proofErr w:type="gramStart"/>
            <w:r>
              <w:rPr>
                <w:rFonts w:eastAsia="Times New Roman"/>
                <w:sz w:val="22"/>
                <w:szCs w:val="22"/>
                <w:lang w:eastAsia="ru-RU"/>
              </w:rPr>
              <w:t>предыду-щего</w:t>
            </w:r>
            <w:proofErr w:type="spellEnd"/>
            <w:proofErr w:type="gramEnd"/>
            <w:r>
              <w:rPr>
                <w:rFonts w:eastAsia="Times New Roman"/>
                <w:sz w:val="22"/>
                <w:szCs w:val="22"/>
                <w:lang w:eastAsia="ru-RU"/>
              </w:rPr>
              <w:t xml:space="preserve"> лес-</w:t>
            </w:r>
            <w:proofErr w:type="spellStart"/>
            <w:r>
              <w:rPr>
                <w:rFonts w:eastAsia="Times New Roman"/>
                <w:sz w:val="22"/>
                <w:szCs w:val="22"/>
                <w:lang w:eastAsia="ru-RU"/>
              </w:rPr>
              <w:t>ного</w:t>
            </w:r>
            <w:proofErr w:type="spellEnd"/>
            <w:r>
              <w:rPr>
                <w:rFonts w:eastAsia="Times New Roman"/>
                <w:sz w:val="22"/>
                <w:szCs w:val="22"/>
                <w:lang w:eastAsia="ru-RU"/>
              </w:rPr>
              <w:t xml:space="preserve"> плана, %</w:t>
            </w:r>
          </w:p>
        </w:tc>
        <w:tc>
          <w:tcPr>
            <w:tcW w:w="452" w:type="pct"/>
            <w:vMerge w:val="restart"/>
            <w:tcBorders>
              <w:top w:val="single" w:sz="4" w:space="0" w:color="auto"/>
              <w:left w:val="single" w:sz="4" w:space="0" w:color="auto"/>
              <w:bottom w:val="single" w:sz="4" w:space="0" w:color="auto"/>
              <w:right w:val="single" w:sz="4" w:space="0" w:color="auto"/>
            </w:tcBorders>
            <w:vAlign w:val="center"/>
            <w:hideMark/>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 xml:space="preserve">Доля достижения за год </w:t>
            </w:r>
            <w:proofErr w:type="spellStart"/>
            <w:r>
              <w:rPr>
                <w:rFonts w:eastAsia="Times New Roman"/>
                <w:sz w:val="22"/>
                <w:szCs w:val="22"/>
                <w:lang w:eastAsia="ru-RU"/>
              </w:rPr>
              <w:t>предшес</w:t>
            </w:r>
            <w:proofErr w:type="gramStart"/>
            <w:r>
              <w:rPr>
                <w:rFonts w:eastAsia="Times New Roman"/>
                <w:sz w:val="22"/>
                <w:szCs w:val="22"/>
                <w:lang w:eastAsia="ru-RU"/>
              </w:rPr>
              <w:t>т</w:t>
            </w:r>
            <w:proofErr w:type="spellEnd"/>
            <w:r>
              <w:rPr>
                <w:rFonts w:eastAsia="Times New Roman"/>
                <w:sz w:val="22"/>
                <w:szCs w:val="22"/>
                <w:lang w:eastAsia="ru-RU"/>
              </w:rPr>
              <w:t>-</w:t>
            </w:r>
            <w:proofErr w:type="gramEnd"/>
            <w:r>
              <w:rPr>
                <w:rFonts w:eastAsia="Times New Roman"/>
                <w:sz w:val="22"/>
                <w:szCs w:val="22"/>
                <w:lang w:eastAsia="ru-RU"/>
              </w:rPr>
              <w:t xml:space="preserve"> </w:t>
            </w:r>
            <w:proofErr w:type="spellStart"/>
            <w:r>
              <w:rPr>
                <w:rFonts w:eastAsia="Times New Roman"/>
                <w:sz w:val="22"/>
                <w:szCs w:val="22"/>
                <w:lang w:eastAsia="ru-RU"/>
              </w:rPr>
              <w:t>вующий</w:t>
            </w:r>
            <w:proofErr w:type="spellEnd"/>
            <w:r>
              <w:rPr>
                <w:rFonts w:eastAsia="Times New Roman"/>
                <w:sz w:val="22"/>
                <w:szCs w:val="22"/>
                <w:lang w:eastAsia="ru-RU"/>
              </w:rPr>
              <w:t xml:space="preserve"> разработке проекта лесного плана, %</w:t>
            </w:r>
          </w:p>
        </w:tc>
      </w:tr>
      <w:tr w:rsidR="00325579" w:rsidTr="00325579">
        <w:trPr>
          <w:cantSplit/>
          <w:trHeight w:val="81"/>
        </w:trPr>
        <w:tc>
          <w:tcPr>
            <w:tcW w:w="1464" w:type="pct"/>
            <w:vMerge/>
            <w:tcBorders>
              <w:top w:val="single" w:sz="4" w:space="0" w:color="auto"/>
              <w:left w:val="single" w:sz="4" w:space="0" w:color="auto"/>
              <w:bottom w:val="single" w:sz="4" w:space="0" w:color="auto"/>
              <w:right w:val="single" w:sz="4" w:space="0" w:color="auto"/>
            </w:tcBorders>
            <w:vAlign w:val="center"/>
            <w:hideMark/>
          </w:tcPr>
          <w:p w:rsidR="00325579" w:rsidRDefault="00325579">
            <w:pPr>
              <w:spacing w:line="276" w:lineRule="auto"/>
              <w:jc w:val="left"/>
              <w:rPr>
                <w:rFonts w:eastAsia="Times New Roman"/>
                <w:lang w:eastAsia="ru-RU"/>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325579" w:rsidRDefault="00325579">
            <w:pPr>
              <w:spacing w:line="276" w:lineRule="auto"/>
              <w:jc w:val="left"/>
              <w:rPr>
                <w:rFonts w:eastAsia="Times New Roman"/>
                <w:lang w:eastAsia="ru-RU"/>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rsidR="00325579" w:rsidRDefault="00325579">
            <w:pPr>
              <w:spacing w:line="276" w:lineRule="auto"/>
              <w:jc w:val="left"/>
            </w:pPr>
          </w:p>
        </w:tc>
        <w:tc>
          <w:tcPr>
            <w:tcW w:w="528" w:type="pct"/>
            <w:tcBorders>
              <w:top w:val="single" w:sz="4" w:space="0" w:color="auto"/>
              <w:left w:val="single" w:sz="4" w:space="0" w:color="auto"/>
              <w:bottom w:val="single" w:sz="4" w:space="0" w:color="auto"/>
              <w:right w:val="single" w:sz="4" w:space="0" w:color="auto"/>
            </w:tcBorders>
            <w:vAlign w:val="center"/>
            <w:hideMark/>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roofErr w:type="spellStart"/>
            <w:proofErr w:type="gramStart"/>
            <w:r>
              <w:rPr>
                <w:rFonts w:eastAsia="Times New Roman"/>
                <w:sz w:val="22"/>
                <w:szCs w:val="22"/>
                <w:lang w:eastAsia="ru-RU"/>
              </w:rPr>
              <w:t>Заплани-рованные</w:t>
            </w:r>
            <w:proofErr w:type="spellEnd"/>
            <w:proofErr w:type="gramEnd"/>
            <w:r>
              <w:rPr>
                <w:rFonts w:eastAsia="Times New Roman"/>
                <w:sz w:val="22"/>
                <w:szCs w:val="22"/>
                <w:lang w:eastAsia="ru-RU"/>
              </w:rPr>
              <w:t xml:space="preserve"> </w:t>
            </w:r>
          </w:p>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на период  действия предыдущего лесного плана</w:t>
            </w:r>
          </w:p>
        </w:tc>
        <w:tc>
          <w:tcPr>
            <w:tcW w:w="486" w:type="pct"/>
            <w:tcBorders>
              <w:top w:val="single" w:sz="4" w:space="0" w:color="auto"/>
              <w:left w:val="single" w:sz="4" w:space="0" w:color="auto"/>
              <w:bottom w:val="single" w:sz="4" w:space="0" w:color="auto"/>
              <w:right w:val="single" w:sz="4" w:space="0" w:color="auto"/>
            </w:tcBorders>
            <w:vAlign w:val="center"/>
            <w:hideMark/>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 xml:space="preserve">Фактические на период  действия </w:t>
            </w:r>
            <w:proofErr w:type="spellStart"/>
            <w:proofErr w:type="gramStart"/>
            <w:r>
              <w:rPr>
                <w:rFonts w:eastAsia="Times New Roman"/>
                <w:sz w:val="22"/>
                <w:szCs w:val="22"/>
                <w:lang w:eastAsia="ru-RU"/>
              </w:rPr>
              <w:t>предыду-щего</w:t>
            </w:r>
            <w:proofErr w:type="spellEnd"/>
            <w:proofErr w:type="gramEnd"/>
            <w:r>
              <w:rPr>
                <w:rFonts w:eastAsia="Times New Roman"/>
                <w:sz w:val="22"/>
                <w:szCs w:val="22"/>
                <w:lang w:eastAsia="ru-RU"/>
              </w:rPr>
              <w:t xml:space="preserve"> лесного плана</w:t>
            </w:r>
          </w:p>
        </w:tc>
        <w:tc>
          <w:tcPr>
            <w:tcW w:w="573" w:type="pct"/>
            <w:tcBorders>
              <w:top w:val="single" w:sz="4" w:space="0" w:color="auto"/>
              <w:left w:val="single" w:sz="4" w:space="0" w:color="auto"/>
              <w:bottom w:val="single" w:sz="4" w:space="0" w:color="auto"/>
              <w:right w:val="single" w:sz="4" w:space="0" w:color="auto"/>
            </w:tcBorders>
            <w:vAlign w:val="center"/>
            <w:hideMark/>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roofErr w:type="spellStart"/>
            <w:proofErr w:type="gramStart"/>
            <w:r>
              <w:rPr>
                <w:rFonts w:eastAsia="Times New Roman"/>
                <w:sz w:val="22"/>
                <w:szCs w:val="22"/>
                <w:lang w:eastAsia="ru-RU"/>
              </w:rPr>
              <w:t>Заплани-рованные</w:t>
            </w:r>
            <w:proofErr w:type="spellEnd"/>
            <w:proofErr w:type="gramEnd"/>
            <w:r>
              <w:rPr>
                <w:rFonts w:eastAsia="Times New Roman"/>
                <w:sz w:val="22"/>
                <w:szCs w:val="22"/>
                <w:lang w:eastAsia="ru-RU"/>
              </w:rPr>
              <w:t xml:space="preserve"> </w:t>
            </w:r>
          </w:p>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на год, пре</w:t>
            </w:r>
            <w:proofErr w:type="gramStart"/>
            <w:r>
              <w:rPr>
                <w:rFonts w:eastAsia="Times New Roman"/>
                <w:sz w:val="22"/>
                <w:szCs w:val="22"/>
                <w:lang w:eastAsia="ru-RU"/>
              </w:rPr>
              <w:t>д-</w:t>
            </w:r>
            <w:proofErr w:type="gramEnd"/>
            <w:r>
              <w:rPr>
                <w:rFonts w:eastAsia="Times New Roman"/>
                <w:sz w:val="22"/>
                <w:szCs w:val="22"/>
                <w:lang w:eastAsia="ru-RU"/>
              </w:rPr>
              <w:t xml:space="preserve"> шествующий разработке лесного плана</w:t>
            </w:r>
          </w:p>
        </w:tc>
        <w:tc>
          <w:tcPr>
            <w:tcW w:w="429" w:type="pct"/>
            <w:tcBorders>
              <w:top w:val="single" w:sz="4" w:space="0" w:color="auto"/>
              <w:left w:val="single" w:sz="4" w:space="0" w:color="auto"/>
              <w:bottom w:val="single" w:sz="4" w:space="0" w:color="auto"/>
              <w:right w:val="single" w:sz="4" w:space="0" w:color="auto"/>
            </w:tcBorders>
            <w:vAlign w:val="center"/>
            <w:hideMark/>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roofErr w:type="spellStart"/>
            <w:r>
              <w:rPr>
                <w:rFonts w:eastAsia="Times New Roman"/>
                <w:sz w:val="22"/>
                <w:szCs w:val="22"/>
                <w:lang w:eastAsia="ru-RU"/>
              </w:rPr>
              <w:t>Фактичес</w:t>
            </w:r>
            <w:proofErr w:type="spellEnd"/>
            <w:r>
              <w:rPr>
                <w:rFonts w:eastAsia="Times New Roman"/>
                <w:sz w:val="22"/>
                <w:szCs w:val="22"/>
                <w:lang w:eastAsia="ru-RU"/>
              </w:rPr>
              <w:t xml:space="preserve">-кие за год, </w:t>
            </w:r>
            <w:proofErr w:type="spellStart"/>
            <w:r>
              <w:rPr>
                <w:rFonts w:eastAsia="Times New Roman"/>
                <w:sz w:val="22"/>
                <w:szCs w:val="22"/>
                <w:lang w:eastAsia="ru-RU"/>
              </w:rPr>
              <w:t>предшес</w:t>
            </w:r>
            <w:proofErr w:type="gramStart"/>
            <w:r>
              <w:rPr>
                <w:rFonts w:eastAsia="Times New Roman"/>
                <w:sz w:val="22"/>
                <w:szCs w:val="22"/>
                <w:lang w:eastAsia="ru-RU"/>
              </w:rPr>
              <w:t>т</w:t>
            </w:r>
            <w:proofErr w:type="spellEnd"/>
            <w:r>
              <w:rPr>
                <w:rFonts w:eastAsia="Times New Roman"/>
                <w:sz w:val="22"/>
                <w:szCs w:val="22"/>
                <w:lang w:eastAsia="ru-RU"/>
              </w:rPr>
              <w:t>-</w:t>
            </w:r>
            <w:proofErr w:type="gramEnd"/>
            <w:r>
              <w:rPr>
                <w:rFonts w:eastAsia="Times New Roman"/>
                <w:sz w:val="22"/>
                <w:szCs w:val="22"/>
                <w:lang w:eastAsia="ru-RU"/>
              </w:rPr>
              <w:t xml:space="preserve"> </w:t>
            </w:r>
            <w:proofErr w:type="spellStart"/>
            <w:r>
              <w:rPr>
                <w:rFonts w:eastAsia="Times New Roman"/>
                <w:sz w:val="22"/>
                <w:szCs w:val="22"/>
                <w:lang w:eastAsia="ru-RU"/>
              </w:rPr>
              <w:t>вующий</w:t>
            </w:r>
            <w:proofErr w:type="spellEnd"/>
            <w:r>
              <w:rPr>
                <w:rFonts w:eastAsia="Times New Roman"/>
                <w:sz w:val="22"/>
                <w:szCs w:val="22"/>
                <w:lang w:eastAsia="ru-RU"/>
              </w:rPr>
              <w:t xml:space="preserve"> разработке проекта лесного плана</w:t>
            </w:r>
          </w:p>
        </w:tc>
        <w:tc>
          <w:tcPr>
            <w:tcW w:w="446" w:type="pct"/>
            <w:vMerge/>
            <w:tcBorders>
              <w:left w:val="single" w:sz="4" w:space="0" w:color="auto"/>
              <w:bottom w:val="single" w:sz="4" w:space="0" w:color="auto"/>
              <w:right w:val="single" w:sz="4" w:space="0" w:color="auto"/>
            </w:tcBorders>
            <w:vAlign w:val="center"/>
            <w:hideMark/>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rsidR="00325579" w:rsidRDefault="00325579">
            <w:pPr>
              <w:spacing w:line="276" w:lineRule="auto"/>
              <w:jc w:val="left"/>
              <w:rPr>
                <w:rFonts w:eastAsia="Times New Roman"/>
                <w:lang w:eastAsia="ru-RU"/>
              </w:rPr>
            </w:pPr>
          </w:p>
        </w:tc>
      </w:tr>
      <w:tr w:rsidR="00325579" w:rsidTr="00325579">
        <w:tc>
          <w:tcPr>
            <w:tcW w:w="1464" w:type="pct"/>
            <w:tcBorders>
              <w:top w:val="single" w:sz="4" w:space="0" w:color="auto"/>
              <w:left w:val="single" w:sz="4" w:space="0" w:color="auto"/>
              <w:bottom w:val="single" w:sz="4" w:space="0" w:color="auto"/>
              <w:right w:val="single" w:sz="4" w:space="0" w:color="auto"/>
            </w:tcBorders>
            <w:vAlign w:val="center"/>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w:t>
            </w:r>
          </w:p>
        </w:tc>
        <w:tc>
          <w:tcPr>
            <w:tcW w:w="362" w:type="pct"/>
            <w:tcBorders>
              <w:top w:val="single" w:sz="4" w:space="0" w:color="auto"/>
              <w:left w:val="single" w:sz="4" w:space="0" w:color="auto"/>
              <w:bottom w:val="single" w:sz="4" w:space="0" w:color="auto"/>
              <w:right w:val="single" w:sz="4" w:space="0" w:color="auto"/>
            </w:tcBorders>
            <w:vAlign w:val="center"/>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2</w:t>
            </w:r>
          </w:p>
        </w:tc>
        <w:tc>
          <w:tcPr>
            <w:tcW w:w="260" w:type="pct"/>
            <w:tcBorders>
              <w:top w:val="single" w:sz="4" w:space="0" w:color="auto"/>
              <w:left w:val="single" w:sz="4" w:space="0" w:color="auto"/>
              <w:bottom w:val="single" w:sz="4" w:space="0" w:color="auto"/>
              <w:right w:val="single" w:sz="4" w:space="0" w:color="auto"/>
            </w:tcBorders>
            <w:vAlign w:val="center"/>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3</w:t>
            </w:r>
          </w:p>
        </w:tc>
        <w:tc>
          <w:tcPr>
            <w:tcW w:w="528" w:type="pct"/>
            <w:tcBorders>
              <w:top w:val="single" w:sz="4" w:space="0" w:color="auto"/>
              <w:left w:val="single" w:sz="4" w:space="0" w:color="auto"/>
              <w:bottom w:val="single" w:sz="4" w:space="0" w:color="auto"/>
              <w:right w:val="single" w:sz="4" w:space="0" w:color="auto"/>
            </w:tcBorders>
            <w:vAlign w:val="center"/>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4</w:t>
            </w:r>
          </w:p>
        </w:tc>
        <w:tc>
          <w:tcPr>
            <w:tcW w:w="486" w:type="pct"/>
            <w:tcBorders>
              <w:top w:val="single" w:sz="4" w:space="0" w:color="auto"/>
              <w:left w:val="single" w:sz="4" w:space="0" w:color="auto"/>
              <w:bottom w:val="single" w:sz="4" w:space="0" w:color="auto"/>
              <w:right w:val="single" w:sz="4" w:space="0" w:color="auto"/>
            </w:tcBorders>
            <w:vAlign w:val="center"/>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5</w:t>
            </w:r>
          </w:p>
        </w:tc>
        <w:tc>
          <w:tcPr>
            <w:tcW w:w="573" w:type="pct"/>
            <w:tcBorders>
              <w:top w:val="single" w:sz="4" w:space="0" w:color="auto"/>
              <w:left w:val="single" w:sz="4" w:space="0" w:color="auto"/>
              <w:bottom w:val="single" w:sz="4" w:space="0" w:color="auto"/>
              <w:right w:val="single" w:sz="4" w:space="0" w:color="auto"/>
            </w:tcBorders>
            <w:vAlign w:val="center"/>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6</w:t>
            </w:r>
          </w:p>
        </w:tc>
        <w:tc>
          <w:tcPr>
            <w:tcW w:w="429" w:type="pct"/>
            <w:tcBorders>
              <w:top w:val="single" w:sz="4" w:space="0" w:color="auto"/>
              <w:left w:val="single" w:sz="4" w:space="0" w:color="auto"/>
              <w:bottom w:val="single" w:sz="4" w:space="0" w:color="auto"/>
              <w:right w:val="single" w:sz="4" w:space="0" w:color="auto"/>
            </w:tcBorders>
            <w:vAlign w:val="center"/>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7</w:t>
            </w:r>
          </w:p>
        </w:tc>
        <w:tc>
          <w:tcPr>
            <w:tcW w:w="446" w:type="pct"/>
            <w:tcBorders>
              <w:top w:val="single" w:sz="4" w:space="0" w:color="auto"/>
              <w:left w:val="single" w:sz="4" w:space="0" w:color="auto"/>
              <w:bottom w:val="single" w:sz="4" w:space="0" w:color="auto"/>
              <w:right w:val="single" w:sz="4" w:space="0" w:color="auto"/>
            </w:tcBorders>
            <w:vAlign w:val="center"/>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8</w:t>
            </w:r>
          </w:p>
        </w:tc>
        <w:tc>
          <w:tcPr>
            <w:tcW w:w="452" w:type="pct"/>
            <w:tcBorders>
              <w:top w:val="single" w:sz="4" w:space="0" w:color="auto"/>
              <w:left w:val="single" w:sz="4" w:space="0" w:color="auto"/>
              <w:bottom w:val="single" w:sz="4" w:space="0" w:color="auto"/>
              <w:right w:val="single" w:sz="4" w:space="0" w:color="auto"/>
            </w:tcBorders>
            <w:vAlign w:val="center"/>
          </w:tcPr>
          <w:p w:rsidR="00325579" w:rsidRDefault="003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9</w:t>
            </w:r>
          </w:p>
        </w:tc>
      </w:tr>
      <w:tr w:rsidR="00325579" w:rsidTr="00325579">
        <w:tc>
          <w:tcPr>
            <w:tcW w:w="1464"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 xml:space="preserve">Выполнение работ по геологическому изучению недр, разработка </w:t>
            </w:r>
            <w:proofErr w:type="spellStart"/>
            <w:proofErr w:type="gramStart"/>
            <w:r>
              <w:rPr>
                <w:sz w:val="22"/>
                <w:szCs w:val="22"/>
              </w:rPr>
              <w:t>месторож-дений</w:t>
            </w:r>
            <w:proofErr w:type="spellEnd"/>
            <w:proofErr w:type="gramEnd"/>
            <w:r>
              <w:rPr>
                <w:sz w:val="22"/>
                <w:szCs w:val="22"/>
              </w:rPr>
              <w:t xml:space="preserve"> полезных ископаемых</w:t>
            </w:r>
          </w:p>
        </w:tc>
        <w:tc>
          <w:tcPr>
            <w:tcW w:w="36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jc w:val="center"/>
            </w:pPr>
            <w:r w:rsidRPr="00482B2E">
              <w:rPr>
                <w:sz w:val="23"/>
                <w:szCs w:val="23"/>
              </w:rPr>
              <w:t>площадь</w:t>
            </w:r>
          </w:p>
        </w:tc>
        <w:tc>
          <w:tcPr>
            <w:tcW w:w="260"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га</w:t>
            </w:r>
          </w:p>
        </w:tc>
        <w:tc>
          <w:tcPr>
            <w:tcW w:w="528"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19977,1</w:t>
            </w:r>
          </w:p>
        </w:tc>
        <w:tc>
          <w:tcPr>
            <w:tcW w:w="486"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22637,9</w:t>
            </w:r>
          </w:p>
        </w:tc>
        <w:tc>
          <w:tcPr>
            <w:tcW w:w="573"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2630</w:t>
            </w:r>
          </w:p>
        </w:tc>
        <w:tc>
          <w:tcPr>
            <w:tcW w:w="429"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3510,4</w:t>
            </w:r>
          </w:p>
        </w:tc>
        <w:tc>
          <w:tcPr>
            <w:tcW w:w="446"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113,3</w:t>
            </w:r>
          </w:p>
        </w:tc>
        <w:tc>
          <w:tcPr>
            <w:tcW w:w="45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133,5</w:t>
            </w:r>
          </w:p>
        </w:tc>
      </w:tr>
      <w:tr w:rsidR="00325579" w:rsidTr="00325579">
        <w:trPr>
          <w:trHeight w:val="81"/>
        </w:trPr>
        <w:tc>
          <w:tcPr>
            <w:tcW w:w="1464"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 xml:space="preserve">Строительство и эксплуатация </w:t>
            </w:r>
            <w:proofErr w:type="spellStart"/>
            <w:proofErr w:type="gramStart"/>
            <w:r>
              <w:rPr>
                <w:sz w:val="22"/>
                <w:szCs w:val="22"/>
              </w:rPr>
              <w:t>водохра-нилищ</w:t>
            </w:r>
            <w:proofErr w:type="spellEnd"/>
            <w:proofErr w:type="gramEnd"/>
            <w:r>
              <w:rPr>
                <w:sz w:val="22"/>
                <w:szCs w:val="22"/>
              </w:rPr>
              <w:t xml:space="preserve"> и иных искусственных водных объектов, а так же гидротехнических сооружений, морских  портов, морских терминалов, речных портов, причалов</w:t>
            </w:r>
          </w:p>
        </w:tc>
        <w:tc>
          <w:tcPr>
            <w:tcW w:w="36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jc w:val="center"/>
            </w:pPr>
            <w:r w:rsidRPr="00482B2E">
              <w:rPr>
                <w:sz w:val="23"/>
                <w:szCs w:val="23"/>
              </w:rPr>
              <w:t>площадь</w:t>
            </w:r>
          </w:p>
        </w:tc>
        <w:tc>
          <w:tcPr>
            <w:tcW w:w="260"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га</w:t>
            </w:r>
          </w:p>
        </w:tc>
        <w:tc>
          <w:tcPr>
            <w:tcW w:w="528"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401,2</w:t>
            </w:r>
          </w:p>
        </w:tc>
        <w:tc>
          <w:tcPr>
            <w:tcW w:w="486"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409</w:t>
            </w:r>
          </w:p>
        </w:tc>
        <w:tc>
          <w:tcPr>
            <w:tcW w:w="573"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40,3</w:t>
            </w:r>
          </w:p>
        </w:tc>
        <w:tc>
          <w:tcPr>
            <w:tcW w:w="429"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42,9</w:t>
            </w:r>
          </w:p>
        </w:tc>
        <w:tc>
          <w:tcPr>
            <w:tcW w:w="446"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101,9</w:t>
            </w:r>
          </w:p>
        </w:tc>
        <w:tc>
          <w:tcPr>
            <w:tcW w:w="45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106,5</w:t>
            </w:r>
          </w:p>
        </w:tc>
      </w:tr>
      <w:tr w:rsidR="00325579" w:rsidTr="00325579">
        <w:tc>
          <w:tcPr>
            <w:tcW w:w="1464"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Строительство, реконструкция, эксплуатация линейных объектов</w:t>
            </w:r>
          </w:p>
        </w:tc>
        <w:tc>
          <w:tcPr>
            <w:tcW w:w="36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jc w:val="center"/>
            </w:pPr>
            <w:r w:rsidRPr="00482B2E">
              <w:rPr>
                <w:sz w:val="23"/>
                <w:szCs w:val="23"/>
              </w:rPr>
              <w:t>площадь</w:t>
            </w:r>
          </w:p>
        </w:tc>
        <w:tc>
          <w:tcPr>
            <w:tcW w:w="260"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га</w:t>
            </w:r>
          </w:p>
        </w:tc>
        <w:tc>
          <w:tcPr>
            <w:tcW w:w="528"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6515,8</w:t>
            </w:r>
          </w:p>
        </w:tc>
        <w:tc>
          <w:tcPr>
            <w:tcW w:w="486"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7649,1</w:t>
            </w:r>
          </w:p>
        </w:tc>
        <w:tc>
          <w:tcPr>
            <w:tcW w:w="573"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1350</w:t>
            </w:r>
          </w:p>
        </w:tc>
        <w:tc>
          <w:tcPr>
            <w:tcW w:w="429"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1735,1</w:t>
            </w:r>
          </w:p>
        </w:tc>
        <w:tc>
          <w:tcPr>
            <w:tcW w:w="446"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117,4</w:t>
            </w:r>
          </w:p>
        </w:tc>
        <w:tc>
          <w:tcPr>
            <w:tcW w:w="45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128,5</w:t>
            </w:r>
          </w:p>
        </w:tc>
      </w:tr>
      <w:tr w:rsidR="00325579" w:rsidTr="00325579">
        <w:tc>
          <w:tcPr>
            <w:tcW w:w="1464"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Переработка древесины и иных лесных ресурсов</w:t>
            </w:r>
          </w:p>
        </w:tc>
        <w:tc>
          <w:tcPr>
            <w:tcW w:w="36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jc w:val="center"/>
            </w:pPr>
            <w:r w:rsidRPr="00482B2E">
              <w:rPr>
                <w:sz w:val="23"/>
                <w:szCs w:val="23"/>
              </w:rPr>
              <w:t>площадь</w:t>
            </w:r>
          </w:p>
        </w:tc>
        <w:tc>
          <w:tcPr>
            <w:tcW w:w="260"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га</w:t>
            </w:r>
          </w:p>
        </w:tc>
        <w:tc>
          <w:tcPr>
            <w:tcW w:w="528"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91</w:t>
            </w:r>
          </w:p>
        </w:tc>
        <w:tc>
          <w:tcPr>
            <w:tcW w:w="486"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165,7</w:t>
            </w:r>
          </w:p>
        </w:tc>
        <w:tc>
          <w:tcPr>
            <w:tcW w:w="573"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0</w:t>
            </w:r>
          </w:p>
        </w:tc>
        <w:tc>
          <w:tcPr>
            <w:tcW w:w="429"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24,9</w:t>
            </w:r>
          </w:p>
        </w:tc>
        <w:tc>
          <w:tcPr>
            <w:tcW w:w="446"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182,1</w:t>
            </w:r>
          </w:p>
        </w:tc>
        <w:tc>
          <w:tcPr>
            <w:tcW w:w="452"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sz w:val="22"/>
                <w:szCs w:val="22"/>
                <w:lang w:eastAsia="ru-RU"/>
              </w:rPr>
              <w:t>0</w:t>
            </w:r>
          </w:p>
        </w:tc>
      </w:tr>
      <w:tr w:rsidR="00325579" w:rsidTr="00325579">
        <w:trPr>
          <w:trHeight w:val="549"/>
        </w:trPr>
        <w:tc>
          <w:tcPr>
            <w:tcW w:w="1464"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Осуществление религиозной деятельности</w:t>
            </w:r>
          </w:p>
        </w:tc>
        <w:tc>
          <w:tcPr>
            <w:tcW w:w="36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jc w:val="center"/>
            </w:pPr>
            <w:r w:rsidRPr="00482B2E">
              <w:rPr>
                <w:sz w:val="23"/>
                <w:szCs w:val="23"/>
              </w:rPr>
              <w:t>площадь</w:t>
            </w:r>
          </w:p>
        </w:tc>
        <w:tc>
          <w:tcPr>
            <w:tcW w:w="260"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га</w:t>
            </w:r>
          </w:p>
        </w:tc>
        <w:tc>
          <w:tcPr>
            <w:tcW w:w="528" w:type="pct"/>
            <w:tcBorders>
              <w:top w:val="single" w:sz="4" w:space="0" w:color="auto"/>
              <w:left w:val="single" w:sz="4" w:space="0" w:color="auto"/>
              <w:bottom w:val="single" w:sz="4" w:space="0" w:color="auto"/>
              <w:right w:val="single" w:sz="4" w:space="0" w:color="auto"/>
            </w:tcBorders>
            <w:vAlign w:val="center"/>
            <w:hideMark/>
          </w:tcPr>
          <w:p w:rsidR="00117E0B" w:rsidRDefault="00117E0B" w:rsidP="00117E0B">
            <w:pPr>
              <w:spacing w:line="276" w:lineRule="auto"/>
              <w:jc w:val="center"/>
            </w:pPr>
            <w:r>
              <w:rPr>
                <w:sz w:val="22"/>
                <w:szCs w:val="22"/>
              </w:rPr>
              <w:t>0</w:t>
            </w:r>
          </w:p>
        </w:tc>
        <w:tc>
          <w:tcPr>
            <w:tcW w:w="486"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15,9</w:t>
            </w:r>
          </w:p>
        </w:tc>
        <w:tc>
          <w:tcPr>
            <w:tcW w:w="573"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0</w:t>
            </w:r>
          </w:p>
        </w:tc>
        <w:tc>
          <w:tcPr>
            <w:tcW w:w="429"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5,3</w:t>
            </w:r>
          </w:p>
        </w:tc>
        <w:tc>
          <w:tcPr>
            <w:tcW w:w="446"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0</w:t>
            </w:r>
          </w:p>
        </w:tc>
        <w:tc>
          <w:tcPr>
            <w:tcW w:w="452" w:type="pct"/>
            <w:tcBorders>
              <w:top w:val="single" w:sz="4" w:space="0" w:color="auto"/>
              <w:left w:val="single" w:sz="4" w:space="0" w:color="auto"/>
              <w:bottom w:val="single" w:sz="4" w:space="0" w:color="auto"/>
              <w:right w:val="single" w:sz="4" w:space="0" w:color="auto"/>
            </w:tcBorders>
            <w:vAlign w:val="center"/>
          </w:tcPr>
          <w:p w:rsidR="00117E0B" w:rsidRDefault="00117E0B" w:rsidP="0011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lang w:eastAsia="ru-RU"/>
              </w:rPr>
            </w:pPr>
            <w:r>
              <w:rPr>
                <w:rFonts w:eastAsia="Times New Roman"/>
                <w:lang w:eastAsia="ru-RU"/>
              </w:rPr>
              <w:t>0</w:t>
            </w:r>
          </w:p>
        </w:tc>
      </w:tr>
    </w:tbl>
    <w:p w:rsidR="002A46AE" w:rsidRDefault="002A46AE" w:rsidP="00FD2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lang w:eastAsia="ru-RU"/>
        </w:rPr>
      </w:pPr>
    </w:p>
    <w:p w:rsidR="0006020E" w:rsidRPr="00FD22C2" w:rsidRDefault="0006020E" w:rsidP="00FD2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lang w:eastAsia="ru-RU"/>
        </w:rPr>
      </w:pPr>
    </w:p>
    <w:p w:rsidR="00C85A87" w:rsidRDefault="00C85A87" w:rsidP="00A2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i/>
          <w:szCs w:val="28"/>
          <w:lang w:eastAsia="ru-RU"/>
        </w:rPr>
        <w:sectPr w:rsidR="00C85A87" w:rsidSect="004957B8">
          <w:headerReference w:type="even" r:id="rId13"/>
          <w:pgSz w:w="16838" w:h="11906" w:orient="landscape" w:code="9"/>
          <w:pgMar w:top="851" w:right="851" w:bottom="851" w:left="1418" w:header="851" w:footer="0" w:gutter="0"/>
          <w:cols w:space="708"/>
          <w:docGrid w:linePitch="326"/>
        </w:sectPr>
      </w:pPr>
    </w:p>
    <w:p w:rsidR="00205B3D" w:rsidRPr="00A267A3" w:rsidRDefault="00A267A3" w:rsidP="00A2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i/>
          <w:szCs w:val="28"/>
          <w:lang w:eastAsia="ru-RU"/>
        </w:rPr>
      </w:pPr>
      <w:r w:rsidRPr="00A267A3">
        <w:rPr>
          <w:rFonts w:eastAsia="Times New Roman"/>
          <w:i/>
          <w:szCs w:val="28"/>
          <w:lang w:eastAsia="ru-RU"/>
        </w:rPr>
        <w:lastRenderedPageBreak/>
        <w:t>Приложение 8</w:t>
      </w:r>
    </w:p>
    <w:p w:rsidR="00E05AC8" w:rsidRDefault="00E05AC8" w:rsidP="00E05AC8">
      <w:pPr>
        <w:jc w:val="right"/>
        <w:rPr>
          <w:i/>
        </w:rPr>
      </w:pPr>
      <w:r w:rsidRPr="007A1673">
        <w:rPr>
          <w:i/>
        </w:rPr>
        <w:t>к лесно</w:t>
      </w:r>
      <w:r>
        <w:rPr>
          <w:i/>
        </w:rPr>
        <w:t>му</w:t>
      </w:r>
      <w:r w:rsidRPr="007A1673">
        <w:rPr>
          <w:i/>
        </w:rPr>
        <w:t xml:space="preserve"> план</w:t>
      </w:r>
      <w:r>
        <w:rPr>
          <w:i/>
        </w:rPr>
        <w:t>у Новосибирской области</w:t>
      </w:r>
    </w:p>
    <w:p w:rsidR="00205B3D" w:rsidRDefault="00D05BBC" w:rsidP="003668EA">
      <w:pPr>
        <w:pStyle w:val="3"/>
        <w:spacing w:line="240" w:lineRule="auto"/>
        <w:ind w:right="535"/>
        <w:jc w:val="center"/>
      </w:pPr>
      <w:bookmarkStart w:id="6" w:name="_Toc526771829"/>
      <w:r>
        <w:rPr>
          <w:color w:val="FFFFFF" w:themeColor="background1"/>
          <w:sz w:val="16"/>
          <w:szCs w:val="16"/>
        </w:rPr>
        <w:t>Приложение 8</w:t>
      </w:r>
      <w:r w:rsidR="00A267A3" w:rsidRPr="00A267A3">
        <w:rPr>
          <w:color w:val="FFFFFF" w:themeColor="background1"/>
          <w:sz w:val="16"/>
          <w:szCs w:val="16"/>
        </w:rPr>
        <w:t>.</w:t>
      </w:r>
      <w:r w:rsidR="00A267A3" w:rsidRPr="00A267A3">
        <w:rPr>
          <w:color w:val="FFFFFF" w:themeColor="background1"/>
        </w:rPr>
        <w:t xml:space="preserve"> </w:t>
      </w:r>
      <w:r w:rsidR="00205B3D" w:rsidRPr="00A267A3">
        <w:t xml:space="preserve">Анализ фактического освоения использования лесов и допустимого объема изъятия древесины за период действия предыдущего лесного плана </w:t>
      </w:r>
      <w:r w:rsidR="0006020E">
        <w:t>Новосибирской</w:t>
      </w:r>
      <w:r w:rsidR="00205B3D" w:rsidRPr="00A267A3">
        <w:t xml:space="preserve"> области</w:t>
      </w:r>
      <w:bookmarkEnd w:id="6"/>
    </w:p>
    <w:p w:rsidR="00076CFC" w:rsidRDefault="00076CFC" w:rsidP="00076CFC">
      <w:pPr>
        <w:rPr>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1744"/>
        <w:gridCol w:w="1197"/>
        <w:gridCol w:w="1369"/>
        <w:gridCol w:w="1198"/>
        <w:gridCol w:w="1369"/>
        <w:gridCol w:w="1198"/>
        <w:gridCol w:w="1369"/>
        <w:gridCol w:w="1198"/>
        <w:gridCol w:w="1573"/>
        <w:gridCol w:w="1198"/>
        <w:gridCol w:w="1372"/>
      </w:tblGrid>
      <w:tr w:rsidR="00705BE2" w:rsidRPr="00705BE2" w:rsidTr="00705BE2">
        <w:trPr>
          <w:trHeight w:val="2460"/>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Наименование лесничества, лесопарка</w:t>
            </w:r>
          </w:p>
        </w:tc>
        <w:tc>
          <w:tcPr>
            <w:tcW w:w="868" w:type="pct"/>
            <w:gridSpan w:val="2"/>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при рубке спелых и перестойных лесных</w:t>
            </w:r>
            <w:r w:rsidRPr="00705BE2">
              <w:rPr>
                <w:rFonts w:eastAsia="Times New Roman"/>
                <w:sz w:val="22"/>
                <w:szCs w:val="22"/>
                <w:lang w:eastAsia="ru-RU"/>
              </w:rPr>
              <w:br/>
              <w:t>насаждений</w:t>
            </w:r>
          </w:p>
        </w:tc>
        <w:tc>
          <w:tcPr>
            <w:tcW w:w="868" w:type="pct"/>
            <w:gridSpan w:val="2"/>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xml:space="preserve">при рубке лесных насаждений при уходе </w:t>
            </w:r>
            <w:r w:rsidRPr="00705BE2">
              <w:rPr>
                <w:rFonts w:eastAsia="Times New Roman"/>
                <w:sz w:val="22"/>
                <w:szCs w:val="22"/>
                <w:lang w:eastAsia="ru-RU"/>
              </w:rPr>
              <w:br/>
              <w:t>за лесами</w:t>
            </w:r>
          </w:p>
        </w:tc>
        <w:tc>
          <w:tcPr>
            <w:tcW w:w="868" w:type="pct"/>
            <w:gridSpan w:val="2"/>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при рубке поврежденных</w:t>
            </w:r>
            <w:r w:rsidRPr="00705BE2">
              <w:rPr>
                <w:rFonts w:eastAsia="Times New Roman"/>
                <w:sz w:val="22"/>
                <w:szCs w:val="22"/>
                <w:lang w:eastAsia="ru-RU"/>
              </w:rPr>
              <w:br/>
              <w:t xml:space="preserve">и погибших </w:t>
            </w:r>
            <w:r w:rsidRPr="00705BE2">
              <w:rPr>
                <w:rFonts w:eastAsia="Times New Roman"/>
                <w:sz w:val="22"/>
                <w:szCs w:val="22"/>
                <w:lang w:eastAsia="ru-RU"/>
              </w:rPr>
              <w:br/>
              <w:t>лесных насаждений</w:t>
            </w:r>
          </w:p>
        </w:tc>
        <w:tc>
          <w:tcPr>
            <w:tcW w:w="937" w:type="pct"/>
            <w:gridSpan w:val="2"/>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xml:space="preserve">при рубке лесных </w:t>
            </w:r>
            <w:proofErr w:type="spellStart"/>
            <w:proofErr w:type="gramStart"/>
            <w:r w:rsidRPr="00705BE2">
              <w:rPr>
                <w:rFonts w:eastAsia="Times New Roman"/>
                <w:sz w:val="22"/>
                <w:szCs w:val="22"/>
                <w:lang w:eastAsia="ru-RU"/>
              </w:rPr>
              <w:t>насаж-дений</w:t>
            </w:r>
            <w:proofErr w:type="spellEnd"/>
            <w:proofErr w:type="gramEnd"/>
            <w:r w:rsidRPr="00705BE2">
              <w:rPr>
                <w:rFonts w:eastAsia="Times New Roman"/>
                <w:sz w:val="22"/>
                <w:szCs w:val="22"/>
                <w:lang w:eastAsia="ru-RU"/>
              </w:rPr>
              <w:t xml:space="preserve"> на лесных учас</w:t>
            </w:r>
            <w:r w:rsidR="00325579">
              <w:rPr>
                <w:rFonts w:eastAsia="Times New Roman"/>
                <w:sz w:val="22"/>
                <w:szCs w:val="22"/>
                <w:lang w:eastAsia="ru-RU"/>
              </w:rPr>
              <w:t>тках, предназначенных для строи</w:t>
            </w:r>
            <w:r w:rsidRPr="00705BE2">
              <w:rPr>
                <w:rFonts w:eastAsia="Times New Roman"/>
                <w:sz w:val="22"/>
                <w:szCs w:val="22"/>
                <w:lang w:eastAsia="ru-RU"/>
              </w:rPr>
              <w:t>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868" w:type="pct"/>
            <w:gridSpan w:val="2"/>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всего</w:t>
            </w:r>
          </w:p>
        </w:tc>
      </w:tr>
      <w:tr w:rsidR="00705BE2" w:rsidRPr="00705BE2" w:rsidTr="00705BE2">
        <w:trPr>
          <w:trHeight w:val="930"/>
        </w:trPr>
        <w:tc>
          <w:tcPr>
            <w:tcW w:w="590" w:type="pct"/>
            <w:vMerge/>
            <w:shd w:val="clear" w:color="auto" w:fill="FFFFFF" w:themeFill="background1"/>
            <w:vAlign w:val="center"/>
            <w:hideMark/>
          </w:tcPr>
          <w:p w:rsidR="00705BE2" w:rsidRPr="00705BE2" w:rsidRDefault="00705BE2" w:rsidP="00705BE2">
            <w:pPr>
              <w:jc w:val="left"/>
              <w:rPr>
                <w:rFonts w:eastAsia="Times New Roman"/>
                <w:sz w:val="22"/>
                <w:szCs w:val="22"/>
                <w:lang w:eastAsia="ru-RU"/>
              </w:rPr>
            </w:pPr>
          </w:p>
        </w:tc>
        <w:tc>
          <w:tcPr>
            <w:tcW w:w="405"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расчетная лесосека</w:t>
            </w:r>
          </w:p>
        </w:tc>
        <w:tc>
          <w:tcPr>
            <w:tcW w:w="463"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xml:space="preserve">фактически </w:t>
            </w:r>
            <w:proofErr w:type="spellStart"/>
            <w:r w:rsidRPr="00705BE2">
              <w:rPr>
                <w:rFonts w:eastAsia="Times New Roman"/>
                <w:sz w:val="22"/>
                <w:szCs w:val="22"/>
                <w:lang w:eastAsia="ru-RU"/>
              </w:rPr>
              <w:t>загото</w:t>
            </w:r>
            <w:proofErr w:type="gramStart"/>
            <w:r w:rsidRPr="00705BE2">
              <w:rPr>
                <w:rFonts w:eastAsia="Times New Roman"/>
                <w:sz w:val="22"/>
                <w:szCs w:val="22"/>
                <w:lang w:eastAsia="ru-RU"/>
              </w:rPr>
              <w:t>в</w:t>
            </w:r>
            <w:proofErr w:type="spellEnd"/>
            <w:r w:rsidRPr="00705BE2">
              <w:rPr>
                <w:rFonts w:eastAsia="Times New Roman"/>
                <w:sz w:val="22"/>
                <w:szCs w:val="22"/>
                <w:lang w:eastAsia="ru-RU"/>
              </w:rPr>
              <w:t>-</w:t>
            </w:r>
            <w:proofErr w:type="gramEnd"/>
            <w:r w:rsidRPr="00705BE2">
              <w:rPr>
                <w:rFonts w:eastAsia="Times New Roman"/>
                <w:sz w:val="22"/>
                <w:szCs w:val="22"/>
                <w:lang w:eastAsia="ru-RU"/>
              </w:rPr>
              <w:br/>
            </w:r>
            <w:proofErr w:type="spellStart"/>
            <w:r w:rsidRPr="00705BE2">
              <w:rPr>
                <w:rFonts w:eastAsia="Times New Roman"/>
                <w:sz w:val="22"/>
                <w:szCs w:val="22"/>
                <w:lang w:eastAsia="ru-RU"/>
              </w:rPr>
              <w:t>лено</w:t>
            </w:r>
            <w:proofErr w:type="spellEnd"/>
          </w:p>
        </w:tc>
        <w:tc>
          <w:tcPr>
            <w:tcW w:w="405"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расчетная лесосека</w:t>
            </w:r>
          </w:p>
        </w:tc>
        <w:tc>
          <w:tcPr>
            <w:tcW w:w="463"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xml:space="preserve">фактически </w:t>
            </w:r>
            <w:proofErr w:type="spellStart"/>
            <w:r w:rsidRPr="00705BE2">
              <w:rPr>
                <w:rFonts w:eastAsia="Times New Roman"/>
                <w:sz w:val="22"/>
                <w:szCs w:val="22"/>
                <w:lang w:eastAsia="ru-RU"/>
              </w:rPr>
              <w:t>загото</w:t>
            </w:r>
            <w:proofErr w:type="gramStart"/>
            <w:r w:rsidRPr="00705BE2">
              <w:rPr>
                <w:rFonts w:eastAsia="Times New Roman"/>
                <w:sz w:val="22"/>
                <w:szCs w:val="22"/>
                <w:lang w:eastAsia="ru-RU"/>
              </w:rPr>
              <w:t>в</w:t>
            </w:r>
            <w:proofErr w:type="spellEnd"/>
            <w:r w:rsidRPr="00705BE2">
              <w:rPr>
                <w:rFonts w:eastAsia="Times New Roman"/>
                <w:sz w:val="22"/>
                <w:szCs w:val="22"/>
                <w:lang w:eastAsia="ru-RU"/>
              </w:rPr>
              <w:t>-</w:t>
            </w:r>
            <w:proofErr w:type="gramEnd"/>
            <w:r w:rsidRPr="00705BE2">
              <w:rPr>
                <w:rFonts w:eastAsia="Times New Roman"/>
                <w:sz w:val="22"/>
                <w:szCs w:val="22"/>
                <w:lang w:eastAsia="ru-RU"/>
              </w:rPr>
              <w:br/>
            </w:r>
            <w:proofErr w:type="spellStart"/>
            <w:r w:rsidRPr="00705BE2">
              <w:rPr>
                <w:rFonts w:eastAsia="Times New Roman"/>
                <w:sz w:val="22"/>
                <w:szCs w:val="22"/>
                <w:lang w:eastAsia="ru-RU"/>
              </w:rPr>
              <w:t>лено</w:t>
            </w:r>
            <w:proofErr w:type="spellEnd"/>
          </w:p>
        </w:tc>
        <w:tc>
          <w:tcPr>
            <w:tcW w:w="405"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расчетная лесосека</w:t>
            </w:r>
          </w:p>
        </w:tc>
        <w:tc>
          <w:tcPr>
            <w:tcW w:w="463"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xml:space="preserve">фактически </w:t>
            </w:r>
            <w:proofErr w:type="spellStart"/>
            <w:r w:rsidRPr="00705BE2">
              <w:rPr>
                <w:rFonts w:eastAsia="Times New Roman"/>
                <w:sz w:val="22"/>
                <w:szCs w:val="22"/>
                <w:lang w:eastAsia="ru-RU"/>
              </w:rPr>
              <w:t>загото</w:t>
            </w:r>
            <w:proofErr w:type="gramStart"/>
            <w:r w:rsidRPr="00705BE2">
              <w:rPr>
                <w:rFonts w:eastAsia="Times New Roman"/>
                <w:sz w:val="22"/>
                <w:szCs w:val="22"/>
                <w:lang w:eastAsia="ru-RU"/>
              </w:rPr>
              <w:t>в</w:t>
            </w:r>
            <w:proofErr w:type="spellEnd"/>
            <w:r w:rsidRPr="00705BE2">
              <w:rPr>
                <w:rFonts w:eastAsia="Times New Roman"/>
                <w:sz w:val="22"/>
                <w:szCs w:val="22"/>
                <w:lang w:eastAsia="ru-RU"/>
              </w:rPr>
              <w:t>-</w:t>
            </w:r>
            <w:proofErr w:type="gramEnd"/>
            <w:r w:rsidRPr="00705BE2">
              <w:rPr>
                <w:rFonts w:eastAsia="Times New Roman"/>
                <w:sz w:val="22"/>
                <w:szCs w:val="22"/>
                <w:lang w:eastAsia="ru-RU"/>
              </w:rPr>
              <w:br/>
            </w:r>
            <w:proofErr w:type="spellStart"/>
            <w:r w:rsidRPr="00705BE2">
              <w:rPr>
                <w:rFonts w:eastAsia="Times New Roman"/>
                <w:sz w:val="22"/>
                <w:szCs w:val="22"/>
                <w:lang w:eastAsia="ru-RU"/>
              </w:rPr>
              <w:t>лено</w:t>
            </w:r>
            <w:proofErr w:type="spellEnd"/>
          </w:p>
        </w:tc>
        <w:tc>
          <w:tcPr>
            <w:tcW w:w="405"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расчетная лесосека</w:t>
            </w:r>
          </w:p>
        </w:tc>
        <w:tc>
          <w:tcPr>
            <w:tcW w:w="532"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xml:space="preserve">фактически </w:t>
            </w:r>
            <w:proofErr w:type="spellStart"/>
            <w:r w:rsidRPr="00705BE2">
              <w:rPr>
                <w:rFonts w:eastAsia="Times New Roman"/>
                <w:sz w:val="22"/>
                <w:szCs w:val="22"/>
                <w:lang w:eastAsia="ru-RU"/>
              </w:rPr>
              <w:t>загото</w:t>
            </w:r>
            <w:proofErr w:type="gramStart"/>
            <w:r w:rsidRPr="00705BE2">
              <w:rPr>
                <w:rFonts w:eastAsia="Times New Roman"/>
                <w:sz w:val="22"/>
                <w:szCs w:val="22"/>
                <w:lang w:eastAsia="ru-RU"/>
              </w:rPr>
              <w:t>в</w:t>
            </w:r>
            <w:proofErr w:type="spellEnd"/>
            <w:r w:rsidRPr="00705BE2">
              <w:rPr>
                <w:rFonts w:eastAsia="Times New Roman"/>
                <w:sz w:val="22"/>
                <w:szCs w:val="22"/>
                <w:lang w:eastAsia="ru-RU"/>
              </w:rPr>
              <w:t>-</w:t>
            </w:r>
            <w:proofErr w:type="gramEnd"/>
            <w:r w:rsidRPr="00705BE2">
              <w:rPr>
                <w:rFonts w:eastAsia="Times New Roman"/>
                <w:sz w:val="22"/>
                <w:szCs w:val="22"/>
                <w:lang w:eastAsia="ru-RU"/>
              </w:rPr>
              <w:br/>
            </w:r>
            <w:proofErr w:type="spellStart"/>
            <w:r w:rsidRPr="00705BE2">
              <w:rPr>
                <w:rFonts w:eastAsia="Times New Roman"/>
                <w:sz w:val="22"/>
                <w:szCs w:val="22"/>
                <w:lang w:eastAsia="ru-RU"/>
              </w:rPr>
              <w:t>лено</w:t>
            </w:r>
            <w:proofErr w:type="spellEnd"/>
          </w:p>
        </w:tc>
        <w:tc>
          <w:tcPr>
            <w:tcW w:w="405"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расчетная лесосека</w:t>
            </w:r>
          </w:p>
        </w:tc>
        <w:tc>
          <w:tcPr>
            <w:tcW w:w="463"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xml:space="preserve">фактически </w:t>
            </w:r>
            <w:proofErr w:type="spellStart"/>
            <w:r w:rsidRPr="00705BE2">
              <w:rPr>
                <w:rFonts w:eastAsia="Times New Roman"/>
                <w:sz w:val="22"/>
                <w:szCs w:val="22"/>
                <w:lang w:eastAsia="ru-RU"/>
              </w:rPr>
              <w:t>загото</w:t>
            </w:r>
            <w:proofErr w:type="gramStart"/>
            <w:r w:rsidRPr="00705BE2">
              <w:rPr>
                <w:rFonts w:eastAsia="Times New Roman"/>
                <w:sz w:val="22"/>
                <w:szCs w:val="22"/>
                <w:lang w:eastAsia="ru-RU"/>
              </w:rPr>
              <w:t>в</w:t>
            </w:r>
            <w:proofErr w:type="spellEnd"/>
            <w:r w:rsidRPr="00705BE2">
              <w:rPr>
                <w:rFonts w:eastAsia="Times New Roman"/>
                <w:sz w:val="22"/>
                <w:szCs w:val="22"/>
                <w:lang w:eastAsia="ru-RU"/>
              </w:rPr>
              <w:t>-</w:t>
            </w:r>
            <w:proofErr w:type="gramEnd"/>
            <w:r w:rsidRPr="00705BE2">
              <w:rPr>
                <w:rFonts w:eastAsia="Times New Roman"/>
                <w:sz w:val="22"/>
                <w:szCs w:val="22"/>
                <w:lang w:eastAsia="ru-RU"/>
              </w:rPr>
              <w:br/>
            </w:r>
            <w:proofErr w:type="spellStart"/>
            <w:r w:rsidRPr="00705BE2">
              <w:rPr>
                <w:rFonts w:eastAsia="Times New Roman"/>
                <w:sz w:val="22"/>
                <w:szCs w:val="22"/>
                <w:lang w:eastAsia="ru-RU"/>
              </w:rPr>
              <w:t>лено</w:t>
            </w:r>
            <w:proofErr w:type="spellEnd"/>
          </w:p>
        </w:tc>
      </w:tr>
      <w:tr w:rsidR="00705BE2" w:rsidRPr="00705BE2" w:rsidTr="00705BE2">
        <w:trPr>
          <w:trHeight w:val="315"/>
        </w:trPr>
        <w:tc>
          <w:tcPr>
            <w:tcW w:w="590"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w:t>
            </w:r>
          </w:p>
        </w:tc>
        <w:tc>
          <w:tcPr>
            <w:tcW w:w="405"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w:t>
            </w:r>
          </w:p>
        </w:tc>
        <w:tc>
          <w:tcPr>
            <w:tcW w:w="463"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w:t>
            </w:r>
          </w:p>
        </w:tc>
        <w:tc>
          <w:tcPr>
            <w:tcW w:w="405"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w:t>
            </w:r>
          </w:p>
        </w:tc>
        <w:tc>
          <w:tcPr>
            <w:tcW w:w="463"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w:t>
            </w:r>
          </w:p>
        </w:tc>
        <w:tc>
          <w:tcPr>
            <w:tcW w:w="405"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w:t>
            </w:r>
          </w:p>
        </w:tc>
        <w:tc>
          <w:tcPr>
            <w:tcW w:w="463"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w:t>
            </w:r>
          </w:p>
        </w:tc>
        <w:tc>
          <w:tcPr>
            <w:tcW w:w="405"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w:t>
            </w:r>
          </w:p>
        </w:tc>
        <w:tc>
          <w:tcPr>
            <w:tcW w:w="532"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w:t>
            </w:r>
          </w:p>
        </w:tc>
        <w:tc>
          <w:tcPr>
            <w:tcW w:w="405"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w:t>
            </w:r>
          </w:p>
        </w:tc>
        <w:tc>
          <w:tcPr>
            <w:tcW w:w="463" w:type="pct"/>
            <w:shd w:val="clear" w:color="auto" w:fill="FFFFFF" w:themeFill="background1"/>
            <w:noWrap/>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w:t>
            </w:r>
          </w:p>
        </w:tc>
      </w:tr>
      <w:tr w:rsidR="00705BE2" w:rsidRPr="00705BE2" w:rsidTr="00705BE2">
        <w:trPr>
          <w:trHeight w:val="315"/>
        </w:trPr>
        <w:tc>
          <w:tcPr>
            <w:tcW w:w="590"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Барабинское</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12,9</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220,8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119,7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124,2</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129,4</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22,5</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380,4</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251,5</w:t>
            </w:r>
          </w:p>
        </w:tc>
      </w:tr>
      <w:tr w:rsidR="00705BE2" w:rsidRPr="00705BE2" w:rsidTr="00705BE2">
        <w:trPr>
          <w:trHeight w:val="300"/>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В том числе по хозяйствам:</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0,7</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237"/>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220,8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119,1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122,4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129,3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22,5</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378,0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250,8</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Болотнинское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1502,6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130,2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221,1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147,1</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28,9</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1,8</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3,3</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1727,3</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309,4</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191,2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16,3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125,1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103,7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5,8</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319,6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126,4</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162"/>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1311,4</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113,9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96,0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43,4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23,1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0,3</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1407,7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183,0</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Венгеровское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99,6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40,6</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261,0</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239,9</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67,2</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46,6</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1,1</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427,8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328,1</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8,0</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18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99,6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40,6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250,2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235,6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67,2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42,9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417,0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320,1</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Доволенское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392,1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213,3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42,6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27,4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453,4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240,7</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xml:space="preserve">  </w:t>
            </w:r>
          </w:p>
        </w:tc>
      </w:tr>
      <w:tr w:rsidR="00705BE2" w:rsidRPr="00705BE2" w:rsidTr="000E4993">
        <w:trPr>
          <w:trHeight w:val="182"/>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392,1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213,3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42,6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27,4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453,4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240,7</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Здвинское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60,2</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63,8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39,3</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33,6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77,5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157,6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130,8</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191"/>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60,2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63,8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39,3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33,6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77,5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157,6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130,8</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Искитимское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792,1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270,3</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181,1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224,4</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89,7</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47,2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160,3</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1062,8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702,3</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75,6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74,5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48,5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147,0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29,6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27,2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3,8</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153,7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252,4</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238"/>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716,5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195,8</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132,5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77,5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60,1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20,1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156,5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909,1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449,9</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Карасукское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38,7</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90,9</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40,2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138,6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97,8</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7,5</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0,1</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275,7</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142,6</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0,6</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247"/>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38,7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90,9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39,8</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138,6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97,5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7,5</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275,7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142,0</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Каргатское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906,6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32,4</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143,1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55,3</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36,3</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57,6</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14,1</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1,6</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1100,1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146,9</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A86E4E">
        <w:trPr>
          <w:trHeight w:val="99"/>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906,6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32,4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143,1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55,3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36,3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57,6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14,1</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1100,1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146,9</w:t>
            </w:r>
          </w:p>
        </w:tc>
      </w:tr>
      <w:tr w:rsidR="00705BE2" w:rsidRPr="00705BE2" w:rsidTr="00705BE2">
        <w:trPr>
          <w:trHeight w:val="315"/>
        </w:trPr>
        <w:tc>
          <w:tcPr>
            <w:tcW w:w="590"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Колыванское</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8387,4</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382,6</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225,8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143,0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40,3</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8625,8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566,9</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738,0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89,6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57,2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46,6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807,2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148,3</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A86E4E">
        <w:trPr>
          <w:trHeight w:val="2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7649,4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293,0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168,7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96,4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28,4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0,8</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7818,6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418,6</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Коченевское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42,6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192,9</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86,6</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98,1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32,8</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15,6</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3,1</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349,2</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128,7</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0,4</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133"/>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42,6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191,1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86,2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98,1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32,8</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15,6</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347,4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128,3</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Краснозерское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15,3</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0,4</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137,1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129,0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60,3</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51,7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2,1</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214,8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181,1</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A86E4E">
        <w:trPr>
          <w:trHeight w:val="161"/>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137,1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129,0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60,3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51,7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2,1</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214,8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181,1</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Куйбышевское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1521,6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122,2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104,4</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55,3</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115,5</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213,5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0,9</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1742,4</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404,2</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167"/>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1521,6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122,2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103,2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55,3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111,9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213,5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0,9</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1737,6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404,2</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Купинское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126,0</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45,2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79,1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42,6</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22,8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20,4</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3,3</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0,9</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231,2</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109,1</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199"/>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126,0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45,2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79,1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42,6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22,8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20,4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3,3</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231,2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109,1</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Кыштовское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4937,9</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472,0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93,1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72,9</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91,8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74,7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15,0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0,8</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5137,8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620,3</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6,7</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209"/>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4934,0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469,9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84,7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68,5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90,6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74,5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0,8</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5124,3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613,6</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Маслянинское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2637,9</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998,7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114,3</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86,0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292,2</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78,7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27,3</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3071,7</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1176,6</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573,0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357,5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78,9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62,4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131,4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73,1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15,9</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799,2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493,3</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219"/>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2064,9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641,2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35,4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23,6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160,8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11,4</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2272,5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683,3</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Мирновское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2338,4</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214,0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196,0</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122,9</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36,7</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89,9</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14,1</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3,8</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2585,1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430,7</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328,5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86,8</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141,5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84,9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36,0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73,1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6,6</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512,5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246,8</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A86E4E">
        <w:trPr>
          <w:trHeight w:val="141"/>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2009,9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127,2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54,5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38,0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16,8</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7,5</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2072,6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183,9</w:t>
            </w:r>
          </w:p>
        </w:tc>
      </w:tr>
      <w:tr w:rsidR="00705BE2" w:rsidRPr="00705BE2" w:rsidTr="00705BE2">
        <w:trPr>
          <w:trHeight w:val="315"/>
        </w:trPr>
        <w:tc>
          <w:tcPr>
            <w:tcW w:w="590" w:type="pct"/>
            <w:shd w:val="clear" w:color="auto" w:fill="FFFFFF" w:themeFill="background1"/>
            <w:vAlign w:val="center"/>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Мошковское</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488,3</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224,6</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106,1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22,1</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25,2</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619,6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259,9</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106,5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61,4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71,7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193,5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77,0</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238"/>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381,8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163,2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34,4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426,1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182,9</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Новосибирское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131,0</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119,2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215,8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165,5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87,7</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62,1</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18,0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35,7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452,5</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382,5</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91,8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77,7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184,1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133,9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66,0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49,4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13,2</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21,4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355,2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282,4</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247"/>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39,2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41,5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31,7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31,6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21,7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4,8</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97,3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100,1</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Ордынское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1475,4</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709,5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462,6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315,7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298,7</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210,2</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43,0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19,4</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2279,8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1254,8</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483,6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489,7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423,9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305,9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181,6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136,1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33,2</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1122,4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945,3</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257"/>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991,8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219,7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38,7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117,0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74,1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9,8</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1157,4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309,5</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Северное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A86E4E">
        <w:trPr>
          <w:trHeight w:val="179"/>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6423,6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425,9</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212,7</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72,0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25,8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30,4</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6668,1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532,8</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A86E4E">
        <w:trPr>
          <w:trHeight w:val="266"/>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373,5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20,7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58,5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17,4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449,4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28,7</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A86E4E">
        <w:trPr>
          <w:trHeight w:val="162"/>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A86E4E">
        <w:trPr>
          <w:trHeight w:val="25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6050,1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405,2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154,2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64,5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30,4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6218,7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504,2</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Сузунское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A86E4E">
        <w:trPr>
          <w:trHeight w:val="151"/>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1058,4</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155,9</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550,8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305,0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518,1</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399,7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13,5</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2140,8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863,2</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A86E4E">
        <w:trPr>
          <w:trHeight w:val="203"/>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260,7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86,6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396,0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294,7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315,0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261,2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977,7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643,9</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18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A86E4E">
        <w:trPr>
          <w:trHeight w:val="193"/>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797,7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69,4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154,8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203,1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138,5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7,5</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1163,1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219,3</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Татарское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A86E4E">
        <w:trPr>
          <w:trHeight w:val="231"/>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13,2</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222,8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57,6</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284,5</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325,7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2,7</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0,1</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523,2</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383,3</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A86E4E">
        <w:trPr>
          <w:trHeight w:val="127"/>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181"/>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A86E4E">
        <w:trPr>
          <w:trHeight w:val="273"/>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222,8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57,6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284,5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325,7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2,7</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523,2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383,3</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Убинское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A86E4E">
        <w:trPr>
          <w:trHeight w:val="212"/>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1888,5</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59,0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172,8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58,9</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355,8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159,4</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4,5</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14,0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2421,6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291,2</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123,0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31,5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36,0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192,0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12,2</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191"/>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A86E4E">
        <w:trPr>
          <w:trHeight w:val="211"/>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1765,5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48,2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141,3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57,4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319,8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159,4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2229,6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279,0</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Чановское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A86E4E">
        <w:trPr>
          <w:trHeight w:val="2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242,8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28,7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174,2</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48,7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207,9</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169,0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0,7</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624,9</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247,1</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A86E4E">
        <w:trPr>
          <w:trHeight w:val="251"/>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199"/>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A86E4E">
        <w:trPr>
          <w:trHeight w:val="25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242,8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28,7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171,9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48,1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201,3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168,4</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616,0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245,9</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Черепановское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A86E4E">
        <w:trPr>
          <w:trHeight w:val="279"/>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587,4</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336,0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142,8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71,4</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10,4</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740,6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412,4</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A86E4E">
        <w:trPr>
          <w:trHeight w:val="189"/>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58,8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64,5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67,8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74,9</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A86E4E">
        <w:trPr>
          <w:trHeight w:val="227"/>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A86E4E">
        <w:trPr>
          <w:trHeight w:val="193"/>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583,2</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328,1</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84,0</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672,8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337,6</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Чулымское</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Всего:</w:t>
            </w:r>
          </w:p>
        </w:tc>
      </w:tr>
      <w:tr w:rsidR="00705BE2" w:rsidRPr="00705BE2" w:rsidTr="00A86E4E">
        <w:trPr>
          <w:trHeight w:val="217"/>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1011,6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32,9</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151,8</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90,1</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24,5</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49,5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1,8</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1,3</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1189,6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173,9</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хвойное</w:t>
            </w:r>
          </w:p>
        </w:tc>
      </w:tr>
      <w:tr w:rsidR="00705BE2" w:rsidRPr="00705BE2" w:rsidTr="00A86E4E">
        <w:trPr>
          <w:trHeight w:val="269"/>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5,3</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0,0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13,6</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твердолиственное</w:t>
            </w:r>
          </w:p>
        </w:tc>
      </w:tr>
      <w:tr w:rsidR="00705BE2" w:rsidRPr="00705BE2" w:rsidTr="000E4993">
        <w:trPr>
          <w:trHeight w:val="219"/>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0E4993" w:rsidRDefault="00705BE2" w:rsidP="00705BE2">
            <w:pPr>
              <w:jc w:val="center"/>
              <w:rPr>
                <w:rFonts w:eastAsia="Times New Roman"/>
                <w:sz w:val="20"/>
                <w:szCs w:val="20"/>
                <w:lang w:eastAsia="ru-RU"/>
              </w:rPr>
            </w:pPr>
            <w:r w:rsidRPr="000E4993">
              <w:rPr>
                <w:rFonts w:eastAsia="Times New Roman"/>
                <w:sz w:val="20"/>
                <w:szCs w:val="20"/>
                <w:lang w:eastAsia="ru-RU"/>
              </w:rPr>
              <w:t> </w:t>
            </w:r>
          </w:p>
        </w:tc>
        <w:tc>
          <w:tcPr>
            <w:tcW w:w="463" w:type="pct"/>
            <w:shd w:val="clear" w:color="auto" w:fill="FFFFFF" w:themeFill="background1"/>
            <w:vAlign w:val="bottom"/>
            <w:hideMark/>
          </w:tcPr>
          <w:p w:rsidR="00705BE2" w:rsidRPr="000E4993" w:rsidRDefault="00705BE2" w:rsidP="00705BE2">
            <w:pPr>
              <w:jc w:val="center"/>
              <w:rPr>
                <w:rFonts w:eastAsia="Times New Roman"/>
                <w:sz w:val="20"/>
                <w:szCs w:val="20"/>
                <w:lang w:eastAsia="ru-RU"/>
              </w:rPr>
            </w:pPr>
            <w:r w:rsidRPr="000E4993">
              <w:rPr>
                <w:rFonts w:eastAsia="Times New Roman"/>
                <w:sz w:val="20"/>
                <w:szCs w:val="20"/>
                <w:lang w:eastAsia="ru-RU"/>
              </w:rPr>
              <w:t> </w:t>
            </w:r>
          </w:p>
        </w:tc>
        <w:tc>
          <w:tcPr>
            <w:tcW w:w="405" w:type="pct"/>
            <w:shd w:val="clear" w:color="auto" w:fill="FFFFFF" w:themeFill="background1"/>
            <w:vAlign w:val="bottom"/>
            <w:hideMark/>
          </w:tcPr>
          <w:p w:rsidR="00705BE2" w:rsidRPr="000E4993" w:rsidRDefault="00705BE2" w:rsidP="00705BE2">
            <w:pPr>
              <w:jc w:val="center"/>
              <w:rPr>
                <w:rFonts w:eastAsia="Times New Roman"/>
                <w:sz w:val="20"/>
                <w:szCs w:val="20"/>
                <w:lang w:eastAsia="ru-RU"/>
              </w:rPr>
            </w:pPr>
            <w:r w:rsidRPr="000E4993">
              <w:rPr>
                <w:rFonts w:eastAsia="Times New Roman"/>
                <w:sz w:val="20"/>
                <w:szCs w:val="20"/>
                <w:lang w:eastAsia="ru-RU"/>
              </w:rPr>
              <w:t> </w:t>
            </w:r>
          </w:p>
        </w:tc>
        <w:tc>
          <w:tcPr>
            <w:tcW w:w="463" w:type="pct"/>
            <w:shd w:val="clear" w:color="auto" w:fill="FFFFFF" w:themeFill="background1"/>
            <w:vAlign w:val="bottom"/>
            <w:hideMark/>
          </w:tcPr>
          <w:p w:rsidR="00705BE2" w:rsidRPr="000E4993" w:rsidRDefault="00705BE2" w:rsidP="00705BE2">
            <w:pPr>
              <w:jc w:val="center"/>
              <w:rPr>
                <w:rFonts w:eastAsia="Times New Roman"/>
                <w:sz w:val="20"/>
                <w:szCs w:val="20"/>
                <w:lang w:eastAsia="ru-RU"/>
              </w:rPr>
            </w:pPr>
            <w:r w:rsidRPr="000E4993">
              <w:rPr>
                <w:rFonts w:eastAsia="Times New Roman"/>
                <w:sz w:val="20"/>
                <w:szCs w:val="20"/>
                <w:lang w:eastAsia="ru-RU"/>
              </w:rPr>
              <w:t> </w:t>
            </w:r>
          </w:p>
        </w:tc>
        <w:tc>
          <w:tcPr>
            <w:tcW w:w="405" w:type="pct"/>
            <w:shd w:val="clear" w:color="auto" w:fill="FFFFFF" w:themeFill="background1"/>
            <w:vAlign w:val="bottom"/>
            <w:hideMark/>
          </w:tcPr>
          <w:p w:rsidR="00705BE2" w:rsidRPr="000E4993" w:rsidRDefault="00705BE2" w:rsidP="00705BE2">
            <w:pPr>
              <w:jc w:val="center"/>
              <w:rPr>
                <w:rFonts w:eastAsia="Times New Roman"/>
                <w:sz w:val="20"/>
                <w:szCs w:val="20"/>
                <w:lang w:eastAsia="ru-RU"/>
              </w:rPr>
            </w:pPr>
            <w:r w:rsidRPr="000E4993">
              <w:rPr>
                <w:rFonts w:eastAsia="Times New Roman"/>
                <w:sz w:val="20"/>
                <w:szCs w:val="20"/>
                <w:lang w:eastAsia="ru-RU"/>
              </w:rPr>
              <w:t> </w:t>
            </w:r>
          </w:p>
        </w:tc>
        <w:tc>
          <w:tcPr>
            <w:tcW w:w="463" w:type="pct"/>
            <w:shd w:val="clear" w:color="auto" w:fill="FFFFFF" w:themeFill="background1"/>
            <w:vAlign w:val="bottom"/>
            <w:hideMark/>
          </w:tcPr>
          <w:p w:rsidR="00705BE2" w:rsidRPr="000E4993" w:rsidRDefault="00705BE2" w:rsidP="00705BE2">
            <w:pPr>
              <w:jc w:val="center"/>
              <w:rPr>
                <w:rFonts w:eastAsia="Times New Roman"/>
                <w:sz w:val="20"/>
                <w:szCs w:val="20"/>
                <w:lang w:eastAsia="ru-RU"/>
              </w:rPr>
            </w:pPr>
            <w:r w:rsidRPr="000E4993">
              <w:rPr>
                <w:rFonts w:eastAsia="Times New Roman"/>
                <w:sz w:val="20"/>
                <w:szCs w:val="20"/>
                <w:lang w:eastAsia="ru-RU"/>
              </w:rPr>
              <w:t> </w:t>
            </w:r>
          </w:p>
        </w:tc>
        <w:tc>
          <w:tcPr>
            <w:tcW w:w="405" w:type="pct"/>
            <w:shd w:val="clear" w:color="auto" w:fill="FFFFFF" w:themeFill="background1"/>
            <w:vAlign w:val="bottom"/>
            <w:hideMark/>
          </w:tcPr>
          <w:p w:rsidR="00705BE2" w:rsidRPr="000E4993" w:rsidRDefault="00705BE2" w:rsidP="00705BE2">
            <w:pPr>
              <w:jc w:val="center"/>
              <w:rPr>
                <w:rFonts w:eastAsia="Times New Roman"/>
                <w:sz w:val="20"/>
                <w:szCs w:val="20"/>
                <w:lang w:eastAsia="ru-RU"/>
              </w:rPr>
            </w:pPr>
            <w:r w:rsidRPr="000E4993">
              <w:rPr>
                <w:rFonts w:eastAsia="Times New Roman"/>
                <w:sz w:val="20"/>
                <w:szCs w:val="20"/>
                <w:lang w:eastAsia="ru-RU"/>
              </w:rPr>
              <w:t> </w:t>
            </w:r>
          </w:p>
        </w:tc>
        <w:tc>
          <w:tcPr>
            <w:tcW w:w="532" w:type="pct"/>
            <w:shd w:val="clear" w:color="auto" w:fill="FFFFFF" w:themeFill="background1"/>
            <w:vAlign w:val="bottom"/>
            <w:hideMark/>
          </w:tcPr>
          <w:p w:rsidR="00705BE2" w:rsidRPr="000E4993" w:rsidRDefault="00705BE2" w:rsidP="00705BE2">
            <w:pPr>
              <w:jc w:val="center"/>
              <w:rPr>
                <w:rFonts w:eastAsia="Times New Roman"/>
                <w:sz w:val="20"/>
                <w:szCs w:val="20"/>
                <w:lang w:eastAsia="ru-RU"/>
              </w:rPr>
            </w:pPr>
            <w:r w:rsidRPr="000E4993">
              <w:rPr>
                <w:rFonts w:eastAsia="Times New Roman"/>
                <w:sz w:val="20"/>
                <w:szCs w:val="20"/>
                <w:lang w:eastAsia="ru-RU"/>
              </w:rPr>
              <w:t> </w:t>
            </w:r>
          </w:p>
        </w:tc>
        <w:tc>
          <w:tcPr>
            <w:tcW w:w="405" w:type="pct"/>
            <w:shd w:val="clear" w:color="auto" w:fill="FFFFFF" w:themeFill="background1"/>
            <w:vAlign w:val="bottom"/>
            <w:hideMark/>
          </w:tcPr>
          <w:p w:rsidR="00705BE2" w:rsidRPr="000E4993" w:rsidRDefault="00705BE2" w:rsidP="00705BE2">
            <w:pPr>
              <w:jc w:val="center"/>
              <w:rPr>
                <w:rFonts w:eastAsia="Times New Roman"/>
                <w:sz w:val="20"/>
                <w:szCs w:val="20"/>
                <w:lang w:eastAsia="ru-RU"/>
              </w:rPr>
            </w:pPr>
            <w:r w:rsidRPr="000E4993">
              <w:rPr>
                <w:rFonts w:eastAsia="Times New Roman"/>
                <w:sz w:val="20"/>
                <w:szCs w:val="20"/>
                <w:lang w:eastAsia="ru-RU"/>
              </w:rPr>
              <w:t> </w:t>
            </w:r>
          </w:p>
        </w:tc>
        <w:tc>
          <w:tcPr>
            <w:tcW w:w="463" w:type="pct"/>
            <w:shd w:val="clear" w:color="auto" w:fill="FFFFFF" w:themeFill="background1"/>
            <w:vAlign w:val="bottom"/>
            <w:hideMark/>
          </w:tcPr>
          <w:p w:rsidR="00705BE2" w:rsidRPr="000E4993" w:rsidRDefault="00705BE2" w:rsidP="00705BE2">
            <w:pPr>
              <w:jc w:val="center"/>
              <w:rPr>
                <w:rFonts w:eastAsia="Times New Roman"/>
                <w:sz w:val="20"/>
                <w:szCs w:val="20"/>
                <w:lang w:eastAsia="ru-RU"/>
              </w:rPr>
            </w:pPr>
            <w:r w:rsidRPr="000E4993">
              <w:rPr>
                <w:rFonts w:eastAsia="Times New Roman"/>
                <w:sz w:val="20"/>
                <w:szCs w:val="20"/>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proofErr w:type="spellStart"/>
            <w:r w:rsidRPr="00705BE2">
              <w:rPr>
                <w:rFonts w:eastAsia="Times New Roman"/>
                <w:sz w:val="22"/>
                <w:szCs w:val="22"/>
                <w:lang w:eastAsia="ru-RU"/>
              </w:rPr>
              <w:t>мягколиственное</w:t>
            </w:r>
            <w:proofErr w:type="spellEnd"/>
          </w:p>
        </w:tc>
      </w:tr>
      <w:tr w:rsidR="00705BE2" w:rsidRPr="00705BE2" w:rsidTr="00A86E4E">
        <w:trPr>
          <w:trHeight w:val="273"/>
        </w:trPr>
        <w:tc>
          <w:tcPr>
            <w:tcW w:w="590" w:type="pct"/>
            <w:vMerge/>
            <w:shd w:val="clear" w:color="auto" w:fill="FFFFFF" w:themeFill="background1"/>
            <w:vAlign w:val="center"/>
            <w:hideMark/>
          </w:tcPr>
          <w:p w:rsidR="00705BE2" w:rsidRPr="00705BE2" w:rsidRDefault="00705BE2" w:rsidP="00705BE2">
            <w:pPr>
              <w:jc w:val="left"/>
              <w:rPr>
                <w:rFonts w:eastAsia="Times New Roman"/>
                <w:b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1004,9</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32,9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146,5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88,9</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22,8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49,5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1176,1</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172,7</w:t>
            </w:r>
          </w:p>
        </w:tc>
      </w:tr>
      <w:tr w:rsidR="00705BE2" w:rsidRPr="00705BE2" w:rsidTr="00705BE2">
        <w:trPr>
          <w:trHeight w:val="315"/>
        </w:trPr>
        <w:tc>
          <w:tcPr>
            <w:tcW w:w="590" w:type="pct"/>
            <w:vMerge w:val="restart"/>
            <w:shd w:val="clear" w:color="auto" w:fill="FFFFFF" w:themeFill="background1"/>
            <w:vAlign w:val="center"/>
            <w:hideMark/>
          </w:tcPr>
          <w:p w:rsidR="00705BE2" w:rsidRPr="00705BE2" w:rsidRDefault="00705BE2" w:rsidP="00705BE2">
            <w:pPr>
              <w:jc w:val="center"/>
              <w:rPr>
                <w:rFonts w:eastAsia="Times New Roman"/>
                <w:bCs/>
                <w:i/>
                <w:iCs/>
                <w:sz w:val="22"/>
                <w:szCs w:val="22"/>
                <w:lang w:eastAsia="ru-RU"/>
              </w:rPr>
            </w:pPr>
            <w:r w:rsidRPr="00705BE2">
              <w:rPr>
                <w:rFonts w:eastAsia="Times New Roman"/>
                <w:bCs/>
                <w:i/>
                <w:iCs/>
                <w:sz w:val="22"/>
                <w:szCs w:val="22"/>
                <w:lang w:eastAsia="ru-RU"/>
              </w:rPr>
              <w:t>Всего по Новосибирской области</w:t>
            </w: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i/>
                <w:iCs/>
                <w:sz w:val="22"/>
                <w:szCs w:val="22"/>
                <w:lang w:eastAsia="ru-RU"/>
              </w:rPr>
            </w:pPr>
            <w:r w:rsidRPr="00705BE2">
              <w:rPr>
                <w:rFonts w:eastAsia="Times New Roman"/>
                <w:bCs/>
                <w:i/>
                <w:iCs/>
                <w:sz w:val="22"/>
                <w:szCs w:val="22"/>
                <w:lang w:eastAsia="ru-RU"/>
              </w:rPr>
              <w:t>Всего по лесничествам:</w:t>
            </w:r>
          </w:p>
        </w:tc>
      </w:tr>
      <w:tr w:rsidR="00705BE2" w:rsidRPr="00705BE2" w:rsidTr="00A86E4E">
        <w:trPr>
          <w:trHeight w:val="183"/>
        </w:trPr>
        <w:tc>
          <w:tcPr>
            <w:tcW w:w="590" w:type="pct"/>
            <w:vMerge/>
            <w:shd w:val="clear" w:color="auto" w:fill="FFFFFF" w:themeFill="background1"/>
            <w:vAlign w:val="center"/>
            <w:hideMark/>
          </w:tcPr>
          <w:p w:rsidR="00705BE2" w:rsidRPr="00705BE2" w:rsidRDefault="00705BE2" w:rsidP="00705BE2">
            <w:pPr>
              <w:jc w:val="left"/>
              <w:rPr>
                <w:rFonts w:eastAsia="Times New Roman"/>
                <w:bCs/>
                <w:i/>
                <w:i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36758,6</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4826,1</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5128,9</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3024,4</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3102,5</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2537,5</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213,7</w:t>
            </w:r>
          </w:p>
        </w:tc>
        <w:tc>
          <w:tcPr>
            <w:tcW w:w="532"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283,0</w:t>
            </w:r>
          </w:p>
        </w:tc>
        <w:tc>
          <w:tcPr>
            <w:tcW w:w="405"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45203,7</w:t>
            </w:r>
          </w:p>
        </w:tc>
        <w:tc>
          <w:tcPr>
            <w:tcW w:w="463" w:type="pct"/>
            <w:shd w:val="clear" w:color="auto" w:fill="FFFFFF" w:themeFill="background1"/>
            <w:vAlign w:val="bottom"/>
            <w:hideMark/>
          </w:tcPr>
          <w:p w:rsidR="00705BE2" w:rsidRPr="00705BE2" w:rsidRDefault="00705BE2" w:rsidP="00705BE2">
            <w:pPr>
              <w:jc w:val="center"/>
              <w:rPr>
                <w:rFonts w:eastAsia="Times New Roman"/>
                <w:bCs/>
                <w:sz w:val="22"/>
                <w:szCs w:val="22"/>
                <w:lang w:eastAsia="ru-RU"/>
              </w:rPr>
            </w:pPr>
            <w:r w:rsidRPr="00705BE2">
              <w:rPr>
                <w:rFonts w:eastAsia="Times New Roman"/>
                <w:bCs/>
                <w:sz w:val="22"/>
                <w:szCs w:val="22"/>
                <w:lang w:eastAsia="ru-RU"/>
              </w:rPr>
              <w:t>10671,1</w:t>
            </w:r>
          </w:p>
        </w:tc>
      </w:tr>
      <w:tr w:rsidR="00705BE2" w:rsidRPr="00705BE2" w:rsidTr="00705BE2">
        <w:trPr>
          <w:trHeight w:val="300"/>
        </w:trPr>
        <w:tc>
          <w:tcPr>
            <w:tcW w:w="590" w:type="pct"/>
            <w:vMerge/>
            <w:shd w:val="clear" w:color="auto" w:fill="FFFFFF" w:themeFill="background1"/>
            <w:vAlign w:val="center"/>
            <w:hideMark/>
          </w:tcPr>
          <w:p w:rsidR="00705BE2" w:rsidRPr="00705BE2" w:rsidRDefault="00705BE2" w:rsidP="00705BE2">
            <w:pPr>
              <w:jc w:val="left"/>
              <w:rPr>
                <w:rFonts w:eastAsia="Times New Roman"/>
                <w:bCs/>
                <w:i/>
                <w:i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i/>
                <w:iCs/>
                <w:sz w:val="22"/>
                <w:szCs w:val="22"/>
                <w:lang w:eastAsia="ru-RU"/>
              </w:rPr>
            </w:pPr>
            <w:r w:rsidRPr="00705BE2">
              <w:rPr>
                <w:rFonts w:eastAsia="Times New Roman"/>
                <w:bCs/>
                <w:i/>
                <w:iCs/>
                <w:sz w:val="22"/>
                <w:szCs w:val="22"/>
                <w:lang w:eastAsia="ru-RU"/>
              </w:rPr>
              <w:t>В том числе по хозяйствам:</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i/>
                <w:i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i/>
                <w:iCs/>
                <w:sz w:val="22"/>
                <w:szCs w:val="22"/>
                <w:lang w:eastAsia="ru-RU"/>
              </w:rPr>
            </w:pPr>
            <w:r w:rsidRPr="00705BE2">
              <w:rPr>
                <w:rFonts w:eastAsia="Times New Roman"/>
                <w:bCs/>
                <w:i/>
                <w:iCs/>
                <w:sz w:val="22"/>
                <w:szCs w:val="22"/>
                <w:lang w:eastAsia="ru-RU"/>
              </w:rPr>
              <w:t>хвойное</w:t>
            </w:r>
          </w:p>
        </w:tc>
      </w:tr>
      <w:tr w:rsidR="00705BE2" w:rsidRPr="00705BE2" w:rsidTr="00A86E4E">
        <w:trPr>
          <w:trHeight w:val="183"/>
        </w:trPr>
        <w:tc>
          <w:tcPr>
            <w:tcW w:w="590" w:type="pct"/>
            <w:vMerge/>
            <w:shd w:val="clear" w:color="auto" w:fill="FFFFFF" w:themeFill="background1"/>
            <w:vAlign w:val="center"/>
            <w:hideMark/>
          </w:tcPr>
          <w:p w:rsidR="00705BE2" w:rsidRPr="00705BE2" w:rsidRDefault="00705BE2" w:rsidP="00705BE2">
            <w:pPr>
              <w:jc w:val="left"/>
              <w:rPr>
                <w:rFonts w:eastAsia="Times New Roman"/>
                <w:bCs/>
                <w:i/>
                <w:i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3360,7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1381,5</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1705,4</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1277,6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861,8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646,6</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77,9</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44,7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6005,9</w:t>
            </w:r>
          </w:p>
        </w:tc>
        <w:tc>
          <w:tcPr>
            <w:tcW w:w="463" w:type="pct"/>
            <w:shd w:val="clear" w:color="auto" w:fill="FFFFFF" w:themeFill="background1"/>
            <w:vAlign w:val="bottom"/>
            <w:hideMark/>
          </w:tcPr>
          <w:p w:rsidR="00705BE2" w:rsidRPr="00705BE2" w:rsidRDefault="00705BE2" w:rsidP="009F68AD">
            <w:pPr>
              <w:jc w:val="center"/>
              <w:rPr>
                <w:rFonts w:eastAsia="Times New Roman"/>
                <w:sz w:val="22"/>
                <w:szCs w:val="22"/>
                <w:lang w:eastAsia="ru-RU"/>
              </w:rPr>
            </w:pPr>
            <w:r w:rsidRPr="00705BE2">
              <w:rPr>
                <w:rFonts w:eastAsia="Times New Roman"/>
                <w:sz w:val="22"/>
                <w:szCs w:val="22"/>
                <w:lang w:eastAsia="ru-RU"/>
              </w:rPr>
              <w:t>3</w:t>
            </w:r>
            <w:r w:rsidR="002C02B5">
              <w:rPr>
                <w:rFonts w:eastAsia="Times New Roman"/>
                <w:sz w:val="22"/>
                <w:szCs w:val="22"/>
                <w:lang w:eastAsia="ru-RU"/>
              </w:rPr>
              <w:t>3</w:t>
            </w:r>
            <w:r w:rsidRPr="00705BE2">
              <w:rPr>
                <w:rFonts w:eastAsia="Times New Roman"/>
                <w:sz w:val="22"/>
                <w:szCs w:val="22"/>
                <w:lang w:eastAsia="ru-RU"/>
              </w:rPr>
              <w:t>50,4</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i/>
                <w:i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i/>
                <w:iCs/>
                <w:sz w:val="22"/>
                <w:szCs w:val="22"/>
                <w:lang w:eastAsia="ru-RU"/>
              </w:rPr>
            </w:pPr>
            <w:r w:rsidRPr="00705BE2">
              <w:rPr>
                <w:rFonts w:eastAsia="Times New Roman"/>
                <w:bCs/>
                <w:i/>
                <w:iCs/>
                <w:sz w:val="22"/>
                <w:szCs w:val="22"/>
                <w:lang w:eastAsia="ru-RU"/>
              </w:rPr>
              <w:t>твердолиственное</w:t>
            </w:r>
          </w:p>
        </w:tc>
      </w:tr>
      <w:tr w:rsidR="00705BE2" w:rsidRPr="00705BE2" w:rsidTr="00A86E4E">
        <w:trPr>
          <w:trHeight w:val="215"/>
        </w:trPr>
        <w:tc>
          <w:tcPr>
            <w:tcW w:w="590" w:type="pct"/>
            <w:vMerge/>
            <w:shd w:val="clear" w:color="auto" w:fill="FFFFFF" w:themeFill="background1"/>
            <w:vAlign w:val="center"/>
            <w:hideMark/>
          </w:tcPr>
          <w:p w:rsidR="00705BE2" w:rsidRPr="00705BE2" w:rsidRDefault="00705BE2" w:rsidP="00705BE2">
            <w:pPr>
              <w:jc w:val="left"/>
              <w:rPr>
                <w:rFonts w:eastAsia="Times New Roman"/>
                <w:bCs/>
                <w:i/>
                <w:i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 </w:t>
            </w:r>
          </w:p>
        </w:tc>
      </w:tr>
      <w:tr w:rsidR="00705BE2" w:rsidRPr="00705BE2" w:rsidTr="00705BE2">
        <w:trPr>
          <w:trHeight w:val="315"/>
        </w:trPr>
        <w:tc>
          <w:tcPr>
            <w:tcW w:w="590" w:type="pct"/>
            <w:vMerge/>
            <w:shd w:val="clear" w:color="auto" w:fill="FFFFFF" w:themeFill="background1"/>
            <w:vAlign w:val="center"/>
            <w:hideMark/>
          </w:tcPr>
          <w:p w:rsidR="00705BE2" w:rsidRPr="00705BE2" w:rsidRDefault="00705BE2" w:rsidP="00705BE2">
            <w:pPr>
              <w:jc w:val="left"/>
              <w:rPr>
                <w:rFonts w:eastAsia="Times New Roman"/>
                <w:bCs/>
                <w:i/>
                <w:iCs/>
                <w:sz w:val="22"/>
                <w:szCs w:val="22"/>
                <w:lang w:eastAsia="ru-RU"/>
              </w:rPr>
            </w:pPr>
          </w:p>
        </w:tc>
        <w:tc>
          <w:tcPr>
            <w:tcW w:w="4410" w:type="pct"/>
            <w:gridSpan w:val="10"/>
            <w:shd w:val="clear" w:color="auto" w:fill="FFFFFF" w:themeFill="background1"/>
            <w:vAlign w:val="bottom"/>
            <w:hideMark/>
          </w:tcPr>
          <w:p w:rsidR="00705BE2" w:rsidRPr="00705BE2" w:rsidRDefault="00705BE2" w:rsidP="00705BE2">
            <w:pPr>
              <w:jc w:val="center"/>
              <w:rPr>
                <w:rFonts w:eastAsia="Times New Roman"/>
                <w:bCs/>
                <w:i/>
                <w:iCs/>
                <w:sz w:val="22"/>
                <w:szCs w:val="22"/>
                <w:lang w:eastAsia="ru-RU"/>
              </w:rPr>
            </w:pPr>
            <w:proofErr w:type="spellStart"/>
            <w:r w:rsidRPr="00705BE2">
              <w:rPr>
                <w:rFonts w:eastAsia="Times New Roman"/>
                <w:bCs/>
                <w:i/>
                <w:iCs/>
                <w:sz w:val="22"/>
                <w:szCs w:val="22"/>
                <w:lang w:eastAsia="ru-RU"/>
              </w:rPr>
              <w:t>мягколиственное</w:t>
            </w:r>
            <w:proofErr w:type="spellEnd"/>
          </w:p>
        </w:tc>
      </w:tr>
      <w:tr w:rsidR="00705BE2" w:rsidRPr="00705BE2" w:rsidTr="00A86E4E">
        <w:trPr>
          <w:trHeight w:val="180"/>
        </w:trPr>
        <w:tc>
          <w:tcPr>
            <w:tcW w:w="590" w:type="pct"/>
            <w:vMerge/>
            <w:shd w:val="clear" w:color="auto" w:fill="FFFFFF" w:themeFill="background1"/>
            <w:vAlign w:val="center"/>
            <w:hideMark/>
          </w:tcPr>
          <w:p w:rsidR="00705BE2" w:rsidRPr="00705BE2" w:rsidRDefault="00705BE2" w:rsidP="00705BE2">
            <w:pPr>
              <w:jc w:val="left"/>
              <w:rPr>
                <w:rFonts w:eastAsia="Times New Roman"/>
                <w:bCs/>
                <w:i/>
                <w:iCs/>
                <w:sz w:val="22"/>
                <w:szCs w:val="22"/>
                <w:lang w:eastAsia="ru-RU"/>
              </w:rPr>
            </w:pP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33397,8</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3444,7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3423,5</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1746,7</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2240,7</w:t>
            </w:r>
          </w:p>
        </w:tc>
        <w:tc>
          <w:tcPr>
            <w:tcW w:w="463"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1891,0</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135,8</w:t>
            </w:r>
          </w:p>
        </w:tc>
        <w:tc>
          <w:tcPr>
            <w:tcW w:w="532"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238,3</w:t>
            </w:r>
          </w:p>
        </w:tc>
        <w:tc>
          <w:tcPr>
            <w:tcW w:w="405" w:type="pct"/>
            <w:shd w:val="clear" w:color="auto" w:fill="FFFFFF" w:themeFill="background1"/>
            <w:vAlign w:val="bottom"/>
            <w:hideMark/>
          </w:tcPr>
          <w:p w:rsidR="00705BE2" w:rsidRPr="00705BE2" w:rsidRDefault="00705BE2" w:rsidP="00705BE2">
            <w:pPr>
              <w:jc w:val="center"/>
              <w:rPr>
                <w:rFonts w:eastAsia="Times New Roman"/>
                <w:sz w:val="22"/>
                <w:szCs w:val="22"/>
                <w:lang w:eastAsia="ru-RU"/>
              </w:rPr>
            </w:pPr>
            <w:r w:rsidRPr="00705BE2">
              <w:rPr>
                <w:rFonts w:eastAsia="Times New Roman"/>
                <w:sz w:val="22"/>
                <w:szCs w:val="22"/>
                <w:lang w:eastAsia="ru-RU"/>
              </w:rPr>
              <w:t>39197,8</w:t>
            </w:r>
          </w:p>
        </w:tc>
        <w:tc>
          <w:tcPr>
            <w:tcW w:w="463" w:type="pct"/>
            <w:shd w:val="clear" w:color="auto" w:fill="FFFFFF" w:themeFill="background1"/>
            <w:vAlign w:val="bottom"/>
            <w:hideMark/>
          </w:tcPr>
          <w:p w:rsidR="00705BE2" w:rsidRPr="00705BE2" w:rsidRDefault="00705BE2" w:rsidP="009F68AD">
            <w:pPr>
              <w:jc w:val="center"/>
              <w:rPr>
                <w:rFonts w:eastAsia="Times New Roman"/>
                <w:sz w:val="22"/>
                <w:szCs w:val="22"/>
                <w:lang w:eastAsia="ru-RU"/>
              </w:rPr>
            </w:pPr>
            <w:r w:rsidRPr="00705BE2">
              <w:rPr>
                <w:rFonts w:eastAsia="Times New Roman"/>
                <w:sz w:val="22"/>
                <w:szCs w:val="22"/>
                <w:lang w:eastAsia="ru-RU"/>
              </w:rPr>
              <w:t>7</w:t>
            </w:r>
            <w:r w:rsidR="002C02B5">
              <w:rPr>
                <w:rFonts w:eastAsia="Times New Roman"/>
                <w:sz w:val="22"/>
                <w:szCs w:val="22"/>
                <w:lang w:eastAsia="ru-RU"/>
              </w:rPr>
              <w:t>320,7</w:t>
            </w:r>
          </w:p>
        </w:tc>
      </w:tr>
    </w:tbl>
    <w:p w:rsidR="00930988" w:rsidRDefault="00930988" w:rsidP="00D66C72">
      <w:pPr>
        <w:jc w:val="right"/>
        <w:rPr>
          <w:i/>
          <w:kern w:val="16"/>
        </w:rPr>
      </w:pPr>
    </w:p>
    <w:p w:rsidR="00930988" w:rsidRDefault="00930988" w:rsidP="00D66C72">
      <w:pPr>
        <w:jc w:val="right"/>
        <w:rPr>
          <w:i/>
          <w:kern w:val="16"/>
        </w:rPr>
      </w:pPr>
    </w:p>
    <w:p w:rsidR="00930988" w:rsidRDefault="00930988" w:rsidP="00D66C72">
      <w:pPr>
        <w:jc w:val="right"/>
        <w:rPr>
          <w:i/>
          <w:kern w:val="16"/>
        </w:rPr>
      </w:pPr>
    </w:p>
    <w:p w:rsidR="00930988" w:rsidRDefault="00930988" w:rsidP="00D66C72">
      <w:pPr>
        <w:jc w:val="right"/>
        <w:rPr>
          <w:i/>
          <w:kern w:val="16"/>
        </w:rPr>
      </w:pPr>
    </w:p>
    <w:p w:rsidR="00930988" w:rsidRDefault="00930988" w:rsidP="00D66C72">
      <w:pPr>
        <w:jc w:val="right"/>
        <w:rPr>
          <w:i/>
          <w:kern w:val="16"/>
        </w:rPr>
      </w:pPr>
    </w:p>
    <w:p w:rsidR="00930988" w:rsidRDefault="00930988" w:rsidP="00D66C72">
      <w:pPr>
        <w:jc w:val="right"/>
        <w:rPr>
          <w:i/>
          <w:kern w:val="16"/>
        </w:rPr>
      </w:pPr>
    </w:p>
    <w:p w:rsidR="00930988" w:rsidRDefault="00930988" w:rsidP="00D66C72">
      <w:pPr>
        <w:jc w:val="right"/>
        <w:rPr>
          <w:i/>
          <w:kern w:val="16"/>
        </w:rPr>
      </w:pPr>
    </w:p>
    <w:p w:rsidR="00930988" w:rsidRDefault="00930988" w:rsidP="00D66C72">
      <w:pPr>
        <w:jc w:val="right"/>
        <w:rPr>
          <w:i/>
          <w:kern w:val="16"/>
        </w:rPr>
      </w:pPr>
    </w:p>
    <w:p w:rsidR="00930988" w:rsidRDefault="00930988" w:rsidP="00D66C72">
      <w:pPr>
        <w:jc w:val="right"/>
        <w:rPr>
          <w:i/>
          <w:kern w:val="16"/>
        </w:rPr>
      </w:pPr>
    </w:p>
    <w:p w:rsidR="00930988" w:rsidRDefault="00930988" w:rsidP="00D66C72">
      <w:pPr>
        <w:jc w:val="right"/>
        <w:rPr>
          <w:i/>
          <w:kern w:val="16"/>
        </w:rPr>
      </w:pPr>
    </w:p>
    <w:p w:rsidR="00205B3D" w:rsidRPr="00D66C72" w:rsidRDefault="00076CFC" w:rsidP="00D66C72">
      <w:pPr>
        <w:jc w:val="right"/>
        <w:rPr>
          <w:i/>
          <w:kern w:val="16"/>
        </w:rPr>
      </w:pPr>
      <w:r>
        <w:rPr>
          <w:i/>
          <w:kern w:val="16"/>
        </w:rPr>
        <w:t>П</w:t>
      </w:r>
      <w:r w:rsidR="00D66C72" w:rsidRPr="0056467F">
        <w:rPr>
          <w:i/>
          <w:kern w:val="16"/>
        </w:rPr>
        <w:t>риложение 9</w:t>
      </w:r>
    </w:p>
    <w:p w:rsidR="00E05AC8" w:rsidRDefault="00E05AC8" w:rsidP="00E05AC8">
      <w:pPr>
        <w:jc w:val="right"/>
        <w:rPr>
          <w:i/>
        </w:rPr>
      </w:pPr>
      <w:r w:rsidRPr="007A1673">
        <w:rPr>
          <w:i/>
        </w:rPr>
        <w:t>к лесно</w:t>
      </w:r>
      <w:r>
        <w:rPr>
          <w:i/>
        </w:rPr>
        <w:t>му</w:t>
      </w:r>
      <w:r w:rsidRPr="007A1673">
        <w:rPr>
          <w:i/>
        </w:rPr>
        <w:t xml:space="preserve"> план</w:t>
      </w:r>
      <w:r>
        <w:rPr>
          <w:i/>
        </w:rPr>
        <w:t>у Новосибирской области</w:t>
      </w:r>
    </w:p>
    <w:p w:rsidR="005A5CC5" w:rsidRDefault="00D66C72" w:rsidP="005A5CC5">
      <w:pPr>
        <w:pStyle w:val="3"/>
        <w:spacing w:line="240" w:lineRule="auto"/>
        <w:ind w:hanging="851"/>
        <w:jc w:val="center"/>
        <w:rPr>
          <w:color w:val="000000" w:themeColor="text1"/>
        </w:rPr>
      </w:pPr>
      <w:bookmarkStart w:id="7" w:name="_Toc526771830"/>
      <w:r w:rsidRPr="005A5CC5">
        <w:rPr>
          <w:color w:val="FFFFFF" w:themeColor="background1"/>
          <w:sz w:val="16"/>
          <w:szCs w:val="16"/>
        </w:rPr>
        <w:t>Приложение 9.</w:t>
      </w:r>
      <w:r w:rsidRPr="005A5CC5">
        <w:rPr>
          <w:color w:val="FFFFFF" w:themeColor="background1"/>
        </w:rPr>
        <w:t xml:space="preserve"> </w:t>
      </w:r>
      <w:r w:rsidR="005A5CC5" w:rsidRPr="005A5CC5">
        <w:rPr>
          <w:color w:val="FFFFFF" w:themeColor="background1"/>
        </w:rPr>
        <w:t xml:space="preserve"> </w:t>
      </w:r>
      <w:r w:rsidR="005A5CC5" w:rsidRPr="005A5CC5">
        <w:rPr>
          <w:color w:val="000000" w:themeColor="text1"/>
        </w:rPr>
        <w:t xml:space="preserve">Мероприятия по охране лесов, организации охраны лесов от пожаров за период действия предыдущего лесного плана </w:t>
      </w:r>
      <w:r w:rsidR="00611CF4">
        <w:rPr>
          <w:color w:val="000000" w:themeColor="text1"/>
        </w:rPr>
        <w:t>Новосибирской</w:t>
      </w:r>
      <w:r w:rsidR="003E396D">
        <w:rPr>
          <w:color w:val="000000" w:themeColor="text1"/>
        </w:rPr>
        <w:t xml:space="preserve"> области </w:t>
      </w:r>
      <w:r w:rsidR="005A5CC5" w:rsidRPr="005A5CC5">
        <w:rPr>
          <w:color w:val="000000" w:themeColor="text1"/>
        </w:rPr>
        <w:t xml:space="preserve">и показатели на период действия разрабатываемого лесного плана </w:t>
      </w:r>
      <w:r w:rsidR="00612FA6">
        <w:rPr>
          <w:color w:val="000000" w:themeColor="text1"/>
        </w:rPr>
        <w:t>Новосибирской</w:t>
      </w:r>
      <w:r w:rsidR="00BC024C">
        <w:rPr>
          <w:color w:val="000000" w:themeColor="text1"/>
        </w:rPr>
        <w:t xml:space="preserve"> области</w:t>
      </w:r>
      <w:bookmarkEnd w:id="7"/>
    </w:p>
    <w:p w:rsidR="00612FA6" w:rsidRDefault="00612FA6" w:rsidP="00612FA6">
      <w:pPr>
        <w:jc w:val="left"/>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
        <w:gridCol w:w="851"/>
        <w:gridCol w:w="567"/>
        <w:gridCol w:w="709"/>
        <w:gridCol w:w="850"/>
        <w:gridCol w:w="851"/>
        <w:gridCol w:w="992"/>
        <w:gridCol w:w="709"/>
        <w:gridCol w:w="850"/>
        <w:gridCol w:w="851"/>
        <w:gridCol w:w="850"/>
        <w:gridCol w:w="851"/>
        <w:gridCol w:w="708"/>
        <w:gridCol w:w="709"/>
        <w:gridCol w:w="992"/>
        <w:gridCol w:w="851"/>
      </w:tblGrid>
      <w:tr w:rsidR="00F30876" w:rsidRPr="00E81DE9" w:rsidTr="006A129E">
        <w:trPr>
          <w:trHeight w:val="235"/>
          <w:tblHeader/>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Наименование мероприятий по охране лесов</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Ед.</w:t>
            </w:r>
          </w:p>
          <w:p w:rsidR="00F30876" w:rsidRPr="00E81DE9" w:rsidRDefault="00F30876" w:rsidP="006A129E">
            <w:pPr>
              <w:spacing w:line="276" w:lineRule="auto"/>
              <w:jc w:val="center"/>
              <w:rPr>
                <w:rFonts w:eastAsia="Times New Roman"/>
                <w:color w:val="000000" w:themeColor="text1"/>
                <w:sz w:val="20"/>
                <w:szCs w:val="20"/>
              </w:rPr>
            </w:pPr>
            <w:proofErr w:type="spellStart"/>
            <w:r w:rsidRPr="00E81DE9">
              <w:rPr>
                <w:rFonts w:eastAsia="Times New Roman"/>
                <w:color w:val="000000" w:themeColor="text1"/>
                <w:sz w:val="20"/>
                <w:szCs w:val="20"/>
              </w:rPr>
              <w:t>изм</w:t>
            </w:r>
            <w:proofErr w:type="spellEnd"/>
          </w:p>
        </w:tc>
        <w:tc>
          <w:tcPr>
            <w:tcW w:w="12191" w:type="dxa"/>
            <w:gridSpan w:val="15"/>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Объемы выполнения мероприятий</w:t>
            </w:r>
          </w:p>
        </w:tc>
      </w:tr>
      <w:tr w:rsidR="00F30876" w:rsidRPr="00E81DE9" w:rsidTr="006A129E">
        <w:trPr>
          <w:trHeight w:val="234"/>
          <w:tblHeader/>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left"/>
              <w:rPr>
                <w:rFonts w:eastAsia="Times New Roman"/>
                <w:color w:val="000000" w:themeColor="text1"/>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left"/>
              <w:rPr>
                <w:rFonts w:eastAsia="Times New Roman"/>
                <w:color w:val="000000" w:themeColor="text1"/>
                <w:sz w:val="20"/>
                <w:szCs w:val="20"/>
              </w:rPr>
            </w:pPr>
          </w:p>
        </w:tc>
        <w:tc>
          <w:tcPr>
            <w:tcW w:w="3828" w:type="dxa"/>
            <w:gridSpan w:val="5"/>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Плановые на период действия предыдущего лесного плана по источникам финансирования</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Фактические  за период действия предыдущего лесного плана по источникам финансирования</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Плановые на период действия разрабатываемого  лесного плана по источникам финансирования</w:t>
            </w:r>
          </w:p>
        </w:tc>
      </w:tr>
      <w:tr w:rsidR="00F30876" w:rsidRPr="00E81DE9" w:rsidTr="006A129E">
        <w:trPr>
          <w:cantSplit/>
          <w:trHeight w:val="2398"/>
          <w:tblHeader/>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left"/>
              <w:rPr>
                <w:rFonts w:eastAsia="Times New Roman"/>
                <w:color w:val="000000" w:themeColor="text1"/>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left"/>
              <w:rPr>
                <w:rFonts w:eastAsia="Times New Roman"/>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федерального бюджета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бюджета субъекта  РФ</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местных бюджетов</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лиц, использующих леса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Всего</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федерального бюджета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бюджета субъекта  РФ</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 xml:space="preserve">За счет средств местных бюджетов </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лиц, использующих леса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Всего</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федерального бюджета</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бюджета субъекта  РФ</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местных бюджетов</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лиц, использующих леса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Всего</w:t>
            </w:r>
          </w:p>
        </w:tc>
      </w:tr>
      <w:tr w:rsidR="00F30876" w:rsidRPr="00E81DE9" w:rsidTr="006A129E">
        <w:trPr>
          <w:tblHeader/>
        </w:trPr>
        <w:tc>
          <w:tcPr>
            <w:tcW w:w="2235"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13</w:t>
            </w:r>
          </w:p>
        </w:tc>
        <w:tc>
          <w:tcPr>
            <w:tcW w:w="708"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17</w:t>
            </w:r>
          </w:p>
        </w:tc>
      </w:tr>
      <w:tr w:rsidR="00F30876" w:rsidRPr="00E81DE9" w:rsidTr="006A129E">
        <w:tc>
          <w:tcPr>
            <w:tcW w:w="15134" w:type="dxa"/>
            <w:gridSpan w:val="17"/>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b/>
                <w:i/>
                <w:color w:val="000000" w:themeColor="text1"/>
                <w:sz w:val="20"/>
                <w:szCs w:val="20"/>
              </w:rPr>
            </w:pPr>
            <w:r w:rsidRPr="00E81DE9">
              <w:rPr>
                <w:rFonts w:eastAsia="Times New Roman"/>
                <w:b/>
                <w:i/>
                <w:color w:val="000000" w:themeColor="text1"/>
                <w:sz w:val="20"/>
                <w:szCs w:val="20"/>
              </w:rPr>
              <w:t>Леса, расположенные на землях лесного фонда</w:t>
            </w:r>
          </w:p>
        </w:tc>
      </w:tr>
      <w:tr w:rsidR="00F30876" w:rsidRPr="00E81DE9" w:rsidTr="006A129E">
        <w:trPr>
          <w:cantSplit/>
          <w:trHeight w:val="91"/>
        </w:trPr>
        <w:tc>
          <w:tcPr>
            <w:tcW w:w="2235"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jc w:val="left"/>
              <w:rPr>
                <w:rFonts w:eastAsia="Times New Roman"/>
                <w:sz w:val="20"/>
                <w:szCs w:val="20"/>
              </w:rPr>
            </w:pPr>
            <w:r w:rsidRPr="00E81DE9">
              <w:rPr>
                <w:rFonts w:eastAsia="Times New Roman"/>
                <w:sz w:val="20"/>
                <w:szCs w:val="20"/>
              </w:rPr>
              <w:t xml:space="preserve">Создание лесных дорог, предназначенных для охраны лесов от пожаров  </w:t>
            </w:r>
          </w:p>
        </w:tc>
        <w:tc>
          <w:tcPr>
            <w:tcW w:w="708"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км</w:t>
            </w:r>
          </w:p>
        </w:tc>
        <w:tc>
          <w:tcPr>
            <w:tcW w:w="851"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101,4</w:t>
            </w:r>
          </w:p>
        </w:tc>
        <w:tc>
          <w:tcPr>
            <w:tcW w:w="567"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150,6</w:t>
            </w:r>
          </w:p>
        </w:tc>
        <w:tc>
          <w:tcPr>
            <w:tcW w:w="851"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252</w:t>
            </w:r>
          </w:p>
        </w:tc>
        <w:tc>
          <w:tcPr>
            <w:tcW w:w="992"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83,9</w:t>
            </w:r>
          </w:p>
        </w:tc>
        <w:tc>
          <w:tcPr>
            <w:tcW w:w="709"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172,7</w:t>
            </w:r>
          </w:p>
        </w:tc>
        <w:tc>
          <w:tcPr>
            <w:tcW w:w="850"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256,6</w:t>
            </w: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172</w:t>
            </w:r>
          </w:p>
        </w:tc>
        <w:tc>
          <w:tcPr>
            <w:tcW w:w="708"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178</w:t>
            </w: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350</w:t>
            </w:r>
          </w:p>
        </w:tc>
      </w:tr>
      <w:tr w:rsidR="00F30876" w:rsidRPr="00E81DE9" w:rsidTr="006A129E">
        <w:trPr>
          <w:cantSplit/>
          <w:trHeight w:val="91"/>
        </w:trPr>
        <w:tc>
          <w:tcPr>
            <w:tcW w:w="2235"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jc w:val="left"/>
              <w:rPr>
                <w:rFonts w:eastAsia="Times New Roman"/>
                <w:sz w:val="20"/>
                <w:szCs w:val="20"/>
              </w:rPr>
            </w:pPr>
            <w:r w:rsidRPr="00E81DE9">
              <w:rPr>
                <w:rFonts w:eastAsia="Times New Roman"/>
                <w:sz w:val="20"/>
                <w:szCs w:val="20"/>
              </w:rPr>
              <w:lastRenderedPageBreak/>
              <w:t xml:space="preserve">Реконструкция лесных дорог, предназначенных для охраны лесов от пожаров  </w:t>
            </w:r>
          </w:p>
        </w:tc>
        <w:tc>
          <w:tcPr>
            <w:tcW w:w="708"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км</w:t>
            </w:r>
          </w:p>
        </w:tc>
        <w:tc>
          <w:tcPr>
            <w:tcW w:w="851"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420</w:t>
            </w:r>
          </w:p>
        </w:tc>
        <w:tc>
          <w:tcPr>
            <w:tcW w:w="567"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510,2</w:t>
            </w:r>
          </w:p>
        </w:tc>
        <w:tc>
          <w:tcPr>
            <w:tcW w:w="851"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930,2</w:t>
            </w:r>
          </w:p>
        </w:tc>
        <w:tc>
          <w:tcPr>
            <w:tcW w:w="992"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322</w:t>
            </w:r>
          </w:p>
        </w:tc>
        <w:tc>
          <w:tcPr>
            <w:tcW w:w="709"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628,9</w:t>
            </w:r>
          </w:p>
        </w:tc>
        <w:tc>
          <w:tcPr>
            <w:tcW w:w="850"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950,9</w:t>
            </w: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469,6</w:t>
            </w:r>
          </w:p>
        </w:tc>
        <w:tc>
          <w:tcPr>
            <w:tcW w:w="708"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430,4</w:t>
            </w: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900</w:t>
            </w:r>
          </w:p>
        </w:tc>
      </w:tr>
      <w:tr w:rsidR="00F30876" w:rsidRPr="00E81DE9" w:rsidTr="006A129E">
        <w:trPr>
          <w:cantSplit/>
          <w:trHeight w:val="91"/>
        </w:trPr>
        <w:tc>
          <w:tcPr>
            <w:tcW w:w="2235"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jc w:val="left"/>
              <w:rPr>
                <w:rFonts w:eastAsia="Times New Roman"/>
                <w:color w:val="000000" w:themeColor="text1"/>
                <w:sz w:val="20"/>
                <w:szCs w:val="20"/>
              </w:rPr>
            </w:pPr>
            <w:r w:rsidRPr="00E81DE9">
              <w:rPr>
                <w:rFonts w:eastAsia="Times New Roman"/>
                <w:color w:val="000000" w:themeColor="text1"/>
                <w:sz w:val="20"/>
                <w:szCs w:val="20"/>
              </w:rPr>
              <w:t xml:space="preserve">Устройство противопожарных минерализованных полос </w:t>
            </w:r>
          </w:p>
        </w:tc>
        <w:tc>
          <w:tcPr>
            <w:tcW w:w="708"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км</w:t>
            </w:r>
          </w:p>
        </w:tc>
        <w:tc>
          <w:tcPr>
            <w:tcW w:w="851"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39058</w:t>
            </w:r>
          </w:p>
        </w:tc>
        <w:tc>
          <w:tcPr>
            <w:tcW w:w="567"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28699</w:t>
            </w:r>
          </w:p>
        </w:tc>
        <w:tc>
          <w:tcPr>
            <w:tcW w:w="851"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67757</w:t>
            </w:r>
          </w:p>
        </w:tc>
        <w:tc>
          <w:tcPr>
            <w:tcW w:w="992"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37733</w:t>
            </w:r>
          </w:p>
        </w:tc>
        <w:tc>
          <w:tcPr>
            <w:tcW w:w="709"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30351</w:t>
            </w:r>
          </w:p>
        </w:tc>
        <w:tc>
          <w:tcPr>
            <w:tcW w:w="850"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68084</w:t>
            </w: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44410</w:t>
            </w:r>
          </w:p>
        </w:tc>
        <w:tc>
          <w:tcPr>
            <w:tcW w:w="708"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color w:val="000000" w:themeColor="text1"/>
                <w:sz w:val="18"/>
                <w:szCs w:val="18"/>
              </w:rPr>
            </w:pPr>
            <w:r w:rsidRPr="00E81DE9">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18890</w:t>
            </w: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63300</w:t>
            </w:r>
          </w:p>
        </w:tc>
      </w:tr>
      <w:tr w:rsidR="00F30876" w:rsidRPr="00E81DE9" w:rsidTr="006A129E">
        <w:trPr>
          <w:cantSplit/>
          <w:trHeight w:val="91"/>
        </w:trPr>
        <w:tc>
          <w:tcPr>
            <w:tcW w:w="2235"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jc w:val="left"/>
              <w:rPr>
                <w:rFonts w:eastAsia="Times New Roman"/>
                <w:color w:val="000000" w:themeColor="text1"/>
                <w:sz w:val="20"/>
                <w:szCs w:val="20"/>
              </w:rPr>
            </w:pPr>
            <w:r w:rsidRPr="00E81DE9">
              <w:rPr>
                <w:rFonts w:eastAsia="Times New Roman"/>
                <w:color w:val="000000" w:themeColor="text1"/>
                <w:sz w:val="20"/>
                <w:szCs w:val="20"/>
              </w:rPr>
              <w:t>Прочистка просек, уход за противопожарными разрывами</w:t>
            </w:r>
          </w:p>
        </w:tc>
        <w:tc>
          <w:tcPr>
            <w:tcW w:w="708"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км</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1547,2</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1547,2</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1360</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250</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1610</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color w:val="000000" w:themeColor="text1"/>
                <w:sz w:val="20"/>
                <w:szCs w:val="20"/>
              </w:rPr>
            </w:pPr>
            <w:r w:rsidRPr="00E81DE9">
              <w:rPr>
                <w:rFonts w:eastAsia="Times New Roman"/>
                <w:color w:val="000000" w:themeColor="text1"/>
                <w:sz w:val="20"/>
                <w:szCs w:val="20"/>
              </w:rPr>
              <w:t>Прочистка противопожарных минерализованных полос и их обновление</w:t>
            </w:r>
          </w:p>
        </w:tc>
        <w:tc>
          <w:tcPr>
            <w:tcW w:w="708"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км</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105531</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75465</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180996</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95872</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85107</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180979</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103960</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414A49" w:rsidP="006A129E">
            <w:pPr>
              <w:spacing w:line="276" w:lineRule="auto"/>
              <w:jc w:val="center"/>
              <w:rPr>
                <w:color w:val="000000" w:themeColor="text1"/>
                <w:sz w:val="18"/>
                <w:szCs w:val="18"/>
              </w:rPr>
            </w:pPr>
            <w:r>
              <w:rPr>
                <w:color w:val="000000" w:themeColor="text1"/>
                <w:sz w:val="18"/>
                <w:szCs w:val="18"/>
              </w:rPr>
              <w:t>56</w:t>
            </w:r>
            <w:r w:rsidR="00F30876" w:rsidRPr="005F1250">
              <w:rPr>
                <w:color w:val="000000" w:themeColor="text1"/>
                <w:sz w:val="18"/>
                <w:szCs w:val="18"/>
              </w:rPr>
              <w:t>040</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414A49" w:rsidP="006A129E">
            <w:pPr>
              <w:spacing w:line="276" w:lineRule="auto"/>
              <w:jc w:val="center"/>
              <w:rPr>
                <w:rFonts w:eastAsia="Times New Roman"/>
                <w:color w:val="000000" w:themeColor="text1"/>
                <w:sz w:val="18"/>
                <w:szCs w:val="18"/>
              </w:rPr>
            </w:pPr>
            <w:r>
              <w:rPr>
                <w:rFonts w:eastAsia="Times New Roman"/>
                <w:color w:val="000000" w:themeColor="text1"/>
                <w:sz w:val="18"/>
                <w:szCs w:val="18"/>
              </w:rPr>
              <w:t>160</w:t>
            </w:r>
            <w:r w:rsidR="00F30876" w:rsidRPr="005F1250">
              <w:rPr>
                <w:rFonts w:eastAsia="Times New Roman"/>
                <w:color w:val="000000" w:themeColor="text1"/>
                <w:sz w:val="18"/>
                <w:szCs w:val="18"/>
              </w:rPr>
              <w:t>000</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jc w:val="left"/>
              <w:rPr>
                <w:rFonts w:eastAsia="Times New Roman"/>
                <w:color w:val="000000" w:themeColor="text1"/>
                <w:sz w:val="20"/>
                <w:szCs w:val="20"/>
              </w:rPr>
            </w:pPr>
            <w:r w:rsidRPr="00E81DE9">
              <w:rPr>
                <w:rFonts w:eastAsia="Times New Roman"/>
                <w:color w:val="000000" w:themeColor="text1"/>
                <w:sz w:val="20"/>
                <w:szCs w:val="20"/>
              </w:rPr>
              <w:t xml:space="preserve">Проведение профилактического контролируемого противопожарного выжигания хвороста, лесной подстилки, сухой травы и других лесных горючих </w:t>
            </w:r>
            <w:r w:rsidRPr="00E81DE9">
              <w:rPr>
                <w:rFonts w:eastAsia="Times New Roman"/>
                <w:color w:val="000000" w:themeColor="text1"/>
                <w:sz w:val="20"/>
                <w:szCs w:val="20"/>
              </w:rPr>
              <w:lastRenderedPageBreak/>
              <w:t>материалов</w:t>
            </w:r>
          </w:p>
        </w:tc>
        <w:tc>
          <w:tcPr>
            <w:tcW w:w="708"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lastRenderedPageBreak/>
              <w:t>тыс.</w:t>
            </w:r>
          </w:p>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га</w:t>
            </w:r>
          </w:p>
        </w:tc>
        <w:tc>
          <w:tcPr>
            <w:tcW w:w="851" w:type="dxa"/>
            <w:tcBorders>
              <w:top w:val="single" w:sz="4" w:space="0" w:color="auto"/>
              <w:left w:val="single" w:sz="4" w:space="0" w:color="auto"/>
              <w:bottom w:val="single" w:sz="4" w:space="0" w:color="auto"/>
              <w:right w:val="single" w:sz="4" w:space="0" w:color="auto"/>
            </w:tcBorders>
            <w:hideMark/>
          </w:tcPr>
          <w:p w:rsidR="00F30876" w:rsidRPr="005F1250" w:rsidRDefault="00F30876" w:rsidP="006A129E">
            <w:pPr>
              <w:spacing w:line="276" w:lineRule="auto"/>
              <w:jc w:val="center"/>
              <w:rPr>
                <w:sz w:val="18"/>
                <w:szCs w:val="18"/>
              </w:rPr>
            </w:pPr>
            <w:r w:rsidRPr="005F1250">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F30876" w:rsidRPr="005F1250" w:rsidRDefault="00F30876" w:rsidP="006A129E">
            <w:pPr>
              <w:spacing w:line="276" w:lineRule="auto"/>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30876" w:rsidRPr="005F1250" w:rsidRDefault="00F30876" w:rsidP="006A129E">
            <w:pPr>
              <w:spacing w:line="276" w:lineRule="auto"/>
              <w:jc w:val="center"/>
              <w:rPr>
                <w:sz w:val="18"/>
                <w:szCs w:val="18"/>
              </w:rPr>
            </w:pPr>
            <w:r w:rsidRPr="005F1250">
              <w:rPr>
                <w:sz w:val="18"/>
                <w:szCs w:val="18"/>
              </w:rPr>
              <w:t>55,6</w:t>
            </w:r>
          </w:p>
        </w:tc>
        <w:tc>
          <w:tcPr>
            <w:tcW w:w="851" w:type="dxa"/>
            <w:tcBorders>
              <w:top w:val="single" w:sz="4" w:space="0" w:color="auto"/>
              <w:left w:val="single" w:sz="4" w:space="0" w:color="auto"/>
              <w:bottom w:val="single" w:sz="4" w:space="0" w:color="auto"/>
              <w:right w:val="single" w:sz="4" w:space="0" w:color="auto"/>
            </w:tcBorders>
            <w:hideMark/>
          </w:tcPr>
          <w:p w:rsidR="00F30876" w:rsidRPr="005F1250" w:rsidRDefault="00F30876" w:rsidP="006A129E">
            <w:pPr>
              <w:spacing w:line="276" w:lineRule="auto"/>
              <w:jc w:val="center"/>
              <w:rPr>
                <w:sz w:val="18"/>
                <w:szCs w:val="18"/>
              </w:rPr>
            </w:pPr>
            <w:r w:rsidRPr="005F1250">
              <w:rPr>
                <w:sz w:val="18"/>
                <w:szCs w:val="18"/>
              </w:rPr>
              <w:t>155,6</w:t>
            </w:r>
          </w:p>
        </w:tc>
        <w:tc>
          <w:tcPr>
            <w:tcW w:w="992" w:type="dxa"/>
            <w:tcBorders>
              <w:top w:val="single" w:sz="4" w:space="0" w:color="auto"/>
              <w:left w:val="single" w:sz="4" w:space="0" w:color="auto"/>
              <w:bottom w:val="single" w:sz="4" w:space="0" w:color="auto"/>
              <w:right w:val="single" w:sz="4" w:space="0" w:color="auto"/>
            </w:tcBorders>
            <w:hideMark/>
          </w:tcPr>
          <w:p w:rsidR="00F30876" w:rsidRPr="005F1250" w:rsidRDefault="00F30876" w:rsidP="006A129E">
            <w:pPr>
              <w:spacing w:line="276" w:lineRule="auto"/>
              <w:jc w:val="center"/>
              <w:rPr>
                <w:sz w:val="18"/>
                <w:szCs w:val="18"/>
              </w:rPr>
            </w:pPr>
            <w:r w:rsidRPr="005F1250">
              <w:rPr>
                <w:sz w:val="18"/>
                <w:szCs w:val="18"/>
              </w:rPr>
              <w:t>88,3</w:t>
            </w:r>
          </w:p>
        </w:tc>
        <w:tc>
          <w:tcPr>
            <w:tcW w:w="709" w:type="dxa"/>
            <w:tcBorders>
              <w:top w:val="single" w:sz="4" w:space="0" w:color="auto"/>
              <w:left w:val="single" w:sz="4" w:space="0" w:color="auto"/>
              <w:bottom w:val="single" w:sz="4" w:space="0" w:color="auto"/>
              <w:right w:val="single" w:sz="4" w:space="0" w:color="auto"/>
            </w:tcBorders>
            <w:hideMark/>
          </w:tcPr>
          <w:p w:rsidR="00F30876" w:rsidRPr="005F1250" w:rsidRDefault="00F30876" w:rsidP="006A129E">
            <w:pPr>
              <w:spacing w:line="276" w:lineRule="auto"/>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30876" w:rsidRPr="005F1250" w:rsidRDefault="00F30876" w:rsidP="006A129E">
            <w:pPr>
              <w:spacing w:line="276" w:lineRule="auto"/>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F30876" w:rsidRPr="005F1250" w:rsidRDefault="00F30876" w:rsidP="006A129E">
            <w:pPr>
              <w:spacing w:line="276" w:lineRule="auto"/>
              <w:jc w:val="center"/>
              <w:rPr>
                <w:sz w:val="18"/>
                <w:szCs w:val="18"/>
              </w:rPr>
            </w:pPr>
            <w:r w:rsidRPr="005F1250">
              <w:rPr>
                <w:sz w:val="18"/>
                <w:szCs w:val="18"/>
              </w:rPr>
              <w:t>68,5</w:t>
            </w:r>
          </w:p>
        </w:tc>
        <w:tc>
          <w:tcPr>
            <w:tcW w:w="850" w:type="dxa"/>
            <w:tcBorders>
              <w:top w:val="single" w:sz="4" w:space="0" w:color="auto"/>
              <w:left w:val="single" w:sz="4" w:space="0" w:color="auto"/>
              <w:bottom w:val="single" w:sz="4" w:space="0" w:color="auto"/>
              <w:right w:val="single" w:sz="4" w:space="0" w:color="auto"/>
            </w:tcBorders>
            <w:hideMark/>
          </w:tcPr>
          <w:p w:rsidR="00F30876" w:rsidRPr="005F1250" w:rsidRDefault="00F30876" w:rsidP="006A129E">
            <w:pPr>
              <w:spacing w:line="276" w:lineRule="auto"/>
              <w:jc w:val="center"/>
              <w:rPr>
                <w:sz w:val="18"/>
                <w:szCs w:val="18"/>
              </w:rPr>
            </w:pPr>
            <w:r w:rsidRPr="005F1250">
              <w:rPr>
                <w:sz w:val="18"/>
                <w:szCs w:val="18"/>
              </w:rPr>
              <w:t>156,8</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39,4</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23,6</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63,0</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jc w:val="left"/>
              <w:rPr>
                <w:rFonts w:eastAsia="Times New Roman"/>
                <w:sz w:val="20"/>
                <w:szCs w:val="20"/>
              </w:rPr>
            </w:pPr>
            <w:r w:rsidRPr="00E81DE9">
              <w:rPr>
                <w:rFonts w:eastAsia="Times New Roman"/>
                <w:sz w:val="20"/>
                <w:szCs w:val="20"/>
              </w:rPr>
              <w:lastRenderedPageBreak/>
              <w:t>Устройство пожарных водоемов и подъездов к источникам противопожарного водоснабжения</w:t>
            </w:r>
          </w:p>
        </w:tc>
        <w:tc>
          <w:tcPr>
            <w:tcW w:w="708"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20"/>
                <w:szCs w:val="20"/>
              </w:rPr>
            </w:pPr>
            <w:proofErr w:type="spellStart"/>
            <w:proofErr w:type="gramStart"/>
            <w:r w:rsidRPr="00E81DE9">
              <w:rPr>
                <w:rFonts w:eastAsia="Times New Roman"/>
                <w:color w:val="000000" w:themeColor="text1"/>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5</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31</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82</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113</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50</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50</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100</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jc w:val="left"/>
              <w:rPr>
                <w:rFonts w:eastAsia="Times New Roman"/>
                <w:sz w:val="20"/>
                <w:szCs w:val="20"/>
              </w:rPr>
            </w:pPr>
            <w:r w:rsidRPr="00E81DE9">
              <w:rPr>
                <w:rFonts w:eastAsia="Times New Roman"/>
                <w:sz w:val="20"/>
                <w:szCs w:val="20"/>
              </w:rPr>
              <w:t>Установка и размещение стендов, знаков и указателей, содержащих информацию о мерах пожарной безопасности в лесах</w:t>
            </w:r>
          </w:p>
        </w:tc>
        <w:tc>
          <w:tcPr>
            <w:tcW w:w="708"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20"/>
                <w:szCs w:val="20"/>
              </w:rPr>
            </w:pPr>
            <w:proofErr w:type="spellStart"/>
            <w:proofErr w:type="gramStart"/>
            <w:r w:rsidRPr="00E81DE9">
              <w:rPr>
                <w:rFonts w:eastAsia="Times New Roman"/>
                <w:color w:val="000000" w:themeColor="text1"/>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5596</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3063</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8659</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5592</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3397</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8989</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5700</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3300</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9000</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jc w:val="left"/>
              <w:rPr>
                <w:rFonts w:eastAsia="Times New Roman"/>
                <w:sz w:val="20"/>
                <w:szCs w:val="20"/>
              </w:rPr>
            </w:pPr>
            <w:r w:rsidRPr="00E81DE9">
              <w:rPr>
                <w:rFonts w:eastAsia="Times New Roman"/>
                <w:sz w:val="20"/>
                <w:szCs w:val="20"/>
              </w:rPr>
              <w:t xml:space="preserve">Благоустройство зон отдыха граждан, пребывающих в лесах </w:t>
            </w:r>
          </w:p>
        </w:tc>
        <w:tc>
          <w:tcPr>
            <w:tcW w:w="708" w:type="dxa"/>
            <w:tcBorders>
              <w:top w:val="single" w:sz="4" w:space="0" w:color="auto"/>
              <w:left w:val="single" w:sz="4" w:space="0" w:color="auto"/>
              <w:bottom w:val="single" w:sz="4" w:space="0" w:color="auto"/>
              <w:right w:val="single" w:sz="4" w:space="0" w:color="auto"/>
            </w:tcBorders>
            <w:hideMark/>
          </w:tcPr>
          <w:p w:rsidR="00F30876" w:rsidRPr="00E81DE9" w:rsidRDefault="00F30876" w:rsidP="006A129E">
            <w:pPr>
              <w:spacing w:line="276" w:lineRule="auto"/>
              <w:jc w:val="center"/>
              <w:rPr>
                <w:rFonts w:eastAsia="Times New Roman"/>
                <w:color w:val="000000" w:themeColor="text1"/>
                <w:sz w:val="20"/>
                <w:szCs w:val="20"/>
              </w:rPr>
            </w:pPr>
            <w:proofErr w:type="spellStart"/>
            <w:proofErr w:type="gramStart"/>
            <w:r w:rsidRPr="00E81DE9">
              <w:rPr>
                <w:rFonts w:eastAsia="Times New Roman"/>
                <w:color w:val="000000" w:themeColor="text1"/>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584</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636</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1220</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576</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877</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1453</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790</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rPr>
                <w:sz w:val="18"/>
                <w:szCs w:val="18"/>
              </w:rPr>
            </w:pPr>
            <w:r w:rsidRPr="005F125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460</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1250</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t>Мониторинг пожарной опасности в лесах и лесных пожаров путем наземного патрулирования лесов</w:t>
            </w:r>
          </w:p>
        </w:tc>
        <w:tc>
          <w:tcPr>
            <w:tcW w:w="708"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тыс. га</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1161,8</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1161,8</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1161,8</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1161,8</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1165,3</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1165,3</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t xml:space="preserve">Мониторинг пожарной опасности в лесах и лесных пожаров путем авиационного </w:t>
            </w:r>
            <w:r w:rsidRPr="00E81DE9">
              <w:rPr>
                <w:rFonts w:eastAsia="Times New Roman"/>
                <w:sz w:val="20"/>
                <w:szCs w:val="20"/>
              </w:rPr>
              <w:lastRenderedPageBreak/>
              <w:t>мониторинга пожарной опасности в лесах и лесных пожаров</w:t>
            </w:r>
          </w:p>
        </w:tc>
        <w:tc>
          <w:tcPr>
            <w:tcW w:w="708" w:type="dxa"/>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jc w:val="center"/>
            </w:pPr>
            <w:r w:rsidRPr="00E81DE9">
              <w:rPr>
                <w:rFonts w:eastAsia="Times New Roman"/>
                <w:color w:val="000000" w:themeColor="text1"/>
                <w:sz w:val="20"/>
                <w:szCs w:val="20"/>
              </w:rPr>
              <w:lastRenderedPageBreak/>
              <w:t>тыс. га</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4959,2</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4959,2</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4959,2</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4959,2</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4970,6</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4970,6</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lastRenderedPageBreak/>
              <w:t>Мониторинг пожарной опасности в лесах и лесных пожаров путем космического мониторинга пожарной опасности в лесах и лесных пожаров</w:t>
            </w:r>
          </w:p>
        </w:tc>
        <w:tc>
          <w:tcPr>
            <w:tcW w:w="708" w:type="dxa"/>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jc w:val="center"/>
            </w:pPr>
            <w:r w:rsidRPr="00E81DE9">
              <w:rPr>
                <w:rFonts w:eastAsia="Times New Roman"/>
                <w:color w:val="000000" w:themeColor="text1"/>
                <w:sz w:val="20"/>
                <w:szCs w:val="20"/>
              </w:rPr>
              <w:t>тыс. га</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350,8</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350,8</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350,8</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350,8</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350,8</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350,8</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t xml:space="preserve">Организация и содержание пожарно-химических станций </w:t>
            </w:r>
          </w:p>
        </w:tc>
        <w:tc>
          <w:tcPr>
            <w:tcW w:w="708"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шт.</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45</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6</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51</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42</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48</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41</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6</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47</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Pr>
                <w:rFonts w:eastAsia="Times New Roman"/>
                <w:sz w:val="20"/>
                <w:szCs w:val="20"/>
              </w:rPr>
              <w:t>(ПХС), всего</w:t>
            </w:r>
          </w:p>
        </w:tc>
        <w:tc>
          <w:tcPr>
            <w:tcW w:w="708"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20"/>
                <w:szCs w:val="20"/>
              </w:rPr>
            </w:pPr>
            <w:proofErr w:type="spellStart"/>
            <w:proofErr w:type="gramStart"/>
            <w:r>
              <w:rPr>
                <w:rFonts w:eastAsia="Times New Roman"/>
                <w:color w:val="000000" w:themeColor="text1"/>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jc w:val="center"/>
              <w:rPr>
                <w:sz w:val="20"/>
                <w:szCs w:val="20"/>
              </w:rPr>
            </w:pPr>
            <w:r w:rsidRPr="0004171D">
              <w:rPr>
                <w:sz w:val="20"/>
                <w:szCs w:val="20"/>
              </w:rPr>
              <w:t>45</w:t>
            </w:r>
          </w:p>
        </w:tc>
        <w:tc>
          <w:tcPr>
            <w:tcW w:w="567"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jc w:val="center"/>
              <w:rPr>
                <w:sz w:val="20"/>
                <w:szCs w:val="20"/>
              </w:rPr>
            </w:pPr>
            <w:r>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spacing w:line="276" w:lineRule="auto"/>
              <w:jc w:val="center"/>
              <w:rPr>
                <w:sz w:val="20"/>
                <w:szCs w:val="20"/>
              </w:rPr>
            </w:pPr>
            <w:r>
              <w:rPr>
                <w:sz w:val="20"/>
                <w:szCs w:val="20"/>
              </w:rPr>
              <w:t>51</w:t>
            </w:r>
          </w:p>
        </w:tc>
        <w:tc>
          <w:tcPr>
            <w:tcW w:w="992"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jc w:val="center"/>
              <w:rPr>
                <w:sz w:val="20"/>
                <w:szCs w:val="20"/>
              </w:rPr>
            </w:pPr>
            <w:r>
              <w:rPr>
                <w:sz w:val="20"/>
                <w:szCs w:val="20"/>
              </w:rPr>
              <w:t>42</w:t>
            </w:r>
          </w:p>
        </w:tc>
        <w:tc>
          <w:tcPr>
            <w:tcW w:w="709"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jc w:val="center"/>
              <w:rPr>
                <w:sz w:val="20"/>
                <w:szCs w:val="20"/>
              </w:rPr>
            </w:pPr>
            <w:r>
              <w:rPr>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spacing w:line="276" w:lineRule="auto"/>
              <w:jc w:val="center"/>
              <w:rPr>
                <w:sz w:val="20"/>
                <w:szCs w:val="20"/>
              </w:rPr>
            </w:pPr>
            <w:r>
              <w:rPr>
                <w:sz w:val="20"/>
                <w:szCs w:val="20"/>
              </w:rPr>
              <w:t>48</w:t>
            </w:r>
          </w:p>
        </w:tc>
        <w:tc>
          <w:tcPr>
            <w:tcW w:w="851"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spacing w:line="276" w:lineRule="auto"/>
              <w:jc w:val="center"/>
              <w:rPr>
                <w:rFonts w:eastAsia="Times New Roman"/>
                <w:color w:val="000000" w:themeColor="text1"/>
                <w:sz w:val="20"/>
                <w:szCs w:val="20"/>
              </w:rPr>
            </w:pPr>
            <w:r>
              <w:rPr>
                <w:rFonts w:eastAsia="Times New Roman"/>
                <w:color w:val="000000" w:themeColor="text1"/>
                <w:sz w:val="20"/>
                <w:szCs w:val="20"/>
              </w:rPr>
              <w:t>41</w:t>
            </w:r>
          </w:p>
        </w:tc>
        <w:tc>
          <w:tcPr>
            <w:tcW w:w="708"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spacing w:line="276" w:lineRule="auto"/>
              <w:jc w:val="center"/>
              <w:rPr>
                <w:color w:val="000000" w:themeColor="text1"/>
                <w:sz w:val="20"/>
                <w:szCs w:val="20"/>
              </w:rPr>
            </w:pPr>
            <w:r>
              <w:rPr>
                <w:color w:val="000000" w:themeColor="text1"/>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F30876" w:rsidRPr="0004171D" w:rsidRDefault="00F30876" w:rsidP="006A129E">
            <w:pPr>
              <w:spacing w:line="276" w:lineRule="auto"/>
              <w:jc w:val="center"/>
              <w:rPr>
                <w:rFonts w:eastAsia="Times New Roman"/>
                <w:color w:val="000000" w:themeColor="text1"/>
                <w:sz w:val="20"/>
                <w:szCs w:val="20"/>
              </w:rPr>
            </w:pPr>
            <w:r>
              <w:rPr>
                <w:rFonts w:eastAsia="Times New Roman"/>
                <w:color w:val="000000" w:themeColor="text1"/>
                <w:sz w:val="20"/>
                <w:szCs w:val="20"/>
              </w:rPr>
              <w:t>47</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t>в том числе:</w:t>
            </w:r>
          </w:p>
        </w:tc>
        <w:tc>
          <w:tcPr>
            <w:tcW w:w="708"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center"/>
            </w:pPr>
          </w:p>
        </w:tc>
        <w:tc>
          <w:tcPr>
            <w:tcW w:w="567"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center"/>
            </w:pPr>
          </w:p>
        </w:tc>
        <w:tc>
          <w:tcPr>
            <w:tcW w:w="709"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center"/>
            </w:pPr>
          </w:p>
        </w:tc>
        <w:tc>
          <w:tcPr>
            <w:tcW w:w="850"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center"/>
            </w:pP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center"/>
            </w:pPr>
          </w:p>
        </w:tc>
        <w:tc>
          <w:tcPr>
            <w:tcW w:w="709"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center"/>
            </w:pPr>
          </w:p>
        </w:tc>
        <w:tc>
          <w:tcPr>
            <w:tcW w:w="850"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center"/>
            </w:pP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center"/>
            </w:pPr>
          </w:p>
        </w:tc>
        <w:tc>
          <w:tcPr>
            <w:tcW w:w="850"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center"/>
            </w:pPr>
          </w:p>
        </w:tc>
        <w:tc>
          <w:tcPr>
            <w:tcW w:w="709"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center"/>
            </w:pPr>
          </w:p>
        </w:tc>
        <w:tc>
          <w:tcPr>
            <w:tcW w:w="992"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20"/>
                <w:szCs w:val="20"/>
              </w:rPr>
            </w:pP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t xml:space="preserve">пожарно-химических станций </w:t>
            </w:r>
            <w:r w:rsidRPr="00E81DE9">
              <w:rPr>
                <w:rFonts w:eastAsia="Times New Roman"/>
                <w:sz w:val="20"/>
                <w:szCs w:val="20"/>
                <w:lang w:val="en-US"/>
              </w:rPr>
              <w:t>I</w:t>
            </w:r>
            <w:r w:rsidRPr="00E81DE9">
              <w:rPr>
                <w:rFonts w:eastAsia="Times New Roman"/>
                <w:sz w:val="20"/>
                <w:szCs w:val="20"/>
              </w:rPr>
              <w:t>-типа</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38</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4</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42</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36</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40</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35</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4</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39</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t xml:space="preserve">пожарно-химических станций </w:t>
            </w:r>
            <w:r w:rsidRPr="00E81DE9">
              <w:rPr>
                <w:rFonts w:eastAsia="Times New Roman"/>
                <w:sz w:val="20"/>
                <w:szCs w:val="20"/>
                <w:lang w:val="en-US"/>
              </w:rPr>
              <w:t>II</w:t>
            </w:r>
            <w:r w:rsidRPr="00E81DE9">
              <w:rPr>
                <w:rFonts w:eastAsia="Times New Roman"/>
                <w:sz w:val="20"/>
                <w:szCs w:val="20"/>
              </w:rPr>
              <w:t>-типа</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7</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sidRPr="005F1250">
              <w:rPr>
                <w:sz w:val="18"/>
                <w:szCs w:val="18"/>
              </w:rPr>
              <w:t>8</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sidRPr="005F125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8</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6D7E40">
              <w:rPr>
                <w:rFonts w:eastAsia="Times New Roman"/>
                <w:sz w:val="20"/>
                <w:szCs w:val="20"/>
              </w:rPr>
              <w:t xml:space="preserve">Строительство, реконструкция и эксплуатация пожарных наблюдательных </w:t>
            </w:r>
            <w:r w:rsidRPr="006D7E40">
              <w:rPr>
                <w:rFonts w:eastAsia="Times New Roman"/>
                <w:sz w:val="20"/>
                <w:szCs w:val="20"/>
              </w:rPr>
              <w:lastRenderedPageBreak/>
              <w:t xml:space="preserve">пунктов (вышек, мачт, павильонов и других наблюдательных пунктов)  </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proofErr w:type="spellStart"/>
            <w:proofErr w:type="gramStart"/>
            <w:r>
              <w:rPr>
                <w:rFonts w:eastAsia="Times New Roman"/>
                <w:color w:val="000000" w:themeColor="text1"/>
                <w:sz w:val="18"/>
                <w:szCs w:val="18"/>
              </w:rPr>
              <w:lastRenderedPageBreak/>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Pr>
                <w:sz w:val="18"/>
                <w:szCs w:val="18"/>
              </w:rPr>
              <w:t>37</w:t>
            </w: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Pr>
                <w:sz w:val="18"/>
                <w:szCs w:val="18"/>
              </w:rPr>
              <w:t>17</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Pr>
                <w:sz w:val="18"/>
                <w:szCs w:val="18"/>
              </w:rPr>
              <w:t>54</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Pr>
                <w:sz w:val="18"/>
                <w:szCs w:val="18"/>
              </w:rPr>
              <w:t>37</w:t>
            </w: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Pr>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Pr>
                <w:sz w:val="18"/>
                <w:szCs w:val="18"/>
              </w:rPr>
              <w:t>54</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Pr>
                <w:rFonts w:eastAsia="Times New Roman"/>
                <w:color w:val="000000" w:themeColor="text1"/>
                <w:sz w:val="18"/>
                <w:szCs w:val="18"/>
              </w:rPr>
              <w:t>37</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Pr>
                <w:color w:val="000000" w:themeColor="text1"/>
                <w:sz w:val="18"/>
                <w:szCs w:val="18"/>
              </w:rPr>
              <w:t>17</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Pr>
                <w:rFonts w:eastAsia="Times New Roman"/>
                <w:color w:val="000000" w:themeColor="text1"/>
                <w:sz w:val="18"/>
                <w:szCs w:val="18"/>
              </w:rPr>
              <w:t>54</w:t>
            </w:r>
          </w:p>
        </w:tc>
      </w:tr>
      <w:tr w:rsidR="00F30876" w:rsidRPr="00E81DE9" w:rsidTr="006A129E">
        <w:tc>
          <w:tcPr>
            <w:tcW w:w="2235" w:type="dxa"/>
            <w:tcBorders>
              <w:top w:val="single" w:sz="4" w:space="0" w:color="auto"/>
              <w:left w:val="single" w:sz="4" w:space="0" w:color="auto"/>
              <w:bottom w:val="single" w:sz="4" w:space="0" w:color="auto"/>
              <w:right w:val="single" w:sz="4" w:space="0" w:color="auto"/>
            </w:tcBorders>
          </w:tcPr>
          <w:p w:rsidR="00F30876" w:rsidRPr="006D7E40" w:rsidRDefault="00F30876" w:rsidP="006A129E">
            <w:pPr>
              <w:jc w:val="left"/>
              <w:rPr>
                <w:rFonts w:eastAsia="Times New Roman"/>
                <w:sz w:val="20"/>
                <w:szCs w:val="20"/>
              </w:rPr>
            </w:pPr>
            <w:r w:rsidRPr="006D7E40">
              <w:rPr>
                <w:rFonts w:eastAsia="Times New Roman"/>
                <w:sz w:val="20"/>
                <w:szCs w:val="20"/>
              </w:rPr>
              <w:lastRenderedPageBreak/>
              <w:t>Строительство, реконструкция и  эксплуатация пунктов  сосредоточения  противопожарного инвентаря</w:t>
            </w:r>
          </w:p>
        </w:tc>
        <w:tc>
          <w:tcPr>
            <w:tcW w:w="708" w:type="dxa"/>
            <w:tcBorders>
              <w:top w:val="single" w:sz="4" w:space="0" w:color="auto"/>
              <w:left w:val="single" w:sz="4" w:space="0" w:color="auto"/>
              <w:bottom w:val="single" w:sz="4" w:space="0" w:color="auto"/>
              <w:right w:val="single" w:sz="4" w:space="0" w:color="auto"/>
            </w:tcBorders>
          </w:tcPr>
          <w:p w:rsidR="00F30876" w:rsidRDefault="00F30876" w:rsidP="006A129E">
            <w:pPr>
              <w:spacing w:line="276" w:lineRule="auto"/>
              <w:jc w:val="center"/>
              <w:rPr>
                <w:rFonts w:eastAsia="Times New Roman"/>
                <w:color w:val="000000" w:themeColor="text1"/>
                <w:sz w:val="18"/>
                <w:szCs w:val="18"/>
              </w:rPr>
            </w:pPr>
            <w:proofErr w:type="spellStart"/>
            <w:proofErr w:type="gramStart"/>
            <w:r>
              <w:rPr>
                <w:rFonts w:eastAsia="Times New Roman"/>
                <w:color w:val="000000" w:themeColor="text1"/>
                <w:sz w:val="18"/>
                <w:szCs w:val="18"/>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Pr>
                <w:sz w:val="18"/>
                <w:szCs w:val="18"/>
              </w:rPr>
              <w:t>33</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Pr>
                <w:sz w:val="18"/>
                <w:szCs w:val="18"/>
              </w:rPr>
              <w:t>33</w:t>
            </w: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r>
              <w:rPr>
                <w:sz w:val="18"/>
                <w:szCs w:val="18"/>
              </w:rPr>
              <w:t>33</w:t>
            </w:r>
          </w:p>
        </w:tc>
        <w:tc>
          <w:tcPr>
            <w:tcW w:w="850"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sz w:val="18"/>
                <w:szCs w:val="18"/>
              </w:rPr>
            </w:pPr>
            <w:r>
              <w:rPr>
                <w:sz w:val="18"/>
                <w:szCs w:val="18"/>
              </w:rPr>
              <w:t>33</w:t>
            </w:r>
          </w:p>
        </w:tc>
        <w:tc>
          <w:tcPr>
            <w:tcW w:w="851" w:type="dxa"/>
            <w:tcBorders>
              <w:top w:val="single" w:sz="4" w:space="0" w:color="auto"/>
              <w:left w:val="single" w:sz="4" w:space="0" w:color="auto"/>
              <w:bottom w:val="single" w:sz="4" w:space="0" w:color="auto"/>
              <w:right w:val="single" w:sz="4" w:space="0" w:color="auto"/>
            </w:tcBorders>
          </w:tcPr>
          <w:p w:rsidR="00F30876" w:rsidRPr="005F1250" w:rsidRDefault="00414A49" w:rsidP="006A129E">
            <w:pPr>
              <w:spacing w:line="276" w:lineRule="auto"/>
              <w:jc w:val="center"/>
              <w:rPr>
                <w:rFonts w:eastAsia="Times New Roman"/>
                <w:color w:val="000000" w:themeColor="text1"/>
                <w:sz w:val="18"/>
                <w:szCs w:val="18"/>
              </w:rPr>
            </w:pPr>
            <w:r>
              <w:rPr>
                <w:rFonts w:eastAsia="Times New Roman"/>
                <w:color w:val="000000" w:themeColor="text1"/>
                <w:sz w:val="18"/>
                <w:szCs w:val="18"/>
              </w:rPr>
              <w:t>3</w:t>
            </w:r>
          </w:p>
        </w:tc>
        <w:tc>
          <w:tcPr>
            <w:tcW w:w="708"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F30876" w:rsidRPr="005F1250" w:rsidRDefault="00F30876" w:rsidP="006A129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F30876" w:rsidRPr="005F1250" w:rsidRDefault="00414A49" w:rsidP="006A129E">
            <w:pPr>
              <w:spacing w:line="276" w:lineRule="auto"/>
              <w:jc w:val="center"/>
              <w:rPr>
                <w:color w:val="000000" w:themeColor="text1"/>
                <w:sz w:val="18"/>
                <w:szCs w:val="18"/>
              </w:rPr>
            </w:pPr>
            <w:r>
              <w:rPr>
                <w:color w:val="000000" w:themeColor="text1"/>
                <w:sz w:val="18"/>
                <w:szCs w:val="18"/>
              </w:rPr>
              <w:t>8</w:t>
            </w:r>
            <w:r w:rsidR="00F30876">
              <w:rPr>
                <w:color w:val="000000" w:themeColor="text1"/>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F30876" w:rsidRDefault="00414A49" w:rsidP="006A129E">
            <w:pPr>
              <w:spacing w:line="276" w:lineRule="auto"/>
              <w:jc w:val="center"/>
              <w:rPr>
                <w:rFonts w:eastAsia="Times New Roman"/>
                <w:color w:val="000000" w:themeColor="text1"/>
                <w:sz w:val="18"/>
                <w:szCs w:val="18"/>
              </w:rPr>
            </w:pPr>
            <w:r>
              <w:rPr>
                <w:rFonts w:eastAsia="Times New Roman"/>
                <w:color w:val="000000" w:themeColor="text1"/>
                <w:sz w:val="18"/>
                <w:szCs w:val="18"/>
              </w:rPr>
              <w:t>85</w:t>
            </w:r>
          </w:p>
        </w:tc>
      </w:tr>
    </w:tbl>
    <w:p w:rsidR="00E81DE9" w:rsidRDefault="00E81DE9" w:rsidP="00612FA6">
      <w:pPr>
        <w:jc w:val="left"/>
      </w:pPr>
    </w:p>
    <w:p w:rsidR="00E81DE9" w:rsidRDefault="00E81DE9" w:rsidP="00612FA6">
      <w:pPr>
        <w:jc w:val="left"/>
      </w:pPr>
    </w:p>
    <w:p w:rsidR="00E81DE9" w:rsidRDefault="00236174" w:rsidP="00236174">
      <w:pPr>
        <w:spacing w:after="200" w:line="276" w:lineRule="auto"/>
        <w:jc w:val="left"/>
      </w:pPr>
      <w:r>
        <w:br w:type="page"/>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16"/>
        <w:gridCol w:w="41"/>
        <w:gridCol w:w="28"/>
        <w:gridCol w:w="10"/>
        <w:gridCol w:w="690"/>
        <w:gridCol w:w="55"/>
        <w:gridCol w:w="43"/>
        <w:gridCol w:w="752"/>
        <w:gridCol w:w="70"/>
        <w:gridCol w:w="21"/>
        <w:gridCol w:w="584"/>
        <w:gridCol w:w="15"/>
        <w:gridCol w:w="828"/>
        <w:gridCol w:w="800"/>
        <w:gridCol w:w="12"/>
        <w:gridCol w:w="34"/>
        <w:gridCol w:w="9"/>
        <w:gridCol w:w="791"/>
        <w:gridCol w:w="21"/>
        <w:gridCol w:w="34"/>
        <w:gridCol w:w="40"/>
        <w:gridCol w:w="846"/>
        <w:gridCol w:w="18"/>
        <w:gridCol w:w="18"/>
        <w:gridCol w:w="70"/>
        <w:gridCol w:w="6"/>
        <w:gridCol w:w="596"/>
        <w:gridCol w:w="37"/>
        <w:gridCol w:w="46"/>
        <w:gridCol w:w="24"/>
        <w:gridCol w:w="9"/>
        <w:gridCol w:w="706"/>
        <w:gridCol w:w="46"/>
        <w:gridCol w:w="18"/>
        <w:gridCol w:w="58"/>
        <w:gridCol w:w="24"/>
        <w:gridCol w:w="745"/>
        <w:gridCol w:w="9"/>
        <w:gridCol w:w="12"/>
        <w:gridCol w:w="55"/>
        <w:gridCol w:w="31"/>
        <w:gridCol w:w="776"/>
        <w:gridCol w:w="6"/>
        <w:gridCol w:w="6"/>
        <w:gridCol w:w="6"/>
        <w:gridCol w:w="58"/>
        <w:gridCol w:w="718"/>
        <w:gridCol w:w="12"/>
        <w:gridCol w:w="40"/>
        <w:gridCol w:w="9"/>
        <w:gridCol w:w="669"/>
        <w:gridCol w:w="40"/>
        <w:gridCol w:w="73"/>
        <w:gridCol w:w="626"/>
        <w:gridCol w:w="15"/>
        <w:gridCol w:w="95"/>
        <w:gridCol w:w="559"/>
        <w:gridCol w:w="9"/>
        <w:gridCol w:w="12"/>
        <w:gridCol w:w="825"/>
      </w:tblGrid>
      <w:tr w:rsidR="00F30876" w:rsidRPr="00E81DE9" w:rsidTr="00363C82">
        <w:trPr>
          <w:trHeight w:val="235"/>
          <w:tblHeader/>
        </w:trPr>
        <w:tc>
          <w:tcPr>
            <w:tcW w:w="80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lastRenderedPageBreak/>
              <w:t>Наименование мероприятий по охране лесов</w:t>
            </w:r>
          </w:p>
        </w:tc>
        <w:tc>
          <w:tcPr>
            <w:tcW w:w="269"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Ед.</w:t>
            </w:r>
          </w:p>
          <w:p w:rsidR="00F30876" w:rsidRPr="00E81DE9" w:rsidRDefault="00F30876" w:rsidP="006A129E">
            <w:pPr>
              <w:spacing w:line="276" w:lineRule="auto"/>
              <w:jc w:val="center"/>
              <w:rPr>
                <w:rFonts w:eastAsia="Times New Roman"/>
                <w:color w:val="000000" w:themeColor="text1"/>
                <w:sz w:val="20"/>
                <w:szCs w:val="20"/>
              </w:rPr>
            </w:pPr>
            <w:proofErr w:type="spellStart"/>
            <w:r w:rsidRPr="00E81DE9">
              <w:rPr>
                <w:rFonts w:eastAsia="Times New Roman"/>
                <w:color w:val="000000" w:themeColor="text1"/>
                <w:sz w:val="20"/>
                <w:szCs w:val="20"/>
              </w:rPr>
              <w:t>изм</w:t>
            </w:r>
            <w:proofErr w:type="spellEnd"/>
          </w:p>
        </w:tc>
        <w:tc>
          <w:tcPr>
            <w:tcW w:w="3923" w:type="pct"/>
            <w:gridSpan w:val="54"/>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Объемы выполнения мероприятий</w:t>
            </w:r>
          </w:p>
        </w:tc>
      </w:tr>
      <w:tr w:rsidR="00F30876" w:rsidRPr="00E81DE9" w:rsidTr="00363C82">
        <w:trPr>
          <w:trHeight w:val="234"/>
          <w:tblHeader/>
        </w:trPr>
        <w:tc>
          <w:tcPr>
            <w:tcW w:w="808" w:type="pct"/>
            <w:gridSpan w:val="2"/>
            <w:vMerge/>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left"/>
              <w:rPr>
                <w:rFonts w:eastAsia="Times New Roman"/>
                <w:color w:val="000000" w:themeColor="text1"/>
                <w:sz w:val="20"/>
                <w:szCs w:val="20"/>
              </w:rPr>
            </w:pPr>
          </w:p>
        </w:tc>
        <w:tc>
          <w:tcPr>
            <w:tcW w:w="269" w:type="pct"/>
            <w:gridSpan w:val="5"/>
            <w:vMerge/>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left"/>
              <w:rPr>
                <w:rFonts w:eastAsia="Times New Roman"/>
                <w:color w:val="000000" w:themeColor="text1"/>
                <w:sz w:val="20"/>
                <w:szCs w:val="20"/>
              </w:rPr>
            </w:pPr>
          </w:p>
        </w:tc>
        <w:tc>
          <w:tcPr>
            <w:tcW w:w="1296" w:type="pct"/>
            <w:gridSpan w:val="12"/>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Плановые на период действия предыдущего лесного плана по источникам финансирования</w:t>
            </w:r>
          </w:p>
        </w:tc>
        <w:tc>
          <w:tcPr>
            <w:tcW w:w="1393" w:type="pct"/>
            <w:gridSpan w:val="26"/>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Фактические  за период действия предыдущего лесного плана по источникам финансирования</w:t>
            </w:r>
          </w:p>
        </w:tc>
        <w:tc>
          <w:tcPr>
            <w:tcW w:w="1234" w:type="pct"/>
            <w:gridSpan w:val="16"/>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Плановые на период действия разрабатываемого  лесного плана по источникам финансирования</w:t>
            </w:r>
          </w:p>
        </w:tc>
      </w:tr>
      <w:tr w:rsidR="00F30876" w:rsidRPr="00E81DE9" w:rsidTr="00363C82">
        <w:trPr>
          <w:cantSplit/>
          <w:trHeight w:val="2398"/>
          <w:tblHeader/>
        </w:trPr>
        <w:tc>
          <w:tcPr>
            <w:tcW w:w="808" w:type="pct"/>
            <w:gridSpan w:val="2"/>
            <w:vMerge/>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left"/>
              <w:rPr>
                <w:rFonts w:eastAsia="Times New Roman"/>
                <w:color w:val="000000" w:themeColor="text1"/>
                <w:sz w:val="20"/>
                <w:szCs w:val="20"/>
              </w:rPr>
            </w:pPr>
          </w:p>
        </w:tc>
        <w:tc>
          <w:tcPr>
            <w:tcW w:w="269" w:type="pct"/>
            <w:gridSpan w:val="5"/>
            <w:vMerge/>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left"/>
              <w:rPr>
                <w:rFonts w:eastAsia="Times New Roman"/>
                <w:color w:val="000000" w:themeColor="text1"/>
                <w:sz w:val="20"/>
                <w:szCs w:val="20"/>
              </w:rPr>
            </w:pPr>
          </w:p>
        </w:tc>
        <w:tc>
          <w:tcPr>
            <w:tcW w:w="283" w:type="pct"/>
            <w:gridSpan w:val="3"/>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федерального бюджета</w:t>
            </w:r>
          </w:p>
        </w:tc>
        <w:tc>
          <w:tcPr>
            <w:tcW w:w="198"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бюджета субъекта  РФ</w:t>
            </w:r>
          </w:p>
        </w:tc>
        <w:tc>
          <w:tcPr>
            <w:tcW w:w="276"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местных бюджетов</w:t>
            </w:r>
          </w:p>
        </w:tc>
        <w:tc>
          <w:tcPr>
            <w:tcW w:w="262" w:type="pct"/>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лиц, использующих леса</w:t>
            </w:r>
          </w:p>
        </w:tc>
        <w:tc>
          <w:tcPr>
            <w:tcW w:w="277" w:type="pct"/>
            <w:gridSpan w:val="4"/>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Всего</w:t>
            </w:r>
          </w:p>
        </w:tc>
        <w:tc>
          <w:tcPr>
            <w:tcW w:w="320" w:type="pct"/>
            <w:gridSpan w:val="6"/>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федерального бюджета</w:t>
            </w:r>
          </w:p>
        </w:tc>
        <w:tc>
          <w:tcPr>
            <w:tcW w:w="232" w:type="pct"/>
            <w:gridSpan w:val="4"/>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бюджета субъекта  РФ</w:t>
            </w:r>
          </w:p>
        </w:tc>
        <w:tc>
          <w:tcPr>
            <w:tcW w:w="278" w:type="pct"/>
            <w:gridSpan w:val="6"/>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 xml:space="preserve">За счет средств местных бюджетов </w:t>
            </w:r>
            <w:proofErr w:type="gramStart"/>
            <w:r w:rsidRPr="00E81DE9">
              <w:rPr>
                <w:rFonts w:eastAsia="Times New Roman"/>
                <w:color w:val="000000" w:themeColor="text1"/>
                <w:sz w:val="20"/>
                <w:szCs w:val="20"/>
              </w:rPr>
              <w:t xml:space="preserve">( </w:t>
            </w:r>
            <w:proofErr w:type="gramEnd"/>
            <w:r w:rsidRPr="00E81DE9">
              <w:rPr>
                <w:rFonts w:eastAsia="Times New Roman"/>
                <w:color w:val="000000" w:themeColor="text1"/>
                <w:sz w:val="20"/>
                <w:szCs w:val="20"/>
              </w:rPr>
              <w:t>иных источников)</w:t>
            </w:r>
          </w:p>
        </w:tc>
        <w:tc>
          <w:tcPr>
            <w:tcW w:w="278" w:type="pct"/>
            <w:gridSpan w:val="5"/>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лиц, использующих леса</w:t>
            </w:r>
          </w:p>
        </w:tc>
        <w:tc>
          <w:tcPr>
            <w:tcW w:w="286" w:type="pct"/>
            <w:gridSpan w:val="5"/>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Всего</w:t>
            </w:r>
          </w:p>
        </w:tc>
        <w:tc>
          <w:tcPr>
            <w:tcW w:w="273" w:type="pct"/>
            <w:gridSpan w:val="5"/>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федерального бюджета</w:t>
            </w:r>
          </w:p>
        </w:tc>
        <w:tc>
          <w:tcPr>
            <w:tcW w:w="235" w:type="pct"/>
            <w:gridSpan w:val="3"/>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бюджета субъекта  РФ</w:t>
            </w:r>
          </w:p>
        </w:tc>
        <w:tc>
          <w:tcPr>
            <w:tcW w:w="234" w:type="pct"/>
            <w:gridSpan w:val="3"/>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 xml:space="preserve">За счет средств местных бюджетов </w:t>
            </w:r>
            <w:proofErr w:type="gramStart"/>
            <w:r w:rsidRPr="00E81DE9">
              <w:rPr>
                <w:rFonts w:eastAsia="Times New Roman"/>
                <w:color w:val="000000" w:themeColor="text1"/>
                <w:sz w:val="20"/>
                <w:szCs w:val="20"/>
              </w:rPr>
              <w:t xml:space="preserve">( </w:t>
            </w:r>
            <w:proofErr w:type="gramEnd"/>
            <w:r w:rsidRPr="00E81DE9">
              <w:rPr>
                <w:rFonts w:eastAsia="Times New Roman"/>
                <w:color w:val="000000" w:themeColor="text1"/>
                <w:sz w:val="20"/>
                <w:szCs w:val="20"/>
              </w:rPr>
              <w:t>иных источников)</w:t>
            </w:r>
          </w:p>
        </w:tc>
        <w:tc>
          <w:tcPr>
            <w:tcW w:w="221" w:type="pct"/>
            <w:gridSpan w:val="4"/>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За счет средств лиц, использующих леса</w:t>
            </w:r>
          </w:p>
        </w:tc>
        <w:tc>
          <w:tcPr>
            <w:tcW w:w="271" w:type="pct"/>
            <w:tcBorders>
              <w:top w:val="single" w:sz="4" w:space="0" w:color="auto"/>
              <w:left w:val="single" w:sz="4" w:space="0" w:color="auto"/>
              <w:bottom w:val="single" w:sz="4" w:space="0" w:color="auto"/>
              <w:right w:val="single" w:sz="4" w:space="0" w:color="auto"/>
            </w:tcBorders>
            <w:textDirection w:val="btLr"/>
            <w:vAlign w:val="center"/>
            <w:hideMark/>
          </w:tcPr>
          <w:p w:rsidR="00F30876" w:rsidRPr="00E81DE9" w:rsidRDefault="00F30876" w:rsidP="006A129E">
            <w:pPr>
              <w:spacing w:line="276" w:lineRule="auto"/>
              <w:ind w:left="113" w:right="113"/>
              <w:jc w:val="center"/>
              <w:rPr>
                <w:rFonts w:eastAsia="Times New Roman"/>
                <w:color w:val="000000" w:themeColor="text1"/>
                <w:sz w:val="20"/>
                <w:szCs w:val="20"/>
              </w:rPr>
            </w:pPr>
            <w:r w:rsidRPr="00E81DE9">
              <w:rPr>
                <w:rFonts w:eastAsia="Times New Roman"/>
                <w:color w:val="000000" w:themeColor="text1"/>
                <w:sz w:val="20"/>
                <w:szCs w:val="20"/>
              </w:rPr>
              <w:t>Всего</w:t>
            </w:r>
          </w:p>
        </w:tc>
      </w:tr>
      <w:tr w:rsidR="00F30876" w:rsidRPr="00E81DE9" w:rsidTr="00363C82">
        <w:trPr>
          <w:tblHeader/>
        </w:trPr>
        <w:tc>
          <w:tcPr>
            <w:tcW w:w="808" w:type="pct"/>
            <w:gridSpan w:val="2"/>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w:t>
            </w:r>
          </w:p>
        </w:tc>
        <w:tc>
          <w:tcPr>
            <w:tcW w:w="269" w:type="pct"/>
            <w:gridSpan w:val="5"/>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2</w:t>
            </w:r>
          </w:p>
        </w:tc>
        <w:tc>
          <w:tcPr>
            <w:tcW w:w="283" w:type="pct"/>
            <w:gridSpan w:val="3"/>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3</w:t>
            </w:r>
          </w:p>
        </w:tc>
        <w:tc>
          <w:tcPr>
            <w:tcW w:w="198" w:type="pct"/>
            <w:gridSpan w:val="2"/>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4</w:t>
            </w: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5</w:t>
            </w:r>
          </w:p>
        </w:tc>
        <w:tc>
          <w:tcPr>
            <w:tcW w:w="262" w:type="pct"/>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6</w:t>
            </w:r>
          </w:p>
        </w:tc>
        <w:tc>
          <w:tcPr>
            <w:tcW w:w="277" w:type="pct"/>
            <w:gridSpan w:val="4"/>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7</w:t>
            </w:r>
          </w:p>
        </w:tc>
        <w:tc>
          <w:tcPr>
            <w:tcW w:w="320" w:type="pct"/>
            <w:gridSpan w:val="6"/>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8</w:t>
            </w:r>
          </w:p>
        </w:tc>
        <w:tc>
          <w:tcPr>
            <w:tcW w:w="232" w:type="pct"/>
            <w:gridSpan w:val="4"/>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9</w:t>
            </w:r>
          </w:p>
        </w:tc>
        <w:tc>
          <w:tcPr>
            <w:tcW w:w="278" w:type="pct"/>
            <w:gridSpan w:val="6"/>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10</w:t>
            </w:r>
          </w:p>
        </w:tc>
        <w:tc>
          <w:tcPr>
            <w:tcW w:w="278" w:type="pct"/>
            <w:gridSpan w:val="5"/>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11</w:t>
            </w:r>
          </w:p>
        </w:tc>
        <w:tc>
          <w:tcPr>
            <w:tcW w:w="284" w:type="pct"/>
            <w:gridSpan w:val="4"/>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12</w:t>
            </w:r>
          </w:p>
        </w:tc>
        <w:tc>
          <w:tcPr>
            <w:tcW w:w="275" w:type="pct"/>
            <w:gridSpan w:val="6"/>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13</w:t>
            </w:r>
          </w:p>
        </w:tc>
        <w:tc>
          <w:tcPr>
            <w:tcW w:w="235" w:type="pct"/>
            <w:gridSpan w:val="3"/>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14</w:t>
            </w:r>
          </w:p>
        </w:tc>
        <w:tc>
          <w:tcPr>
            <w:tcW w:w="234" w:type="pct"/>
            <w:gridSpan w:val="3"/>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15</w:t>
            </w:r>
          </w:p>
        </w:tc>
        <w:tc>
          <w:tcPr>
            <w:tcW w:w="221" w:type="pct"/>
            <w:gridSpan w:val="4"/>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16</w:t>
            </w:r>
          </w:p>
        </w:tc>
        <w:tc>
          <w:tcPr>
            <w:tcW w:w="271" w:type="pct"/>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17</w:t>
            </w:r>
          </w:p>
        </w:tc>
      </w:tr>
      <w:tr w:rsidR="00F30876" w:rsidRPr="00E81DE9" w:rsidTr="006A129E">
        <w:tc>
          <w:tcPr>
            <w:tcW w:w="5000" w:type="pct"/>
            <w:gridSpan w:val="61"/>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b/>
                <w:i/>
                <w:color w:val="000000" w:themeColor="text1"/>
                <w:sz w:val="20"/>
                <w:szCs w:val="20"/>
              </w:rPr>
              <w:t xml:space="preserve">Леса, расположенные на землях особо охраняемых природных территорий </w:t>
            </w:r>
          </w:p>
        </w:tc>
      </w:tr>
      <w:tr w:rsidR="00F30876" w:rsidRPr="00E81DE9" w:rsidTr="00363C82">
        <w:tc>
          <w:tcPr>
            <w:tcW w:w="803" w:type="pct"/>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74" w:type="pct"/>
            <w:gridSpan w:val="6"/>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83" w:type="pct"/>
            <w:gridSpan w:val="3"/>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198"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80" w:type="pct"/>
            <w:gridSpan w:val="4"/>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90" w:type="pct"/>
            <w:gridSpan w:val="4"/>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53" w:type="pct"/>
            <w:gridSpan w:val="6"/>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57" w:type="pct"/>
            <w:gridSpan w:val="4"/>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77" w:type="pct"/>
            <w:gridSpan w:val="4"/>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89" w:type="pct"/>
            <w:gridSpan w:val="5"/>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64" w:type="pct"/>
            <w:gridSpan w:val="6"/>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35" w:type="pct"/>
            <w:gridSpan w:val="3"/>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78" w:type="pct"/>
            <w:gridSpan w:val="5"/>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186"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w:t>
            </w:r>
          </w:p>
        </w:tc>
      </w:tr>
      <w:tr w:rsidR="00F30876" w:rsidRPr="00E81DE9" w:rsidTr="006A129E">
        <w:tc>
          <w:tcPr>
            <w:tcW w:w="5000" w:type="pct"/>
            <w:gridSpan w:val="61"/>
            <w:tcBorders>
              <w:top w:val="single" w:sz="4" w:space="0" w:color="auto"/>
              <w:left w:val="single" w:sz="4" w:space="0" w:color="auto"/>
              <w:bottom w:val="single" w:sz="4" w:space="0" w:color="auto"/>
              <w:right w:val="single" w:sz="4" w:space="0" w:color="auto"/>
            </w:tcBorders>
            <w:vAlign w:val="center"/>
            <w:hideMark/>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b/>
                <w:i/>
                <w:color w:val="000000" w:themeColor="text1"/>
                <w:sz w:val="20"/>
                <w:szCs w:val="20"/>
              </w:rPr>
              <w:t xml:space="preserve">Городские леса </w:t>
            </w:r>
          </w:p>
        </w:tc>
      </w:tr>
      <w:tr w:rsidR="00F30876" w:rsidRPr="00E81DE9" w:rsidTr="00363C82">
        <w:tc>
          <w:tcPr>
            <w:tcW w:w="833" w:type="pct"/>
            <w:gridSpan w:val="5"/>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t xml:space="preserve">Реконструкция лесных дорог, предназначенных для охраны лесов от пожаров  </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км</w:t>
            </w:r>
          </w:p>
        </w:tc>
        <w:tc>
          <w:tcPr>
            <w:tcW w:w="260"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26"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w:t>
            </w:r>
          </w:p>
        </w:tc>
        <w:tc>
          <w:tcPr>
            <w:tcW w:w="27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80"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w:t>
            </w:r>
          </w:p>
        </w:tc>
        <w:tc>
          <w:tcPr>
            <w:tcW w:w="325"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w:t>
            </w:r>
          </w:p>
        </w:tc>
        <w:tc>
          <w:tcPr>
            <w:tcW w:w="232"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w:t>
            </w:r>
          </w:p>
        </w:tc>
        <w:tc>
          <w:tcPr>
            <w:tcW w:w="274"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w:t>
            </w:r>
          </w:p>
        </w:tc>
        <w:tc>
          <w:tcPr>
            <w:tcW w:w="277"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w:t>
            </w: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w:t>
            </w:r>
          </w:p>
        </w:tc>
        <w:tc>
          <w:tcPr>
            <w:tcW w:w="278" w:type="pct"/>
            <w:gridSpan w:val="7"/>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1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5"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w:t>
            </w:r>
          </w:p>
        </w:tc>
      </w:tr>
      <w:tr w:rsidR="00F30876" w:rsidRPr="00E81DE9" w:rsidTr="00363C82">
        <w:tc>
          <w:tcPr>
            <w:tcW w:w="833" w:type="pct"/>
            <w:gridSpan w:val="5"/>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color w:val="000000" w:themeColor="text1"/>
                <w:sz w:val="20"/>
                <w:szCs w:val="20"/>
              </w:rPr>
            </w:pPr>
            <w:r w:rsidRPr="00E81DE9">
              <w:rPr>
                <w:rFonts w:eastAsia="Times New Roman"/>
                <w:color w:val="000000" w:themeColor="text1"/>
                <w:sz w:val="20"/>
                <w:szCs w:val="20"/>
              </w:rPr>
              <w:t xml:space="preserve">Устройство противопожарных минерализованных полос </w:t>
            </w:r>
          </w:p>
        </w:tc>
        <w:tc>
          <w:tcPr>
            <w:tcW w:w="244" w:type="pct"/>
            <w:gridSpan w:val="2"/>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км</w:t>
            </w:r>
          </w:p>
        </w:tc>
        <w:tc>
          <w:tcPr>
            <w:tcW w:w="260" w:type="pct"/>
            <w:gridSpan w:val="2"/>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p>
        </w:tc>
        <w:tc>
          <w:tcPr>
            <w:tcW w:w="226" w:type="pct"/>
            <w:gridSpan w:val="4"/>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p>
        </w:tc>
        <w:tc>
          <w:tcPr>
            <w:tcW w:w="271" w:type="pct"/>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10</w:t>
            </w:r>
          </w:p>
        </w:tc>
        <w:tc>
          <w:tcPr>
            <w:tcW w:w="277" w:type="pct"/>
            <w:gridSpan w:val="3"/>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p>
        </w:tc>
        <w:tc>
          <w:tcPr>
            <w:tcW w:w="280" w:type="pct"/>
            <w:gridSpan w:val="4"/>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w:t>
            </w:r>
          </w:p>
        </w:tc>
        <w:tc>
          <w:tcPr>
            <w:tcW w:w="325" w:type="pct"/>
            <w:gridSpan w:val="5"/>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5"/>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p>
        </w:tc>
        <w:tc>
          <w:tcPr>
            <w:tcW w:w="274" w:type="pct"/>
            <w:gridSpan w:val="5"/>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10</w:t>
            </w:r>
          </w:p>
        </w:tc>
        <w:tc>
          <w:tcPr>
            <w:tcW w:w="277" w:type="pct"/>
            <w:gridSpan w:val="5"/>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p>
        </w:tc>
        <w:tc>
          <w:tcPr>
            <w:tcW w:w="266" w:type="pct"/>
            <w:gridSpan w:val="3"/>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w:t>
            </w:r>
          </w:p>
        </w:tc>
        <w:tc>
          <w:tcPr>
            <w:tcW w:w="278" w:type="pct"/>
            <w:gridSpan w:val="7"/>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2"/>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r w:rsidRPr="005F1250">
              <w:rPr>
                <w:color w:val="000000" w:themeColor="text1"/>
                <w:sz w:val="18"/>
                <w:szCs w:val="18"/>
              </w:rPr>
              <w:t>10</w:t>
            </w:r>
          </w:p>
        </w:tc>
        <w:tc>
          <w:tcPr>
            <w:tcW w:w="234" w:type="pct"/>
            <w:gridSpan w:val="3"/>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color w:val="000000" w:themeColor="text1"/>
                <w:sz w:val="18"/>
                <w:szCs w:val="18"/>
              </w:rPr>
            </w:pPr>
          </w:p>
        </w:tc>
        <w:tc>
          <w:tcPr>
            <w:tcW w:w="217" w:type="pct"/>
            <w:gridSpan w:val="3"/>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p>
        </w:tc>
        <w:tc>
          <w:tcPr>
            <w:tcW w:w="275" w:type="pct"/>
            <w:gridSpan w:val="2"/>
            <w:tcBorders>
              <w:top w:val="single" w:sz="4" w:space="0" w:color="auto"/>
              <w:left w:val="single" w:sz="4" w:space="0" w:color="auto"/>
              <w:bottom w:val="single" w:sz="4" w:space="0" w:color="auto"/>
              <w:right w:val="single" w:sz="4" w:space="0" w:color="auto"/>
            </w:tcBorders>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w:t>
            </w:r>
          </w:p>
        </w:tc>
      </w:tr>
      <w:tr w:rsidR="00F30876" w:rsidRPr="00E81DE9" w:rsidTr="00363C82">
        <w:tc>
          <w:tcPr>
            <w:tcW w:w="833" w:type="pct"/>
            <w:gridSpan w:val="5"/>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color w:val="000000" w:themeColor="text1"/>
                <w:sz w:val="20"/>
                <w:szCs w:val="20"/>
              </w:rPr>
            </w:pPr>
            <w:r w:rsidRPr="00E81DE9">
              <w:rPr>
                <w:rFonts w:eastAsia="Times New Roman"/>
                <w:color w:val="000000" w:themeColor="text1"/>
                <w:sz w:val="20"/>
                <w:szCs w:val="20"/>
              </w:rPr>
              <w:t>Прочистка просек, уход за противопожарными разрывами</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км</w:t>
            </w:r>
          </w:p>
        </w:tc>
        <w:tc>
          <w:tcPr>
            <w:tcW w:w="260"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26"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658</w:t>
            </w:r>
          </w:p>
        </w:tc>
        <w:tc>
          <w:tcPr>
            <w:tcW w:w="27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80"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658</w:t>
            </w:r>
          </w:p>
        </w:tc>
        <w:tc>
          <w:tcPr>
            <w:tcW w:w="325"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4"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658</w:t>
            </w:r>
          </w:p>
        </w:tc>
        <w:tc>
          <w:tcPr>
            <w:tcW w:w="277"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658</w:t>
            </w:r>
          </w:p>
        </w:tc>
        <w:tc>
          <w:tcPr>
            <w:tcW w:w="278" w:type="pct"/>
            <w:gridSpan w:val="7"/>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658</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1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5"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658</w:t>
            </w:r>
          </w:p>
        </w:tc>
      </w:tr>
      <w:tr w:rsidR="00F30876" w:rsidRPr="00E81DE9" w:rsidTr="00363C82">
        <w:tc>
          <w:tcPr>
            <w:tcW w:w="833" w:type="pct"/>
            <w:gridSpan w:val="5"/>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color w:val="000000" w:themeColor="text1"/>
                <w:sz w:val="20"/>
                <w:szCs w:val="20"/>
              </w:rPr>
            </w:pPr>
            <w:r w:rsidRPr="00E81DE9">
              <w:rPr>
                <w:rFonts w:eastAsia="Times New Roman"/>
                <w:color w:val="000000" w:themeColor="text1"/>
                <w:sz w:val="20"/>
                <w:szCs w:val="20"/>
              </w:rPr>
              <w:t>Прочистка противопожарных минерализованных полос и их обновление</w:t>
            </w:r>
          </w:p>
        </w:tc>
        <w:tc>
          <w:tcPr>
            <w:tcW w:w="244" w:type="pct"/>
            <w:gridSpan w:val="2"/>
            <w:tcBorders>
              <w:top w:val="single" w:sz="4" w:space="0" w:color="auto"/>
              <w:left w:val="single" w:sz="4" w:space="0" w:color="auto"/>
              <w:bottom w:val="single" w:sz="4" w:space="0" w:color="auto"/>
              <w:right w:val="single" w:sz="4" w:space="0" w:color="auto"/>
            </w:tcBorders>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км</w:t>
            </w:r>
          </w:p>
        </w:tc>
        <w:tc>
          <w:tcPr>
            <w:tcW w:w="260"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26"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1060</w:t>
            </w:r>
          </w:p>
        </w:tc>
        <w:tc>
          <w:tcPr>
            <w:tcW w:w="27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80"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1060</w:t>
            </w:r>
          </w:p>
        </w:tc>
        <w:tc>
          <w:tcPr>
            <w:tcW w:w="325"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4"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1447</w:t>
            </w:r>
          </w:p>
        </w:tc>
        <w:tc>
          <w:tcPr>
            <w:tcW w:w="277"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1447</w:t>
            </w:r>
          </w:p>
        </w:tc>
        <w:tc>
          <w:tcPr>
            <w:tcW w:w="278" w:type="pct"/>
            <w:gridSpan w:val="7"/>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1447</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1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5"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1447</w:t>
            </w:r>
          </w:p>
        </w:tc>
      </w:tr>
      <w:tr w:rsidR="00F30876" w:rsidRPr="00E81DE9" w:rsidTr="00363C82">
        <w:tc>
          <w:tcPr>
            <w:tcW w:w="833" w:type="pct"/>
            <w:gridSpan w:val="5"/>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t>Устройство пожарных водоемов и подъездов к источникам противопожарного водоснабжения</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proofErr w:type="spellStart"/>
            <w:proofErr w:type="gramStart"/>
            <w:r w:rsidRPr="00E81DE9">
              <w:rPr>
                <w:rFonts w:eastAsia="Times New Roman"/>
                <w:color w:val="000000" w:themeColor="text1"/>
                <w:sz w:val="20"/>
                <w:szCs w:val="20"/>
              </w:rPr>
              <w:t>шт</w:t>
            </w:r>
            <w:proofErr w:type="spellEnd"/>
            <w:proofErr w:type="gramEnd"/>
          </w:p>
        </w:tc>
        <w:tc>
          <w:tcPr>
            <w:tcW w:w="260"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26"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w:t>
            </w:r>
          </w:p>
        </w:tc>
        <w:tc>
          <w:tcPr>
            <w:tcW w:w="27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80"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w:t>
            </w:r>
          </w:p>
        </w:tc>
        <w:tc>
          <w:tcPr>
            <w:tcW w:w="325"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4"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w:t>
            </w:r>
          </w:p>
        </w:tc>
        <w:tc>
          <w:tcPr>
            <w:tcW w:w="277"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w:t>
            </w:r>
          </w:p>
        </w:tc>
        <w:tc>
          <w:tcPr>
            <w:tcW w:w="278" w:type="pct"/>
            <w:gridSpan w:val="7"/>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1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5"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w:t>
            </w:r>
          </w:p>
        </w:tc>
      </w:tr>
      <w:tr w:rsidR="00F30876" w:rsidRPr="00E81DE9" w:rsidTr="00363C82">
        <w:tc>
          <w:tcPr>
            <w:tcW w:w="833" w:type="pct"/>
            <w:gridSpan w:val="5"/>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left"/>
              <w:rPr>
                <w:rFonts w:eastAsia="Times New Roman"/>
                <w:color w:val="000000" w:themeColor="text1"/>
                <w:sz w:val="20"/>
                <w:szCs w:val="20"/>
              </w:rPr>
            </w:pPr>
            <w:r w:rsidRPr="00E81DE9">
              <w:rPr>
                <w:rFonts w:eastAsia="Times New Roman"/>
                <w:sz w:val="20"/>
                <w:szCs w:val="20"/>
              </w:rPr>
              <w:t xml:space="preserve">Установка и размещение стендов, знаков и </w:t>
            </w:r>
            <w:r w:rsidRPr="00E81DE9">
              <w:rPr>
                <w:rFonts w:eastAsia="Times New Roman"/>
                <w:sz w:val="20"/>
                <w:szCs w:val="20"/>
              </w:rPr>
              <w:lastRenderedPageBreak/>
              <w:t>указателей, содержащих информацию о мерах пожарной безопасности в лесах</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proofErr w:type="spellStart"/>
            <w:proofErr w:type="gramStart"/>
            <w:r w:rsidRPr="00E81DE9">
              <w:rPr>
                <w:rFonts w:eastAsia="Times New Roman"/>
                <w:color w:val="000000" w:themeColor="text1"/>
                <w:sz w:val="20"/>
                <w:szCs w:val="20"/>
              </w:rPr>
              <w:lastRenderedPageBreak/>
              <w:t>шт</w:t>
            </w:r>
            <w:proofErr w:type="spellEnd"/>
            <w:proofErr w:type="gramEnd"/>
          </w:p>
        </w:tc>
        <w:tc>
          <w:tcPr>
            <w:tcW w:w="260"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26"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60</w:t>
            </w:r>
          </w:p>
        </w:tc>
        <w:tc>
          <w:tcPr>
            <w:tcW w:w="27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80"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60</w:t>
            </w:r>
          </w:p>
        </w:tc>
        <w:tc>
          <w:tcPr>
            <w:tcW w:w="325"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4"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287</w:t>
            </w:r>
          </w:p>
        </w:tc>
        <w:tc>
          <w:tcPr>
            <w:tcW w:w="277"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287</w:t>
            </w:r>
          </w:p>
        </w:tc>
        <w:tc>
          <w:tcPr>
            <w:tcW w:w="278" w:type="pct"/>
            <w:gridSpan w:val="7"/>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287</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1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5"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287</w:t>
            </w:r>
          </w:p>
        </w:tc>
      </w:tr>
      <w:tr w:rsidR="00F30876" w:rsidRPr="00E81DE9" w:rsidTr="00363C82">
        <w:tc>
          <w:tcPr>
            <w:tcW w:w="833" w:type="pct"/>
            <w:gridSpan w:val="5"/>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lastRenderedPageBreak/>
              <w:t xml:space="preserve">Благоустройство зон отдыха граждан, пребывающих в лесах </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proofErr w:type="spellStart"/>
            <w:proofErr w:type="gramStart"/>
            <w:r w:rsidRPr="00E81DE9">
              <w:rPr>
                <w:rFonts w:eastAsia="Times New Roman"/>
                <w:color w:val="000000" w:themeColor="text1"/>
                <w:sz w:val="20"/>
                <w:szCs w:val="20"/>
              </w:rPr>
              <w:t>шт</w:t>
            </w:r>
            <w:proofErr w:type="spellEnd"/>
            <w:proofErr w:type="gramEnd"/>
          </w:p>
        </w:tc>
        <w:tc>
          <w:tcPr>
            <w:tcW w:w="260"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26"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20</w:t>
            </w:r>
          </w:p>
        </w:tc>
        <w:tc>
          <w:tcPr>
            <w:tcW w:w="27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80"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20</w:t>
            </w:r>
          </w:p>
        </w:tc>
        <w:tc>
          <w:tcPr>
            <w:tcW w:w="325"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4"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7"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8" w:type="pct"/>
            <w:gridSpan w:val="7"/>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4"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1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5"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r>
      <w:tr w:rsidR="00F30876" w:rsidRPr="00E81DE9" w:rsidTr="00363C82">
        <w:tc>
          <w:tcPr>
            <w:tcW w:w="833" w:type="pct"/>
            <w:gridSpan w:val="5"/>
            <w:tcBorders>
              <w:top w:val="single" w:sz="4" w:space="0" w:color="auto"/>
              <w:left w:val="single" w:sz="4" w:space="0" w:color="auto"/>
              <w:bottom w:val="single" w:sz="4" w:space="0" w:color="auto"/>
              <w:right w:val="single" w:sz="4" w:space="0" w:color="auto"/>
            </w:tcBorders>
          </w:tcPr>
          <w:p w:rsidR="00F30876" w:rsidRPr="00E81DE9" w:rsidRDefault="00F30876" w:rsidP="006A129E">
            <w:pPr>
              <w:jc w:val="left"/>
              <w:rPr>
                <w:rFonts w:eastAsia="Times New Roman"/>
                <w:sz w:val="20"/>
                <w:szCs w:val="20"/>
              </w:rPr>
            </w:pPr>
            <w:r w:rsidRPr="00E81DE9">
              <w:rPr>
                <w:rFonts w:eastAsia="Times New Roman"/>
                <w:sz w:val="20"/>
                <w:szCs w:val="20"/>
              </w:rPr>
              <w:t>Мониторинг пожарной опасности в лесах и лесных пожаров путем наземного патрулирования лесов</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тыс.</w:t>
            </w:r>
          </w:p>
          <w:p w:rsidR="00F30876" w:rsidRPr="00E81DE9" w:rsidRDefault="00F30876"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га</w:t>
            </w:r>
          </w:p>
        </w:tc>
        <w:tc>
          <w:tcPr>
            <w:tcW w:w="260"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26"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8,6</w:t>
            </w:r>
          </w:p>
        </w:tc>
        <w:tc>
          <w:tcPr>
            <w:tcW w:w="27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80" w:type="pct"/>
            <w:gridSpan w:val="4"/>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8,6</w:t>
            </w:r>
          </w:p>
        </w:tc>
        <w:tc>
          <w:tcPr>
            <w:tcW w:w="325"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4"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8,6</w:t>
            </w:r>
          </w:p>
        </w:tc>
        <w:tc>
          <w:tcPr>
            <w:tcW w:w="277" w:type="pct"/>
            <w:gridSpan w:val="5"/>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8,6</w:t>
            </w:r>
          </w:p>
        </w:tc>
        <w:tc>
          <w:tcPr>
            <w:tcW w:w="278" w:type="pct"/>
            <w:gridSpan w:val="7"/>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8,6</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17" w:type="pct"/>
            <w:gridSpan w:val="3"/>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p>
        </w:tc>
        <w:tc>
          <w:tcPr>
            <w:tcW w:w="275" w:type="pct"/>
            <w:gridSpan w:val="2"/>
            <w:tcBorders>
              <w:top w:val="single" w:sz="4" w:space="0" w:color="auto"/>
              <w:left w:val="single" w:sz="4" w:space="0" w:color="auto"/>
              <w:bottom w:val="single" w:sz="4" w:space="0" w:color="auto"/>
              <w:right w:val="single" w:sz="4" w:space="0" w:color="auto"/>
            </w:tcBorders>
            <w:vAlign w:val="center"/>
          </w:tcPr>
          <w:p w:rsidR="00F30876" w:rsidRPr="005F1250" w:rsidRDefault="00F30876" w:rsidP="006A129E">
            <w:pPr>
              <w:spacing w:line="276" w:lineRule="auto"/>
              <w:jc w:val="center"/>
              <w:rPr>
                <w:rFonts w:eastAsia="Times New Roman"/>
                <w:color w:val="000000" w:themeColor="text1"/>
                <w:sz w:val="18"/>
                <w:szCs w:val="18"/>
              </w:rPr>
            </w:pPr>
            <w:r w:rsidRPr="005F1250">
              <w:rPr>
                <w:rFonts w:eastAsia="Times New Roman"/>
                <w:color w:val="000000" w:themeColor="text1"/>
                <w:sz w:val="18"/>
                <w:szCs w:val="18"/>
              </w:rPr>
              <w:t>8,6</w:t>
            </w:r>
          </w:p>
        </w:tc>
      </w:tr>
      <w:tr w:rsidR="00414A49" w:rsidRPr="00E81DE9" w:rsidTr="00363C82">
        <w:tc>
          <w:tcPr>
            <w:tcW w:w="833" w:type="pct"/>
            <w:gridSpan w:val="5"/>
            <w:tcBorders>
              <w:top w:val="single" w:sz="4" w:space="0" w:color="auto"/>
              <w:left w:val="single" w:sz="4" w:space="0" w:color="auto"/>
              <w:bottom w:val="single" w:sz="4" w:space="0" w:color="auto"/>
              <w:right w:val="single" w:sz="4" w:space="0" w:color="auto"/>
            </w:tcBorders>
          </w:tcPr>
          <w:p w:rsidR="00414A49" w:rsidRPr="00414A49" w:rsidRDefault="00414A49" w:rsidP="00414A49">
            <w:pPr>
              <w:jc w:val="left"/>
              <w:rPr>
                <w:rFonts w:eastAsia="Times New Roman"/>
                <w:sz w:val="20"/>
                <w:szCs w:val="20"/>
              </w:rPr>
            </w:pPr>
            <w:r w:rsidRPr="00414A49">
              <w:rPr>
                <w:rFonts w:eastAsia="Times New Roman"/>
                <w:sz w:val="20"/>
                <w:szCs w:val="20"/>
              </w:rPr>
              <w:t>Строительство, реконструкция и  эксплуатация пунктов  сосредоточения  противопожарного инвентаря</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шт.</w:t>
            </w:r>
          </w:p>
        </w:tc>
        <w:tc>
          <w:tcPr>
            <w:tcW w:w="260" w:type="pct"/>
            <w:gridSpan w:val="2"/>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p>
        </w:tc>
        <w:tc>
          <w:tcPr>
            <w:tcW w:w="226" w:type="pct"/>
            <w:gridSpan w:val="4"/>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r w:rsidRPr="00414A49">
              <w:rPr>
                <w:rFonts w:eastAsia="Times New Roman"/>
                <w:color w:val="000000" w:themeColor="text1"/>
                <w:sz w:val="18"/>
                <w:szCs w:val="18"/>
              </w:rPr>
              <w:t>2</w:t>
            </w:r>
          </w:p>
        </w:tc>
        <w:tc>
          <w:tcPr>
            <w:tcW w:w="277" w:type="pct"/>
            <w:gridSpan w:val="3"/>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p>
        </w:tc>
        <w:tc>
          <w:tcPr>
            <w:tcW w:w="280" w:type="pct"/>
            <w:gridSpan w:val="4"/>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r w:rsidRPr="00414A49">
              <w:rPr>
                <w:rFonts w:eastAsia="Times New Roman"/>
                <w:color w:val="000000" w:themeColor="text1"/>
                <w:sz w:val="18"/>
                <w:szCs w:val="18"/>
              </w:rPr>
              <w:t>2</w:t>
            </w:r>
          </w:p>
        </w:tc>
        <w:tc>
          <w:tcPr>
            <w:tcW w:w="325" w:type="pct"/>
            <w:gridSpan w:val="5"/>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p>
        </w:tc>
        <w:tc>
          <w:tcPr>
            <w:tcW w:w="232" w:type="pct"/>
            <w:gridSpan w:val="5"/>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p>
        </w:tc>
        <w:tc>
          <w:tcPr>
            <w:tcW w:w="274" w:type="pct"/>
            <w:gridSpan w:val="5"/>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r w:rsidRPr="00414A49">
              <w:rPr>
                <w:rFonts w:eastAsia="Times New Roman"/>
                <w:color w:val="000000" w:themeColor="text1"/>
                <w:sz w:val="18"/>
                <w:szCs w:val="18"/>
              </w:rPr>
              <w:t>2</w:t>
            </w:r>
          </w:p>
        </w:tc>
        <w:tc>
          <w:tcPr>
            <w:tcW w:w="277" w:type="pct"/>
            <w:gridSpan w:val="5"/>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r w:rsidRPr="00414A49">
              <w:rPr>
                <w:rFonts w:eastAsia="Times New Roman"/>
                <w:color w:val="000000" w:themeColor="text1"/>
                <w:sz w:val="18"/>
                <w:szCs w:val="18"/>
              </w:rPr>
              <w:t>2</w:t>
            </w:r>
          </w:p>
        </w:tc>
        <w:tc>
          <w:tcPr>
            <w:tcW w:w="278" w:type="pct"/>
            <w:gridSpan w:val="7"/>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p>
        </w:tc>
        <w:tc>
          <w:tcPr>
            <w:tcW w:w="232" w:type="pct"/>
            <w:gridSpan w:val="2"/>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p>
        </w:tc>
        <w:tc>
          <w:tcPr>
            <w:tcW w:w="234" w:type="pct"/>
            <w:gridSpan w:val="3"/>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r w:rsidRPr="00414A49">
              <w:rPr>
                <w:rFonts w:eastAsia="Times New Roman"/>
                <w:color w:val="000000" w:themeColor="text1"/>
                <w:sz w:val="18"/>
                <w:szCs w:val="18"/>
              </w:rPr>
              <w:t>2</w:t>
            </w:r>
          </w:p>
        </w:tc>
        <w:tc>
          <w:tcPr>
            <w:tcW w:w="217" w:type="pct"/>
            <w:gridSpan w:val="3"/>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18"/>
                <w:szCs w:val="18"/>
              </w:rPr>
            </w:pPr>
          </w:p>
        </w:tc>
        <w:tc>
          <w:tcPr>
            <w:tcW w:w="275" w:type="pct"/>
            <w:gridSpan w:val="2"/>
            <w:tcBorders>
              <w:top w:val="single" w:sz="4" w:space="0" w:color="auto"/>
              <w:left w:val="single" w:sz="4" w:space="0" w:color="auto"/>
              <w:bottom w:val="single" w:sz="4" w:space="0" w:color="auto"/>
              <w:right w:val="single" w:sz="4" w:space="0" w:color="auto"/>
            </w:tcBorders>
            <w:vAlign w:val="center"/>
          </w:tcPr>
          <w:p w:rsidR="00414A49" w:rsidRPr="005F1250" w:rsidRDefault="00414A49" w:rsidP="00414A49">
            <w:pPr>
              <w:spacing w:line="276" w:lineRule="auto"/>
              <w:jc w:val="center"/>
              <w:rPr>
                <w:rFonts w:eastAsia="Times New Roman"/>
                <w:color w:val="000000" w:themeColor="text1"/>
                <w:sz w:val="18"/>
                <w:szCs w:val="18"/>
              </w:rPr>
            </w:pPr>
            <w:r w:rsidRPr="00414A49">
              <w:rPr>
                <w:rFonts w:eastAsia="Times New Roman"/>
                <w:color w:val="000000" w:themeColor="text1"/>
                <w:sz w:val="18"/>
                <w:szCs w:val="18"/>
              </w:rPr>
              <w:t>2</w:t>
            </w:r>
          </w:p>
        </w:tc>
      </w:tr>
      <w:tr w:rsidR="00414A49" w:rsidRPr="00E81DE9" w:rsidTr="006A129E">
        <w:tc>
          <w:tcPr>
            <w:tcW w:w="5000" w:type="pct"/>
            <w:gridSpan w:val="61"/>
            <w:tcBorders>
              <w:top w:val="single" w:sz="4" w:space="0" w:color="auto"/>
              <w:left w:val="single" w:sz="4" w:space="0" w:color="auto"/>
              <w:bottom w:val="single" w:sz="4" w:space="0" w:color="auto"/>
              <w:right w:val="single" w:sz="4" w:space="0" w:color="auto"/>
            </w:tcBorders>
            <w:vAlign w:val="center"/>
            <w:hideMark/>
          </w:tcPr>
          <w:p w:rsidR="00414A49" w:rsidRPr="00E81DE9" w:rsidRDefault="00414A49" w:rsidP="006A129E">
            <w:pPr>
              <w:spacing w:line="276" w:lineRule="auto"/>
              <w:jc w:val="center"/>
              <w:rPr>
                <w:rFonts w:eastAsia="Times New Roman"/>
                <w:sz w:val="20"/>
                <w:szCs w:val="20"/>
              </w:rPr>
            </w:pPr>
            <w:r w:rsidRPr="00E81DE9">
              <w:rPr>
                <w:rFonts w:eastAsia="Times New Roman"/>
                <w:b/>
                <w:i/>
                <w:sz w:val="20"/>
                <w:szCs w:val="20"/>
              </w:rPr>
              <w:t xml:space="preserve">Леса, расположенные на землях обороны и безопасности </w:t>
            </w:r>
          </w:p>
        </w:tc>
      </w:tr>
      <w:tr w:rsidR="00414A49" w:rsidRPr="00E81DE9" w:rsidTr="00363C82">
        <w:tc>
          <w:tcPr>
            <w:tcW w:w="830" w:type="pct"/>
            <w:gridSpan w:val="4"/>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left"/>
              <w:rPr>
                <w:rFonts w:eastAsia="Times New Roman"/>
                <w:color w:val="000000" w:themeColor="text1"/>
                <w:sz w:val="20"/>
                <w:szCs w:val="20"/>
              </w:rPr>
            </w:pPr>
            <w:r w:rsidRPr="00414A49">
              <w:rPr>
                <w:rFonts w:eastAsia="Times New Roman"/>
                <w:color w:val="000000" w:themeColor="text1"/>
                <w:sz w:val="20"/>
                <w:szCs w:val="20"/>
              </w:rPr>
              <w:t xml:space="preserve">Строительство, реконструкция и  эксплуатация пунктов  сосредоточения  </w:t>
            </w:r>
            <w:r w:rsidRPr="00414A49">
              <w:rPr>
                <w:rFonts w:eastAsia="Times New Roman"/>
                <w:color w:val="000000" w:themeColor="text1"/>
                <w:sz w:val="20"/>
                <w:szCs w:val="20"/>
              </w:rPr>
              <w:lastRenderedPageBreak/>
              <w:t>противопожарного инвентаря</w:t>
            </w:r>
          </w:p>
        </w:tc>
        <w:tc>
          <w:tcPr>
            <w:tcW w:w="229" w:type="pct"/>
            <w:gridSpan w:val="2"/>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left"/>
              <w:rPr>
                <w:rFonts w:eastAsia="Times New Roman"/>
                <w:color w:val="000000" w:themeColor="text1"/>
                <w:sz w:val="20"/>
                <w:szCs w:val="20"/>
              </w:rPr>
            </w:pPr>
            <w:r w:rsidRPr="00414A49">
              <w:rPr>
                <w:rFonts w:eastAsia="Times New Roman"/>
                <w:color w:val="000000" w:themeColor="text1"/>
                <w:sz w:val="20"/>
                <w:szCs w:val="20"/>
              </w:rPr>
              <w:lastRenderedPageBreak/>
              <w:t>шт.</w:t>
            </w:r>
          </w:p>
        </w:tc>
        <w:tc>
          <w:tcPr>
            <w:tcW w:w="278" w:type="pct"/>
            <w:gridSpan w:val="3"/>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2</w:t>
            </w:r>
          </w:p>
        </w:tc>
        <w:tc>
          <w:tcPr>
            <w:tcW w:w="221" w:type="pct"/>
            <w:gridSpan w:val="3"/>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w:t>
            </w:r>
          </w:p>
        </w:tc>
        <w:tc>
          <w:tcPr>
            <w:tcW w:w="277" w:type="pct"/>
            <w:gridSpan w:val="3"/>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w:t>
            </w:r>
          </w:p>
        </w:tc>
        <w:tc>
          <w:tcPr>
            <w:tcW w:w="280" w:type="pct"/>
            <w:gridSpan w:val="4"/>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2</w:t>
            </w:r>
          </w:p>
        </w:tc>
        <w:tc>
          <w:tcPr>
            <w:tcW w:w="327" w:type="pct"/>
            <w:gridSpan w:val="6"/>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2</w:t>
            </w:r>
          </w:p>
        </w:tc>
        <w:tc>
          <w:tcPr>
            <w:tcW w:w="233" w:type="pct"/>
            <w:gridSpan w:val="5"/>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w:t>
            </w:r>
          </w:p>
        </w:tc>
        <w:tc>
          <w:tcPr>
            <w:tcW w:w="279" w:type="pct"/>
            <w:gridSpan w:val="5"/>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w:t>
            </w:r>
          </w:p>
        </w:tc>
        <w:tc>
          <w:tcPr>
            <w:tcW w:w="279" w:type="pct"/>
            <w:gridSpan w:val="5"/>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w:t>
            </w:r>
          </w:p>
        </w:tc>
        <w:tc>
          <w:tcPr>
            <w:tcW w:w="279" w:type="pct"/>
            <w:gridSpan w:val="5"/>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2</w:t>
            </w:r>
          </w:p>
        </w:tc>
        <w:tc>
          <w:tcPr>
            <w:tcW w:w="235" w:type="pct"/>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2</w:t>
            </w:r>
          </w:p>
        </w:tc>
        <w:tc>
          <w:tcPr>
            <w:tcW w:w="276" w:type="pct"/>
            <w:gridSpan w:val="6"/>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w:t>
            </w:r>
          </w:p>
        </w:tc>
        <w:tc>
          <w:tcPr>
            <w:tcW w:w="278" w:type="pct"/>
            <w:gridSpan w:val="3"/>
            <w:tcBorders>
              <w:top w:val="single" w:sz="4" w:space="0" w:color="auto"/>
              <w:left w:val="single" w:sz="4" w:space="0" w:color="auto"/>
              <w:bottom w:val="single" w:sz="4" w:space="0" w:color="auto"/>
              <w:right w:val="single" w:sz="4" w:space="0" w:color="auto"/>
            </w:tcBorders>
            <w:vAlign w:val="center"/>
          </w:tcPr>
          <w:p w:rsidR="00414A49" w:rsidRPr="00414A49" w:rsidRDefault="00414A49" w:rsidP="00414A49">
            <w:pPr>
              <w:spacing w:line="276" w:lineRule="auto"/>
              <w:jc w:val="center"/>
              <w:rPr>
                <w:rFonts w:eastAsia="Times New Roman"/>
                <w:color w:val="000000" w:themeColor="text1"/>
                <w:sz w:val="20"/>
                <w:szCs w:val="20"/>
              </w:rPr>
            </w:pPr>
            <w:r w:rsidRPr="00414A49">
              <w:rPr>
                <w:rFonts w:eastAsia="Times New Roman"/>
                <w:color w:val="000000" w:themeColor="text1"/>
                <w:sz w:val="20"/>
                <w:szCs w:val="20"/>
              </w:rPr>
              <w:t>2</w:t>
            </w:r>
          </w:p>
        </w:tc>
      </w:tr>
      <w:tr w:rsidR="00414A49" w:rsidRPr="00E81DE9" w:rsidTr="006A129E">
        <w:tc>
          <w:tcPr>
            <w:tcW w:w="5000" w:type="pct"/>
            <w:gridSpan w:val="61"/>
            <w:tcBorders>
              <w:top w:val="single" w:sz="4" w:space="0" w:color="auto"/>
              <w:left w:val="single" w:sz="4" w:space="0" w:color="auto"/>
              <w:bottom w:val="single" w:sz="4" w:space="0" w:color="auto"/>
              <w:right w:val="single" w:sz="4" w:space="0" w:color="auto"/>
            </w:tcBorders>
            <w:vAlign w:val="center"/>
            <w:hideMark/>
          </w:tcPr>
          <w:p w:rsidR="00414A49" w:rsidRPr="00E81DE9" w:rsidRDefault="00414A49" w:rsidP="006A129E">
            <w:pPr>
              <w:spacing w:line="276" w:lineRule="auto"/>
              <w:jc w:val="center"/>
              <w:rPr>
                <w:rFonts w:eastAsia="Times New Roman"/>
                <w:color w:val="000000" w:themeColor="text1"/>
                <w:sz w:val="20"/>
                <w:szCs w:val="20"/>
              </w:rPr>
            </w:pPr>
            <w:r w:rsidRPr="00E81DE9">
              <w:rPr>
                <w:rFonts w:eastAsia="Times New Roman"/>
                <w:b/>
                <w:color w:val="000000" w:themeColor="text1"/>
                <w:sz w:val="20"/>
                <w:szCs w:val="20"/>
              </w:rPr>
              <w:lastRenderedPageBreak/>
              <w:t>Всего по субъекту Российской Федерации</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t xml:space="preserve">Создание лесных дорог, предназначенных для охраны лесов от пожаров  </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км</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101,4</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150,6</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252</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83,9</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172,7</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256,6</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172</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178</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350</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t xml:space="preserve">Реконструкция лесных дорог, предназначенных для охраны лесов от пожаров  </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км</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420</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10</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510,2</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940,2</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322</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10</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628,9</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960,9</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469,6</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10</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430,4</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910</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color w:val="000000" w:themeColor="text1"/>
                <w:sz w:val="20"/>
                <w:szCs w:val="20"/>
              </w:rPr>
            </w:pPr>
            <w:r w:rsidRPr="00E81DE9">
              <w:rPr>
                <w:rFonts w:eastAsia="Times New Roman"/>
                <w:color w:val="000000" w:themeColor="text1"/>
                <w:sz w:val="20"/>
                <w:szCs w:val="20"/>
              </w:rPr>
              <w:t xml:space="preserve">Устройство противопожарных минерализованных полос </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км</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39058</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10</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28699</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67767</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37733</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10</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30351</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68094</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44410</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10</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18890</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63310</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color w:val="000000" w:themeColor="text1"/>
                <w:sz w:val="20"/>
                <w:szCs w:val="20"/>
              </w:rPr>
            </w:pPr>
            <w:r w:rsidRPr="00E81DE9">
              <w:rPr>
                <w:rFonts w:eastAsia="Times New Roman"/>
                <w:color w:val="000000" w:themeColor="text1"/>
                <w:sz w:val="20"/>
                <w:szCs w:val="20"/>
              </w:rPr>
              <w:t>Прочистка просек, уход за противопожарными разрывами</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км</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658</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658</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658</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1547,2</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2205,2</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1360</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658</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250</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2268</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color w:val="000000" w:themeColor="text1"/>
                <w:sz w:val="20"/>
                <w:szCs w:val="20"/>
              </w:rPr>
            </w:pPr>
            <w:r w:rsidRPr="00E81DE9">
              <w:rPr>
                <w:rFonts w:eastAsia="Times New Roman"/>
                <w:color w:val="000000" w:themeColor="text1"/>
                <w:sz w:val="20"/>
                <w:szCs w:val="20"/>
              </w:rPr>
              <w:t>Прочистка противопожарных минерализованных полос и их обновление</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км</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105531</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1060</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75465</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182056</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95872</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1060</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85107</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182039</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103960</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Pr>
                <w:color w:val="000000" w:themeColor="text1"/>
                <w:sz w:val="18"/>
                <w:szCs w:val="18"/>
              </w:rPr>
              <w:t>1447</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363C82" w:rsidP="006A129E">
            <w:pPr>
              <w:spacing w:line="276" w:lineRule="auto"/>
              <w:jc w:val="center"/>
              <w:rPr>
                <w:color w:val="000000" w:themeColor="text1"/>
                <w:sz w:val="18"/>
                <w:szCs w:val="18"/>
              </w:rPr>
            </w:pPr>
            <w:r>
              <w:rPr>
                <w:color w:val="000000" w:themeColor="text1"/>
                <w:sz w:val="18"/>
                <w:szCs w:val="18"/>
              </w:rPr>
              <w:t>56</w:t>
            </w:r>
            <w:r w:rsidR="00414A49" w:rsidRPr="00E81DE9">
              <w:rPr>
                <w:color w:val="000000" w:themeColor="text1"/>
                <w:sz w:val="18"/>
                <w:szCs w:val="18"/>
              </w:rPr>
              <w:t>040</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363C82" w:rsidP="006A129E">
            <w:pPr>
              <w:spacing w:line="276" w:lineRule="auto"/>
              <w:jc w:val="center"/>
              <w:rPr>
                <w:rFonts w:eastAsia="Times New Roman"/>
                <w:color w:val="000000" w:themeColor="text1"/>
                <w:sz w:val="18"/>
                <w:szCs w:val="18"/>
              </w:rPr>
            </w:pPr>
            <w:r>
              <w:rPr>
                <w:rFonts w:eastAsia="Times New Roman"/>
                <w:color w:val="000000" w:themeColor="text1"/>
                <w:sz w:val="18"/>
                <w:szCs w:val="18"/>
              </w:rPr>
              <w:t>161447</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color w:val="000000" w:themeColor="text1"/>
                <w:sz w:val="20"/>
                <w:szCs w:val="20"/>
              </w:rPr>
            </w:pPr>
            <w:r w:rsidRPr="00E81DE9">
              <w:rPr>
                <w:rFonts w:eastAsia="Times New Roman"/>
                <w:color w:val="000000" w:themeColor="text1"/>
                <w:sz w:val="20"/>
                <w:szCs w:val="20"/>
              </w:rPr>
              <w:t xml:space="preserve">Проведение профилактического контролируемого противопожарного </w:t>
            </w:r>
            <w:r w:rsidRPr="00E81DE9">
              <w:rPr>
                <w:rFonts w:eastAsia="Times New Roman"/>
                <w:color w:val="000000" w:themeColor="text1"/>
                <w:sz w:val="20"/>
                <w:szCs w:val="20"/>
              </w:rPr>
              <w:lastRenderedPageBreak/>
              <w:t>выжигания хвороста, лесной подстилки, сухой травы и других лесных горючих материалов</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lastRenderedPageBreak/>
              <w:t>тыс.</w:t>
            </w:r>
          </w:p>
          <w:p w:rsidR="00414A49" w:rsidRPr="00E81DE9" w:rsidRDefault="00414A49"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га</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100</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55,6</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155,6</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88,3</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68,5</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156,8</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39,4</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23,6</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63,0</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lastRenderedPageBreak/>
              <w:t>Устройство пожарных водоемов и подъездов к источникам противопожарного водоснабжения</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proofErr w:type="spellStart"/>
            <w:proofErr w:type="gramStart"/>
            <w:r w:rsidRPr="00E81DE9">
              <w:rPr>
                <w:rFonts w:eastAsia="Times New Roman"/>
                <w:color w:val="000000" w:themeColor="text1"/>
                <w:sz w:val="20"/>
                <w:szCs w:val="20"/>
              </w:rPr>
              <w:t>шт</w:t>
            </w:r>
            <w:proofErr w:type="spellEnd"/>
            <w:proofErr w:type="gramEnd"/>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5</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2</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5</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12</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31</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2</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82</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115</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50</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2</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rPr>
                <w:sz w:val="18"/>
                <w:szCs w:val="18"/>
              </w:rPr>
            </w:pPr>
            <w:r w:rsidRPr="00E81DE9">
              <w:rPr>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50</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102</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t>Установка и размещение стендов, знаков и указателей, содержащих информацию о мерах пожарной безопасности в лесах</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proofErr w:type="spellStart"/>
            <w:proofErr w:type="gramStart"/>
            <w:r w:rsidRPr="00E81DE9">
              <w:rPr>
                <w:rFonts w:eastAsia="Times New Roman"/>
                <w:color w:val="000000" w:themeColor="text1"/>
                <w:sz w:val="20"/>
                <w:szCs w:val="20"/>
              </w:rPr>
              <w:t>шт</w:t>
            </w:r>
            <w:proofErr w:type="spellEnd"/>
            <w:proofErr w:type="gramEnd"/>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5596</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60</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3063</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8659</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5652</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60</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3397</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9049</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5700</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60</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rPr>
                <w:sz w:val="18"/>
                <w:szCs w:val="18"/>
              </w:rPr>
            </w:pPr>
            <w:r w:rsidRPr="00E81DE9">
              <w:rPr>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3300</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9060</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t xml:space="preserve">Благоустройство зон отдыха граждан, пребывающих в лесах </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proofErr w:type="spellStart"/>
            <w:proofErr w:type="gramStart"/>
            <w:r w:rsidRPr="00E81DE9">
              <w:rPr>
                <w:rFonts w:eastAsia="Times New Roman"/>
                <w:color w:val="000000" w:themeColor="text1"/>
                <w:sz w:val="20"/>
                <w:szCs w:val="20"/>
              </w:rPr>
              <w:t>шт</w:t>
            </w:r>
            <w:proofErr w:type="spellEnd"/>
            <w:proofErr w:type="gramEnd"/>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584</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20</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636</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1220</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596</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20</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877</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1473</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790</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20</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rPr>
                <w:sz w:val="18"/>
                <w:szCs w:val="18"/>
              </w:rPr>
            </w:pPr>
            <w:r w:rsidRPr="00E81DE9">
              <w:rPr>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460</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1270</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t>Мониторинг пожарной опасности в лесах и лесных пожаров путем наземного патрулирования лесов</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тыс. га</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1161,8</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8,6</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1161,8</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1170,4</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8,6</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1170,4</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1165,3</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8,6</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1170,4</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t xml:space="preserve">Мониторинг пожарной опасности в лесах и </w:t>
            </w:r>
            <w:r w:rsidRPr="00E81DE9">
              <w:rPr>
                <w:rFonts w:eastAsia="Times New Roman"/>
                <w:sz w:val="20"/>
                <w:szCs w:val="20"/>
              </w:rPr>
              <w:lastRenderedPageBreak/>
              <w:t>лесных пожаров путем авиационного мониторинга пожарной опасности в лесах и лесных пожаров</w:t>
            </w:r>
          </w:p>
        </w:tc>
        <w:tc>
          <w:tcPr>
            <w:tcW w:w="270" w:type="pct"/>
            <w:gridSpan w:val="5"/>
            <w:tcBorders>
              <w:top w:val="single" w:sz="4" w:space="0" w:color="auto"/>
              <w:left w:val="single" w:sz="4" w:space="0" w:color="auto"/>
              <w:bottom w:val="single" w:sz="4" w:space="0" w:color="auto"/>
              <w:right w:val="single" w:sz="4" w:space="0" w:color="auto"/>
            </w:tcBorders>
            <w:vAlign w:val="center"/>
          </w:tcPr>
          <w:p w:rsidR="00414A49" w:rsidRPr="00E81DE9" w:rsidRDefault="00414A49" w:rsidP="006A129E">
            <w:pPr>
              <w:jc w:val="center"/>
            </w:pPr>
            <w:r w:rsidRPr="00E81DE9">
              <w:rPr>
                <w:rFonts w:eastAsia="Times New Roman"/>
                <w:color w:val="000000" w:themeColor="text1"/>
                <w:sz w:val="20"/>
                <w:szCs w:val="20"/>
              </w:rPr>
              <w:lastRenderedPageBreak/>
              <w:t>тыс. га</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4959,2</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4959,2</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4959,2</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4959,2</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4970,6</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4970,6</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lastRenderedPageBreak/>
              <w:t>Мониторинг пожарной опасности в лесах и лесных пожаров путем космического мониторинга пожарной опасности в лесах и лесных пожаров</w:t>
            </w:r>
          </w:p>
        </w:tc>
        <w:tc>
          <w:tcPr>
            <w:tcW w:w="270" w:type="pct"/>
            <w:gridSpan w:val="5"/>
            <w:tcBorders>
              <w:top w:val="single" w:sz="4" w:space="0" w:color="auto"/>
              <w:left w:val="single" w:sz="4" w:space="0" w:color="auto"/>
              <w:bottom w:val="single" w:sz="4" w:space="0" w:color="auto"/>
              <w:right w:val="single" w:sz="4" w:space="0" w:color="auto"/>
            </w:tcBorders>
            <w:vAlign w:val="center"/>
          </w:tcPr>
          <w:p w:rsidR="00414A49" w:rsidRPr="00E81DE9" w:rsidRDefault="00414A49" w:rsidP="006A129E">
            <w:pPr>
              <w:jc w:val="center"/>
            </w:pPr>
            <w:r w:rsidRPr="00E81DE9">
              <w:rPr>
                <w:rFonts w:eastAsia="Times New Roman"/>
                <w:color w:val="000000" w:themeColor="text1"/>
                <w:sz w:val="20"/>
                <w:szCs w:val="20"/>
              </w:rPr>
              <w:t>тыс. га</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350,8</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350,8</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350,8</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350,8</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350,8</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350,8</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t>Организация и содержание пожарно-химических станций (ПХС), всего</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шт.</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45</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6</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51</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42</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6</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48</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41</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6</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47</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t>в том числе:</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20"/>
                <w:szCs w:val="20"/>
              </w:rPr>
            </w:pP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20"/>
                <w:szCs w:val="20"/>
              </w:rPr>
            </w:pP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20"/>
                <w:szCs w:val="20"/>
              </w:rPr>
            </w:pP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20"/>
                <w:szCs w:val="20"/>
              </w:rPr>
            </w:pP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20"/>
                <w:szCs w:val="20"/>
              </w:rPr>
            </w:pP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20"/>
                <w:szCs w:val="20"/>
              </w:rPr>
            </w:pP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20"/>
                <w:szCs w:val="20"/>
              </w:rPr>
            </w:pP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20"/>
                <w:szCs w:val="20"/>
              </w:rPr>
            </w:pP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20"/>
                <w:szCs w:val="20"/>
              </w:rPr>
            </w:pP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20"/>
                <w:szCs w:val="20"/>
              </w:rPr>
            </w:pP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20"/>
                <w:szCs w:val="20"/>
              </w:rPr>
            </w:pP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20"/>
                <w:szCs w:val="20"/>
              </w:rPr>
            </w:pP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20"/>
                <w:szCs w:val="20"/>
              </w:rPr>
            </w:pP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t xml:space="preserve">пожарно-химических станций </w:t>
            </w:r>
            <w:r w:rsidRPr="00E81DE9">
              <w:rPr>
                <w:rFonts w:eastAsia="Times New Roman"/>
                <w:sz w:val="20"/>
                <w:szCs w:val="20"/>
                <w:lang w:val="en-US"/>
              </w:rPr>
              <w:t>I</w:t>
            </w:r>
            <w:r w:rsidRPr="00E81DE9">
              <w:rPr>
                <w:rFonts w:eastAsia="Times New Roman"/>
                <w:sz w:val="20"/>
                <w:szCs w:val="20"/>
              </w:rPr>
              <w:t>-типа</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шт.</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38</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4</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42</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36</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4</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40</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35</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4</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39</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E81DE9">
              <w:rPr>
                <w:rFonts w:eastAsia="Times New Roman"/>
                <w:sz w:val="20"/>
                <w:szCs w:val="20"/>
              </w:rPr>
              <w:t xml:space="preserve">пожарно-химических станций </w:t>
            </w:r>
            <w:r w:rsidRPr="00E81DE9">
              <w:rPr>
                <w:rFonts w:eastAsia="Times New Roman"/>
                <w:sz w:val="20"/>
                <w:szCs w:val="20"/>
                <w:lang w:val="en-US"/>
              </w:rPr>
              <w:t>II</w:t>
            </w:r>
            <w:r w:rsidRPr="00E81DE9">
              <w:rPr>
                <w:rFonts w:eastAsia="Times New Roman"/>
                <w:sz w:val="20"/>
                <w:szCs w:val="20"/>
              </w:rPr>
              <w:t>-типа</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20"/>
                <w:szCs w:val="20"/>
              </w:rPr>
            </w:pPr>
            <w:r w:rsidRPr="00E81DE9">
              <w:rPr>
                <w:rFonts w:eastAsia="Times New Roman"/>
                <w:color w:val="000000" w:themeColor="text1"/>
                <w:sz w:val="20"/>
                <w:szCs w:val="20"/>
              </w:rPr>
              <w:t>шт.</w:t>
            </w:r>
          </w:p>
        </w:tc>
        <w:tc>
          <w:tcPr>
            <w:tcW w:w="276"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7</w:t>
            </w:r>
          </w:p>
        </w:tc>
        <w:tc>
          <w:tcPr>
            <w:tcW w:w="19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7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6" w:type="pct"/>
            <w:gridSpan w:val="2"/>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2</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9</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6</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69"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95" w:type="pct"/>
            <w:gridSpan w:val="6"/>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2</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sz w:val="18"/>
                <w:szCs w:val="18"/>
              </w:rPr>
            </w:pPr>
            <w:r w:rsidRPr="00E81DE9">
              <w:rPr>
                <w:sz w:val="18"/>
                <w:szCs w:val="18"/>
              </w:rPr>
              <w:t>8</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6</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42"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center"/>
              <w:rPr>
                <w:sz w:val="18"/>
                <w:szCs w:val="18"/>
              </w:rPr>
            </w:pPr>
            <w:r w:rsidRPr="00E81DE9">
              <w:rPr>
                <w:sz w:val="18"/>
                <w:szCs w:val="18"/>
              </w:rPr>
              <w:t>-</w:t>
            </w:r>
          </w:p>
        </w:tc>
        <w:tc>
          <w:tcPr>
            <w:tcW w:w="226" w:type="pct"/>
            <w:gridSpan w:val="5"/>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color w:val="000000" w:themeColor="text1"/>
                <w:sz w:val="18"/>
                <w:szCs w:val="18"/>
              </w:rPr>
            </w:pPr>
            <w:r w:rsidRPr="00E81DE9">
              <w:rPr>
                <w:color w:val="000000" w:themeColor="text1"/>
                <w:sz w:val="18"/>
                <w:szCs w:val="18"/>
              </w:rPr>
              <w:t>2</w:t>
            </w:r>
          </w:p>
        </w:tc>
        <w:tc>
          <w:tcPr>
            <w:tcW w:w="271" w:type="pct"/>
            <w:tcBorders>
              <w:top w:val="single" w:sz="4" w:space="0" w:color="auto"/>
              <w:left w:val="single" w:sz="4" w:space="0" w:color="auto"/>
              <w:bottom w:val="single" w:sz="4" w:space="0" w:color="auto"/>
              <w:right w:val="single" w:sz="4" w:space="0" w:color="auto"/>
            </w:tcBorders>
          </w:tcPr>
          <w:p w:rsidR="00414A49" w:rsidRPr="00E81DE9" w:rsidRDefault="00414A49" w:rsidP="006A129E">
            <w:pPr>
              <w:spacing w:line="276" w:lineRule="auto"/>
              <w:jc w:val="center"/>
              <w:rPr>
                <w:rFonts w:eastAsia="Times New Roman"/>
                <w:color w:val="000000" w:themeColor="text1"/>
                <w:sz w:val="18"/>
                <w:szCs w:val="18"/>
              </w:rPr>
            </w:pPr>
            <w:r w:rsidRPr="00E81DE9">
              <w:rPr>
                <w:rFonts w:eastAsia="Times New Roman"/>
                <w:color w:val="000000" w:themeColor="text1"/>
                <w:sz w:val="18"/>
                <w:szCs w:val="18"/>
              </w:rPr>
              <w:t>8</w:t>
            </w:r>
          </w:p>
        </w:tc>
      </w:tr>
      <w:tr w:rsidR="00414A49"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414A49" w:rsidRPr="00E81DE9" w:rsidRDefault="00414A49" w:rsidP="006A129E">
            <w:pPr>
              <w:jc w:val="left"/>
              <w:rPr>
                <w:rFonts w:eastAsia="Times New Roman"/>
                <w:sz w:val="20"/>
                <w:szCs w:val="20"/>
              </w:rPr>
            </w:pPr>
            <w:r w:rsidRPr="006D7E40">
              <w:rPr>
                <w:rFonts w:eastAsia="Times New Roman"/>
                <w:sz w:val="20"/>
                <w:szCs w:val="20"/>
              </w:rPr>
              <w:t xml:space="preserve">Строительство, реконструкция и эксплуатация пожарных наблюдательных пунктов </w:t>
            </w:r>
            <w:r w:rsidRPr="006D7E40">
              <w:rPr>
                <w:rFonts w:eastAsia="Times New Roman"/>
                <w:sz w:val="20"/>
                <w:szCs w:val="20"/>
              </w:rPr>
              <w:lastRenderedPageBreak/>
              <w:t xml:space="preserve">(вышек, мачт, павильонов и других наблюдательных пунктов)  </w:t>
            </w:r>
          </w:p>
        </w:tc>
        <w:tc>
          <w:tcPr>
            <w:tcW w:w="270" w:type="pct"/>
            <w:gridSpan w:val="5"/>
            <w:tcBorders>
              <w:top w:val="single" w:sz="4" w:space="0" w:color="auto"/>
              <w:left w:val="single" w:sz="4" w:space="0" w:color="auto"/>
              <w:bottom w:val="single" w:sz="4" w:space="0" w:color="auto"/>
              <w:right w:val="single" w:sz="4" w:space="0" w:color="auto"/>
            </w:tcBorders>
          </w:tcPr>
          <w:p w:rsidR="00414A49" w:rsidRPr="005F1250" w:rsidRDefault="00414A49" w:rsidP="006A129E">
            <w:pPr>
              <w:spacing w:line="276" w:lineRule="auto"/>
              <w:jc w:val="center"/>
              <w:rPr>
                <w:rFonts w:eastAsia="Times New Roman"/>
                <w:color w:val="000000" w:themeColor="text1"/>
                <w:sz w:val="18"/>
                <w:szCs w:val="18"/>
              </w:rPr>
            </w:pPr>
            <w:proofErr w:type="spellStart"/>
            <w:proofErr w:type="gramStart"/>
            <w:r>
              <w:rPr>
                <w:rFonts w:eastAsia="Times New Roman"/>
                <w:color w:val="000000" w:themeColor="text1"/>
                <w:sz w:val="18"/>
                <w:szCs w:val="18"/>
              </w:rPr>
              <w:lastRenderedPageBreak/>
              <w:t>шт</w:t>
            </w:r>
            <w:proofErr w:type="spellEnd"/>
            <w:proofErr w:type="gramEnd"/>
          </w:p>
        </w:tc>
        <w:tc>
          <w:tcPr>
            <w:tcW w:w="276" w:type="pct"/>
            <w:gridSpan w:val="3"/>
            <w:tcBorders>
              <w:top w:val="single" w:sz="4" w:space="0" w:color="auto"/>
              <w:left w:val="single" w:sz="4" w:space="0" w:color="auto"/>
              <w:bottom w:val="single" w:sz="4" w:space="0" w:color="auto"/>
              <w:right w:val="single" w:sz="4" w:space="0" w:color="auto"/>
            </w:tcBorders>
          </w:tcPr>
          <w:p w:rsidR="00414A49" w:rsidRPr="005F1250" w:rsidRDefault="00414A49" w:rsidP="006A129E">
            <w:pPr>
              <w:jc w:val="center"/>
              <w:rPr>
                <w:sz w:val="18"/>
                <w:szCs w:val="18"/>
              </w:rPr>
            </w:pPr>
            <w:r>
              <w:rPr>
                <w:sz w:val="18"/>
                <w:szCs w:val="18"/>
              </w:rPr>
              <w:t>37</w:t>
            </w:r>
          </w:p>
        </w:tc>
        <w:tc>
          <w:tcPr>
            <w:tcW w:w="191" w:type="pct"/>
            <w:tcBorders>
              <w:top w:val="single" w:sz="4" w:space="0" w:color="auto"/>
              <w:left w:val="single" w:sz="4" w:space="0" w:color="auto"/>
              <w:bottom w:val="single" w:sz="4" w:space="0" w:color="auto"/>
              <w:right w:val="single" w:sz="4" w:space="0" w:color="auto"/>
            </w:tcBorders>
          </w:tcPr>
          <w:p w:rsidR="00414A49" w:rsidRPr="005F1250" w:rsidRDefault="00414A49" w:rsidP="006A129E">
            <w:pPr>
              <w:jc w:val="center"/>
              <w:rPr>
                <w:sz w:val="18"/>
                <w:szCs w:val="18"/>
              </w:rPr>
            </w:pPr>
          </w:p>
        </w:tc>
        <w:tc>
          <w:tcPr>
            <w:tcW w:w="276" w:type="pct"/>
            <w:gridSpan w:val="2"/>
            <w:tcBorders>
              <w:top w:val="single" w:sz="4" w:space="0" w:color="auto"/>
              <w:left w:val="single" w:sz="4" w:space="0" w:color="auto"/>
              <w:bottom w:val="single" w:sz="4" w:space="0" w:color="auto"/>
              <w:right w:val="single" w:sz="4" w:space="0" w:color="auto"/>
            </w:tcBorders>
          </w:tcPr>
          <w:p w:rsidR="00414A49" w:rsidRPr="005F1250" w:rsidRDefault="00414A49" w:rsidP="006A129E">
            <w:pPr>
              <w:jc w:val="center"/>
              <w:rPr>
                <w:sz w:val="18"/>
                <w:szCs w:val="18"/>
              </w:rPr>
            </w:pPr>
          </w:p>
        </w:tc>
        <w:tc>
          <w:tcPr>
            <w:tcW w:w="266" w:type="pct"/>
            <w:gridSpan w:val="2"/>
            <w:tcBorders>
              <w:top w:val="single" w:sz="4" w:space="0" w:color="auto"/>
              <w:left w:val="single" w:sz="4" w:space="0" w:color="auto"/>
              <w:bottom w:val="single" w:sz="4" w:space="0" w:color="auto"/>
              <w:right w:val="single" w:sz="4" w:space="0" w:color="auto"/>
            </w:tcBorders>
          </w:tcPr>
          <w:p w:rsidR="00414A49" w:rsidRPr="005F1250" w:rsidRDefault="00414A49" w:rsidP="006A129E">
            <w:pPr>
              <w:jc w:val="center"/>
              <w:rPr>
                <w:sz w:val="18"/>
                <w:szCs w:val="18"/>
              </w:rPr>
            </w:pPr>
            <w:r>
              <w:rPr>
                <w:sz w:val="18"/>
                <w:szCs w:val="18"/>
              </w:rPr>
              <w:t>17</w:t>
            </w:r>
          </w:p>
        </w:tc>
        <w:tc>
          <w:tcPr>
            <w:tcW w:w="280" w:type="pct"/>
            <w:gridSpan w:val="4"/>
            <w:tcBorders>
              <w:top w:val="single" w:sz="4" w:space="0" w:color="auto"/>
              <w:left w:val="single" w:sz="4" w:space="0" w:color="auto"/>
              <w:bottom w:val="single" w:sz="4" w:space="0" w:color="auto"/>
              <w:right w:val="single" w:sz="4" w:space="0" w:color="auto"/>
            </w:tcBorders>
          </w:tcPr>
          <w:p w:rsidR="00414A49" w:rsidRPr="005F1250" w:rsidRDefault="00414A49" w:rsidP="006A129E">
            <w:pPr>
              <w:spacing w:line="276" w:lineRule="auto"/>
              <w:jc w:val="center"/>
              <w:rPr>
                <w:sz w:val="18"/>
                <w:szCs w:val="18"/>
              </w:rPr>
            </w:pPr>
            <w:r>
              <w:rPr>
                <w:sz w:val="18"/>
                <w:szCs w:val="18"/>
              </w:rPr>
              <w:t>54</w:t>
            </w:r>
          </w:p>
        </w:tc>
        <w:tc>
          <w:tcPr>
            <w:tcW w:w="301" w:type="pct"/>
            <w:gridSpan w:val="3"/>
            <w:tcBorders>
              <w:top w:val="single" w:sz="4" w:space="0" w:color="auto"/>
              <w:left w:val="single" w:sz="4" w:space="0" w:color="auto"/>
              <w:bottom w:val="single" w:sz="4" w:space="0" w:color="auto"/>
              <w:right w:val="single" w:sz="4" w:space="0" w:color="auto"/>
            </w:tcBorders>
          </w:tcPr>
          <w:p w:rsidR="00414A49" w:rsidRPr="005F1250" w:rsidRDefault="00414A49" w:rsidP="006A129E">
            <w:pPr>
              <w:jc w:val="center"/>
              <w:rPr>
                <w:sz w:val="18"/>
                <w:szCs w:val="18"/>
              </w:rPr>
            </w:pPr>
            <w:r>
              <w:rPr>
                <w:sz w:val="18"/>
                <w:szCs w:val="18"/>
              </w:rPr>
              <w:t>37</w:t>
            </w:r>
          </w:p>
        </w:tc>
        <w:tc>
          <w:tcPr>
            <w:tcW w:w="232" w:type="pct"/>
            <w:gridSpan w:val="5"/>
            <w:tcBorders>
              <w:top w:val="single" w:sz="4" w:space="0" w:color="auto"/>
              <w:left w:val="single" w:sz="4" w:space="0" w:color="auto"/>
              <w:bottom w:val="single" w:sz="4" w:space="0" w:color="auto"/>
              <w:right w:val="single" w:sz="4" w:space="0" w:color="auto"/>
            </w:tcBorders>
          </w:tcPr>
          <w:p w:rsidR="00414A49" w:rsidRPr="005F1250" w:rsidRDefault="00414A49" w:rsidP="006A129E">
            <w:pPr>
              <w:jc w:val="center"/>
              <w:rPr>
                <w:sz w:val="18"/>
                <w:szCs w:val="18"/>
              </w:rPr>
            </w:pPr>
          </w:p>
        </w:tc>
        <w:tc>
          <w:tcPr>
            <w:tcW w:w="269" w:type="pct"/>
            <w:gridSpan w:val="5"/>
            <w:tcBorders>
              <w:top w:val="single" w:sz="4" w:space="0" w:color="auto"/>
              <w:left w:val="single" w:sz="4" w:space="0" w:color="auto"/>
              <w:bottom w:val="single" w:sz="4" w:space="0" w:color="auto"/>
              <w:right w:val="single" w:sz="4" w:space="0" w:color="auto"/>
            </w:tcBorders>
          </w:tcPr>
          <w:p w:rsidR="00414A49" w:rsidRPr="005F1250" w:rsidRDefault="00414A49" w:rsidP="006A129E">
            <w:pPr>
              <w:jc w:val="center"/>
              <w:rPr>
                <w:sz w:val="18"/>
                <w:szCs w:val="18"/>
              </w:rPr>
            </w:pPr>
          </w:p>
        </w:tc>
        <w:tc>
          <w:tcPr>
            <w:tcW w:w="295" w:type="pct"/>
            <w:gridSpan w:val="6"/>
            <w:tcBorders>
              <w:top w:val="single" w:sz="4" w:space="0" w:color="auto"/>
              <w:left w:val="single" w:sz="4" w:space="0" w:color="auto"/>
              <w:bottom w:val="single" w:sz="4" w:space="0" w:color="auto"/>
              <w:right w:val="single" w:sz="4" w:space="0" w:color="auto"/>
            </w:tcBorders>
          </w:tcPr>
          <w:p w:rsidR="00414A49" w:rsidRPr="005F1250" w:rsidRDefault="00414A49" w:rsidP="006A129E">
            <w:pPr>
              <w:jc w:val="center"/>
              <w:rPr>
                <w:sz w:val="18"/>
                <w:szCs w:val="18"/>
              </w:rPr>
            </w:pPr>
            <w:r>
              <w:rPr>
                <w:sz w:val="18"/>
                <w:szCs w:val="18"/>
              </w:rPr>
              <w:t>17</w:t>
            </w:r>
          </w:p>
        </w:tc>
        <w:tc>
          <w:tcPr>
            <w:tcW w:w="292" w:type="pct"/>
            <w:gridSpan w:val="7"/>
            <w:tcBorders>
              <w:top w:val="single" w:sz="4" w:space="0" w:color="auto"/>
              <w:left w:val="single" w:sz="4" w:space="0" w:color="auto"/>
              <w:bottom w:val="single" w:sz="4" w:space="0" w:color="auto"/>
              <w:right w:val="single" w:sz="4" w:space="0" w:color="auto"/>
            </w:tcBorders>
          </w:tcPr>
          <w:p w:rsidR="00414A49" w:rsidRPr="005F1250" w:rsidRDefault="00414A49" w:rsidP="006A129E">
            <w:pPr>
              <w:spacing w:line="276" w:lineRule="auto"/>
              <w:jc w:val="center"/>
              <w:rPr>
                <w:sz w:val="18"/>
                <w:szCs w:val="18"/>
              </w:rPr>
            </w:pPr>
            <w:r>
              <w:rPr>
                <w:sz w:val="18"/>
                <w:szCs w:val="18"/>
              </w:rPr>
              <w:t>54</w:t>
            </w:r>
          </w:p>
        </w:tc>
        <w:tc>
          <w:tcPr>
            <w:tcW w:w="258" w:type="pct"/>
            <w:gridSpan w:val="3"/>
            <w:tcBorders>
              <w:top w:val="single" w:sz="4" w:space="0" w:color="auto"/>
              <w:left w:val="single" w:sz="4" w:space="0" w:color="auto"/>
              <w:bottom w:val="single" w:sz="4" w:space="0" w:color="auto"/>
              <w:right w:val="single" w:sz="4" w:space="0" w:color="auto"/>
            </w:tcBorders>
          </w:tcPr>
          <w:p w:rsidR="00414A49" w:rsidRPr="005F1250" w:rsidRDefault="00414A49" w:rsidP="006A129E">
            <w:pPr>
              <w:spacing w:line="276" w:lineRule="auto"/>
              <w:jc w:val="center"/>
              <w:rPr>
                <w:rFonts w:eastAsia="Times New Roman"/>
                <w:color w:val="000000" w:themeColor="text1"/>
                <w:sz w:val="18"/>
                <w:szCs w:val="18"/>
              </w:rPr>
            </w:pPr>
            <w:r>
              <w:rPr>
                <w:rFonts w:eastAsia="Times New Roman"/>
                <w:color w:val="000000" w:themeColor="text1"/>
                <w:sz w:val="18"/>
                <w:szCs w:val="18"/>
              </w:rPr>
              <w:t>37</w:t>
            </w:r>
          </w:p>
        </w:tc>
        <w:tc>
          <w:tcPr>
            <w:tcW w:w="235" w:type="pct"/>
            <w:gridSpan w:val="3"/>
            <w:tcBorders>
              <w:top w:val="single" w:sz="4" w:space="0" w:color="auto"/>
              <w:left w:val="single" w:sz="4" w:space="0" w:color="auto"/>
              <w:bottom w:val="single" w:sz="4" w:space="0" w:color="auto"/>
              <w:right w:val="single" w:sz="4" w:space="0" w:color="auto"/>
            </w:tcBorders>
          </w:tcPr>
          <w:p w:rsidR="00414A49" w:rsidRPr="005F1250" w:rsidRDefault="00414A49" w:rsidP="006A129E">
            <w:pPr>
              <w:jc w:val="center"/>
              <w:rPr>
                <w:sz w:val="18"/>
                <w:szCs w:val="18"/>
              </w:rPr>
            </w:pPr>
          </w:p>
        </w:tc>
        <w:tc>
          <w:tcPr>
            <w:tcW w:w="242" w:type="pct"/>
            <w:gridSpan w:val="3"/>
            <w:tcBorders>
              <w:top w:val="single" w:sz="4" w:space="0" w:color="auto"/>
              <w:left w:val="single" w:sz="4" w:space="0" w:color="auto"/>
              <w:bottom w:val="single" w:sz="4" w:space="0" w:color="auto"/>
              <w:right w:val="single" w:sz="4" w:space="0" w:color="auto"/>
            </w:tcBorders>
          </w:tcPr>
          <w:p w:rsidR="00414A49" w:rsidRPr="005F1250" w:rsidRDefault="00414A49" w:rsidP="006A129E">
            <w:pPr>
              <w:jc w:val="center"/>
              <w:rPr>
                <w:sz w:val="18"/>
                <w:szCs w:val="18"/>
              </w:rPr>
            </w:pPr>
          </w:p>
        </w:tc>
        <w:tc>
          <w:tcPr>
            <w:tcW w:w="226" w:type="pct"/>
            <w:gridSpan w:val="5"/>
            <w:tcBorders>
              <w:top w:val="single" w:sz="4" w:space="0" w:color="auto"/>
              <w:left w:val="single" w:sz="4" w:space="0" w:color="auto"/>
              <w:bottom w:val="single" w:sz="4" w:space="0" w:color="auto"/>
              <w:right w:val="single" w:sz="4" w:space="0" w:color="auto"/>
            </w:tcBorders>
          </w:tcPr>
          <w:p w:rsidR="00414A49" w:rsidRPr="005F1250" w:rsidRDefault="00414A49" w:rsidP="006A129E">
            <w:pPr>
              <w:spacing w:line="276" w:lineRule="auto"/>
              <w:jc w:val="center"/>
              <w:rPr>
                <w:color w:val="000000" w:themeColor="text1"/>
                <w:sz w:val="18"/>
                <w:szCs w:val="18"/>
              </w:rPr>
            </w:pPr>
            <w:r>
              <w:rPr>
                <w:color w:val="000000" w:themeColor="text1"/>
                <w:sz w:val="18"/>
                <w:szCs w:val="18"/>
              </w:rPr>
              <w:t>17</w:t>
            </w:r>
          </w:p>
        </w:tc>
        <w:tc>
          <w:tcPr>
            <w:tcW w:w="271" w:type="pct"/>
            <w:tcBorders>
              <w:top w:val="single" w:sz="4" w:space="0" w:color="auto"/>
              <w:left w:val="single" w:sz="4" w:space="0" w:color="auto"/>
              <w:bottom w:val="single" w:sz="4" w:space="0" w:color="auto"/>
              <w:right w:val="single" w:sz="4" w:space="0" w:color="auto"/>
            </w:tcBorders>
          </w:tcPr>
          <w:p w:rsidR="00414A49" w:rsidRPr="005F1250" w:rsidRDefault="00414A49" w:rsidP="006A129E">
            <w:pPr>
              <w:spacing w:line="276" w:lineRule="auto"/>
              <w:jc w:val="center"/>
              <w:rPr>
                <w:rFonts w:eastAsia="Times New Roman"/>
                <w:color w:val="000000" w:themeColor="text1"/>
                <w:sz w:val="18"/>
                <w:szCs w:val="18"/>
              </w:rPr>
            </w:pPr>
            <w:r>
              <w:rPr>
                <w:rFonts w:eastAsia="Times New Roman"/>
                <w:color w:val="000000" w:themeColor="text1"/>
                <w:sz w:val="18"/>
                <w:szCs w:val="18"/>
              </w:rPr>
              <w:t>54</w:t>
            </w:r>
          </w:p>
        </w:tc>
      </w:tr>
      <w:tr w:rsidR="00363C82" w:rsidRPr="00E81DE9" w:rsidTr="00363C82">
        <w:tc>
          <w:tcPr>
            <w:tcW w:w="821" w:type="pct"/>
            <w:gridSpan w:val="3"/>
            <w:tcBorders>
              <w:top w:val="single" w:sz="4" w:space="0" w:color="auto"/>
              <w:left w:val="single" w:sz="4" w:space="0" w:color="auto"/>
              <w:bottom w:val="single" w:sz="4" w:space="0" w:color="auto"/>
              <w:right w:val="single" w:sz="4" w:space="0" w:color="auto"/>
            </w:tcBorders>
          </w:tcPr>
          <w:p w:rsidR="00363C82" w:rsidRPr="006D7E40" w:rsidRDefault="00363C82" w:rsidP="006A129E">
            <w:pPr>
              <w:jc w:val="left"/>
              <w:rPr>
                <w:rFonts w:eastAsia="Times New Roman"/>
                <w:sz w:val="20"/>
                <w:szCs w:val="20"/>
              </w:rPr>
            </w:pPr>
            <w:r w:rsidRPr="006D7E40">
              <w:rPr>
                <w:rFonts w:eastAsia="Times New Roman"/>
                <w:sz w:val="20"/>
                <w:szCs w:val="20"/>
              </w:rPr>
              <w:lastRenderedPageBreak/>
              <w:t>Строительство, реконструкция и  эксплуатация пунктов  сосредоточения  противопожарного</w:t>
            </w:r>
            <w:r>
              <w:rPr>
                <w:rFonts w:eastAsia="Times New Roman"/>
                <w:sz w:val="20"/>
                <w:szCs w:val="20"/>
              </w:rPr>
              <w:t xml:space="preserve"> инвентаря</w:t>
            </w:r>
          </w:p>
        </w:tc>
        <w:tc>
          <w:tcPr>
            <w:tcW w:w="270" w:type="pct"/>
            <w:gridSpan w:val="5"/>
            <w:tcBorders>
              <w:top w:val="single" w:sz="4" w:space="0" w:color="auto"/>
              <w:left w:val="single" w:sz="4" w:space="0" w:color="auto"/>
              <w:bottom w:val="single" w:sz="4" w:space="0" w:color="auto"/>
              <w:right w:val="single" w:sz="4" w:space="0" w:color="auto"/>
            </w:tcBorders>
          </w:tcPr>
          <w:p w:rsidR="00363C82" w:rsidRDefault="00363C82" w:rsidP="006A129E">
            <w:pPr>
              <w:spacing w:line="276" w:lineRule="auto"/>
              <w:jc w:val="center"/>
              <w:rPr>
                <w:rFonts w:eastAsia="Times New Roman"/>
                <w:color w:val="000000" w:themeColor="text1"/>
                <w:sz w:val="18"/>
                <w:szCs w:val="18"/>
              </w:rPr>
            </w:pPr>
            <w:proofErr w:type="spellStart"/>
            <w:proofErr w:type="gramStart"/>
            <w:r>
              <w:rPr>
                <w:rFonts w:eastAsia="Times New Roman"/>
                <w:color w:val="000000" w:themeColor="text1"/>
                <w:sz w:val="18"/>
                <w:szCs w:val="18"/>
              </w:rPr>
              <w:t>шт</w:t>
            </w:r>
            <w:proofErr w:type="spellEnd"/>
            <w:proofErr w:type="gramEnd"/>
          </w:p>
        </w:tc>
        <w:tc>
          <w:tcPr>
            <w:tcW w:w="276" w:type="pct"/>
            <w:gridSpan w:val="3"/>
            <w:tcBorders>
              <w:top w:val="single" w:sz="4" w:space="0" w:color="auto"/>
              <w:left w:val="single" w:sz="4" w:space="0" w:color="auto"/>
              <w:bottom w:val="single" w:sz="4" w:space="0" w:color="auto"/>
              <w:right w:val="single" w:sz="4" w:space="0" w:color="auto"/>
            </w:tcBorders>
          </w:tcPr>
          <w:p w:rsidR="00363C82" w:rsidRPr="00363C82" w:rsidRDefault="00363C82" w:rsidP="00BB0DC0">
            <w:pPr>
              <w:jc w:val="center"/>
              <w:rPr>
                <w:sz w:val="18"/>
                <w:szCs w:val="18"/>
              </w:rPr>
            </w:pPr>
            <w:r w:rsidRPr="00363C82">
              <w:rPr>
                <w:sz w:val="18"/>
                <w:szCs w:val="18"/>
              </w:rPr>
              <w:t>2</w:t>
            </w:r>
          </w:p>
        </w:tc>
        <w:tc>
          <w:tcPr>
            <w:tcW w:w="191" w:type="pct"/>
            <w:tcBorders>
              <w:top w:val="single" w:sz="4" w:space="0" w:color="auto"/>
              <w:left w:val="single" w:sz="4" w:space="0" w:color="auto"/>
              <w:bottom w:val="single" w:sz="4" w:space="0" w:color="auto"/>
              <w:right w:val="single" w:sz="4" w:space="0" w:color="auto"/>
            </w:tcBorders>
          </w:tcPr>
          <w:p w:rsidR="00363C82" w:rsidRPr="00363C82" w:rsidRDefault="00363C82" w:rsidP="00BB0DC0">
            <w:pPr>
              <w:jc w:val="center"/>
              <w:rPr>
                <w:sz w:val="18"/>
                <w:szCs w:val="18"/>
              </w:rPr>
            </w:pPr>
          </w:p>
        </w:tc>
        <w:tc>
          <w:tcPr>
            <w:tcW w:w="276" w:type="pct"/>
            <w:gridSpan w:val="2"/>
            <w:tcBorders>
              <w:top w:val="single" w:sz="4" w:space="0" w:color="auto"/>
              <w:left w:val="single" w:sz="4" w:space="0" w:color="auto"/>
              <w:bottom w:val="single" w:sz="4" w:space="0" w:color="auto"/>
              <w:right w:val="single" w:sz="4" w:space="0" w:color="auto"/>
            </w:tcBorders>
          </w:tcPr>
          <w:p w:rsidR="00363C82" w:rsidRPr="00363C82" w:rsidRDefault="00363C82" w:rsidP="00BB0DC0">
            <w:pPr>
              <w:jc w:val="center"/>
              <w:rPr>
                <w:sz w:val="18"/>
                <w:szCs w:val="18"/>
              </w:rPr>
            </w:pPr>
            <w:r w:rsidRPr="00363C82">
              <w:rPr>
                <w:sz w:val="18"/>
                <w:szCs w:val="18"/>
              </w:rPr>
              <w:t>2</w:t>
            </w:r>
          </w:p>
        </w:tc>
        <w:tc>
          <w:tcPr>
            <w:tcW w:w="266" w:type="pct"/>
            <w:gridSpan w:val="2"/>
            <w:tcBorders>
              <w:top w:val="single" w:sz="4" w:space="0" w:color="auto"/>
              <w:left w:val="single" w:sz="4" w:space="0" w:color="auto"/>
              <w:bottom w:val="single" w:sz="4" w:space="0" w:color="auto"/>
              <w:right w:val="single" w:sz="4" w:space="0" w:color="auto"/>
            </w:tcBorders>
          </w:tcPr>
          <w:p w:rsidR="00363C82" w:rsidRPr="00363C82" w:rsidRDefault="00363C82" w:rsidP="00BB0DC0">
            <w:pPr>
              <w:jc w:val="center"/>
              <w:rPr>
                <w:sz w:val="18"/>
                <w:szCs w:val="18"/>
              </w:rPr>
            </w:pPr>
            <w:r w:rsidRPr="00363C82">
              <w:rPr>
                <w:sz w:val="18"/>
                <w:szCs w:val="18"/>
              </w:rPr>
              <w:t>33</w:t>
            </w:r>
          </w:p>
        </w:tc>
        <w:tc>
          <w:tcPr>
            <w:tcW w:w="280" w:type="pct"/>
            <w:gridSpan w:val="4"/>
            <w:tcBorders>
              <w:top w:val="single" w:sz="4" w:space="0" w:color="auto"/>
              <w:left w:val="single" w:sz="4" w:space="0" w:color="auto"/>
              <w:bottom w:val="single" w:sz="4" w:space="0" w:color="auto"/>
              <w:right w:val="single" w:sz="4" w:space="0" w:color="auto"/>
            </w:tcBorders>
          </w:tcPr>
          <w:p w:rsidR="00363C82" w:rsidRPr="00363C82" w:rsidRDefault="00363C82" w:rsidP="00BB0DC0">
            <w:pPr>
              <w:spacing w:line="276" w:lineRule="auto"/>
              <w:jc w:val="center"/>
              <w:rPr>
                <w:sz w:val="18"/>
                <w:szCs w:val="18"/>
              </w:rPr>
            </w:pPr>
            <w:r w:rsidRPr="00363C82">
              <w:rPr>
                <w:sz w:val="18"/>
                <w:szCs w:val="18"/>
              </w:rPr>
              <w:t>37</w:t>
            </w:r>
          </w:p>
        </w:tc>
        <w:tc>
          <w:tcPr>
            <w:tcW w:w="301" w:type="pct"/>
            <w:gridSpan w:val="3"/>
            <w:tcBorders>
              <w:top w:val="single" w:sz="4" w:space="0" w:color="auto"/>
              <w:left w:val="single" w:sz="4" w:space="0" w:color="auto"/>
              <w:bottom w:val="single" w:sz="4" w:space="0" w:color="auto"/>
              <w:right w:val="single" w:sz="4" w:space="0" w:color="auto"/>
            </w:tcBorders>
          </w:tcPr>
          <w:p w:rsidR="00363C82" w:rsidRPr="00363C82" w:rsidRDefault="00363C82" w:rsidP="00BB0DC0">
            <w:pPr>
              <w:jc w:val="center"/>
              <w:rPr>
                <w:sz w:val="18"/>
                <w:szCs w:val="18"/>
              </w:rPr>
            </w:pPr>
            <w:r w:rsidRPr="00363C82">
              <w:rPr>
                <w:sz w:val="18"/>
                <w:szCs w:val="18"/>
              </w:rPr>
              <w:t>2</w:t>
            </w:r>
          </w:p>
        </w:tc>
        <w:tc>
          <w:tcPr>
            <w:tcW w:w="232" w:type="pct"/>
            <w:gridSpan w:val="5"/>
            <w:tcBorders>
              <w:top w:val="single" w:sz="4" w:space="0" w:color="auto"/>
              <w:left w:val="single" w:sz="4" w:space="0" w:color="auto"/>
              <w:bottom w:val="single" w:sz="4" w:space="0" w:color="auto"/>
              <w:right w:val="single" w:sz="4" w:space="0" w:color="auto"/>
            </w:tcBorders>
          </w:tcPr>
          <w:p w:rsidR="00363C82" w:rsidRPr="00363C82" w:rsidRDefault="00363C82" w:rsidP="00BB0DC0">
            <w:pPr>
              <w:jc w:val="center"/>
              <w:rPr>
                <w:sz w:val="18"/>
                <w:szCs w:val="18"/>
              </w:rPr>
            </w:pPr>
          </w:p>
        </w:tc>
        <w:tc>
          <w:tcPr>
            <w:tcW w:w="269" w:type="pct"/>
            <w:gridSpan w:val="5"/>
            <w:tcBorders>
              <w:top w:val="single" w:sz="4" w:space="0" w:color="auto"/>
              <w:left w:val="single" w:sz="4" w:space="0" w:color="auto"/>
              <w:bottom w:val="single" w:sz="4" w:space="0" w:color="auto"/>
              <w:right w:val="single" w:sz="4" w:space="0" w:color="auto"/>
            </w:tcBorders>
          </w:tcPr>
          <w:p w:rsidR="00363C82" w:rsidRPr="00363C82" w:rsidRDefault="00363C82" w:rsidP="00BB0DC0">
            <w:pPr>
              <w:jc w:val="center"/>
              <w:rPr>
                <w:sz w:val="18"/>
                <w:szCs w:val="18"/>
              </w:rPr>
            </w:pPr>
            <w:r w:rsidRPr="00363C82">
              <w:rPr>
                <w:sz w:val="18"/>
                <w:szCs w:val="18"/>
              </w:rPr>
              <w:t>2</w:t>
            </w:r>
          </w:p>
        </w:tc>
        <w:tc>
          <w:tcPr>
            <w:tcW w:w="295" w:type="pct"/>
            <w:gridSpan w:val="6"/>
            <w:tcBorders>
              <w:top w:val="single" w:sz="4" w:space="0" w:color="auto"/>
              <w:left w:val="single" w:sz="4" w:space="0" w:color="auto"/>
              <w:bottom w:val="single" w:sz="4" w:space="0" w:color="auto"/>
              <w:right w:val="single" w:sz="4" w:space="0" w:color="auto"/>
            </w:tcBorders>
          </w:tcPr>
          <w:p w:rsidR="00363C82" w:rsidRPr="00363C82" w:rsidRDefault="00363C82" w:rsidP="00BB0DC0">
            <w:pPr>
              <w:jc w:val="center"/>
              <w:rPr>
                <w:sz w:val="18"/>
                <w:szCs w:val="18"/>
              </w:rPr>
            </w:pPr>
            <w:r w:rsidRPr="00363C82">
              <w:rPr>
                <w:sz w:val="18"/>
                <w:szCs w:val="18"/>
              </w:rPr>
              <w:t>33</w:t>
            </w:r>
          </w:p>
        </w:tc>
        <w:tc>
          <w:tcPr>
            <w:tcW w:w="292" w:type="pct"/>
            <w:gridSpan w:val="7"/>
            <w:tcBorders>
              <w:top w:val="single" w:sz="4" w:space="0" w:color="auto"/>
              <w:left w:val="single" w:sz="4" w:space="0" w:color="auto"/>
              <w:bottom w:val="single" w:sz="4" w:space="0" w:color="auto"/>
              <w:right w:val="single" w:sz="4" w:space="0" w:color="auto"/>
            </w:tcBorders>
          </w:tcPr>
          <w:p w:rsidR="00363C82" w:rsidRPr="00363C82" w:rsidRDefault="00363C82" w:rsidP="00BB0DC0">
            <w:pPr>
              <w:spacing w:line="276" w:lineRule="auto"/>
              <w:jc w:val="center"/>
              <w:rPr>
                <w:sz w:val="18"/>
                <w:szCs w:val="18"/>
              </w:rPr>
            </w:pPr>
            <w:r w:rsidRPr="00363C82">
              <w:rPr>
                <w:sz w:val="18"/>
                <w:szCs w:val="18"/>
              </w:rPr>
              <w:t>37</w:t>
            </w:r>
          </w:p>
        </w:tc>
        <w:tc>
          <w:tcPr>
            <w:tcW w:w="258" w:type="pct"/>
            <w:gridSpan w:val="3"/>
            <w:tcBorders>
              <w:top w:val="single" w:sz="4" w:space="0" w:color="auto"/>
              <w:left w:val="single" w:sz="4" w:space="0" w:color="auto"/>
              <w:bottom w:val="single" w:sz="4" w:space="0" w:color="auto"/>
              <w:right w:val="single" w:sz="4" w:space="0" w:color="auto"/>
            </w:tcBorders>
          </w:tcPr>
          <w:p w:rsidR="00363C82" w:rsidRPr="00363C82" w:rsidRDefault="00363C82" w:rsidP="00BB0DC0">
            <w:pPr>
              <w:spacing w:line="276" w:lineRule="auto"/>
              <w:jc w:val="center"/>
              <w:rPr>
                <w:rFonts w:eastAsia="Times New Roman"/>
                <w:color w:val="000000" w:themeColor="text1"/>
                <w:sz w:val="18"/>
                <w:szCs w:val="18"/>
              </w:rPr>
            </w:pPr>
            <w:r w:rsidRPr="00363C82">
              <w:rPr>
                <w:rFonts w:eastAsia="Times New Roman"/>
                <w:color w:val="000000" w:themeColor="text1"/>
                <w:sz w:val="18"/>
                <w:szCs w:val="18"/>
              </w:rPr>
              <w:t>5</w:t>
            </w:r>
          </w:p>
        </w:tc>
        <w:tc>
          <w:tcPr>
            <w:tcW w:w="235" w:type="pct"/>
            <w:gridSpan w:val="3"/>
            <w:tcBorders>
              <w:top w:val="single" w:sz="4" w:space="0" w:color="auto"/>
              <w:left w:val="single" w:sz="4" w:space="0" w:color="auto"/>
              <w:bottom w:val="single" w:sz="4" w:space="0" w:color="auto"/>
              <w:right w:val="single" w:sz="4" w:space="0" w:color="auto"/>
            </w:tcBorders>
          </w:tcPr>
          <w:p w:rsidR="00363C82" w:rsidRPr="00363C82" w:rsidRDefault="00363C82" w:rsidP="00BB0DC0">
            <w:pPr>
              <w:jc w:val="center"/>
              <w:rPr>
                <w:sz w:val="18"/>
                <w:szCs w:val="18"/>
              </w:rPr>
            </w:pPr>
          </w:p>
        </w:tc>
        <w:tc>
          <w:tcPr>
            <w:tcW w:w="242" w:type="pct"/>
            <w:gridSpan w:val="3"/>
            <w:tcBorders>
              <w:top w:val="single" w:sz="4" w:space="0" w:color="auto"/>
              <w:left w:val="single" w:sz="4" w:space="0" w:color="auto"/>
              <w:bottom w:val="single" w:sz="4" w:space="0" w:color="auto"/>
              <w:right w:val="single" w:sz="4" w:space="0" w:color="auto"/>
            </w:tcBorders>
          </w:tcPr>
          <w:p w:rsidR="00363C82" w:rsidRPr="00363C82" w:rsidRDefault="00363C82" w:rsidP="00BB0DC0">
            <w:pPr>
              <w:jc w:val="center"/>
              <w:rPr>
                <w:sz w:val="18"/>
                <w:szCs w:val="18"/>
              </w:rPr>
            </w:pPr>
            <w:r w:rsidRPr="00363C82">
              <w:rPr>
                <w:sz w:val="18"/>
                <w:szCs w:val="18"/>
              </w:rPr>
              <w:t>2</w:t>
            </w:r>
          </w:p>
        </w:tc>
        <w:tc>
          <w:tcPr>
            <w:tcW w:w="226" w:type="pct"/>
            <w:gridSpan w:val="5"/>
            <w:tcBorders>
              <w:top w:val="single" w:sz="4" w:space="0" w:color="auto"/>
              <w:left w:val="single" w:sz="4" w:space="0" w:color="auto"/>
              <w:bottom w:val="single" w:sz="4" w:space="0" w:color="auto"/>
              <w:right w:val="single" w:sz="4" w:space="0" w:color="auto"/>
            </w:tcBorders>
          </w:tcPr>
          <w:p w:rsidR="00363C82" w:rsidRPr="00363C82" w:rsidRDefault="00363C82" w:rsidP="00BB0DC0">
            <w:pPr>
              <w:spacing w:line="276" w:lineRule="auto"/>
              <w:jc w:val="center"/>
              <w:rPr>
                <w:color w:val="000000" w:themeColor="text1"/>
                <w:sz w:val="18"/>
                <w:szCs w:val="18"/>
              </w:rPr>
            </w:pPr>
            <w:r w:rsidRPr="00363C82">
              <w:rPr>
                <w:color w:val="000000" w:themeColor="text1"/>
                <w:sz w:val="18"/>
                <w:szCs w:val="18"/>
              </w:rPr>
              <w:t>82</w:t>
            </w:r>
          </w:p>
        </w:tc>
        <w:tc>
          <w:tcPr>
            <w:tcW w:w="271" w:type="pct"/>
            <w:tcBorders>
              <w:top w:val="single" w:sz="4" w:space="0" w:color="auto"/>
              <w:left w:val="single" w:sz="4" w:space="0" w:color="auto"/>
              <w:bottom w:val="single" w:sz="4" w:space="0" w:color="auto"/>
              <w:right w:val="single" w:sz="4" w:space="0" w:color="auto"/>
            </w:tcBorders>
          </w:tcPr>
          <w:p w:rsidR="00363C82" w:rsidRPr="00363C82" w:rsidRDefault="00363C82" w:rsidP="00BB0DC0">
            <w:pPr>
              <w:spacing w:line="276" w:lineRule="auto"/>
              <w:jc w:val="center"/>
              <w:rPr>
                <w:rFonts w:eastAsia="Times New Roman"/>
                <w:color w:val="000000" w:themeColor="text1"/>
                <w:sz w:val="18"/>
                <w:szCs w:val="18"/>
              </w:rPr>
            </w:pPr>
            <w:r w:rsidRPr="00363C82">
              <w:rPr>
                <w:rFonts w:eastAsia="Times New Roman"/>
                <w:color w:val="000000" w:themeColor="text1"/>
                <w:sz w:val="18"/>
                <w:szCs w:val="18"/>
              </w:rPr>
              <w:t>89</w:t>
            </w:r>
          </w:p>
        </w:tc>
      </w:tr>
    </w:tbl>
    <w:p w:rsidR="00E81DE9" w:rsidRDefault="00E81DE9" w:rsidP="00612FA6">
      <w:pPr>
        <w:jc w:val="left"/>
      </w:pPr>
    </w:p>
    <w:p w:rsidR="00E81DE9" w:rsidRDefault="00E81DE9" w:rsidP="00612FA6">
      <w:pPr>
        <w:jc w:val="left"/>
      </w:pPr>
    </w:p>
    <w:p w:rsidR="00E81DE9" w:rsidRDefault="00E81DE9" w:rsidP="00612FA6">
      <w:pPr>
        <w:jc w:val="left"/>
        <w:sectPr w:rsidR="00E81DE9" w:rsidSect="004957B8">
          <w:pgSz w:w="16838" w:h="11906" w:orient="landscape"/>
          <w:pgMar w:top="851" w:right="851" w:bottom="851" w:left="1418" w:header="0" w:footer="851" w:gutter="0"/>
          <w:cols w:space="720"/>
        </w:sectPr>
      </w:pPr>
    </w:p>
    <w:p w:rsidR="00612FA6" w:rsidRDefault="00612FA6" w:rsidP="00612FA6">
      <w:pPr>
        <w:jc w:val="right"/>
        <w:rPr>
          <w:i/>
        </w:rPr>
      </w:pPr>
    </w:p>
    <w:p w:rsidR="00CA7CD5" w:rsidRPr="00CA7CD5" w:rsidRDefault="00205B3D" w:rsidP="00FD22C2">
      <w:pPr>
        <w:jc w:val="right"/>
        <w:rPr>
          <w:i/>
        </w:rPr>
      </w:pPr>
      <w:r w:rsidRPr="00172E1F">
        <w:rPr>
          <w:i/>
        </w:rPr>
        <w:t>Приложение 10</w:t>
      </w:r>
      <w:r w:rsidRPr="00CA7CD5">
        <w:rPr>
          <w:i/>
        </w:rPr>
        <w:t xml:space="preserve">  </w:t>
      </w:r>
    </w:p>
    <w:p w:rsidR="00E05AC8" w:rsidRDefault="00E05AC8" w:rsidP="00E05AC8">
      <w:pPr>
        <w:jc w:val="right"/>
        <w:rPr>
          <w:i/>
        </w:rPr>
      </w:pPr>
      <w:r w:rsidRPr="007A1673">
        <w:rPr>
          <w:i/>
        </w:rPr>
        <w:t>к лесно</w:t>
      </w:r>
      <w:r>
        <w:rPr>
          <w:i/>
        </w:rPr>
        <w:t>му</w:t>
      </w:r>
      <w:r w:rsidRPr="007A1673">
        <w:rPr>
          <w:i/>
        </w:rPr>
        <w:t xml:space="preserve"> план</w:t>
      </w:r>
      <w:r>
        <w:rPr>
          <w:i/>
        </w:rPr>
        <w:t>у Новосибирской области</w:t>
      </w:r>
    </w:p>
    <w:p w:rsidR="00A47748" w:rsidRDefault="004A2EEE" w:rsidP="004A2EEE">
      <w:pPr>
        <w:pStyle w:val="3"/>
        <w:tabs>
          <w:tab w:val="left" w:pos="13183"/>
        </w:tabs>
        <w:spacing w:line="240" w:lineRule="auto"/>
        <w:ind w:right="961"/>
        <w:jc w:val="center"/>
        <w:rPr>
          <w:color w:val="FFFFFF" w:themeColor="background1"/>
        </w:rPr>
      </w:pPr>
      <w:bookmarkStart w:id="8" w:name="_Toc526771831"/>
      <w:r w:rsidRPr="004A2EEE">
        <w:rPr>
          <w:color w:val="FFFFFF" w:themeColor="background1"/>
          <w:sz w:val="16"/>
          <w:szCs w:val="16"/>
        </w:rPr>
        <w:t>Приложение 10.</w:t>
      </w:r>
      <w:r w:rsidRPr="004A2EEE">
        <w:rPr>
          <w:color w:val="FFFFFF" w:themeColor="background1"/>
        </w:rPr>
        <w:t xml:space="preserve"> </w:t>
      </w:r>
    </w:p>
    <w:p w:rsidR="00205B3D" w:rsidRPr="004A2EEE" w:rsidRDefault="00205B3D" w:rsidP="004A2EEE">
      <w:pPr>
        <w:pStyle w:val="3"/>
        <w:tabs>
          <w:tab w:val="left" w:pos="13183"/>
        </w:tabs>
        <w:spacing w:line="240" w:lineRule="auto"/>
        <w:ind w:right="961"/>
        <w:jc w:val="center"/>
      </w:pPr>
      <w:r w:rsidRPr="004A2EEE">
        <w:t xml:space="preserve">Мероприятия по защите лесов  за период действия предыдущего лесного плана </w:t>
      </w:r>
      <w:proofErr w:type="spellStart"/>
      <w:r w:rsidR="0000274B">
        <w:t>Новосибиской</w:t>
      </w:r>
      <w:proofErr w:type="spellEnd"/>
      <w:r w:rsidR="00BC024C">
        <w:t xml:space="preserve"> области </w:t>
      </w:r>
      <w:r w:rsidRPr="004A2EEE">
        <w:t xml:space="preserve">и показатели на период действия разрабатываемого лесного плана </w:t>
      </w:r>
      <w:r w:rsidR="00612FA6">
        <w:t>Новосибирской</w:t>
      </w:r>
      <w:r w:rsidR="00BC024C">
        <w:t xml:space="preserve"> области</w:t>
      </w:r>
      <w:bookmarkEnd w:id="8"/>
    </w:p>
    <w:p w:rsidR="004957B8" w:rsidRPr="00266CEB" w:rsidRDefault="004957B8" w:rsidP="00A47748"/>
    <w:tbl>
      <w:tblPr>
        <w:tblW w:w="512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25"/>
        <w:gridCol w:w="12"/>
        <w:gridCol w:w="695"/>
        <w:gridCol w:w="9"/>
        <w:gridCol w:w="15"/>
        <w:gridCol w:w="30"/>
        <w:gridCol w:w="855"/>
        <w:gridCol w:w="67"/>
        <w:gridCol w:w="45"/>
        <w:gridCol w:w="382"/>
        <w:gridCol w:w="112"/>
        <w:gridCol w:w="24"/>
        <w:gridCol w:w="55"/>
        <w:gridCol w:w="783"/>
        <w:gridCol w:w="61"/>
        <w:gridCol w:w="45"/>
        <w:gridCol w:w="45"/>
        <w:gridCol w:w="349"/>
        <w:gridCol w:w="9"/>
        <w:gridCol w:w="67"/>
        <w:gridCol w:w="49"/>
        <w:gridCol w:w="846"/>
        <w:gridCol w:w="12"/>
        <w:gridCol w:w="871"/>
        <w:gridCol w:w="764"/>
        <w:gridCol w:w="6"/>
        <w:gridCol w:w="874"/>
        <w:gridCol w:w="746"/>
        <w:gridCol w:w="21"/>
        <w:gridCol w:w="867"/>
        <w:gridCol w:w="9"/>
        <w:gridCol w:w="864"/>
        <w:gridCol w:w="6"/>
        <w:gridCol w:w="18"/>
        <w:gridCol w:w="473"/>
        <w:gridCol w:w="874"/>
        <w:gridCol w:w="494"/>
        <w:gridCol w:w="989"/>
      </w:tblGrid>
      <w:tr w:rsidR="00A47748" w:rsidTr="008A5102">
        <w:trPr>
          <w:trHeight w:val="234"/>
          <w:tblHeader/>
        </w:trPr>
        <w:tc>
          <w:tcPr>
            <w:tcW w:w="901" w:type="pct"/>
            <w:gridSpan w:val="3"/>
            <w:vMerge w:val="restar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Наименование мероприятий по защите лесов</w:t>
            </w:r>
          </w:p>
        </w:tc>
        <w:tc>
          <w:tcPr>
            <w:tcW w:w="247" w:type="pct"/>
            <w:gridSpan w:val="4"/>
            <w:vMerge w:val="restar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Ед.</w:t>
            </w:r>
          </w:p>
          <w:p w:rsidR="00A47748" w:rsidRDefault="00A47748" w:rsidP="00BB0DC0">
            <w:pPr>
              <w:spacing w:line="276" w:lineRule="auto"/>
              <w:jc w:val="center"/>
              <w:rPr>
                <w:rFonts w:eastAsia="Times New Roman"/>
                <w:sz w:val="20"/>
                <w:szCs w:val="20"/>
              </w:rPr>
            </w:pPr>
            <w:r>
              <w:rPr>
                <w:rFonts w:eastAsia="Times New Roman"/>
                <w:sz w:val="20"/>
                <w:szCs w:val="20"/>
              </w:rPr>
              <w:t>изм.</w:t>
            </w:r>
          </w:p>
        </w:tc>
        <w:tc>
          <w:tcPr>
            <w:tcW w:w="3852" w:type="pct"/>
            <w:gridSpan w:val="32"/>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Объемы выполнения мероприятий</w:t>
            </w:r>
          </w:p>
        </w:tc>
      </w:tr>
      <w:tr w:rsidR="00A47748" w:rsidTr="008A5102">
        <w:trPr>
          <w:trHeight w:val="233"/>
          <w:tblHeader/>
        </w:trPr>
        <w:tc>
          <w:tcPr>
            <w:tcW w:w="901" w:type="pct"/>
            <w:gridSpan w:val="3"/>
            <w:vMerge/>
            <w:vAlign w:val="center"/>
            <w:hideMark/>
          </w:tcPr>
          <w:p w:rsidR="00A47748" w:rsidRDefault="00A47748" w:rsidP="00BB0DC0">
            <w:pPr>
              <w:spacing w:line="276" w:lineRule="auto"/>
              <w:jc w:val="left"/>
              <w:rPr>
                <w:rFonts w:eastAsia="Times New Roman"/>
                <w:sz w:val="20"/>
                <w:szCs w:val="20"/>
              </w:rPr>
            </w:pPr>
          </w:p>
        </w:tc>
        <w:tc>
          <w:tcPr>
            <w:tcW w:w="247" w:type="pct"/>
            <w:gridSpan w:val="4"/>
            <w:vMerge/>
            <w:vAlign w:val="center"/>
            <w:hideMark/>
          </w:tcPr>
          <w:p w:rsidR="00A47748" w:rsidRDefault="00A47748" w:rsidP="00BB0DC0">
            <w:pPr>
              <w:spacing w:line="276" w:lineRule="auto"/>
              <w:jc w:val="left"/>
              <w:rPr>
                <w:rFonts w:eastAsia="Times New Roman"/>
                <w:sz w:val="20"/>
                <w:szCs w:val="20"/>
              </w:rPr>
            </w:pPr>
          </w:p>
        </w:tc>
        <w:tc>
          <w:tcPr>
            <w:tcW w:w="1254" w:type="pct"/>
            <w:gridSpan w:val="17"/>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Плановые на период действия предыдущего лесного плана по источникам финансирования</w:t>
            </w:r>
          </w:p>
        </w:tc>
        <w:tc>
          <w:tcPr>
            <w:tcW w:w="1368" w:type="pct"/>
            <w:gridSpan w:val="7"/>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Фактические  за период действия предыдущего лесного плана по источникам финансирования</w:t>
            </w:r>
          </w:p>
        </w:tc>
        <w:tc>
          <w:tcPr>
            <w:tcW w:w="1230" w:type="pct"/>
            <w:gridSpan w:val="8"/>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Плановые на период действия разрабатываемого  лесного плана по источникам финансирования</w:t>
            </w:r>
          </w:p>
        </w:tc>
      </w:tr>
      <w:tr w:rsidR="00A47748" w:rsidTr="008A5102">
        <w:trPr>
          <w:cantSplit/>
          <w:trHeight w:val="2377"/>
          <w:tblHeader/>
        </w:trPr>
        <w:tc>
          <w:tcPr>
            <w:tcW w:w="901" w:type="pct"/>
            <w:gridSpan w:val="3"/>
            <w:vMerge/>
            <w:vAlign w:val="center"/>
            <w:hideMark/>
          </w:tcPr>
          <w:p w:rsidR="00A47748" w:rsidRDefault="00A47748" w:rsidP="00BB0DC0">
            <w:pPr>
              <w:spacing w:line="276" w:lineRule="auto"/>
              <w:jc w:val="left"/>
              <w:rPr>
                <w:rFonts w:eastAsia="Times New Roman"/>
                <w:sz w:val="20"/>
                <w:szCs w:val="20"/>
              </w:rPr>
            </w:pPr>
          </w:p>
        </w:tc>
        <w:tc>
          <w:tcPr>
            <w:tcW w:w="247" w:type="pct"/>
            <w:gridSpan w:val="4"/>
            <w:vMerge/>
            <w:vAlign w:val="center"/>
            <w:hideMark/>
          </w:tcPr>
          <w:p w:rsidR="00A47748" w:rsidRDefault="00A47748" w:rsidP="00BB0DC0">
            <w:pPr>
              <w:spacing w:line="276" w:lineRule="auto"/>
              <w:jc w:val="left"/>
              <w:rPr>
                <w:rFonts w:eastAsia="Times New Roman"/>
                <w:sz w:val="20"/>
                <w:szCs w:val="20"/>
              </w:rPr>
            </w:pPr>
          </w:p>
        </w:tc>
        <w:tc>
          <w:tcPr>
            <w:tcW w:w="319" w:type="pct"/>
            <w:gridSpan w:val="3"/>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За счет средств федерального бюджета</w:t>
            </w:r>
          </w:p>
        </w:tc>
        <w:tc>
          <w:tcPr>
            <w:tcW w:w="163" w:type="pct"/>
            <w:gridSpan w:val="2"/>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За счет средств бюджета субъекта  РФ</w:t>
            </w:r>
          </w:p>
        </w:tc>
        <w:tc>
          <w:tcPr>
            <w:tcW w:w="319" w:type="pct"/>
            <w:gridSpan w:val="5"/>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 xml:space="preserve">За счет средств иных источников </w:t>
            </w:r>
          </w:p>
        </w:tc>
        <w:tc>
          <w:tcPr>
            <w:tcW w:w="171" w:type="pct"/>
            <w:gridSpan w:val="5"/>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За счет средств лиц, использующих леса</w:t>
            </w:r>
          </w:p>
        </w:tc>
        <w:tc>
          <w:tcPr>
            <w:tcW w:w="283" w:type="pct"/>
            <w:gridSpan w:val="2"/>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Всего</w:t>
            </w:r>
          </w:p>
        </w:tc>
        <w:tc>
          <w:tcPr>
            <w:tcW w:w="287" w:type="pct"/>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За счет средств федерального бюджета</w:t>
            </w:r>
          </w:p>
        </w:tc>
        <w:tc>
          <w:tcPr>
            <w:tcW w:w="254" w:type="pct"/>
            <w:gridSpan w:val="2"/>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За счет средств бюджета субъекта  РФ</w:t>
            </w:r>
          </w:p>
        </w:tc>
        <w:tc>
          <w:tcPr>
            <w:tcW w:w="288" w:type="pct"/>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 xml:space="preserve">За счет средств иных источников </w:t>
            </w:r>
          </w:p>
        </w:tc>
        <w:tc>
          <w:tcPr>
            <w:tcW w:w="253" w:type="pct"/>
            <w:gridSpan w:val="2"/>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За счет средств лиц, использующих леса</w:t>
            </w:r>
          </w:p>
        </w:tc>
        <w:tc>
          <w:tcPr>
            <w:tcW w:w="286" w:type="pct"/>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Всего</w:t>
            </w:r>
          </w:p>
        </w:tc>
        <w:tc>
          <w:tcPr>
            <w:tcW w:w="288" w:type="pct"/>
            <w:gridSpan w:val="2"/>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За счет средств федерального бюджета</w:t>
            </w:r>
          </w:p>
        </w:tc>
        <w:tc>
          <w:tcPr>
            <w:tcW w:w="164" w:type="pct"/>
            <w:gridSpan w:val="3"/>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За счет средств бюджета субъекта  РФ</w:t>
            </w:r>
          </w:p>
        </w:tc>
        <w:tc>
          <w:tcPr>
            <w:tcW w:w="288" w:type="pct"/>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 xml:space="preserve">За счет средств иных источников </w:t>
            </w:r>
          </w:p>
        </w:tc>
        <w:tc>
          <w:tcPr>
            <w:tcW w:w="163" w:type="pct"/>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За счет средств лиц, использующих леса</w:t>
            </w:r>
          </w:p>
        </w:tc>
        <w:tc>
          <w:tcPr>
            <w:tcW w:w="327" w:type="pct"/>
            <w:textDirection w:val="btLr"/>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Всего</w:t>
            </w:r>
          </w:p>
        </w:tc>
      </w:tr>
      <w:tr w:rsidR="00A47748" w:rsidTr="008A5102">
        <w:trPr>
          <w:trHeight w:val="91"/>
          <w:tblHeader/>
        </w:trPr>
        <w:tc>
          <w:tcPr>
            <w:tcW w:w="901" w:type="pct"/>
            <w:gridSpan w:val="3"/>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w:t>
            </w:r>
          </w:p>
        </w:tc>
        <w:tc>
          <w:tcPr>
            <w:tcW w:w="247" w:type="pct"/>
            <w:gridSpan w:val="4"/>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2</w:t>
            </w:r>
          </w:p>
        </w:tc>
        <w:tc>
          <w:tcPr>
            <w:tcW w:w="319" w:type="pct"/>
            <w:gridSpan w:val="3"/>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3</w:t>
            </w:r>
          </w:p>
        </w:tc>
        <w:tc>
          <w:tcPr>
            <w:tcW w:w="163" w:type="pct"/>
            <w:gridSpan w:val="2"/>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4</w:t>
            </w:r>
          </w:p>
        </w:tc>
        <w:tc>
          <w:tcPr>
            <w:tcW w:w="319" w:type="pct"/>
            <w:gridSpan w:val="5"/>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5</w:t>
            </w:r>
          </w:p>
        </w:tc>
        <w:tc>
          <w:tcPr>
            <w:tcW w:w="171" w:type="pct"/>
            <w:gridSpan w:val="5"/>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6</w:t>
            </w:r>
          </w:p>
        </w:tc>
        <w:tc>
          <w:tcPr>
            <w:tcW w:w="283" w:type="pct"/>
            <w:gridSpan w:val="2"/>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7</w:t>
            </w:r>
          </w:p>
        </w:tc>
        <w:tc>
          <w:tcPr>
            <w:tcW w:w="287" w:type="pc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8</w:t>
            </w:r>
          </w:p>
        </w:tc>
        <w:tc>
          <w:tcPr>
            <w:tcW w:w="254" w:type="pct"/>
            <w:gridSpan w:val="2"/>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9</w:t>
            </w:r>
          </w:p>
        </w:tc>
        <w:tc>
          <w:tcPr>
            <w:tcW w:w="288" w:type="pc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10</w:t>
            </w:r>
          </w:p>
        </w:tc>
        <w:tc>
          <w:tcPr>
            <w:tcW w:w="253" w:type="pct"/>
            <w:gridSpan w:val="2"/>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11</w:t>
            </w:r>
          </w:p>
        </w:tc>
        <w:tc>
          <w:tcPr>
            <w:tcW w:w="286" w:type="pc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12</w:t>
            </w:r>
          </w:p>
        </w:tc>
        <w:tc>
          <w:tcPr>
            <w:tcW w:w="288" w:type="pct"/>
            <w:gridSpan w:val="2"/>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13</w:t>
            </w:r>
          </w:p>
        </w:tc>
        <w:tc>
          <w:tcPr>
            <w:tcW w:w="164" w:type="pct"/>
            <w:gridSpan w:val="3"/>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14</w:t>
            </w:r>
          </w:p>
        </w:tc>
        <w:tc>
          <w:tcPr>
            <w:tcW w:w="288" w:type="pc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15</w:t>
            </w:r>
          </w:p>
        </w:tc>
        <w:tc>
          <w:tcPr>
            <w:tcW w:w="163" w:type="pc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16</w:t>
            </w:r>
          </w:p>
        </w:tc>
        <w:tc>
          <w:tcPr>
            <w:tcW w:w="327" w:type="pc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17</w:t>
            </w:r>
          </w:p>
        </w:tc>
      </w:tr>
      <w:tr w:rsidR="00A47748" w:rsidTr="00BB0DC0">
        <w:trPr>
          <w:trHeight w:val="239"/>
        </w:trPr>
        <w:tc>
          <w:tcPr>
            <w:tcW w:w="5000" w:type="pct"/>
            <w:gridSpan w:val="39"/>
            <w:vAlign w:val="center"/>
            <w:hideMark/>
          </w:tcPr>
          <w:p w:rsidR="00A47748" w:rsidRDefault="00A47748" w:rsidP="00BB0DC0">
            <w:pPr>
              <w:spacing w:line="276" w:lineRule="auto"/>
              <w:jc w:val="center"/>
              <w:rPr>
                <w:rFonts w:eastAsia="Times New Roman"/>
                <w:b/>
                <w:i/>
                <w:sz w:val="20"/>
                <w:szCs w:val="20"/>
              </w:rPr>
            </w:pPr>
            <w:r>
              <w:rPr>
                <w:rFonts w:eastAsia="Times New Roman"/>
                <w:b/>
                <w:i/>
                <w:sz w:val="20"/>
                <w:szCs w:val="20"/>
              </w:rPr>
              <w:t>Леса, расположенные на землях лесного фонда</w:t>
            </w:r>
          </w:p>
        </w:tc>
      </w:tr>
      <w:tr w:rsidR="00A47748" w:rsidTr="008A5102">
        <w:trPr>
          <w:trHeight w:val="254"/>
        </w:trPr>
        <w:tc>
          <w:tcPr>
            <w:tcW w:w="889" w:type="pct"/>
            <w:hideMark/>
          </w:tcPr>
          <w:p w:rsidR="00A47748" w:rsidRDefault="00A47748" w:rsidP="00BB0DC0">
            <w:pPr>
              <w:spacing w:line="276" w:lineRule="auto"/>
              <w:rPr>
                <w:rFonts w:eastAsia="Times New Roman"/>
                <w:sz w:val="20"/>
                <w:szCs w:val="20"/>
              </w:rPr>
            </w:pPr>
            <w:r>
              <w:rPr>
                <w:rFonts w:eastAsia="Times New Roman"/>
                <w:sz w:val="20"/>
                <w:szCs w:val="20"/>
              </w:rPr>
              <w:t>Лесопатологические обследования</w:t>
            </w:r>
          </w:p>
        </w:tc>
        <w:tc>
          <w:tcPr>
            <w:tcW w:w="258" w:type="pct"/>
            <w:gridSpan w:val="6"/>
            <w:hideMark/>
          </w:tcPr>
          <w:p w:rsidR="00A47748" w:rsidRDefault="00A47748" w:rsidP="00BB0DC0">
            <w:pPr>
              <w:spacing w:line="276" w:lineRule="auto"/>
              <w:jc w:val="center"/>
              <w:rPr>
                <w:rFonts w:eastAsia="Times New Roman"/>
                <w:sz w:val="20"/>
                <w:szCs w:val="20"/>
              </w:rPr>
            </w:pPr>
            <w:r>
              <w:rPr>
                <w:rFonts w:eastAsia="Times New Roman"/>
                <w:sz w:val="20"/>
                <w:szCs w:val="20"/>
              </w:rPr>
              <w:t>тыс</w:t>
            </w:r>
            <w:proofErr w:type="gramStart"/>
            <w:r>
              <w:rPr>
                <w:rFonts w:eastAsia="Times New Roman"/>
                <w:sz w:val="20"/>
                <w:szCs w:val="20"/>
              </w:rPr>
              <w:t>.г</w:t>
            </w:r>
            <w:proofErr w:type="gramEnd"/>
            <w:r>
              <w:rPr>
                <w:rFonts w:eastAsia="Times New Roman"/>
                <w:sz w:val="20"/>
                <w:szCs w:val="20"/>
              </w:rPr>
              <w:t>а</w:t>
            </w:r>
          </w:p>
        </w:tc>
        <w:tc>
          <w:tcPr>
            <w:tcW w:w="319" w:type="pct"/>
            <w:gridSpan w:val="3"/>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191,0</w:t>
            </w:r>
          </w:p>
        </w:tc>
        <w:tc>
          <w:tcPr>
            <w:tcW w:w="163" w:type="pct"/>
            <w:gridSpan w:val="2"/>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19" w:type="pct"/>
            <w:gridSpan w:val="5"/>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33" w:type="pct"/>
            <w:gridSpan w:val="3"/>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1" w:type="pct"/>
            <w:gridSpan w:val="4"/>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203,6</w:t>
            </w:r>
          </w:p>
        </w:tc>
        <w:tc>
          <w:tcPr>
            <w:tcW w:w="287" w:type="pc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191,0</w:t>
            </w:r>
          </w:p>
        </w:tc>
        <w:tc>
          <w:tcPr>
            <w:tcW w:w="254" w:type="pct"/>
            <w:gridSpan w:val="2"/>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6,4</w:t>
            </w:r>
          </w:p>
        </w:tc>
        <w:tc>
          <w:tcPr>
            <w:tcW w:w="253" w:type="pct"/>
            <w:gridSpan w:val="2"/>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0,2</w:t>
            </w:r>
          </w:p>
        </w:tc>
        <w:tc>
          <w:tcPr>
            <w:tcW w:w="286" w:type="pct"/>
            <w:vAlign w:val="center"/>
            <w:hideMark/>
          </w:tcPr>
          <w:p w:rsidR="00A47748" w:rsidRDefault="00A47748" w:rsidP="00BB0DC0">
            <w:pPr>
              <w:spacing w:line="276" w:lineRule="auto"/>
              <w:jc w:val="center"/>
              <w:rPr>
                <w:rFonts w:eastAsia="Times New Roman"/>
                <w:sz w:val="20"/>
                <w:szCs w:val="20"/>
              </w:rPr>
            </w:pPr>
            <w:r>
              <w:rPr>
                <w:rFonts w:eastAsia="Times New Roman"/>
                <w:sz w:val="20"/>
                <w:szCs w:val="20"/>
              </w:rPr>
              <w:t>197,6</w:t>
            </w:r>
          </w:p>
        </w:tc>
        <w:tc>
          <w:tcPr>
            <w:tcW w:w="288"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48,0</w:t>
            </w:r>
          </w:p>
        </w:tc>
        <w:tc>
          <w:tcPr>
            <w:tcW w:w="164" w:type="pct"/>
            <w:gridSpan w:val="3"/>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vAlign w:val="center"/>
          </w:tcPr>
          <w:p w:rsidR="00A47748" w:rsidRPr="00961411" w:rsidRDefault="00A47748" w:rsidP="00BB0DC0">
            <w:pPr>
              <w:spacing w:line="276" w:lineRule="auto"/>
              <w:jc w:val="center"/>
              <w:rPr>
                <w:sz w:val="20"/>
                <w:szCs w:val="20"/>
              </w:rPr>
            </w:pPr>
            <w:r>
              <w:rPr>
                <w:sz w:val="20"/>
                <w:szCs w:val="20"/>
              </w:rPr>
              <w:t>0</w:t>
            </w:r>
          </w:p>
        </w:tc>
        <w:tc>
          <w:tcPr>
            <w:tcW w:w="163"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vAlign w:val="center"/>
          </w:tcPr>
          <w:p w:rsidR="00A47748" w:rsidRPr="00961411" w:rsidRDefault="00A47748" w:rsidP="00BB0DC0">
            <w:pPr>
              <w:spacing w:line="276" w:lineRule="auto"/>
              <w:jc w:val="center"/>
              <w:rPr>
                <w:rFonts w:eastAsia="Times New Roman"/>
                <w:sz w:val="20"/>
                <w:szCs w:val="20"/>
              </w:rPr>
            </w:pPr>
            <w:r>
              <w:rPr>
                <w:rFonts w:eastAsia="Times New Roman"/>
                <w:sz w:val="20"/>
                <w:szCs w:val="20"/>
              </w:rPr>
              <w:t>48,0</w:t>
            </w:r>
          </w:p>
        </w:tc>
      </w:tr>
      <w:tr w:rsidR="00A47748" w:rsidTr="008A5102">
        <w:trPr>
          <w:trHeight w:val="254"/>
        </w:trPr>
        <w:tc>
          <w:tcPr>
            <w:tcW w:w="889" w:type="pct"/>
            <w:hideMark/>
          </w:tcPr>
          <w:p w:rsidR="00A47748" w:rsidRDefault="00A47748" w:rsidP="00BB0DC0">
            <w:pPr>
              <w:spacing w:line="276" w:lineRule="auto"/>
              <w:rPr>
                <w:rFonts w:eastAsia="Times New Roman"/>
                <w:sz w:val="20"/>
                <w:szCs w:val="20"/>
              </w:rPr>
            </w:pPr>
            <w:r>
              <w:rPr>
                <w:rFonts w:eastAsia="Times New Roman"/>
                <w:sz w:val="20"/>
                <w:szCs w:val="20"/>
              </w:rPr>
              <w:t>Санитарно-оздоровительные мероприятия, всего</w:t>
            </w:r>
          </w:p>
        </w:tc>
        <w:tc>
          <w:tcPr>
            <w:tcW w:w="258" w:type="pct"/>
            <w:gridSpan w:val="6"/>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19" w:type="pct"/>
            <w:gridSpan w:val="3"/>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3"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19" w:type="pct"/>
            <w:gridSpan w:val="5"/>
            <w:vAlign w:val="center"/>
          </w:tcPr>
          <w:p w:rsidR="00A47748" w:rsidRDefault="00A47748" w:rsidP="00BB0DC0">
            <w:pPr>
              <w:spacing w:line="276" w:lineRule="auto"/>
              <w:jc w:val="center"/>
              <w:rPr>
                <w:rFonts w:eastAsia="Times New Roman"/>
                <w:sz w:val="20"/>
                <w:szCs w:val="20"/>
              </w:rPr>
            </w:pPr>
            <w:r>
              <w:rPr>
                <w:rFonts w:eastAsia="Times New Roman"/>
                <w:sz w:val="20"/>
                <w:szCs w:val="20"/>
              </w:rPr>
              <w:t>124935,0</w:t>
            </w:r>
          </w:p>
        </w:tc>
        <w:tc>
          <w:tcPr>
            <w:tcW w:w="133" w:type="pct"/>
            <w:gridSpan w:val="3"/>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1" w:type="pct"/>
            <w:gridSpan w:val="4"/>
            <w:vAlign w:val="center"/>
          </w:tcPr>
          <w:p w:rsidR="00A47748" w:rsidRDefault="00A47748" w:rsidP="00BB0DC0">
            <w:pPr>
              <w:spacing w:line="276" w:lineRule="auto"/>
              <w:jc w:val="center"/>
              <w:rPr>
                <w:rFonts w:eastAsia="Times New Roman"/>
                <w:sz w:val="20"/>
                <w:szCs w:val="20"/>
              </w:rPr>
            </w:pPr>
            <w:r>
              <w:rPr>
                <w:rFonts w:eastAsia="Times New Roman"/>
                <w:sz w:val="20"/>
                <w:szCs w:val="20"/>
              </w:rPr>
              <w:t>124935,0</w:t>
            </w:r>
          </w:p>
        </w:tc>
        <w:tc>
          <w:tcPr>
            <w:tcW w:w="287"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4"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78928,0</w:t>
            </w:r>
          </w:p>
        </w:tc>
        <w:tc>
          <w:tcPr>
            <w:tcW w:w="253"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9853,0</w:t>
            </w:r>
          </w:p>
        </w:tc>
        <w:tc>
          <w:tcPr>
            <w:tcW w:w="286"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88781,0</w:t>
            </w:r>
          </w:p>
        </w:tc>
        <w:tc>
          <w:tcPr>
            <w:tcW w:w="288"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4" w:type="pct"/>
            <w:gridSpan w:val="3"/>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vAlign w:val="center"/>
          </w:tcPr>
          <w:p w:rsidR="00A47748" w:rsidRPr="00961411" w:rsidRDefault="00A47748" w:rsidP="00BB0DC0">
            <w:pPr>
              <w:spacing w:line="276" w:lineRule="auto"/>
              <w:jc w:val="center"/>
              <w:rPr>
                <w:sz w:val="20"/>
                <w:szCs w:val="20"/>
              </w:rPr>
            </w:pPr>
            <w:r>
              <w:rPr>
                <w:sz w:val="20"/>
                <w:szCs w:val="20"/>
              </w:rPr>
              <w:t>35230,0</w:t>
            </w:r>
          </w:p>
        </w:tc>
        <w:tc>
          <w:tcPr>
            <w:tcW w:w="163" w:type="pct"/>
            <w:vAlign w:val="center"/>
          </w:tcPr>
          <w:p w:rsidR="00A47748" w:rsidRDefault="00A47748" w:rsidP="00BB0DC0">
            <w:pPr>
              <w:spacing w:line="276" w:lineRule="auto"/>
              <w:rPr>
                <w:rFonts w:eastAsia="Times New Roman"/>
                <w:sz w:val="20"/>
                <w:szCs w:val="20"/>
              </w:rPr>
            </w:pPr>
            <w:r>
              <w:rPr>
                <w:rFonts w:eastAsia="Times New Roman"/>
                <w:sz w:val="20"/>
                <w:szCs w:val="20"/>
              </w:rPr>
              <w:t>0</w:t>
            </w:r>
          </w:p>
        </w:tc>
        <w:tc>
          <w:tcPr>
            <w:tcW w:w="327" w:type="pct"/>
            <w:vAlign w:val="center"/>
          </w:tcPr>
          <w:p w:rsidR="00A47748" w:rsidRPr="00961411" w:rsidRDefault="00A47748" w:rsidP="00BB0DC0">
            <w:pPr>
              <w:spacing w:line="276" w:lineRule="auto"/>
              <w:jc w:val="center"/>
              <w:rPr>
                <w:sz w:val="20"/>
                <w:szCs w:val="20"/>
              </w:rPr>
            </w:pPr>
            <w:r>
              <w:rPr>
                <w:sz w:val="20"/>
                <w:szCs w:val="20"/>
              </w:rPr>
              <w:t>35230,0</w:t>
            </w:r>
          </w:p>
        </w:tc>
      </w:tr>
      <w:tr w:rsidR="00A47748" w:rsidTr="008A5102">
        <w:trPr>
          <w:trHeight w:val="399"/>
        </w:trPr>
        <w:tc>
          <w:tcPr>
            <w:tcW w:w="901" w:type="pct"/>
            <w:gridSpan w:val="3"/>
            <w:hideMark/>
          </w:tcPr>
          <w:p w:rsidR="00A47748" w:rsidRDefault="00A47748" w:rsidP="00BB0DC0">
            <w:pPr>
              <w:spacing w:line="276" w:lineRule="auto"/>
              <w:jc w:val="left"/>
              <w:rPr>
                <w:rFonts w:eastAsia="Times New Roman"/>
                <w:sz w:val="20"/>
                <w:szCs w:val="20"/>
              </w:rPr>
            </w:pPr>
            <w:r>
              <w:rPr>
                <w:rFonts w:eastAsia="Times New Roman"/>
                <w:sz w:val="20"/>
                <w:szCs w:val="20"/>
              </w:rPr>
              <w:t>В том числе:</w:t>
            </w:r>
          </w:p>
          <w:p w:rsidR="00A47748" w:rsidRDefault="00A47748" w:rsidP="00BB0DC0">
            <w:pPr>
              <w:spacing w:line="276" w:lineRule="auto"/>
              <w:jc w:val="left"/>
              <w:rPr>
                <w:rFonts w:eastAsia="Times New Roman"/>
                <w:sz w:val="20"/>
                <w:szCs w:val="20"/>
              </w:rPr>
            </w:pPr>
            <w:r>
              <w:rPr>
                <w:rFonts w:eastAsia="Times New Roman"/>
                <w:sz w:val="20"/>
                <w:szCs w:val="20"/>
              </w:rPr>
              <w:t>Сплошные санитарные рубки</w:t>
            </w:r>
          </w:p>
        </w:tc>
        <w:tc>
          <w:tcPr>
            <w:tcW w:w="247" w:type="pct"/>
            <w:gridSpan w:val="4"/>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19" w:type="pct"/>
            <w:gridSpan w:val="3"/>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3" w:type="pct"/>
            <w:gridSpan w:val="2"/>
            <w:vAlign w:val="center"/>
          </w:tcPr>
          <w:p w:rsidR="00A47748" w:rsidRDefault="00A47748" w:rsidP="00BB0DC0">
            <w:pPr>
              <w:spacing w:line="276" w:lineRule="auto"/>
              <w:jc w:val="center"/>
              <w:rPr>
                <w:sz w:val="20"/>
                <w:szCs w:val="20"/>
              </w:rPr>
            </w:pPr>
            <w:r>
              <w:rPr>
                <w:sz w:val="20"/>
                <w:szCs w:val="20"/>
              </w:rPr>
              <w:t>0</w:t>
            </w:r>
          </w:p>
        </w:tc>
        <w:tc>
          <w:tcPr>
            <w:tcW w:w="319" w:type="pct"/>
            <w:gridSpan w:val="5"/>
            <w:vAlign w:val="center"/>
          </w:tcPr>
          <w:p w:rsidR="00A47748" w:rsidRDefault="00A47748" w:rsidP="00BB0DC0">
            <w:pPr>
              <w:spacing w:line="276" w:lineRule="auto"/>
              <w:jc w:val="center"/>
              <w:rPr>
                <w:sz w:val="20"/>
                <w:szCs w:val="20"/>
              </w:rPr>
            </w:pPr>
            <w:r>
              <w:rPr>
                <w:sz w:val="20"/>
                <w:szCs w:val="20"/>
              </w:rPr>
              <w:t>14917,0</w:t>
            </w:r>
          </w:p>
        </w:tc>
        <w:tc>
          <w:tcPr>
            <w:tcW w:w="133" w:type="pct"/>
            <w:gridSpan w:val="3"/>
            <w:vAlign w:val="center"/>
          </w:tcPr>
          <w:p w:rsidR="00A47748" w:rsidRDefault="00A47748" w:rsidP="00BB0DC0">
            <w:pPr>
              <w:spacing w:line="276" w:lineRule="auto"/>
              <w:jc w:val="center"/>
              <w:rPr>
                <w:sz w:val="20"/>
                <w:szCs w:val="20"/>
              </w:rPr>
            </w:pPr>
            <w:r>
              <w:rPr>
                <w:sz w:val="20"/>
                <w:szCs w:val="20"/>
              </w:rPr>
              <w:t>0</w:t>
            </w:r>
          </w:p>
        </w:tc>
        <w:tc>
          <w:tcPr>
            <w:tcW w:w="321" w:type="pct"/>
            <w:gridSpan w:val="4"/>
            <w:vAlign w:val="center"/>
          </w:tcPr>
          <w:p w:rsidR="00A47748" w:rsidRDefault="00A47748" w:rsidP="00BB0DC0">
            <w:pPr>
              <w:spacing w:line="276" w:lineRule="auto"/>
              <w:jc w:val="center"/>
              <w:rPr>
                <w:sz w:val="20"/>
                <w:szCs w:val="20"/>
              </w:rPr>
            </w:pPr>
            <w:r>
              <w:rPr>
                <w:sz w:val="20"/>
                <w:szCs w:val="20"/>
              </w:rPr>
              <w:t>14917,0</w:t>
            </w:r>
          </w:p>
        </w:tc>
        <w:tc>
          <w:tcPr>
            <w:tcW w:w="287"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4" w:type="pct"/>
            <w:gridSpan w:val="2"/>
            <w:vAlign w:val="center"/>
          </w:tcPr>
          <w:p w:rsidR="00A47748" w:rsidRDefault="00A47748" w:rsidP="00BB0DC0">
            <w:pPr>
              <w:spacing w:line="276" w:lineRule="auto"/>
              <w:jc w:val="center"/>
              <w:rPr>
                <w:sz w:val="20"/>
                <w:szCs w:val="20"/>
              </w:rPr>
            </w:pPr>
            <w:r>
              <w:rPr>
                <w:sz w:val="20"/>
                <w:szCs w:val="20"/>
              </w:rPr>
              <w:t>0</w:t>
            </w:r>
          </w:p>
        </w:tc>
        <w:tc>
          <w:tcPr>
            <w:tcW w:w="288" w:type="pct"/>
            <w:vAlign w:val="center"/>
          </w:tcPr>
          <w:p w:rsidR="00A47748" w:rsidRDefault="00A47748" w:rsidP="00BB0DC0">
            <w:pPr>
              <w:spacing w:line="276" w:lineRule="auto"/>
              <w:jc w:val="center"/>
              <w:rPr>
                <w:sz w:val="20"/>
                <w:szCs w:val="20"/>
              </w:rPr>
            </w:pPr>
            <w:r>
              <w:rPr>
                <w:sz w:val="20"/>
                <w:szCs w:val="20"/>
              </w:rPr>
              <w:t>11720,0</w:t>
            </w:r>
          </w:p>
        </w:tc>
        <w:tc>
          <w:tcPr>
            <w:tcW w:w="253"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330,0</w:t>
            </w:r>
          </w:p>
        </w:tc>
        <w:tc>
          <w:tcPr>
            <w:tcW w:w="286"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12050,0</w:t>
            </w:r>
          </w:p>
        </w:tc>
        <w:tc>
          <w:tcPr>
            <w:tcW w:w="288"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4" w:type="pct"/>
            <w:gridSpan w:val="3"/>
            <w:vAlign w:val="center"/>
          </w:tcPr>
          <w:p w:rsidR="00A47748" w:rsidRDefault="00A47748" w:rsidP="00BB0DC0">
            <w:pPr>
              <w:spacing w:line="276" w:lineRule="auto"/>
              <w:jc w:val="center"/>
              <w:rPr>
                <w:sz w:val="20"/>
                <w:szCs w:val="20"/>
              </w:rPr>
            </w:pPr>
            <w:r>
              <w:rPr>
                <w:sz w:val="20"/>
                <w:szCs w:val="20"/>
              </w:rPr>
              <w:t>0</w:t>
            </w:r>
          </w:p>
        </w:tc>
        <w:tc>
          <w:tcPr>
            <w:tcW w:w="288" w:type="pct"/>
            <w:vAlign w:val="center"/>
          </w:tcPr>
          <w:p w:rsidR="00A47748" w:rsidRDefault="00A47748" w:rsidP="00BB0DC0">
            <w:pPr>
              <w:spacing w:line="276" w:lineRule="auto"/>
              <w:jc w:val="center"/>
              <w:rPr>
                <w:sz w:val="20"/>
                <w:szCs w:val="20"/>
              </w:rPr>
            </w:pPr>
            <w:r>
              <w:rPr>
                <w:sz w:val="20"/>
                <w:szCs w:val="20"/>
              </w:rPr>
              <w:t>11300,0</w:t>
            </w:r>
          </w:p>
        </w:tc>
        <w:tc>
          <w:tcPr>
            <w:tcW w:w="163"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vAlign w:val="center"/>
          </w:tcPr>
          <w:p w:rsidR="00A47748" w:rsidRDefault="00A47748" w:rsidP="00BB0DC0">
            <w:pPr>
              <w:spacing w:line="276" w:lineRule="auto"/>
              <w:jc w:val="center"/>
              <w:rPr>
                <w:sz w:val="20"/>
                <w:szCs w:val="20"/>
              </w:rPr>
            </w:pPr>
            <w:r>
              <w:rPr>
                <w:sz w:val="20"/>
                <w:szCs w:val="20"/>
              </w:rPr>
              <w:t>11300,0</w:t>
            </w:r>
          </w:p>
        </w:tc>
      </w:tr>
      <w:tr w:rsidR="00A47748" w:rsidTr="008A5102">
        <w:trPr>
          <w:trHeight w:val="508"/>
        </w:trPr>
        <w:tc>
          <w:tcPr>
            <w:tcW w:w="901" w:type="pct"/>
            <w:gridSpan w:val="3"/>
          </w:tcPr>
          <w:p w:rsidR="00A47748" w:rsidRDefault="00A47748" w:rsidP="00BB0DC0">
            <w:pPr>
              <w:spacing w:line="276" w:lineRule="auto"/>
              <w:jc w:val="left"/>
              <w:rPr>
                <w:rFonts w:eastAsia="Times New Roman"/>
                <w:sz w:val="20"/>
                <w:szCs w:val="20"/>
              </w:rPr>
            </w:pPr>
            <w:r>
              <w:rPr>
                <w:rFonts w:eastAsia="Times New Roman"/>
                <w:sz w:val="20"/>
                <w:szCs w:val="20"/>
              </w:rPr>
              <w:t>Выборочные санитарные руби</w:t>
            </w:r>
          </w:p>
        </w:tc>
        <w:tc>
          <w:tcPr>
            <w:tcW w:w="247" w:type="pct"/>
            <w:gridSpan w:val="4"/>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19" w:type="pct"/>
            <w:gridSpan w:val="3"/>
            <w:vAlign w:val="center"/>
          </w:tcPr>
          <w:p w:rsidR="00A47748" w:rsidRDefault="00A47748" w:rsidP="00BB0DC0">
            <w:pPr>
              <w:spacing w:line="276" w:lineRule="auto"/>
              <w:jc w:val="center"/>
              <w:rPr>
                <w:sz w:val="20"/>
                <w:szCs w:val="20"/>
              </w:rPr>
            </w:pPr>
            <w:r>
              <w:rPr>
                <w:sz w:val="20"/>
                <w:szCs w:val="20"/>
              </w:rPr>
              <w:t>0</w:t>
            </w:r>
          </w:p>
        </w:tc>
        <w:tc>
          <w:tcPr>
            <w:tcW w:w="163" w:type="pct"/>
            <w:gridSpan w:val="2"/>
            <w:vAlign w:val="center"/>
          </w:tcPr>
          <w:p w:rsidR="00A47748" w:rsidRDefault="00A47748" w:rsidP="00BB0DC0">
            <w:pPr>
              <w:spacing w:line="276" w:lineRule="auto"/>
              <w:jc w:val="center"/>
              <w:rPr>
                <w:sz w:val="20"/>
                <w:szCs w:val="20"/>
              </w:rPr>
            </w:pPr>
            <w:r>
              <w:rPr>
                <w:sz w:val="20"/>
                <w:szCs w:val="20"/>
              </w:rPr>
              <w:t>0</w:t>
            </w:r>
          </w:p>
        </w:tc>
        <w:tc>
          <w:tcPr>
            <w:tcW w:w="319" w:type="pct"/>
            <w:gridSpan w:val="5"/>
            <w:vAlign w:val="center"/>
          </w:tcPr>
          <w:p w:rsidR="00A47748" w:rsidRDefault="00A47748" w:rsidP="00BB0DC0">
            <w:pPr>
              <w:spacing w:line="276" w:lineRule="auto"/>
              <w:jc w:val="center"/>
              <w:rPr>
                <w:sz w:val="20"/>
                <w:szCs w:val="20"/>
              </w:rPr>
            </w:pPr>
            <w:r>
              <w:rPr>
                <w:sz w:val="20"/>
                <w:szCs w:val="20"/>
              </w:rPr>
              <w:t>75312,0</w:t>
            </w:r>
          </w:p>
        </w:tc>
        <w:tc>
          <w:tcPr>
            <w:tcW w:w="133" w:type="pct"/>
            <w:gridSpan w:val="3"/>
            <w:vAlign w:val="center"/>
          </w:tcPr>
          <w:p w:rsidR="00A47748" w:rsidRDefault="00A47748" w:rsidP="00BB0DC0">
            <w:pPr>
              <w:spacing w:line="276" w:lineRule="auto"/>
              <w:jc w:val="center"/>
              <w:rPr>
                <w:sz w:val="20"/>
                <w:szCs w:val="20"/>
              </w:rPr>
            </w:pPr>
            <w:r>
              <w:rPr>
                <w:sz w:val="20"/>
                <w:szCs w:val="20"/>
              </w:rPr>
              <w:t>0</w:t>
            </w:r>
          </w:p>
        </w:tc>
        <w:tc>
          <w:tcPr>
            <w:tcW w:w="321" w:type="pct"/>
            <w:gridSpan w:val="4"/>
            <w:vAlign w:val="center"/>
          </w:tcPr>
          <w:p w:rsidR="00A47748" w:rsidRDefault="00A47748" w:rsidP="00BB0DC0">
            <w:pPr>
              <w:spacing w:line="276" w:lineRule="auto"/>
              <w:jc w:val="center"/>
              <w:rPr>
                <w:sz w:val="20"/>
                <w:szCs w:val="20"/>
              </w:rPr>
            </w:pPr>
            <w:r>
              <w:rPr>
                <w:sz w:val="20"/>
                <w:szCs w:val="20"/>
              </w:rPr>
              <w:t>75312,0</w:t>
            </w:r>
          </w:p>
        </w:tc>
        <w:tc>
          <w:tcPr>
            <w:tcW w:w="287"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4" w:type="pct"/>
            <w:gridSpan w:val="2"/>
            <w:vAlign w:val="center"/>
          </w:tcPr>
          <w:p w:rsidR="00A47748" w:rsidRDefault="00A47748" w:rsidP="00BB0DC0">
            <w:pPr>
              <w:spacing w:line="276" w:lineRule="auto"/>
              <w:jc w:val="center"/>
              <w:rPr>
                <w:sz w:val="20"/>
                <w:szCs w:val="20"/>
              </w:rPr>
            </w:pPr>
            <w:r>
              <w:rPr>
                <w:sz w:val="20"/>
                <w:szCs w:val="20"/>
              </w:rPr>
              <w:t>0</w:t>
            </w:r>
          </w:p>
        </w:tc>
        <w:tc>
          <w:tcPr>
            <w:tcW w:w="288" w:type="pct"/>
            <w:vAlign w:val="center"/>
          </w:tcPr>
          <w:p w:rsidR="00A47748" w:rsidRDefault="00A47748" w:rsidP="00BB0DC0">
            <w:pPr>
              <w:spacing w:line="276" w:lineRule="auto"/>
              <w:jc w:val="center"/>
              <w:rPr>
                <w:sz w:val="20"/>
                <w:szCs w:val="20"/>
              </w:rPr>
            </w:pPr>
            <w:r>
              <w:rPr>
                <w:sz w:val="20"/>
                <w:szCs w:val="20"/>
              </w:rPr>
              <w:t>43841,0</w:t>
            </w:r>
          </w:p>
        </w:tc>
        <w:tc>
          <w:tcPr>
            <w:tcW w:w="253"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8726,0</w:t>
            </w:r>
          </w:p>
        </w:tc>
        <w:tc>
          <w:tcPr>
            <w:tcW w:w="286"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52567,0</w:t>
            </w:r>
          </w:p>
        </w:tc>
        <w:tc>
          <w:tcPr>
            <w:tcW w:w="288"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4" w:type="pct"/>
            <w:gridSpan w:val="3"/>
            <w:vAlign w:val="center"/>
          </w:tcPr>
          <w:p w:rsidR="00A47748" w:rsidRDefault="00A47748" w:rsidP="00BB0DC0">
            <w:pPr>
              <w:spacing w:line="276" w:lineRule="auto"/>
              <w:jc w:val="center"/>
              <w:rPr>
                <w:sz w:val="20"/>
                <w:szCs w:val="20"/>
              </w:rPr>
            </w:pPr>
            <w:r>
              <w:rPr>
                <w:sz w:val="20"/>
                <w:szCs w:val="20"/>
              </w:rPr>
              <w:t>0</w:t>
            </w:r>
          </w:p>
        </w:tc>
        <w:tc>
          <w:tcPr>
            <w:tcW w:w="288" w:type="pct"/>
            <w:vAlign w:val="center"/>
          </w:tcPr>
          <w:p w:rsidR="00A47748" w:rsidRDefault="00A47748" w:rsidP="00BB0DC0">
            <w:pPr>
              <w:spacing w:line="276" w:lineRule="auto"/>
              <w:jc w:val="center"/>
              <w:rPr>
                <w:sz w:val="20"/>
                <w:szCs w:val="20"/>
              </w:rPr>
            </w:pPr>
            <w:r>
              <w:rPr>
                <w:sz w:val="20"/>
                <w:szCs w:val="20"/>
              </w:rPr>
              <w:t>22000,0</w:t>
            </w:r>
          </w:p>
        </w:tc>
        <w:tc>
          <w:tcPr>
            <w:tcW w:w="163"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vAlign w:val="center"/>
          </w:tcPr>
          <w:p w:rsidR="00A47748" w:rsidRDefault="00A47748" w:rsidP="00BB0DC0">
            <w:pPr>
              <w:spacing w:line="276" w:lineRule="auto"/>
              <w:jc w:val="center"/>
              <w:rPr>
                <w:sz w:val="20"/>
                <w:szCs w:val="20"/>
              </w:rPr>
            </w:pPr>
            <w:r>
              <w:rPr>
                <w:sz w:val="20"/>
                <w:szCs w:val="20"/>
              </w:rPr>
              <w:t>22000,0</w:t>
            </w:r>
          </w:p>
        </w:tc>
      </w:tr>
      <w:tr w:rsidR="00A47748" w:rsidTr="008A5102">
        <w:trPr>
          <w:trHeight w:val="96"/>
        </w:trPr>
        <w:tc>
          <w:tcPr>
            <w:tcW w:w="901" w:type="pct"/>
            <w:gridSpan w:val="3"/>
            <w:hideMark/>
          </w:tcPr>
          <w:p w:rsidR="00A47748" w:rsidRDefault="00A47748" w:rsidP="00BB0DC0">
            <w:pPr>
              <w:spacing w:line="276" w:lineRule="auto"/>
              <w:jc w:val="left"/>
              <w:rPr>
                <w:rFonts w:eastAsia="Times New Roman"/>
                <w:sz w:val="20"/>
                <w:szCs w:val="20"/>
              </w:rPr>
            </w:pPr>
            <w:r w:rsidRPr="00D07D9F">
              <w:rPr>
                <w:bCs/>
                <w:sz w:val="20"/>
                <w:szCs w:val="20"/>
              </w:rPr>
              <w:t>Уборка неликвидной древесины</w:t>
            </w:r>
          </w:p>
        </w:tc>
        <w:tc>
          <w:tcPr>
            <w:tcW w:w="247" w:type="pct"/>
            <w:gridSpan w:val="4"/>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19" w:type="pct"/>
            <w:gridSpan w:val="3"/>
            <w:vAlign w:val="center"/>
          </w:tcPr>
          <w:p w:rsidR="00A47748" w:rsidRDefault="00A47748" w:rsidP="00BB0DC0">
            <w:pPr>
              <w:spacing w:line="276" w:lineRule="auto"/>
              <w:jc w:val="center"/>
              <w:rPr>
                <w:sz w:val="20"/>
                <w:szCs w:val="20"/>
              </w:rPr>
            </w:pPr>
            <w:r>
              <w:rPr>
                <w:sz w:val="20"/>
                <w:szCs w:val="20"/>
              </w:rPr>
              <w:t>0</w:t>
            </w:r>
          </w:p>
        </w:tc>
        <w:tc>
          <w:tcPr>
            <w:tcW w:w="163" w:type="pct"/>
            <w:gridSpan w:val="2"/>
            <w:vAlign w:val="center"/>
          </w:tcPr>
          <w:p w:rsidR="00A47748" w:rsidRDefault="00A47748" w:rsidP="00BB0DC0">
            <w:pPr>
              <w:spacing w:line="276" w:lineRule="auto"/>
              <w:jc w:val="center"/>
              <w:rPr>
                <w:sz w:val="20"/>
                <w:szCs w:val="20"/>
              </w:rPr>
            </w:pPr>
            <w:r>
              <w:rPr>
                <w:sz w:val="20"/>
                <w:szCs w:val="20"/>
              </w:rPr>
              <w:t>0</w:t>
            </w:r>
          </w:p>
        </w:tc>
        <w:tc>
          <w:tcPr>
            <w:tcW w:w="319" w:type="pct"/>
            <w:gridSpan w:val="5"/>
            <w:vAlign w:val="center"/>
          </w:tcPr>
          <w:p w:rsidR="00A47748" w:rsidRDefault="00A47748" w:rsidP="00BB0DC0">
            <w:pPr>
              <w:spacing w:line="276" w:lineRule="auto"/>
              <w:jc w:val="center"/>
              <w:rPr>
                <w:sz w:val="20"/>
                <w:szCs w:val="20"/>
              </w:rPr>
            </w:pPr>
            <w:r>
              <w:rPr>
                <w:sz w:val="20"/>
                <w:szCs w:val="20"/>
              </w:rPr>
              <w:t>34706,0</w:t>
            </w:r>
          </w:p>
        </w:tc>
        <w:tc>
          <w:tcPr>
            <w:tcW w:w="133" w:type="pct"/>
            <w:gridSpan w:val="3"/>
            <w:vAlign w:val="center"/>
          </w:tcPr>
          <w:p w:rsidR="00A47748" w:rsidRDefault="00A47748" w:rsidP="00BB0DC0">
            <w:pPr>
              <w:spacing w:line="276" w:lineRule="auto"/>
              <w:jc w:val="center"/>
              <w:rPr>
                <w:sz w:val="20"/>
                <w:szCs w:val="20"/>
              </w:rPr>
            </w:pPr>
            <w:r>
              <w:rPr>
                <w:sz w:val="20"/>
                <w:szCs w:val="20"/>
              </w:rPr>
              <w:t>0</w:t>
            </w:r>
          </w:p>
        </w:tc>
        <w:tc>
          <w:tcPr>
            <w:tcW w:w="321" w:type="pct"/>
            <w:gridSpan w:val="4"/>
            <w:vAlign w:val="center"/>
          </w:tcPr>
          <w:p w:rsidR="00A47748" w:rsidRDefault="00A47748" w:rsidP="00BB0DC0">
            <w:pPr>
              <w:spacing w:line="276" w:lineRule="auto"/>
              <w:jc w:val="center"/>
              <w:rPr>
                <w:sz w:val="20"/>
                <w:szCs w:val="20"/>
              </w:rPr>
            </w:pPr>
            <w:r>
              <w:rPr>
                <w:sz w:val="20"/>
                <w:szCs w:val="20"/>
              </w:rPr>
              <w:t>34706,0</w:t>
            </w:r>
          </w:p>
        </w:tc>
        <w:tc>
          <w:tcPr>
            <w:tcW w:w="287"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4" w:type="pct"/>
            <w:gridSpan w:val="2"/>
            <w:vAlign w:val="center"/>
          </w:tcPr>
          <w:p w:rsidR="00A47748" w:rsidRDefault="00A47748" w:rsidP="00BB0DC0">
            <w:pPr>
              <w:spacing w:line="276" w:lineRule="auto"/>
              <w:jc w:val="center"/>
              <w:rPr>
                <w:sz w:val="20"/>
                <w:szCs w:val="20"/>
              </w:rPr>
            </w:pPr>
            <w:r>
              <w:rPr>
                <w:sz w:val="20"/>
                <w:szCs w:val="20"/>
              </w:rPr>
              <w:t>0</w:t>
            </w:r>
          </w:p>
        </w:tc>
        <w:tc>
          <w:tcPr>
            <w:tcW w:w="288" w:type="pct"/>
            <w:vAlign w:val="center"/>
          </w:tcPr>
          <w:p w:rsidR="00A47748" w:rsidRDefault="00A47748" w:rsidP="00BB0DC0">
            <w:pPr>
              <w:spacing w:line="276" w:lineRule="auto"/>
              <w:jc w:val="center"/>
              <w:rPr>
                <w:sz w:val="20"/>
                <w:szCs w:val="20"/>
              </w:rPr>
            </w:pPr>
            <w:r>
              <w:rPr>
                <w:sz w:val="20"/>
                <w:szCs w:val="20"/>
              </w:rPr>
              <w:t>23367,0</w:t>
            </w:r>
          </w:p>
        </w:tc>
        <w:tc>
          <w:tcPr>
            <w:tcW w:w="253"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797,0</w:t>
            </w:r>
          </w:p>
        </w:tc>
        <w:tc>
          <w:tcPr>
            <w:tcW w:w="286"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24164,0</w:t>
            </w:r>
          </w:p>
        </w:tc>
        <w:tc>
          <w:tcPr>
            <w:tcW w:w="288" w:type="pct"/>
            <w:gridSpan w:val="2"/>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4" w:type="pct"/>
            <w:gridSpan w:val="3"/>
            <w:vAlign w:val="center"/>
          </w:tcPr>
          <w:p w:rsidR="00A47748" w:rsidRDefault="00A47748" w:rsidP="00BB0DC0">
            <w:pPr>
              <w:spacing w:line="276" w:lineRule="auto"/>
              <w:jc w:val="center"/>
              <w:rPr>
                <w:sz w:val="20"/>
                <w:szCs w:val="20"/>
              </w:rPr>
            </w:pPr>
            <w:r>
              <w:rPr>
                <w:sz w:val="20"/>
                <w:szCs w:val="20"/>
              </w:rPr>
              <w:t>0</w:t>
            </w:r>
          </w:p>
        </w:tc>
        <w:tc>
          <w:tcPr>
            <w:tcW w:w="288" w:type="pct"/>
            <w:vAlign w:val="center"/>
          </w:tcPr>
          <w:p w:rsidR="00A47748" w:rsidRDefault="00A47748" w:rsidP="00BB0DC0">
            <w:pPr>
              <w:spacing w:line="276" w:lineRule="auto"/>
              <w:jc w:val="center"/>
              <w:rPr>
                <w:sz w:val="20"/>
                <w:szCs w:val="20"/>
              </w:rPr>
            </w:pPr>
            <w:r>
              <w:rPr>
                <w:sz w:val="20"/>
                <w:szCs w:val="20"/>
              </w:rPr>
              <w:t>1930,0</w:t>
            </w:r>
          </w:p>
        </w:tc>
        <w:tc>
          <w:tcPr>
            <w:tcW w:w="163" w:type="pct"/>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vAlign w:val="center"/>
          </w:tcPr>
          <w:p w:rsidR="00A47748" w:rsidRDefault="00A47748" w:rsidP="00BB0DC0">
            <w:pPr>
              <w:spacing w:line="276" w:lineRule="auto"/>
              <w:jc w:val="center"/>
              <w:rPr>
                <w:sz w:val="20"/>
                <w:szCs w:val="20"/>
              </w:rPr>
            </w:pPr>
            <w:r>
              <w:rPr>
                <w:sz w:val="20"/>
                <w:szCs w:val="20"/>
              </w:rPr>
              <w:t>1930,0</w:t>
            </w:r>
          </w:p>
        </w:tc>
      </w:tr>
      <w:tr w:rsidR="00A47748" w:rsidTr="008A5102">
        <w:trPr>
          <w:trHeight w:val="96"/>
        </w:trPr>
        <w:tc>
          <w:tcPr>
            <w:tcW w:w="901" w:type="pct"/>
            <w:gridSpan w:val="3"/>
            <w:hideMark/>
          </w:tcPr>
          <w:p w:rsidR="00A47748" w:rsidRDefault="00A47748" w:rsidP="00BB0DC0">
            <w:pPr>
              <w:spacing w:line="276" w:lineRule="auto"/>
              <w:rPr>
                <w:rFonts w:eastAsia="Times New Roman"/>
                <w:sz w:val="20"/>
                <w:szCs w:val="20"/>
              </w:rPr>
            </w:pPr>
            <w:r>
              <w:rPr>
                <w:rFonts w:eastAsia="Times New Roman"/>
                <w:sz w:val="20"/>
                <w:szCs w:val="20"/>
              </w:rPr>
              <w:t>Уничтожение или подавление численности вредных организмов</w:t>
            </w:r>
          </w:p>
        </w:tc>
        <w:tc>
          <w:tcPr>
            <w:tcW w:w="247" w:type="pct"/>
            <w:gridSpan w:val="4"/>
          </w:tcPr>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19" w:type="pct"/>
            <w:gridSpan w:val="3"/>
          </w:tcPr>
          <w:p w:rsidR="00A47748" w:rsidRDefault="00A47748" w:rsidP="00BB0DC0">
            <w:pPr>
              <w:spacing w:line="276" w:lineRule="auto"/>
              <w:jc w:val="center"/>
              <w:rPr>
                <w:sz w:val="20"/>
                <w:szCs w:val="20"/>
              </w:rPr>
            </w:pPr>
            <w:r>
              <w:rPr>
                <w:sz w:val="20"/>
                <w:szCs w:val="20"/>
              </w:rPr>
              <w:t>103119,0</w:t>
            </w:r>
          </w:p>
        </w:tc>
        <w:tc>
          <w:tcPr>
            <w:tcW w:w="163" w:type="pct"/>
            <w:gridSpan w:val="2"/>
          </w:tcPr>
          <w:p w:rsidR="00A47748" w:rsidRDefault="00A47748" w:rsidP="00BB0DC0">
            <w:pPr>
              <w:spacing w:line="276" w:lineRule="auto"/>
              <w:jc w:val="center"/>
              <w:rPr>
                <w:sz w:val="20"/>
                <w:szCs w:val="20"/>
              </w:rPr>
            </w:pPr>
            <w:r>
              <w:rPr>
                <w:sz w:val="20"/>
                <w:szCs w:val="20"/>
              </w:rPr>
              <w:t>0</w:t>
            </w:r>
          </w:p>
        </w:tc>
        <w:tc>
          <w:tcPr>
            <w:tcW w:w="319" w:type="pct"/>
            <w:gridSpan w:val="5"/>
          </w:tcPr>
          <w:p w:rsidR="00A47748" w:rsidRDefault="00A47748" w:rsidP="00BB0DC0">
            <w:pPr>
              <w:spacing w:line="276" w:lineRule="auto"/>
              <w:jc w:val="center"/>
              <w:rPr>
                <w:sz w:val="20"/>
                <w:szCs w:val="20"/>
              </w:rPr>
            </w:pPr>
            <w:r>
              <w:rPr>
                <w:sz w:val="20"/>
                <w:szCs w:val="20"/>
              </w:rPr>
              <w:t>0</w:t>
            </w:r>
          </w:p>
        </w:tc>
        <w:tc>
          <w:tcPr>
            <w:tcW w:w="133" w:type="pct"/>
            <w:gridSpan w:val="3"/>
          </w:tcPr>
          <w:p w:rsidR="00A47748" w:rsidRDefault="00A47748" w:rsidP="00BB0DC0">
            <w:pPr>
              <w:spacing w:line="276" w:lineRule="auto"/>
              <w:jc w:val="center"/>
              <w:rPr>
                <w:sz w:val="20"/>
                <w:szCs w:val="20"/>
              </w:rPr>
            </w:pPr>
            <w:r>
              <w:rPr>
                <w:sz w:val="20"/>
                <w:szCs w:val="20"/>
              </w:rPr>
              <w:t>0</w:t>
            </w:r>
          </w:p>
        </w:tc>
        <w:tc>
          <w:tcPr>
            <w:tcW w:w="321" w:type="pct"/>
            <w:gridSpan w:val="4"/>
          </w:tcPr>
          <w:p w:rsidR="00A47748" w:rsidRDefault="00A47748" w:rsidP="00BB0DC0">
            <w:pPr>
              <w:spacing w:line="276" w:lineRule="auto"/>
              <w:jc w:val="center"/>
              <w:rPr>
                <w:rFonts w:eastAsia="Times New Roman"/>
                <w:sz w:val="20"/>
                <w:szCs w:val="20"/>
              </w:rPr>
            </w:pPr>
            <w:r>
              <w:rPr>
                <w:rFonts w:eastAsia="Times New Roman"/>
                <w:sz w:val="20"/>
                <w:szCs w:val="20"/>
              </w:rPr>
              <w:t>103119,0</w:t>
            </w:r>
          </w:p>
        </w:tc>
        <w:tc>
          <w:tcPr>
            <w:tcW w:w="287" w:type="pct"/>
          </w:tcPr>
          <w:p w:rsidR="00A47748" w:rsidRDefault="00A47748" w:rsidP="00BB0DC0">
            <w:pPr>
              <w:spacing w:line="276" w:lineRule="auto"/>
              <w:jc w:val="center"/>
              <w:rPr>
                <w:rFonts w:eastAsia="Times New Roman"/>
                <w:sz w:val="20"/>
                <w:szCs w:val="20"/>
              </w:rPr>
            </w:pPr>
            <w:r>
              <w:rPr>
                <w:rFonts w:eastAsia="Times New Roman"/>
                <w:sz w:val="20"/>
                <w:szCs w:val="20"/>
              </w:rPr>
              <w:t>30484,0</w:t>
            </w:r>
          </w:p>
        </w:tc>
        <w:tc>
          <w:tcPr>
            <w:tcW w:w="254" w:type="pct"/>
            <w:gridSpan w:val="2"/>
          </w:tcPr>
          <w:p w:rsidR="00A47748" w:rsidRDefault="00A47748" w:rsidP="00BB0DC0">
            <w:pPr>
              <w:spacing w:line="276" w:lineRule="auto"/>
              <w:jc w:val="center"/>
              <w:rPr>
                <w:sz w:val="20"/>
                <w:szCs w:val="20"/>
              </w:rPr>
            </w:pPr>
            <w:r>
              <w:rPr>
                <w:sz w:val="20"/>
                <w:szCs w:val="20"/>
              </w:rPr>
              <w:t>1890,0</w:t>
            </w:r>
          </w:p>
        </w:tc>
        <w:tc>
          <w:tcPr>
            <w:tcW w:w="288" w:type="pct"/>
          </w:tcPr>
          <w:p w:rsidR="00A47748" w:rsidRDefault="00A47748" w:rsidP="00BB0DC0">
            <w:pPr>
              <w:spacing w:line="276" w:lineRule="auto"/>
              <w:jc w:val="center"/>
              <w:rPr>
                <w:sz w:val="20"/>
                <w:szCs w:val="20"/>
              </w:rPr>
            </w:pPr>
            <w:r>
              <w:rPr>
                <w:sz w:val="20"/>
                <w:szCs w:val="20"/>
              </w:rPr>
              <w:t>0</w:t>
            </w:r>
          </w:p>
        </w:tc>
        <w:tc>
          <w:tcPr>
            <w:tcW w:w="253" w:type="pct"/>
            <w:gridSpan w:val="2"/>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6" w:type="pct"/>
          </w:tcPr>
          <w:p w:rsidR="00A47748" w:rsidRDefault="00A47748" w:rsidP="00BB0DC0">
            <w:pPr>
              <w:spacing w:line="276" w:lineRule="auto"/>
              <w:jc w:val="center"/>
              <w:rPr>
                <w:rFonts w:eastAsia="Times New Roman"/>
                <w:sz w:val="20"/>
                <w:szCs w:val="20"/>
              </w:rPr>
            </w:pPr>
            <w:r>
              <w:rPr>
                <w:rFonts w:eastAsia="Times New Roman"/>
                <w:sz w:val="20"/>
                <w:szCs w:val="20"/>
              </w:rPr>
              <w:t>32374,0</w:t>
            </w:r>
          </w:p>
        </w:tc>
        <w:tc>
          <w:tcPr>
            <w:tcW w:w="288" w:type="pct"/>
            <w:gridSpan w:val="2"/>
          </w:tcPr>
          <w:p w:rsidR="00A47748" w:rsidRDefault="00A47748" w:rsidP="00BB0DC0">
            <w:pPr>
              <w:spacing w:line="276" w:lineRule="auto"/>
              <w:jc w:val="center"/>
              <w:rPr>
                <w:rFonts w:eastAsia="Times New Roman"/>
                <w:sz w:val="20"/>
                <w:szCs w:val="20"/>
              </w:rPr>
            </w:pPr>
            <w:r>
              <w:rPr>
                <w:rFonts w:eastAsia="Times New Roman"/>
                <w:sz w:val="20"/>
                <w:szCs w:val="20"/>
              </w:rPr>
              <w:t>88987,0</w:t>
            </w:r>
          </w:p>
        </w:tc>
        <w:tc>
          <w:tcPr>
            <w:tcW w:w="164" w:type="pct"/>
            <w:gridSpan w:val="3"/>
          </w:tcPr>
          <w:p w:rsidR="00A47748" w:rsidRDefault="00A47748" w:rsidP="00BB0DC0">
            <w:pPr>
              <w:spacing w:line="276" w:lineRule="auto"/>
              <w:jc w:val="center"/>
              <w:rPr>
                <w:sz w:val="20"/>
                <w:szCs w:val="20"/>
              </w:rPr>
            </w:pPr>
            <w:r>
              <w:rPr>
                <w:sz w:val="20"/>
                <w:szCs w:val="20"/>
              </w:rPr>
              <w:t>0</w:t>
            </w:r>
          </w:p>
        </w:tc>
        <w:tc>
          <w:tcPr>
            <w:tcW w:w="288" w:type="pct"/>
          </w:tcPr>
          <w:p w:rsidR="00A47748" w:rsidRDefault="00A47748" w:rsidP="00BB0DC0">
            <w:pPr>
              <w:spacing w:line="276" w:lineRule="auto"/>
              <w:jc w:val="center"/>
              <w:rPr>
                <w:sz w:val="20"/>
                <w:szCs w:val="20"/>
              </w:rPr>
            </w:pPr>
            <w:r>
              <w:rPr>
                <w:sz w:val="20"/>
                <w:szCs w:val="20"/>
              </w:rPr>
              <w:t>0</w:t>
            </w:r>
          </w:p>
        </w:tc>
        <w:tc>
          <w:tcPr>
            <w:tcW w:w="163" w:type="pct"/>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Pr>
          <w:p w:rsidR="00A47748" w:rsidRDefault="00A47748" w:rsidP="00BB0DC0">
            <w:pPr>
              <w:spacing w:line="276" w:lineRule="auto"/>
              <w:jc w:val="center"/>
              <w:rPr>
                <w:rFonts w:eastAsia="Times New Roman"/>
                <w:sz w:val="20"/>
                <w:szCs w:val="20"/>
              </w:rPr>
            </w:pPr>
            <w:r>
              <w:rPr>
                <w:rFonts w:eastAsia="Times New Roman"/>
                <w:sz w:val="20"/>
                <w:szCs w:val="20"/>
              </w:rPr>
              <w:t>88987,0</w:t>
            </w:r>
          </w:p>
        </w:tc>
      </w:tr>
      <w:tr w:rsidR="00A47748" w:rsidTr="00BB0DC0">
        <w:trPr>
          <w:trHeight w:val="109"/>
        </w:trPr>
        <w:tc>
          <w:tcPr>
            <w:tcW w:w="5000" w:type="pct"/>
            <w:gridSpan w:val="39"/>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b/>
                <w:i/>
                <w:sz w:val="20"/>
                <w:szCs w:val="20"/>
              </w:rPr>
              <w:lastRenderedPageBreak/>
              <w:t xml:space="preserve">Городские леса </w:t>
            </w:r>
          </w:p>
        </w:tc>
      </w:tr>
      <w:tr w:rsidR="00A47748" w:rsidTr="008A5102">
        <w:trPr>
          <w:trHeight w:val="109"/>
        </w:trPr>
        <w:tc>
          <w:tcPr>
            <w:tcW w:w="90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t>Лесопатологические обследования</w:t>
            </w:r>
          </w:p>
        </w:tc>
        <w:tc>
          <w:tcPr>
            <w:tcW w:w="23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тыс</w:t>
            </w:r>
            <w:proofErr w:type="gramStart"/>
            <w:r>
              <w:rPr>
                <w:rFonts w:eastAsia="Times New Roman"/>
                <w:sz w:val="20"/>
                <w:szCs w:val="20"/>
              </w:rPr>
              <w:t>.г</w:t>
            </w:r>
            <w:proofErr w:type="gramEnd"/>
            <w:r>
              <w:rPr>
                <w:rFonts w:eastAsia="Times New Roman"/>
                <w:sz w:val="20"/>
                <w:szCs w:val="20"/>
              </w:rPr>
              <w:t>а</w:t>
            </w:r>
          </w:p>
        </w:tc>
        <w:tc>
          <w:tcPr>
            <w:tcW w:w="32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8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78"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7,0</w:t>
            </w:r>
          </w:p>
        </w:tc>
        <w:tc>
          <w:tcPr>
            <w:tcW w:w="145"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7,0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90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t>Санитарно-оздоровительные мероприятия, всего</w:t>
            </w:r>
          </w:p>
        </w:tc>
        <w:tc>
          <w:tcPr>
            <w:tcW w:w="23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2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8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78"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195,0</w:t>
            </w:r>
          </w:p>
        </w:tc>
        <w:tc>
          <w:tcPr>
            <w:tcW w:w="145"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195,0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90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Pr>
                <w:rFonts w:eastAsia="Times New Roman"/>
                <w:sz w:val="20"/>
                <w:szCs w:val="20"/>
              </w:rPr>
              <w:t>В том числе:</w:t>
            </w:r>
          </w:p>
          <w:p w:rsidR="00A47748" w:rsidRDefault="00A47748" w:rsidP="00BB0DC0">
            <w:pPr>
              <w:spacing w:line="276" w:lineRule="auto"/>
              <w:jc w:val="left"/>
              <w:rPr>
                <w:rFonts w:eastAsia="Times New Roman"/>
                <w:sz w:val="20"/>
                <w:szCs w:val="20"/>
              </w:rPr>
            </w:pPr>
            <w:r>
              <w:rPr>
                <w:rFonts w:eastAsia="Times New Roman"/>
                <w:sz w:val="20"/>
                <w:szCs w:val="20"/>
              </w:rPr>
              <w:t>Сплошные санитарные рубки</w:t>
            </w:r>
          </w:p>
        </w:tc>
        <w:tc>
          <w:tcPr>
            <w:tcW w:w="23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2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8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78"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45"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90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Pr>
                <w:rFonts w:eastAsia="Times New Roman"/>
                <w:sz w:val="20"/>
                <w:szCs w:val="20"/>
              </w:rPr>
              <w:t>Выборочные санитарные руби</w:t>
            </w:r>
          </w:p>
        </w:tc>
        <w:tc>
          <w:tcPr>
            <w:tcW w:w="23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2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8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78"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195,0</w:t>
            </w:r>
          </w:p>
        </w:tc>
        <w:tc>
          <w:tcPr>
            <w:tcW w:w="145"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195,0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90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sidRPr="00D07D9F">
              <w:rPr>
                <w:bCs/>
                <w:sz w:val="20"/>
                <w:szCs w:val="20"/>
              </w:rPr>
              <w:t>Уборка неликвидной древесины</w:t>
            </w:r>
          </w:p>
        </w:tc>
        <w:tc>
          <w:tcPr>
            <w:tcW w:w="23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2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8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78"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45"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90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t>Уничтожение или подавление численности вредных организмов</w:t>
            </w:r>
          </w:p>
        </w:tc>
        <w:tc>
          <w:tcPr>
            <w:tcW w:w="23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2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89"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78"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45"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BB0DC0">
        <w:trPr>
          <w:trHeight w:val="109"/>
        </w:trPr>
        <w:tc>
          <w:tcPr>
            <w:tcW w:w="5000" w:type="pct"/>
            <w:gridSpan w:val="39"/>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b/>
                <w:i/>
                <w:sz w:val="20"/>
                <w:szCs w:val="20"/>
              </w:rPr>
              <w:t>Леса, расположенные на землях обороны и безопасности</w:t>
            </w:r>
          </w:p>
        </w:tc>
      </w:tr>
      <w:tr w:rsidR="00A47748" w:rsidTr="008A5102">
        <w:trPr>
          <w:trHeight w:val="109"/>
        </w:trPr>
        <w:tc>
          <w:tcPr>
            <w:tcW w:w="889"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t>Лесопатологические обследования</w:t>
            </w:r>
          </w:p>
        </w:tc>
        <w:tc>
          <w:tcPr>
            <w:tcW w:w="24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тыс</w:t>
            </w:r>
            <w:proofErr w:type="gramStart"/>
            <w:r>
              <w:rPr>
                <w:rFonts w:eastAsia="Times New Roman"/>
                <w:sz w:val="20"/>
                <w:szCs w:val="20"/>
              </w:rPr>
              <w:t>.г</w:t>
            </w:r>
            <w:proofErr w:type="gramEnd"/>
            <w:r>
              <w:rPr>
                <w:rFonts w:eastAsia="Times New Roman"/>
                <w:sz w:val="20"/>
                <w:szCs w:val="20"/>
              </w:rPr>
              <w:t>а</w:t>
            </w:r>
          </w:p>
        </w:tc>
        <w:tc>
          <w:tcPr>
            <w:tcW w:w="322"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86"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6"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1,2</w:t>
            </w:r>
          </w:p>
        </w:tc>
        <w:tc>
          <w:tcPr>
            <w:tcW w:w="140"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95"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1,2</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889"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t>Санитарно-оздоровительные мероприятия, всего</w:t>
            </w:r>
          </w:p>
        </w:tc>
        <w:tc>
          <w:tcPr>
            <w:tcW w:w="24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22"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86"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6"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85,6</w:t>
            </w:r>
          </w:p>
        </w:tc>
        <w:tc>
          <w:tcPr>
            <w:tcW w:w="140"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95"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85,6</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889"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Pr>
                <w:rFonts w:eastAsia="Times New Roman"/>
                <w:sz w:val="20"/>
                <w:szCs w:val="20"/>
              </w:rPr>
              <w:t>В том числе:</w:t>
            </w:r>
          </w:p>
          <w:p w:rsidR="00A47748" w:rsidRDefault="00A47748" w:rsidP="00BB0DC0">
            <w:pPr>
              <w:spacing w:line="276" w:lineRule="auto"/>
              <w:jc w:val="left"/>
              <w:rPr>
                <w:rFonts w:eastAsia="Times New Roman"/>
                <w:sz w:val="20"/>
                <w:szCs w:val="20"/>
              </w:rPr>
            </w:pPr>
            <w:r>
              <w:rPr>
                <w:rFonts w:eastAsia="Times New Roman"/>
                <w:sz w:val="20"/>
                <w:szCs w:val="20"/>
              </w:rPr>
              <w:lastRenderedPageBreak/>
              <w:t>Сплошные санитарные рубки</w:t>
            </w:r>
          </w:p>
        </w:tc>
        <w:tc>
          <w:tcPr>
            <w:tcW w:w="24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lastRenderedPageBreak/>
              <w:t>га</w:t>
            </w:r>
          </w:p>
        </w:tc>
        <w:tc>
          <w:tcPr>
            <w:tcW w:w="322"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lastRenderedPageBreak/>
              <w:t>0</w:t>
            </w:r>
          </w:p>
        </w:tc>
        <w:tc>
          <w:tcPr>
            <w:tcW w:w="186"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6"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40"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95"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889"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Pr>
                <w:rFonts w:eastAsia="Times New Roman"/>
                <w:sz w:val="20"/>
                <w:szCs w:val="20"/>
              </w:rPr>
              <w:lastRenderedPageBreak/>
              <w:t>Выборочные санитарные руби</w:t>
            </w:r>
          </w:p>
        </w:tc>
        <w:tc>
          <w:tcPr>
            <w:tcW w:w="24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22"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86"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6"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85,6</w:t>
            </w:r>
          </w:p>
        </w:tc>
        <w:tc>
          <w:tcPr>
            <w:tcW w:w="140"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95"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85,6</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889"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sidRPr="00D07D9F">
              <w:rPr>
                <w:bCs/>
                <w:sz w:val="20"/>
                <w:szCs w:val="20"/>
              </w:rPr>
              <w:t>Уборка неликвидной древесины</w:t>
            </w:r>
          </w:p>
        </w:tc>
        <w:tc>
          <w:tcPr>
            <w:tcW w:w="24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22"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86"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6"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40"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5"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889"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t>Уничтожение или подавление численности вредных организмов</w:t>
            </w:r>
          </w:p>
        </w:tc>
        <w:tc>
          <w:tcPr>
            <w:tcW w:w="241"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22"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86"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6" w:type="pct"/>
            <w:gridSpan w:val="5"/>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40"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5"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BB0DC0">
        <w:trPr>
          <w:trHeight w:val="109"/>
        </w:trPr>
        <w:tc>
          <w:tcPr>
            <w:tcW w:w="5000" w:type="pct"/>
            <w:gridSpan w:val="39"/>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b/>
                <w:i/>
                <w:sz w:val="20"/>
                <w:szCs w:val="20"/>
              </w:rPr>
              <w:t xml:space="preserve">Леса, расположенные на землях особо охраняемых природных территорий  </w:t>
            </w:r>
          </w:p>
        </w:tc>
      </w:tr>
      <w:tr w:rsidR="00A47748" w:rsidTr="008A5102">
        <w:trPr>
          <w:trHeight w:val="109"/>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t>Лесопатологические обследования</w:t>
            </w:r>
          </w:p>
        </w:tc>
        <w:tc>
          <w:tcPr>
            <w:tcW w:w="23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тыс</w:t>
            </w:r>
            <w:proofErr w:type="gramStart"/>
            <w:r>
              <w:rPr>
                <w:rFonts w:eastAsia="Times New Roman"/>
                <w:sz w:val="20"/>
                <w:szCs w:val="20"/>
              </w:rPr>
              <w:t>.г</w:t>
            </w:r>
            <w:proofErr w:type="gramEnd"/>
            <w:r>
              <w:rPr>
                <w:rFonts w:eastAsia="Times New Roman"/>
                <w:sz w:val="20"/>
                <w:szCs w:val="20"/>
              </w:rPr>
              <w:t>а</w:t>
            </w:r>
          </w:p>
        </w:tc>
        <w:tc>
          <w:tcPr>
            <w:tcW w:w="29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3"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5"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t>Санитарно-оздоровительные мероприятия, всего</w:t>
            </w:r>
          </w:p>
        </w:tc>
        <w:tc>
          <w:tcPr>
            <w:tcW w:w="23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29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3"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5"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Pr>
                <w:rFonts w:eastAsia="Times New Roman"/>
                <w:sz w:val="20"/>
                <w:szCs w:val="20"/>
              </w:rPr>
              <w:t>В том числе:</w:t>
            </w:r>
          </w:p>
          <w:p w:rsidR="00A47748" w:rsidRDefault="00A47748" w:rsidP="00BB0DC0">
            <w:pPr>
              <w:spacing w:line="276" w:lineRule="auto"/>
              <w:jc w:val="left"/>
              <w:rPr>
                <w:rFonts w:eastAsia="Times New Roman"/>
                <w:sz w:val="20"/>
                <w:szCs w:val="20"/>
              </w:rPr>
            </w:pPr>
            <w:r>
              <w:rPr>
                <w:rFonts w:eastAsia="Times New Roman"/>
                <w:sz w:val="20"/>
                <w:szCs w:val="20"/>
              </w:rPr>
              <w:t>Сплошные санитарные рубки</w:t>
            </w:r>
          </w:p>
        </w:tc>
        <w:tc>
          <w:tcPr>
            <w:tcW w:w="23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29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3"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5"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Pr>
                <w:rFonts w:eastAsia="Times New Roman"/>
                <w:sz w:val="20"/>
                <w:szCs w:val="20"/>
              </w:rPr>
              <w:t>Выборочные санитарные руби</w:t>
            </w:r>
          </w:p>
        </w:tc>
        <w:tc>
          <w:tcPr>
            <w:tcW w:w="23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29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3"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5"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sidRPr="00D07D9F">
              <w:rPr>
                <w:bCs/>
                <w:sz w:val="20"/>
                <w:szCs w:val="20"/>
              </w:rPr>
              <w:t>Уборка неликвидной древесины</w:t>
            </w:r>
          </w:p>
        </w:tc>
        <w:tc>
          <w:tcPr>
            <w:tcW w:w="23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29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3"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5"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8A5102">
        <w:trPr>
          <w:trHeight w:val="109"/>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lastRenderedPageBreak/>
              <w:t>Уничтожение или подавление численности вредных организмов</w:t>
            </w:r>
          </w:p>
        </w:tc>
        <w:tc>
          <w:tcPr>
            <w:tcW w:w="23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297"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3"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165"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1"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2"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90"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96" w:type="pct"/>
            <w:gridSpan w:val="3"/>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7"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2"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r>
      <w:tr w:rsidR="00A47748" w:rsidTr="00BB0DC0">
        <w:trPr>
          <w:trHeight w:val="91"/>
        </w:trPr>
        <w:tc>
          <w:tcPr>
            <w:tcW w:w="5000" w:type="pct"/>
            <w:gridSpan w:val="39"/>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b/>
                <w:i/>
                <w:sz w:val="20"/>
                <w:szCs w:val="20"/>
              </w:rPr>
            </w:pPr>
            <w:r>
              <w:rPr>
                <w:rFonts w:eastAsia="Times New Roman"/>
                <w:b/>
                <w:sz w:val="20"/>
                <w:szCs w:val="20"/>
              </w:rPr>
              <w:t>Всего по субъекту Российской Федерации:</w:t>
            </w:r>
          </w:p>
        </w:tc>
      </w:tr>
      <w:tr w:rsidR="00A47748" w:rsidTr="008A5102">
        <w:trPr>
          <w:trHeight w:val="91"/>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t>Лесопатологические обследования</w:t>
            </w:r>
          </w:p>
        </w:tc>
        <w:tc>
          <w:tcPr>
            <w:tcW w:w="233"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тыс</w:t>
            </w:r>
            <w:proofErr w:type="gramStart"/>
            <w:r>
              <w:rPr>
                <w:rFonts w:eastAsia="Times New Roman"/>
                <w:sz w:val="20"/>
                <w:szCs w:val="20"/>
              </w:rPr>
              <w:t>.г</w:t>
            </w:r>
            <w:proofErr w:type="gramEnd"/>
            <w:r>
              <w:rPr>
                <w:rFonts w:eastAsia="Times New Roman"/>
                <w:sz w:val="20"/>
                <w:szCs w:val="20"/>
              </w:rPr>
              <w:t>а</w:t>
            </w:r>
          </w:p>
        </w:tc>
        <w:tc>
          <w:tcPr>
            <w:tcW w:w="300"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191,0</w:t>
            </w:r>
          </w:p>
        </w:tc>
        <w:tc>
          <w:tcPr>
            <w:tcW w:w="163" w:type="pct"/>
            <w:gridSpan w:val="3"/>
            <w:tcBorders>
              <w:top w:val="single" w:sz="4" w:space="0" w:color="auto"/>
              <w:left w:val="single" w:sz="4" w:space="0" w:color="auto"/>
              <w:bottom w:val="single" w:sz="4" w:space="0" w:color="auto"/>
              <w:right w:val="single" w:sz="4" w:space="0" w:color="auto"/>
            </w:tcBorders>
            <w:vAlign w:val="center"/>
          </w:tcPr>
          <w:p w:rsidR="00A47748" w:rsidRPr="007F055A" w:rsidRDefault="00A47748" w:rsidP="00BB0DC0">
            <w:pPr>
              <w:spacing w:line="276" w:lineRule="auto"/>
              <w:jc w:val="center"/>
              <w:rPr>
                <w:rFonts w:eastAsia="Times New Roman"/>
                <w:sz w:val="20"/>
                <w:szCs w:val="20"/>
              </w:rPr>
            </w:pPr>
            <w:r>
              <w:rPr>
                <w:rFonts w:eastAsia="Times New Roman"/>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8,2</w:t>
            </w:r>
          </w:p>
        </w:tc>
        <w:tc>
          <w:tcPr>
            <w:tcW w:w="165"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211,8</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191,0</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6,4</w:t>
            </w:r>
          </w:p>
        </w:tc>
        <w:tc>
          <w:tcPr>
            <w:tcW w:w="253"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0,2</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197,6</w:t>
            </w:r>
          </w:p>
        </w:tc>
        <w:tc>
          <w:tcPr>
            <w:tcW w:w="293" w:type="pct"/>
            <w:gridSpan w:val="3"/>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48,0</w:t>
            </w:r>
          </w:p>
        </w:tc>
        <w:tc>
          <w:tcPr>
            <w:tcW w:w="156"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vAlign w:val="center"/>
          </w:tcPr>
          <w:p w:rsidR="00A47748" w:rsidRPr="00961411"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vAlign w:val="center"/>
          </w:tcPr>
          <w:p w:rsidR="00A47748" w:rsidRPr="00961411" w:rsidRDefault="00A47748" w:rsidP="00BB0DC0">
            <w:pPr>
              <w:spacing w:line="276" w:lineRule="auto"/>
              <w:jc w:val="center"/>
              <w:rPr>
                <w:rFonts w:eastAsia="Times New Roman"/>
                <w:sz w:val="20"/>
                <w:szCs w:val="20"/>
              </w:rPr>
            </w:pPr>
            <w:r>
              <w:rPr>
                <w:rFonts w:eastAsia="Times New Roman"/>
                <w:sz w:val="20"/>
                <w:szCs w:val="20"/>
              </w:rPr>
              <w:t>48,0</w:t>
            </w:r>
          </w:p>
        </w:tc>
      </w:tr>
      <w:tr w:rsidR="00A47748" w:rsidTr="008A5102">
        <w:trPr>
          <w:trHeight w:val="91"/>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rPr>
                <w:rFonts w:eastAsia="Times New Roman"/>
                <w:sz w:val="20"/>
                <w:szCs w:val="20"/>
              </w:rPr>
            </w:pPr>
            <w:r>
              <w:rPr>
                <w:rFonts w:eastAsia="Times New Roman"/>
                <w:sz w:val="20"/>
                <w:szCs w:val="20"/>
              </w:rPr>
              <w:t>Санитарно-оздоровительные мероприятия, всего</w:t>
            </w:r>
          </w:p>
        </w:tc>
        <w:tc>
          <w:tcPr>
            <w:tcW w:w="233"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00" w:type="pct"/>
            <w:gridSpan w:val="4"/>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3" w:type="pct"/>
            <w:gridSpan w:val="3"/>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125215,6</w:t>
            </w:r>
          </w:p>
        </w:tc>
        <w:tc>
          <w:tcPr>
            <w:tcW w:w="165"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125215,6</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78928,0</w:t>
            </w:r>
          </w:p>
        </w:tc>
        <w:tc>
          <w:tcPr>
            <w:tcW w:w="253"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9853,0</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88781,0</w:t>
            </w:r>
          </w:p>
        </w:tc>
        <w:tc>
          <w:tcPr>
            <w:tcW w:w="293" w:type="pct"/>
            <w:gridSpan w:val="3"/>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56"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vAlign w:val="center"/>
          </w:tcPr>
          <w:p w:rsidR="00A47748" w:rsidRPr="00961411" w:rsidRDefault="00A47748" w:rsidP="00BB0DC0">
            <w:pPr>
              <w:spacing w:line="276" w:lineRule="auto"/>
              <w:jc w:val="center"/>
              <w:rPr>
                <w:sz w:val="20"/>
                <w:szCs w:val="20"/>
              </w:rPr>
            </w:pPr>
            <w:r>
              <w:rPr>
                <w:sz w:val="20"/>
                <w:szCs w:val="20"/>
              </w:rPr>
              <w:t>35230,0</w:t>
            </w:r>
          </w:p>
        </w:tc>
        <w:tc>
          <w:tcPr>
            <w:tcW w:w="163"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vAlign w:val="center"/>
          </w:tcPr>
          <w:p w:rsidR="00A47748" w:rsidRPr="00961411" w:rsidRDefault="00A47748" w:rsidP="00BB0DC0">
            <w:pPr>
              <w:spacing w:line="276" w:lineRule="auto"/>
              <w:jc w:val="center"/>
              <w:rPr>
                <w:sz w:val="20"/>
                <w:szCs w:val="20"/>
              </w:rPr>
            </w:pPr>
            <w:r>
              <w:rPr>
                <w:sz w:val="20"/>
                <w:szCs w:val="20"/>
              </w:rPr>
              <w:t>35230,0</w:t>
            </w:r>
          </w:p>
        </w:tc>
      </w:tr>
      <w:tr w:rsidR="00A47748" w:rsidTr="008A5102">
        <w:trPr>
          <w:trHeight w:val="91"/>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Pr>
                <w:rFonts w:eastAsia="Times New Roman"/>
                <w:sz w:val="20"/>
                <w:szCs w:val="20"/>
              </w:rPr>
              <w:t>В том числе:</w:t>
            </w:r>
          </w:p>
          <w:p w:rsidR="00A47748" w:rsidRDefault="00A47748" w:rsidP="00BB0DC0">
            <w:pPr>
              <w:spacing w:line="276" w:lineRule="auto"/>
              <w:jc w:val="left"/>
              <w:rPr>
                <w:rFonts w:eastAsia="Times New Roman"/>
                <w:sz w:val="20"/>
                <w:szCs w:val="20"/>
              </w:rPr>
            </w:pPr>
            <w:r>
              <w:rPr>
                <w:rFonts w:eastAsia="Times New Roman"/>
                <w:sz w:val="20"/>
                <w:szCs w:val="20"/>
              </w:rPr>
              <w:t>Сплошные санитарные рубки</w:t>
            </w:r>
          </w:p>
        </w:tc>
        <w:tc>
          <w:tcPr>
            <w:tcW w:w="233"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00" w:type="pct"/>
            <w:gridSpan w:val="4"/>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63" w:type="pct"/>
            <w:gridSpan w:val="3"/>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p>
          <w:p w:rsidR="00A47748" w:rsidRDefault="00A47748" w:rsidP="00BB0DC0">
            <w:pPr>
              <w:spacing w:line="276" w:lineRule="auto"/>
              <w:jc w:val="center"/>
              <w:rPr>
                <w:sz w:val="20"/>
                <w:szCs w:val="20"/>
              </w:rPr>
            </w:pPr>
            <w:r>
              <w:rPr>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14917,0</w:t>
            </w:r>
          </w:p>
        </w:tc>
        <w:tc>
          <w:tcPr>
            <w:tcW w:w="165"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14917,0</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11720,0</w:t>
            </w:r>
          </w:p>
        </w:tc>
        <w:tc>
          <w:tcPr>
            <w:tcW w:w="253"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330,0</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12050,0</w:t>
            </w:r>
          </w:p>
        </w:tc>
        <w:tc>
          <w:tcPr>
            <w:tcW w:w="293" w:type="pct"/>
            <w:gridSpan w:val="3"/>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56"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11300,0</w:t>
            </w:r>
          </w:p>
        </w:tc>
        <w:tc>
          <w:tcPr>
            <w:tcW w:w="163"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11300,0</w:t>
            </w:r>
          </w:p>
        </w:tc>
      </w:tr>
      <w:tr w:rsidR="00A47748" w:rsidTr="008A5102">
        <w:trPr>
          <w:trHeight w:val="217"/>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Pr>
                <w:rFonts w:eastAsia="Times New Roman"/>
                <w:sz w:val="20"/>
                <w:szCs w:val="20"/>
              </w:rPr>
              <w:t>Выборочные санитарные руби</w:t>
            </w:r>
          </w:p>
        </w:tc>
        <w:tc>
          <w:tcPr>
            <w:tcW w:w="233"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00" w:type="pct"/>
            <w:gridSpan w:val="4"/>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p>
          <w:p w:rsidR="00A47748" w:rsidRDefault="00A47748" w:rsidP="00BB0DC0">
            <w:pPr>
              <w:spacing w:line="276" w:lineRule="auto"/>
              <w:jc w:val="center"/>
              <w:rPr>
                <w:sz w:val="20"/>
                <w:szCs w:val="20"/>
              </w:rPr>
            </w:pPr>
            <w:r>
              <w:rPr>
                <w:sz w:val="20"/>
                <w:szCs w:val="20"/>
              </w:rPr>
              <w:t>0</w:t>
            </w:r>
          </w:p>
        </w:tc>
        <w:tc>
          <w:tcPr>
            <w:tcW w:w="163" w:type="pct"/>
            <w:gridSpan w:val="3"/>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p>
          <w:p w:rsidR="00A47748" w:rsidRDefault="00A47748" w:rsidP="00BB0DC0">
            <w:pPr>
              <w:spacing w:line="276" w:lineRule="auto"/>
              <w:jc w:val="center"/>
              <w:rPr>
                <w:sz w:val="20"/>
                <w:szCs w:val="20"/>
              </w:rPr>
            </w:pPr>
            <w:r>
              <w:rPr>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75592,6</w:t>
            </w:r>
          </w:p>
        </w:tc>
        <w:tc>
          <w:tcPr>
            <w:tcW w:w="165"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75592,6</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43841,0</w:t>
            </w:r>
          </w:p>
        </w:tc>
        <w:tc>
          <w:tcPr>
            <w:tcW w:w="253"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8726,0</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52567,0</w:t>
            </w:r>
          </w:p>
        </w:tc>
        <w:tc>
          <w:tcPr>
            <w:tcW w:w="293" w:type="pct"/>
            <w:gridSpan w:val="3"/>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56"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22000,0</w:t>
            </w:r>
          </w:p>
        </w:tc>
        <w:tc>
          <w:tcPr>
            <w:tcW w:w="163"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22000,0</w:t>
            </w:r>
          </w:p>
        </w:tc>
      </w:tr>
      <w:tr w:rsidR="00A47748" w:rsidTr="008A5102">
        <w:trPr>
          <w:trHeight w:val="91"/>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sidRPr="00D07D9F">
              <w:rPr>
                <w:bCs/>
                <w:sz w:val="20"/>
                <w:szCs w:val="20"/>
              </w:rPr>
              <w:t>Уборка неликвидной древесины</w:t>
            </w:r>
          </w:p>
        </w:tc>
        <w:tc>
          <w:tcPr>
            <w:tcW w:w="233"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p>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00" w:type="pct"/>
            <w:gridSpan w:val="4"/>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p>
          <w:p w:rsidR="00A47748" w:rsidRDefault="00A47748" w:rsidP="00BB0DC0">
            <w:pPr>
              <w:spacing w:line="276" w:lineRule="auto"/>
              <w:jc w:val="center"/>
              <w:rPr>
                <w:sz w:val="20"/>
                <w:szCs w:val="20"/>
              </w:rPr>
            </w:pPr>
            <w:r>
              <w:rPr>
                <w:sz w:val="20"/>
                <w:szCs w:val="20"/>
              </w:rPr>
              <w:t>0</w:t>
            </w:r>
          </w:p>
        </w:tc>
        <w:tc>
          <w:tcPr>
            <w:tcW w:w="163" w:type="pct"/>
            <w:gridSpan w:val="3"/>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p>
          <w:p w:rsidR="00A47748" w:rsidRDefault="00A47748" w:rsidP="00BB0DC0">
            <w:pPr>
              <w:spacing w:line="276" w:lineRule="auto"/>
              <w:jc w:val="center"/>
              <w:rPr>
                <w:sz w:val="20"/>
                <w:szCs w:val="20"/>
              </w:rPr>
            </w:pPr>
            <w:r>
              <w:rPr>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34706,0</w:t>
            </w:r>
          </w:p>
        </w:tc>
        <w:tc>
          <w:tcPr>
            <w:tcW w:w="165"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34706,0</w:t>
            </w:r>
          </w:p>
        </w:tc>
        <w:tc>
          <w:tcPr>
            <w:tcW w:w="291"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23367,0</w:t>
            </w:r>
          </w:p>
        </w:tc>
        <w:tc>
          <w:tcPr>
            <w:tcW w:w="253"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797,0</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24164,0</w:t>
            </w:r>
          </w:p>
        </w:tc>
        <w:tc>
          <w:tcPr>
            <w:tcW w:w="293" w:type="pct"/>
            <w:gridSpan w:val="3"/>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156"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1930,0</w:t>
            </w:r>
          </w:p>
        </w:tc>
        <w:tc>
          <w:tcPr>
            <w:tcW w:w="163"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vAlign w:val="center"/>
          </w:tcPr>
          <w:p w:rsidR="00A47748" w:rsidRDefault="00A47748" w:rsidP="00BB0DC0">
            <w:pPr>
              <w:spacing w:line="276" w:lineRule="auto"/>
              <w:jc w:val="center"/>
              <w:rPr>
                <w:sz w:val="20"/>
                <w:szCs w:val="20"/>
              </w:rPr>
            </w:pPr>
            <w:r>
              <w:rPr>
                <w:sz w:val="20"/>
                <w:szCs w:val="20"/>
              </w:rPr>
              <w:t>1930,0</w:t>
            </w:r>
          </w:p>
        </w:tc>
      </w:tr>
      <w:tr w:rsidR="00A47748" w:rsidTr="008A5102">
        <w:trPr>
          <w:trHeight w:val="91"/>
        </w:trPr>
        <w:tc>
          <w:tcPr>
            <w:tcW w:w="897" w:type="pct"/>
            <w:gridSpan w:val="2"/>
            <w:tcBorders>
              <w:top w:val="single" w:sz="4" w:space="0" w:color="auto"/>
              <w:left w:val="single" w:sz="4" w:space="0" w:color="auto"/>
              <w:bottom w:val="single" w:sz="4" w:space="0" w:color="auto"/>
              <w:right w:val="single" w:sz="4" w:space="0" w:color="auto"/>
            </w:tcBorders>
            <w:hideMark/>
          </w:tcPr>
          <w:p w:rsidR="00A47748" w:rsidRDefault="00A47748" w:rsidP="00BB0DC0">
            <w:pPr>
              <w:spacing w:line="276" w:lineRule="auto"/>
              <w:jc w:val="left"/>
              <w:rPr>
                <w:rFonts w:eastAsia="Times New Roman"/>
                <w:sz w:val="20"/>
                <w:szCs w:val="20"/>
              </w:rPr>
            </w:pPr>
            <w:r>
              <w:rPr>
                <w:rFonts w:eastAsia="Times New Roman"/>
                <w:sz w:val="20"/>
                <w:szCs w:val="20"/>
              </w:rPr>
              <w:t>Уничтожение или подавление численности вредных организмов</w:t>
            </w:r>
          </w:p>
        </w:tc>
        <w:tc>
          <w:tcPr>
            <w:tcW w:w="233"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га</w:t>
            </w:r>
          </w:p>
        </w:tc>
        <w:tc>
          <w:tcPr>
            <w:tcW w:w="300" w:type="pct"/>
            <w:gridSpan w:val="4"/>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103119,0</w:t>
            </w:r>
          </w:p>
        </w:tc>
        <w:tc>
          <w:tcPr>
            <w:tcW w:w="163" w:type="pct"/>
            <w:gridSpan w:val="3"/>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321" w:type="pct"/>
            <w:gridSpan w:val="4"/>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5" w:type="pct"/>
            <w:gridSpan w:val="4"/>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320" w:type="pct"/>
            <w:gridSpan w:val="4"/>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103119,0</w:t>
            </w:r>
          </w:p>
        </w:tc>
        <w:tc>
          <w:tcPr>
            <w:tcW w:w="291"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30484,0</w:t>
            </w:r>
          </w:p>
        </w:tc>
        <w:tc>
          <w:tcPr>
            <w:tcW w:w="254"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1890,0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253"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289" w:type="pct"/>
            <w:gridSpan w:val="2"/>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32374,0</w:t>
            </w:r>
          </w:p>
        </w:tc>
        <w:tc>
          <w:tcPr>
            <w:tcW w:w="293" w:type="pct"/>
            <w:gridSpan w:val="3"/>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88987,0</w:t>
            </w:r>
          </w:p>
        </w:tc>
        <w:tc>
          <w:tcPr>
            <w:tcW w:w="156"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288"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sz w:val="20"/>
                <w:szCs w:val="20"/>
              </w:rPr>
            </w:pPr>
            <w:r>
              <w:rPr>
                <w:sz w:val="20"/>
                <w:szCs w:val="20"/>
              </w:rPr>
              <w:t>0</w:t>
            </w:r>
          </w:p>
        </w:tc>
        <w:tc>
          <w:tcPr>
            <w:tcW w:w="163"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tcPr>
          <w:p w:rsidR="00A47748" w:rsidRDefault="00A47748" w:rsidP="00BB0DC0">
            <w:pPr>
              <w:spacing w:line="276" w:lineRule="auto"/>
              <w:jc w:val="center"/>
              <w:rPr>
                <w:rFonts w:eastAsia="Times New Roman"/>
                <w:sz w:val="20"/>
                <w:szCs w:val="20"/>
              </w:rPr>
            </w:pPr>
            <w:r>
              <w:rPr>
                <w:rFonts w:eastAsia="Times New Roman"/>
                <w:sz w:val="20"/>
                <w:szCs w:val="20"/>
              </w:rPr>
              <w:t>88987,0</w:t>
            </w:r>
          </w:p>
        </w:tc>
      </w:tr>
    </w:tbl>
    <w:p w:rsidR="00CA46D0" w:rsidRDefault="00CA46D0">
      <w:pPr>
        <w:sectPr w:rsidR="00CA46D0" w:rsidSect="004957B8">
          <w:pgSz w:w="16838" w:h="11906" w:orient="landscape" w:code="9"/>
          <w:pgMar w:top="851" w:right="851" w:bottom="851" w:left="1418" w:header="0" w:footer="851" w:gutter="0"/>
          <w:cols w:space="708"/>
          <w:docGrid w:linePitch="326"/>
        </w:sectPr>
      </w:pPr>
    </w:p>
    <w:p w:rsidR="002A163F" w:rsidRPr="001F4C94" w:rsidRDefault="002A163F" w:rsidP="002A163F">
      <w:pPr>
        <w:jc w:val="right"/>
        <w:rPr>
          <w:i/>
        </w:rPr>
      </w:pPr>
      <w:r w:rsidRPr="001F4C94">
        <w:rPr>
          <w:i/>
        </w:rPr>
        <w:lastRenderedPageBreak/>
        <w:t xml:space="preserve">Приложение 11  </w:t>
      </w:r>
    </w:p>
    <w:p w:rsidR="002A163F" w:rsidRDefault="002A163F" w:rsidP="002A163F">
      <w:pPr>
        <w:jc w:val="right"/>
        <w:rPr>
          <w:i/>
        </w:rPr>
      </w:pPr>
      <w:r w:rsidRPr="007A1673">
        <w:rPr>
          <w:i/>
        </w:rPr>
        <w:t>к лесно</w:t>
      </w:r>
      <w:r>
        <w:rPr>
          <w:i/>
        </w:rPr>
        <w:t>му</w:t>
      </w:r>
      <w:r w:rsidRPr="007A1673">
        <w:rPr>
          <w:i/>
        </w:rPr>
        <w:t xml:space="preserve"> план</w:t>
      </w:r>
      <w:r>
        <w:rPr>
          <w:i/>
        </w:rPr>
        <w:t>у Новосибирской области</w:t>
      </w:r>
    </w:p>
    <w:p w:rsidR="002A163F" w:rsidRPr="001F4C94" w:rsidRDefault="002A163F" w:rsidP="002A163F">
      <w:pPr>
        <w:jc w:val="right"/>
        <w:rPr>
          <w:color w:val="FFFFFF" w:themeColor="background1"/>
          <w:sz w:val="16"/>
          <w:szCs w:val="16"/>
        </w:rPr>
      </w:pPr>
    </w:p>
    <w:p w:rsidR="002A163F" w:rsidRDefault="002A163F" w:rsidP="002A163F">
      <w:pPr>
        <w:pStyle w:val="3"/>
        <w:spacing w:line="240" w:lineRule="auto"/>
        <w:ind w:right="252"/>
        <w:jc w:val="center"/>
      </w:pPr>
      <w:bookmarkStart w:id="9" w:name="_Toc526771832"/>
      <w:r w:rsidRPr="001F4C94">
        <w:rPr>
          <w:color w:val="FFFFFF" w:themeColor="background1"/>
          <w:sz w:val="16"/>
          <w:szCs w:val="16"/>
        </w:rPr>
        <w:t>Приложение 11.</w:t>
      </w:r>
      <w:r w:rsidRPr="001F4C94">
        <w:rPr>
          <w:color w:val="FFFFFF" w:themeColor="background1"/>
        </w:rPr>
        <w:t xml:space="preserve"> </w:t>
      </w:r>
      <w:r w:rsidRPr="00FD22C2">
        <w:t xml:space="preserve">Мероприятия по воспроизводству лесов за период действия предыдущего лесного плана </w:t>
      </w:r>
      <w:r>
        <w:t xml:space="preserve">Новосибирской области </w:t>
      </w:r>
      <w:r w:rsidRPr="00FD22C2">
        <w:t xml:space="preserve">и показатели на период действия разрабатываемого лесного плана </w:t>
      </w:r>
      <w:r>
        <w:t>Новосибирской области</w:t>
      </w:r>
      <w:bookmarkEnd w:id="9"/>
    </w:p>
    <w:p w:rsidR="004957B8" w:rsidRPr="00BB0DC0" w:rsidRDefault="004957B8" w:rsidP="00CD69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838"/>
        <w:gridCol w:w="717"/>
        <w:gridCol w:w="39"/>
        <w:gridCol w:w="579"/>
        <w:gridCol w:w="85"/>
        <w:gridCol w:w="7"/>
        <w:gridCol w:w="460"/>
        <w:gridCol w:w="20"/>
        <w:gridCol w:w="8"/>
        <w:gridCol w:w="762"/>
        <w:gridCol w:w="8"/>
        <w:gridCol w:w="37"/>
        <w:gridCol w:w="744"/>
        <w:gridCol w:w="37"/>
        <w:gridCol w:w="37"/>
        <w:gridCol w:w="43"/>
        <w:gridCol w:w="721"/>
        <w:gridCol w:w="34"/>
        <w:gridCol w:w="750"/>
        <w:gridCol w:w="12"/>
        <w:gridCol w:w="674"/>
        <w:gridCol w:w="30"/>
        <w:gridCol w:w="68"/>
        <w:gridCol w:w="633"/>
        <w:gridCol w:w="71"/>
        <w:gridCol w:w="48"/>
        <w:gridCol w:w="15"/>
        <w:gridCol w:w="849"/>
        <w:gridCol w:w="27"/>
        <w:gridCol w:w="12"/>
        <w:gridCol w:w="33"/>
        <w:gridCol w:w="1008"/>
        <w:gridCol w:w="15"/>
        <w:gridCol w:w="12"/>
        <w:gridCol w:w="35"/>
        <w:gridCol w:w="455"/>
        <w:gridCol w:w="38"/>
        <w:gridCol w:w="9"/>
        <w:gridCol w:w="89"/>
        <w:gridCol w:w="346"/>
        <w:gridCol w:w="41"/>
        <w:gridCol w:w="38"/>
        <w:gridCol w:w="908"/>
        <w:gridCol w:w="74"/>
        <w:gridCol w:w="966"/>
      </w:tblGrid>
      <w:tr w:rsidR="00F112D5" w:rsidRPr="001F4C94" w:rsidTr="00930988">
        <w:trPr>
          <w:trHeight w:val="234"/>
        </w:trPr>
        <w:tc>
          <w:tcPr>
            <w:tcW w:w="796" w:type="pct"/>
            <w:vMerge w:val="restart"/>
            <w:shd w:val="clear" w:color="auto" w:fill="auto"/>
            <w:vAlign w:val="center"/>
          </w:tcPr>
          <w:p w:rsidR="00BB0DC0" w:rsidRDefault="00BB0DC0" w:rsidP="00BB0DC0">
            <w:pPr>
              <w:jc w:val="center"/>
              <w:rPr>
                <w:rFonts w:eastAsia="Times New Roman"/>
                <w:sz w:val="20"/>
                <w:szCs w:val="20"/>
              </w:rPr>
            </w:pPr>
            <w:r w:rsidRPr="001F4C94">
              <w:rPr>
                <w:rFonts w:eastAsia="Times New Roman"/>
                <w:sz w:val="20"/>
                <w:szCs w:val="20"/>
              </w:rPr>
              <w:t xml:space="preserve">Наименование мероприятий по воспроизводству </w:t>
            </w:r>
          </w:p>
          <w:p w:rsidR="00BB0DC0" w:rsidRPr="001F4C94" w:rsidRDefault="00BB0DC0" w:rsidP="00BB0DC0">
            <w:pPr>
              <w:jc w:val="center"/>
              <w:rPr>
                <w:rFonts w:eastAsia="Times New Roman"/>
                <w:sz w:val="20"/>
                <w:szCs w:val="20"/>
              </w:rPr>
            </w:pPr>
            <w:r w:rsidRPr="001F4C94">
              <w:rPr>
                <w:rFonts w:eastAsia="Times New Roman"/>
                <w:sz w:val="20"/>
                <w:szCs w:val="20"/>
              </w:rPr>
              <w:t>лесов</w:t>
            </w:r>
          </w:p>
        </w:tc>
        <w:tc>
          <w:tcPr>
            <w:tcW w:w="283" w:type="pct"/>
            <w:vMerge w:val="restart"/>
            <w:shd w:val="clear" w:color="auto" w:fill="auto"/>
            <w:vAlign w:val="center"/>
          </w:tcPr>
          <w:p w:rsidR="00BB0DC0" w:rsidRDefault="00BB0DC0" w:rsidP="00BB0DC0">
            <w:pPr>
              <w:jc w:val="center"/>
              <w:rPr>
                <w:rFonts w:eastAsia="Times New Roman"/>
                <w:sz w:val="20"/>
                <w:szCs w:val="20"/>
              </w:rPr>
            </w:pPr>
            <w:r w:rsidRPr="001F4C94">
              <w:rPr>
                <w:rFonts w:eastAsia="Times New Roman"/>
                <w:sz w:val="20"/>
                <w:szCs w:val="20"/>
              </w:rPr>
              <w:t>Ед.</w:t>
            </w:r>
          </w:p>
          <w:p w:rsidR="00BB0DC0" w:rsidRPr="001F4C94" w:rsidRDefault="00BB0DC0" w:rsidP="00BB0DC0">
            <w:pPr>
              <w:jc w:val="center"/>
              <w:rPr>
                <w:rFonts w:eastAsia="Times New Roman"/>
                <w:sz w:val="20"/>
                <w:szCs w:val="20"/>
              </w:rPr>
            </w:pPr>
            <w:r w:rsidRPr="001F4C94">
              <w:rPr>
                <w:rFonts w:eastAsia="Times New Roman"/>
                <w:sz w:val="20"/>
                <w:szCs w:val="20"/>
              </w:rPr>
              <w:t>изм</w:t>
            </w:r>
            <w:r>
              <w:rPr>
                <w:rFonts w:eastAsia="Times New Roman"/>
                <w:sz w:val="20"/>
                <w:szCs w:val="20"/>
              </w:rPr>
              <w:t>.</w:t>
            </w:r>
          </w:p>
        </w:tc>
        <w:tc>
          <w:tcPr>
            <w:tcW w:w="3921" w:type="pct"/>
            <w:gridSpan w:val="44"/>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Объемы выполнения мероприятий</w:t>
            </w:r>
          </w:p>
        </w:tc>
      </w:tr>
      <w:tr w:rsidR="00D839BC" w:rsidRPr="001F4C94" w:rsidTr="00A94F81">
        <w:trPr>
          <w:trHeight w:val="233"/>
        </w:trPr>
        <w:tc>
          <w:tcPr>
            <w:tcW w:w="796" w:type="pct"/>
            <w:vMerge/>
            <w:shd w:val="clear" w:color="auto" w:fill="auto"/>
            <w:vAlign w:val="center"/>
          </w:tcPr>
          <w:p w:rsidR="00BB0DC0" w:rsidRPr="001F4C94" w:rsidRDefault="00BB0DC0" w:rsidP="00BB0DC0">
            <w:pPr>
              <w:jc w:val="center"/>
              <w:rPr>
                <w:rFonts w:eastAsia="Times New Roman"/>
                <w:sz w:val="20"/>
                <w:szCs w:val="20"/>
              </w:rPr>
            </w:pPr>
          </w:p>
        </w:tc>
        <w:tc>
          <w:tcPr>
            <w:tcW w:w="283" w:type="pct"/>
            <w:vMerge/>
            <w:shd w:val="clear" w:color="auto" w:fill="auto"/>
            <w:vAlign w:val="center"/>
          </w:tcPr>
          <w:p w:rsidR="00BB0DC0" w:rsidRPr="001F4C94" w:rsidRDefault="00BB0DC0" w:rsidP="00BB0DC0">
            <w:pPr>
              <w:jc w:val="center"/>
              <w:rPr>
                <w:rFonts w:eastAsia="Times New Roman"/>
                <w:sz w:val="20"/>
                <w:szCs w:val="20"/>
              </w:rPr>
            </w:pPr>
          </w:p>
        </w:tc>
        <w:tc>
          <w:tcPr>
            <w:tcW w:w="1170" w:type="pct"/>
            <w:gridSpan w:val="12"/>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Плановые на период действия предыдущего лесного плана по источникам финансирования</w:t>
            </w:r>
          </w:p>
        </w:tc>
        <w:tc>
          <w:tcPr>
            <w:tcW w:w="1362" w:type="pct"/>
            <w:gridSpan w:val="15"/>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Фактические  за период действия предыдущего лесного плана по источникам финансирования</w:t>
            </w:r>
          </w:p>
        </w:tc>
        <w:tc>
          <w:tcPr>
            <w:tcW w:w="1388" w:type="pct"/>
            <w:gridSpan w:val="17"/>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Плановые на период действия разрабатываемого  лесного плана по источникам финансирования</w:t>
            </w:r>
          </w:p>
        </w:tc>
      </w:tr>
      <w:tr w:rsidR="00F112D5" w:rsidRPr="001F4C94" w:rsidTr="00A94F81">
        <w:trPr>
          <w:cantSplit/>
          <w:trHeight w:val="2440"/>
        </w:trPr>
        <w:tc>
          <w:tcPr>
            <w:tcW w:w="796" w:type="pct"/>
            <w:vMerge/>
            <w:shd w:val="clear" w:color="auto" w:fill="auto"/>
            <w:vAlign w:val="center"/>
          </w:tcPr>
          <w:p w:rsidR="00BB0DC0" w:rsidRPr="001F4C94" w:rsidRDefault="00BB0DC0" w:rsidP="00BB0DC0">
            <w:pPr>
              <w:jc w:val="center"/>
              <w:rPr>
                <w:rFonts w:eastAsia="Times New Roman"/>
                <w:sz w:val="20"/>
                <w:szCs w:val="20"/>
              </w:rPr>
            </w:pPr>
          </w:p>
        </w:tc>
        <w:tc>
          <w:tcPr>
            <w:tcW w:w="283" w:type="pct"/>
            <w:vMerge/>
            <w:shd w:val="clear" w:color="auto" w:fill="auto"/>
            <w:vAlign w:val="center"/>
          </w:tcPr>
          <w:p w:rsidR="00BB0DC0" w:rsidRPr="001F4C94" w:rsidRDefault="00BB0DC0" w:rsidP="00BB0DC0">
            <w:pPr>
              <w:jc w:val="center"/>
              <w:rPr>
                <w:rFonts w:eastAsia="Times New Roman"/>
                <w:sz w:val="20"/>
                <w:szCs w:val="20"/>
              </w:rPr>
            </w:pPr>
          </w:p>
        </w:tc>
        <w:tc>
          <w:tcPr>
            <w:tcW w:w="242" w:type="pct"/>
            <w:shd w:val="clear" w:color="auto" w:fill="auto"/>
            <w:textDirection w:val="btLr"/>
            <w:vAlign w:val="center"/>
          </w:tcPr>
          <w:p w:rsidR="00BB0DC0" w:rsidRDefault="00BB0DC0" w:rsidP="00BB0DC0">
            <w:pPr>
              <w:jc w:val="center"/>
              <w:rPr>
                <w:rFonts w:eastAsia="Times New Roman"/>
                <w:sz w:val="20"/>
                <w:szCs w:val="20"/>
              </w:rPr>
            </w:pPr>
            <w:r w:rsidRPr="001F4C94">
              <w:rPr>
                <w:rFonts w:eastAsia="Times New Roman"/>
                <w:sz w:val="20"/>
                <w:szCs w:val="20"/>
              </w:rPr>
              <w:t xml:space="preserve">За счет средств </w:t>
            </w:r>
          </w:p>
          <w:p w:rsidR="00BB0DC0" w:rsidRPr="001F4C94" w:rsidRDefault="00BB0DC0" w:rsidP="00BB0DC0">
            <w:pPr>
              <w:jc w:val="center"/>
              <w:rPr>
                <w:rFonts w:eastAsia="Times New Roman"/>
                <w:sz w:val="20"/>
                <w:szCs w:val="20"/>
              </w:rPr>
            </w:pPr>
            <w:r w:rsidRPr="001F4C94">
              <w:rPr>
                <w:rFonts w:eastAsia="Times New Roman"/>
                <w:sz w:val="20"/>
                <w:szCs w:val="20"/>
              </w:rPr>
              <w:t>федерального бюджета</w:t>
            </w:r>
          </w:p>
        </w:tc>
        <w:tc>
          <w:tcPr>
            <w:tcW w:w="240" w:type="pct"/>
            <w:gridSpan w:val="4"/>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За счет средств бюджета субъекта  РФ</w:t>
            </w:r>
          </w:p>
        </w:tc>
        <w:tc>
          <w:tcPr>
            <w:tcW w:w="156" w:type="pct"/>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За счет средств местных бюджетов</w:t>
            </w:r>
            <w:r>
              <w:rPr>
                <w:rFonts w:eastAsia="Times New Roman"/>
                <w:sz w:val="20"/>
                <w:szCs w:val="20"/>
              </w:rPr>
              <w:t xml:space="preserve"> </w:t>
            </w:r>
          </w:p>
        </w:tc>
        <w:tc>
          <w:tcPr>
            <w:tcW w:w="266" w:type="pct"/>
            <w:gridSpan w:val="3"/>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За счет средств лиц, использующих леса</w:t>
            </w:r>
          </w:p>
        </w:tc>
        <w:tc>
          <w:tcPr>
            <w:tcW w:w="266" w:type="pct"/>
            <w:gridSpan w:val="3"/>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Всего</w:t>
            </w:r>
          </w:p>
        </w:tc>
        <w:tc>
          <w:tcPr>
            <w:tcW w:w="297" w:type="pct"/>
            <w:gridSpan w:val="5"/>
            <w:shd w:val="clear" w:color="auto" w:fill="auto"/>
            <w:textDirection w:val="btLr"/>
            <w:vAlign w:val="center"/>
          </w:tcPr>
          <w:p w:rsidR="00BB0DC0" w:rsidRDefault="00BB0DC0" w:rsidP="00BB0DC0">
            <w:pPr>
              <w:jc w:val="center"/>
              <w:rPr>
                <w:rFonts w:eastAsia="Times New Roman"/>
                <w:sz w:val="20"/>
                <w:szCs w:val="20"/>
              </w:rPr>
            </w:pPr>
            <w:r w:rsidRPr="001F4C94">
              <w:rPr>
                <w:rFonts w:eastAsia="Times New Roman"/>
                <w:sz w:val="20"/>
                <w:szCs w:val="20"/>
              </w:rPr>
              <w:t xml:space="preserve">За счет средств </w:t>
            </w:r>
          </w:p>
          <w:p w:rsidR="00BB0DC0" w:rsidRPr="001F4C94" w:rsidRDefault="00BB0DC0" w:rsidP="00BB0DC0">
            <w:pPr>
              <w:jc w:val="center"/>
              <w:rPr>
                <w:rFonts w:eastAsia="Times New Roman"/>
                <w:sz w:val="20"/>
                <w:szCs w:val="20"/>
              </w:rPr>
            </w:pPr>
            <w:r w:rsidRPr="001F4C94">
              <w:rPr>
                <w:rFonts w:eastAsia="Times New Roman"/>
                <w:sz w:val="20"/>
                <w:szCs w:val="20"/>
              </w:rPr>
              <w:t>федерального бюджета</w:t>
            </w:r>
          </w:p>
        </w:tc>
        <w:tc>
          <w:tcPr>
            <w:tcW w:w="254" w:type="pct"/>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За счет средств бюджета субъекта  РФ</w:t>
            </w:r>
          </w:p>
        </w:tc>
        <w:tc>
          <w:tcPr>
            <w:tcW w:w="265" w:type="pct"/>
            <w:gridSpan w:val="4"/>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За счет средств местных бюджетов</w:t>
            </w:r>
          </w:p>
        </w:tc>
        <w:tc>
          <w:tcPr>
            <w:tcW w:w="259" w:type="pct"/>
            <w:gridSpan w:val="4"/>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За счет средств лиц, использующих леса</w:t>
            </w:r>
          </w:p>
        </w:tc>
        <w:tc>
          <w:tcPr>
            <w:tcW w:w="287" w:type="pct"/>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Всего</w:t>
            </w:r>
          </w:p>
        </w:tc>
        <w:tc>
          <w:tcPr>
            <w:tcW w:w="365" w:type="pct"/>
            <w:gridSpan w:val="4"/>
            <w:shd w:val="clear" w:color="auto" w:fill="auto"/>
            <w:textDirection w:val="btLr"/>
            <w:vAlign w:val="center"/>
          </w:tcPr>
          <w:p w:rsidR="00BB0DC0" w:rsidRDefault="00BB0DC0" w:rsidP="00BB0DC0">
            <w:pPr>
              <w:jc w:val="center"/>
              <w:rPr>
                <w:rFonts w:eastAsia="Times New Roman"/>
                <w:sz w:val="20"/>
                <w:szCs w:val="20"/>
              </w:rPr>
            </w:pPr>
            <w:r w:rsidRPr="001F4C94">
              <w:rPr>
                <w:rFonts w:eastAsia="Times New Roman"/>
                <w:sz w:val="20"/>
                <w:szCs w:val="20"/>
              </w:rPr>
              <w:t xml:space="preserve">За счет средств </w:t>
            </w:r>
          </w:p>
          <w:p w:rsidR="00BB0DC0" w:rsidRPr="001F4C94" w:rsidRDefault="00BB0DC0" w:rsidP="00BB0DC0">
            <w:pPr>
              <w:jc w:val="center"/>
              <w:rPr>
                <w:rFonts w:eastAsia="Times New Roman"/>
                <w:sz w:val="20"/>
                <w:szCs w:val="20"/>
              </w:rPr>
            </w:pPr>
            <w:r w:rsidRPr="001F4C94">
              <w:rPr>
                <w:rFonts w:eastAsia="Times New Roman"/>
                <w:sz w:val="20"/>
                <w:szCs w:val="20"/>
              </w:rPr>
              <w:t>федерального бюджета</w:t>
            </w:r>
          </w:p>
        </w:tc>
        <w:tc>
          <w:tcPr>
            <w:tcW w:w="191" w:type="pct"/>
            <w:gridSpan w:val="6"/>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За счет средств бюджета субъекта  РФ</w:t>
            </w:r>
          </w:p>
        </w:tc>
        <w:tc>
          <w:tcPr>
            <w:tcW w:w="173" w:type="pct"/>
            <w:gridSpan w:val="4"/>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За счет средств местных бюджетов</w:t>
            </w:r>
            <w:r>
              <w:rPr>
                <w:rFonts w:eastAsia="Times New Roman"/>
                <w:sz w:val="20"/>
                <w:szCs w:val="20"/>
              </w:rPr>
              <w:t xml:space="preserve"> </w:t>
            </w:r>
          </w:p>
        </w:tc>
        <w:tc>
          <w:tcPr>
            <w:tcW w:w="332" w:type="pct"/>
            <w:gridSpan w:val="2"/>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За счет средств лиц, использующих леса</w:t>
            </w:r>
          </w:p>
        </w:tc>
        <w:tc>
          <w:tcPr>
            <w:tcW w:w="327" w:type="pct"/>
            <w:shd w:val="clear" w:color="auto" w:fill="auto"/>
            <w:textDirection w:val="btLr"/>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Всего</w:t>
            </w:r>
          </w:p>
        </w:tc>
      </w:tr>
      <w:tr w:rsidR="00F112D5" w:rsidRPr="001F4C94" w:rsidTr="00A94F81">
        <w:trPr>
          <w:trHeight w:val="91"/>
        </w:trPr>
        <w:tc>
          <w:tcPr>
            <w:tcW w:w="796"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1</w:t>
            </w:r>
          </w:p>
        </w:tc>
        <w:tc>
          <w:tcPr>
            <w:tcW w:w="283"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2</w:t>
            </w:r>
          </w:p>
        </w:tc>
        <w:tc>
          <w:tcPr>
            <w:tcW w:w="242"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3</w:t>
            </w:r>
          </w:p>
        </w:tc>
        <w:tc>
          <w:tcPr>
            <w:tcW w:w="240" w:type="pct"/>
            <w:gridSpan w:val="4"/>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4</w:t>
            </w:r>
          </w:p>
        </w:tc>
        <w:tc>
          <w:tcPr>
            <w:tcW w:w="156"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5</w:t>
            </w:r>
          </w:p>
        </w:tc>
        <w:tc>
          <w:tcPr>
            <w:tcW w:w="266" w:type="pct"/>
            <w:gridSpan w:val="3"/>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6</w:t>
            </w:r>
          </w:p>
        </w:tc>
        <w:tc>
          <w:tcPr>
            <w:tcW w:w="266" w:type="pct"/>
            <w:gridSpan w:val="3"/>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7</w:t>
            </w:r>
          </w:p>
        </w:tc>
        <w:tc>
          <w:tcPr>
            <w:tcW w:w="297" w:type="pct"/>
            <w:gridSpan w:val="5"/>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8</w:t>
            </w:r>
          </w:p>
        </w:tc>
        <w:tc>
          <w:tcPr>
            <w:tcW w:w="254"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9</w:t>
            </w:r>
          </w:p>
        </w:tc>
        <w:tc>
          <w:tcPr>
            <w:tcW w:w="265" w:type="pct"/>
            <w:gridSpan w:val="4"/>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10</w:t>
            </w:r>
          </w:p>
        </w:tc>
        <w:tc>
          <w:tcPr>
            <w:tcW w:w="259" w:type="pct"/>
            <w:gridSpan w:val="4"/>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11</w:t>
            </w:r>
          </w:p>
        </w:tc>
        <w:tc>
          <w:tcPr>
            <w:tcW w:w="287"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12</w:t>
            </w:r>
          </w:p>
        </w:tc>
        <w:tc>
          <w:tcPr>
            <w:tcW w:w="365" w:type="pct"/>
            <w:gridSpan w:val="4"/>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13</w:t>
            </w:r>
          </w:p>
        </w:tc>
        <w:tc>
          <w:tcPr>
            <w:tcW w:w="191" w:type="pct"/>
            <w:gridSpan w:val="6"/>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14</w:t>
            </w:r>
          </w:p>
        </w:tc>
        <w:tc>
          <w:tcPr>
            <w:tcW w:w="173" w:type="pct"/>
            <w:gridSpan w:val="4"/>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15</w:t>
            </w:r>
          </w:p>
        </w:tc>
        <w:tc>
          <w:tcPr>
            <w:tcW w:w="332" w:type="pct"/>
            <w:gridSpan w:val="2"/>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16</w:t>
            </w:r>
          </w:p>
        </w:tc>
        <w:tc>
          <w:tcPr>
            <w:tcW w:w="327"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17</w:t>
            </w:r>
          </w:p>
        </w:tc>
      </w:tr>
      <w:tr w:rsidR="00BB0DC0" w:rsidRPr="001F4C94" w:rsidTr="00930988">
        <w:trPr>
          <w:trHeight w:val="463"/>
        </w:trPr>
        <w:tc>
          <w:tcPr>
            <w:tcW w:w="5000" w:type="pct"/>
            <w:gridSpan w:val="46"/>
            <w:shd w:val="clear" w:color="auto" w:fill="auto"/>
            <w:vAlign w:val="center"/>
          </w:tcPr>
          <w:p w:rsidR="00BB0DC0" w:rsidRPr="00930988" w:rsidRDefault="00BB0DC0" w:rsidP="00BB0DC0">
            <w:pPr>
              <w:jc w:val="center"/>
              <w:rPr>
                <w:rFonts w:eastAsia="Times New Roman"/>
                <w:b/>
                <w:i/>
              </w:rPr>
            </w:pPr>
            <w:r w:rsidRPr="00930988">
              <w:rPr>
                <w:rFonts w:eastAsia="Times New Roman"/>
                <w:b/>
                <w:i/>
              </w:rPr>
              <w:t>Леса, расположенные на землях лесного фонда</w:t>
            </w:r>
          </w:p>
        </w:tc>
      </w:tr>
      <w:tr w:rsidR="00F112D5" w:rsidRPr="001F4C94" w:rsidTr="00A94F81">
        <w:trPr>
          <w:trHeight w:val="353"/>
        </w:trPr>
        <w:tc>
          <w:tcPr>
            <w:tcW w:w="796" w:type="pct"/>
            <w:shd w:val="clear" w:color="auto" w:fill="auto"/>
          </w:tcPr>
          <w:p w:rsidR="00BB0DC0" w:rsidRPr="001F4C94" w:rsidRDefault="00BB0DC0" w:rsidP="00BB0DC0">
            <w:pPr>
              <w:jc w:val="left"/>
              <w:rPr>
                <w:rFonts w:eastAsia="Times New Roman"/>
                <w:sz w:val="20"/>
                <w:szCs w:val="20"/>
              </w:rPr>
            </w:pPr>
            <w:r>
              <w:rPr>
                <w:rFonts w:eastAsia="Times New Roman"/>
                <w:sz w:val="20"/>
                <w:szCs w:val="20"/>
              </w:rPr>
              <w:t>Лесовосстановление, всего</w:t>
            </w:r>
          </w:p>
        </w:tc>
        <w:tc>
          <w:tcPr>
            <w:tcW w:w="283"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га</w:t>
            </w:r>
          </w:p>
        </w:tc>
        <w:tc>
          <w:tcPr>
            <w:tcW w:w="255"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30618</w:t>
            </w:r>
          </w:p>
        </w:tc>
        <w:tc>
          <w:tcPr>
            <w:tcW w:w="225" w:type="pct"/>
            <w:gridSpan w:val="2"/>
            <w:shd w:val="clear" w:color="auto" w:fill="auto"/>
            <w:vAlign w:val="center"/>
          </w:tcPr>
          <w:p w:rsidR="00BB0DC0" w:rsidRPr="00B128F4" w:rsidRDefault="00BB0DC0" w:rsidP="00BB0DC0">
            <w:pPr>
              <w:jc w:val="center"/>
              <w:rPr>
                <w:sz w:val="20"/>
                <w:szCs w:val="20"/>
              </w:rPr>
            </w:pPr>
            <w:r>
              <w:rPr>
                <w:sz w:val="20"/>
                <w:szCs w:val="20"/>
              </w:rPr>
              <w:t>1883</w:t>
            </w:r>
          </w:p>
        </w:tc>
        <w:tc>
          <w:tcPr>
            <w:tcW w:w="165" w:type="pct"/>
            <w:gridSpan w:val="3"/>
            <w:shd w:val="clear" w:color="auto" w:fill="auto"/>
            <w:vAlign w:val="center"/>
          </w:tcPr>
          <w:p w:rsidR="00BB0DC0" w:rsidRPr="00B128F4" w:rsidRDefault="00BB0DC0" w:rsidP="00BB0DC0">
            <w:pPr>
              <w:jc w:val="center"/>
              <w:rPr>
                <w:sz w:val="20"/>
                <w:szCs w:val="20"/>
              </w:rPr>
            </w:pPr>
            <w:r>
              <w:rPr>
                <w:sz w:val="20"/>
                <w:szCs w:val="20"/>
              </w:rPr>
              <w:t>0</w:t>
            </w:r>
          </w:p>
        </w:tc>
        <w:tc>
          <w:tcPr>
            <w:tcW w:w="260"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26758</w:t>
            </w:r>
          </w:p>
        </w:tc>
        <w:tc>
          <w:tcPr>
            <w:tcW w:w="279"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59259</w:t>
            </w:r>
          </w:p>
        </w:tc>
        <w:tc>
          <w:tcPr>
            <w:tcW w:w="284"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26862</w:t>
            </w:r>
          </w:p>
        </w:tc>
        <w:tc>
          <w:tcPr>
            <w:tcW w:w="254" w:type="pct"/>
            <w:shd w:val="clear" w:color="auto" w:fill="auto"/>
            <w:vAlign w:val="center"/>
          </w:tcPr>
          <w:p w:rsidR="00BB0DC0" w:rsidRPr="00B128F4" w:rsidRDefault="00BB0DC0" w:rsidP="00BB0DC0">
            <w:pPr>
              <w:jc w:val="center"/>
              <w:rPr>
                <w:sz w:val="20"/>
                <w:szCs w:val="20"/>
              </w:rPr>
            </w:pPr>
            <w:r>
              <w:rPr>
                <w:sz w:val="20"/>
                <w:szCs w:val="20"/>
              </w:rPr>
              <w:t>1648</w:t>
            </w:r>
          </w:p>
        </w:tc>
        <w:tc>
          <w:tcPr>
            <w:tcW w:w="242"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61"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32963</w:t>
            </w:r>
          </w:p>
        </w:tc>
        <w:tc>
          <w:tcPr>
            <w:tcW w:w="332" w:type="pct"/>
            <w:gridSpan w:val="6"/>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61473</w:t>
            </w:r>
          </w:p>
        </w:tc>
        <w:tc>
          <w:tcPr>
            <w:tcW w:w="362"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39313,0</w:t>
            </w:r>
          </w:p>
        </w:tc>
        <w:tc>
          <w:tcPr>
            <w:tcW w:w="200" w:type="pct"/>
            <w:gridSpan w:val="4"/>
            <w:shd w:val="clear" w:color="auto" w:fill="auto"/>
            <w:vAlign w:val="center"/>
          </w:tcPr>
          <w:p w:rsidR="00BB0DC0" w:rsidRPr="00B128F4" w:rsidRDefault="00BB0DC0" w:rsidP="00BB0DC0">
            <w:pPr>
              <w:jc w:val="center"/>
              <w:rPr>
                <w:sz w:val="20"/>
                <w:szCs w:val="20"/>
              </w:rPr>
            </w:pPr>
            <w:r>
              <w:rPr>
                <w:sz w:val="20"/>
                <w:szCs w:val="20"/>
              </w:rPr>
              <w:t>0</w:t>
            </w:r>
          </w:p>
        </w:tc>
        <w:tc>
          <w:tcPr>
            <w:tcW w:w="144" w:type="pct"/>
            <w:gridSpan w:val="3"/>
            <w:shd w:val="clear" w:color="auto" w:fill="auto"/>
            <w:vAlign w:val="center"/>
          </w:tcPr>
          <w:p w:rsidR="00BB0DC0" w:rsidRPr="00B128F4" w:rsidRDefault="00BB0DC0" w:rsidP="00BB0DC0">
            <w:pPr>
              <w:jc w:val="center"/>
              <w:rPr>
                <w:sz w:val="20"/>
                <w:szCs w:val="20"/>
              </w:rPr>
            </w:pPr>
            <w:r>
              <w:rPr>
                <w:sz w:val="20"/>
                <w:szCs w:val="20"/>
              </w:rPr>
              <w:t>0</w:t>
            </w:r>
          </w:p>
        </w:tc>
        <w:tc>
          <w:tcPr>
            <w:tcW w:w="332"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23037,0</w:t>
            </w:r>
          </w:p>
        </w:tc>
        <w:tc>
          <w:tcPr>
            <w:tcW w:w="327" w:type="pct"/>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62350,0</w:t>
            </w:r>
          </w:p>
        </w:tc>
      </w:tr>
      <w:tr w:rsidR="00F112D5" w:rsidRPr="001F4C94" w:rsidTr="00A94F81">
        <w:trPr>
          <w:trHeight w:val="458"/>
        </w:trPr>
        <w:tc>
          <w:tcPr>
            <w:tcW w:w="796" w:type="pct"/>
            <w:shd w:val="clear" w:color="auto" w:fill="auto"/>
          </w:tcPr>
          <w:p w:rsidR="00BB0DC0" w:rsidRPr="001F4C94" w:rsidRDefault="00BB0DC0" w:rsidP="00BB0DC0">
            <w:pPr>
              <w:jc w:val="left"/>
              <w:rPr>
                <w:rFonts w:eastAsia="Times New Roman"/>
                <w:sz w:val="20"/>
                <w:szCs w:val="20"/>
              </w:rPr>
            </w:pPr>
            <w:r>
              <w:rPr>
                <w:rFonts w:eastAsia="Times New Roman"/>
                <w:sz w:val="20"/>
                <w:szCs w:val="20"/>
              </w:rPr>
              <w:t xml:space="preserve">Искусственное </w:t>
            </w:r>
            <w:proofErr w:type="spellStart"/>
            <w:r>
              <w:rPr>
                <w:rFonts w:eastAsia="Times New Roman"/>
                <w:sz w:val="20"/>
                <w:szCs w:val="20"/>
              </w:rPr>
              <w:t>лесовосста</w:t>
            </w:r>
            <w:proofErr w:type="spellEnd"/>
            <w:r>
              <w:rPr>
                <w:rFonts w:eastAsia="Times New Roman"/>
                <w:sz w:val="20"/>
                <w:szCs w:val="20"/>
              </w:rPr>
              <w:t xml:space="preserve"> </w:t>
            </w:r>
            <w:proofErr w:type="gramStart"/>
            <w:r>
              <w:rPr>
                <w:rFonts w:eastAsia="Times New Roman"/>
                <w:sz w:val="20"/>
                <w:szCs w:val="20"/>
              </w:rPr>
              <w:t>-</w:t>
            </w:r>
            <w:proofErr w:type="spellStart"/>
            <w:r>
              <w:rPr>
                <w:rFonts w:eastAsia="Times New Roman"/>
                <w:sz w:val="20"/>
                <w:szCs w:val="20"/>
              </w:rPr>
              <w:t>н</w:t>
            </w:r>
            <w:proofErr w:type="gramEnd"/>
            <w:r>
              <w:rPr>
                <w:rFonts w:eastAsia="Times New Roman"/>
                <w:sz w:val="20"/>
                <w:szCs w:val="20"/>
              </w:rPr>
              <w:t>овление</w:t>
            </w:r>
            <w:proofErr w:type="spellEnd"/>
          </w:p>
        </w:tc>
        <w:tc>
          <w:tcPr>
            <w:tcW w:w="283"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га</w:t>
            </w:r>
          </w:p>
        </w:tc>
        <w:tc>
          <w:tcPr>
            <w:tcW w:w="255"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10057</w:t>
            </w:r>
          </w:p>
        </w:tc>
        <w:tc>
          <w:tcPr>
            <w:tcW w:w="225" w:type="pct"/>
            <w:gridSpan w:val="2"/>
            <w:shd w:val="clear" w:color="auto" w:fill="auto"/>
            <w:vAlign w:val="center"/>
          </w:tcPr>
          <w:p w:rsidR="00BB0DC0" w:rsidRPr="00B128F4" w:rsidRDefault="00BB0DC0" w:rsidP="00BB0DC0">
            <w:pPr>
              <w:jc w:val="center"/>
              <w:rPr>
                <w:sz w:val="20"/>
                <w:szCs w:val="20"/>
              </w:rPr>
            </w:pPr>
            <w:r>
              <w:rPr>
                <w:sz w:val="20"/>
                <w:szCs w:val="20"/>
              </w:rPr>
              <w:t>1883</w:t>
            </w:r>
          </w:p>
        </w:tc>
        <w:tc>
          <w:tcPr>
            <w:tcW w:w="165" w:type="pct"/>
            <w:gridSpan w:val="3"/>
            <w:shd w:val="clear" w:color="auto" w:fill="auto"/>
            <w:vAlign w:val="center"/>
          </w:tcPr>
          <w:p w:rsidR="00BB0DC0" w:rsidRPr="00B128F4" w:rsidRDefault="00BB0DC0" w:rsidP="00BB0DC0">
            <w:pPr>
              <w:jc w:val="center"/>
              <w:rPr>
                <w:sz w:val="20"/>
                <w:szCs w:val="20"/>
              </w:rPr>
            </w:pPr>
            <w:r>
              <w:rPr>
                <w:sz w:val="20"/>
                <w:szCs w:val="20"/>
              </w:rPr>
              <w:t>0</w:t>
            </w:r>
          </w:p>
        </w:tc>
        <w:tc>
          <w:tcPr>
            <w:tcW w:w="260"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8399</w:t>
            </w:r>
          </w:p>
        </w:tc>
        <w:tc>
          <w:tcPr>
            <w:tcW w:w="279"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20339</w:t>
            </w:r>
          </w:p>
        </w:tc>
        <w:tc>
          <w:tcPr>
            <w:tcW w:w="284"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8608</w:t>
            </w:r>
          </w:p>
        </w:tc>
        <w:tc>
          <w:tcPr>
            <w:tcW w:w="254" w:type="pct"/>
            <w:shd w:val="clear" w:color="auto" w:fill="auto"/>
            <w:vAlign w:val="center"/>
          </w:tcPr>
          <w:p w:rsidR="00BB0DC0" w:rsidRPr="00B128F4" w:rsidRDefault="00BB0DC0" w:rsidP="00BB0DC0">
            <w:pPr>
              <w:jc w:val="center"/>
              <w:rPr>
                <w:sz w:val="20"/>
                <w:szCs w:val="20"/>
              </w:rPr>
            </w:pPr>
            <w:r>
              <w:rPr>
                <w:sz w:val="20"/>
                <w:szCs w:val="20"/>
              </w:rPr>
              <w:t>1648</w:t>
            </w:r>
          </w:p>
        </w:tc>
        <w:tc>
          <w:tcPr>
            <w:tcW w:w="242"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61"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8256</w:t>
            </w:r>
          </w:p>
        </w:tc>
        <w:tc>
          <w:tcPr>
            <w:tcW w:w="332" w:type="pct"/>
            <w:gridSpan w:val="6"/>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18512</w:t>
            </w:r>
          </w:p>
        </w:tc>
        <w:tc>
          <w:tcPr>
            <w:tcW w:w="362"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8813,0</w:t>
            </w:r>
          </w:p>
        </w:tc>
        <w:tc>
          <w:tcPr>
            <w:tcW w:w="200" w:type="pct"/>
            <w:gridSpan w:val="4"/>
            <w:shd w:val="clear" w:color="auto" w:fill="auto"/>
            <w:vAlign w:val="center"/>
          </w:tcPr>
          <w:p w:rsidR="00BB0DC0" w:rsidRPr="00B128F4" w:rsidRDefault="00BB0DC0" w:rsidP="00BB0DC0">
            <w:pPr>
              <w:jc w:val="center"/>
              <w:rPr>
                <w:sz w:val="20"/>
                <w:szCs w:val="20"/>
              </w:rPr>
            </w:pPr>
            <w:r>
              <w:rPr>
                <w:sz w:val="20"/>
                <w:szCs w:val="20"/>
              </w:rPr>
              <w:t>0</w:t>
            </w:r>
          </w:p>
        </w:tc>
        <w:tc>
          <w:tcPr>
            <w:tcW w:w="144" w:type="pct"/>
            <w:gridSpan w:val="3"/>
            <w:shd w:val="clear" w:color="auto" w:fill="auto"/>
            <w:vAlign w:val="center"/>
          </w:tcPr>
          <w:p w:rsidR="00BB0DC0" w:rsidRPr="00B128F4" w:rsidRDefault="00BB0DC0" w:rsidP="00BB0DC0">
            <w:pPr>
              <w:jc w:val="center"/>
              <w:rPr>
                <w:sz w:val="20"/>
                <w:szCs w:val="20"/>
              </w:rPr>
            </w:pPr>
            <w:r>
              <w:rPr>
                <w:sz w:val="20"/>
                <w:szCs w:val="20"/>
              </w:rPr>
              <w:t>0</w:t>
            </w:r>
          </w:p>
        </w:tc>
        <w:tc>
          <w:tcPr>
            <w:tcW w:w="332"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3707,0</w:t>
            </w:r>
          </w:p>
        </w:tc>
        <w:tc>
          <w:tcPr>
            <w:tcW w:w="327" w:type="pct"/>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12520,0</w:t>
            </w:r>
          </w:p>
        </w:tc>
      </w:tr>
      <w:tr w:rsidR="00F112D5" w:rsidRPr="001F4C94" w:rsidTr="00A94F81">
        <w:trPr>
          <w:trHeight w:val="91"/>
        </w:trPr>
        <w:tc>
          <w:tcPr>
            <w:tcW w:w="796" w:type="pct"/>
            <w:shd w:val="clear" w:color="auto" w:fill="auto"/>
          </w:tcPr>
          <w:p w:rsidR="00BB0DC0" w:rsidRDefault="00F32E50" w:rsidP="00BB0DC0">
            <w:pPr>
              <w:jc w:val="left"/>
              <w:rPr>
                <w:rFonts w:eastAsia="Times New Roman"/>
                <w:sz w:val="20"/>
                <w:szCs w:val="20"/>
              </w:rPr>
            </w:pPr>
            <w:proofErr w:type="gramStart"/>
            <w:r>
              <w:rPr>
                <w:rFonts w:eastAsia="Times New Roman"/>
                <w:sz w:val="20"/>
                <w:szCs w:val="20"/>
              </w:rPr>
              <w:t>Искусственное</w:t>
            </w:r>
            <w:proofErr w:type="gramEnd"/>
            <w:r>
              <w:rPr>
                <w:rFonts w:eastAsia="Times New Roman"/>
                <w:sz w:val="20"/>
                <w:szCs w:val="20"/>
              </w:rPr>
              <w:t xml:space="preserve"> лесовосста</w:t>
            </w:r>
            <w:r w:rsidR="00BB0DC0">
              <w:rPr>
                <w:rFonts w:eastAsia="Times New Roman"/>
                <w:sz w:val="20"/>
                <w:szCs w:val="20"/>
              </w:rPr>
              <w:t xml:space="preserve">новление в соответствии с </w:t>
            </w:r>
            <w:r w:rsidR="00BB0DC0" w:rsidRPr="00AB389D">
              <w:rPr>
                <w:rFonts w:eastAsia="Times New Roman"/>
                <w:sz w:val="20"/>
                <w:szCs w:val="20"/>
              </w:rPr>
              <w:t>Федеральным законом от 19.07.2018 № 212-ФЗ</w:t>
            </w:r>
          </w:p>
        </w:tc>
        <w:tc>
          <w:tcPr>
            <w:tcW w:w="283"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га</w:t>
            </w:r>
          </w:p>
        </w:tc>
        <w:tc>
          <w:tcPr>
            <w:tcW w:w="255"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25"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165"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60"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79"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84"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54" w:type="pct"/>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42"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61"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332" w:type="pct"/>
            <w:gridSpan w:val="6"/>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362" w:type="pct"/>
            <w:gridSpan w:val="4"/>
            <w:shd w:val="clear" w:color="auto" w:fill="auto"/>
            <w:vAlign w:val="center"/>
          </w:tcPr>
          <w:p w:rsidR="00BB0DC0" w:rsidRDefault="00BB0DC0" w:rsidP="00BB0DC0">
            <w:pPr>
              <w:jc w:val="center"/>
              <w:rPr>
                <w:rFonts w:eastAsia="Times New Roman"/>
                <w:sz w:val="20"/>
                <w:szCs w:val="20"/>
              </w:rPr>
            </w:pPr>
            <w:r>
              <w:rPr>
                <w:rFonts w:eastAsia="Times New Roman"/>
                <w:sz w:val="20"/>
                <w:szCs w:val="20"/>
              </w:rPr>
              <w:t>0</w:t>
            </w:r>
          </w:p>
        </w:tc>
        <w:tc>
          <w:tcPr>
            <w:tcW w:w="200" w:type="pct"/>
            <w:gridSpan w:val="4"/>
            <w:shd w:val="clear" w:color="auto" w:fill="auto"/>
            <w:vAlign w:val="center"/>
          </w:tcPr>
          <w:p w:rsidR="00BB0DC0" w:rsidRDefault="00BB0DC0" w:rsidP="00BB0DC0">
            <w:pPr>
              <w:jc w:val="center"/>
              <w:rPr>
                <w:sz w:val="20"/>
                <w:szCs w:val="20"/>
              </w:rPr>
            </w:pPr>
            <w:r>
              <w:rPr>
                <w:sz w:val="20"/>
                <w:szCs w:val="20"/>
              </w:rPr>
              <w:t>0</w:t>
            </w:r>
          </w:p>
        </w:tc>
        <w:tc>
          <w:tcPr>
            <w:tcW w:w="144" w:type="pct"/>
            <w:gridSpan w:val="3"/>
            <w:shd w:val="clear" w:color="auto" w:fill="auto"/>
            <w:vAlign w:val="center"/>
          </w:tcPr>
          <w:p w:rsidR="00BB0DC0" w:rsidRDefault="00BB0DC0" w:rsidP="00BB0DC0">
            <w:pPr>
              <w:jc w:val="center"/>
              <w:rPr>
                <w:sz w:val="20"/>
                <w:szCs w:val="20"/>
              </w:rPr>
            </w:pPr>
            <w:r>
              <w:rPr>
                <w:sz w:val="20"/>
                <w:szCs w:val="20"/>
              </w:rPr>
              <w:t>0</w:t>
            </w:r>
          </w:p>
        </w:tc>
        <w:tc>
          <w:tcPr>
            <w:tcW w:w="332" w:type="pct"/>
            <w:gridSpan w:val="2"/>
            <w:shd w:val="clear" w:color="auto" w:fill="auto"/>
            <w:vAlign w:val="center"/>
          </w:tcPr>
          <w:p w:rsidR="00BB0DC0" w:rsidRDefault="00BB0DC0" w:rsidP="00BB0DC0">
            <w:pPr>
              <w:jc w:val="center"/>
              <w:rPr>
                <w:rFonts w:eastAsia="Times New Roman"/>
                <w:sz w:val="20"/>
                <w:szCs w:val="20"/>
              </w:rPr>
            </w:pPr>
            <w:r>
              <w:rPr>
                <w:rFonts w:eastAsia="Times New Roman"/>
                <w:sz w:val="20"/>
                <w:szCs w:val="20"/>
              </w:rPr>
              <w:t>5230,0</w:t>
            </w:r>
          </w:p>
        </w:tc>
        <w:tc>
          <w:tcPr>
            <w:tcW w:w="327" w:type="pct"/>
            <w:shd w:val="clear" w:color="auto" w:fill="auto"/>
            <w:vAlign w:val="center"/>
          </w:tcPr>
          <w:p w:rsidR="00BB0DC0" w:rsidRDefault="00BB0DC0" w:rsidP="00BB0DC0">
            <w:pPr>
              <w:jc w:val="center"/>
              <w:rPr>
                <w:rFonts w:eastAsia="Times New Roman"/>
                <w:sz w:val="20"/>
                <w:szCs w:val="20"/>
              </w:rPr>
            </w:pPr>
            <w:r>
              <w:rPr>
                <w:rFonts w:eastAsia="Times New Roman"/>
                <w:sz w:val="20"/>
                <w:szCs w:val="20"/>
              </w:rPr>
              <w:t>5230,0</w:t>
            </w:r>
          </w:p>
        </w:tc>
      </w:tr>
      <w:tr w:rsidR="00F112D5" w:rsidRPr="001F4C94" w:rsidTr="00A94F81">
        <w:trPr>
          <w:trHeight w:val="91"/>
        </w:trPr>
        <w:tc>
          <w:tcPr>
            <w:tcW w:w="796" w:type="pct"/>
            <w:shd w:val="clear" w:color="auto" w:fill="auto"/>
          </w:tcPr>
          <w:p w:rsidR="00BB0DC0" w:rsidRPr="001F4C94" w:rsidRDefault="00F112D5" w:rsidP="00BB0DC0">
            <w:pPr>
              <w:jc w:val="left"/>
              <w:rPr>
                <w:rFonts w:eastAsia="Times New Roman"/>
                <w:sz w:val="20"/>
                <w:szCs w:val="20"/>
              </w:rPr>
            </w:pPr>
            <w:r>
              <w:rPr>
                <w:rFonts w:eastAsia="Times New Roman"/>
                <w:sz w:val="20"/>
                <w:szCs w:val="20"/>
              </w:rPr>
              <w:t>Естественное лесовосста</w:t>
            </w:r>
            <w:r w:rsidR="00BB0DC0">
              <w:rPr>
                <w:rFonts w:eastAsia="Times New Roman"/>
                <w:sz w:val="20"/>
                <w:szCs w:val="20"/>
              </w:rPr>
              <w:t>новление (содействие лесовосстановлению)</w:t>
            </w:r>
          </w:p>
        </w:tc>
        <w:tc>
          <w:tcPr>
            <w:tcW w:w="283"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га</w:t>
            </w:r>
          </w:p>
        </w:tc>
        <w:tc>
          <w:tcPr>
            <w:tcW w:w="255"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20561</w:t>
            </w:r>
          </w:p>
        </w:tc>
        <w:tc>
          <w:tcPr>
            <w:tcW w:w="225" w:type="pct"/>
            <w:gridSpan w:val="2"/>
            <w:shd w:val="clear" w:color="auto" w:fill="auto"/>
            <w:vAlign w:val="center"/>
          </w:tcPr>
          <w:p w:rsidR="00BB0DC0" w:rsidRPr="00B128F4" w:rsidRDefault="00BB0DC0" w:rsidP="00BB0DC0">
            <w:pPr>
              <w:jc w:val="center"/>
              <w:rPr>
                <w:sz w:val="20"/>
                <w:szCs w:val="20"/>
              </w:rPr>
            </w:pPr>
            <w:r>
              <w:rPr>
                <w:sz w:val="20"/>
                <w:szCs w:val="20"/>
              </w:rPr>
              <w:t>0</w:t>
            </w:r>
          </w:p>
        </w:tc>
        <w:tc>
          <w:tcPr>
            <w:tcW w:w="165" w:type="pct"/>
            <w:gridSpan w:val="3"/>
            <w:shd w:val="clear" w:color="auto" w:fill="auto"/>
            <w:vAlign w:val="center"/>
          </w:tcPr>
          <w:p w:rsidR="00BB0DC0" w:rsidRPr="00B128F4" w:rsidRDefault="00BB0DC0" w:rsidP="00BB0DC0">
            <w:pPr>
              <w:jc w:val="center"/>
              <w:rPr>
                <w:sz w:val="20"/>
                <w:szCs w:val="20"/>
              </w:rPr>
            </w:pPr>
            <w:r>
              <w:rPr>
                <w:sz w:val="20"/>
                <w:szCs w:val="20"/>
              </w:rPr>
              <w:t>0</w:t>
            </w:r>
          </w:p>
        </w:tc>
        <w:tc>
          <w:tcPr>
            <w:tcW w:w="260"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18359</w:t>
            </w:r>
          </w:p>
        </w:tc>
        <w:tc>
          <w:tcPr>
            <w:tcW w:w="279"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38920</w:t>
            </w:r>
          </w:p>
        </w:tc>
        <w:tc>
          <w:tcPr>
            <w:tcW w:w="284"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18254</w:t>
            </w:r>
          </w:p>
        </w:tc>
        <w:tc>
          <w:tcPr>
            <w:tcW w:w="254" w:type="pct"/>
            <w:shd w:val="clear" w:color="auto" w:fill="auto"/>
            <w:vAlign w:val="center"/>
          </w:tcPr>
          <w:p w:rsidR="00BB0DC0" w:rsidRPr="00B128F4" w:rsidRDefault="00BB0DC0" w:rsidP="00BB0DC0">
            <w:pPr>
              <w:jc w:val="center"/>
              <w:rPr>
                <w:sz w:val="20"/>
                <w:szCs w:val="20"/>
              </w:rPr>
            </w:pPr>
            <w:r>
              <w:rPr>
                <w:sz w:val="20"/>
                <w:szCs w:val="20"/>
              </w:rPr>
              <w:t>0</w:t>
            </w:r>
          </w:p>
        </w:tc>
        <w:tc>
          <w:tcPr>
            <w:tcW w:w="242"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61"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24652</w:t>
            </w:r>
          </w:p>
        </w:tc>
        <w:tc>
          <w:tcPr>
            <w:tcW w:w="332" w:type="pct"/>
            <w:gridSpan w:val="6"/>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42906</w:t>
            </w:r>
          </w:p>
        </w:tc>
        <w:tc>
          <w:tcPr>
            <w:tcW w:w="362"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30500,0</w:t>
            </w:r>
          </w:p>
        </w:tc>
        <w:tc>
          <w:tcPr>
            <w:tcW w:w="200" w:type="pct"/>
            <w:gridSpan w:val="4"/>
            <w:shd w:val="clear" w:color="auto" w:fill="auto"/>
            <w:vAlign w:val="center"/>
          </w:tcPr>
          <w:p w:rsidR="00BB0DC0" w:rsidRPr="00B128F4" w:rsidRDefault="00BB0DC0" w:rsidP="00BB0DC0">
            <w:pPr>
              <w:jc w:val="center"/>
              <w:rPr>
                <w:sz w:val="20"/>
                <w:szCs w:val="20"/>
              </w:rPr>
            </w:pPr>
            <w:r>
              <w:rPr>
                <w:sz w:val="20"/>
                <w:szCs w:val="20"/>
              </w:rPr>
              <w:t>0</w:t>
            </w:r>
          </w:p>
        </w:tc>
        <w:tc>
          <w:tcPr>
            <w:tcW w:w="144" w:type="pct"/>
            <w:gridSpan w:val="3"/>
            <w:shd w:val="clear" w:color="auto" w:fill="auto"/>
            <w:vAlign w:val="center"/>
          </w:tcPr>
          <w:p w:rsidR="00BB0DC0" w:rsidRPr="00B128F4" w:rsidRDefault="00BB0DC0" w:rsidP="00BB0DC0">
            <w:pPr>
              <w:jc w:val="center"/>
              <w:rPr>
                <w:sz w:val="20"/>
                <w:szCs w:val="20"/>
              </w:rPr>
            </w:pPr>
            <w:r>
              <w:rPr>
                <w:sz w:val="20"/>
                <w:szCs w:val="20"/>
              </w:rPr>
              <w:t>0</w:t>
            </w:r>
          </w:p>
        </w:tc>
        <w:tc>
          <w:tcPr>
            <w:tcW w:w="332" w:type="pct"/>
            <w:gridSpan w:val="2"/>
            <w:shd w:val="clear" w:color="auto" w:fill="auto"/>
            <w:vAlign w:val="center"/>
          </w:tcPr>
          <w:p w:rsidR="00BB0DC0" w:rsidRPr="00B128F4" w:rsidRDefault="00930988" w:rsidP="00BB0DC0">
            <w:pPr>
              <w:jc w:val="center"/>
              <w:rPr>
                <w:rFonts w:eastAsia="Times New Roman"/>
                <w:sz w:val="20"/>
                <w:szCs w:val="20"/>
              </w:rPr>
            </w:pPr>
            <w:r>
              <w:rPr>
                <w:rFonts w:eastAsia="Times New Roman"/>
                <w:sz w:val="20"/>
                <w:szCs w:val="20"/>
              </w:rPr>
              <w:t>14</w:t>
            </w:r>
            <w:r w:rsidR="00BB0DC0">
              <w:rPr>
                <w:rFonts w:eastAsia="Times New Roman"/>
                <w:sz w:val="20"/>
                <w:szCs w:val="20"/>
              </w:rPr>
              <w:t>100,0</w:t>
            </w:r>
          </w:p>
        </w:tc>
        <w:tc>
          <w:tcPr>
            <w:tcW w:w="327" w:type="pct"/>
            <w:shd w:val="clear" w:color="auto" w:fill="auto"/>
            <w:vAlign w:val="center"/>
          </w:tcPr>
          <w:p w:rsidR="00BB0DC0" w:rsidRPr="00B128F4" w:rsidRDefault="00930988" w:rsidP="00BB0DC0">
            <w:pPr>
              <w:jc w:val="center"/>
              <w:rPr>
                <w:rFonts w:eastAsia="Times New Roman"/>
                <w:sz w:val="20"/>
                <w:szCs w:val="20"/>
              </w:rPr>
            </w:pPr>
            <w:r>
              <w:rPr>
                <w:rFonts w:eastAsia="Times New Roman"/>
                <w:sz w:val="20"/>
                <w:szCs w:val="20"/>
              </w:rPr>
              <w:t>44</w:t>
            </w:r>
            <w:r w:rsidR="00BB0DC0">
              <w:rPr>
                <w:rFonts w:eastAsia="Times New Roman"/>
                <w:sz w:val="20"/>
                <w:szCs w:val="20"/>
              </w:rPr>
              <w:t>600,0</w:t>
            </w:r>
          </w:p>
        </w:tc>
      </w:tr>
      <w:tr w:rsidR="00F112D5" w:rsidRPr="001F4C94" w:rsidTr="00A94F81">
        <w:trPr>
          <w:trHeight w:val="701"/>
        </w:trPr>
        <w:tc>
          <w:tcPr>
            <w:tcW w:w="796" w:type="pct"/>
            <w:shd w:val="clear" w:color="auto" w:fill="auto"/>
          </w:tcPr>
          <w:p w:rsidR="00BB0DC0" w:rsidRDefault="00BB0DC0" w:rsidP="00BB0DC0">
            <w:pPr>
              <w:jc w:val="left"/>
              <w:rPr>
                <w:rFonts w:eastAsia="Times New Roman"/>
                <w:sz w:val="20"/>
                <w:szCs w:val="20"/>
              </w:rPr>
            </w:pPr>
            <w:r>
              <w:rPr>
                <w:rFonts w:eastAsia="Times New Roman"/>
                <w:sz w:val="20"/>
                <w:szCs w:val="20"/>
              </w:rPr>
              <w:t>Комбинированное лесовосстановление</w:t>
            </w:r>
          </w:p>
        </w:tc>
        <w:tc>
          <w:tcPr>
            <w:tcW w:w="283" w:type="pct"/>
            <w:shd w:val="clear" w:color="auto" w:fill="auto"/>
            <w:vAlign w:val="center"/>
          </w:tcPr>
          <w:p w:rsidR="00BB0DC0" w:rsidRPr="001F4C94" w:rsidRDefault="00BB0DC0" w:rsidP="00BB0DC0">
            <w:pPr>
              <w:jc w:val="center"/>
              <w:rPr>
                <w:rFonts w:eastAsia="Times New Roman"/>
                <w:sz w:val="20"/>
                <w:szCs w:val="20"/>
              </w:rPr>
            </w:pPr>
            <w:r>
              <w:rPr>
                <w:rFonts w:eastAsia="Times New Roman"/>
                <w:sz w:val="20"/>
                <w:szCs w:val="20"/>
              </w:rPr>
              <w:t>га</w:t>
            </w:r>
          </w:p>
        </w:tc>
        <w:tc>
          <w:tcPr>
            <w:tcW w:w="255"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25"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165"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60"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79"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84"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54" w:type="pct"/>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42"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61"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55</w:t>
            </w:r>
          </w:p>
        </w:tc>
        <w:tc>
          <w:tcPr>
            <w:tcW w:w="332" w:type="pct"/>
            <w:gridSpan w:val="6"/>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55</w:t>
            </w:r>
          </w:p>
        </w:tc>
        <w:tc>
          <w:tcPr>
            <w:tcW w:w="362"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00" w:type="pct"/>
            <w:gridSpan w:val="4"/>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144" w:type="pct"/>
            <w:gridSpan w:val="3"/>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332"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327" w:type="pct"/>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r>
      <w:tr w:rsidR="00F112D5" w:rsidRPr="001F4C94" w:rsidTr="00A94F81">
        <w:trPr>
          <w:trHeight w:val="524"/>
        </w:trPr>
        <w:tc>
          <w:tcPr>
            <w:tcW w:w="796" w:type="pct"/>
            <w:shd w:val="clear" w:color="auto" w:fill="auto"/>
          </w:tcPr>
          <w:p w:rsidR="00BB0DC0" w:rsidRDefault="00BB0DC0" w:rsidP="00BB0DC0">
            <w:pPr>
              <w:ind w:right="-170"/>
              <w:jc w:val="left"/>
              <w:rPr>
                <w:rFonts w:eastAsia="Times New Roman"/>
                <w:sz w:val="20"/>
                <w:szCs w:val="20"/>
              </w:rPr>
            </w:pPr>
            <w:r>
              <w:rPr>
                <w:rFonts w:eastAsia="Times New Roman"/>
                <w:sz w:val="20"/>
                <w:szCs w:val="20"/>
              </w:rPr>
              <w:lastRenderedPageBreak/>
              <w:t xml:space="preserve">Проведение </w:t>
            </w:r>
            <w:proofErr w:type="spellStart"/>
            <w:r>
              <w:rPr>
                <w:rFonts w:eastAsia="Times New Roman"/>
                <w:sz w:val="20"/>
                <w:szCs w:val="20"/>
              </w:rPr>
              <w:t>агротехничес</w:t>
            </w:r>
            <w:proofErr w:type="spellEnd"/>
            <w:r>
              <w:rPr>
                <w:rFonts w:eastAsia="Times New Roman"/>
                <w:sz w:val="20"/>
                <w:szCs w:val="20"/>
              </w:rPr>
              <w:t>-</w:t>
            </w:r>
          </w:p>
          <w:p w:rsidR="00BB0DC0" w:rsidRPr="001F4C94" w:rsidRDefault="00BB0DC0" w:rsidP="00BB0DC0">
            <w:pPr>
              <w:jc w:val="left"/>
              <w:rPr>
                <w:rFonts w:eastAsia="Times New Roman"/>
                <w:sz w:val="20"/>
                <w:szCs w:val="20"/>
              </w:rPr>
            </w:pPr>
            <w:r>
              <w:rPr>
                <w:rFonts w:eastAsia="Times New Roman"/>
                <w:sz w:val="20"/>
                <w:szCs w:val="20"/>
              </w:rPr>
              <w:t>кого ухода за лесными культурами</w:t>
            </w:r>
          </w:p>
        </w:tc>
        <w:tc>
          <w:tcPr>
            <w:tcW w:w="283"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га</w:t>
            </w:r>
          </w:p>
        </w:tc>
        <w:tc>
          <w:tcPr>
            <w:tcW w:w="255" w:type="pct"/>
            <w:gridSpan w:val="2"/>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52550</w:t>
            </w:r>
          </w:p>
        </w:tc>
        <w:tc>
          <w:tcPr>
            <w:tcW w:w="225" w:type="pct"/>
            <w:gridSpan w:val="2"/>
            <w:shd w:val="clear" w:color="auto" w:fill="auto"/>
            <w:vAlign w:val="center"/>
          </w:tcPr>
          <w:p w:rsidR="00BB0DC0" w:rsidRPr="006F6BC5" w:rsidRDefault="00BB0DC0" w:rsidP="00BB0DC0">
            <w:pPr>
              <w:jc w:val="center"/>
              <w:rPr>
                <w:sz w:val="20"/>
                <w:szCs w:val="20"/>
              </w:rPr>
            </w:pPr>
            <w:r w:rsidRPr="006F6BC5">
              <w:rPr>
                <w:sz w:val="20"/>
                <w:szCs w:val="20"/>
              </w:rPr>
              <w:t>0</w:t>
            </w:r>
          </w:p>
        </w:tc>
        <w:tc>
          <w:tcPr>
            <w:tcW w:w="165" w:type="pct"/>
            <w:gridSpan w:val="3"/>
            <w:shd w:val="clear" w:color="auto" w:fill="auto"/>
            <w:vAlign w:val="center"/>
          </w:tcPr>
          <w:p w:rsidR="00BB0DC0" w:rsidRPr="006F6BC5" w:rsidRDefault="00BB0DC0" w:rsidP="00BB0DC0">
            <w:pPr>
              <w:jc w:val="center"/>
              <w:rPr>
                <w:sz w:val="20"/>
                <w:szCs w:val="20"/>
              </w:rPr>
            </w:pPr>
            <w:r w:rsidRPr="006F6BC5">
              <w:rPr>
                <w:sz w:val="20"/>
                <w:szCs w:val="20"/>
              </w:rPr>
              <w:t>0</w:t>
            </w:r>
          </w:p>
        </w:tc>
        <w:tc>
          <w:tcPr>
            <w:tcW w:w="260" w:type="pct"/>
            <w:gridSpan w:val="2"/>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54141</w:t>
            </w:r>
          </w:p>
        </w:tc>
        <w:tc>
          <w:tcPr>
            <w:tcW w:w="292" w:type="pct"/>
            <w:gridSpan w:val="5"/>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106691</w:t>
            </w:r>
          </w:p>
        </w:tc>
        <w:tc>
          <w:tcPr>
            <w:tcW w:w="271" w:type="pct"/>
            <w:gridSpan w:val="3"/>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42937</w:t>
            </w:r>
          </w:p>
        </w:tc>
        <w:tc>
          <w:tcPr>
            <w:tcW w:w="258" w:type="pct"/>
            <w:gridSpan w:val="2"/>
            <w:shd w:val="clear" w:color="auto" w:fill="auto"/>
            <w:vAlign w:val="center"/>
          </w:tcPr>
          <w:p w:rsidR="00BB0DC0" w:rsidRPr="006F6BC5" w:rsidRDefault="00BB0DC0" w:rsidP="00BB0DC0">
            <w:pPr>
              <w:jc w:val="center"/>
              <w:rPr>
                <w:sz w:val="20"/>
                <w:szCs w:val="20"/>
              </w:rPr>
            </w:pPr>
            <w:r w:rsidRPr="006F6BC5">
              <w:rPr>
                <w:sz w:val="20"/>
                <w:szCs w:val="20"/>
              </w:rPr>
              <w:t>0</w:t>
            </w:r>
          </w:p>
        </w:tc>
        <w:tc>
          <w:tcPr>
            <w:tcW w:w="238" w:type="pct"/>
            <w:gridSpan w:val="2"/>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0</w:t>
            </w:r>
          </w:p>
        </w:tc>
        <w:tc>
          <w:tcPr>
            <w:tcW w:w="261" w:type="pct"/>
            <w:gridSpan w:val="3"/>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44265</w:t>
            </w:r>
          </w:p>
        </w:tc>
        <w:tc>
          <w:tcPr>
            <w:tcW w:w="332" w:type="pct"/>
            <w:gridSpan w:val="6"/>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87202</w:t>
            </w:r>
          </w:p>
        </w:tc>
        <w:tc>
          <w:tcPr>
            <w:tcW w:w="362" w:type="pct"/>
            <w:gridSpan w:val="4"/>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65350,0</w:t>
            </w:r>
          </w:p>
        </w:tc>
        <w:tc>
          <w:tcPr>
            <w:tcW w:w="200" w:type="pct"/>
            <w:gridSpan w:val="4"/>
            <w:shd w:val="clear" w:color="auto" w:fill="auto"/>
            <w:vAlign w:val="center"/>
          </w:tcPr>
          <w:p w:rsidR="00BB0DC0" w:rsidRPr="006F6BC5" w:rsidRDefault="00BB0DC0" w:rsidP="00BB0DC0">
            <w:pPr>
              <w:jc w:val="center"/>
              <w:rPr>
                <w:sz w:val="20"/>
                <w:szCs w:val="20"/>
              </w:rPr>
            </w:pPr>
            <w:r w:rsidRPr="006F6BC5">
              <w:rPr>
                <w:sz w:val="20"/>
                <w:szCs w:val="20"/>
              </w:rPr>
              <w:t>0</w:t>
            </w:r>
          </w:p>
        </w:tc>
        <w:tc>
          <w:tcPr>
            <w:tcW w:w="144" w:type="pct"/>
            <w:gridSpan w:val="3"/>
            <w:shd w:val="clear" w:color="auto" w:fill="auto"/>
            <w:vAlign w:val="center"/>
          </w:tcPr>
          <w:p w:rsidR="00BB0DC0" w:rsidRPr="006F6BC5" w:rsidRDefault="00BB0DC0" w:rsidP="00BB0DC0">
            <w:pPr>
              <w:jc w:val="center"/>
              <w:rPr>
                <w:sz w:val="20"/>
                <w:szCs w:val="20"/>
              </w:rPr>
            </w:pPr>
            <w:r w:rsidRPr="006F6BC5">
              <w:rPr>
                <w:sz w:val="20"/>
                <w:szCs w:val="20"/>
              </w:rPr>
              <w:t>0</w:t>
            </w:r>
          </w:p>
        </w:tc>
        <w:tc>
          <w:tcPr>
            <w:tcW w:w="332" w:type="pct"/>
            <w:gridSpan w:val="2"/>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34900,0</w:t>
            </w:r>
          </w:p>
        </w:tc>
        <w:tc>
          <w:tcPr>
            <w:tcW w:w="327" w:type="pct"/>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100250,0</w:t>
            </w:r>
          </w:p>
        </w:tc>
      </w:tr>
      <w:tr w:rsidR="00F112D5" w:rsidRPr="001F4C94" w:rsidTr="00A94F81">
        <w:trPr>
          <w:trHeight w:val="91"/>
        </w:trPr>
        <w:tc>
          <w:tcPr>
            <w:tcW w:w="796" w:type="pct"/>
            <w:tcBorders>
              <w:bottom w:val="nil"/>
            </w:tcBorders>
            <w:shd w:val="clear" w:color="auto" w:fill="auto"/>
          </w:tcPr>
          <w:p w:rsidR="00BB0DC0" w:rsidRPr="001F4C94" w:rsidRDefault="00BB0DC0" w:rsidP="00BB0DC0">
            <w:pPr>
              <w:jc w:val="left"/>
              <w:rPr>
                <w:rFonts w:eastAsia="Times New Roman"/>
                <w:sz w:val="20"/>
                <w:szCs w:val="20"/>
              </w:rPr>
            </w:pPr>
            <w:r w:rsidRPr="001F4C94">
              <w:rPr>
                <w:rFonts w:eastAsia="Times New Roman"/>
                <w:sz w:val="20"/>
                <w:szCs w:val="20"/>
              </w:rPr>
              <w:t>Дополнение лесных культур</w:t>
            </w:r>
          </w:p>
        </w:tc>
        <w:tc>
          <w:tcPr>
            <w:tcW w:w="283" w:type="pct"/>
            <w:tcBorders>
              <w:bottom w:val="nil"/>
            </w:tcBorders>
            <w:shd w:val="clear" w:color="auto" w:fill="auto"/>
            <w:vAlign w:val="center"/>
          </w:tcPr>
          <w:p w:rsidR="00BB0DC0" w:rsidRPr="001F4C94" w:rsidRDefault="00BB0DC0" w:rsidP="00BB0DC0">
            <w:pPr>
              <w:jc w:val="center"/>
              <w:rPr>
                <w:rFonts w:eastAsia="Times New Roman"/>
                <w:sz w:val="20"/>
                <w:szCs w:val="20"/>
              </w:rPr>
            </w:pPr>
            <w:r>
              <w:rPr>
                <w:rFonts w:eastAsia="Times New Roman"/>
                <w:sz w:val="20"/>
                <w:szCs w:val="20"/>
              </w:rPr>
              <w:t>га</w:t>
            </w:r>
          </w:p>
        </w:tc>
        <w:tc>
          <w:tcPr>
            <w:tcW w:w="255" w:type="pct"/>
            <w:gridSpan w:val="2"/>
            <w:tcBorders>
              <w:bottom w:val="nil"/>
            </w:tcBorders>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2758</w:t>
            </w:r>
          </w:p>
        </w:tc>
        <w:tc>
          <w:tcPr>
            <w:tcW w:w="225" w:type="pct"/>
            <w:gridSpan w:val="2"/>
            <w:tcBorders>
              <w:bottom w:val="nil"/>
            </w:tcBorders>
            <w:shd w:val="clear" w:color="auto" w:fill="auto"/>
            <w:vAlign w:val="center"/>
          </w:tcPr>
          <w:p w:rsidR="00BB0DC0" w:rsidRPr="006F6BC5" w:rsidRDefault="00BB0DC0" w:rsidP="00BB0DC0">
            <w:pPr>
              <w:jc w:val="center"/>
              <w:rPr>
                <w:sz w:val="20"/>
                <w:szCs w:val="20"/>
              </w:rPr>
            </w:pPr>
            <w:r w:rsidRPr="006F6BC5">
              <w:rPr>
                <w:sz w:val="20"/>
                <w:szCs w:val="20"/>
              </w:rPr>
              <w:t>0</w:t>
            </w:r>
          </w:p>
        </w:tc>
        <w:tc>
          <w:tcPr>
            <w:tcW w:w="165" w:type="pct"/>
            <w:gridSpan w:val="3"/>
            <w:tcBorders>
              <w:bottom w:val="nil"/>
            </w:tcBorders>
            <w:shd w:val="clear" w:color="auto" w:fill="auto"/>
            <w:vAlign w:val="center"/>
          </w:tcPr>
          <w:p w:rsidR="00BB0DC0" w:rsidRPr="006F6BC5" w:rsidRDefault="00BB0DC0" w:rsidP="00BB0DC0">
            <w:pPr>
              <w:jc w:val="center"/>
              <w:rPr>
                <w:sz w:val="20"/>
                <w:szCs w:val="20"/>
              </w:rPr>
            </w:pPr>
            <w:r w:rsidRPr="006F6BC5">
              <w:rPr>
                <w:sz w:val="20"/>
                <w:szCs w:val="20"/>
              </w:rPr>
              <w:t>0</w:t>
            </w:r>
          </w:p>
        </w:tc>
        <w:tc>
          <w:tcPr>
            <w:tcW w:w="260" w:type="pct"/>
            <w:gridSpan w:val="2"/>
            <w:tcBorders>
              <w:bottom w:val="nil"/>
            </w:tcBorders>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2396</w:t>
            </w:r>
          </w:p>
        </w:tc>
        <w:tc>
          <w:tcPr>
            <w:tcW w:w="292" w:type="pct"/>
            <w:gridSpan w:val="5"/>
            <w:tcBorders>
              <w:bottom w:val="nil"/>
            </w:tcBorders>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5154</w:t>
            </w:r>
          </w:p>
        </w:tc>
        <w:tc>
          <w:tcPr>
            <w:tcW w:w="271" w:type="pct"/>
            <w:gridSpan w:val="3"/>
            <w:tcBorders>
              <w:bottom w:val="nil"/>
            </w:tcBorders>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2543</w:t>
            </w:r>
          </w:p>
        </w:tc>
        <w:tc>
          <w:tcPr>
            <w:tcW w:w="258" w:type="pct"/>
            <w:gridSpan w:val="2"/>
            <w:tcBorders>
              <w:bottom w:val="nil"/>
            </w:tcBorders>
            <w:shd w:val="clear" w:color="auto" w:fill="auto"/>
            <w:vAlign w:val="center"/>
          </w:tcPr>
          <w:p w:rsidR="00BB0DC0" w:rsidRPr="006F6BC5" w:rsidRDefault="00BB0DC0" w:rsidP="00BB0DC0">
            <w:pPr>
              <w:jc w:val="center"/>
              <w:rPr>
                <w:sz w:val="20"/>
                <w:szCs w:val="20"/>
              </w:rPr>
            </w:pPr>
            <w:r w:rsidRPr="006F6BC5">
              <w:rPr>
                <w:sz w:val="20"/>
                <w:szCs w:val="20"/>
              </w:rPr>
              <w:t>0</w:t>
            </w:r>
          </w:p>
        </w:tc>
        <w:tc>
          <w:tcPr>
            <w:tcW w:w="238" w:type="pct"/>
            <w:gridSpan w:val="2"/>
            <w:tcBorders>
              <w:bottom w:val="nil"/>
            </w:tcBorders>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0</w:t>
            </w:r>
          </w:p>
        </w:tc>
        <w:tc>
          <w:tcPr>
            <w:tcW w:w="261" w:type="pct"/>
            <w:gridSpan w:val="3"/>
            <w:tcBorders>
              <w:bottom w:val="nil"/>
            </w:tcBorders>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4422</w:t>
            </w:r>
          </w:p>
        </w:tc>
        <w:tc>
          <w:tcPr>
            <w:tcW w:w="332" w:type="pct"/>
            <w:gridSpan w:val="6"/>
            <w:tcBorders>
              <w:bottom w:val="nil"/>
            </w:tcBorders>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6965</w:t>
            </w:r>
          </w:p>
        </w:tc>
        <w:tc>
          <w:tcPr>
            <w:tcW w:w="362" w:type="pct"/>
            <w:gridSpan w:val="4"/>
            <w:tcBorders>
              <w:bottom w:val="nil"/>
            </w:tcBorders>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0</w:t>
            </w:r>
          </w:p>
        </w:tc>
        <w:tc>
          <w:tcPr>
            <w:tcW w:w="200" w:type="pct"/>
            <w:gridSpan w:val="4"/>
            <w:tcBorders>
              <w:bottom w:val="nil"/>
            </w:tcBorders>
            <w:shd w:val="clear" w:color="auto" w:fill="auto"/>
            <w:vAlign w:val="center"/>
          </w:tcPr>
          <w:p w:rsidR="00BB0DC0" w:rsidRPr="006F6BC5" w:rsidRDefault="00BB0DC0" w:rsidP="00BB0DC0">
            <w:pPr>
              <w:jc w:val="center"/>
              <w:rPr>
                <w:sz w:val="20"/>
                <w:szCs w:val="20"/>
              </w:rPr>
            </w:pPr>
            <w:r w:rsidRPr="006F6BC5">
              <w:rPr>
                <w:sz w:val="20"/>
                <w:szCs w:val="20"/>
              </w:rPr>
              <w:t>0</w:t>
            </w:r>
          </w:p>
        </w:tc>
        <w:tc>
          <w:tcPr>
            <w:tcW w:w="144" w:type="pct"/>
            <w:gridSpan w:val="3"/>
            <w:tcBorders>
              <w:bottom w:val="nil"/>
            </w:tcBorders>
            <w:shd w:val="clear" w:color="auto" w:fill="auto"/>
            <w:vAlign w:val="center"/>
          </w:tcPr>
          <w:p w:rsidR="00BB0DC0" w:rsidRPr="006F6BC5" w:rsidRDefault="00BB0DC0" w:rsidP="00BB0DC0">
            <w:pPr>
              <w:jc w:val="center"/>
              <w:rPr>
                <w:sz w:val="20"/>
                <w:szCs w:val="20"/>
              </w:rPr>
            </w:pPr>
            <w:r w:rsidRPr="006F6BC5">
              <w:rPr>
                <w:sz w:val="20"/>
                <w:szCs w:val="20"/>
              </w:rPr>
              <w:t>0</w:t>
            </w:r>
          </w:p>
        </w:tc>
        <w:tc>
          <w:tcPr>
            <w:tcW w:w="332" w:type="pct"/>
            <w:gridSpan w:val="2"/>
            <w:tcBorders>
              <w:bottom w:val="nil"/>
            </w:tcBorders>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0</w:t>
            </w:r>
          </w:p>
        </w:tc>
        <w:tc>
          <w:tcPr>
            <w:tcW w:w="327" w:type="pct"/>
            <w:tcBorders>
              <w:bottom w:val="nil"/>
            </w:tcBorders>
            <w:shd w:val="clear" w:color="auto" w:fill="auto"/>
            <w:vAlign w:val="center"/>
          </w:tcPr>
          <w:p w:rsidR="00BB0DC0" w:rsidRPr="006F6BC5" w:rsidRDefault="00BB0DC0" w:rsidP="00BB0DC0">
            <w:pPr>
              <w:jc w:val="center"/>
              <w:rPr>
                <w:rFonts w:eastAsia="Times New Roman"/>
                <w:sz w:val="20"/>
                <w:szCs w:val="20"/>
              </w:rPr>
            </w:pPr>
            <w:r w:rsidRPr="006F6BC5">
              <w:rPr>
                <w:rFonts w:eastAsia="Times New Roman"/>
                <w:sz w:val="20"/>
                <w:szCs w:val="20"/>
              </w:rPr>
              <w:t>0</w:t>
            </w:r>
          </w:p>
        </w:tc>
      </w:tr>
      <w:tr w:rsidR="00F112D5" w:rsidRPr="001F4C94" w:rsidTr="00A94F81">
        <w:trPr>
          <w:trHeight w:val="99"/>
        </w:trPr>
        <w:tc>
          <w:tcPr>
            <w:tcW w:w="796" w:type="pct"/>
            <w:tcBorders>
              <w:top w:val="nil"/>
            </w:tcBorders>
            <w:shd w:val="clear" w:color="auto" w:fill="auto"/>
          </w:tcPr>
          <w:p w:rsidR="00BB0DC0" w:rsidRDefault="00BB0DC0" w:rsidP="00BB0DC0">
            <w:pPr>
              <w:jc w:val="left"/>
              <w:rPr>
                <w:rFonts w:eastAsia="Times New Roman"/>
                <w:sz w:val="20"/>
                <w:szCs w:val="20"/>
              </w:rPr>
            </w:pPr>
          </w:p>
        </w:tc>
        <w:tc>
          <w:tcPr>
            <w:tcW w:w="283" w:type="pct"/>
            <w:tcBorders>
              <w:top w:val="nil"/>
            </w:tcBorders>
            <w:shd w:val="clear" w:color="auto" w:fill="auto"/>
          </w:tcPr>
          <w:p w:rsidR="00BB0DC0" w:rsidRDefault="00BB0DC0" w:rsidP="00BB0DC0">
            <w:pPr>
              <w:rPr>
                <w:rFonts w:eastAsia="Times New Roman"/>
                <w:sz w:val="20"/>
                <w:szCs w:val="20"/>
              </w:rPr>
            </w:pPr>
          </w:p>
        </w:tc>
        <w:tc>
          <w:tcPr>
            <w:tcW w:w="255" w:type="pct"/>
            <w:gridSpan w:val="2"/>
            <w:tcBorders>
              <w:top w:val="nil"/>
            </w:tcBorders>
            <w:shd w:val="clear" w:color="auto" w:fill="auto"/>
          </w:tcPr>
          <w:p w:rsidR="00BB0DC0" w:rsidRPr="00B128F4" w:rsidRDefault="00BB0DC0" w:rsidP="00BB0DC0">
            <w:pPr>
              <w:rPr>
                <w:rFonts w:eastAsia="Times New Roman"/>
                <w:sz w:val="20"/>
                <w:szCs w:val="20"/>
              </w:rPr>
            </w:pPr>
          </w:p>
        </w:tc>
        <w:tc>
          <w:tcPr>
            <w:tcW w:w="225" w:type="pct"/>
            <w:gridSpan w:val="2"/>
            <w:tcBorders>
              <w:top w:val="nil"/>
            </w:tcBorders>
            <w:shd w:val="clear" w:color="auto" w:fill="auto"/>
          </w:tcPr>
          <w:p w:rsidR="00BB0DC0" w:rsidRPr="00B128F4" w:rsidRDefault="00BB0DC0" w:rsidP="00CF27D7">
            <w:pPr>
              <w:rPr>
                <w:rFonts w:eastAsia="Times New Roman"/>
                <w:sz w:val="20"/>
                <w:szCs w:val="20"/>
              </w:rPr>
            </w:pPr>
          </w:p>
        </w:tc>
        <w:tc>
          <w:tcPr>
            <w:tcW w:w="165" w:type="pct"/>
            <w:gridSpan w:val="3"/>
            <w:tcBorders>
              <w:top w:val="nil"/>
            </w:tcBorders>
            <w:shd w:val="clear" w:color="auto" w:fill="auto"/>
          </w:tcPr>
          <w:p w:rsidR="00BB0DC0" w:rsidRPr="00B128F4" w:rsidRDefault="00BB0DC0" w:rsidP="00CF27D7">
            <w:pPr>
              <w:rPr>
                <w:rFonts w:eastAsia="Times New Roman"/>
                <w:sz w:val="20"/>
                <w:szCs w:val="20"/>
              </w:rPr>
            </w:pPr>
          </w:p>
        </w:tc>
        <w:tc>
          <w:tcPr>
            <w:tcW w:w="260" w:type="pct"/>
            <w:gridSpan w:val="2"/>
            <w:tcBorders>
              <w:top w:val="nil"/>
            </w:tcBorders>
            <w:shd w:val="clear" w:color="auto" w:fill="auto"/>
          </w:tcPr>
          <w:p w:rsidR="00BB0DC0" w:rsidRPr="00B128F4" w:rsidRDefault="00BB0DC0" w:rsidP="002977C7">
            <w:pPr>
              <w:rPr>
                <w:rFonts w:eastAsia="Times New Roman"/>
                <w:sz w:val="20"/>
                <w:szCs w:val="20"/>
              </w:rPr>
            </w:pPr>
          </w:p>
        </w:tc>
        <w:tc>
          <w:tcPr>
            <w:tcW w:w="292" w:type="pct"/>
            <w:gridSpan w:val="5"/>
            <w:tcBorders>
              <w:top w:val="nil"/>
            </w:tcBorders>
            <w:shd w:val="clear" w:color="auto" w:fill="auto"/>
          </w:tcPr>
          <w:p w:rsidR="00BB0DC0" w:rsidRPr="00B128F4" w:rsidRDefault="00BB0DC0" w:rsidP="002977C7">
            <w:pPr>
              <w:rPr>
                <w:rFonts w:eastAsia="Times New Roman"/>
                <w:sz w:val="20"/>
                <w:szCs w:val="20"/>
              </w:rPr>
            </w:pPr>
          </w:p>
        </w:tc>
        <w:tc>
          <w:tcPr>
            <w:tcW w:w="271" w:type="pct"/>
            <w:gridSpan w:val="3"/>
            <w:tcBorders>
              <w:top w:val="nil"/>
            </w:tcBorders>
            <w:shd w:val="clear" w:color="auto" w:fill="auto"/>
          </w:tcPr>
          <w:p w:rsidR="00BB0DC0" w:rsidRPr="00B128F4" w:rsidRDefault="00BB0DC0" w:rsidP="00BB0DC0">
            <w:pPr>
              <w:rPr>
                <w:rFonts w:eastAsia="Times New Roman"/>
                <w:sz w:val="20"/>
                <w:szCs w:val="20"/>
              </w:rPr>
            </w:pPr>
          </w:p>
        </w:tc>
        <w:tc>
          <w:tcPr>
            <w:tcW w:w="258" w:type="pct"/>
            <w:gridSpan w:val="2"/>
            <w:tcBorders>
              <w:top w:val="nil"/>
            </w:tcBorders>
            <w:shd w:val="clear" w:color="auto" w:fill="auto"/>
          </w:tcPr>
          <w:p w:rsidR="00BB0DC0" w:rsidRPr="00B128F4" w:rsidRDefault="00BB0DC0" w:rsidP="002977C7">
            <w:pPr>
              <w:rPr>
                <w:rFonts w:eastAsia="Times New Roman"/>
                <w:sz w:val="20"/>
                <w:szCs w:val="20"/>
              </w:rPr>
            </w:pPr>
          </w:p>
        </w:tc>
        <w:tc>
          <w:tcPr>
            <w:tcW w:w="238" w:type="pct"/>
            <w:gridSpan w:val="2"/>
            <w:tcBorders>
              <w:top w:val="nil"/>
            </w:tcBorders>
            <w:shd w:val="clear" w:color="auto" w:fill="auto"/>
          </w:tcPr>
          <w:p w:rsidR="00BB0DC0" w:rsidRPr="00B128F4" w:rsidRDefault="00BB0DC0" w:rsidP="002977C7">
            <w:pPr>
              <w:rPr>
                <w:rFonts w:eastAsia="Times New Roman"/>
                <w:sz w:val="20"/>
                <w:szCs w:val="20"/>
              </w:rPr>
            </w:pPr>
          </w:p>
        </w:tc>
        <w:tc>
          <w:tcPr>
            <w:tcW w:w="261" w:type="pct"/>
            <w:gridSpan w:val="3"/>
            <w:tcBorders>
              <w:top w:val="nil"/>
            </w:tcBorders>
            <w:shd w:val="clear" w:color="auto" w:fill="auto"/>
          </w:tcPr>
          <w:p w:rsidR="00BB0DC0" w:rsidRPr="00B128F4" w:rsidRDefault="00BB0DC0" w:rsidP="002977C7">
            <w:pPr>
              <w:rPr>
                <w:rFonts w:eastAsia="Times New Roman"/>
                <w:sz w:val="20"/>
                <w:szCs w:val="20"/>
              </w:rPr>
            </w:pPr>
          </w:p>
        </w:tc>
        <w:tc>
          <w:tcPr>
            <w:tcW w:w="332" w:type="pct"/>
            <w:gridSpan w:val="6"/>
            <w:tcBorders>
              <w:top w:val="nil"/>
            </w:tcBorders>
            <w:shd w:val="clear" w:color="auto" w:fill="auto"/>
          </w:tcPr>
          <w:p w:rsidR="00BB0DC0" w:rsidRPr="00B128F4" w:rsidRDefault="00BB0DC0" w:rsidP="002977C7">
            <w:pPr>
              <w:rPr>
                <w:rFonts w:eastAsia="Times New Roman"/>
                <w:sz w:val="20"/>
                <w:szCs w:val="20"/>
              </w:rPr>
            </w:pPr>
          </w:p>
        </w:tc>
        <w:tc>
          <w:tcPr>
            <w:tcW w:w="362" w:type="pct"/>
            <w:gridSpan w:val="4"/>
            <w:tcBorders>
              <w:top w:val="nil"/>
            </w:tcBorders>
            <w:shd w:val="clear" w:color="auto" w:fill="auto"/>
          </w:tcPr>
          <w:p w:rsidR="00BB0DC0" w:rsidRPr="00B128F4" w:rsidRDefault="00BB0DC0" w:rsidP="002977C7">
            <w:pPr>
              <w:rPr>
                <w:rFonts w:eastAsia="Times New Roman"/>
                <w:sz w:val="20"/>
                <w:szCs w:val="20"/>
              </w:rPr>
            </w:pPr>
          </w:p>
        </w:tc>
        <w:tc>
          <w:tcPr>
            <w:tcW w:w="200" w:type="pct"/>
            <w:gridSpan w:val="4"/>
            <w:tcBorders>
              <w:top w:val="nil"/>
            </w:tcBorders>
            <w:shd w:val="clear" w:color="auto" w:fill="auto"/>
          </w:tcPr>
          <w:p w:rsidR="00BB0DC0" w:rsidRPr="00B128F4" w:rsidRDefault="00BB0DC0" w:rsidP="002977C7">
            <w:pPr>
              <w:rPr>
                <w:rFonts w:eastAsia="Times New Roman"/>
                <w:sz w:val="20"/>
                <w:szCs w:val="20"/>
              </w:rPr>
            </w:pPr>
          </w:p>
        </w:tc>
        <w:tc>
          <w:tcPr>
            <w:tcW w:w="144" w:type="pct"/>
            <w:gridSpan w:val="3"/>
            <w:tcBorders>
              <w:top w:val="nil"/>
            </w:tcBorders>
            <w:shd w:val="clear" w:color="auto" w:fill="auto"/>
          </w:tcPr>
          <w:p w:rsidR="00BB0DC0" w:rsidRPr="00B128F4" w:rsidRDefault="00BB0DC0" w:rsidP="002977C7">
            <w:pPr>
              <w:rPr>
                <w:rFonts w:eastAsia="Times New Roman"/>
                <w:sz w:val="20"/>
                <w:szCs w:val="20"/>
              </w:rPr>
            </w:pPr>
          </w:p>
        </w:tc>
        <w:tc>
          <w:tcPr>
            <w:tcW w:w="332" w:type="pct"/>
            <w:gridSpan w:val="2"/>
            <w:tcBorders>
              <w:top w:val="nil"/>
            </w:tcBorders>
            <w:shd w:val="clear" w:color="auto" w:fill="auto"/>
          </w:tcPr>
          <w:p w:rsidR="00BB0DC0" w:rsidRPr="00B128F4" w:rsidRDefault="00BB0DC0" w:rsidP="002977C7">
            <w:pPr>
              <w:rPr>
                <w:rFonts w:eastAsia="Times New Roman"/>
                <w:sz w:val="20"/>
                <w:szCs w:val="20"/>
              </w:rPr>
            </w:pPr>
          </w:p>
        </w:tc>
        <w:tc>
          <w:tcPr>
            <w:tcW w:w="327" w:type="pct"/>
            <w:tcBorders>
              <w:top w:val="nil"/>
            </w:tcBorders>
            <w:shd w:val="clear" w:color="auto" w:fill="auto"/>
          </w:tcPr>
          <w:p w:rsidR="00BB0DC0" w:rsidRPr="00B128F4" w:rsidRDefault="00BB0DC0" w:rsidP="00BB0DC0">
            <w:pPr>
              <w:rPr>
                <w:rFonts w:eastAsia="Times New Roman"/>
                <w:sz w:val="20"/>
                <w:szCs w:val="20"/>
              </w:rPr>
            </w:pPr>
          </w:p>
        </w:tc>
      </w:tr>
      <w:tr w:rsidR="00F112D5" w:rsidRPr="001F4C94" w:rsidTr="00A94F81">
        <w:trPr>
          <w:trHeight w:val="856"/>
        </w:trPr>
        <w:tc>
          <w:tcPr>
            <w:tcW w:w="796" w:type="pct"/>
            <w:shd w:val="clear" w:color="auto" w:fill="auto"/>
          </w:tcPr>
          <w:p w:rsidR="00BB0DC0" w:rsidRPr="001F4C94" w:rsidRDefault="00BB0DC0" w:rsidP="00BB0DC0">
            <w:pPr>
              <w:jc w:val="left"/>
              <w:rPr>
                <w:rFonts w:eastAsia="Times New Roman"/>
                <w:sz w:val="20"/>
                <w:szCs w:val="20"/>
              </w:rPr>
            </w:pPr>
            <w:r>
              <w:rPr>
                <w:rFonts w:eastAsia="Times New Roman"/>
                <w:sz w:val="20"/>
                <w:szCs w:val="20"/>
              </w:rPr>
              <w:t>Обработка почвы под  лесовосстановление и лесоразведение, всего</w:t>
            </w:r>
          </w:p>
        </w:tc>
        <w:tc>
          <w:tcPr>
            <w:tcW w:w="283" w:type="pct"/>
            <w:shd w:val="clear" w:color="auto" w:fill="auto"/>
            <w:vAlign w:val="center"/>
          </w:tcPr>
          <w:p w:rsidR="00BB0DC0" w:rsidRPr="004D44EE" w:rsidRDefault="00BB0DC0" w:rsidP="00BB0DC0">
            <w:pPr>
              <w:jc w:val="center"/>
              <w:rPr>
                <w:rFonts w:eastAsia="Times New Roman"/>
                <w:sz w:val="22"/>
                <w:szCs w:val="20"/>
              </w:rPr>
            </w:pPr>
            <w:r w:rsidRPr="004D44EE">
              <w:rPr>
                <w:rFonts w:eastAsia="Times New Roman"/>
                <w:sz w:val="22"/>
                <w:szCs w:val="20"/>
              </w:rPr>
              <w:t>га</w:t>
            </w:r>
          </w:p>
        </w:tc>
        <w:tc>
          <w:tcPr>
            <w:tcW w:w="255" w:type="pct"/>
            <w:gridSpan w:val="2"/>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9619</w:t>
            </w:r>
          </w:p>
        </w:tc>
        <w:tc>
          <w:tcPr>
            <w:tcW w:w="225" w:type="pct"/>
            <w:gridSpan w:val="2"/>
            <w:shd w:val="clear" w:color="auto" w:fill="auto"/>
            <w:vAlign w:val="center"/>
          </w:tcPr>
          <w:p w:rsidR="00BB0DC0" w:rsidRPr="00A93B3E" w:rsidRDefault="00BB0DC0" w:rsidP="00BB0DC0">
            <w:pPr>
              <w:jc w:val="center"/>
              <w:rPr>
                <w:sz w:val="20"/>
                <w:szCs w:val="20"/>
              </w:rPr>
            </w:pPr>
            <w:r>
              <w:rPr>
                <w:sz w:val="20"/>
                <w:szCs w:val="20"/>
              </w:rPr>
              <w:t>1883</w:t>
            </w:r>
          </w:p>
        </w:tc>
        <w:tc>
          <w:tcPr>
            <w:tcW w:w="165" w:type="pct"/>
            <w:gridSpan w:val="3"/>
            <w:shd w:val="clear" w:color="auto" w:fill="auto"/>
            <w:vAlign w:val="center"/>
          </w:tcPr>
          <w:p w:rsidR="00BB0DC0" w:rsidRPr="00A93B3E" w:rsidRDefault="00BB0DC0" w:rsidP="00BB0DC0">
            <w:pPr>
              <w:jc w:val="center"/>
              <w:rPr>
                <w:sz w:val="20"/>
                <w:szCs w:val="20"/>
              </w:rPr>
            </w:pPr>
            <w:r w:rsidRPr="00A93B3E">
              <w:rPr>
                <w:sz w:val="20"/>
                <w:szCs w:val="20"/>
              </w:rPr>
              <w:t>0</w:t>
            </w:r>
          </w:p>
        </w:tc>
        <w:tc>
          <w:tcPr>
            <w:tcW w:w="260" w:type="pct"/>
            <w:gridSpan w:val="2"/>
            <w:shd w:val="clear" w:color="auto" w:fill="auto"/>
            <w:vAlign w:val="center"/>
          </w:tcPr>
          <w:p w:rsidR="00BB0DC0" w:rsidRPr="00A93B3E" w:rsidRDefault="00BB0DC0" w:rsidP="00BB0DC0">
            <w:pPr>
              <w:jc w:val="center"/>
              <w:rPr>
                <w:rFonts w:eastAsia="Times New Roman"/>
                <w:sz w:val="20"/>
                <w:szCs w:val="20"/>
              </w:rPr>
            </w:pPr>
            <w:r>
              <w:rPr>
                <w:rFonts w:eastAsia="Times New Roman"/>
                <w:sz w:val="20"/>
                <w:szCs w:val="20"/>
              </w:rPr>
              <w:t>8553</w:t>
            </w:r>
          </w:p>
        </w:tc>
        <w:tc>
          <w:tcPr>
            <w:tcW w:w="292" w:type="pct"/>
            <w:gridSpan w:val="5"/>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20055</w:t>
            </w:r>
          </w:p>
        </w:tc>
        <w:tc>
          <w:tcPr>
            <w:tcW w:w="271" w:type="pct"/>
            <w:gridSpan w:val="3"/>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8103</w:t>
            </w:r>
          </w:p>
        </w:tc>
        <w:tc>
          <w:tcPr>
            <w:tcW w:w="258" w:type="pct"/>
            <w:gridSpan w:val="2"/>
            <w:shd w:val="clear" w:color="auto" w:fill="auto"/>
            <w:vAlign w:val="center"/>
          </w:tcPr>
          <w:p w:rsidR="00BB0DC0" w:rsidRPr="00A93B3E" w:rsidRDefault="00BB0DC0" w:rsidP="00BB0DC0">
            <w:pPr>
              <w:jc w:val="center"/>
              <w:rPr>
                <w:sz w:val="20"/>
                <w:szCs w:val="20"/>
              </w:rPr>
            </w:pPr>
            <w:r>
              <w:rPr>
                <w:sz w:val="20"/>
                <w:szCs w:val="20"/>
              </w:rPr>
              <w:t>1595</w:t>
            </w:r>
          </w:p>
        </w:tc>
        <w:tc>
          <w:tcPr>
            <w:tcW w:w="238" w:type="pct"/>
            <w:gridSpan w:val="2"/>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0</w:t>
            </w:r>
          </w:p>
        </w:tc>
        <w:tc>
          <w:tcPr>
            <w:tcW w:w="261" w:type="pct"/>
            <w:gridSpan w:val="3"/>
            <w:shd w:val="clear" w:color="auto" w:fill="auto"/>
            <w:vAlign w:val="center"/>
          </w:tcPr>
          <w:p w:rsidR="00BB0DC0" w:rsidRPr="00A93B3E" w:rsidRDefault="00BB0DC0" w:rsidP="00BB0DC0">
            <w:pPr>
              <w:jc w:val="center"/>
              <w:rPr>
                <w:rFonts w:eastAsia="Times New Roman"/>
                <w:sz w:val="20"/>
                <w:szCs w:val="20"/>
              </w:rPr>
            </w:pPr>
            <w:r>
              <w:rPr>
                <w:rFonts w:eastAsia="Times New Roman"/>
                <w:sz w:val="20"/>
                <w:szCs w:val="20"/>
              </w:rPr>
              <w:t>9630</w:t>
            </w:r>
          </w:p>
        </w:tc>
        <w:tc>
          <w:tcPr>
            <w:tcW w:w="332" w:type="pct"/>
            <w:gridSpan w:val="6"/>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19328</w:t>
            </w:r>
          </w:p>
        </w:tc>
        <w:tc>
          <w:tcPr>
            <w:tcW w:w="362" w:type="pct"/>
            <w:gridSpan w:val="4"/>
            <w:shd w:val="clear" w:color="auto" w:fill="auto"/>
            <w:vAlign w:val="center"/>
          </w:tcPr>
          <w:p w:rsidR="00BB0DC0" w:rsidRPr="00684BE2" w:rsidRDefault="00BB0DC0" w:rsidP="00BB0DC0">
            <w:pPr>
              <w:jc w:val="center"/>
              <w:rPr>
                <w:rFonts w:eastAsia="Times New Roman"/>
                <w:sz w:val="20"/>
                <w:szCs w:val="20"/>
              </w:rPr>
            </w:pPr>
            <w:r w:rsidRPr="00684BE2">
              <w:rPr>
                <w:rFonts w:eastAsia="Times New Roman"/>
                <w:sz w:val="20"/>
                <w:szCs w:val="20"/>
              </w:rPr>
              <w:t>8813,0</w:t>
            </w:r>
          </w:p>
        </w:tc>
        <w:tc>
          <w:tcPr>
            <w:tcW w:w="200" w:type="pct"/>
            <w:gridSpan w:val="4"/>
            <w:shd w:val="clear" w:color="auto" w:fill="auto"/>
            <w:vAlign w:val="center"/>
          </w:tcPr>
          <w:p w:rsidR="00BB0DC0" w:rsidRPr="00684BE2" w:rsidRDefault="00BB0DC0" w:rsidP="00BB0DC0">
            <w:pPr>
              <w:jc w:val="center"/>
              <w:rPr>
                <w:sz w:val="20"/>
                <w:szCs w:val="20"/>
              </w:rPr>
            </w:pPr>
            <w:r w:rsidRPr="00684BE2">
              <w:rPr>
                <w:sz w:val="20"/>
                <w:szCs w:val="20"/>
              </w:rPr>
              <w:t>0</w:t>
            </w:r>
          </w:p>
        </w:tc>
        <w:tc>
          <w:tcPr>
            <w:tcW w:w="144" w:type="pct"/>
            <w:gridSpan w:val="3"/>
            <w:shd w:val="clear" w:color="auto" w:fill="auto"/>
            <w:vAlign w:val="center"/>
          </w:tcPr>
          <w:p w:rsidR="00BB0DC0" w:rsidRPr="00684BE2" w:rsidRDefault="00BB0DC0" w:rsidP="00BB0DC0">
            <w:pPr>
              <w:jc w:val="center"/>
              <w:rPr>
                <w:sz w:val="20"/>
                <w:szCs w:val="20"/>
              </w:rPr>
            </w:pPr>
            <w:r w:rsidRPr="00684BE2">
              <w:rPr>
                <w:sz w:val="20"/>
                <w:szCs w:val="20"/>
              </w:rPr>
              <w:t>0</w:t>
            </w:r>
          </w:p>
        </w:tc>
        <w:tc>
          <w:tcPr>
            <w:tcW w:w="332" w:type="pct"/>
            <w:gridSpan w:val="2"/>
            <w:shd w:val="clear" w:color="auto" w:fill="auto"/>
            <w:vAlign w:val="center"/>
          </w:tcPr>
          <w:p w:rsidR="00BB0DC0" w:rsidRPr="00684BE2" w:rsidRDefault="00BB0DC0" w:rsidP="00BB0DC0">
            <w:pPr>
              <w:jc w:val="center"/>
              <w:rPr>
                <w:rFonts w:eastAsia="Times New Roman"/>
                <w:sz w:val="20"/>
                <w:szCs w:val="20"/>
              </w:rPr>
            </w:pPr>
            <w:r w:rsidRPr="00684BE2">
              <w:rPr>
                <w:rFonts w:eastAsia="Times New Roman"/>
                <w:sz w:val="20"/>
                <w:szCs w:val="20"/>
              </w:rPr>
              <w:t>3707,0</w:t>
            </w:r>
          </w:p>
        </w:tc>
        <w:tc>
          <w:tcPr>
            <w:tcW w:w="327" w:type="pct"/>
            <w:shd w:val="clear" w:color="auto" w:fill="auto"/>
            <w:vAlign w:val="center"/>
          </w:tcPr>
          <w:p w:rsidR="00BB0DC0" w:rsidRPr="00684BE2" w:rsidRDefault="00BB0DC0" w:rsidP="00BB0DC0">
            <w:pPr>
              <w:jc w:val="center"/>
              <w:rPr>
                <w:rFonts w:eastAsia="Times New Roman"/>
                <w:sz w:val="20"/>
                <w:szCs w:val="20"/>
              </w:rPr>
            </w:pPr>
            <w:r w:rsidRPr="00684BE2">
              <w:rPr>
                <w:rFonts w:eastAsia="Times New Roman"/>
                <w:sz w:val="20"/>
                <w:szCs w:val="20"/>
              </w:rPr>
              <w:t>12520,0</w:t>
            </w:r>
          </w:p>
        </w:tc>
      </w:tr>
      <w:tr w:rsidR="00F112D5" w:rsidRPr="001F4C94" w:rsidTr="00A94F81">
        <w:trPr>
          <w:trHeight w:val="91"/>
        </w:trPr>
        <w:tc>
          <w:tcPr>
            <w:tcW w:w="796" w:type="pct"/>
            <w:shd w:val="clear" w:color="auto" w:fill="auto"/>
          </w:tcPr>
          <w:p w:rsidR="00BB0DC0" w:rsidRDefault="00BB0DC0" w:rsidP="00BB0DC0">
            <w:pPr>
              <w:jc w:val="left"/>
              <w:rPr>
                <w:rFonts w:eastAsia="Times New Roman"/>
                <w:sz w:val="20"/>
                <w:szCs w:val="20"/>
              </w:rPr>
            </w:pPr>
            <w:r>
              <w:rPr>
                <w:rFonts w:eastAsia="Times New Roman"/>
                <w:sz w:val="20"/>
                <w:szCs w:val="20"/>
              </w:rPr>
              <w:t>в т. ч. обработка почвы под  лесовосстановление и лесоразведение будущего года</w:t>
            </w:r>
          </w:p>
        </w:tc>
        <w:tc>
          <w:tcPr>
            <w:tcW w:w="283" w:type="pct"/>
            <w:shd w:val="clear" w:color="auto" w:fill="auto"/>
            <w:vAlign w:val="center"/>
          </w:tcPr>
          <w:p w:rsidR="00BB0DC0" w:rsidRPr="004D44EE" w:rsidRDefault="00BB0DC0" w:rsidP="00BB0DC0">
            <w:pPr>
              <w:jc w:val="center"/>
              <w:rPr>
                <w:rFonts w:eastAsia="Times New Roman"/>
                <w:sz w:val="22"/>
                <w:szCs w:val="20"/>
              </w:rPr>
            </w:pPr>
            <w:r>
              <w:rPr>
                <w:rFonts w:eastAsia="Times New Roman"/>
                <w:sz w:val="22"/>
                <w:szCs w:val="20"/>
              </w:rPr>
              <w:t>га</w:t>
            </w:r>
          </w:p>
        </w:tc>
        <w:tc>
          <w:tcPr>
            <w:tcW w:w="255" w:type="pct"/>
            <w:gridSpan w:val="2"/>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6808</w:t>
            </w:r>
          </w:p>
        </w:tc>
        <w:tc>
          <w:tcPr>
            <w:tcW w:w="225" w:type="pct"/>
            <w:gridSpan w:val="2"/>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0</w:t>
            </w:r>
          </w:p>
        </w:tc>
        <w:tc>
          <w:tcPr>
            <w:tcW w:w="165" w:type="pct"/>
            <w:gridSpan w:val="3"/>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0</w:t>
            </w:r>
          </w:p>
        </w:tc>
        <w:tc>
          <w:tcPr>
            <w:tcW w:w="260" w:type="pct"/>
            <w:gridSpan w:val="2"/>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9380</w:t>
            </w:r>
          </w:p>
        </w:tc>
        <w:tc>
          <w:tcPr>
            <w:tcW w:w="292" w:type="pct"/>
            <w:gridSpan w:val="5"/>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16188</w:t>
            </w:r>
          </w:p>
        </w:tc>
        <w:tc>
          <w:tcPr>
            <w:tcW w:w="271" w:type="pct"/>
            <w:gridSpan w:val="3"/>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6530</w:t>
            </w:r>
          </w:p>
        </w:tc>
        <w:tc>
          <w:tcPr>
            <w:tcW w:w="258" w:type="pct"/>
            <w:gridSpan w:val="2"/>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0</w:t>
            </w:r>
          </w:p>
        </w:tc>
        <w:tc>
          <w:tcPr>
            <w:tcW w:w="238" w:type="pct"/>
            <w:gridSpan w:val="2"/>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0</w:t>
            </w:r>
          </w:p>
        </w:tc>
        <w:tc>
          <w:tcPr>
            <w:tcW w:w="261" w:type="pct"/>
            <w:gridSpan w:val="3"/>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6091</w:t>
            </w:r>
          </w:p>
        </w:tc>
        <w:tc>
          <w:tcPr>
            <w:tcW w:w="332" w:type="pct"/>
            <w:gridSpan w:val="6"/>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12621</w:t>
            </w:r>
          </w:p>
        </w:tc>
        <w:tc>
          <w:tcPr>
            <w:tcW w:w="362" w:type="pct"/>
            <w:gridSpan w:val="4"/>
            <w:shd w:val="clear" w:color="auto" w:fill="auto"/>
            <w:vAlign w:val="center"/>
          </w:tcPr>
          <w:p w:rsidR="00BB0DC0" w:rsidRPr="00684BE2" w:rsidRDefault="00BB0DC0" w:rsidP="00BB0DC0">
            <w:pPr>
              <w:jc w:val="center"/>
              <w:rPr>
                <w:rFonts w:eastAsia="Times New Roman"/>
                <w:sz w:val="20"/>
                <w:szCs w:val="20"/>
              </w:rPr>
            </w:pPr>
            <w:r w:rsidRPr="00684BE2">
              <w:rPr>
                <w:rFonts w:eastAsia="Times New Roman"/>
                <w:sz w:val="20"/>
                <w:szCs w:val="20"/>
              </w:rPr>
              <w:t>8813,0</w:t>
            </w:r>
          </w:p>
        </w:tc>
        <w:tc>
          <w:tcPr>
            <w:tcW w:w="200" w:type="pct"/>
            <w:gridSpan w:val="4"/>
            <w:shd w:val="clear" w:color="auto" w:fill="auto"/>
            <w:vAlign w:val="center"/>
          </w:tcPr>
          <w:p w:rsidR="00BB0DC0" w:rsidRPr="00684BE2" w:rsidRDefault="00BB0DC0" w:rsidP="00BB0DC0">
            <w:pPr>
              <w:jc w:val="center"/>
              <w:rPr>
                <w:sz w:val="20"/>
                <w:szCs w:val="20"/>
              </w:rPr>
            </w:pPr>
            <w:r w:rsidRPr="00684BE2">
              <w:rPr>
                <w:sz w:val="20"/>
                <w:szCs w:val="20"/>
              </w:rPr>
              <w:t>0</w:t>
            </w:r>
          </w:p>
        </w:tc>
        <w:tc>
          <w:tcPr>
            <w:tcW w:w="144" w:type="pct"/>
            <w:gridSpan w:val="3"/>
            <w:shd w:val="clear" w:color="auto" w:fill="auto"/>
            <w:vAlign w:val="center"/>
          </w:tcPr>
          <w:p w:rsidR="00BB0DC0" w:rsidRPr="00684BE2" w:rsidRDefault="00BB0DC0" w:rsidP="00BB0DC0">
            <w:pPr>
              <w:jc w:val="center"/>
              <w:rPr>
                <w:sz w:val="20"/>
                <w:szCs w:val="20"/>
              </w:rPr>
            </w:pPr>
            <w:r w:rsidRPr="00684BE2">
              <w:rPr>
                <w:sz w:val="20"/>
                <w:szCs w:val="20"/>
              </w:rPr>
              <w:t>0</w:t>
            </w:r>
          </w:p>
        </w:tc>
        <w:tc>
          <w:tcPr>
            <w:tcW w:w="332" w:type="pct"/>
            <w:gridSpan w:val="2"/>
            <w:shd w:val="clear" w:color="auto" w:fill="auto"/>
            <w:vAlign w:val="center"/>
          </w:tcPr>
          <w:p w:rsidR="00BB0DC0" w:rsidRPr="00684BE2" w:rsidRDefault="00BB0DC0" w:rsidP="00BB0DC0">
            <w:pPr>
              <w:jc w:val="center"/>
              <w:rPr>
                <w:rFonts w:eastAsia="Times New Roman"/>
                <w:sz w:val="20"/>
                <w:szCs w:val="20"/>
              </w:rPr>
            </w:pPr>
            <w:r w:rsidRPr="00684BE2">
              <w:rPr>
                <w:rFonts w:eastAsia="Times New Roman"/>
                <w:sz w:val="20"/>
                <w:szCs w:val="20"/>
              </w:rPr>
              <w:t>3707,0</w:t>
            </w:r>
          </w:p>
        </w:tc>
        <w:tc>
          <w:tcPr>
            <w:tcW w:w="327" w:type="pct"/>
            <w:shd w:val="clear" w:color="auto" w:fill="auto"/>
            <w:vAlign w:val="center"/>
          </w:tcPr>
          <w:p w:rsidR="00BB0DC0" w:rsidRPr="00684BE2" w:rsidRDefault="00BB0DC0" w:rsidP="00BB0DC0">
            <w:pPr>
              <w:jc w:val="center"/>
              <w:rPr>
                <w:rFonts w:eastAsia="Times New Roman"/>
                <w:sz w:val="20"/>
                <w:szCs w:val="20"/>
              </w:rPr>
            </w:pPr>
            <w:r w:rsidRPr="00684BE2">
              <w:rPr>
                <w:rFonts w:eastAsia="Times New Roman"/>
                <w:sz w:val="20"/>
                <w:szCs w:val="20"/>
              </w:rPr>
              <w:t>12520,0</w:t>
            </w:r>
          </w:p>
        </w:tc>
      </w:tr>
      <w:tr w:rsidR="00F112D5" w:rsidRPr="004D44EE" w:rsidTr="00A94F81">
        <w:trPr>
          <w:trHeight w:val="756"/>
        </w:trPr>
        <w:tc>
          <w:tcPr>
            <w:tcW w:w="796" w:type="pct"/>
            <w:shd w:val="clear" w:color="auto" w:fill="auto"/>
            <w:vAlign w:val="center"/>
          </w:tcPr>
          <w:p w:rsidR="00AD1AEF" w:rsidRPr="00AD1AEF" w:rsidRDefault="00AD1AEF" w:rsidP="00F112D5">
            <w:pPr>
              <w:jc w:val="left"/>
              <w:rPr>
                <w:rFonts w:eastAsia="Times New Roman"/>
                <w:sz w:val="20"/>
                <w:szCs w:val="20"/>
              </w:rPr>
            </w:pPr>
            <w:r w:rsidRPr="00AD1AEF">
              <w:rPr>
                <w:rFonts w:eastAsia="Times New Roman"/>
                <w:sz w:val="20"/>
                <w:szCs w:val="20"/>
              </w:rPr>
              <w:t>Рубки ухода всего</w:t>
            </w:r>
          </w:p>
        </w:tc>
        <w:tc>
          <w:tcPr>
            <w:tcW w:w="283" w:type="pct"/>
            <w:shd w:val="clear" w:color="auto" w:fill="auto"/>
            <w:vAlign w:val="center"/>
          </w:tcPr>
          <w:p w:rsidR="00AD1AEF" w:rsidRPr="00AD1AEF" w:rsidRDefault="00AD1AEF" w:rsidP="00794922">
            <w:pPr>
              <w:jc w:val="center"/>
              <w:rPr>
                <w:rFonts w:eastAsia="Times New Roman"/>
                <w:sz w:val="20"/>
                <w:szCs w:val="20"/>
              </w:rPr>
            </w:pPr>
            <w:r w:rsidRPr="00AD1AEF">
              <w:rPr>
                <w:rFonts w:eastAsia="Times New Roman"/>
                <w:sz w:val="20"/>
                <w:szCs w:val="20"/>
              </w:rPr>
              <w:t>Тыс</w:t>
            </w:r>
            <w:proofErr w:type="gramStart"/>
            <w:r w:rsidRPr="00AD1AEF">
              <w:rPr>
                <w:rFonts w:eastAsia="Times New Roman"/>
                <w:sz w:val="20"/>
                <w:szCs w:val="20"/>
              </w:rPr>
              <w:t>.м</w:t>
            </w:r>
            <w:proofErr w:type="gramEnd"/>
            <w:r w:rsidRPr="00AD1AEF">
              <w:rPr>
                <w:rFonts w:eastAsia="Times New Roman"/>
                <w:sz w:val="20"/>
                <w:szCs w:val="20"/>
              </w:rPr>
              <w:t>3</w:t>
            </w:r>
          </w:p>
        </w:tc>
        <w:tc>
          <w:tcPr>
            <w:tcW w:w="255" w:type="pct"/>
            <w:gridSpan w:val="2"/>
            <w:shd w:val="clear" w:color="auto" w:fill="auto"/>
            <w:vAlign w:val="center"/>
          </w:tcPr>
          <w:p w:rsidR="00AD1AEF" w:rsidRPr="00A93B3E" w:rsidRDefault="00AD1AEF" w:rsidP="00794922">
            <w:pPr>
              <w:jc w:val="center"/>
              <w:rPr>
                <w:rFonts w:eastAsia="Times New Roman"/>
                <w:sz w:val="20"/>
                <w:szCs w:val="20"/>
              </w:rPr>
            </w:pPr>
            <w:r w:rsidRPr="00A93B3E">
              <w:rPr>
                <w:rFonts w:eastAsia="Times New Roman"/>
                <w:sz w:val="20"/>
                <w:szCs w:val="20"/>
              </w:rPr>
              <w:t>0</w:t>
            </w:r>
          </w:p>
        </w:tc>
        <w:tc>
          <w:tcPr>
            <w:tcW w:w="225" w:type="pct"/>
            <w:gridSpan w:val="2"/>
            <w:shd w:val="clear" w:color="auto" w:fill="auto"/>
            <w:vAlign w:val="center"/>
          </w:tcPr>
          <w:p w:rsidR="00AD1AEF" w:rsidRPr="00A93B3E" w:rsidRDefault="00AD1AEF" w:rsidP="00794922">
            <w:pPr>
              <w:jc w:val="center"/>
              <w:rPr>
                <w:rFonts w:eastAsia="Times New Roman"/>
                <w:sz w:val="20"/>
                <w:szCs w:val="20"/>
              </w:rPr>
            </w:pPr>
            <w:r w:rsidRPr="00A93B3E">
              <w:rPr>
                <w:rFonts w:eastAsia="Times New Roman"/>
                <w:sz w:val="20"/>
                <w:szCs w:val="20"/>
              </w:rPr>
              <w:t>0</w:t>
            </w:r>
          </w:p>
        </w:tc>
        <w:tc>
          <w:tcPr>
            <w:tcW w:w="165" w:type="pct"/>
            <w:gridSpan w:val="3"/>
            <w:shd w:val="clear" w:color="auto" w:fill="auto"/>
            <w:vAlign w:val="center"/>
          </w:tcPr>
          <w:p w:rsidR="00AD1AEF" w:rsidRPr="00A93B3E" w:rsidRDefault="00AD1AEF" w:rsidP="00794922">
            <w:pPr>
              <w:jc w:val="center"/>
              <w:rPr>
                <w:rFonts w:eastAsia="Times New Roman"/>
                <w:sz w:val="20"/>
                <w:szCs w:val="20"/>
              </w:rPr>
            </w:pPr>
            <w:r w:rsidRPr="00A93B3E">
              <w:rPr>
                <w:rFonts w:eastAsia="Times New Roman"/>
                <w:sz w:val="20"/>
                <w:szCs w:val="20"/>
              </w:rPr>
              <w:t>0</w:t>
            </w:r>
          </w:p>
        </w:tc>
        <w:tc>
          <w:tcPr>
            <w:tcW w:w="260" w:type="pct"/>
            <w:gridSpan w:val="2"/>
            <w:shd w:val="clear" w:color="auto" w:fill="auto"/>
            <w:vAlign w:val="center"/>
          </w:tcPr>
          <w:p w:rsidR="00AD1AEF" w:rsidRPr="00AD1AEF" w:rsidRDefault="00AD1AEF" w:rsidP="00794922">
            <w:pPr>
              <w:jc w:val="center"/>
              <w:rPr>
                <w:rFonts w:eastAsia="Times New Roman"/>
                <w:sz w:val="20"/>
                <w:szCs w:val="20"/>
              </w:rPr>
            </w:pPr>
            <w:r w:rsidRPr="00AD1AEF">
              <w:rPr>
                <w:rFonts w:eastAsia="Times New Roman"/>
                <w:sz w:val="20"/>
                <w:szCs w:val="20"/>
              </w:rPr>
              <w:t>2924,8</w:t>
            </w:r>
          </w:p>
        </w:tc>
        <w:tc>
          <w:tcPr>
            <w:tcW w:w="292" w:type="pct"/>
            <w:gridSpan w:val="5"/>
            <w:shd w:val="clear" w:color="auto" w:fill="auto"/>
            <w:vAlign w:val="center"/>
          </w:tcPr>
          <w:p w:rsidR="00AD1AEF" w:rsidRPr="00AD1AEF" w:rsidRDefault="00AD1AEF" w:rsidP="00794922">
            <w:pPr>
              <w:jc w:val="center"/>
              <w:rPr>
                <w:rFonts w:eastAsia="Times New Roman"/>
                <w:sz w:val="20"/>
                <w:szCs w:val="20"/>
              </w:rPr>
            </w:pPr>
            <w:r w:rsidRPr="00AD1AEF">
              <w:rPr>
                <w:rFonts w:eastAsia="Times New Roman"/>
                <w:sz w:val="20"/>
                <w:szCs w:val="20"/>
              </w:rPr>
              <w:t>2924,8</w:t>
            </w:r>
          </w:p>
        </w:tc>
        <w:tc>
          <w:tcPr>
            <w:tcW w:w="271" w:type="pct"/>
            <w:gridSpan w:val="3"/>
            <w:shd w:val="clear" w:color="auto" w:fill="auto"/>
            <w:vAlign w:val="center"/>
          </w:tcPr>
          <w:p w:rsidR="00AD1AEF" w:rsidRPr="00A93B3E" w:rsidRDefault="00AD1AEF" w:rsidP="00794922">
            <w:pPr>
              <w:jc w:val="center"/>
              <w:rPr>
                <w:rFonts w:eastAsia="Times New Roman"/>
                <w:sz w:val="20"/>
                <w:szCs w:val="20"/>
              </w:rPr>
            </w:pPr>
            <w:r w:rsidRPr="00A93B3E">
              <w:rPr>
                <w:rFonts w:eastAsia="Times New Roman"/>
                <w:sz w:val="20"/>
                <w:szCs w:val="20"/>
              </w:rPr>
              <w:t>0</w:t>
            </w:r>
          </w:p>
        </w:tc>
        <w:tc>
          <w:tcPr>
            <w:tcW w:w="258" w:type="pct"/>
            <w:gridSpan w:val="2"/>
            <w:shd w:val="clear" w:color="auto" w:fill="auto"/>
            <w:vAlign w:val="center"/>
          </w:tcPr>
          <w:p w:rsidR="00AD1AEF" w:rsidRPr="00A93B3E" w:rsidRDefault="00AD1AEF" w:rsidP="00794922">
            <w:pPr>
              <w:jc w:val="center"/>
              <w:rPr>
                <w:rFonts w:eastAsia="Times New Roman"/>
                <w:sz w:val="20"/>
                <w:szCs w:val="20"/>
              </w:rPr>
            </w:pPr>
            <w:r w:rsidRPr="00A93B3E">
              <w:rPr>
                <w:rFonts w:eastAsia="Times New Roman"/>
                <w:sz w:val="20"/>
                <w:szCs w:val="20"/>
              </w:rPr>
              <w:t>0</w:t>
            </w:r>
          </w:p>
        </w:tc>
        <w:tc>
          <w:tcPr>
            <w:tcW w:w="238" w:type="pct"/>
            <w:gridSpan w:val="2"/>
            <w:shd w:val="clear" w:color="auto" w:fill="auto"/>
            <w:vAlign w:val="center"/>
          </w:tcPr>
          <w:p w:rsidR="00AD1AEF" w:rsidRPr="00A93B3E" w:rsidRDefault="00AD1AEF" w:rsidP="00794922">
            <w:pPr>
              <w:jc w:val="center"/>
              <w:rPr>
                <w:rFonts w:eastAsia="Times New Roman"/>
                <w:sz w:val="20"/>
                <w:szCs w:val="20"/>
              </w:rPr>
            </w:pPr>
            <w:r w:rsidRPr="00A93B3E">
              <w:rPr>
                <w:rFonts w:eastAsia="Times New Roman"/>
                <w:sz w:val="20"/>
                <w:szCs w:val="20"/>
              </w:rPr>
              <w:t>0</w:t>
            </w:r>
          </w:p>
        </w:tc>
        <w:tc>
          <w:tcPr>
            <w:tcW w:w="261" w:type="pct"/>
            <w:gridSpan w:val="3"/>
            <w:shd w:val="clear" w:color="auto" w:fill="auto"/>
            <w:vAlign w:val="center"/>
          </w:tcPr>
          <w:p w:rsidR="00AD1AEF" w:rsidRPr="002977C7" w:rsidRDefault="00AD1AEF" w:rsidP="00794922">
            <w:pPr>
              <w:jc w:val="center"/>
              <w:rPr>
                <w:rFonts w:eastAsia="Times New Roman"/>
                <w:sz w:val="18"/>
                <w:szCs w:val="18"/>
              </w:rPr>
            </w:pPr>
            <w:r w:rsidRPr="002977C7">
              <w:rPr>
                <w:rFonts w:eastAsia="Times New Roman"/>
                <w:sz w:val="18"/>
                <w:szCs w:val="18"/>
              </w:rPr>
              <w:t>2983,1</w:t>
            </w:r>
          </w:p>
        </w:tc>
        <w:tc>
          <w:tcPr>
            <w:tcW w:w="332" w:type="pct"/>
            <w:gridSpan w:val="6"/>
            <w:shd w:val="clear" w:color="auto" w:fill="auto"/>
            <w:vAlign w:val="center"/>
          </w:tcPr>
          <w:p w:rsidR="00AD1AEF" w:rsidRPr="00AD1AEF" w:rsidRDefault="00AD1AEF" w:rsidP="00794922">
            <w:pPr>
              <w:jc w:val="center"/>
              <w:rPr>
                <w:rFonts w:eastAsia="Times New Roman"/>
                <w:sz w:val="20"/>
                <w:szCs w:val="20"/>
              </w:rPr>
            </w:pPr>
            <w:r w:rsidRPr="00AD1AEF">
              <w:rPr>
                <w:rFonts w:eastAsia="Times New Roman"/>
                <w:sz w:val="20"/>
                <w:szCs w:val="20"/>
              </w:rPr>
              <w:t>2983,1</w:t>
            </w:r>
          </w:p>
        </w:tc>
        <w:tc>
          <w:tcPr>
            <w:tcW w:w="362" w:type="pct"/>
            <w:gridSpan w:val="4"/>
            <w:shd w:val="clear" w:color="auto" w:fill="auto"/>
            <w:vAlign w:val="center"/>
          </w:tcPr>
          <w:p w:rsidR="00AD1AEF" w:rsidRPr="00A93B3E" w:rsidRDefault="00AD1AEF" w:rsidP="00794922">
            <w:pPr>
              <w:jc w:val="center"/>
              <w:rPr>
                <w:rFonts w:eastAsia="Times New Roman"/>
                <w:sz w:val="20"/>
                <w:szCs w:val="20"/>
              </w:rPr>
            </w:pPr>
            <w:r w:rsidRPr="00A93B3E">
              <w:rPr>
                <w:rFonts w:eastAsia="Times New Roman"/>
                <w:sz w:val="20"/>
                <w:szCs w:val="20"/>
              </w:rPr>
              <w:t>0</w:t>
            </w:r>
          </w:p>
        </w:tc>
        <w:tc>
          <w:tcPr>
            <w:tcW w:w="200" w:type="pct"/>
            <w:gridSpan w:val="4"/>
            <w:shd w:val="clear" w:color="auto" w:fill="auto"/>
            <w:vAlign w:val="center"/>
          </w:tcPr>
          <w:p w:rsidR="00AD1AEF" w:rsidRPr="00A93B3E" w:rsidRDefault="00AD1AEF" w:rsidP="00794922">
            <w:pPr>
              <w:jc w:val="center"/>
              <w:rPr>
                <w:rFonts w:eastAsia="Times New Roman"/>
                <w:sz w:val="20"/>
                <w:szCs w:val="20"/>
              </w:rPr>
            </w:pPr>
            <w:r w:rsidRPr="00A93B3E">
              <w:rPr>
                <w:rFonts w:eastAsia="Times New Roman"/>
                <w:sz w:val="20"/>
                <w:szCs w:val="20"/>
              </w:rPr>
              <w:t>0</w:t>
            </w:r>
          </w:p>
        </w:tc>
        <w:tc>
          <w:tcPr>
            <w:tcW w:w="144" w:type="pct"/>
            <w:gridSpan w:val="3"/>
            <w:shd w:val="clear" w:color="auto" w:fill="auto"/>
            <w:vAlign w:val="center"/>
          </w:tcPr>
          <w:p w:rsidR="00AD1AEF" w:rsidRPr="00A93B3E" w:rsidRDefault="00AD1AEF" w:rsidP="00794922">
            <w:pPr>
              <w:jc w:val="center"/>
              <w:rPr>
                <w:rFonts w:eastAsia="Times New Roman"/>
                <w:sz w:val="20"/>
                <w:szCs w:val="20"/>
              </w:rPr>
            </w:pPr>
            <w:r w:rsidRPr="00A93B3E">
              <w:rPr>
                <w:rFonts w:eastAsia="Times New Roman"/>
                <w:sz w:val="20"/>
                <w:szCs w:val="20"/>
              </w:rPr>
              <w:t>0</w:t>
            </w:r>
          </w:p>
        </w:tc>
        <w:tc>
          <w:tcPr>
            <w:tcW w:w="332" w:type="pct"/>
            <w:gridSpan w:val="2"/>
            <w:shd w:val="clear" w:color="auto" w:fill="auto"/>
            <w:vAlign w:val="center"/>
          </w:tcPr>
          <w:p w:rsidR="00AD1AEF" w:rsidRPr="00AD1AEF" w:rsidRDefault="00AD1AEF" w:rsidP="00794922">
            <w:pPr>
              <w:jc w:val="center"/>
              <w:rPr>
                <w:rFonts w:eastAsia="Times New Roman"/>
                <w:sz w:val="20"/>
                <w:szCs w:val="20"/>
              </w:rPr>
            </w:pPr>
            <w:r w:rsidRPr="00AD1AEF">
              <w:rPr>
                <w:rFonts w:eastAsia="Times New Roman"/>
                <w:sz w:val="20"/>
                <w:szCs w:val="20"/>
              </w:rPr>
              <w:t>3500</w:t>
            </w:r>
          </w:p>
        </w:tc>
        <w:tc>
          <w:tcPr>
            <w:tcW w:w="327" w:type="pct"/>
            <w:shd w:val="clear" w:color="auto" w:fill="auto"/>
            <w:vAlign w:val="center"/>
          </w:tcPr>
          <w:p w:rsidR="00AD1AEF" w:rsidRPr="00AD1AEF" w:rsidRDefault="00AD1AEF" w:rsidP="00794922">
            <w:pPr>
              <w:jc w:val="center"/>
              <w:rPr>
                <w:rFonts w:eastAsia="Times New Roman"/>
                <w:sz w:val="20"/>
                <w:szCs w:val="20"/>
              </w:rPr>
            </w:pPr>
            <w:r w:rsidRPr="00AD1AEF">
              <w:rPr>
                <w:rFonts w:eastAsia="Times New Roman"/>
                <w:sz w:val="20"/>
                <w:szCs w:val="20"/>
              </w:rPr>
              <w:t>3500</w:t>
            </w:r>
          </w:p>
        </w:tc>
      </w:tr>
      <w:tr w:rsidR="00F112D5" w:rsidRPr="004D44EE" w:rsidTr="00A94F81">
        <w:trPr>
          <w:trHeight w:val="558"/>
        </w:trPr>
        <w:tc>
          <w:tcPr>
            <w:tcW w:w="796" w:type="pct"/>
            <w:shd w:val="clear" w:color="auto" w:fill="auto"/>
          </w:tcPr>
          <w:p w:rsidR="00BB0DC0" w:rsidRPr="001F4C94" w:rsidRDefault="00BB0DC0" w:rsidP="00BB0DC0">
            <w:pPr>
              <w:jc w:val="left"/>
              <w:rPr>
                <w:rFonts w:eastAsia="Times New Roman"/>
                <w:sz w:val="20"/>
                <w:szCs w:val="20"/>
              </w:rPr>
            </w:pPr>
            <w:r w:rsidRPr="001F4C94">
              <w:rPr>
                <w:rFonts w:eastAsia="Times New Roman"/>
                <w:sz w:val="20"/>
                <w:szCs w:val="20"/>
              </w:rPr>
              <w:t>Рубки ухода в молодняках</w:t>
            </w:r>
            <w:r>
              <w:rPr>
                <w:rFonts w:eastAsia="Times New Roman"/>
                <w:sz w:val="20"/>
                <w:szCs w:val="20"/>
              </w:rPr>
              <w:t xml:space="preserve"> (осветления и прочистки)</w:t>
            </w:r>
          </w:p>
        </w:tc>
        <w:tc>
          <w:tcPr>
            <w:tcW w:w="283" w:type="pct"/>
            <w:shd w:val="clear" w:color="auto" w:fill="auto"/>
            <w:vAlign w:val="center"/>
          </w:tcPr>
          <w:p w:rsidR="00BB0DC0" w:rsidRPr="004D44EE" w:rsidRDefault="00BB0DC0" w:rsidP="00BB0DC0">
            <w:pPr>
              <w:jc w:val="center"/>
              <w:rPr>
                <w:rFonts w:eastAsia="Times New Roman"/>
                <w:sz w:val="22"/>
                <w:szCs w:val="20"/>
              </w:rPr>
            </w:pPr>
            <w:r w:rsidRPr="004D44EE">
              <w:rPr>
                <w:rFonts w:eastAsia="Times New Roman"/>
                <w:sz w:val="22"/>
                <w:szCs w:val="20"/>
              </w:rPr>
              <w:t>га</w:t>
            </w:r>
          </w:p>
        </w:tc>
        <w:tc>
          <w:tcPr>
            <w:tcW w:w="255" w:type="pct"/>
            <w:gridSpan w:val="2"/>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3586</w:t>
            </w:r>
          </w:p>
        </w:tc>
        <w:tc>
          <w:tcPr>
            <w:tcW w:w="225" w:type="pct"/>
            <w:gridSpan w:val="2"/>
            <w:shd w:val="clear" w:color="auto" w:fill="auto"/>
            <w:vAlign w:val="center"/>
          </w:tcPr>
          <w:p w:rsidR="00BB0DC0" w:rsidRPr="00A93B3E" w:rsidRDefault="00BB0DC0" w:rsidP="00BB0DC0">
            <w:pPr>
              <w:jc w:val="center"/>
              <w:rPr>
                <w:sz w:val="20"/>
                <w:szCs w:val="20"/>
              </w:rPr>
            </w:pPr>
            <w:r w:rsidRPr="00A93B3E">
              <w:rPr>
                <w:sz w:val="20"/>
                <w:szCs w:val="20"/>
              </w:rPr>
              <w:t>0</w:t>
            </w:r>
          </w:p>
        </w:tc>
        <w:tc>
          <w:tcPr>
            <w:tcW w:w="165" w:type="pct"/>
            <w:gridSpan w:val="3"/>
            <w:shd w:val="clear" w:color="auto" w:fill="auto"/>
            <w:vAlign w:val="center"/>
          </w:tcPr>
          <w:p w:rsidR="00BB0DC0" w:rsidRPr="00A93B3E" w:rsidRDefault="00BB0DC0" w:rsidP="00BB0DC0">
            <w:pPr>
              <w:jc w:val="center"/>
              <w:rPr>
                <w:sz w:val="20"/>
                <w:szCs w:val="20"/>
              </w:rPr>
            </w:pPr>
            <w:r w:rsidRPr="00A93B3E">
              <w:rPr>
                <w:sz w:val="20"/>
                <w:szCs w:val="20"/>
              </w:rPr>
              <w:t>0</w:t>
            </w:r>
          </w:p>
        </w:tc>
        <w:tc>
          <w:tcPr>
            <w:tcW w:w="260" w:type="pct"/>
            <w:gridSpan w:val="2"/>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5632</w:t>
            </w:r>
          </w:p>
        </w:tc>
        <w:tc>
          <w:tcPr>
            <w:tcW w:w="292" w:type="pct"/>
            <w:gridSpan w:val="5"/>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9218</w:t>
            </w:r>
          </w:p>
        </w:tc>
        <w:tc>
          <w:tcPr>
            <w:tcW w:w="271" w:type="pct"/>
            <w:gridSpan w:val="3"/>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2146</w:t>
            </w:r>
          </w:p>
        </w:tc>
        <w:tc>
          <w:tcPr>
            <w:tcW w:w="258" w:type="pct"/>
            <w:gridSpan w:val="2"/>
            <w:shd w:val="clear" w:color="auto" w:fill="auto"/>
            <w:vAlign w:val="center"/>
          </w:tcPr>
          <w:p w:rsidR="00BB0DC0" w:rsidRPr="00A93B3E" w:rsidRDefault="00BB0DC0" w:rsidP="00BB0DC0">
            <w:pPr>
              <w:jc w:val="center"/>
              <w:rPr>
                <w:sz w:val="20"/>
                <w:szCs w:val="20"/>
              </w:rPr>
            </w:pPr>
            <w:r w:rsidRPr="00A93B3E">
              <w:rPr>
                <w:sz w:val="20"/>
                <w:szCs w:val="20"/>
              </w:rPr>
              <w:t>0</w:t>
            </w:r>
          </w:p>
        </w:tc>
        <w:tc>
          <w:tcPr>
            <w:tcW w:w="238" w:type="pct"/>
            <w:gridSpan w:val="2"/>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0</w:t>
            </w:r>
          </w:p>
        </w:tc>
        <w:tc>
          <w:tcPr>
            <w:tcW w:w="261" w:type="pct"/>
            <w:gridSpan w:val="3"/>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3182</w:t>
            </w:r>
          </w:p>
        </w:tc>
        <w:tc>
          <w:tcPr>
            <w:tcW w:w="332" w:type="pct"/>
            <w:gridSpan w:val="6"/>
            <w:shd w:val="clear" w:color="auto" w:fill="auto"/>
            <w:vAlign w:val="center"/>
          </w:tcPr>
          <w:p w:rsidR="00BB0DC0" w:rsidRPr="00A93B3E" w:rsidRDefault="00BB0DC0" w:rsidP="00BB0DC0">
            <w:pPr>
              <w:jc w:val="center"/>
              <w:rPr>
                <w:rFonts w:eastAsia="Times New Roman"/>
                <w:sz w:val="20"/>
                <w:szCs w:val="20"/>
              </w:rPr>
            </w:pPr>
            <w:r w:rsidRPr="00A93B3E">
              <w:rPr>
                <w:rFonts w:eastAsia="Times New Roman"/>
                <w:sz w:val="20"/>
                <w:szCs w:val="20"/>
              </w:rPr>
              <w:t>5328</w:t>
            </w:r>
          </w:p>
        </w:tc>
        <w:tc>
          <w:tcPr>
            <w:tcW w:w="362" w:type="pct"/>
            <w:gridSpan w:val="4"/>
            <w:shd w:val="clear" w:color="auto" w:fill="auto"/>
            <w:vAlign w:val="center"/>
          </w:tcPr>
          <w:p w:rsidR="00BB0DC0" w:rsidRPr="00F52087" w:rsidRDefault="00F112D5" w:rsidP="00BB0DC0">
            <w:pPr>
              <w:jc w:val="center"/>
              <w:rPr>
                <w:rFonts w:eastAsia="Times New Roman"/>
                <w:sz w:val="20"/>
                <w:szCs w:val="20"/>
              </w:rPr>
            </w:pPr>
            <w:r>
              <w:rPr>
                <w:rFonts w:eastAsia="Times New Roman"/>
                <w:sz w:val="20"/>
                <w:szCs w:val="20"/>
              </w:rPr>
              <w:t>3664,0</w:t>
            </w:r>
          </w:p>
        </w:tc>
        <w:tc>
          <w:tcPr>
            <w:tcW w:w="200" w:type="pct"/>
            <w:gridSpan w:val="4"/>
            <w:shd w:val="clear" w:color="auto" w:fill="auto"/>
            <w:vAlign w:val="center"/>
          </w:tcPr>
          <w:p w:rsidR="00BB0DC0" w:rsidRPr="00F52087" w:rsidRDefault="00BB0DC0" w:rsidP="00BB0DC0">
            <w:pPr>
              <w:jc w:val="center"/>
              <w:rPr>
                <w:sz w:val="20"/>
                <w:szCs w:val="20"/>
              </w:rPr>
            </w:pPr>
            <w:r w:rsidRPr="00F52087">
              <w:rPr>
                <w:sz w:val="20"/>
                <w:szCs w:val="20"/>
              </w:rPr>
              <w:t>0</w:t>
            </w:r>
          </w:p>
        </w:tc>
        <w:tc>
          <w:tcPr>
            <w:tcW w:w="144" w:type="pct"/>
            <w:gridSpan w:val="3"/>
            <w:shd w:val="clear" w:color="auto" w:fill="auto"/>
            <w:vAlign w:val="center"/>
          </w:tcPr>
          <w:p w:rsidR="00BB0DC0" w:rsidRPr="00F52087" w:rsidRDefault="00BB0DC0" w:rsidP="00BB0DC0">
            <w:pPr>
              <w:jc w:val="center"/>
              <w:rPr>
                <w:sz w:val="20"/>
                <w:szCs w:val="20"/>
              </w:rPr>
            </w:pPr>
            <w:r w:rsidRPr="00F52087">
              <w:rPr>
                <w:sz w:val="20"/>
                <w:szCs w:val="20"/>
              </w:rPr>
              <w:t>0</w:t>
            </w:r>
          </w:p>
        </w:tc>
        <w:tc>
          <w:tcPr>
            <w:tcW w:w="332" w:type="pct"/>
            <w:gridSpan w:val="2"/>
            <w:shd w:val="clear" w:color="auto" w:fill="auto"/>
            <w:vAlign w:val="center"/>
          </w:tcPr>
          <w:p w:rsidR="00BB0DC0" w:rsidRPr="00F52087" w:rsidRDefault="00F112D5" w:rsidP="00BB0DC0">
            <w:pPr>
              <w:jc w:val="center"/>
              <w:rPr>
                <w:rFonts w:eastAsia="Times New Roman"/>
                <w:sz w:val="20"/>
                <w:szCs w:val="20"/>
              </w:rPr>
            </w:pPr>
            <w:r>
              <w:rPr>
                <w:rFonts w:eastAsia="Times New Roman"/>
                <w:sz w:val="20"/>
                <w:szCs w:val="20"/>
              </w:rPr>
              <w:t>782,0</w:t>
            </w:r>
          </w:p>
        </w:tc>
        <w:tc>
          <w:tcPr>
            <w:tcW w:w="327" w:type="pct"/>
            <w:shd w:val="clear" w:color="auto" w:fill="auto"/>
            <w:vAlign w:val="center"/>
          </w:tcPr>
          <w:p w:rsidR="00BB0DC0" w:rsidRPr="00F52087" w:rsidRDefault="00F112D5" w:rsidP="00BB0DC0">
            <w:pPr>
              <w:jc w:val="center"/>
              <w:rPr>
                <w:rFonts w:eastAsia="Times New Roman"/>
                <w:sz w:val="20"/>
                <w:szCs w:val="20"/>
              </w:rPr>
            </w:pPr>
            <w:r>
              <w:rPr>
                <w:rFonts w:eastAsia="Times New Roman"/>
                <w:sz w:val="20"/>
                <w:szCs w:val="20"/>
              </w:rPr>
              <w:t>4446,0</w:t>
            </w:r>
          </w:p>
        </w:tc>
      </w:tr>
      <w:tr w:rsidR="00F112D5" w:rsidRPr="001F4C94" w:rsidTr="00A94F81">
        <w:trPr>
          <w:trHeight w:val="716"/>
        </w:trPr>
        <w:tc>
          <w:tcPr>
            <w:tcW w:w="796" w:type="pct"/>
            <w:shd w:val="clear" w:color="auto" w:fill="auto"/>
          </w:tcPr>
          <w:p w:rsidR="00BB0DC0" w:rsidRPr="001F4C94" w:rsidRDefault="00BB0DC0" w:rsidP="00BB0DC0">
            <w:pPr>
              <w:jc w:val="left"/>
              <w:rPr>
                <w:rFonts w:eastAsia="Times New Roman"/>
                <w:sz w:val="20"/>
                <w:szCs w:val="20"/>
              </w:rPr>
            </w:pPr>
            <w:r>
              <w:rPr>
                <w:rFonts w:eastAsia="Times New Roman"/>
                <w:sz w:val="20"/>
                <w:szCs w:val="20"/>
              </w:rPr>
              <w:t>Заготовка (производство) семян лесных растений</w:t>
            </w:r>
          </w:p>
        </w:tc>
        <w:tc>
          <w:tcPr>
            <w:tcW w:w="283" w:type="pct"/>
            <w:shd w:val="clear" w:color="auto" w:fill="auto"/>
            <w:vAlign w:val="center"/>
          </w:tcPr>
          <w:p w:rsidR="00BB0DC0" w:rsidRPr="001F4C94" w:rsidRDefault="00BB0DC0" w:rsidP="00BB0DC0">
            <w:pPr>
              <w:jc w:val="center"/>
              <w:rPr>
                <w:rFonts w:eastAsia="Times New Roman"/>
                <w:sz w:val="20"/>
                <w:szCs w:val="20"/>
              </w:rPr>
            </w:pPr>
            <w:r w:rsidRPr="001F4C94">
              <w:rPr>
                <w:rFonts w:eastAsia="Times New Roman"/>
                <w:sz w:val="20"/>
                <w:szCs w:val="20"/>
              </w:rPr>
              <w:t>кг</w:t>
            </w:r>
          </w:p>
        </w:tc>
        <w:tc>
          <w:tcPr>
            <w:tcW w:w="255" w:type="pct"/>
            <w:gridSpan w:val="2"/>
            <w:shd w:val="clear" w:color="auto" w:fill="auto"/>
            <w:vAlign w:val="center"/>
          </w:tcPr>
          <w:p w:rsidR="00BB0DC0" w:rsidRPr="00F112D5" w:rsidRDefault="00BB0DC0" w:rsidP="00BB0DC0">
            <w:pPr>
              <w:jc w:val="center"/>
              <w:rPr>
                <w:rFonts w:eastAsia="Times New Roman"/>
                <w:sz w:val="20"/>
                <w:szCs w:val="20"/>
              </w:rPr>
            </w:pPr>
            <w:r w:rsidRPr="00F112D5">
              <w:rPr>
                <w:rFonts w:eastAsia="Times New Roman"/>
                <w:sz w:val="20"/>
                <w:szCs w:val="20"/>
              </w:rPr>
              <w:t>2626</w:t>
            </w:r>
          </w:p>
        </w:tc>
        <w:tc>
          <w:tcPr>
            <w:tcW w:w="225" w:type="pct"/>
            <w:gridSpan w:val="2"/>
            <w:shd w:val="clear" w:color="auto" w:fill="auto"/>
            <w:vAlign w:val="center"/>
          </w:tcPr>
          <w:p w:rsidR="00BB0DC0" w:rsidRPr="00F112D5" w:rsidRDefault="00BB0DC0" w:rsidP="00BB0DC0">
            <w:pPr>
              <w:jc w:val="center"/>
              <w:rPr>
                <w:sz w:val="20"/>
                <w:szCs w:val="20"/>
              </w:rPr>
            </w:pPr>
            <w:r w:rsidRPr="00F112D5">
              <w:rPr>
                <w:sz w:val="20"/>
                <w:szCs w:val="20"/>
              </w:rPr>
              <w:t>0</w:t>
            </w:r>
          </w:p>
        </w:tc>
        <w:tc>
          <w:tcPr>
            <w:tcW w:w="165" w:type="pct"/>
            <w:gridSpan w:val="3"/>
            <w:shd w:val="clear" w:color="auto" w:fill="auto"/>
            <w:vAlign w:val="center"/>
          </w:tcPr>
          <w:p w:rsidR="00BB0DC0" w:rsidRPr="00F112D5" w:rsidRDefault="00BB0DC0" w:rsidP="00BB0DC0">
            <w:pPr>
              <w:jc w:val="center"/>
              <w:rPr>
                <w:sz w:val="20"/>
                <w:szCs w:val="20"/>
              </w:rPr>
            </w:pPr>
            <w:r w:rsidRPr="00F112D5">
              <w:rPr>
                <w:sz w:val="20"/>
                <w:szCs w:val="20"/>
              </w:rPr>
              <w:t>0</w:t>
            </w:r>
          </w:p>
        </w:tc>
        <w:tc>
          <w:tcPr>
            <w:tcW w:w="260" w:type="pct"/>
            <w:gridSpan w:val="2"/>
            <w:shd w:val="clear" w:color="auto" w:fill="auto"/>
            <w:vAlign w:val="center"/>
          </w:tcPr>
          <w:p w:rsidR="00BB0DC0" w:rsidRPr="00F112D5" w:rsidRDefault="00BB0DC0" w:rsidP="00BB0DC0">
            <w:pPr>
              <w:jc w:val="center"/>
              <w:rPr>
                <w:sz w:val="20"/>
                <w:szCs w:val="20"/>
              </w:rPr>
            </w:pPr>
            <w:r w:rsidRPr="00F112D5">
              <w:rPr>
                <w:sz w:val="20"/>
                <w:szCs w:val="20"/>
              </w:rPr>
              <w:t>3482</w:t>
            </w:r>
          </w:p>
        </w:tc>
        <w:tc>
          <w:tcPr>
            <w:tcW w:w="292" w:type="pct"/>
            <w:gridSpan w:val="5"/>
            <w:shd w:val="clear" w:color="auto" w:fill="auto"/>
            <w:vAlign w:val="center"/>
          </w:tcPr>
          <w:p w:rsidR="00BB0DC0" w:rsidRPr="00F112D5" w:rsidRDefault="00BB0DC0" w:rsidP="00BB0DC0">
            <w:pPr>
              <w:jc w:val="center"/>
              <w:rPr>
                <w:rFonts w:eastAsia="Times New Roman"/>
                <w:sz w:val="20"/>
                <w:szCs w:val="20"/>
              </w:rPr>
            </w:pPr>
            <w:r w:rsidRPr="00F112D5">
              <w:rPr>
                <w:rFonts w:eastAsia="Times New Roman"/>
                <w:sz w:val="20"/>
                <w:szCs w:val="20"/>
              </w:rPr>
              <w:t>6108</w:t>
            </w:r>
          </w:p>
        </w:tc>
        <w:tc>
          <w:tcPr>
            <w:tcW w:w="271" w:type="pct"/>
            <w:gridSpan w:val="3"/>
            <w:shd w:val="clear" w:color="auto" w:fill="auto"/>
            <w:vAlign w:val="center"/>
          </w:tcPr>
          <w:p w:rsidR="00BB0DC0" w:rsidRPr="00F112D5" w:rsidRDefault="00BB0DC0" w:rsidP="00BB0DC0">
            <w:pPr>
              <w:jc w:val="center"/>
              <w:rPr>
                <w:sz w:val="20"/>
                <w:szCs w:val="20"/>
              </w:rPr>
            </w:pPr>
            <w:r w:rsidRPr="00F112D5">
              <w:rPr>
                <w:sz w:val="20"/>
                <w:szCs w:val="20"/>
              </w:rPr>
              <w:t>2626</w:t>
            </w:r>
          </w:p>
        </w:tc>
        <w:tc>
          <w:tcPr>
            <w:tcW w:w="258" w:type="pct"/>
            <w:gridSpan w:val="2"/>
            <w:shd w:val="clear" w:color="auto" w:fill="auto"/>
            <w:vAlign w:val="center"/>
          </w:tcPr>
          <w:p w:rsidR="00BB0DC0" w:rsidRPr="00F112D5" w:rsidRDefault="00BB0DC0" w:rsidP="00BB0DC0">
            <w:pPr>
              <w:jc w:val="center"/>
              <w:rPr>
                <w:sz w:val="20"/>
                <w:szCs w:val="20"/>
              </w:rPr>
            </w:pPr>
            <w:r w:rsidRPr="00F112D5">
              <w:rPr>
                <w:sz w:val="20"/>
                <w:szCs w:val="20"/>
              </w:rPr>
              <w:t>0</w:t>
            </w:r>
          </w:p>
        </w:tc>
        <w:tc>
          <w:tcPr>
            <w:tcW w:w="238" w:type="pct"/>
            <w:gridSpan w:val="2"/>
            <w:shd w:val="clear" w:color="auto" w:fill="auto"/>
            <w:vAlign w:val="center"/>
          </w:tcPr>
          <w:p w:rsidR="00BB0DC0" w:rsidRPr="00F112D5" w:rsidRDefault="00BB0DC0" w:rsidP="00BB0DC0">
            <w:pPr>
              <w:jc w:val="center"/>
              <w:rPr>
                <w:sz w:val="20"/>
                <w:szCs w:val="20"/>
              </w:rPr>
            </w:pPr>
            <w:r w:rsidRPr="00F112D5">
              <w:rPr>
                <w:sz w:val="20"/>
                <w:szCs w:val="20"/>
              </w:rPr>
              <w:t>0</w:t>
            </w:r>
          </w:p>
        </w:tc>
        <w:tc>
          <w:tcPr>
            <w:tcW w:w="261" w:type="pct"/>
            <w:gridSpan w:val="3"/>
            <w:shd w:val="clear" w:color="auto" w:fill="auto"/>
            <w:vAlign w:val="center"/>
          </w:tcPr>
          <w:p w:rsidR="00BB0DC0" w:rsidRPr="00F112D5" w:rsidRDefault="00BB0DC0" w:rsidP="00BB0DC0">
            <w:pPr>
              <w:jc w:val="center"/>
              <w:rPr>
                <w:sz w:val="20"/>
                <w:szCs w:val="20"/>
              </w:rPr>
            </w:pPr>
            <w:r w:rsidRPr="00F112D5">
              <w:rPr>
                <w:sz w:val="20"/>
                <w:szCs w:val="20"/>
              </w:rPr>
              <w:t>18785</w:t>
            </w:r>
          </w:p>
        </w:tc>
        <w:tc>
          <w:tcPr>
            <w:tcW w:w="332" w:type="pct"/>
            <w:gridSpan w:val="6"/>
            <w:shd w:val="clear" w:color="auto" w:fill="auto"/>
            <w:vAlign w:val="center"/>
          </w:tcPr>
          <w:p w:rsidR="00BB0DC0" w:rsidRPr="00F112D5" w:rsidRDefault="00BB0DC0" w:rsidP="00BB0DC0">
            <w:pPr>
              <w:jc w:val="center"/>
              <w:rPr>
                <w:sz w:val="20"/>
                <w:szCs w:val="20"/>
              </w:rPr>
            </w:pPr>
            <w:r w:rsidRPr="00F112D5">
              <w:rPr>
                <w:sz w:val="20"/>
                <w:szCs w:val="20"/>
              </w:rPr>
              <w:t>21411</w:t>
            </w:r>
          </w:p>
        </w:tc>
        <w:tc>
          <w:tcPr>
            <w:tcW w:w="362" w:type="pct"/>
            <w:gridSpan w:val="4"/>
            <w:shd w:val="clear" w:color="auto" w:fill="auto"/>
            <w:vAlign w:val="center"/>
          </w:tcPr>
          <w:p w:rsidR="00BB0DC0" w:rsidRPr="00F112D5" w:rsidRDefault="00BB0DC0" w:rsidP="00BB0DC0">
            <w:pPr>
              <w:jc w:val="center"/>
              <w:rPr>
                <w:rFonts w:eastAsia="Times New Roman"/>
                <w:sz w:val="20"/>
                <w:szCs w:val="20"/>
              </w:rPr>
            </w:pPr>
            <w:r w:rsidRPr="00F112D5">
              <w:rPr>
                <w:rFonts w:eastAsia="Times New Roman"/>
                <w:sz w:val="20"/>
                <w:szCs w:val="20"/>
              </w:rPr>
              <w:t>19740,0</w:t>
            </w:r>
          </w:p>
        </w:tc>
        <w:tc>
          <w:tcPr>
            <w:tcW w:w="200" w:type="pct"/>
            <w:gridSpan w:val="4"/>
            <w:shd w:val="clear" w:color="auto" w:fill="auto"/>
            <w:vAlign w:val="center"/>
          </w:tcPr>
          <w:p w:rsidR="00BB0DC0" w:rsidRPr="00F112D5" w:rsidRDefault="00BB0DC0" w:rsidP="00BB0DC0">
            <w:pPr>
              <w:jc w:val="center"/>
              <w:rPr>
                <w:sz w:val="20"/>
                <w:szCs w:val="20"/>
              </w:rPr>
            </w:pPr>
            <w:r w:rsidRPr="00F112D5">
              <w:rPr>
                <w:sz w:val="20"/>
                <w:szCs w:val="20"/>
              </w:rPr>
              <w:t>0</w:t>
            </w:r>
          </w:p>
        </w:tc>
        <w:tc>
          <w:tcPr>
            <w:tcW w:w="144" w:type="pct"/>
            <w:gridSpan w:val="3"/>
            <w:shd w:val="clear" w:color="auto" w:fill="auto"/>
            <w:vAlign w:val="center"/>
          </w:tcPr>
          <w:p w:rsidR="00BB0DC0" w:rsidRPr="00F112D5" w:rsidRDefault="00BB0DC0" w:rsidP="00BB0DC0">
            <w:pPr>
              <w:jc w:val="center"/>
              <w:rPr>
                <w:sz w:val="20"/>
                <w:szCs w:val="20"/>
              </w:rPr>
            </w:pPr>
            <w:r w:rsidRPr="00F112D5">
              <w:rPr>
                <w:sz w:val="20"/>
                <w:szCs w:val="20"/>
              </w:rPr>
              <w:t>0</w:t>
            </w:r>
          </w:p>
        </w:tc>
        <w:tc>
          <w:tcPr>
            <w:tcW w:w="332" w:type="pct"/>
            <w:gridSpan w:val="2"/>
            <w:shd w:val="clear" w:color="auto" w:fill="auto"/>
            <w:vAlign w:val="center"/>
          </w:tcPr>
          <w:p w:rsidR="00BB0DC0" w:rsidRPr="00F112D5" w:rsidRDefault="00BB0DC0" w:rsidP="00BB0DC0">
            <w:pPr>
              <w:jc w:val="center"/>
              <w:rPr>
                <w:rFonts w:eastAsia="Times New Roman"/>
                <w:sz w:val="20"/>
                <w:szCs w:val="20"/>
              </w:rPr>
            </w:pPr>
            <w:r w:rsidRPr="00F112D5">
              <w:rPr>
                <w:rFonts w:eastAsia="Times New Roman"/>
                <w:sz w:val="20"/>
                <w:szCs w:val="20"/>
              </w:rPr>
              <w:t>4540,0</w:t>
            </w:r>
          </w:p>
        </w:tc>
        <w:tc>
          <w:tcPr>
            <w:tcW w:w="327" w:type="pct"/>
            <w:shd w:val="clear" w:color="auto" w:fill="auto"/>
            <w:vAlign w:val="center"/>
          </w:tcPr>
          <w:p w:rsidR="00BB0DC0" w:rsidRPr="00F112D5" w:rsidRDefault="00BB0DC0" w:rsidP="00BB0DC0">
            <w:pPr>
              <w:jc w:val="center"/>
              <w:rPr>
                <w:rFonts w:eastAsia="Times New Roman"/>
                <w:sz w:val="20"/>
                <w:szCs w:val="20"/>
              </w:rPr>
            </w:pPr>
            <w:r w:rsidRPr="00F112D5">
              <w:rPr>
                <w:rFonts w:eastAsia="Times New Roman"/>
                <w:sz w:val="20"/>
                <w:szCs w:val="20"/>
              </w:rPr>
              <w:t>24280,0</w:t>
            </w:r>
          </w:p>
        </w:tc>
      </w:tr>
      <w:tr w:rsidR="00F112D5" w:rsidRPr="001F4C94" w:rsidTr="00A94F81">
        <w:trPr>
          <w:trHeight w:val="840"/>
        </w:trPr>
        <w:tc>
          <w:tcPr>
            <w:tcW w:w="796" w:type="pct"/>
            <w:tcBorders>
              <w:top w:val="nil"/>
            </w:tcBorders>
            <w:shd w:val="clear" w:color="auto" w:fill="auto"/>
          </w:tcPr>
          <w:p w:rsidR="00BB0DC0" w:rsidRPr="001F4C94" w:rsidRDefault="00BB0DC0" w:rsidP="00BB0DC0">
            <w:pPr>
              <w:jc w:val="left"/>
              <w:rPr>
                <w:rFonts w:eastAsia="Times New Roman"/>
                <w:sz w:val="20"/>
                <w:szCs w:val="20"/>
              </w:rPr>
            </w:pPr>
            <w:r>
              <w:rPr>
                <w:rFonts w:eastAsia="Times New Roman"/>
                <w:sz w:val="20"/>
                <w:szCs w:val="20"/>
              </w:rPr>
              <w:t xml:space="preserve">В т.ч. семян с </w:t>
            </w:r>
            <w:proofErr w:type="gramStart"/>
            <w:r>
              <w:rPr>
                <w:rFonts w:eastAsia="Times New Roman"/>
                <w:sz w:val="20"/>
                <w:szCs w:val="20"/>
              </w:rPr>
              <w:t>улучшен-</w:t>
            </w:r>
            <w:proofErr w:type="spellStart"/>
            <w:r>
              <w:rPr>
                <w:rFonts w:eastAsia="Times New Roman"/>
                <w:sz w:val="20"/>
                <w:szCs w:val="20"/>
              </w:rPr>
              <w:t>ными</w:t>
            </w:r>
            <w:proofErr w:type="spellEnd"/>
            <w:proofErr w:type="gramEnd"/>
            <w:r>
              <w:rPr>
                <w:rFonts w:eastAsia="Times New Roman"/>
                <w:sz w:val="20"/>
                <w:szCs w:val="20"/>
              </w:rPr>
              <w:t xml:space="preserve"> наследственными свойствами</w:t>
            </w:r>
          </w:p>
        </w:tc>
        <w:tc>
          <w:tcPr>
            <w:tcW w:w="283" w:type="pct"/>
            <w:tcBorders>
              <w:top w:val="nil"/>
            </w:tcBorders>
            <w:shd w:val="clear" w:color="auto" w:fill="auto"/>
            <w:vAlign w:val="center"/>
          </w:tcPr>
          <w:p w:rsidR="00BB0DC0" w:rsidRPr="001F4C94" w:rsidRDefault="00BB0DC0" w:rsidP="00BB0DC0">
            <w:pPr>
              <w:jc w:val="center"/>
              <w:rPr>
                <w:rFonts w:eastAsia="Times New Roman"/>
                <w:sz w:val="20"/>
                <w:szCs w:val="20"/>
              </w:rPr>
            </w:pPr>
            <w:r>
              <w:rPr>
                <w:rFonts w:eastAsia="Times New Roman"/>
                <w:sz w:val="20"/>
                <w:szCs w:val="20"/>
              </w:rPr>
              <w:t>кг</w:t>
            </w:r>
          </w:p>
        </w:tc>
        <w:tc>
          <w:tcPr>
            <w:tcW w:w="255"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25"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165" w:type="pct"/>
            <w:gridSpan w:val="3"/>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60"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92" w:type="pct"/>
            <w:gridSpan w:val="5"/>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71" w:type="pct"/>
            <w:gridSpan w:val="3"/>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58"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38"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61" w:type="pct"/>
            <w:gridSpan w:val="3"/>
            <w:tcBorders>
              <w:top w:val="nil"/>
            </w:tcBorders>
            <w:shd w:val="clear" w:color="auto" w:fill="auto"/>
            <w:vAlign w:val="center"/>
          </w:tcPr>
          <w:p w:rsidR="00BB0DC0" w:rsidRPr="00A93B3E" w:rsidRDefault="00BB0DC0" w:rsidP="00BB0DC0">
            <w:pPr>
              <w:jc w:val="center"/>
              <w:rPr>
                <w:sz w:val="20"/>
                <w:szCs w:val="20"/>
              </w:rPr>
            </w:pPr>
            <w:r>
              <w:rPr>
                <w:sz w:val="20"/>
                <w:szCs w:val="20"/>
              </w:rPr>
              <w:t>5024</w:t>
            </w:r>
          </w:p>
        </w:tc>
        <w:tc>
          <w:tcPr>
            <w:tcW w:w="332" w:type="pct"/>
            <w:gridSpan w:val="6"/>
            <w:tcBorders>
              <w:top w:val="nil"/>
            </w:tcBorders>
            <w:shd w:val="clear" w:color="auto" w:fill="auto"/>
            <w:vAlign w:val="center"/>
          </w:tcPr>
          <w:p w:rsidR="00BB0DC0" w:rsidRPr="00A93B3E" w:rsidRDefault="00BB0DC0" w:rsidP="00BB0DC0">
            <w:pPr>
              <w:jc w:val="center"/>
              <w:rPr>
                <w:sz w:val="20"/>
                <w:szCs w:val="20"/>
              </w:rPr>
            </w:pPr>
            <w:r>
              <w:rPr>
                <w:sz w:val="20"/>
                <w:szCs w:val="20"/>
              </w:rPr>
              <w:t>5024</w:t>
            </w:r>
          </w:p>
        </w:tc>
        <w:tc>
          <w:tcPr>
            <w:tcW w:w="362" w:type="pct"/>
            <w:gridSpan w:val="4"/>
            <w:tcBorders>
              <w:top w:val="nil"/>
            </w:tcBorders>
            <w:shd w:val="clear" w:color="auto" w:fill="auto"/>
            <w:vAlign w:val="center"/>
          </w:tcPr>
          <w:p w:rsidR="00BB0DC0" w:rsidRPr="00F52087" w:rsidRDefault="00BB0DC0" w:rsidP="00BB0DC0">
            <w:pPr>
              <w:jc w:val="center"/>
              <w:rPr>
                <w:rFonts w:eastAsia="Times New Roman"/>
                <w:sz w:val="20"/>
                <w:szCs w:val="20"/>
              </w:rPr>
            </w:pPr>
            <w:r>
              <w:rPr>
                <w:rFonts w:eastAsia="Times New Roman"/>
                <w:sz w:val="20"/>
                <w:szCs w:val="20"/>
              </w:rPr>
              <w:t>100</w:t>
            </w:r>
            <w:r w:rsidRPr="00F52087">
              <w:rPr>
                <w:rFonts w:eastAsia="Times New Roman"/>
                <w:sz w:val="20"/>
                <w:szCs w:val="20"/>
              </w:rPr>
              <w:t>0</w:t>
            </w:r>
          </w:p>
        </w:tc>
        <w:tc>
          <w:tcPr>
            <w:tcW w:w="200" w:type="pct"/>
            <w:gridSpan w:val="4"/>
            <w:tcBorders>
              <w:top w:val="nil"/>
            </w:tcBorders>
            <w:shd w:val="clear" w:color="auto" w:fill="auto"/>
            <w:vAlign w:val="center"/>
          </w:tcPr>
          <w:p w:rsidR="00BB0DC0" w:rsidRPr="00F52087" w:rsidRDefault="00BB0DC0" w:rsidP="00BB0DC0">
            <w:pPr>
              <w:jc w:val="center"/>
              <w:rPr>
                <w:rFonts w:eastAsia="Times New Roman"/>
                <w:sz w:val="20"/>
                <w:szCs w:val="20"/>
              </w:rPr>
            </w:pPr>
            <w:r w:rsidRPr="00F52087">
              <w:rPr>
                <w:rFonts w:eastAsia="Times New Roman"/>
                <w:sz w:val="20"/>
                <w:szCs w:val="20"/>
              </w:rPr>
              <w:t>0</w:t>
            </w:r>
          </w:p>
        </w:tc>
        <w:tc>
          <w:tcPr>
            <w:tcW w:w="144" w:type="pct"/>
            <w:gridSpan w:val="3"/>
            <w:tcBorders>
              <w:top w:val="nil"/>
            </w:tcBorders>
            <w:shd w:val="clear" w:color="auto" w:fill="auto"/>
            <w:vAlign w:val="center"/>
          </w:tcPr>
          <w:p w:rsidR="00BB0DC0" w:rsidRPr="00F52087" w:rsidRDefault="00BB0DC0" w:rsidP="00BB0DC0">
            <w:pPr>
              <w:jc w:val="center"/>
              <w:rPr>
                <w:rFonts w:eastAsia="Times New Roman"/>
                <w:sz w:val="20"/>
                <w:szCs w:val="20"/>
              </w:rPr>
            </w:pPr>
            <w:r w:rsidRPr="00F52087">
              <w:rPr>
                <w:rFonts w:eastAsia="Times New Roman"/>
                <w:sz w:val="20"/>
                <w:szCs w:val="20"/>
              </w:rPr>
              <w:t>0</w:t>
            </w:r>
          </w:p>
        </w:tc>
        <w:tc>
          <w:tcPr>
            <w:tcW w:w="332" w:type="pct"/>
            <w:gridSpan w:val="2"/>
            <w:tcBorders>
              <w:top w:val="nil"/>
            </w:tcBorders>
            <w:shd w:val="clear" w:color="auto" w:fill="auto"/>
            <w:vAlign w:val="center"/>
          </w:tcPr>
          <w:p w:rsidR="00BB0DC0" w:rsidRPr="00F52087" w:rsidRDefault="00BB0DC0" w:rsidP="00BB0DC0">
            <w:pPr>
              <w:jc w:val="center"/>
              <w:rPr>
                <w:rFonts w:eastAsia="Times New Roman"/>
                <w:sz w:val="20"/>
                <w:szCs w:val="20"/>
              </w:rPr>
            </w:pPr>
            <w:r w:rsidRPr="00F52087">
              <w:rPr>
                <w:rFonts w:eastAsia="Times New Roman"/>
                <w:sz w:val="20"/>
                <w:szCs w:val="20"/>
              </w:rPr>
              <w:t>0</w:t>
            </w:r>
          </w:p>
        </w:tc>
        <w:tc>
          <w:tcPr>
            <w:tcW w:w="327" w:type="pct"/>
            <w:tcBorders>
              <w:top w:val="nil"/>
            </w:tcBorders>
            <w:shd w:val="clear" w:color="auto" w:fill="auto"/>
            <w:vAlign w:val="center"/>
          </w:tcPr>
          <w:p w:rsidR="00BB0DC0" w:rsidRPr="00F52087" w:rsidRDefault="00BB0DC0" w:rsidP="00BB0DC0">
            <w:pPr>
              <w:jc w:val="center"/>
              <w:rPr>
                <w:rFonts w:eastAsia="Times New Roman"/>
                <w:sz w:val="20"/>
                <w:szCs w:val="20"/>
              </w:rPr>
            </w:pPr>
            <w:r>
              <w:rPr>
                <w:rFonts w:eastAsia="Times New Roman"/>
                <w:sz w:val="20"/>
                <w:szCs w:val="20"/>
              </w:rPr>
              <w:t>100</w:t>
            </w:r>
            <w:r w:rsidRPr="00F52087">
              <w:rPr>
                <w:rFonts w:eastAsia="Times New Roman"/>
                <w:sz w:val="20"/>
                <w:szCs w:val="20"/>
              </w:rPr>
              <w:t>0</w:t>
            </w:r>
          </w:p>
        </w:tc>
      </w:tr>
      <w:tr w:rsidR="00F112D5" w:rsidRPr="001F4C94" w:rsidTr="00A94F81">
        <w:trPr>
          <w:trHeight w:val="838"/>
        </w:trPr>
        <w:tc>
          <w:tcPr>
            <w:tcW w:w="796" w:type="pct"/>
            <w:tcBorders>
              <w:top w:val="nil"/>
            </w:tcBorders>
            <w:shd w:val="clear" w:color="auto" w:fill="auto"/>
          </w:tcPr>
          <w:p w:rsidR="00BB0DC0" w:rsidRPr="001F4C94" w:rsidRDefault="00BB0DC0" w:rsidP="00BB0DC0">
            <w:pPr>
              <w:jc w:val="left"/>
              <w:rPr>
                <w:rFonts w:eastAsia="Times New Roman"/>
                <w:sz w:val="20"/>
                <w:szCs w:val="20"/>
              </w:rPr>
            </w:pPr>
            <w:r>
              <w:rPr>
                <w:rFonts w:eastAsia="Times New Roman"/>
                <w:sz w:val="20"/>
                <w:szCs w:val="20"/>
              </w:rPr>
              <w:t>Формирование страховых фондов семян лесных растений</w:t>
            </w:r>
          </w:p>
        </w:tc>
        <w:tc>
          <w:tcPr>
            <w:tcW w:w="283" w:type="pct"/>
            <w:tcBorders>
              <w:top w:val="nil"/>
            </w:tcBorders>
            <w:shd w:val="clear" w:color="auto" w:fill="auto"/>
            <w:vAlign w:val="center"/>
          </w:tcPr>
          <w:p w:rsidR="00BB0DC0" w:rsidRPr="001F4C94" w:rsidRDefault="00BB0DC0" w:rsidP="00BB0DC0">
            <w:pPr>
              <w:jc w:val="center"/>
              <w:rPr>
                <w:rFonts w:eastAsia="Times New Roman"/>
                <w:sz w:val="20"/>
                <w:szCs w:val="20"/>
              </w:rPr>
            </w:pPr>
            <w:r>
              <w:rPr>
                <w:rFonts w:eastAsia="Times New Roman"/>
                <w:sz w:val="20"/>
                <w:szCs w:val="20"/>
              </w:rPr>
              <w:t>кг</w:t>
            </w:r>
          </w:p>
        </w:tc>
        <w:tc>
          <w:tcPr>
            <w:tcW w:w="255"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600</w:t>
            </w:r>
          </w:p>
        </w:tc>
        <w:tc>
          <w:tcPr>
            <w:tcW w:w="225"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165" w:type="pct"/>
            <w:gridSpan w:val="3"/>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60"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92" w:type="pct"/>
            <w:gridSpan w:val="5"/>
            <w:tcBorders>
              <w:top w:val="nil"/>
            </w:tcBorders>
            <w:shd w:val="clear" w:color="auto" w:fill="auto"/>
            <w:vAlign w:val="center"/>
          </w:tcPr>
          <w:p w:rsidR="00BB0DC0" w:rsidRPr="00A93B3E" w:rsidRDefault="00BB0DC0" w:rsidP="00BB0DC0">
            <w:pPr>
              <w:jc w:val="center"/>
              <w:rPr>
                <w:sz w:val="20"/>
                <w:szCs w:val="20"/>
              </w:rPr>
            </w:pPr>
            <w:r>
              <w:rPr>
                <w:sz w:val="20"/>
                <w:szCs w:val="20"/>
              </w:rPr>
              <w:t>600</w:t>
            </w:r>
          </w:p>
        </w:tc>
        <w:tc>
          <w:tcPr>
            <w:tcW w:w="271" w:type="pct"/>
            <w:gridSpan w:val="3"/>
            <w:tcBorders>
              <w:top w:val="nil"/>
            </w:tcBorders>
            <w:shd w:val="clear" w:color="auto" w:fill="auto"/>
            <w:vAlign w:val="center"/>
          </w:tcPr>
          <w:p w:rsidR="00BB0DC0" w:rsidRPr="00A93B3E" w:rsidRDefault="00BB0DC0" w:rsidP="00BB0DC0">
            <w:pPr>
              <w:jc w:val="center"/>
              <w:rPr>
                <w:sz w:val="20"/>
                <w:szCs w:val="20"/>
              </w:rPr>
            </w:pPr>
            <w:r>
              <w:rPr>
                <w:sz w:val="20"/>
                <w:szCs w:val="20"/>
              </w:rPr>
              <w:t>620,6</w:t>
            </w:r>
          </w:p>
        </w:tc>
        <w:tc>
          <w:tcPr>
            <w:tcW w:w="258"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38"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61" w:type="pct"/>
            <w:gridSpan w:val="3"/>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332" w:type="pct"/>
            <w:gridSpan w:val="6"/>
            <w:tcBorders>
              <w:top w:val="nil"/>
            </w:tcBorders>
            <w:shd w:val="clear" w:color="auto" w:fill="auto"/>
            <w:vAlign w:val="center"/>
          </w:tcPr>
          <w:p w:rsidR="00BB0DC0" w:rsidRPr="00A93B3E" w:rsidRDefault="00BB0DC0" w:rsidP="00BB0DC0">
            <w:pPr>
              <w:jc w:val="center"/>
              <w:rPr>
                <w:sz w:val="20"/>
                <w:szCs w:val="20"/>
              </w:rPr>
            </w:pPr>
            <w:r>
              <w:rPr>
                <w:sz w:val="20"/>
                <w:szCs w:val="20"/>
              </w:rPr>
              <w:t>620,6</w:t>
            </w:r>
          </w:p>
        </w:tc>
        <w:tc>
          <w:tcPr>
            <w:tcW w:w="362" w:type="pct"/>
            <w:gridSpan w:val="4"/>
            <w:tcBorders>
              <w:top w:val="nil"/>
            </w:tcBorders>
            <w:shd w:val="clear" w:color="auto" w:fill="auto"/>
            <w:vAlign w:val="center"/>
          </w:tcPr>
          <w:p w:rsidR="00BB0DC0" w:rsidRPr="00F52087" w:rsidRDefault="00BB0DC0" w:rsidP="00BB0DC0">
            <w:pPr>
              <w:jc w:val="center"/>
              <w:rPr>
                <w:rFonts w:eastAsia="Times New Roman"/>
                <w:sz w:val="20"/>
                <w:szCs w:val="20"/>
              </w:rPr>
            </w:pPr>
            <w:r>
              <w:rPr>
                <w:rFonts w:eastAsia="Times New Roman"/>
                <w:sz w:val="20"/>
                <w:szCs w:val="20"/>
              </w:rPr>
              <w:t>2000</w:t>
            </w:r>
          </w:p>
        </w:tc>
        <w:tc>
          <w:tcPr>
            <w:tcW w:w="200" w:type="pct"/>
            <w:gridSpan w:val="4"/>
            <w:tcBorders>
              <w:top w:val="nil"/>
            </w:tcBorders>
            <w:shd w:val="clear" w:color="auto" w:fill="auto"/>
            <w:vAlign w:val="center"/>
          </w:tcPr>
          <w:p w:rsidR="00BB0DC0" w:rsidRPr="00F52087" w:rsidRDefault="00BB0DC0" w:rsidP="00BB0DC0">
            <w:pPr>
              <w:jc w:val="center"/>
              <w:rPr>
                <w:rFonts w:eastAsia="Times New Roman"/>
                <w:sz w:val="20"/>
                <w:szCs w:val="20"/>
              </w:rPr>
            </w:pPr>
            <w:r>
              <w:rPr>
                <w:rFonts w:eastAsia="Times New Roman"/>
                <w:sz w:val="20"/>
                <w:szCs w:val="20"/>
              </w:rPr>
              <w:t>0</w:t>
            </w:r>
          </w:p>
        </w:tc>
        <w:tc>
          <w:tcPr>
            <w:tcW w:w="144" w:type="pct"/>
            <w:gridSpan w:val="3"/>
            <w:tcBorders>
              <w:top w:val="nil"/>
            </w:tcBorders>
            <w:shd w:val="clear" w:color="auto" w:fill="auto"/>
            <w:vAlign w:val="center"/>
          </w:tcPr>
          <w:p w:rsidR="00BB0DC0" w:rsidRPr="00F52087" w:rsidRDefault="00BB0DC0" w:rsidP="00BB0DC0">
            <w:pPr>
              <w:jc w:val="center"/>
              <w:rPr>
                <w:rFonts w:eastAsia="Times New Roman"/>
                <w:sz w:val="20"/>
                <w:szCs w:val="20"/>
              </w:rPr>
            </w:pPr>
            <w:r>
              <w:rPr>
                <w:rFonts w:eastAsia="Times New Roman"/>
                <w:sz w:val="20"/>
                <w:szCs w:val="20"/>
              </w:rPr>
              <w:t>0</w:t>
            </w:r>
          </w:p>
        </w:tc>
        <w:tc>
          <w:tcPr>
            <w:tcW w:w="332" w:type="pct"/>
            <w:gridSpan w:val="2"/>
            <w:tcBorders>
              <w:top w:val="nil"/>
            </w:tcBorders>
            <w:shd w:val="clear" w:color="auto" w:fill="auto"/>
            <w:vAlign w:val="center"/>
          </w:tcPr>
          <w:p w:rsidR="00BB0DC0" w:rsidRPr="00F52087" w:rsidRDefault="00BB0DC0" w:rsidP="00BB0DC0">
            <w:pPr>
              <w:jc w:val="center"/>
              <w:rPr>
                <w:rFonts w:eastAsia="Times New Roman"/>
                <w:sz w:val="20"/>
                <w:szCs w:val="20"/>
              </w:rPr>
            </w:pPr>
            <w:r>
              <w:rPr>
                <w:rFonts w:eastAsia="Times New Roman"/>
                <w:sz w:val="20"/>
                <w:szCs w:val="20"/>
              </w:rPr>
              <w:t>0</w:t>
            </w:r>
          </w:p>
        </w:tc>
        <w:tc>
          <w:tcPr>
            <w:tcW w:w="327" w:type="pct"/>
            <w:tcBorders>
              <w:top w:val="nil"/>
            </w:tcBorders>
            <w:shd w:val="clear" w:color="auto" w:fill="auto"/>
            <w:vAlign w:val="center"/>
          </w:tcPr>
          <w:p w:rsidR="00BB0DC0" w:rsidRPr="00F52087" w:rsidRDefault="00BB0DC0" w:rsidP="00BB0DC0">
            <w:pPr>
              <w:jc w:val="center"/>
              <w:rPr>
                <w:rFonts w:eastAsia="Times New Roman"/>
                <w:sz w:val="20"/>
                <w:szCs w:val="20"/>
              </w:rPr>
            </w:pPr>
            <w:r>
              <w:rPr>
                <w:rFonts w:eastAsia="Times New Roman"/>
                <w:sz w:val="20"/>
                <w:szCs w:val="20"/>
              </w:rPr>
              <w:t>2000</w:t>
            </w:r>
          </w:p>
        </w:tc>
      </w:tr>
      <w:tr w:rsidR="00F112D5" w:rsidRPr="001F4C94" w:rsidTr="00A94F81">
        <w:trPr>
          <w:trHeight w:val="982"/>
        </w:trPr>
        <w:tc>
          <w:tcPr>
            <w:tcW w:w="796" w:type="pct"/>
            <w:tcBorders>
              <w:top w:val="nil"/>
            </w:tcBorders>
            <w:shd w:val="clear" w:color="auto" w:fill="auto"/>
          </w:tcPr>
          <w:p w:rsidR="00BB0DC0" w:rsidRPr="001F4C94" w:rsidRDefault="00BB0DC0" w:rsidP="00BB0DC0">
            <w:pPr>
              <w:jc w:val="left"/>
              <w:rPr>
                <w:rFonts w:eastAsia="Times New Roman"/>
                <w:sz w:val="20"/>
                <w:szCs w:val="20"/>
              </w:rPr>
            </w:pPr>
            <w:r w:rsidRPr="001F4C94">
              <w:rPr>
                <w:rFonts w:eastAsia="Times New Roman"/>
                <w:sz w:val="20"/>
                <w:szCs w:val="20"/>
              </w:rPr>
              <w:t>Выращивание стандартного посадочного материала (сеянцев)</w:t>
            </w:r>
          </w:p>
        </w:tc>
        <w:tc>
          <w:tcPr>
            <w:tcW w:w="283" w:type="pct"/>
            <w:tcBorders>
              <w:top w:val="nil"/>
            </w:tcBorders>
            <w:shd w:val="clear" w:color="auto" w:fill="auto"/>
            <w:vAlign w:val="center"/>
          </w:tcPr>
          <w:p w:rsidR="00BB0DC0" w:rsidRDefault="00BB0DC0" w:rsidP="00BB0DC0">
            <w:pPr>
              <w:jc w:val="center"/>
              <w:rPr>
                <w:rFonts w:eastAsia="Times New Roman"/>
                <w:sz w:val="20"/>
                <w:szCs w:val="20"/>
              </w:rPr>
            </w:pPr>
            <w:r w:rsidRPr="001F4C94">
              <w:rPr>
                <w:rFonts w:eastAsia="Times New Roman"/>
                <w:sz w:val="20"/>
                <w:szCs w:val="20"/>
              </w:rPr>
              <w:t>тыс.</w:t>
            </w:r>
          </w:p>
          <w:p w:rsidR="00BB0DC0" w:rsidRPr="001F4C94" w:rsidRDefault="00BB0DC0" w:rsidP="00BB0DC0">
            <w:pPr>
              <w:jc w:val="center"/>
              <w:rPr>
                <w:rFonts w:eastAsia="Times New Roman"/>
                <w:sz w:val="20"/>
                <w:szCs w:val="20"/>
              </w:rPr>
            </w:pPr>
            <w:r w:rsidRPr="001F4C94">
              <w:rPr>
                <w:rFonts w:eastAsia="Times New Roman"/>
                <w:sz w:val="20"/>
                <w:szCs w:val="20"/>
              </w:rPr>
              <w:t>шт</w:t>
            </w:r>
            <w:r>
              <w:rPr>
                <w:rFonts w:eastAsia="Times New Roman"/>
                <w:sz w:val="20"/>
                <w:szCs w:val="20"/>
              </w:rPr>
              <w:t>.</w:t>
            </w:r>
          </w:p>
        </w:tc>
        <w:tc>
          <w:tcPr>
            <w:tcW w:w="255"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25"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4950</w:t>
            </w:r>
          </w:p>
        </w:tc>
        <w:tc>
          <w:tcPr>
            <w:tcW w:w="165" w:type="pct"/>
            <w:gridSpan w:val="3"/>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60"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25913</w:t>
            </w:r>
          </w:p>
        </w:tc>
        <w:tc>
          <w:tcPr>
            <w:tcW w:w="292" w:type="pct"/>
            <w:gridSpan w:val="5"/>
            <w:tcBorders>
              <w:top w:val="nil"/>
            </w:tcBorders>
            <w:shd w:val="clear" w:color="auto" w:fill="auto"/>
            <w:vAlign w:val="center"/>
          </w:tcPr>
          <w:p w:rsidR="00BB0DC0" w:rsidRPr="00A93B3E" w:rsidRDefault="00BB0DC0" w:rsidP="00BB0DC0">
            <w:pPr>
              <w:jc w:val="center"/>
              <w:rPr>
                <w:sz w:val="20"/>
                <w:szCs w:val="20"/>
              </w:rPr>
            </w:pPr>
            <w:r>
              <w:rPr>
                <w:sz w:val="20"/>
                <w:szCs w:val="20"/>
              </w:rPr>
              <w:t>30863</w:t>
            </w:r>
          </w:p>
        </w:tc>
        <w:tc>
          <w:tcPr>
            <w:tcW w:w="271" w:type="pct"/>
            <w:gridSpan w:val="3"/>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58"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3891</w:t>
            </w:r>
          </w:p>
        </w:tc>
        <w:tc>
          <w:tcPr>
            <w:tcW w:w="238" w:type="pct"/>
            <w:gridSpan w:val="2"/>
            <w:tcBorders>
              <w:top w:val="nil"/>
            </w:tcBorders>
            <w:shd w:val="clear" w:color="auto" w:fill="auto"/>
            <w:vAlign w:val="center"/>
          </w:tcPr>
          <w:p w:rsidR="00BB0DC0" w:rsidRPr="00A93B3E" w:rsidRDefault="00BB0DC0" w:rsidP="00BB0DC0">
            <w:pPr>
              <w:jc w:val="center"/>
              <w:rPr>
                <w:sz w:val="20"/>
                <w:szCs w:val="20"/>
              </w:rPr>
            </w:pPr>
            <w:r>
              <w:rPr>
                <w:sz w:val="20"/>
                <w:szCs w:val="20"/>
              </w:rPr>
              <w:t>0</w:t>
            </w:r>
          </w:p>
        </w:tc>
        <w:tc>
          <w:tcPr>
            <w:tcW w:w="261" w:type="pct"/>
            <w:gridSpan w:val="3"/>
            <w:tcBorders>
              <w:top w:val="nil"/>
            </w:tcBorders>
            <w:shd w:val="clear" w:color="auto" w:fill="auto"/>
            <w:vAlign w:val="center"/>
          </w:tcPr>
          <w:p w:rsidR="00BB0DC0" w:rsidRPr="00A93B3E" w:rsidRDefault="00BB0DC0" w:rsidP="00BB0DC0">
            <w:pPr>
              <w:jc w:val="center"/>
              <w:rPr>
                <w:sz w:val="20"/>
                <w:szCs w:val="20"/>
              </w:rPr>
            </w:pPr>
            <w:r>
              <w:rPr>
                <w:sz w:val="20"/>
                <w:szCs w:val="20"/>
              </w:rPr>
              <w:t>48538</w:t>
            </w:r>
          </w:p>
        </w:tc>
        <w:tc>
          <w:tcPr>
            <w:tcW w:w="332" w:type="pct"/>
            <w:gridSpan w:val="6"/>
            <w:tcBorders>
              <w:top w:val="nil"/>
            </w:tcBorders>
            <w:shd w:val="clear" w:color="auto" w:fill="auto"/>
            <w:vAlign w:val="center"/>
          </w:tcPr>
          <w:p w:rsidR="00BB0DC0" w:rsidRPr="00A93B3E" w:rsidRDefault="00BB0DC0" w:rsidP="00BB0DC0">
            <w:pPr>
              <w:jc w:val="center"/>
              <w:rPr>
                <w:sz w:val="20"/>
                <w:szCs w:val="20"/>
              </w:rPr>
            </w:pPr>
            <w:r>
              <w:rPr>
                <w:sz w:val="20"/>
                <w:szCs w:val="20"/>
              </w:rPr>
              <w:t>52429</w:t>
            </w:r>
          </w:p>
        </w:tc>
        <w:tc>
          <w:tcPr>
            <w:tcW w:w="362" w:type="pct"/>
            <w:gridSpan w:val="4"/>
            <w:tcBorders>
              <w:top w:val="nil"/>
            </w:tcBorders>
            <w:shd w:val="clear" w:color="auto" w:fill="auto"/>
            <w:vAlign w:val="center"/>
          </w:tcPr>
          <w:p w:rsidR="00BB0DC0" w:rsidRPr="00F52087" w:rsidRDefault="00BB0DC0" w:rsidP="00BB0DC0">
            <w:pPr>
              <w:jc w:val="center"/>
              <w:rPr>
                <w:rFonts w:eastAsia="Times New Roman"/>
                <w:sz w:val="20"/>
                <w:szCs w:val="20"/>
              </w:rPr>
            </w:pPr>
            <w:r w:rsidRPr="00F52087">
              <w:rPr>
                <w:rFonts w:eastAsia="Times New Roman"/>
                <w:sz w:val="20"/>
                <w:szCs w:val="20"/>
              </w:rPr>
              <w:t>0</w:t>
            </w:r>
          </w:p>
        </w:tc>
        <w:tc>
          <w:tcPr>
            <w:tcW w:w="200" w:type="pct"/>
            <w:gridSpan w:val="4"/>
            <w:tcBorders>
              <w:top w:val="nil"/>
            </w:tcBorders>
            <w:shd w:val="clear" w:color="auto" w:fill="auto"/>
            <w:vAlign w:val="center"/>
          </w:tcPr>
          <w:p w:rsidR="00BB0DC0" w:rsidRPr="00F52087" w:rsidRDefault="00BB0DC0" w:rsidP="00BB0DC0">
            <w:pPr>
              <w:jc w:val="center"/>
              <w:rPr>
                <w:rFonts w:eastAsia="Times New Roman"/>
                <w:sz w:val="20"/>
                <w:szCs w:val="20"/>
              </w:rPr>
            </w:pPr>
            <w:r w:rsidRPr="00F52087">
              <w:rPr>
                <w:rFonts w:eastAsia="Times New Roman"/>
                <w:sz w:val="20"/>
                <w:szCs w:val="20"/>
              </w:rPr>
              <w:t>0</w:t>
            </w:r>
          </w:p>
        </w:tc>
        <w:tc>
          <w:tcPr>
            <w:tcW w:w="144" w:type="pct"/>
            <w:gridSpan w:val="3"/>
            <w:tcBorders>
              <w:top w:val="nil"/>
            </w:tcBorders>
            <w:shd w:val="clear" w:color="auto" w:fill="auto"/>
            <w:vAlign w:val="center"/>
          </w:tcPr>
          <w:p w:rsidR="00BB0DC0" w:rsidRPr="00F52087" w:rsidRDefault="00BB0DC0" w:rsidP="00BB0DC0">
            <w:pPr>
              <w:jc w:val="center"/>
              <w:rPr>
                <w:rFonts w:eastAsia="Times New Roman"/>
                <w:sz w:val="20"/>
                <w:szCs w:val="20"/>
              </w:rPr>
            </w:pPr>
            <w:r w:rsidRPr="00F52087">
              <w:rPr>
                <w:rFonts w:eastAsia="Times New Roman"/>
                <w:sz w:val="20"/>
                <w:szCs w:val="20"/>
              </w:rPr>
              <w:t>0</w:t>
            </w:r>
          </w:p>
        </w:tc>
        <w:tc>
          <w:tcPr>
            <w:tcW w:w="332" w:type="pct"/>
            <w:gridSpan w:val="2"/>
            <w:tcBorders>
              <w:top w:val="nil"/>
            </w:tcBorders>
            <w:shd w:val="clear" w:color="auto" w:fill="auto"/>
            <w:vAlign w:val="center"/>
          </w:tcPr>
          <w:p w:rsidR="00BB0DC0" w:rsidRPr="00F52087" w:rsidRDefault="00BB0DC0" w:rsidP="00BB0DC0">
            <w:pPr>
              <w:jc w:val="center"/>
              <w:rPr>
                <w:rFonts w:eastAsia="Times New Roman"/>
                <w:sz w:val="20"/>
                <w:szCs w:val="20"/>
              </w:rPr>
            </w:pPr>
            <w:r>
              <w:rPr>
                <w:rFonts w:eastAsia="Times New Roman"/>
                <w:sz w:val="20"/>
                <w:szCs w:val="20"/>
              </w:rPr>
              <w:t>85000</w:t>
            </w:r>
            <w:r w:rsidRPr="00F52087">
              <w:rPr>
                <w:rFonts w:eastAsia="Times New Roman"/>
                <w:sz w:val="20"/>
                <w:szCs w:val="20"/>
              </w:rPr>
              <w:t>,0</w:t>
            </w:r>
          </w:p>
        </w:tc>
        <w:tc>
          <w:tcPr>
            <w:tcW w:w="327" w:type="pct"/>
            <w:tcBorders>
              <w:top w:val="nil"/>
            </w:tcBorders>
            <w:shd w:val="clear" w:color="auto" w:fill="auto"/>
            <w:vAlign w:val="center"/>
          </w:tcPr>
          <w:p w:rsidR="00BB0DC0" w:rsidRPr="00F52087" w:rsidRDefault="00BB0DC0" w:rsidP="00BB0DC0">
            <w:pPr>
              <w:jc w:val="center"/>
              <w:rPr>
                <w:rFonts w:eastAsia="Times New Roman"/>
                <w:sz w:val="20"/>
                <w:szCs w:val="20"/>
              </w:rPr>
            </w:pPr>
            <w:r>
              <w:rPr>
                <w:rFonts w:eastAsia="Times New Roman"/>
                <w:sz w:val="20"/>
                <w:szCs w:val="20"/>
              </w:rPr>
              <w:t>85000</w:t>
            </w:r>
            <w:r w:rsidRPr="00F52087">
              <w:rPr>
                <w:rFonts w:eastAsia="Times New Roman"/>
                <w:sz w:val="20"/>
                <w:szCs w:val="20"/>
              </w:rPr>
              <w:t>,0</w:t>
            </w:r>
          </w:p>
        </w:tc>
      </w:tr>
      <w:tr w:rsidR="00F112D5" w:rsidRPr="001F4C94" w:rsidTr="00A94F81">
        <w:trPr>
          <w:trHeight w:val="794"/>
        </w:trPr>
        <w:tc>
          <w:tcPr>
            <w:tcW w:w="796" w:type="pct"/>
            <w:shd w:val="clear" w:color="auto" w:fill="auto"/>
          </w:tcPr>
          <w:p w:rsidR="00BB0DC0" w:rsidRPr="001F4C94" w:rsidRDefault="00BB0DC0" w:rsidP="00BB0DC0">
            <w:pPr>
              <w:jc w:val="left"/>
              <w:rPr>
                <w:rFonts w:eastAsia="Times New Roman"/>
                <w:sz w:val="20"/>
                <w:szCs w:val="20"/>
              </w:rPr>
            </w:pPr>
            <w:r w:rsidRPr="001F4C94">
              <w:rPr>
                <w:rFonts w:eastAsia="Times New Roman"/>
                <w:sz w:val="20"/>
                <w:szCs w:val="20"/>
              </w:rPr>
              <w:t>Выращивание стандартного посадочного материала (саженцев)</w:t>
            </w:r>
          </w:p>
        </w:tc>
        <w:tc>
          <w:tcPr>
            <w:tcW w:w="283" w:type="pct"/>
            <w:shd w:val="clear" w:color="auto" w:fill="auto"/>
            <w:vAlign w:val="center"/>
          </w:tcPr>
          <w:p w:rsidR="00BB0DC0" w:rsidRDefault="00BB0DC0" w:rsidP="00BB0DC0">
            <w:pPr>
              <w:jc w:val="center"/>
              <w:rPr>
                <w:rFonts w:eastAsia="Times New Roman"/>
                <w:sz w:val="20"/>
                <w:szCs w:val="20"/>
              </w:rPr>
            </w:pPr>
            <w:r w:rsidRPr="001F4C94">
              <w:rPr>
                <w:rFonts w:eastAsia="Times New Roman"/>
                <w:sz w:val="20"/>
                <w:szCs w:val="20"/>
              </w:rPr>
              <w:t>тыс.</w:t>
            </w:r>
          </w:p>
          <w:p w:rsidR="00BB0DC0" w:rsidRPr="001F4C94" w:rsidRDefault="00BB0DC0" w:rsidP="00BB0DC0">
            <w:pPr>
              <w:jc w:val="center"/>
              <w:rPr>
                <w:rFonts w:eastAsia="Times New Roman"/>
                <w:sz w:val="20"/>
                <w:szCs w:val="20"/>
              </w:rPr>
            </w:pPr>
            <w:r w:rsidRPr="001F4C94">
              <w:rPr>
                <w:rFonts w:eastAsia="Times New Roman"/>
                <w:sz w:val="20"/>
                <w:szCs w:val="20"/>
              </w:rPr>
              <w:t>шт</w:t>
            </w:r>
            <w:r>
              <w:rPr>
                <w:rFonts w:eastAsia="Times New Roman"/>
                <w:sz w:val="20"/>
                <w:szCs w:val="20"/>
              </w:rPr>
              <w:t>.</w:t>
            </w:r>
          </w:p>
        </w:tc>
        <w:tc>
          <w:tcPr>
            <w:tcW w:w="255" w:type="pct"/>
            <w:gridSpan w:val="2"/>
            <w:shd w:val="clear" w:color="auto" w:fill="auto"/>
            <w:vAlign w:val="center"/>
          </w:tcPr>
          <w:p w:rsidR="00BB0DC0" w:rsidRPr="00B128F4" w:rsidRDefault="00BB0DC0" w:rsidP="00BB0DC0">
            <w:pPr>
              <w:jc w:val="center"/>
              <w:rPr>
                <w:rFonts w:eastAsia="Times New Roman"/>
                <w:sz w:val="20"/>
                <w:szCs w:val="20"/>
              </w:rPr>
            </w:pPr>
            <w:r>
              <w:rPr>
                <w:rFonts w:eastAsia="Times New Roman"/>
                <w:sz w:val="20"/>
                <w:szCs w:val="20"/>
              </w:rPr>
              <w:t>0</w:t>
            </w:r>
          </w:p>
        </w:tc>
        <w:tc>
          <w:tcPr>
            <w:tcW w:w="225" w:type="pct"/>
            <w:gridSpan w:val="2"/>
            <w:shd w:val="clear" w:color="auto" w:fill="auto"/>
            <w:vAlign w:val="center"/>
          </w:tcPr>
          <w:p w:rsidR="00BB0DC0" w:rsidRPr="00B128F4" w:rsidRDefault="00BB0DC0" w:rsidP="00BB0DC0">
            <w:pPr>
              <w:jc w:val="center"/>
              <w:rPr>
                <w:sz w:val="20"/>
                <w:szCs w:val="20"/>
              </w:rPr>
            </w:pPr>
            <w:r>
              <w:rPr>
                <w:sz w:val="20"/>
                <w:szCs w:val="20"/>
              </w:rPr>
              <w:t>0</w:t>
            </w:r>
          </w:p>
        </w:tc>
        <w:tc>
          <w:tcPr>
            <w:tcW w:w="165" w:type="pct"/>
            <w:gridSpan w:val="3"/>
            <w:shd w:val="clear" w:color="auto" w:fill="auto"/>
            <w:vAlign w:val="center"/>
          </w:tcPr>
          <w:p w:rsidR="00BB0DC0" w:rsidRPr="00B128F4" w:rsidRDefault="00BB0DC0" w:rsidP="00BB0DC0">
            <w:pPr>
              <w:jc w:val="center"/>
              <w:rPr>
                <w:sz w:val="20"/>
                <w:szCs w:val="20"/>
              </w:rPr>
            </w:pPr>
            <w:r>
              <w:rPr>
                <w:sz w:val="20"/>
                <w:szCs w:val="20"/>
              </w:rPr>
              <w:t>0</w:t>
            </w:r>
          </w:p>
        </w:tc>
        <w:tc>
          <w:tcPr>
            <w:tcW w:w="260" w:type="pct"/>
            <w:gridSpan w:val="2"/>
            <w:shd w:val="clear" w:color="auto" w:fill="auto"/>
            <w:vAlign w:val="center"/>
          </w:tcPr>
          <w:p w:rsidR="00BB0DC0" w:rsidRPr="00B128F4" w:rsidRDefault="00BB0DC0" w:rsidP="00BB0DC0">
            <w:pPr>
              <w:jc w:val="center"/>
              <w:rPr>
                <w:sz w:val="20"/>
                <w:szCs w:val="20"/>
              </w:rPr>
            </w:pPr>
            <w:r>
              <w:rPr>
                <w:sz w:val="20"/>
                <w:szCs w:val="20"/>
              </w:rPr>
              <w:t>0</w:t>
            </w:r>
          </w:p>
        </w:tc>
        <w:tc>
          <w:tcPr>
            <w:tcW w:w="292" w:type="pct"/>
            <w:gridSpan w:val="5"/>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0</w:t>
            </w:r>
          </w:p>
        </w:tc>
        <w:tc>
          <w:tcPr>
            <w:tcW w:w="271" w:type="pct"/>
            <w:gridSpan w:val="3"/>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0</w:t>
            </w:r>
          </w:p>
        </w:tc>
        <w:tc>
          <w:tcPr>
            <w:tcW w:w="258" w:type="pct"/>
            <w:gridSpan w:val="2"/>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0</w:t>
            </w:r>
          </w:p>
        </w:tc>
        <w:tc>
          <w:tcPr>
            <w:tcW w:w="238" w:type="pct"/>
            <w:gridSpan w:val="2"/>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0</w:t>
            </w:r>
          </w:p>
        </w:tc>
        <w:tc>
          <w:tcPr>
            <w:tcW w:w="261" w:type="pct"/>
            <w:gridSpan w:val="3"/>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1292</w:t>
            </w:r>
          </w:p>
        </w:tc>
        <w:tc>
          <w:tcPr>
            <w:tcW w:w="332" w:type="pct"/>
            <w:gridSpan w:val="6"/>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1292</w:t>
            </w:r>
          </w:p>
        </w:tc>
        <w:tc>
          <w:tcPr>
            <w:tcW w:w="362" w:type="pct"/>
            <w:gridSpan w:val="4"/>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0</w:t>
            </w:r>
          </w:p>
        </w:tc>
        <w:tc>
          <w:tcPr>
            <w:tcW w:w="200" w:type="pct"/>
            <w:gridSpan w:val="4"/>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0</w:t>
            </w:r>
          </w:p>
        </w:tc>
        <w:tc>
          <w:tcPr>
            <w:tcW w:w="144" w:type="pct"/>
            <w:gridSpan w:val="3"/>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0</w:t>
            </w:r>
          </w:p>
        </w:tc>
        <w:tc>
          <w:tcPr>
            <w:tcW w:w="332" w:type="pct"/>
            <w:gridSpan w:val="2"/>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0</w:t>
            </w:r>
          </w:p>
        </w:tc>
        <w:tc>
          <w:tcPr>
            <w:tcW w:w="327" w:type="pct"/>
            <w:shd w:val="clear" w:color="auto" w:fill="auto"/>
            <w:vAlign w:val="center"/>
          </w:tcPr>
          <w:p w:rsidR="00BB0DC0" w:rsidRPr="002D01A6" w:rsidRDefault="00BB0DC0" w:rsidP="00BB0DC0">
            <w:pPr>
              <w:jc w:val="center"/>
              <w:rPr>
                <w:rFonts w:eastAsia="Times New Roman"/>
                <w:sz w:val="20"/>
                <w:szCs w:val="20"/>
              </w:rPr>
            </w:pPr>
            <w:r w:rsidRPr="002D01A6">
              <w:rPr>
                <w:rFonts w:eastAsia="Times New Roman"/>
                <w:sz w:val="20"/>
                <w:szCs w:val="20"/>
              </w:rPr>
              <w:t>0</w:t>
            </w:r>
          </w:p>
        </w:tc>
      </w:tr>
      <w:tr w:rsidR="00930988" w:rsidRPr="001F4C94" w:rsidTr="00A94F81">
        <w:trPr>
          <w:trHeight w:val="794"/>
        </w:trPr>
        <w:tc>
          <w:tcPr>
            <w:tcW w:w="796" w:type="pct"/>
            <w:shd w:val="clear" w:color="auto" w:fill="auto"/>
            <w:vAlign w:val="center"/>
          </w:tcPr>
          <w:p w:rsidR="00930988" w:rsidRPr="001F4C94" w:rsidRDefault="00930988" w:rsidP="00930988">
            <w:pPr>
              <w:jc w:val="center"/>
              <w:rPr>
                <w:rFonts w:eastAsia="Times New Roman"/>
                <w:sz w:val="20"/>
                <w:szCs w:val="20"/>
              </w:rPr>
            </w:pPr>
            <w:r w:rsidRPr="001F4C94">
              <w:rPr>
                <w:rFonts w:eastAsia="Times New Roman"/>
                <w:sz w:val="20"/>
                <w:szCs w:val="20"/>
              </w:rPr>
              <w:lastRenderedPageBreak/>
              <w:t>Уход за лесосеменными плантациями</w:t>
            </w:r>
          </w:p>
        </w:tc>
        <w:tc>
          <w:tcPr>
            <w:tcW w:w="283" w:type="pct"/>
            <w:shd w:val="clear" w:color="auto" w:fill="auto"/>
            <w:vAlign w:val="center"/>
          </w:tcPr>
          <w:p w:rsidR="00930988" w:rsidRPr="001F4C94" w:rsidRDefault="00930988" w:rsidP="00930988">
            <w:pPr>
              <w:jc w:val="center"/>
              <w:rPr>
                <w:rFonts w:eastAsia="Times New Roman"/>
                <w:sz w:val="20"/>
                <w:szCs w:val="20"/>
              </w:rPr>
            </w:pPr>
            <w:r w:rsidRPr="001F4C94">
              <w:rPr>
                <w:rFonts w:eastAsia="Times New Roman"/>
                <w:sz w:val="20"/>
                <w:szCs w:val="20"/>
              </w:rPr>
              <w:t>га</w:t>
            </w:r>
          </w:p>
        </w:tc>
        <w:tc>
          <w:tcPr>
            <w:tcW w:w="255" w:type="pct"/>
            <w:gridSpan w:val="2"/>
            <w:shd w:val="clear" w:color="auto" w:fill="auto"/>
            <w:vAlign w:val="center"/>
          </w:tcPr>
          <w:p w:rsidR="00930988" w:rsidRPr="00B128F4" w:rsidRDefault="00930988" w:rsidP="00930988">
            <w:pPr>
              <w:jc w:val="center"/>
              <w:rPr>
                <w:rFonts w:eastAsia="Times New Roman"/>
                <w:sz w:val="20"/>
                <w:szCs w:val="20"/>
              </w:rPr>
            </w:pPr>
            <w:r>
              <w:rPr>
                <w:rFonts w:eastAsia="Times New Roman"/>
                <w:sz w:val="20"/>
                <w:szCs w:val="20"/>
              </w:rPr>
              <w:t>330,4</w:t>
            </w:r>
          </w:p>
        </w:tc>
        <w:tc>
          <w:tcPr>
            <w:tcW w:w="225" w:type="pct"/>
            <w:gridSpan w:val="2"/>
            <w:shd w:val="clear" w:color="auto" w:fill="auto"/>
            <w:vAlign w:val="center"/>
          </w:tcPr>
          <w:p w:rsidR="00930988" w:rsidRPr="00B128F4" w:rsidRDefault="00930988" w:rsidP="00930988">
            <w:pPr>
              <w:jc w:val="center"/>
              <w:rPr>
                <w:sz w:val="20"/>
                <w:szCs w:val="20"/>
              </w:rPr>
            </w:pPr>
            <w:r>
              <w:rPr>
                <w:sz w:val="20"/>
                <w:szCs w:val="20"/>
              </w:rPr>
              <w:t>0</w:t>
            </w:r>
          </w:p>
        </w:tc>
        <w:tc>
          <w:tcPr>
            <w:tcW w:w="165" w:type="pct"/>
            <w:gridSpan w:val="3"/>
            <w:shd w:val="clear" w:color="auto" w:fill="auto"/>
            <w:vAlign w:val="center"/>
          </w:tcPr>
          <w:p w:rsidR="00930988" w:rsidRPr="00B128F4" w:rsidRDefault="00930988" w:rsidP="00930988">
            <w:pPr>
              <w:jc w:val="center"/>
              <w:rPr>
                <w:sz w:val="20"/>
                <w:szCs w:val="20"/>
              </w:rPr>
            </w:pPr>
            <w:r>
              <w:rPr>
                <w:sz w:val="20"/>
                <w:szCs w:val="20"/>
              </w:rPr>
              <w:t>0</w:t>
            </w:r>
          </w:p>
        </w:tc>
        <w:tc>
          <w:tcPr>
            <w:tcW w:w="260" w:type="pct"/>
            <w:gridSpan w:val="2"/>
            <w:shd w:val="clear" w:color="auto" w:fill="auto"/>
            <w:vAlign w:val="center"/>
          </w:tcPr>
          <w:p w:rsidR="00930988" w:rsidRPr="00B128F4" w:rsidRDefault="00930988" w:rsidP="00930988">
            <w:pPr>
              <w:jc w:val="center"/>
              <w:rPr>
                <w:sz w:val="20"/>
                <w:szCs w:val="20"/>
              </w:rPr>
            </w:pPr>
            <w:r>
              <w:rPr>
                <w:sz w:val="20"/>
                <w:szCs w:val="20"/>
              </w:rPr>
              <w:t>0</w:t>
            </w:r>
          </w:p>
        </w:tc>
        <w:tc>
          <w:tcPr>
            <w:tcW w:w="292" w:type="pct"/>
            <w:gridSpan w:val="5"/>
            <w:shd w:val="clear" w:color="auto" w:fill="auto"/>
            <w:vAlign w:val="center"/>
          </w:tcPr>
          <w:p w:rsidR="00930988" w:rsidRPr="00B128F4" w:rsidRDefault="00930988" w:rsidP="00930988">
            <w:pPr>
              <w:jc w:val="center"/>
              <w:rPr>
                <w:rFonts w:eastAsia="Times New Roman"/>
                <w:sz w:val="20"/>
                <w:szCs w:val="20"/>
              </w:rPr>
            </w:pPr>
            <w:r>
              <w:rPr>
                <w:rFonts w:eastAsia="Times New Roman"/>
                <w:sz w:val="20"/>
                <w:szCs w:val="20"/>
              </w:rPr>
              <w:t>330,4</w:t>
            </w:r>
          </w:p>
        </w:tc>
        <w:tc>
          <w:tcPr>
            <w:tcW w:w="271" w:type="pct"/>
            <w:gridSpan w:val="3"/>
            <w:shd w:val="clear" w:color="auto" w:fill="auto"/>
            <w:vAlign w:val="center"/>
          </w:tcPr>
          <w:p w:rsidR="00930988" w:rsidRPr="00B128F4" w:rsidRDefault="00930988" w:rsidP="00930988">
            <w:pPr>
              <w:jc w:val="center"/>
              <w:rPr>
                <w:sz w:val="20"/>
                <w:szCs w:val="20"/>
              </w:rPr>
            </w:pPr>
            <w:r>
              <w:rPr>
                <w:sz w:val="20"/>
                <w:szCs w:val="20"/>
              </w:rPr>
              <w:t>330,4</w:t>
            </w:r>
          </w:p>
        </w:tc>
        <w:tc>
          <w:tcPr>
            <w:tcW w:w="258" w:type="pct"/>
            <w:gridSpan w:val="2"/>
            <w:shd w:val="clear" w:color="auto" w:fill="auto"/>
            <w:vAlign w:val="center"/>
          </w:tcPr>
          <w:p w:rsidR="00930988" w:rsidRPr="00B128F4" w:rsidRDefault="00930988" w:rsidP="00930988">
            <w:pPr>
              <w:jc w:val="center"/>
              <w:rPr>
                <w:sz w:val="20"/>
                <w:szCs w:val="20"/>
              </w:rPr>
            </w:pPr>
            <w:r>
              <w:rPr>
                <w:sz w:val="20"/>
                <w:szCs w:val="20"/>
              </w:rPr>
              <w:t>0</w:t>
            </w:r>
          </w:p>
        </w:tc>
        <w:tc>
          <w:tcPr>
            <w:tcW w:w="238" w:type="pct"/>
            <w:gridSpan w:val="2"/>
            <w:shd w:val="clear" w:color="auto" w:fill="auto"/>
            <w:vAlign w:val="center"/>
          </w:tcPr>
          <w:p w:rsidR="00930988" w:rsidRPr="00B128F4" w:rsidRDefault="00930988" w:rsidP="00930988">
            <w:pPr>
              <w:jc w:val="center"/>
              <w:rPr>
                <w:sz w:val="20"/>
                <w:szCs w:val="20"/>
              </w:rPr>
            </w:pPr>
            <w:r>
              <w:rPr>
                <w:sz w:val="20"/>
                <w:szCs w:val="20"/>
              </w:rPr>
              <w:t>0</w:t>
            </w:r>
          </w:p>
        </w:tc>
        <w:tc>
          <w:tcPr>
            <w:tcW w:w="261" w:type="pct"/>
            <w:gridSpan w:val="3"/>
            <w:shd w:val="clear" w:color="auto" w:fill="auto"/>
            <w:vAlign w:val="center"/>
          </w:tcPr>
          <w:p w:rsidR="00930988" w:rsidRPr="00B128F4" w:rsidRDefault="00930988" w:rsidP="00930988">
            <w:pPr>
              <w:jc w:val="center"/>
              <w:rPr>
                <w:sz w:val="20"/>
                <w:szCs w:val="20"/>
              </w:rPr>
            </w:pPr>
            <w:r>
              <w:rPr>
                <w:sz w:val="20"/>
                <w:szCs w:val="20"/>
              </w:rPr>
              <w:t>30,5</w:t>
            </w:r>
          </w:p>
        </w:tc>
        <w:tc>
          <w:tcPr>
            <w:tcW w:w="332" w:type="pct"/>
            <w:gridSpan w:val="6"/>
            <w:shd w:val="clear" w:color="auto" w:fill="auto"/>
            <w:vAlign w:val="center"/>
          </w:tcPr>
          <w:p w:rsidR="00930988" w:rsidRPr="00B128F4" w:rsidRDefault="00930988" w:rsidP="00930988">
            <w:pPr>
              <w:jc w:val="center"/>
              <w:rPr>
                <w:sz w:val="20"/>
                <w:szCs w:val="20"/>
              </w:rPr>
            </w:pPr>
            <w:r>
              <w:rPr>
                <w:sz w:val="20"/>
                <w:szCs w:val="20"/>
              </w:rPr>
              <w:t>360,9</w:t>
            </w:r>
          </w:p>
        </w:tc>
        <w:tc>
          <w:tcPr>
            <w:tcW w:w="362" w:type="pct"/>
            <w:gridSpan w:val="4"/>
            <w:shd w:val="clear" w:color="auto" w:fill="auto"/>
            <w:vAlign w:val="center"/>
          </w:tcPr>
          <w:p w:rsidR="00930988" w:rsidRPr="00684BE2" w:rsidRDefault="00930988" w:rsidP="00930988">
            <w:pPr>
              <w:jc w:val="center"/>
              <w:rPr>
                <w:sz w:val="20"/>
                <w:szCs w:val="20"/>
              </w:rPr>
            </w:pPr>
            <w:r>
              <w:rPr>
                <w:sz w:val="20"/>
                <w:szCs w:val="20"/>
              </w:rPr>
              <w:t>1395,0</w:t>
            </w:r>
          </w:p>
        </w:tc>
        <w:tc>
          <w:tcPr>
            <w:tcW w:w="200" w:type="pct"/>
            <w:gridSpan w:val="4"/>
            <w:shd w:val="clear" w:color="auto" w:fill="auto"/>
            <w:vAlign w:val="center"/>
          </w:tcPr>
          <w:p w:rsidR="00930988" w:rsidRPr="00684BE2" w:rsidRDefault="00930988" w:rsidP="00930988">
            <w:pPr>
              <w:jc w:val="center"/>
              <w:rPr>
                <w:sz w:val="20"/>
                <w:szCs w:val="20"/>
              </w:rPr>
            </w:pPr>
            <w:r>
              <w:rPr>
                <w:sz w:val="20"/>
                <w:szCs w:val="20"/>
              </w:rPr>
              <w:t>0</w:t>
            </w:r>
          </w:p>
        </w:tc>
        <w:tc>
          <w:tcPr>
            <w:tcW w:w="144" w:type="pct"/>
            <w:gridSpan w:val="3"/>
            <w:shd w:val="clear" w:color="auto" w:fill="auto"/>
            <w:vAlign w:val="center"/>
          </w:tcPr>
          <w:p w:rsidR="00930988" w:rsidRPr="00684BE2" w:rsidRDefault="00930988" w:rsidP="00930988">
            <w:pPr>
              <w:jc w:val="center"/>
              <w:rPr>
                <w:sz w:val="20"/>
                <w:szCs w:val="20"/>
              </w:rPr>
            </w:pPr>
            <w:r>
              <w:rPr>
                <w:sz w:val="20"/>
                <w:szCs w:val="20"/>
              </w:rPr>
              <w:t>0</w:t>
            </w:r>
          </w:p>
        </w:tc>
        <w:tc>
          <w:tcPr>
            <w:tcW w:w="332" w:type="pct"/>
            <w:gridSpan w:val="2"/>
            <w:shd w:val="clear" w:color="auto" w:fill="auto"/>
            <w:vAlign w:val="center"/>
          </w:tcPr>
          <w:p w:rsidR="00930988" w:rsidRPr="00684BE2" w:rsidRDefault="00930988" w:rsidP="00930988">
            <w:pPr>
              <w:jc w:val="center"/>
              <w:rPr>
                <w:sz w:val="20"/>
                <w:szCs w:val="20"/>
              </w:rPr>
            </w:pPr>
            <w:r>
              <w:rPr>
                <w:sz w:val="20"/>
                <w:szCs w:val="20"/>
              </w:rPr>
              <w:t>0</w:t>
            </w:r>
          </w:p>
        </w:tc>
        <w:tc>
          <w:tcPr>
            <w:tcW w:w="327" w:type="pct"/>
            <w:shd w:val="clear" w:color="auto" w:fill="auto"/>
            <w:vAlign w:val="center"/>
          </w:tcPr>
          <w:p w:rsidR="00930988" w:rsidRPr="00684BE2" w:rsidRDefault="00930988" w:rsidP="00930988">
            <w:pPr>
              <w:jc w:val="center"/>
              <w:rPr>
                <w:sz w:val="20"/>
                <w:szCs w:val="20"/>
              </w:rPr>
            </w:pPr>
            <w:r>
              <w:rPr>
                <w:sz w:val="20"/>
                <w:szCs w:val="20"/>
              </w:rPr>
              <w:t>1395,0</w:t>
            </w:r>
          </w:p>
        </w:tc>
      </w:tr>
      <w:tr w:rsidR="00930988" w:rsidRPr="001F4C94" w:rsidTr="00930988">
        <w:trPr>
          <w:trHeight w:val="234"/>
        </w:trPr>
        <w:tc>
          <w:tcPr>
            <w:tcW w:w="796" w:type="pct"/>
            <w:vMerge w:val="restart"/>
            <w:shd w:val="clear" w:color="auto" w:fill="auto"/>
            <w:vAlign w:val="center"/>
          </w:tcPr>
          <w:p w:rsidR="00930988" w:rsidRDefault="00930988" w:rsidP="00BB0DC0">
            <w:pPr>
              <w:jc w:val="center"/>
              <w:rPr>
                <w:rFonts w:eastAsia="Times New Roman"/>
                <w:sz w:val="20"/>
                <w:szCs w:val="20"/>
              </w:rPr>
            </w:pPr>
            <w:r w:rsidRPr="001F4C94">
              <w:rPr>
                <w:rFonts w:eastAsia="Times New Roman"/>
                <w:sz w:val="20"/>
                <w:szCs w:val="20"/>
              </w:rPr>
              <w:t xml:space="preserve">Наименование мероприятий по воспроизводству </w:t>
            </w:r>
          </w:p>
          <w:p w:rsidR="00930988" w:rsidRPr="001F4C94" w:rsidRDefault="00930988" w:rsidP="00BB0DC0">
            <w:pPr>
              <w:jc w:val="center"/>
              <w:rPr>
                <w:rFonts w:eastAsia="Times New Roman"/>
                <w:sz w:val="20"/>
                <w:szCs w:val="20"/>
              </w:rPr>
            </w:pPr>
            <w:r w:rsidRPr="001F4C94">
              <w:rPr>
                <w:rFonts w:eastAsia="Times New Roman"/>
                <w:sz w:val="20"/>
                <w:szCs w:val="20"/>
              </w:rPr>
              <w:t>лесов</w:t>
            </w:r>
          </w:p>
        </w:tc>
        <w:tc>
          <w:tcPr>
            <w:tcW w:w="283" w:type="pct"/>
            <w:vMerge w:val="restart"/>
            <w:shd w:val="clear" w:color="auto" w:fill="auto"/>
            <w:vAlign w:val="center"/>
          </w:tcPr>
          <w:p w:rsidR="00930988" w:rsidRDefault="00930988" w:rsidP="00BB0DC0">
            <w:pPr>
              <w:jc w:val="center"/>
              <w:rPr>
                <w:rFonts w:eastAsia="Times New Roman"/>
                <w:sz w:val="20"/>
                <w:szCs w:val="20"/>
              </w:rPr>
            </w:pPr>
            <w:r w:rsidRPr="001F4C94">
              <w:rPr>
                <w:rFonts w:eastAsia="Times New Roman"/>
                <w:sz w:val="20"/>
                <w:szCs w:val="20"/>
              </w:rPr>
              <w:t>Ед.</w:t>
            </w:r>
          </w:p>
          <w:p w:rsidR="00930988" w:rsidRPr="001F4C94" w:rsidRDefault="00930988" w:rsidP="00BB0DC0">
            <w:pPr>
              <w:jc w:val="center"/>
              <w:rPr>
                <w:rFonts w:eastAsia="Times New Roman"/>
                <w:sz w:val="20"/>
                <w:szCs w:val="20"/>
              </w:rPr>
            </w:pPr>
            <w:r w:rsidRPr="001F4C94">
              <w:rPr>
                <w:rFonts w:eastAsia="Times New Roman"/>
                <w:sz w:val="20"/>
                <w:szCs w:val="20"/>
              </w:rPr>
              <w:t>изм</w:t>
            </w:r>
            <w:r>
              <w:rPr>
                <w:rFonts w:eastAsia="Times New Roman"/>
                <w:sz w:val="20"/>
                <w:szCs w:val="20"/>
              </w:rPr>
              <w:t>.</w:t>
            </w:r>
          </w:p>
        </w:tc>
        <w:tc>
          <w:tcPr>
            <w:tcW w:w="3921" w:type="pct"/>
            <w:gridSpan w:val="44"/>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Объемы выполнения мероприятий</w:t>
            </w:r>
          </w:p>
        </w:tc>
      </w:tr>
      <w:tr w:rsidR="00930988" w:rsidRPr="001F4C94" w:rsidTr="00A94F81">
        <w:trPr>
          <w:trHeight w:val="233"/>
        </w:trPr>
        <w:tc>
          <w:tcPr>
            <w:tcW w:w="796" w:type="pct"/>
            <w:vMerge/>
            <w:shd w:val="clear" w:color="auto" w:fill="auto"/>
            <w:vAlign w:val="center"/>
          </w:tcPr>
          <w:p w:rsidR="00930988" w:rsidRPr="001F4C94" w:rsidRDefault="00930988" w:rsidP="00BB0DC0">
            <w:pPr>
              <w:jc w:val="center"/>
              <w:rPr>
                <w:rFonts w:eastAsia="Times New Roman"/>
                <w:sz w:val="20"/>
                <w:szCs w:val="20"/>
              </w:rPr>
            </w:pPr>
          </w:p>
        </w:tc>
        <w:tc>
          <w:tcPr>
            <w:tcW w:w="283" w:type="pct"/>
            <w:vMerge/>
            <w:shd w:val="clear" w:color="auto" w:fill="auto"/>
            <w:vAlign w:val="center"/>
          </w:tcPr>
          <w:p w:rsidR="00930988" w:rsidRPr="001F4C94" w:rsidRDefault="00930988" w:rsidP="00BB0DC0">
            <w:pPr>
              <w:jc w:val="center"/>
              <w:rPr>
                <w:rFonts w:eastAsia="Times New Roman"/>
                <w:sz w:val="20"/>
                <w:szCs w:val="20"/>
              </w:rPr>
            </w:pPr>
          </w:p>
        </w:tc>
        <w:tc>
          <w:tcPr>
            <w:tcW w:w="1196" w:type="pct"/>
            <w:gridSpan w:val="14"/>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Плановые на период действия предыдущего лесного плана по источникам финансирования</w:t>
            </w:r>
          </w:p>
        </w:tc>
        <w:tc>
          <w:tcPr>
            <w:tcW w:w="1360" w:type="pct"/>
            <w:gridSpan w:val="16"/>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Фактические  за период действия предыдущего лесного плана по источникам финансирования</w:t>
            </w:r>
          </w:p>
        </w:tc>
        <w:tc>
          <w:tcPr>
            <w:tcW w:w="1365" w:type="pct"/>
            <w:gridSpan w:val="14"/>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Плановые на период действия разрабатываемого  лесного плана по источникам финансирования</w:t>
            </w:r>
          </w:p>
        </w:tc>
      </w:tr>
      <w:tr w:rsidR="00930988" w:rsidRPr="001F4C94" w:rsidTr="00A94F81">
        <w:trPr>
          <w:cantSplit/>
          <w:trHeight w:val="2177"/>
        </w:trPr>
        <w:tc>
          <w:tcPr>
            <w:tcW w:w="796" w:type="pct"/>
            <w:vMerge/>
            <w:shd w:val="clear" w:color="auto" w:fill="auto"/>
            <w:vAlign w:val="center"/>
          </w:tcPr>
          <w:p w:rsidR="00930988" w:rsidRPr="001F4C94" w:rsidRDefault="00930988" w:rsidP="00BB0DC0">
            <w:pPr>
              <w:jc w:val="center"/>
              <w:rPr>
                <w:rFonts w:eastAsia="Times New Roman"/>
                <w:sz w:val="20"/>
                <w:szCs w:val="20"/>
              </w:rPr>
            </w:pPr>
          </w:p>
        </w:tc>
        <w:tc>
          <w:tcPr>
            <w:tcW w:w="283" w:type="pct"/>
            <w:vMerge/>
            <w:shd w:val="clear" w:color="auto" w:fill="auto"/>
            <w:vAlign w:val="center"/>
          </w:tcPr>
          <w:p w:rsidR="00930988" w:rsidRPr="001F4C94" w:rsidRDefault="00930988" w:rsidP="00BB0DC0">
            <w:pPr>
              <w:jc w:val="center"/>
              <w:rPr>
                <w:rFonts w:eastAsia="Times New Roman"/>
                <w:sz w:val="20"/>
                <w:szCs w:val="20"/>
              </w:rPr>
            </w:pPr>
          </w:p>
        </w:tc>
        <w:tc>
          <w:tcPr>
            <w:tcW w:w="242" w:type="pct"/>
            <w:shd w:val="clear" w:color="auto" w:fill="auto"/>
            <w:textDirection w:val="btLr"/>
            <w:vAlign w:val="center"/>
          </w:tcPr>
          <w:p w:rsidR="00930988" w:rsidRDefault="00930988" w:rsidP="00BB0DC0">
            <w:pPr>
              <w:jc w:val="center"/>
              <w:rPr>
                <w:rFonts w:eastAsia="Times New Roman"/>
                <w:sz w:val="20"/>
                <w:szCs w:val="20"/>
              </w:rPr>
            </w:pPr>
            <w:r w:rsidRPr="001F4C94">
              <w:rPr>
                <w:rFonts w:eastAsia="Times New Roman"/>
                <w:sz w:val="20"/>
                <w:szCs w:val="20"/>
              </w:rPr>
              <w:t xml:space="preserve">За счет средств </w:t>
            </w:r>
          </w:p>
          <w:p w:rsidR="00930988" w:rsidRPr="001F4C94" w:rsidRDefault="00930988" w:rsidP="00BB0DC0">
            <w:pPr>
              <w:jc w:val="center"/>
              <w:rPr>
                <w:rFonts w:eastAsia="Times New Roman"/>
                <w:sz w:val="20"/>
                <w:szCs w:val="20"/>
              </w:rPr>
            </w:pPr>
            <w:r w:rsidRPr="001F4C94">
              <w:rPr>
                <w:rFonts w:eastAsia="Times New Roman"/>
                <w:sz w:val="20"/>
                <w:szCs w:val="20"/>
              </w:rPr>
              <w:t>федерального бюджета</w:t>
            </w:r>
          </w:p>
        </w:tc>
        <w:tc>
          <w:tcPr>
            <w:tcW w:w="209" w:type="pct"/>
            <w:gridSpan w:val="2"/>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За счет средств бюджета субъекта  РФ</w:t>
            </w:r>
          </w:p>
        </w:tc>
        <w:tc>
          <w:tcPr>
            <w:tcW w:w="196" w:type="pct"/>
            <w:gridSpan w:val="5"/>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За счет средств местных бюджетов</w:t>
            </w:r>
          </w:p>
        </w:tc>
        <w:tc>
          <w:tcPr>
            <w:tcW w:w="259" w:type="pct"/>
            <w:gridSpan w:val="2"/>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За счет средств лиц, использующих леса</w:t>
            </w:r>
          </w:p>
        </w:tc>
        <w:tc>
          <w:tcPr>
            <w:tcW w:w="289" w:type="pct"/>
            <w:gridSpan w:val="4"/>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Всего</w:t>
            </w:r>
          </w:p>
        </w:tc>
        <w:tc>
          <w:tcPr>
            <w:tcW w:w="259" w:type="pct"/>
            <w:gridSpan w:val="2"/>
            <w:shd w:val="clear" w:color="auto" w:fill="auto"/>
            <w:textDirection w:val="btLr"/>
            <w:vAlign w:val="center"/>
          </w:tcPr>
          <w:p w:rsidR="00930988" w:rsidRDefault="00930988" w:rsidP="00BB0DC0">
            <w:pPr>
              <w:jc w:val="center"/>
              <w:rPr>
                <w:rFonts w:eastAsia="Times New Roman"/>
                <w:sz w:val="20"/>
                <w:szCs w:val="20"/>
              </w:rPr>
            </w:pPr>
            <w:r w:rsidRPr="001F4C94">
              <w:rPr>
                <w:rFonts w:eastAsia="Times New Roman"/>
                <w:sz w:val="20"/>
                <w:szCs w:val="20"/>
              </w:rPr>
              <w:t xml:space="preserve">За счет средств </w:t>
            </w:r>
          </w:p>
          <w:p w:rsidR="00930988" w:rsidRPr="001F4C94" w:rsidRDefault="00930988" w:rsidP="00BB0DC0">
            <w:pPr>
              <w:jc w:val="center"/>
              <w:rPr>
                <w:rFonts w:eastAsia="Times New Roman"/>
                <w:sz w:val="20"/>
                <w:szCs w:val="20"/>
              </w:rPr>
            </w:pPr>
            <w:r w:rsidRPr="001F4C94">
              <w:rPr>
                <w:rFonts w:eastAsia="Times New Roman"/>
                <w:sz w:val="20"/>
                <w:szCs w:val="20"/>
              </w:rPr>
              <w:t>федерального бюджета</w:t>
            </w:r>
          </w:p>
        </w:tc>
        <w:tc>
          <w:tcPr>
            <w:tcW w:w="270" w:type="pct"/>
            <w:gridSpan w:val="3"/>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За счет средств бюджета субъекта  РФ</w:t>
            </w:r>
          </w:p>
        </w:tc>
        <w:tc>
          <w:tcPr>
            <w:tcW w:w="228" w:type="pct"/>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За счет средств местных бюджетов</w:t>
            </w:r>
            <w:r>
              <w:rPr>
                <w:rFonts w:eastAsia="Times New Roman"/>
                <w:sz w:val="20"/>
                <w:szCs w:val="20"/>
              </w:rPr>
              <w:t xml:space="preserve">  </w:t>
            </w:r>
          </w:p>
        </w:tc>
        <w:tc>
          <w:tcPr>
            <w:tcW w:w="247" w:type="pct"/>
            <w:gridSpan w:val="3"/>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За счет средств лиц, использующих леса</w:t>
            </w:r>
          </w:p>
        </w:tc>
        <w:tc>
          <w:tcPr>
            <w:tcW w:w="356" w:type="pct"/>
            <w:gridSpan w:val="7"/>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Всего</w:t>
            </w:r>
          </w:p>
        </w:tc>
        <w:tc>
          <w:tcPr>
            <w:tcW w:w="362" w:type="pct"/>
            <w:gridSpan w:val="4"/>
            <w:shd w:val="clear" w:color="auto" w:fill="auto"/>
            <w:textDirection w:val="btLr"/>
            <w:vAlign w:val="center"/>
          </w:tcPr>
          <w:p w:rsidR="00930988" w:rsidRDefault="00930988" w:rsidP="00BB0DC0">
            <w:pPr>
              <w:jc w:val="center"/>
              <w:rPr>
                <w:rFonts w:eastAsia="Times New Roman"/>
                <w:sz w:val="20"/>
                <w:szCs w:val="20"/>
              </w:rPr>
            </w:pPr>
            <w:r w:rsidRPr="001F4C94">
              <w:rPr>
                <w:rFonts w:eastAsia="Times New Roman"/>
                <w:sz w:val="20"/>
                <w:szCs w:val="20"/>
              </w:rPr>
              <w:t xml:space="preserve">За счет средств </w:t>
            </w:r>
          </w:p>
          <w:p w:rsidR="00930988" w:rsidRPr="001F4C94" w:rsidRDefault="00930988" w:rsidP="00BB0DC0">
            <w:pPr>
              <w:jc w:val="center"/>
              <w:rPr>
                <w:rFonts w:eastAsia="Times New Roman"/>
                <w:sz w:val="20"/>
                <w:szCs w:val="20"/>
              </w:rPr>
            </w:pPr>
            <w:r w:rsidRPr="001F4C94">
              <w:rPr>
                <w:rFonts w:eastAsia="Times New Roman"/>
                <w:sz w:val="20"/>
                <w:szCs w:val="20"/>
              </w:rPr>
              <w:t>федерального бюджета</w:t>
            </w:r>
          </w:p>
        </w:tc>
        <w:tc>
          <w:tcPr>
            <w:tcW w:w="167" w:type="pct"/>
            <w:gridSpan w:val="2"/>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За счет средств бюджета субъекта  РФ</w:t>
            </w:r>
          </w:p>
        </w:tc>
        <w:tc>
          <w:tcPr>
            <w:tcW w:w="177" w:type="pct"/>
            <w:gridSpan w:val="5"/>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За счет средств местных бюджетов</w:t>
            </w:r>
            <w:r>
              <w:rPr>
                <w:rFonts w:eastAsia="Times New Roman"/>
                <w:sz w:val="20"/>
                <w:szCs w:val="20"/>
              </w:rPr>
              <w:t xml:space="preserve"> </w:t>
            </w:r>
          </w:p>
        </w:tc>
        <w:tc>
          <w:tcPr>
            <w:tcW w:w="332" w:type="pct"/>
            <w:gridSpan w:val="2"/>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За счет средств лиц, использующих леса</w:t>
            </w:r>
          </w:p>
        </w:tc>
        <w:tc>
          <w:tcPr>
            <w:tcW w:w="327" w:type="pct"/>
            <w:shd w:val="clear" w:color="auto" w:fill="auto"/>
            <w:textDirection w:val="btLr"/>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Всего</w:t>
            </w:r>
          </w:p>
        </w:tc>
      </w:tr>
      <w:tr w:rsidR="00930988" w:rsidRPr="001F4C94" w:rsidTr="00A94F81">
        <w:trPr>
          <w:trHeight w:val="91"/>
        </w:trPr>
        <w:tc>
          <w:tcPr>
            <w:tcW w:w="796" w:type="pct"/>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1</w:t>
            </w:r>
          </w:p>
        </w:tc>
        <w:tc>
          <w:tcPr>
            <w:tcW w:w="283" w:type="pct"/>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2</w:t>
            </w:r>
          </w:p>
        </w:tc>
        <w:tc>
          <w:tcPr>
            <w:tcW w:w="242" w:type="pct"/>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3</w:t>
            </w:r>
          </w:p>
        </w:tc>
        <w:tc>
          <w:tcPr>
            <w:tcW w:w="209" w:type="pct"/>
            <w:gridSpan w:val="2"/>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4</w:t>
            </w:r>
          </w:p>
        </w:tc>
        <w:tc>
          <w:tcPr>
            <w:tcW w:w="196" w:type="pct"/>
            <w:gridSpan w:val="5"/>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5</w:t>
            </w:r>
          </w:p>
        </w:tc>
        <w:tc>
          <w:tcPr>
            <w:tcW w:w="259" w:type="pct"/>
            <w:gridSpan w:val="2"/>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6</w:t>
            </w:r>
          </w:p>
        </w:tc>
        <w:tc>
          <w:tcPr>
            <w:tcW w:w="289" w:type="pct"/>
            <w:gridSpan w:val="4"/>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7</w:t>
            </w:r>
          </w:p>
        </w:tc>
        <w:tc>
          <w:tcPr>
            <w:tcW w:w="259" w:type="pct"/>
            <w:gridSpan w:val="2"/>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8</w:t>
            </w:r>
          </w:p>
        </w:tc>
        <w:tc>
          <w:tcPr>
            <w:tcW w:w="270" w:type="pct"/>
            <w:gridSpan w:val="3"/>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9</w:t>
            </w:r>
          </w:p>
        </w:tc>
        <w:tc>
          <w:tcPr>
            <w:tcW w:w="228" w:type="pct"/>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10</w:t>
            </w:r>
          </w:p>
        </w:tc>
        <w:tc>
          <w:tcPr>
            <w:tcW w:w="247" w:type="pct"/>
            <w:gridSpan w:val="3"/>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11</w:t>
            </w:r>
          </w:p>
        </w:tc>
        <w:tc>
          <w:tcPr>
            <w:tcW w:w="356" w:type="pct"/>
            <w:gridSpan w:val="7"/>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12</w:t>
            </w:r>
          </w:p>
        </w:tc>
        <w:tc>
          <w:tcPr>
            <w:tcW w:w="362" w:type="pct"/>
            <w:gridSpan w:val="4"/>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13</w:t>
            </w:r>
          </w:p>
        </w:tc>
        <w:tc>
          <w:tcPr>
            <w:tcW w:w="167" w:type="pct"/>
            <w:gridSpan w:val="2"/>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14</w:t>
            </w:r>
          </w:p>
        </w:tc>
        <w:tc>
          <w:tcPr>
            <w:tcW w:w="177" w:type="pct"/>
            <w:gridSpan w:val="5"/>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15</w:t>
            </w:r>
          </w:p>
        </w:tc>
        <w:tc>
          <w:tcPr>
            <w:tcW w:w="332" w:type="pct"/>
            <w:gridSpan w:val="2"/>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16</w:t>
            </w:r>
          </w:p>
        </w:tc>
        <w:tc>
          <w:tcPr>
            <w:tcW w:w="327" w:type="pct"/>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17</w:t>
            </w:r>
          </w:p>
        </w:tc>
      </w:tr>
      <w:tr w:rsidR="00930988" w:rsidRPr="001F4C94" w:rsidTr="00A94F81">
        <w:trPr>
          <w:trHeight w:val="109"/>
        </w:trPr>
        <w:tc>
          <w:tcPr>
            <w:tcW w:w="796" w:type="pct"/>
            <w:shd w:val="clear" w:color="auto" w:fill="auto"/>
          </w:tcPr>
          <w:p w:rsidR="00930988" w:rsidRPr="001F4C94" w:rsidRDefault="00930988" w:rsidP="00CE0877">
            <w:pPr>
              <w:jc w:val="left"/>
              <w:rPr>
                <w:rFonts w:eastAsia="Times New Roman"/>
                <w:sz w:val="20"/>
                <w:szCs w:val="20"/>
              </w:rPr>
            </w:pPr>
            <w:r w:rsidRPr="001F4C94">
              <w:rPr>
                <w:rFonts w:eastAsia="Times New Roman"/>
                <w:sz w:val="20"/>
                <w:szCs w:val="20"/>
              </w:rPr>
              <w:t>Уход за постоянными лесосеменными участками</w:t>
            </w:r>
          </w:p>
        </w:tc>
        <w:tc>
          <w:tcPr>
            <w:tcW w:w="283" w:type="pct"/>
            <w:shd w:val="clear" w:color="auto" w:fill="auto"/>
            <w:vAlign w:val="center"/>
          </w:tcPr>
          <w:p w:rsidR="00930988" w:rsidRPr="001F4C94" w:rsidRDefault="00930988" w:rsidP="00CE0877">
            <w:pPr>
              <w:jc w:val="center"/>
              <w:rPr>
                <w:rFonts w:eastAsia="Times New Roman"/>
                <w:sz w:val="20"/>
                <w:szCs w:val="20"/>
              </w:rPr>
            </w:pPr>
            <w:r w:rsidRPr="001F4C94">
              <w:rPr>
                <w:rFonts w:eastAsia="Times New Roman"/>
                <w:sz w:val="20"/>
                <w:szCs w:val="20"/>
              </w:rPr>
              <w:t>га</w:t>
            </w:r>
          </w:p>
        </w:tc>
        <w:tc>
          <w:tcPr>
            <w:tcW w:w="242" w:type="pct"/>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95,6</w:t>
            </w:r>
          </w:p>
        </w:tc>
        <w:tc>
          <w:tcPr>
            <w:tcW w:w="209" w:type="pct"/>
            <w:gridSpan w:val="2"/>
            <w:shd w:val="clear" w:color="auto" w:fill="auto"/>
            <w:vAlign w:val="center"/>
          </w:tcPr>
          <w:p w:rsidR="00930988" w:rsidRPr="00B128F4" w:rsidRDefault="00930988" w:rsidP="00CE0877">
            <w:pPr>
              <w:jc w:val="center"/>
              <w:rPr>
                <w:sz w:val="20"/>
                <w:szCs w:val="20"/>
              </w:rPr>
            </w:pPr>
            <w:r>
              <w:rPr>
                <w:sz w:val="20"/>
                <w:szCs w:val="20"/>
              </w:rPr>
              <w:t>0</w:t>
            </w:r>
          </w:p>
        </w:tc>
        <w:tc>
          <w:tcPr>
            <w:tcW w:w="196" w:type="pct"/>
            <w:gridSpan w:val="5"/>
            <w:shd w:val="clear" w:color="auto" w:fill="auto"/>
            <w:vAlign w:val="center"/>
          </w:tcPr>
          <w:p w:rsidR="00930988" w:rsidRPr="00B128F4" w:rsidRDefault="00930988" w:rsidP="00CE0877">
            <w:pPr>
              <w:jc w:val="center"/>
              <w:rPr>
                <w:sz w:val="20"/>
                <w:szCs w:val="20"/>
              </w:rPr>
            </w:pPr>
            <w:r>
              <w:rPr>
                <w:sz w:val="20"/>
                <w:szCs w:val="20"/>
              </w:rPr>
              <w:t>0</w:t>
            </w:r>
          </w:p>
        </w:tc>
        <w:tc>
          <w:tcPr>
            <w:tcW w:w="259" w:type="pct"/>
            <w:gridSpan w:val="2"/>
            <w:shd w:val="clear" w:color="auto" w:fill="auto"/>
            <w:vAlign w:val="center"/>
          </w:tcPr>
          <w:p w:rsidR="00930988" w:rsidRPr="00B128F4" w:rsidRDefault="00930988" w:rsidP="00CE0877">
            <w:pPr>
              <w:jc w:val="center"/>
              <w:rPr>
                <w:sz w:val="20"/>
                <w:szCs w:val="20"/>
              </w:rPr>
            </w:pPr>
            <w:r>
              <w:rPr>
                <w:sz w:val="20"/>
                <w:szCs w:val="20"/>
              </w:rPr>
              <w:t>0</w:t>
            </w:r>
          </w:p>
        </w:tc>
        <w:tc>
          <w:tcPr>
            <w:tcW w:w="289" w:type="pct"/>
            <w:gridSpan w:val="4"/>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95,6</w:t>
            </w:r>
          </w:p>
        </w:tc>
        <w:tc>
          <w:tcPr>
            <w:tcW w:w="259" w:type="pct"/>
            <w:gridSpan w:val="2"/>
            <w:shd w:val="clear" w:color="auto" w:fill="auto"/>
            <w:vAlign w:val="center"/>
          </w:tcPr>
          <w:p w:rsidR="00930988" w:rsidRPr="00B128F4" w:rsidRDefault="00930988" w:rsidP="00CE0877">
            <w:pPr>
              <w:jc w:val="center"/>
              <w:rPr>
                <w:sz w:val="20"/>
                <w:szCs w:val="20"/>
              </w:rPr>
            </w:pPr>
            <w:r>
              <w:rPr>
                <w:sz w:val="20"/>
                <w:szCs w:val="20"/>
              </w:rPr>
              <w:t>95,6</w:t>
            </w:r>
          </w:p>
        </w:tc>
        <w:tc>
          <w:tcPr>
            <w:tcW w:w="270" w:type="pct"/>
            <w:gridSpan w:val="3"/>
            <w:shd w:val="clear" w:color="auto" w:fill="auto"/>
            <w:vAlign w:val="center"/>
          </w:tcPr>
          <w:p w:rsidR="00930988" w:rsidRPr="00B128F4" w:rsidRDefault="00930988" w:rsidP="00CE0877">
            <w:pPr>
              <w:jc w:val="center"/>
              <w:rPr>
                <w:sz w:val="20"/>
                <w:szCs w:val="20"/>
              </w:rPr>
            </w:pPr>
            <w:r>
              <w:rPr>
                <w:sz w:val="20"/>
                <w:szCs w:val="20"/>
              </w:rPr>
              <w:t>0</w:t>
            </w:r>
          </w:p>
        </w:tc>
        <w:tc>
          <w:tcPr>
            <w:tcW w:w="228" w:type="pct"/>
            <w:shd w:val="clear" w:color="auto" w:fill="auto"/>
            <w:vAlign w:val="center"/>
          </w:tcPr>
          <w:p w:rsidR="00930988" w:rsidRPr="00B128F4" w:rsidRDefault="00930988" w:rsidP="00CE0877">
            <w:pPr>
              <w:jc w:val="center"/>
              <w:rPr>
                <w:sz w:val="20"/>
                <w:szCs w:val="20"/>
              </w:rPr>
            </w:pPr>
            <w:r>
              <w:rPr>
                <w:sz w:val="20"/>
                <w:szCs w:val="20"/>
              </w:rPr>
              <w:t>0</w:t>
            </w:r>
          </w:p>
        </w:tc>
        <w:tc>
          <w:tcPr>
            <w:tcW w:w="247" w:type="pct"/>
            <w:gridSpan w:val="3"/>
            <w:shd w:val="clear" w:color="auto" w:fill="auto"/>
            <w:vAlign w:val="center"/>
          </w:tcPr>
          <w:p w:rsidR="00930988" w:rsidRPr="00B128F4" w:rsidRDefault="00930988" w:rsidP="00CE0877">
            <w:pPr>
              <w:jc w:val="center"/>
              <w:rPr>
                <w:sz w:val="20"/>
                <w:szCs w:val="20"/>
              </w:rPr>
            </w:pPr>
            <w:r>
              <w:rPr>
                <w:sz w:val="20"/>
                <w:szCs w:val="20"/>
              </w:rPr>
              <w:t>0</w:t>
            </w:r>
          </w:p>
        </w:tc>
        <w:tc>
          <w:tcPr>
            <w:tcW w:w="356" w:type="pct"/>
            <w:gridSpan w:val="7"/>
            <w:shd w:val="clear" w:color="auto" w:fill="auto"/>
            <w:vAlign w:val="center"/>
          </w:tcPr>
          <w:p w:rsidR="00930988" w:rsidRPr="00B128F4" w:rsidRDefault="00930988" w:rsidP="00CE0877">
            <w:pPr>
              <w:jc w:val="center"/>
              <w:rPr>
                <w:sz w:val="20"/>
                <w:szCs w:val="20"/>
              </w:rPr>
            </w:pPr>
            <w:r>
              <w:rPr>
                <w:sz w:val="20"/>
                <w:szCs w:val="20"/>
              </w:rPr>
              <w:t>95,6</w:t>
            </w:r>
          </w:p>
        </w:tc>
        <w:tc>
          <w:tcPr>
            <w:tcW w:w="362" w:type="pct"/>
            <w:gridSpan w:val="4"/>
            <w:shd w:val="clear" w:color="auto" w:fill="auto"/>
            <w:vAlign w:val="center"/>
          </w:tcPr>
          <w:p w:rsidR="00930988" w:rsidRPr="00684BE2" w:rsidRDefault="00930988" w:rsidP="00CE0877">
            <w:pPr>
              <w:jc w:val="center"/>
              <w:rPr>
                <w:sz w:val="20"/>
                <w:szCs w:val="20"/>
              </w:rPr>
            </w:pPr>
            <w:r>
              <w:rPr>
                <w:sz w:val="20"/>
                <w:szCs w:val="20"/>
              </w:rPr>
              <w:t>738,0</w:t>
            </w:r>
          </w:p>
        </w:tc>
        <w:tc>
          <w:tcPr>
            <w:tcW w:w="167" w:type="pct"/>
            <w:gridSpan w:val="2"/>
            <w:shd w:val="clear" w:color="auto" w:fill="auto"/>
            <w:vAlign w:val="center"/>
          </w:tcPr>
          <w:p w:rsidR="00930988" w:rsidRPr="00684BE2" w:rsidRDefault="00930988" w:rsidP="00CE0877">
            <w:pPr>
              <w:jc w:val="center"/>
              <w:rPr>
                <w:sz w:val="20"/>
                <w:szCs w:val="20"/>
              </w:rPr>
            </w:pPr>
            <w:r>
              <w:rPr>
                <w:sz w:val="20"/>
                <w:szCs w:val="20"/>
              </w:rPr>
              <w:t>0</w:t>
            </w:r>
          </w:p>
        </w:tc>
        <w:tc>
          <w:tcPr>
            <w:tcW w:w="177" w:type="pct"/>
            <w:gridSpan w:val="5"/>
            <w:shd w:val="clear" w:color="auto" w:fill="auto"/>
            <w:vAlign w:val="center"/>
          </w:tcPr>
          <w:p w:rsidR="00930988" w:rsidRPr="00684BE2" w:rsidRDefault="00930988" w:rsidP="00CE0877">
            <w:pPr>
              <w:jc w:val="center"/>
              <w:rPr>
                <w:sz w:val="20"/>
                <w:szCs w:val="20"/>
              </w:rPr>
            </w:pPr>
            <w:r>
              <w:rPr>
                <w:sz w:val="20"/>
                <w:szCs w:val="20"/>
              </w:rPr>
              <w:t>0</w:t>
            </w:r>
          </w:p>
        </w:tc>
        <w:tc>
          <w:tcPr>
            <w:tcW w:w="332" w:type="pct"/>
            <w:gridSpan w:val="2"/>
            <w:shd w:val="clear" w:color="auto" w:fill="auto"/>
            <w:vAlign w:val="center"/>
          </w:tcPr>
          <w:p w:rsidR="00930988" w:rsidRPr="00684BE2" w:rsidRDefault="00930988" w:rsidP="00CE0877">
            <w:pPr>
              <w:jc w:val="center"/>
              <w:rPr>
                <w:sz w:val="20"/>
                <w:szCs w:val="20"/>
              </w:rPr>
            </w:pPr>
            <w:r>
              <w:rPr>
                <w:sz w:val="20"/>
                <w:szCs w:val="20"/>
              </w:rPr>
              <w:t>0</w:t>
            </w:r>
          </w:p>
        </w:tc>
        <w:tc>
          <w:tcPr>
            <w:tcW w:w="327" w:type="pct"/>
            <w:shd w:val="clear" w:color="auto" w:fill="auto"/>
            <w:vAlign w:val="center"/>
          </w:tcPr>
          <w:p w:rsidR="00930988" w:rsidRPr="00684BE2" w:rsidRDefault="00930988" w:rsidP="00CE0877">
            <w:pPr>
              <w:jc w:val="center"/>
              <w:rPr>
                <w:sz w:val="20"/>
                <w:szCs w:val="20"/>
              </w:rPr>
            </w:pPr>
            <w:r>
              <w:rPr>
                <w:sz w:val="20"/>
                <w:szCs w:val="20"/>
              </w:rPr>
              <w:t>738,0</w:t>
            </w:r>
          </w:p>
        </w:tc>
      </w:tr>
      <w:tr w:rsidR="00930988" w:rsidRPr="001F4C94" w:rsidTr="00A94F81">
        <w:trPr>
          <w:trHeight w:val="109"/>
        </w:trPr>
        <w:tc>
          <w:tcPr>
            <w:tcW w:w="796" w:type="pct"/>
            <w:shd w:val="clear" w:color="auto" w:fill="auto"/>
          </w:tcPr>
          <w:p w:rsidR="00930988" w:rsidRDefault="00930988" w:rsidP="00CE0877">
            <w:pPr>
              <w:jc w:val="left"/>
              <w:rPr>
                <w:rFonts w:eastAsia="Times New Roman"/>
                <w:sz w:val="20"/>
                <w:szCs w:val="20"/>
              </w:rPr>
            </w:pPr>
            <w:r>
              <w:rPr>
                <w:rFonts w:eastAsia="Times New Roman"/>
                <w:sz w:val="20"/>
                <w:szCs w:val="20"/>
              </w:rPr>
              <w:t>Уход за архивами клонов и маточных плантаций плюсовых насаждений</w:t>
            </w:r>
          </w:p>
        </w:tc>
        <w:tc>
          <w:tcPr>
            <w:tcW w:w="283" w:type="pct"/>
            <w:shd w:val="clear" w:color="auto" w:fill="auto"/>
            <w:vAlign w:val="center"/>
          </w:tcPr>
          <w:p w:rsidR="00930988" w:rsidRPr="001F4C94" w:rsidRDefault="00930988" w:rsidP="00CE0877">
            <w:pPr>
              <w:jc w:val="center"/>
              <w:rPr>
                <w:rFonts w:eastAsia="Times New Roman"/>
                <w:sz w:val="20"/>
                <w:szCs w:val="20"/>
              </w:rPr>
            </w:pPr>
            <w:r>
              <w:rPr>
                <w:rFonts w:eastAsia="Times New Roman"/>
                <w:sz w:val="20"/>
                <w:szCs w:val="20"/>
              </w:rPr>
              <w:t>га</w:t>
            </w:r>
          </w:p>
        </w:tc>
        <w:tc>
          <w:tcPr>
            <w:tcW w:w="242" w:type="pct"/>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115,8</w:t>
            </w:r>
          </w:p>
        </w:tc>
        <w:tc>
          <w:tcPr>
            <w:tcW w:w="209" w:type="pct"/>
            <w:gridSpan w:val="2"/>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0</w:t>
            </w:r>
          </w:p>
        </w:tc>
        <w:tc>
          <w:tcPr>
            <w:tcW w:w="196" w:type="pct"/>
            <w:gridSpan w:val="5"/>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0</w:t>
            </w:r>
          </w:p>
        </w:tc>
        <w:tc>
          <w:tcPr>
            <w:tcW w:w="259" w:type="pct"/>
            <w:gridSpan w:val="2"/>
            <w:shd w:val="clear" w:color="auto" w:fill="auto"/>
            <w:vAlign w:val="center"/>
          </w:tcPr>
          <w:p w:rsidR="00930988" w:rsidRPr="00B128F4" w:rsidRDefault="00930988" w:rsidP="00CE0877">
            <w:pPr>
              <w:jc w:val="center"/>
              <w:rPr>
                <w:sz w:val="20"/>
                <w:szCs w:val="20"/>
              </w:rPr>
            </w:pPr>
            <w:r>
              <w:rPr>
                <w:sz w:val="20"/>
                <w:szCs w:val="20"/>
              </w:rPr>
              <w:t>0</w:t>
            </w:r>
          </w:p>
        </w:tc>
        <w:tc>
          <w:tcPr>
            <w:tcW w:w="289" w:type="pct"/>
            <w:gridSpan w:val="4"/>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115,8</w:t>
            </w:r>
          </w:p>
        </w:tc>
        <w:tc>
          <w:tcPr>
            <w:tcW w:w="259" w:type="pct"/>
            <w:gridSpan w:val="2"/>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115,8</w:t>
            </w:r>
          </w:p>
        </w:tc>
        <w:tc>
          <w:tcPr>
            <w:tcW w:w="270" w:type="pct"/>
            <w:gridSpan w:val="3"/>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0</w:t>
            </w:r>
          </w:p>
        </w:tc>
        <w:tc>
          <w:tcPr>
            <w:tcW w:w="228" w:type="pct"/>
            <w:shd w:val="clear" w:color="auto" w:fill="auto"/>
            <w:vAlign w:val="center"/>
          </w:tcPr>
          <w:p w:rsidR="00930988" w:rsidRDefault="00930988" w:rsidP="00CE0877">
            <w:pPr>
              <w:jc w:val="center"/>
              <w:rPr>
                <w:sz w:val="20"/>
                <w:szCs w:val="20"/>
              </w:rPr>
            </w:pPr>
            <w:r>
              <w:rPr>
                <w:sz w:val="20"/>
                <w:szCs w:val="20"/>
              </w:rPr>
              <w:t>0</w:t>
            </w:r>
          </w:p>
        </w:tc>
        <w:tc>
          <w:tcPr>
            <w:tcW w:w="247" w:type="pct"/>
            <w:gridSpan w:val="3"/>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0</w:t>
            </w:r>
          </w:p>
        </w:tc>
        <w:tc>
          <w:tcPr>
            <w:tcW w:w="356" w:type="pct"/>
            <w:gridSpan w:val="7"/>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115,8</w:t>
            </w:r>
          </w:p>
        </w:tc>
        <w:tc>
          <w:tcPr>
            <w:tcW w:w="362" w:type="pct"/>
            <w:gridSpan w:val="4"/>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549,0</w:t>
            </w:r>
          </w:p>
        </w:tc>
        <w:tc>
          <w:tcPr>
            <w:tcW w:w="167" w:type="pct"/>
            <w:gridSpan w:val="2"/>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0</w:t>
            </w:r>
          </w:p>
        </w:tc>
        <w:tc>
          <w:tcPr>
            <w:tcW w:w="177" w:type="pct"/>
            <w:gridSpan w:val="5"/>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0</w:t>
            </w:r>
          </w:p>
        </w:tc>
        <w:tc>
          <w:tcPr>
            <w:tcW w:w="332" w:type="pct"/>
            <w:gridSpan w:val="2"/>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0</w:t>
            </w:r>
          </w:p>
        </w:tc>
        <w:tc>
          <w:tcPr>
            <w:tcW w:w="327" w:type="pct"/>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549,0</w:t>
            </w:r>
          </w:p>
        </w:tc>
      </w:tr>
      <w:tr w:rsidR="00930988" w:rsidRPr="001F4C94" w:rsidTr="00A94F81">
        <w:trPr>
          <w:trHeight w:val="109"/>
        </w:trPr>
        <w:tc>
          <w:tcPr>
            <w:tcW w:w="796" w:type="pct"/>
            <w:shd w:val="clear" w:color="auto" w:fill="auto"/>
          </w:tcPr>
          <w:p w:rsidR="00930988" w:rsidRPr="001F4C94" w:rsidRDefault="00930988" w:rsidP="00BB0DC0">
            <w:pPr>
              <w:jc w:val="left"/>
              <w:rPr>
                <w:rFonts w:eastAsia="Times New Roman"/>
                <w:sz w:val="20"/>
                <w:szCs w:val="20"/>
              </w:rPr>
            </w:pPr>
            <w:r w:rsidRPr="001F4C94">
              <w:rPr>
                <w:rFonts w:eastAsia="Times New Roman"/>
                <w:sz w:val="20"/>
                <w:szCs w:val="20"/>
              </w:rPr>
              <w:t>Уход за плюсовыми насаждениями</w:t>
            </w:r>
          </w:p>
        </w:tc>
        <w:tc>
          <w:tcPr>
            <w:tcW w:w="283" w:type="pct"/>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га</w:t>
            </w:r>
          </w:p>
        </w:tc>
        <w:tc>
          <w:tcPr>
            <w:tcW w:w="242" w:type="pct"/>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09" w:type="pct"/>
            <w:gridSpan w:val="2"/>
            <w:shd w:val="clear" w:color="auto" w:fill="auto"/>
            <w:vAlign w:val="center"/>
          </w:tcPr>
          <w:p w:rsidR="00930988" w:rsidRPr="00B128F4" w:rsidRDefault="00930988" w:rsidP="00BB0DC0">
            <w:pPr>
              <w:jc w:val="center"/>
              <w:rPr>
                <w:sz w:val="20"/>
                <w:szCs w:val="20"/>
              </w:rPr>
            </w:pPr>
            <w:r>
              <w:rPr>
                <w:sz w:val="20"/>
                <w:szCs w:val="20"/>
              </w:rPr>
              <w:t>0</w:t>
            </w:r>
          </w:p>
        </w:tc>
        <w:tc>
          <w:tcPr>
            <w:tcW w:w="196" w:type="pct"/>
            <w:gridSpan w:val="5"/>
            <w:shd w:val="clear" w:color="auto" w:fill="auto"/>
            <w:vAlign w:val="center"/>
          </w:tcPr>
          <w:p w:rsidR="00930988" w:rsidRPr="00B128F4" w:rsidRDefault="00930988" w:rsidP="00BB0DC0">
            <w:pPr>
              <w:jc w:val="center"/>
              <w:rPr>
                <w:sz w:val="20"/>
                <w:szCs w:val="20"/>
              </w:rPr>
            </w:pPr>
            <w:r>
              <w:rPr>
                <w:sz w:val="20"/>
                <w:szCs w:val="20"/>
              </w:rPr>
              <w:t>0</w:t>
            </w:r>
          </w:p>
        </w:tc>
        <w:tc>
          <w:tcPr>
            <w:tcW w:w="259" w:type="pct"/>
            <w:gridSpan w:val="2"/>
            <w:shd w:val="clear" w:color="auto" w:fill="auto"/>
            <w:vAlign w:val="center"/>
          </w:tcPr>
          <w:p w:rsidR="00930988" w:rsidRPr="00B128F4" w:rsidRDefault="00930988" w:rsidP="00BB0DC0">
            <w:pPr>
              <w:jc w:val="center"/>
              <w:rPr>
                <w:sz w:val="20"/>
                <w:szCs w:val="20"/>
              </w:rPr>
            </w:pPr>
            <w:r>
              <w:rPr>
                <w:sz w:val="20"/>
                <w:szCs w:val="20"/>
              </w:rPr>
              <w:t>0</w:t>
            </w:r>
          </w:p>
        </w:tc>
        <w:tc>
          <w:tcPr>
            <w:tcW w:w="289" w:type="pct"/>
            <w:gridSpan w:val="4"/>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59" w:type="pct"/>
            <w:gridSpan w:val="2"/>
            <w:shd w:val="clear" w:color="auto" w:fill="auto"/>
            <w:vAlign w:val="center"/>
          </w:tcPr>
          <w:p w:rsidR="00930988" w:rsidRPr="00B128F4" w:rsidRDefault="00930988" w:rsidP="00BB0DC0">
            <w:pPr>
              <w:jc w:val="center"/>
              <w:rPr>
                <w:sz w:val="20"/>
                <w:szCs w:val="20"/>
              </w:rPr>
            </w:pPr>
            <w:r>
              <w:rPr>
                <w:sz w:val="20"/>
                <w:szCs w:val="20"/>
              </w:rPr>
              <w:t>0</w:t>
            </w:r>
          </w:p>
        </w:tc>
        <w:tc>
          <w:tcPr>
            <w:tcW w:w="270" w:type="pct"/>
            <w:gridSpan w:val="3"/>
            <w:shd w:val="clear" w:color="auto" w:fill="auto"/>
            <w:vAlign w:val="center"/>
          </w:tcPr>
          <w:p w:rsidR="00930988" w:rsidRPr="00B128F4" w:rsidRDefault="00930988" w:rsidP="00BB0DC0">
            <w:pPr>
              <w:jc w:val="center"/>
              <w:rPr>
                <w:sz w:val="20"/>
                <w:szCs w:val="20"/>
              </w:rPr>
            </w:pPr>
            <w:r>
              <w:rPr>
                <w:sz w:val="20"/>
                <w:szCs w:val="20"/>
              </w:rPr>
              <w:t>0</w:t>
            </w:r>
          </w:p>
        </w:tc>
        <w:tc>
          <w:tcPr>
            <w:tcW w:w="228" w:type="pct"/>
            <w:shd w:val="clear" w:color="auto" w:fill="auto"/>
            <w:vAlign w:val="center"/>
          </w:tcPr>
          <w:p w:rsidR="00930988" w:rsidRPr="00B128F4" w:rsidRDefault="00930988" w:rsidP="00BB0DC0">
            <w:pPr>
              <w:jc w:val="center"/>
              <w:rPr>
                <w:sz w:val="20"/>
                <w:szCs w:val="20"/>
              </w:rPr>
            </w:pPr>
            <w:r>
              <w:rPr>
                <w:sz w:val="20"/>
                <w:szCs w:val="20"/>
              </w:rPr>
              <w:t>0</w:t>
            </w:r>
          </w:p>
        </w:tc>
        <w:tc>
          <w:tcPr>
            <w:tcW w:w="247" w:type="pct"/>
            <w:gridSpan w:val="3"/>
            <w:shd w:val="clear" w:color="auto" w:fill="auto"/>
            <w:vAlign w:val="center"/>
          </w:tcPr>
          <w:p w:rsidR="00930988" w:rsidRPr="00B128F4" w:rsidRDefault="00930988" w:rsidP="00BB0DC0">
            <w:pPr>
              <w:jc w:val="center"/>
              <w:rPr>
                <w:sz w:val="20"/>
                <w:szCs w:val="20"/>
              </w:rPr>
            </w:pPr>
            <w:r>
              <w:rPr>
                <w:sz w:val="20"/>
                <w:szCs w:val="20"/>
              </w:rPr>
              <w:t>0</w:t>
            </w:r>
          </w:p>
        </w:tc>
        <w:tc>
          <w:tcPr>
            <w:tcW w:w="356" w:type="pct"/>
            <w:gridSpan w:val="7"/>
            <w:shd w:val="clear" w:color="auto" w:fill="auto"/>
            <w:vAlign w:val="center"/>
          </w:tcPr>
          <w:p w:rsidR="00930988" w:rsidRPr="00B128F4" w:rsidRDefault="00930988" w:rsidP="00BB0DC0">
            <w:pPr>
              <w:jc w:val="center"/>
              <w:rPr>
                <w:sz w:val="20"/>
                <w:szCs w:val="20"/>
              </w:rPr>
            </w:pPr>
            <w:r>
              <w:rPr>
                <w:sz w:val="20"/>
                <w:szCs w:val="20"/>
              </w:rPr>
              <w:t>0</w:t>
            </w:r>
          </w:p>
        </w:tc>
        <w:tc>
          <w:tcPr>
            <w:tcW w:w="362" w:type="pct"/>
            <w:gridSpan w:val="4"/>
            <w:shd w:val="clear" w:color="auto" w:fill="auto"/>
            <w:vAlign w:val="center"/>
          </w:tcPr>
          <w:p w:rsidR="00930988" w:rsidRPr="00684BE2" w:rsidRDefault="00930988" w:rsidP="00BB0DC0">
            <w:pPr>
              <w:jc w:val="center"/>
              <w:rPr>
                <w:sz w:val="20"/>
                <w:szCs w:val="20"/>
              </w:rPr>
            </w:pPr>
            <w:r>
              <w:rPr>
                <w:sz w:val="20"/>
                <w:szCs w:val="20"/>
              </w:rPr>
              <w:t>1306,0</w:t>
            </w:r>
          </w:p>
        </w:tc>
        <w:tc>
          <w:tcPr>
            <w:tcW w:w="167" w:type="pct"/>
            <w:gridSpan w:val="2"/>
            <w:shd w:val="clear" w:color="auto" w:fill="auto"/>
            <w:vAlign w:val="center"/>
          </w:tcPr>
          <w:p w:rsidR="00930988" w:rsidRPr="00684BE2" w:rsidRDefault="00930988" w:rsidP="00BB0DC0">
            <w:pPr>
              <w:jc w:val="center"/>
              <w:rPr>
                <w:sz w:val="20"/>
                <w:szCs w:val="20"/>
              </w:rPr>
            </w:pPr>
            <w:r>
              <w:rPr>
                <w:sz w:val="20"/>
                <w:szCs w:val="20"/>
              </w:rPr>
              <w:t>0</w:t>
            </w:r>
          </w:p>
        </w:tc>
        <w:tc>
          <w:tcPr>
            <w:tcW w:w="177" w:type="pct"/>
            <w:gridSpan w:val="5"/>
            <w:shd w:val="clear" w:color="auto" w:fill="auto"/>
            <w:vAlign w:val="center"/>
          </w:tcPr>
          <w:p w:rsidR="00930988" w:rsidRPr="00684BE2" w:rsidRDefault="00930988" w:rsidP="00BB0DC0">
            <w:pPr>
              <w:jc w:val="center"/>
              <w:rPr>
                <w:sz w:val="20"/>
                <w:szCs w:val="20"/>
              </w:rPr>
            </w:pPr>
            <w:r>
              <w:rPr>
                <w:sz w:val="20"/>
                <w:szCs w:val="20"/>
              </w:rPr>
              <w:t>0</w:t>
            </w:r>
          </w:p>
        </w:tc>
        <w:tc>
          <w:tcPr>
            <w:tcW w:w="332" w:type="pct"/>
            <w:gridSpan w:val="2"/>
            <w:shd w:val="clear" w:color="auto" w:fill="auto"/>
            <w:vAlign w:val="center"/>
          </w:tcPr>
          <w:p w:rsidR="00930988" w:rsidRPr="00684BE2" w:rsidRDefault="00930988" w:rsidP="00BB0DC0">
            <w:pPr>
              <w:jc w:val="center"/>
              <w:rPr>
                <w:sz w:val="20"/>
                <w:szCs w:val="20"/>
              </w:rPr>
            </w:pPr>
            <w:r>
              <w:rPr>
                <w:sz w:val="20"/>
                <w:szCs w:val="20"/>
              </w:rPr>
              <w:t>0</w:t>
            </w:r>
          </w:p>
        </w:tc>
        <w:tc>
          <w:tcPr>
            <w:tcW w:w="327" w:type="pct"/>
            <w:shd w:val="clear" w:color="auto" w:fill="auto"/>
            <w:vAlign w:val="center"/>
          </w:tcPr>
          <w:p w:rsidR="00930988" w:rsidRPr="00684BE2" w:rsidRDefault="00930988" w:rsidP="00BB0DC0">
            <w:pPr>
              <w:jc w:val="center"/>
              <w:rPr>
                <w:sz w:val="20"/>
                <w:szCs w:val="20"/>
              </w:rPr>
            </w:pPr>
            <w:r>
              <w:rPr>
                <w:sz w:val="20"/>
                <w:szCs w:val="20"/>
              </w:rPr>
              <w:t>1306,0</w:t>
            </w:r>
          </w:p>
        </w:tc>
      </w:tr>
      <w:tr w:rsidR="00930988" w:rsidRPr="001F4C94" w:rsidTr="00A94F81">
        <w:trPr>
          <w:trHeight w:val="109"/>
        </w:trPr>
        <w:tc>
          <w:tcPr>
            <w:tcW w:w="796" w:type="pct"/>
            <w:shd w:val="clear" w:color="auto" w:fill="auto"/>
          </w:tcPr>
          <w:p w:rsidR="00930988" w:rsidRDefault="00930988" w:rsidP="00BB0DC0">
            <w:pPr>
              <w:jc w:val="left"/>
              <w:rPr>
                <w:sz w:val="20"/>
                <w:szCs w:val="20"/>
              </w:rPr>
            </w:pPr>
            <w:r>
              <w:rPr>
                <w:sz w:val="20"/>
                <w:szCs w:val="20"/>
              </w:rPr>
              <w:t>Уход за испытательными культурами</w:t>
            </w:r>
          </w:p>
        </w:tc>
        <w:tc>
          <w:tcPr>
            <w:tcW w:w="283" w:type="pct"/>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га</w:t>
            </w:r>
          </w:p>
        </w:tc>
        <w:tc>
          <w:tcPr>
            <w:tcW w:w="242" w:type="pct"/>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47,0</w:t>
            </w:r>
          </w:p>
        </w:tc>
        <w:tc>
          <w:tcPr>
            <w:tcW w:w="209" w:type="pct"/>
            <w:gridSpan w:val="2"/>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196" w:type="pct"/>
            <w:gridSpan w:val="5"/>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259" w:type="pct"/>
            <w:gridSpan w:val="2"/>
            <w:shd w:val="clear" w:color="auto" w:fill="auto"/>
            <w:vAlign w:val="center"/>
          </w:tcPr>
          <w:p w:rsidR="00930988" w:rsidRDefault="00930988" w:rsidP="00BB0DC0">
            <w:pPr>
              <w:jc w:val="center"/>
              <w:rPr>
                <w:sz w:val="20"/>
                <w:szCs w:val="20"/>
              </w:rPr>
            </w:pPr>
            <w:r>
              <w:rPr>
                <w:sz w:val="20"/>
                <w:szCs w:val="20"/>
              </w:rPr>
              <w:t>0</w:t>
            </w:r>
          </w:p>
        </w:tc>
        <w:tc>
          <w:tcPr>
            <w:tcW w:w="289" w:type="pct"/>
            <w:gridSpan w:val="4"/>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47,0</w:t>
            </w:r>
          </w:p>
        </w:tc>
        <w:tc>
          <w:tcPr>
            <w:tcW w:w="259" w:type="pct"/>
            <w:gridSpan w:val="2"/>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47,0</w:t>
            </w:r>
          </w:p>
        </w:tc>
        <w:tc>
          <w:tcPr>
            <w:tcW w:w="270" w:type="pct"/>
            <w:gridSpan w:val="3"/>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228" w:type="pct"/>
            <w:shd w:val="clear" w:color="auto" w:fill="auto"/>
            <w:vAlign w:val="center"/>
          </w:tcPr>
          <w:p w:rsidR="00930988" w:rsidRDefault="00930988" w:rsidP="00BB0DC0">
            <w:pPr>
              <w:jc w:val="center"/>
              <w:rPr>
                <w:sz w:val="20"/>
                <w:szCs w:val="20"/>
              </w:rPr>
            </w:pPr>
            <w:r>
              <w:rPr>
                <w:sz w:val="20"/>
                <w:szCs w:val="20"/>
              </w:rPr>
              <w:t>0</w:t>
            </w:r>
          </w:p>
        </w:tc>
        <w:tc>
          <w:tcPr>
            <w:tcW w:w="247" w:type="pct"/>
            <w:gridSpan w:val="3"/>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356" w:type="pct"/>
            <w:gridSpan w:val="7"/>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47,0</w:t>
            </w:r>
          </w:p>
        </w:tc>
        <w:tc>
          <w:tcPr>
            <w:tcW w:w="362" w:type="pct"/>
            <w:gridSpan w:val="4"/>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158,0</w:t>
            </w:r>
          </w:p>
        </w:tc>
        <w:tc>
          <w:tcPr>
            <w:tcW w:w="167" w:type="pct"/>
            <w:gridSpan w:val="2"/>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177" w:type="pct"/>
            <w:gridSpan w:val="5"/>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332" w:type="pct"/>
            <w:gridSpan w:val="2"/>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327" w:type="pct"/>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158,0</w:t>
            </w:r>
          </w:p>
        </w:tc>
      </w:tr>
      <w:tr w:rsidR="00930988" w:rsidRPr="001F4C94" w:rsidTr="00A94F81">
        <w:trPr>
          <w:trHeight w:val="109"/>
        </w:trPr>
        <w:tc>
          <w:tcPr>
            <w:tcW w:w="796" w:type="pct"/>
            <w:shd w:val="clear" w:color="auto" w:fill="auto"/>
          </w:tcPr>
          <w:p w:rsidR="00930988" w:rsidRDefault="00930988" w:rsidP="00BB0DC0">
            <w:pPr>
              <w:jc w:val="left"/>
              <w:rPr>
                <w:sz w:val="20"/>
                <w:szCs w:val="20"/>
              </w:rPr>
            </w:pPr>
            <w:r>
              <w:rPr>
                <w:sz w:val="20"/>
                <w:szCs w:val="20"/>
              </w:rPr>
              <w:t>Уход за географическими культурами</w:t>
            </w:r>
          </w:p>
        </w:tc>
        <w:tc>
          <w:tcPr>
            <w:tcW w:w="283" w:type="pct"/>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га</w:t>
            </w:r>
          </w:p>
        </w:tc>
        <w:tc>
          <w:tcPr>
            <w:tcW w:w="242" w:type="pct"/>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209" w:type="pct"/>
            <w:gridSpan w:val="2"/>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196" w:type="pct"/>
            <w:gridSpan w:val="5"/>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259" w:type="pct"/>
            <w:gridSpan w:val="2"/>
            <w:shd w:val="clear" w:color="auto" w:fill="auto"/>
            <w:vAlign w:val="center"/>
          </w:tcPr>
          <w:p w:rsidR="00930988" w:rsidRDefault="00930988" w:rsidP="00BB0DC0">
            <w:pPr>
              <w:jc w:val="center"/>
              <w:rPr>
                <w:sz w:val="20"/>
                <w:szCs w:val="20"/>
              </w:rPr>
            </w:pPr>
            <w:r>
              <w:rPr>
                <w:sz w:val="20"/>
                <w:szCs w:val="20"/>
              </w:rPr>
              <w:t>0</w:t>
            </w:r>
          </w:p>
        </w:tc>
        <w:tc>
          <w:tcPr>
            <w:tcW w:w="289" w:type="pct"/>
            <w:gridSpan w:val="4"/>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259" w:type="pct"/>
            <w:gridSpan w:val="2"/>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270" w:type="pct"/>
            <w:gridSpan w:val="3"/>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228" w:type="pct"/>
            <w:shd w:val="clear" w:color="auto" w:fill="auto"/>
            <w:vAlign w:val="center"/>
          </w:tcPr>
          <w:p w:rsidR="00930988" w:rsidRDefault="00930988" w:rsidP="00BB0DC0">
            <w:pPr>
              <w:jc w:val="center"/>
              <w:rPr>
                <w:sz w:val="20"/>
                <w:szCs w:val="20"/>
              </w:rPr>
            </w:pPr>
            <w:r>
              <w:rPr>
                <w:sz w:val="20"/>
                <w:szCs w:val="20"/>
              </w:rPr>
              <w:t>0</w:t>
            </w:r>
          </w:p>
        </w:tc>
        <w:tc>
          <w:tcPr>
            <w:tcW w:w="247" w:type="pct"/>
            <w:gridSpan w:val="3"/>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356" w:type="pct"/>
            <w:gridSpan w:val="7"/>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362" w:type="pct"/>
            <w:gridSpan w:val="4"/>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154,0</w:t>
            </w:r>
          </w:p>
        </w:tc>
        <w:tc>
          <w:tcPr>
            <w:tcW w:w="167" w:type="pct"/>
            <w:gridSpan w:val="2"/>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177" w:type="pct"/>
            <w:gridSpan w:val="5"/>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332" w:type="pct"/>
            <w:gridSpan w:val="2"/>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327" w:type="pct"/>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154,0</w:t>
            </w:r>
          </w:p>
        </w:tc>
      </w:tr>
      <w:tr w:rsidR="00A94F81" w:rsidRPr="001F4C94" w:rsidTr="00A94F81">
        <w:trPr>
          <w:trHeight w:val="109"/>
        </w:trPr>
        <w:tc>
          <w:tcPr>
            <w:tcW w:w="796" w:type="pct"/>
            <w:shd w:val="clear" w:color="auto" w:fill="auto"/>
          </w:tcPr>
          <w:p w:rsidR="00A94F81" w:rsidRPr="001F4C94" w:rsidRDefault="00A94F81" w:rsidP="00BB0DC0">
            <w:pPr>
              <w:jc w:val="left"/>
              <w:rPr>
                <w:rFonts w:eastAsia="Times New Roman"/>
                <w:sz w:val="20"/>
                <w:szCs w:val="20"/>
              </w:rPr>
            </w:pPr>
            <w:r>
              <w:rPr>
                <w:rFonts w:eastAsia="Times New Roman"/>
                <w:sz w:val="20"/>
                <w:szCs w:val="20"/>
              </w:rPr>
              <w:t>Уход за плюсовыми деревьями</w:t>
            </w:r>
          </w:p>
        </w:tc>
        <w:tc>
          <w:tcPr>
            <w:tcW w:w="283" w:type="pct"/>
            <w:shd w:val="clear" w:color="auto" w:fill="auto"/>
            <w:vAlign w:val="center"/>
          </w:tcPr>
          <w:p w:rsidR="00A94F81" w:rsidRPr="001F4C94" w:rsidRDefault="00A94F81" w:rsidP="00BB0DC0">
            <w:pPr>
              <w:jc w:val="center"/>
              <w:rPr>
                <w:rFonts w:eastAsia="Times New Roman"/>
                <w:sz w:val="20"/>
                <w:szCs w:val="20"/>
              </w:rPr>
            </w:pPr>
            <w:r>
              <w:rPr>
                <w:rFonts w:eastAsia="Times New Roman"/>
                <w:sz w:val="20"/>
                <w:szCs w:val="20"/>
              </w:rPr>
              <w:t>шт.</w:t>
            </w:r>
          </w:p>
        </w:tc>
        <w:tc>
          <w:tcPr>
            <w:tcW w:w="242" w:type="pct"/>
            <w:shd w:val="clear" w:color="auto" w:fill="auto"/>
            <w:vAlign w:val="center"/>
          </w:tcPr>
          <w:p w:rsidR="00A94F81" w:rsidRDefault="00A94F81" w:rsidP="003127DA">
            <w:pPr>
              <w:jc w:val="center"/>
              <w:rPr>
                <w:rFonts w:eastAsia="Times New Roman"/>
                <w:sz w:val="20"/>
                <w:szCs w:val="20"/>
              </w:rPr>
            </w:pPr>
            <w:r>
              <w:rPr>
                <w:rFonts w:eastAsia="Times New Roman"/>
                <w:sz w:val="20"/>
                <w:szCs w:val="20"/>
              </w:rPr>
              <w:t>0</w:t>
            </w:r>
          </w:p>
        </w:tc>
        <w:tc>
          <w:tcPr>
            <w:tcW w:w="209" w:type="pct"/>
            <w:gridSpan w:val="2"/>
            <w:shd w:val="clear" w:color="auto" w:fill="auto"/>
            <w:vAlign w:val="center"/>
          </w:tcPr>
          <w:p w:rsidR="00A94F81" w:rsidRDefault="00A94F81" w:rsidP="003127DA">
            <w:pPr>
              <w:jc w:val="center"/>
              <w:rPr>
                <w:rFonts w:eastAsia="Times New Roman"/>
                <w:sz w:val="20"/>
                <w:szCs w:val="20"/>
              </w:rPr>
            </w:pPr>
            <w:r>
              <w:rPr>
                <w:rFonts w:eastAsia="Times New Roman"/>
                <w:sz w:val="20"/>
                <w:szCs w:val="20"/>
              </w:rPr>
              <w:t>0</w:t>
            </w:r>
          </w:p>
        </w:tc>
        <w:tc>
          <w:tcPr>
            <w:tcW w:w="196" w:type="pct"/>
            <w:gridSpan w:val="5"/>
            <w:shd w:val="clear" w:color="auto" w:fill="auto"/>
            <w:vAlign w:val="center"/>
          </w:tcPr>
          <w:p w:rsidR="00A94F81" w:rsidRDefault="00A94F81" w:rsidP="003127DA">
            <w:pPr>
              <w:jc w:val="center"/>
              <w:rPr>
                <w:rFonts w:eastAsia="Times New Roman"/>
                <w:sz w:val="20"/>
                <w:szCs w:val="20"/>
              </w:rPr>
            </w:pPr>
            <w:r>
              <w:rPr>
                <w:rFonts w:eastAsia="Times New Roman"/>
                <w:sz w:val="20"/>
                <w:szCs w:val="20"/>
              </w:rPr>
              <w:t>0</w:t>
            </w:r>
          </w:p>
        </w:tc>
        <w:tc>
          <w:tcPr>
            <w:tcW w:w="259" w:type="pct"/>
            <w:gridSpan w:val="2"/>
            <w:shd w:val="clear" w:color="auto" w:fill="auto"/>
            <w:vAlign w:val="center"/>
          </w:tcPr>
          <w:p w:rsidR="00A94F81" w:rsidRDefault="00A94F81" w:rsidP="003127DA">
            <w:pPr>
              <w:jc w:val="center"/>
              <w:rPr>
                <w:sz w:val="20"/>
                <w:szCs w:val="20"/>
              </w:rPr>
            </w:pPr>
            <w:r>
              <w:rPr>
                <w:sz w:val="20"/>
                <w:szCs w:val="20"/>
              </w:rPr>
              <w:t>0</w:t>
            </w:r>
          </w:p>
        </w:tc>
        <w:tc>
          <w:tcPr>
            <w:tcW w:w="289" w:type="pct"/>
            <w:gridSpan w:val="4"/>
            <w:shd w:val="clear" w:color="auto" w:fill="auto"/>
            <w:vAlign w:val="center"/>
          </w:tcPr>
          <w:p w:rsidR="00A94F81" w:rsidRDefault="00A94F81" w:rsidP="003127DA">
            <w:pPr>
              <w:jc w:val="center"/>
              <w:rPr>
                <w:rFonts w:eastAsia="Times New Roman"/>
                <w:sz w:val="20"/>
                <w:szCs w:val="20"/>
              </w:rPr>
            </w:pPr>
            <w:r>
              <w:rPr>
                <w:rFonts w:eastAsia="Times New Roman"/>
                <w:sz w:val="20"/>
                <w:szCs w:val="20"/>
              </w:rPr>
              <w:t>0</w:t>
            </w:r>
          </w:p>
        </w:tc>
        <w:tc>
          <w:tcPr>
            <w:tcW w:w="259" w:type="pct"/>
            <w:gridSpan w:val="2"/>
            <w:shd w:val="clear" w:color="auto" w:fill="auto"/>
            <w:vAlign w:val="center"/>
          </w:tcPr>
          <w:p w:rsidR="00A94F81" w:rsidRDefault="00A94F81" w:rsidP="003127DA">
            <w:pPr>
              <w:jc w:val="center"/>
              <w:rPr>
                <w:rFonts w:eastAsia="Times New Roman"/>
                <w:sz w:val="20"/>
                <w:szCs w:val="20"/>
              </w:rPr>
            </w:pPr>
            <w:r>
              <w:rPr>
                <w:rFonts w:eastAsia="Times New Roman"/>
                <w:sz w:val="20"/>
                <w:szCs w:val="20"/>
              </w:rPr>
              <w:t>0</w:t>
            </w:r>
          </w:p>
        </w:tc>
        <w:tc>
          <w:tcPr>
            <w:tcW w:w="270" w:type="pct"/>
            <w:gridSpan w:val="3"/>
            <w:shd w:val="clear" w:color="auto" w:fill="auto"/>
            <w:vAlign w:val="center"/>
          </w:tcPr>
          <w:p w:rsidR="00A94F81" w:rsidRDefault="00A94F81" w:rsidP="003127DA">
            <w:pPr>
              <w:jc w:val="center"/>
              <w:rPr>
                <w:rFonts w:eastAsia="Times New Roman"/>
                <w:sz w:val="20"/>
                <w:szCs w:val="20"/>
              </w:rPr>
            </w:pPr>
            <w:r>
              <w:rPr>
                <w:rFonts w:eastAsia="Times New Roman"/>
                <w:sz w:val="20"/>
                <w:szCs w:val="20"/>
              </w:rPr>
              <w:t>0</w:t>
            </w:r>
          </w:p>
        </w:tc>
        <w:tc>
          <w:tcPr>
            <w:tcW w:w="228" w:type="pct"/>
            <w:shd w:val="clear" w:color="auto" w:fill="auto"/>
            <w:vAlign w:val="center"/>
          </w:tcPr>
          <w:p w:rsidR="00A94F81" w:rsidRDefault="00A94F81" w:rsidP="003127DA">
            <w:pPr>
              <w:jc w:val="center"/>
              <w:rPr>
                <w:sz w:val="20"/>
                <w:szCs w:val="20"/>
              </w:rPr>
            </w:pPr>
            <w:r>
              <w:rPr>
                <w:sz w:val="20"/>
                <w:szCs w:val="20"/>
              </w:rPr>
              <w:t>0</w:t>
            </w:r>
          </w:p>
        </w:tc>
        <w:tc>
          <w:tcPr>
            <w:tcW w:w="247" w:type="pct"/>
            <w:gridSpan w:val="3"/>
            <w:shd w:val="clear" w:color="auto" w:fill="auto"/>
            <w:vAlign w:val="center"/>
          </w:tcPr>
          <w:p w:rsidR="00A94F81" w:rsidRDefault="00A94F81" w:rsidP="003127DA">
            <w:pPr>
              <w:jc w:val="center"/>
              <w:rPr>
                <w:rFonts w:eastAsia="Times New Roman"/>
                <w:sz w:val="20"/>
                <w:szCs w:val="20"/>
              </w:rPr>
            </w:pPr>
            <w:r>
              <w:rPr>
                <w:rFonts w:eastAsia="Times New Roman"/>
                <w:sz w:val="20"/>
                <w:szCs w:val="20"/>
              </w:rPr>
              <w:t>0</w:t>
            </w:r>
          </w:p>
        </w:tc>
        <w:tc>
          <w:tcPr>
            <w:tcW w:w="356" w:type="pct"/>
            <w:gridSpan w:val="7"/>
            <w:shd w:val="clear" w:color="auto" w:fill="auto"/>
            <w:vAlign w:val="center"/>
          </w:tcPr>
          <w:p w:rsidR="00A94F81" w:rsidRDefault="00A94F81" w:rsidP="003127DA">
            <w:pPr>
              <w:jc w:val="center"/>
              <w:rPr>
                <w:rFonts w:eastAsia="Times New Roman"/>
                <w:sz w:val="20"/>
                <w:szCs w:val="20"/>
              </w:rPr>
            </w:pPr>
            <w:r>
              <w:rPr>
                <w:rFonts w:eastAsia="Times New Roman"/>
                <w:sz w:val="20"/>
                <w:szCs w:val="20"/>
              </w:rPr>
              <w:t>0</w:t>
            </w:r>
          </w:p>
        </w:tc>
        <w:tc>
          <w:tcPr>
            <w:tcW w:w="362" w:type="pct"/>
            <w:gridSpan w:val="4"/>
            <w:shd w:val="clear" w:color="auto" w:fill="auto"/>
            <w:vAlign w:val="center"/>
          </w:tcPr>
          <w:p w:rsidR="00A94F81" w:rsidRPr="00684BE2" w:rsidRDefault="00A94F81" w:rsidP="00BB0DC0">
            <w:pPr>
              <w:jc w:val="center"/>
              <w:rPr>
                <w:sz w:val="20"/>
                <w:szCs w:val="20"/>
              </w:rPr>
            </w:pPr>
            <w:r>
              <w:rPr>
                <w:sz w:val="20"/>
                <w:szCs w:val="20"/>
              </w:rPr>
              <w:t>5920</w:t>
            </w:r>
          </w:p>
        </w:tc>
        <w:tc>
          <w:tcPr>
            <w:tcW w:w="167" w:type="pct"/>
            <w:gridSpan w:val="2"/>
            <w:shd w:val="clear" w:color="auto" w:fill="auto"/>
            <w:vAlign w:val="center"/>
          </w:tcPr>
          <w:p w:rsidR="00A94F81" w:rsidRPr="00684BE2" w:rsidRDefault="00A94F81" w:rsidP="00BB0DC0">
            <w:pPr>
              <w:jc w:val="center"/>
              <w:rPr>
                <w:sz w:val="20"/>
                <w:szCs w:val="20"/>
              </w:rPr>
            </w:pPr>
            <w:r>
              <w:rPr>
                <w:sz w:val="20"/>
                <w:szCs w:val="20"/>
              </w:rPr>
              <w:t>0</w:t>
            </w:r>
          </w:p>
        </w:tc>
        <w:tc>
          <w:tcPr>
            <w:tcW w:w="177" w:type="pct"/>
            <w:gridSpan w:val="5"/>
            <w:shd w:val="clear" w:color="auto" w:fill="auto"/>
            <w:vAlign w:val="center"/>
          </w:tcPr>
          <w:p w:rsidR="00A94F81" w:rsidRPr="00684BE2" w:rsidRDefault="00A94F81" w:rsidP="00BB0DC0">
            <w:pPr>
              <w:jc w:val="center"/>
              <w:rPr>
                <w:sz w:val="20"/>
                <w:szCs w:val="20"/>
              </w:rPr>
            </w:pPr>
            <w:r>
              <w:rPr>
                <w:sz w:val="20"/>
                <w:szCs w:val="20"/>
              </w:rPr>
              <w:t>0</w:t>
            </w:r>
          </w:p>
        </w:tc>
        <w:tc>
          <w:tcPr>
            <w:tcW w:w="332" w:type="pct"/>
            <w:gridSpan w:val="2"/>
            <w:shd w:val="clear" w:color="auto" w:fill="auto"/>
            <w:vAlign w:val="center"/>
          </w:tcPr>
          <w:p w:rsidR="00A94F81" w:rsidRPr="00684BE2" w:rsidRDefault="00A94F81" w:rsidP="00BB0DC0">
            <w:pPr>
              <w:jc w:val="center"/>
              <w:rPr>
                <w:sz w:val="20"/>
                <w:szCs w:val="20"/>
              </w:rPr>
            </w:pPr>
            <w:r>
              <w:rPr>
                <w:sz w:val="20"/>
                <w:szCs w:val="20"/>
              </w:rPr>
              <w:t>0</w:t>
            </w:r>
          </w:p>
        </w:tc>
        <w:tc>
          <w:tcPr>
            <w:tcW w:w="327" w:type="pct"/>
            <w:shd w:val="clear" w:color="auto" w:fill="auto"/>
            <w:vAlign w:val="center"/>
          </w:tcPr>
          <w:p w:rsidR="00A94F81" w:rsidRPr="00684BE2" w:rsidRDefault="00A94F81" w:rsidP="00BB0DC0">
            <w:pPr>
              <w:jc w:val="center"/>
              <w:rPr>
                <w:sz w:val="20"/>
                <w:szCs w:val="20"/>
              </w:rPr>
            </w:pPr>
            <w:r>
              <w:rPr>
                <w:sz w:val="20"/>
                <w:szCs w:val="20"/>
              </w:rPr>
              <w:t>5920</w:t>
            </w:r>
          </w:p>
        </w:tc>
      </w:tr>
      <w:tr w:rsidR="00930988" w:rsidRPr="001F4C94" w:rsidTr="00CD7741">
        <w:trPr>
          <w:trHeight w:val="109"/>
        </w:trPr>
        <w:tc>
          <w:tcPr>
            <w:tcW w:w="5000" w:type="pct"/>
            <w:gridSpan w:val="46"/>
            <w:shd w:val="clear" w:color="auto" w:fill="auto"/>
          </w:tcPr>
          <w:p w:rsidR="00930988" w:rsidRPr="00172E1F" w:rsidRDefault="00930988" w:rsidP="00BB0DC0">
            <w:pPr>
              <w:jc w:val="center"/>
              <w:rPr>
                <w:rFonts w:eastAsia="Times New Roman"/>
                <w:b/>
                <w:i/>
                <w:sz w:val="22"/>
                <w:szCs w:val="22"/>
              </w:rPr>
            </w:pPr>
            <w:r w:rsidRPr="00172E1F">
              <w:rPr>
                <w:rFonts w:eastAsia="Times New Roman"/>
                <w:b/>
                <w:i/>
                <w:sz w:val="22"/>
                <w:szCs w:val="22"/>
              </w:rPr>
              <w:t>Леса, расположенные на землях особо охраняемых природных территорий</w:t>
            </w:r>
            <w:r>
              <w:rPr>
                <w:rFonts w:eastAsia="Times New Roman"/>
                <w:b/>
                <w:i/>
                <w:sz w:val="22"/>
                <w:szCs w:val="22"/>
              </w:rPr>
              <w:t xml:space="preserve">  -   данные отсутствуют</w:t>
            </w:r>
          </w:p>
        </w:tc>
      </w:tr>
      <w:tr w:rsidR="00930988" w:rsidRPr="001F4C94" w:rsidTr="00CD7741">
        <w:trPr>
          <w:trHeight w:val="109"/>
        </w:trPr>
        <w:tc>
          <w:tcPr>
            <w:tcW w:w="5000" w:type="pct"/>
            <w:gridSpan w:val="46"/>
            <w:shd w:val="clear" w:color="auto" w:fill="auto"/>
          </w:tcPr>
          <w:p w:rsidR="00930988" w:rsidRPr="00B128F4" w:rsidRDefault="00930988" w:rsidP="00BB0DC0">
            <w:pPr>
              <w:jc w:val="center"/>
              <w:rPr>
                <w:rFonts w:eastAsia="Times New Roman"/>
                <w:sz w:val="20"/>
                <w:szCs w:val="20"/>
              </w:rPr>
            </w:pPr>
            <w:r>
              <w:rPr>
                <w:rFonts w:eastAsia="Times New Roman"/>
                <w:b/>
                <w:i/>
                <w:sz w:val="22"/>
                <w:szCs w:val="22"/>
              </w:rPr>
              <w:t>Городские леса</w:t>
            </w:r>
          </w:p>
        </w:tc>
      </w:tr>
      <w:tr w:rsidR="00930988" w:rsidRPr="001F4C94" w:rsidTr="00A94F81">
        <w:trPr>
          <w:trHeight w:val="109"/>
        </w:trPr>
        <w:tc>
          <w:tcPr>
            <w:tcW w:w="796" w:type="pct"/>
            <w:shd w:val="clear" w:color="auto" w:fill="auto"/>
          </w:tcPr>
          <w:p w:rsidR="00930988" w:rsidRPr="001F4C94" w:rsidRDefault="00930988" w:rsidP="00BB0DC0">
            <w:pPr>
              <w:shd w:val="clear" w:color="000000" w:fill="auto"/>
              <w:jc w:val="left"/>
              <w:rPr>
                <w:rFonts w:eastAsia="Times New Roman"/>
                <w:sz w:val="20"/>
                <w:szCs w:val="20"/>
              </w:rPr>
            </w:pPr>
            <w:r>
              <w:rPr>
                <w:rFonts w:eastAsia="Times New Roman"/>
                <w:sz w:val="20"/>
                <w:szCs w:val="20"/>
              </w:rPr>
              <w:t xml:space="preserve">Искусственное </w:t>
            </w:r>
            <w:proofErr w:type="spellStart"/>
            <w:r>
              <w:rPr>
                <w:rFonts w:eastAsia="Times New Roman"/>
                <w:sz w:val="20"/>
                <w:szCs w:val="20"/>
              </w:rPr>
              <w:t>лесовосста</w:t>
            </w:r>
            <w:proofErr w:type="spellEnd"/>
            <w:r>
              <w:rPr>
                <w:rFonts w:eastAsia="Times New Roman"/>
                <w:sz w:val="20"/>
                <w:szCs w:val="20"/>
              </w:rPr>
              <w:t xml:space="preserve"> </w:t>
            </w:r>
            <w:proofErr w:type="gramStart"/>
            <w:r>
              <w:rPr>
                <w:rFonts w:eastAsia="Times New Roman"/>
                <w:sz w:val="20"/>
                <w:szCs w:val="20"/>
              </w:rPr>
              <w:t>-</w:t>
            </w:r>
            <w:proofErr w:type="spellStart"/>
            <w:r>
              <w:rPr>
                <w:rFonts w:eastAsia="Times New Roman"/>
                <w:sz w:val="20"/>
                <w:szCs w:val="20"/>
              </w:rPr>
              <w:t>н</w:t>
            </w:r>
            <w:proofErr w:type="gramEnd"/>
            <w:r>
              <w:rPr>
                <w:rFonts w:eastAsia="Times New Roman"/>
                <w:sz w:val="20"/>
                <w:szCs w:val="20"/>
              </w:rPr>
              <w:t>овление</w:t>
            </w:r>
            <w:proofErr w:type="spellEnd"/>
            <w:r>
              <w:rPr>
                <w:rFonts w:eastAsia="Times New Roman"/>
                <w:sz w:val="20"/>
                <w:szCs w:val="20"/>
              </w:rPr>
              <w:t>, всего</w:t>
            </w:r>
          </w:p>
        </w:tc>
        <w:tc>
          <w:tcPr>
            <w:tcW w:w="283" w:type="pct"/>
            <w:shd w:val="clear" w:color="auto" w:fill="auto"/>
          </w:tcPr>
          <w:p w:rsidR="00930988" w:rsidRPr="001F4C94" w:rsidRDefault="00930988" w:rsidP="00BB0DC0">
            <w:pPr>
              <w:jc w:val="center"/>
              <w:rPr>
                <w:rFonts w:eastAsia="Times New Roman"/>
                <w:sz w:val="20"/>
                <w:szCs w:val="20"/>
              </w:rPr>
            </w:pPr>
            <w:r>
              <w:rPr>
                <w:rFonts w:eastAsia="Times New Roman"/>
                <w:sz w:val="20"/>
                <w:szCs w:val="20"/>
              </w:rPr>
              <w:t>га</w:t>
            </w:r>
          </w:p>
        </w:tc>
        <w:tc>
          <w:tcPr>
            <w:tcW w:w="242" w:type="pct"/>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09"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193"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150</w:t>
            </w:r>
          </w:p>
        </w:tc>
        <w:tc>
          <w:tcPr>
            <w:tcW w:w="274" w:type="pct"/>
            <w:gridSpan w:val="4"/>
            <w:shd w:val="clear" w:color="auto" w:fill="auto"/>
          </w:tcPr>
          <w:p w:rsidR="00930988" w:rsidRPr="00B128F4" w:rsidRDefault="00930988" w:rsidP="00BB0DC0">
            <w:pPr>
              <w:jc w:val="center"/>
              <w:rPr>
                <w:sz w:val="20"/>
                <w:szCs w:val="20"/>
              </w:rPr>
            </w:pPr>
            <w:r>
              <w:rPr>
                <w:sz w:val="20"/>
                <w:szCs w:val="20"/>
              </w:rPr>
              <w:t>0</w:t>
            </w:r>
          </w:p>
        </w:tc>
        <w:tc>
          <w:tcPr>
            <w:tcW w:w="293"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150</w:t>
            </w:r>
          </w:p>
        </w:tc>
        <w:tc>
          <w:tcPr>
            <w:tcW w:w="244" w:type="pct"/>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66"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65"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56,2</w:t>
            </w:r>
          </w:p>
        </w:tc>
        <w:tc>
          <w:tcPr>
            <w:tcW w:w="259"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310"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56,2</w:t>
            </w:r>
          </w:p>
        </w:tc>
        <w:tc>
          <w:tcPr>
            <w:tcW w:w="362"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167"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164"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320"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352"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r>
      <w:tr w:rsidR="00930988" w:rsidRPr="001F4C94" w:rsidTr="00A94F81">
        <w:trPr>
          <w:trHeight w:val="109"/>
        </w:trPr>
        <w:tc>
          <w:tcPr>
            <w:tcW w:w="796" w:type="pct"/>
            <w:shd w:val="clear" w:color="auto" w:fill="auto"/>
          </w:tcPr>
          <w:p w:rsidR="00930988" w:rsidRPr="001F4C94" w:rsidRDefault="00930988" w:rsidP="00BB0DC0">
            <w:pPr>
              <w:shd w:val="clear" w:color="000000" w:fill="auto"/>
              <w:jc w:val="left"/>
              <w:rPr>
                <w:rFonts w:eastAsia="Times New Roman"/>
                <w:sz w:val="20"/>
                <w:szCs w:val="20"/>
              </w:rPr>
            </w:pPr>
            <w:r w:rsidRPr="001F4C94">
              <w:rPr>
                <w:rFonts w:eastAsia="Times New Roman"/>
                <w:sz w:val="20"/>
                <w:szCs w:val="20"/>
              </w:rPr>
              <w:t xml:space="preserve">Дополнение лесных </w:t>
            </w:r>
            <w:r w:rsidRPr="001F4C94">
              <w:rPr>
                <w:rFonts w:eastAsia="Times New Roman"/>
                <w:sz w:val="20"/>
                <w:szCs w:val="20"/>
              </w:rPr>
              <w:lastRenderedPageBreak/>
              <w:t>культур</w:t>
            </w:r>
          </w:p>
        </w:tc>
        <w:tc>
          <w:tcPr>
            <w:tcW w:w="283" w:type="pct"/>
            <w:shd w:val="clear" w:color="auto" w:fill="auto"/>
          </w:tcPr>
          <w:p w:rsidR="00930988" w:rsidRDefault="00930988" w:rsidP="00BB0DC0">
            <w:pPr>
              <w:jc w:val="center"/>
              <w:rPr>
                <w:rFonts w:eastAsia="Times New Roman"/>
                <w:sz w:val="20"/>
                <w:szCs w:val="20"/>
              </w:rPr>
            </w:pPr>
            <w:r>
              <w:rPr>
                <w:rFonts w:eastAsia="Times New Roman"/>
                <w:sz w:val="20"/>
                <w:szCs w:val="20"/>
              </w:rPr>
              <w:lastRenderedPageBreak/>
              <w:t>га</w:t>
            </w:r>
          </w:p>
        </w:tc>
        <w:tc>
          <w:tcPr>
            <w:tcW w:w="242" w:type="pct"/>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09"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193"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74"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93"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44" w:type="pct"/>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66"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65" w:type="pct"/>
            <w:gridSpan w:val="4"/>
            <w:shd w:val="clear" w:color="auto" w:fill="auto"/>
          </w:tcPr>
          <w:p w:rsidR="00930988" w:rsidRDefault="00930988" w:rsidP="00BB0DC0">
            <w:pPr>
              <w:jc w:val="center"/>
              <w:rPr>
                <w:rFonts w:eastAsia="Times New Roman"/>
                <w:sz w:val="20"/>
                <w:szCs w:val="20"/>
              </w:rPr>
            </w:pPr>
            <w:r>
              <w:rPr>
                <w:rFonts w:eastAsia="Times New Roman"/>
                <w:sz w:val="20"/>
                <w:szCs w:val="20"/>
              </w:rPr>
              <w:t>16,4</w:t>
            </w:r>
          </w:p>
        </w:tc>
        <w:tc>
          <w:tcPr>
            <w:tcW w:w="259"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310" w:type="pct"/>
            <w:gridSpan w:val="4"/>
            <w:shd w:val="clear" w:color="auto" w:fill="auto"/>
          </w:tcPr>
          <w:p w:rsidR="00930988" w:rsidRDefault="00930988" w:rsidP="00BB0DC0">
            <w:pPr>
              <w:jc w:val="center"/>
              <w:rPr>
                <w:rFonts w:eastAsia="Times New Roman"/>
                <w:sz w:val="20"/>
                <w:szCs w:val="20"/>
              </w:rPr>
            </w:pPr>
            <w:r>
              <w:rPr>
                <w:rFonts w:eastAsia="Times New Roman"/>
                <w:sz w:val="20"/>
                <w:szCs w:val="20"/>
              </w:rPr>
              <w:t>16,4</w:t>
            </w:r>
          </w:p>
        </w:tc>
        <w:tc>
          <w:tcPr>
            <w:tcW w:w="362"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167"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164"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320"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352"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r>
      <w:tr w:rsidR="00930988" w:rsidRPr="001F4C94" w:rsidTr="00A94F81">
        <w:trPr>
          <w:trHeight w:val="109"/>
        </w:trPr>
        <w:tc>
          <w:tcPr>
            <w:tcW w:w="796" w:type="pct"/>
            <w:shd w:val="clear" w:color="auto" w:fill="auto"/>
          </w:tcPr>
          <w:p w:rsidR="00930988" w:rsidRPr="00A94F81" w:rsidRDefault="00930988" w:rsidP="00BB0DC0">
            <w:pPr>
              <w:shd w:val="clear" w:color="000000" w:fill="auto"/>
              <w:ind w:right="-170"/>
              <w:jc w:val="left"/>
              <w:rPr>
                <w:rFonts w:eastAsia="Times New Roman"/>
                <w:sz w:val="20"/>
                <w:szCs w:val="20"/>
              </w:rPr>
            </w:pPr>
            <w:r w:rsidRPr="00A94F81">
              <w:rPr>
                <w:rFonts w:eastAsia="Times New Roman"/>
                <w:sz w:val="20"/>
                <w:szCs w:val="20"/>
              </w:rPr>
              <w:lastRenderedPageBreak/>
              <w:t xml:space="preserve">Проведение </w:t>
            </w:r>
            <w:proofErr w:type="spellStart"/>
            <w:r w:rsidRPr="00A94F81">
              <w:rPr>
                <w:rFonts w:eastAsia="Times New Roman"/>
                <w:sz w:val="20"/>
                <w:szCs w:val="20"/>
              </w:rPr>
              <w:t>агротехничес</w:t>
            </w:r>
            <w:proofErr w:type="spellEnd"/>
            <w:r w:rsidRPr="00A94F81">
              <w:rPr>
                <w:rFonts w:eastAsia="Times New Roman"/>
                <w:sz w:val="20"/>
                <w:szCs w:val="20"/>
              </w:rPr>
              <w:t>-</w:t>
            </w:r>
          </w:p>
          <w:p w:rsidR="00930988" w:rsidRDefault="00930988" w:rsidP="00BB0DC0">
            <w:pPr>
              <w:shd w:val="clear" w:color="000000" w:fill="auto"/>
              <w:ind w:right="-170"/>
              <w:jc w:val="left"/>
              <w:rPr>
                <w:rFonts w:eastAsia="Times New Roman"/>
                <w:sz w:val="20"/>
                <w:szCs w:val="20"/>
              </w:rPr>
            </w:pPr>
            <w:r w:rsidRPr="00A94F81">
              <w:rPr>
                <w:rFonts w:eastAsia="Times New Roman"/>
                <w:sz w:val="20"/>
                <w:szCs w:val="20"/>
              </w:rPr>
              <w:t>кого ухода за лесными культурами</w:t>
            </w:r>
          </w:p>
        </w:tc>
        <w:tc>
          <w:tcPr>
            <w:tcW w:w="283" w:type="pct"/>
            <w:shd w:val="clear" w:color="auto" w:fill="auto"/>
          </w:tcPr>
          <w:p w:rsidR="00930988" w:rsidRDefault="00930988" w:rsidP="00BB0DC0">
            <w:pPr>
              <w:jc w:val="center"/>
              <w:rPr>
                <w:rFonts w:eastAsia="Times New Roman"/>
                <w:sz w:val="20"/>
                <w:szCs w:val="20"/>
              </w:rPr>
            </w:pPr>
            <w:r>
              <w:rPr>
                <w:rFonts w:eastAsia="Times New Roman"/>
                <w:sz w:val="20"/>
                <w:szCs w:val="20"/>
              </w:rPr>
              <w:t>га</w:t>
            </w:r>
          </w:p>
        </w:tc>
        <w:tc>
          <w:tcPr>
            <w:tcW w:w="242" w:type="pct"/>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09"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193"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74"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93"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44" w:type="pct"/>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66"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265" w:type="pct"/>
            <w:gridSpan w:val="4"/>
            <w:shd w:val="clear" w:color="auto" w:fill="auto"/>
          </w:tcPr>
          <w:p w:rsidR="00930988" w:rsidRDefault="00930988" w:rsidP="00BB0DC0">
            <w:pPr>
              <w:jc w:val="center"/>
              <w:rPr>
                <w:rFonts w:eastAsia="Times New Roman"/>
                <w:sz w:val="20"/>
                <w:szCs w:val="20"/>
              </w:rPr>
            </w:pPr>
            <w:r>
              <w:rPr>
                <w:rFonts w:eastAsia="Times New Roman"/>
                <w:sz w:val="20"/>
                <w:szCs w:val="20"/>
              </w:rPr>
              <w:t>56,2</w:t>
            </w:r>
          </w:p>
        </w:tc>
        <w:tc>
          <w:tcPr>
            <w:tcW w:w="259"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310" w:type="pct"/>
            <w:gridSpan w:val="4"/>
            <w:shd w:val="clear" w:color="auto" w:fill="auto"/>
          </w:tcPr>
          <w:p w:rsidR="00930988" w:rsidRDefault="00930988" w:rsidP="00BB0DC0">
            <w:pPr>
              <w:jc w:val="center"/>
              <w:rPr>
                <w:rFonts w:eastAsia="Times New Roman"/>
                <w:sz w:val="20"/>
                <w:szCs w:val="20"/>
              </w:rPr>
            </w:pPr>
            <w:r>
              <w:rPr>
                <w:rFonts w:eastAsia="Times New Roman"/>
                <w:sz w:val="20"/>
                <w:szCs w:val="20"/>
              </w:rPr>
              <w:t>56,2</w:t>
            </w:r>
          </w:p>
        </w:tc>
        <w:tc>
          <w:tcPr>
            <w:tcW w:w="362"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167"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164" w:type="pct"/>
            <w:gridSpan w:val="4"/>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320"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c>
          <w:tcPr>
            <w:tcW w:w="352" w:type="pct"/>
            <w:gridSpan w:val="2"/>
            <w:shd w:val="clear" w:color="auto" w:fill="auto"/>
          </w:tcPr>
          <w:p w:rsidR="00930988" w:rsidRPr="00B128F4" w:rsidRDefault="00930988" w:rsidP="00BB0DC0">
            <w:pPr>
              <w:jc w:val="center"/>
              <w:rPr>
                <w:rFonts w:eastAsia="Times New Roman"/>
                <w:sz w:val="20"/>
                <w:szCs w:val="20"/>
              </w:rPr>
            </w:pPr>
            <w:r>
              <w:rPr>
                <w:rFonts w:eastAsia="Times New Roman"/>
                <w:sz w:val="20"/>
                <w:szCs w:val="20"/>
              </w:rPr>
              <w:t>0</w:t>
            </w:r>
          </w:p>
        </w:tc>
      </w:tr>
      <w:tr w:rsidR="00930988" w:rsidRPr="001F4C94" w:rsidTr="00930988">
        <w:trPr>
          <w:trHeight w:val="109"/>
        </w:trPr>
        <w:tc>
          <w:tcPr>
            <w:tcW w:w="796" w:type="pct"/>
            <w:shd w:val="clear" w:color="auto" w:fill="auto"/>
          </w:tcPr>
          <w:p w:rsidR="00930988" w:rsidRPr="001F4C94" w:rsidRDefault="00930988" w:rsidP="00BB0DC0">
            <w:pPr>
              <w:jc w:val="left"/>
              <w:rPr>
                <w:rFonts w:eastAsia="Times New Roman"/>
                <w:sz w:val="20"/>
                <w:szCs w:val="20"/>
              </w:rPr>
            </w:pPr>
          </w:p>
        </w:tc>
        <w:tc>
          <w:tcPr>
            <w:tcW w:w="4204" w:type="pct"/>
            <w:gridSpan w:val="45"/>
            <w:shd w:val="clear" w:color="auto" w:fill="auto"/>
          </w:tcPr>
          <w:p w:rsidR="00930988" w:rsidRPr="00B128F4" w:rsidRDefault="00930988" w:rsidP="00BB0DC0">
            <w:pPr>
              <w:jc w:val="center"/>
              <w:rPr>
                <w:rFonts w:eastAsia="Times New Roman"/>
                <w:sz w:val="20"/>
                <w:szCs w:val="20"/>
              </w:rPr>
            </w:pPr>
            <w:r>
              <w:rPr>
                <w:rFonts w:eastAsia="Times New Roman"/>
                <w:b/>
                <w:i/>
                <w:sz w:val="22"/>
                <w:szCs w:val="22"/>
              </w:rPr>
              <w:t xml:space="preserve">Леса, расположенные на землях обороны и безопасности -  данные отсутствуют   </w:t>
            </w:r>
          </w:p>
        </w:tc>
      </w:tr>
      <w:tr w:rsidR="00930988" w:rsidRPr="001F4C94" w:rsidTr="00CD7741">
        <w:trPr>
          <w:trHeight w:val="109"/>
        </w:trPr>
        <w:tc>
          <w:tcPr>
            <w:tcW w:w="5000" w:type="pct"/>
            <w:gridSpan w:val="46"/>
            <w:tcBorders>
              <w:top w:val="single" w:sz="4" w:space="0" w:color="auto"/>
              <w:left w:val="single" w:sz="4" w:space="0" w:color="auto"/>
              <w:bottom w:val="single" w:sz="4" w:space="0" w:color="auto"/>
              <w:right w:val="single" w:sz="4" w:space="0" w:color="auto"/>
            </w:tcBorders>
            <w:shd w:val="clear" w:color="auto" w:fill="auto"/>
          </w:tcPr>
          <w:p w:rsidR="00930988" w:rsidRDefault="00930988" w:rsidP="00BB0DC0">
            <w:pPr>
              <w:jc w:val="center"/>
              <w:rPr>
                <w:rFonts w:eastAsia="Times New Roman"/>
                <w:sz w:val="20"/>
                <w:szCs w:val="20"/>
              </w:rPr>
            </w:pPr>
            <w:r w:rsidRPr="000D0F77">
              <w:rPr>
                <w:rFonts w:eastAsia="Times New Roman"/>
                <w:b/>
                <w:sz w:val="20"/>
                <w:szCs w:val="20"/>
              </w:rPr>
              <w:t>Всего по субъекту Российской Федерации:</w:t>
            </w:r>
          </w:p>
        </w:tc>
      </w:tr>
      <w:tr w:rsidR="00930988" w:rsidRPr="001F4C94" w:rsidTr="00A94F81">
        <w:trPr>
          <w:trHeight w:val="109"/>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Pr>
                <w:rFonts w:eastAsia="Times New Roman"/>
                <w:sz w:val="20"/>
                <w:szCs w:val="20"/>
              </w:rPr>
              <w:t>Лесовосстановление, всего</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center"/>
              <w:rPr>
                <w:rFonts w:eastAsia="Times New Roman"/>
                <w:sz w:val="20"/>
                <w:szCs w:val="20"/>
              </w:rPr>
            </w:pPr>
            <w:r w:rsidRPr="001F4C94">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30618</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1883</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150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26758</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59409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26862</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1648</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56,2</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32963</w:t>
            </w:r>
          </w:p>
        </w:tc>
        <w:tc>
          <w:tcPr>
            <w:tcW w:w="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61529,2</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39313,0</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23037,0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62350,0</w:t>
            </w:r>
          </w:p>
        </w:tc>
      </w:tr>
      <w:tr w:rsidR="00930988" w:rsidRPr="001F4C94" w:rsidTr="00A94F81">
        <w:trPr>
          <w:trHeight w:val="109"/>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Pr>
                <w:rFonts w:eastAsia="Times New Roman"/>
                <w:sz w:val="20"/>
                <w:szCs w:val="20"/>
              </w:rPr>
              <w:t xml:space="preserve">Искусственное </w:t>
            </w:r>
            <w:proofErr w:type="spellStart"/>
            <w:r>
              <w:rPr>
                <w:rFonts w:eastAsia="Times New Roman"/>
                <w:sz w:val="20"/>
                <w:szCs w:val="20"/>
              </w:rPr>
              <w:t>лесовосста</w:t>
            </w:r>
            <w:proofErr w:type="spellEnd"/>
            <w:r>
              <w:rPr>
                <w:rFonts w:eastAsia="Times New Roman"/>
                <w:sz w:val="20"/>
                <w:szCs w:val="20"/>
              </w:rPr>
              <w:t xml:space="preserve"> </w:t>
            </w:r>
            <w:proofErr w:type="gramStart"/>
            <w:r>
              <w:rPr>
                <w:rFonts w:eastAsia="Times New Roman"/>
                <w:sz w:val="20"/>
                <w:szCs w:val="20"/>
              </w:rPr>
              <w:t>-</w:t>
            </w:r>
            <w:proofErr w:type="spellStart"/>
            <w:r>
              <w:rPr>
                <w:rFonts w:eastAsia="Times New Roman"/>
                <w:sz w:val="20"/>
                <w:szCs w:val="20"/>
              </w:rPr>
              <w:t>н</w:t>
            </w:r>
            <w:proofErr w:type="gramEnd"/>
            <w:r>
              <w:rPr>
                <w:rFonts w:eastAsia="Times New Roman"/>
                <w:sz w:val="20"/>
                <w:szCs w:val="20"/>
              </w:rPr>
              <w:t>овление</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center"/>
              <w:rPr>
                <w:rFonts w:eastAsia="Times New Roman"/>
                <w:sz w:val="20"/>
                <w:szCs w:val="20"/>
              </w:rPr>
            </w:pPr>
            <w:r w:rsidRPr="001F4C94">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10057</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1883</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150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8399</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20489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8608</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1648</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56,2</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8256</w:t>
            </w:r>
          </w:p>
        </w:tc>
        <w:tc>
          <w:tcPr>
            <w:tcW w:w="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18568,2</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8813,0</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3707,0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12520,0</w:t>
            </w:r>
          </w:p>
        </w:tc>
      </w:tr>
      <w:tr w:rsidR="00930988" w:rsidRPr="001F4C94" w:rsidTr="00A94F81">
        <w:trPr>
          <w:trHeight w:val="109"/>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Default="00930988" w:rsidP="00BB0DC0">
            <w:pPr>
              <w:jc w:val="left"/>
              <w:rPr>
                <w:rFonts w:eastAsia="Times New Roman"/>
                <w:sz w:val="20"/>
                <w:szCs w:val="20"/>
              </w:rPr>
            </w:pPr>
            <w:r>
              <w:rPr>
                <w:rFonts w:eastAsia="Times New Roman"/>
                <w:sz w:val="20"/>
                <w:szCs w:val="20"/>
              </w:rPr>
              <w:t xml:space="preserve">Искусственное </w:t>
            </w:r>
            <w:proofErr w:type="spellStart"/>
            <w:r>
              <w:rPr>
                <w:rFonts w:eastAsia="Times New Roman"/>
                <w:sz w:val="20"/>
                <w:szCs w:val="20"/>
              </w:rPr>
              <w:t>лесовосста</w:t>
            </w:r>
            <w:proofErr w:type="spellEnd"/>
            <w:r>
              <w:rPr>
                <w:rFonts w:eastAsia="Times New Roman"/>
                <w:sz w:val="20"/>
                <w:szCs w:val="20"/>
              </w:rPr>
              <w:t xml:space="preserve"> </w:t>
            </w:r>
            <w:proofErr w:type="gramStart"/>
            <w:r>
              <w:rPr>
                <w:rFonts w:eastAsia="Times New Roman"/>
                <w:sz w:val="20"/>
                <w:szCs w:val="20"/>
              </w:rPr>
              <w:t>–</w:t>
            </w:r>
            <w:proofErr w:type="spellStart"/>
            <w:r>
              <w:rPr>
                <w:rFonts w:eastAsia="Times New Roman"/>
                <w:sz w:val="20"/>
                <w:szCs w:val="20"/>
              </w:rPr>
              <w:t>н</w:t>
            </w:r>
            <w:proofErr w:type="gramEnd"/>
            <w:r>
              <w:rPr>
                <w:rFonts w:eastAsia="Times New Roman"/>
                <w:sz w:val="20"/>
                <w:szCs w:val="20"/>
              </w:rPr>
              <w:t>овление</w:t>
            </w:r>
            <w:proofErr w:type="spellEnd"/>
            <w:r>
              <w:rPr>
                <w:rFonts w:eastAsia="Times New Roman"/>
                <w:sz w:val="20"/>
                <w:szCs w:val="20"/>
              </w:rPr>
              <w:t xml:space="preserve"> в соответствии с </w:t>
            </w:r>
            <w:r w:rsidRPr="00AB389D">
              <w:rPr>
                <w:rFonts w:eastAsia="Times New Roman"/>
                <w:sz w:val="20"/>
                <w:szCs w:val="20"/>
              </w:rPr>
              <w:t>Федеральным законом от 19.07.2018 № 212-ФЗ</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0</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BB0DC0">
            <w:pPr>
              <w:jc w:val="center"/>
              <w:rPr>
                <w:sz w:val="20"/>
                <w:szCs w:val="20"/>
              </w:rPr>
            </w:pPr>
            <w:r>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BB0DC0">
            <w:pPr>
              <w:jc w:val="center"/>
              <w:rPr>
                <w:sz w:val="20"/>
                <w:szCs w:val="20"/>
              </w:rPr>
            </w:pPr>
            <w:r>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5230,0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BB0DC0">
            <w:pPr>
              <w:jc w:val="center"/>
              <w:rPr>
                <w:rFonts w:eastAsia="Times New Roman"/>
                <w:sz w:val="20"/>
                <w:szCs w:val="20"/>
              </w:rPr>
            </w:pPr>
            <w:r>
              <w:rPr>
                <w:rFonts w:eastAsia="Times New Roman"/>
                <w:sz w:val="20"/>
                <w:szCs w:val="20"/>
              </w:rPr>
              <w:t>5230,0</w:t>
            </w:r>
          </w:p>
        </w:tc>
      </w:tr>
      <w:tr w:rsidR="00930988" w:rsidRPr="001F4C94" w:rsidTr="00A94F81">
        <w:trPr>
          <w:trHeight w:val="109"/>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Default="00930988" w:rsidP="00BB0DC0">
            <w:pPr>
              <w:jc w:val="left"/>
              <w:rPr>
                <w:rFonts w:eastAsia="Times New Roman"/>
                <w:sz w:val="20"/>
                <w:szCs w:val="20"/>
              </w:rPr>
            </w:pPr>
            <w:r>
              <w:rPr>
                <w:rFonts w:eastAsia="Times New Roman"/>
                <w:sz w:val="20"/>
                <w:szCs w:val="20"/>
              </w:rPr>
              <w:t>Комбинированное лесовосстановление</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center"/>
              <w:rPr>
                <w:rFonts w:eastAsia="Times New Roman"/>
                <w:sz w:val="20"/>
                <w:szCs w:val="20"/>
              </w:rPr>
            </w:pPr>
            <w:r>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55</w:t>
            </w:r>
          </w:p>
        </w:tc>
        <w:tc>
          <w:tcPr>
            <w:tcW w:w="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55</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r>
      <w:tr w:rsidR="00930988" w:rsidRPr="001F4C94" w:rsidTr="00A94F81">
        <w:trPr>
          <w:trHeight w:val="109"/>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Pr>
                <w:rFonts w:eastAsia="Times New Roman"/>
                <w:sz w:val="20"/>
                <w:szCs w:val="20"/>
              </w:rPr>
              <w:t xml:space="preserve">Естественное </w:t>
            </w:r>
            <w:proofErr w:type="spellStart"/>
            <w:r>
              <w:rPr>
                <w:rFonts w:eastAsia="Times New Roman"/>
                <w:sz w:val="20"/>
                <w:szCs w:val="20"/>
              </w:rPr>
              <w:t>лесовосст</w:t>
            </w:r>
            <w:proofErr w:type="gramStart"/>
            <w:r>
              <w:rPr>
                <w:rFonts w:eastAsia="Times New Roman"/>
                <w:sz w:val="20"/>
                <w:szCs w:val="20"/>
              </w:rPr>
              <w:t>а</w:t>
            </w:r>
            <w:proofErr w:type="spellEnd"/>
            <w:r>
              <w:rPr>
                <w:rFonts w:eastAsia="Times New Roman"/>
                <w:sz w:val="20"/>
                <w:szCs w:val="20"/>
              </w:rPr>
              <w:t>-</w:t>
            </w:r>
            <w:proofErr w:type="gramEnd"/>
            <w:r>
              <w:rPr>
                <w:rFonts w:eastAsia="Times New Roman"/>
                <w:sz w:val="20"/>
                <w:szCs w:val="20"/>
              </w:rPr>
              <w:t xml:space="preserve"> </w:t>
            </w:r>
            <w:proofErr w:type="spellStart"/>
            <w:r>
              <w:rPr>
                <w:rFonts w:eastAsia="Times New Roman"/>
                <w:sz w:val="20"/>
                <w:szCs w:val="20"/>
              </w:rPr>
              <w:t>новление</w:t>
            </w:r>
            <w:proofErr w:type="spellEnd"/>
            <w:r>
              <w:rPr>
                <w:rFonts w:eastAsia="Times New Roman"/>
                <w:sz w:val="20"/>
                <w:szCs w:val="20"/>
              </w:rPr>
              <w:t xml:space="preserve"> (содействие лесовосстановлению)</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center"/>
              <w:rPr>
                <w:rFonts w:eastAsia="Times New Roman"/>
                <w:sz w:val="20"/>
                <w:szCs w:val="20"/>
              </w:rPr>
            </w:pPr>
            <w:r w:rsidRPr="001F4C94">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20561</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18359</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38920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18254</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24652</w:t>
            </w:r>
          </w:p>
        </w:tc>
        <w:tc>
          <w:tcPr>
            <w:tcW w:w="3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42906</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30500,0</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A94F81" w:rsidP="00BB0DC0">
            <w:pPr>
              <w:jc w:val="center"/>
              <w:rPr>
                <w:rFonts w:eastAsia="Times New Roman"/>
                <w:sz w:val="20"/>
                <w:szCs w:val="20"/>
              </w:rPr>
            </w:pPr>
            <w:r>
              <w:rPr>
                <w:rFonts w:eastAsia="Times New Roman"/>
                <w:sz w:val="20"/>
                <w:szCs w:val="20"/>
              </w:rPr>
              <w:t>14</w:t>
            </w:r>
            <w:r w:rsidR="00930988">
              <w:rPr>
                <w:rFonts w:eastAsia="Times New Roman"/>
                <w:sz w:val="20"/>
                <w:szCs w:val="20"/>
              </w:rPr>
              <w:t>100,0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A94F81" w:rsidP="00BB0DC0">
            <w:pPr>
              <w:jc w:val="center"/>
              <w:rPr>
                <w:rFonts w:eastAsia="Times New Roman"/>
                <w:sz w:val="20"/>
                <w:szCs w:val="20"/>
              </w:rPr>
            </w:pPr>
            <w:r>
              <w:rPr>
                <w:rFonts w:eastAsia="Times New Roman"/>
                <w:sz w:val="20"/>
                <w:szCs w:val="20"/>
              </w:rPr>
              <w:t>44</w:t>
            </w:r>
            <w:r w:rsidR="00930988">
              <w:rPr>
                <w:rFonts w:eastAsia="Times New Roman"/>
                <w:sz w:val="20"/>
                <w:szCs w:val="20"/>
              </w:rPr>
              <w:t>600,0</w:t>
            </w:r>
          </w:p>
        </w:tc>
      </w:tr>
      <w:tr w:rsidR="00930988" w:rsidRPr="001F4C94"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Default="00930988" w:rsidP="00BB0DC0">
            <w:pPr>
              <w:ind w:right="-170"/>
              <w:jc w:val="left"/>
              <w:rPr>
                <w:rFonts w:eastAsia="Times New Roman"/>
                <w:sz w:val="20"/>
                <w:szCs w:val="20"/>
              </w:rPr>
            </w:pPr>
            <w:r>
              <w:rPr>
                <w:rFonts w:eastAsia="Times New Roman"/>
                <w:sz w:val="20"/>
                <w:szCs w:val="20"/>
              </w:rPr>
              <w:t xml:space="preserve">Проведение </w:t>
            </w:r>
            <w:proofErr w:type="spellStart"/>
            <w:r>
              <w:rPr>
                <w:rFonts w:eastAsia="Times New Roman"/>
                <w:sz w:val="20"/>
                <w:szCs w:val="20"/>
              </w:rPr>
              <w:t>агротехничес</w:t>
            </w:r>
            <w:proofErr w:type="spellEnd"/>
            <w:r>
              <w:rPr>
                <w:rFonts w:eastAsia="Times New Roman"/>
                <w:sz w:val="20"/>
                <w:szCs w:val="20"/>
              </w:rPr>
              <w:t>-</w:t>
            </w:r>
          </w:p>
          <w:p w:rsidR="00930988" w:rsidRPr="001F4C94" w:rsidRDefault="00930988" w:rsidP="00BB0DC0">
            <w:pPr>
              <w:jc w:val="left"/>
              <w:rPr>
                <w:rFonts w:eastAsia="Times New Roman"/>
                <w:sz w:val="20"/>
                <w:szCs w:val="20"/>
              </w:rPr>
            </w:pPr>
            <w:r>
              <w:rPr>
                <w:rFonts w:eastAsia="Times New Roman"/>
                <w:sz w:val="20"/>
                <w:szCs w:val="20"/>
              </w:rPr>
              <w:t>кого ухода за лесными культурами</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52550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54141</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106691</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42937</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56,2</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44265</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87258,2</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65350,0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34900,0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100250,0</w:t>
            </w:r>
          </w:p>
        </w:tc>
      </w:tr>
      <w:tr w:rsidR="00930988" w:rsidRPr="001F4C94" w:rsidTr="00A94F81">
        <w:trPr>
          <w:trHeight w:val="513"/>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1F4C94" w:rsidRDefault="00930988" w:rsidP="00CE0877">
            <w:pPr>
              <w:jc w:val="center"/>
              <w:rPr>
                <w:rFonts w:eastAsia="Times New Roman"/>
                <w:sz w:val="20"/>
                <w:szCs w:val="20"/>
              </w:rPr>
            </w:pPr>
            <w:r w:rsidRPr="001F4C94">
              <w:rPr>
                <w:rFonts w:eastAsia="Times New Roman"/>
                <w:sz w:val="20"/>
                <w:szCs w:val="20"/>
              </w:rPr>
              <w:t>Дополнение лесных культур</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1F4C94" w:rsidRDefault="00930988" w:rsidP="00CE0877">
            <w:pPr>
              <w:jc w:val="center"/>
              <w:rPr>
                <w:rFonts w:eastAsia="Times New Roman"/>
                <w:sz w:val="20"/>
                <w:szCs w:val="20"/>
              </w:rPr>
            </w:pPr>
            <w:r>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2758</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2396</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5154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2543</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16,4</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4422</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6981,4</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7030,0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2930,0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9960,0</w:t>
            </w:r>
          </w:p>
        </w:tc>
      </w:tr>
      <w:tr w:rsidR="00930988" w:rsidRPr="001F4C94"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Pr>
                <w:rFonts w:eastAsia="Times New Roman"/>
                <w:sz w:val="20"/>
                <w:szCs w:val="20"/>
              </w:rPr>
              <w:t>Обработка почвы под  лесовосстановление и лесоразведение, всего</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B4C57" w:rsidRDefault="00930988" w:rsidP="00BB0DC0">
            <w:pPr>
              <w:jc w:val="center"/>
              <w:rPr>
                <w:rFonts w:eastAsia="Times New Roman"/>
                <w:sz w:val="20"/>
                <w:szCs w:val="20"/>
              </w:rPr>
            </w:pPr>
            <w:r w:rsidRPr="00AB4C57">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9619</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1883</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sidRPr="00A93B3E">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Pr>
                <w:rFonts w:eastAsia="Times New Roman"/>
                <w:sz w:val="20"/>
                <w:szCs w:val="20"/>
              </w:rPr>
              <w:t>8553</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20055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8103</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1595</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0</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Pr>
                <w:rFonts w:eastAsia="Times New Roman"/>
                <w:sz w:val="20"/>
                <w:szCs w:val="20"/>
              </w:rPr>
              <w:t>9630</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19328</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rFonts w:eastAsia="Times New Roman"/>
                <w:sz w:val="20"/>
                <w:szCs w:val="20"/>
              </w:rPr>
            </w:pPr>
            <w:r w:rsidRPr="00684BE2">
              <w:rPr>
                <w:rFonts w:eastAsia="Times New Roman"/>
                <w:sz w:val="20"/>
                <w:szCs w:val="20"/>
              </w:rPr>
              <w:t>8813,0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sz w:val="20"/>
                <w:szCs w:val="20"/>
              </w:rPr>
            </w:pPr>
            <w:r w:rsidRPr="00684BE2">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sz w:val="20"/>
                <w:szCs w:val="20"/>
              </w:rPr>
            </w:pPr>
            <w:r w:rsidRPr="00684BE2">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rFonts w:eastAsia="Times New Roman"/>
                <w:sz w:val="20"/>
                <w:szCs w:val="20"/>
              </w:rPr>
            </w:pPr>
            <w:r w:rsidRPr="00684BE2">
              <w:rPr>
                <w:rFonts w:eastAsia="Times New Roman"/>
                <w:sz w:val="20"/>
                <w:szCs w:val="20"/>
              </w:rPr>
              <w:t>3707,0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rFonts w:eastAsia="Times New Roman"/>
                <w:sz w:val="20"/>
                <w:szCs w:val="20"/>
              </w:rPr>
            </w:pPr>
            <w:r w:rsidRPr="00684BE2">
              <w:rPr>
                <w:rFonts w:eastAsia="Times New Roman"/>
                <w:sz w:val="20"/>
                <w:szCs w:val="20"/>
              </w:rPr>
              <w:t>12520,0</w:t>
            </w:r>
          </w:p>
        </w:tc>
      </w:tr>
      <w:tr w:rsidR="00930988" w:rsidRPr="001F4C94"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Default="00930988" w:rsidP="00BB0DC0">
            <w:pPr>
              <w:jc w:val="left"/>
              <w:rPr>
                <w:rFonts w:eastAsia="Times New Roman"/>
                <w:sz w:val="20"/>
                <w:szCs w:val="20"/>
              </w:rPr>
            </w:pPr>
            <w:r>
              <w:rPr>
                <w:rFonts w:eastAsia="Times New Roman"/>
                <w:sz w:val="20"/>
                <w:szCs w:val="20"/>
              </w:rPr>
              <w:t>в т. ч. обработка почвы под  лесовосстановление и лесоразведение будущего года</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B4C57" w:rsidRDefault="00930988" w:rsidP="00BB0DC0">
            <w:pPr>
              <w:jc w:val="center"/>
              <w:rPr>
                <w:rFonts w:eastAsia="Times New Roman"/>
                <w:sz w:val="20"/>
                <w:szCs w:val="20"/>
              </w:rPr>
            </w:pPr>
            <w:r w:rsidRPr="00AB4C57">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6808</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9380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16188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6530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0</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6091</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12621</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rFonts w:eastAsia="Times New Roman"/>
                <w:sz w:val="20"/>
                <w:szCs w:val="20"/>
              </w:rPr>
            </w:pPr>
            <w:r w:rsidRPr="00684BE2">
              <w:rPr>
                <w:rFonts w:eastAsia="Times New Roman"/>
                <w:sz w:val="20"/>
                <w:szCs w:val="20"/>
              </w:rPr>
              <w:t>8813,0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sz w:val="20"/>
                <w:szCs w:val="20"/>
              </w:rPr>
            </w:pPr>
            <w:r w:rsidRPr="00684BE2">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sz w:val="20"/>
                <w:szCs w:val="20"/>
              </w:rPr>
            </w:pPr>
            <w:r w:rsidRPr="00684BE2">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rFonts w:eastAsia="Times New Roman"/>
                <w:sz w:val="20"/>
                <w:szCs w:val="20"/>
              </w:rPr>
            </w:pPr>
            <w:r w:rsidRPr="00684BE2">
              <w:rPr>
                <w:rFonts w:eastAsia="Times New Roman"/>
                <w:sz w:val="20"/>
                <w:szCs w:val="20"/>
              </w:rPr>
              <w:t>3707,0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rFonts w:eastAsia="Times New Roman"/>
                <w:sz w:val="20"/>
                <w:szCs w:val="20"/>
              </w:rPr>
            </w:pPr>
            <w:r w:rsidRPr="00684BE2">
              <w:rPr>
                <w:rFonts w:eastAsia="Times New Roman"/>
                <w:sz w:val="20"/>
                <w:szCs w:val="20"/>
              </w:rPr>
              <w:t>12520,0</w:t>
            </w:r>
          </w:p>
        </w:tc>
      </w:tr>
      <w:tr w:rsidR="00930988" w:rsidRPr="001F4C94" w:rsidTr="00A94F81">
        <w:trPr>
          <w:trHeight w:val="439"/>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AD1AEF" w:rsidRDefault="00930988" w:rsidP="00CE0877">
            <w:pPr>
              <w:jc w:val="left"/>
              <w:rPr>
                <w:rFonts w:eastAsia="Times New Roman"/>
                <w:sz w:val="20"/>
                <w:szCs w:val="20"/>
              </w:rPr>
            </w:pPr>
            <w:r w:rsidRPr="00AD1AEF">
              <w:rPr>
                <w:rFonts w:eastAsia="Times New Roman"/>
                <w:sz w:val="20"/>
                <w:szCs w:val="20"/>
              </w:rPr>
              <w:t>Рубки ухода всего</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D1AEF" w:rsidRDefault="00930988" w:rsidP="00CE0877">
            <w:pPr>
              <w:jc w:val="center"/>
              <w:rPr>
                <w:rFonts w:eastAsia="Times New Roman"/>
                <w:sz w:val="20"/>
                <w:szCs w:val="20"/>
              </w:rPr>
            </w:pPr>
            <w:r w:rsidRPr="00AD1AEF">
              <w:rPr>
                <w:rFonts w:eastAsia="Times New Roman"/>
                <w:sz w:val="20"/>
                <w:szCs w:val="20"/>
              </w:rPr>
              <w:t>Тыс</w:t>
            </w:r>
            <w:proofErr w:type="gramStart"/>
            <w:r w:rsidRPr="00AD1AEF">
              <w:rPr>
                <w:rFonts w:eastAsia="Times New Roman"/>
                <w:sz w:val="20"/>
                <w:szCs w:val="20"/>
              </w:rPr>
              <w:t>.м</w:t>
            </w:r>
            <w:proofErr w:type="gramEnd"/>
            <w:r w:rsidRPr="00AD1AEF">
              <w:rPr>
                <w:rFonts w:eastAsia="Times New Roman"/>
                <w:sz w:val="20"/>
                <w:szCs w:val="20"/>
              </w:rPr>
              <w:t>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CE0877">
            <w:pPr>
              <w:jc w:val="center"/>
              <w:rPr>
                <w:rFonts w:eastAsia="Times New Roman"/>
                <w:sz w:val="20"/>
                <w:szCs w:val="20"/>
              </w:rPr>
            </w:pPr>
            <w:r w:rsidRPr="00A93B3E">
              <w:rPr>
                <w:rFonts w:eastAsia="Times New Roman"/>
                <w:sz w:val="20"/>
                <w:szCs w:val="20"/>
              </w:rPr>
              <w:t>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CE0877">
            <w:pPr>
              <w:jc w:val="center"/>
              <w:rPr>
                <w:rFonts w:eastAsia="Times New Roman"/>
                <w:sz w:val="20"/>
                <w:szCs w:val="20"/>
              </w:rPr>
            </w:pPr>
            <w:r w:rsidRPr="00A93B3E">
              <w:rPr>
                <w:rFonts w:eastAsia="Times New Roman"/>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CE0877">
            <w:pPr>
              <w:jc w:val="center"/>
              <w:rPr>
                <w:rFonts w:eastAsia="Times New Roman"/>
                <w:sz w:val="20"/>
                <w:szCs w:val="20"/>
              </w:rPr>
            </w:pPr>
            <w:r w:rsidRPr="00A93B3E">
              <w:rPr>
                <w:rFonts w:eastAsia="Times New Roman"/>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D1AEF" w:rsidRDefault="00930988" w:rsidP="00CE0877">
            <w:pPr>
              <w:jc w:val="center"/>
              <w:rPr>
                <w:rFonts w:eastAsia="Times New Roman"/>
                <w:sz w:val="20"/>
                <w:szCs w:val="20"/>
              </w:rPr>
            </w:pPr>
            <w:r w:rsidRPr="00AD1AEF">
              <w:rPr>
                <w:rFonts w:eastAsia="Times New Roman"/>
                <w:sz w:val="20"/>
                <w:szCs w:val="20"/>
              </w:rPr>
              <w:t>2924,8</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D1AEF" w:rsidRDefault="00930988" w:rsidP="00CE0877">
            <w:pPr>
              <w:jc w:val="center"/>
              <w:rPr>
                <w:rFonts w:eastAsia="Times New Roman"/>
                <w:sz w:val="20"/>
                <w:szCs w:val="20"/>
              </w:rPr>
            </w:pPr>
            <w:r w:rsidRPr="00AD1AEF">
              <w:rPr>
                <w:rFonts w:eastAsia="Times New Roman"/>
                <w:sz w:val="20"/>
                <w:szCs w:val="20"/>
              </w:rPr>
              <w:t>2924,8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CE0877">
            <w:pPr>
              <w:jc w:val="center"/>
              <w:rPr>
                <w:rFonts w:eastAsia="Times New Roman"/>
                <w:sz w:val="20"/>
                <w:szCs w:val="20"/>
              </w:rPr>
            </w:pPr>
            <w:r w:rsidRPr="00A93B3E">
              <w:rPr>
                <w:rFonts w:eastAsia="Times New Roman"/>
                <w:sz w:val="20"/>
                <w:szCs w:val="20"/>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CE0877">
            <w:pPr>
              <w:jc w:val="center"/>
              <w:rPr>
                <w:rFonts w:eastAsia="Times New Roman"/>
                <w:sz w:val="20"/>
                <w:szCs w:val="20"/>
              </w:rPr>
            </w:pPr>
            <w:r w:rsidRPr="00A93B3E">
              <w:rPr>
                <w:rFonts w:eastAsia="Times New Roman"/>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CE0877">
            <w:pPr>
              <w:jc w:val="center"/>
              <w:rPr>
                <w:rFonts w:eastAsia="Times New Roman"/>
                <w:sz w:val="20"/>
                <w:szCs w:val="20"/>
              </w:rPr>
            </w:pPr>
            <w:r w:rsidRPr="00A93B3E">
              <w:rPr>
                <w:rFonts w:eastAsia="Times New Roman"/>
                <w:sz w:val="20"/>
                <w:szCs w:val="20"/>
              </w:rPr>
              <w:t>0</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D1AEF" w:rsidRDefault="00930988" w:rsidP="00CE0877">
            <w:pPr>
              <w:jc w:val="center"/>
              <w:rPr>
                <w:rFonts w:eastAsia="Times New Roman"/>
                <w:sz w:val="20"/>
                <w:szCs w:val="20"/>
              </w:rPr>
            </w:pPr>
            <w:r w:rsidRPr="00AD1AEF">
              <w:rPr>
                <w:rFonts w:eastAsia="Times New Roman"/>
                <w:sz w:val="20"/>
                <w:szCs w:val="20"/>
              </w:rPr>
              <w:t>2983,1</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D1AEF" w:rsidRDefault="00930988" w:rsidP="00CE0877">
            <w:pPr>
              <w:jc w:val="center"/>
              <w:rPr>
                <w:rFonts w:eastAsia="Times New Roman"/>
                <w:sz w:val="20"/>
                <w:szCs w:val="20"/>
              </w:rPr>
            </w:pPr>
            <w:r w:rsidRPr="00AD1AEF">
              <w:rPr>
                <w:rFonts w:eastAsia="Times New Roman"/>
                <w:sz w:val="20"/>
                <w:szCs w:val="20"/>
              </w:rPr>
              <w:t>2983,1</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CE0877">
            <w:pPr>
              <w:jc w:val="center"/>
              <w:rPr>
                <w:rFonts w:eastAsia="Times New Roman"/>
                <w:sz w:val="20"/>
                <w:szCs w:val="20"/>
              </w:rPr>
            </w:pPr>
            <w:r w:rsidRPr="00A93B3E">
              <w:rPr>
                <w:rFonts w:eastAsia="Times New Roman"/>
                <w:sz w:val="20"/>
                <w:szCs w:val="20"/>
              </w:rPr>
              <w:t>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CE0877">
            <w:pPr>
              <w:jc w:val="center"/>
              <w:rPr>
                <w:rFonts w:eastAsia="Times New Roman"/>
                <w:sz w:val="20"/>
                <w:szCs w:val="20"/>
              </w:rPr>
            </w:pPr>
            <w:r w:rsidRPr="00A93B3E">
              <w:rPr>
                <w:rFonts w:eastAsia="Times New Roman"/>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CE0877">
            <w:pPr>
              <w:jc w:val="center"/>
              <w:rPr>
                <w:rFonts w:eastAsia="Times New Roman"/>
                <w:sz w:val="20"/>
                <w:szCs w:val="20"/>
              </w:rPr>
            </w:pPr>
            <w:r w:rsidRPr="00A93B3E">
              <w:rPr>
                <w:rFonts w:eastAsia="Times New Roman"/>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AD1AEF" w:rsidRDefault="00930988" w:rsidP="00CE0877">
            <w:pPr>
              <w:jc w:val="center"/>
              <w:rPr>
                <w:rFonts w:eastAsia="Times New Roman"/>
                <w:sz w:val="20"/>
                <w:szCs w:val="20"/>
              </w:rPr>
            </w:pPr>
            <w:r w:rsidRPr="00AD1AEF">
              <w:rPr>
                <w:rFonts w:eastAsia="Times New Roman"/>
                <w:sz w:val="20"/>
                <w:szCs w:val="20"/>
              </w:rPr>
              <w:t>3500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D1AEF" w:rsidRDefault="00930988" w:rsidP="00CE0877">
            <w:pPr>
              <w:jc w:val="center"/>
              <w:rPr>
                <w:rFonts w:eastAsia="Times New Roman"/>
                <w:sz w:val="20"/>
                <w:szCs w:val="20"/>
              </w:rPr>
            </w:pPr>
            <w:r w:rsidRPr="00AD1AEF">
              <w:rPr>
                <w:rFonts w:eastAsia="Times New Roman"/>
                <w:sz w:val="20"/>
                <w:szCs w:val="20"/>
              </w:rPr>
              <w:t>3500</w:t>
            </w:r>
          </w:p>
        </w:tc>
      </w:tr>
      <w:tr w:rsidR="00930988" w:rsidRPr="001F4C94"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sidRPr="001F4C94">
              <w:rPr>
                <w:rFonts w:eastAsia="Times New Roman"/>
                <w:sz w:val="20"/>
                <w:szCs w:val="20"/>
              </w:rPr>
              <w:t>Рубки ухода в молодняках</w:t>
            </w:r>
            <w:r>
              <w:rPr>
                <w:rFonts w:eastAsia="Times New Roman"/>
                <w:sz w:val="20"/>
                <w:szCs w:val="20"/>
              </w:rPr>
              <w:t xml:space="preserve"> (осветления и прочистки)</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B4C57" w:rsidRDefault="00930988" w:rsidP="00BB0DC0">
            <w:pPr>
              <w:jc w:val="center"/>
              <w:rPr>
                <w:rFonts w:eastAsia="Times New Roman"/>
                <w:sz w:val="20"/>
                <w:szCs w:val="20"/>
              </w:rPr>
            </w:pPr>
            <w:r w:rsidRPr="00AB4C57">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3586</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sidRPr="00A93B3E">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sidRPr="00A93B3E">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5632</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9218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2146</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sidRPr="00A93B3E">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sidRPr="00A93B3E">
              <w:rPr>
                <w:rFonts w:eastAsia="Times New Roman"/>
                <w:sz w:val="20"/>
                <w:szCs w:val="20"/>
              </w:rPr>
              <w:t>0</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3182</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5328</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F52087" w:rsidRDefault="00930988" w:rsidP="00E06194">
            <w:pPr>
              <w:jc w:val="center"/>
              <w:rPr>
                <w:rFonts w:eastAsia="Times New Roman"/>
                <w:sz w:val="20"/>
                <w:szCs w:val="20"/>
              </w:rPr>
            </w:pPr>
            <w:r>
              <w:rPr>
                <w:rFonts w:eastAsia="Times New Roman"/>
                <w:sz w:val="20"/>
                <w:szCs w:val="20"/>
              </w:rPr>
              <w:t>3664,0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F52087" w:rsidRDefault="00930988" w:rsidP="00E06194">
            <w:pPr>
              <w:jc w:val="center"/>
              <w:rPr>
                <w:sz w:val="20"/>
                <w:szCs w:val="20"/>
              </w:rPr>
            </w:pPr>
            <w:r w:rsidRPr="00F52087">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F52087" w:rsidRDefault="00930988" w:rsidP="00E06194">
            <w:pPr>
              <w:jc w:val="center"/>
              <w:rPr>
                <w:sz w:val="20"/>
                <w:szCs w:val="20"/>
              </w:rPr>
            </w:pPr>
            <w:r w:rsidRPr="00F52087">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F52087" w:rsidRDefault="00930988" w:rsidP="00E06194">
            <w:pPr>
              <w:jc w:val="center"/>
              <w:rPr>
                <w:rFonts w:eastAsia="Times New Roman"/>
                <w:sz w:val="20"/>
                <w:szCs w:val="20"/>
              </w:rPr>
            </w:pPr>
            <w:r>
              <w:rPr>
                <w:rFonts w:eastAsia="Times New Roman"/>
                <w:sz w:val="20"/>
                <w:szCs w:val="20"/>
              </w:rPr>
              <w:t>782,0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F52087" w:rsidRDefault="00930988" w:rsidP="00E06194">
            <w:pPr>
              <w:jc w:val="center"/>
              <w:rPr>
                <w:rFonts w:eastAsia="Times New Roman"/>
                <w:sz w:val="20"/>
                <w:szCs w:val="20"/>
              </w:rPr>
            </w:pPr>
            <w:r>
              <w:rPr>
                <w:rFonts w:eastAsia="Times New Roman"/>
                <w:sz w:val="20"/>
                <w:szCs w:val="20"/>
              </w:rPr>
              <w:t>4446,0</w:t>
            </w:r>
          </w:p>
        </w:tc>
      </w:tr>
      <w:tr w:rsidR="00930988" w:rsidRPr="001F4C94"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Pr>
                <w:rFonts w:eastAsia="Times New Roman"/>
                <w:sz w:val="20"/>
                <w:szCs w:val="20"/>
              </w:rPr>
              <w:t xml:space="preserve">Заготовка (производство) семян </w:t>
            </w:r>
            <w:r>
              <w:rPr>
                <w:rFonts w:eastAsia="Times New Roman"/>
                <w:sz w:val="20"/>
                <w:szCs w:val="20"/>
              </w:rPr>
              <w:lastRenderedPageBreak/>
              <w:t>лесных растений</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30988" w:rsidRPr="004D44EE" w:rsidRDefault="00930988" w:rsidP="00BB0DC0">
            <w:pPr>
              <w:jc w:val="center"/>
              <w:rPr>
                <w:rFonts w:eastAsia="Times New Roman"/>
                <w:sz w:val="22"/>
                <w:szCs w:val="20"/>
              </w:rPr>
            </w:pPr>
            <w:r>
              <w:rPr>
                <w:rFonts w:eastAsia="Times New Roman"/>
                <w:sz w:val="22"/>
                <w:szCs w:val="20"/>
              </w:rPr>
              <w:lastRenderedPageBreak/>
              <w:t>кг</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Pr>
                <w:rFonts w:eastAsia="Times New Roman"/>
                <w:sz w:val="20"/>
                <w:szCs w:val="20"/>
              </w:rPr>
              <w:t>2626</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3482</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rFonts w:eastAsia="Times New Roman"/>
                <w:sz w:val="20"/>
                <w:szCs w:val="20"/>
              </w:rPr>
            </w:pPr>
            <w:r>
              <w:rPr>
                <w:rFonts w:eastAsia="Times New Roman"/>
                <w:sz w:val="20"/>
                <w:szCs w:val="20"/>
              </w:rPr>
              <w:t>6108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2626</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sz w:val="20"/>
                <w:szCs w:val="20"/>
              </w:rPr>
            </w:pPr>
            <w:r w:rsidRPr="002D01A6">
              <w:rPr>
                <w:sz w:val="20"/>
                <w:szCs w:val="20"/>
              </w:rPr>
              <w:t>18785</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sz w:val="20"/>
                <w:szCs w:val="20"/>
              </w:rPr>
            </w:pPr>
            <w:r w:rsidRPr="002D01A6">
              <w:rPr>
                <w:sz w:val="20"/>
                <w:szCs w:val="20"/>
              </w:rPr>
              <w:t>21411</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19740,0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sz w:val="20"/>
                <w:szCs w:val="20"/>
              </w:rPr>
            </w:pPr>
            <w:r w:rsidRPr="002D01A6">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sz w:val="20"/>
                <w:szCs w:val="20"/>
              </w:rPr>
            </w:pPr>
            <w:r w:rsidRPr="002D01A6">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4540,0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24280,0</w:t>
            </w:r>
          </w:p>
        </w:tc>
      </w:tr>
      <w:tr w:rsidR="00930988" w:rsidRPr="001F4C94"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Pr>
                <w:rFonts w:eastAsia="Times New Roman"/>
                <w:sz w:val="20"/>
                <w:szCs w:val="20"/>
              </w:rPr>
              <w:lastRenderedPageBreak/>
              <w:t>В т.ч. семян с улучшенными наследственными свойствами</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30988" w:rsidRPr="004D44EE" w:rsidRDefault="00930988" w:rsidP="00BB0DC0">
            <w:pPr>
              <w:jc w:val="center"/>
              <w:rPr>
                <w:rFonts w:eastAsia="Times New Roman"/>
                <w:sz w:val="22"/>
                <w:szCs w:val="20"/>
              </w:rPr>
            </w:pPr>
            <w:r>
              <w:rPr>
                <w:rFonts w:eastAsia="Times New Roman"/>
                <w:sz w:val="22"/>
                <w:szCs w:val="20"/>
              </w:rPr>
              <w:t>кг</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sz w:val="20"/>
                <w:szCs w:val="20"/>
              </w:rPr>
            </w:pPr>
            <w:r w:rsidRPr="002D01A6">
              <w:rPr>
                <w:sz w:val="20"/>
                <w:szCs w:val="20"/>
              </w:rPr>
              <w:t>5024</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sz w:val="20"/>
                <w:szCs w:val="20"/>
              </w:rPr>
            </w:pPr>
            <w:r w:rsidRPr="002D01A6">
              <w:rPr>
                <w:sz w:val="20"/>
                <w:szCs w:val="20"/>
              </w:rPr>
              <w:t>5024</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Pr>
                <w:rFonts w:eastAsia="Times New Roman"/>
                <w:sz w:val="20"/>
                <w:szCs w:val="20"/>
              </w:rPr>
              <w:t>1000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Pr>
                <w:rFonts w:eastAsia="Times New Roman"/>
                <w:sz w:val="20"/>
                <w:szCs w:val="20"/>
              </w:rPr>
              <w:t>100</w:t>
            </w:r>
            <w:r w:rsidRPr="002D01A6">
              <w:rPr>
                <w:rFonts w:eastAsia="Times New Roman"/>
                <w:sz w:val="20"/>
                <w:szCs w:val="20"/>
              </w:rPr>
              <w:t>0</w:t>
            </w:r>
          </w:p>
        </w:tc>
      </w:tr>
      <w:tr w:rsidR="00930988" w:rsidRPr="001F4C94" w:rsidTr="00A94F81">
        <w:trPr>
          <w:trHeight w:val="588"/>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Pr>
                <w:rFonts w:eastAsia="Times New Roman"/>
                <w:sz w:val="20"/>
                <w:szCs w:val="20"/>
              </w:rPr>
              <w:t>Формирование страховых фондов семян лесных растений</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1F4C94" w:rsidRDefault="00930988" w:rsidP="00BB0DC0">
            <w:pPr>
              <w:jc w:val="center"/>
              <w:rPr>
                <w:rFonts w:eastAsia="Times New Roman"/>
                <w:sz w:val="20"/>
                <w:szCs w:val="20"/>
              </w:rPr>
            </w:pPr>
            <w:r>
              <w:rPr>
                <w:rFonts w:eastAsia="Times New Roman"/>
                <w:sz w:val="20"/>
                <w:szCs w:val="20"/>
              </w:rPr>
              <w:t>кг</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600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600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620,6</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620,6</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4A3376" w:rsidRDefault="00930988" w:rsidP="00BB0DC0">
            <w:pPr>
              <w:jc w:val="center"/>
              <w:rPr>
                <w:rFonts w:eastAsia="Times New Roman"/>
                <w:sz w:val="20"/>
                <w:szCs w:val="20"/>
              </w:rPr>
            </w:pPr>
            <w:r>
              <w:rPr>
                <w:rFonts w:eastAsia="Times New Roman"/>
                <w:sz w:val="20"/>
                <w:szCs w:val="20"/>
              </w:rPr>
              <w:t>2000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4A3376" w:rsidRDefault="00930988" w:rsidP="00BB0DC0">
            <w:pPr>
              <w:jc w:val="center"/>
              <w:rPr>
                <w:rFonts w:eastAsia="Times New Roman"/>
                <w:sz w:val="20"/>
                <w:szCs w:val="20"/>
              </w:rPr>
            </w:pPr>
            <w:r w:rsidRPr="004A3376">
              <w:rPr>
                <w:rFonts w:eastAsia="Times New Roman"/>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4A3376" w:rsidRDefault="00930988" w:rsidP="00BB0DC0">
            <w:pPr>
              <w:jc w:val="center"/>
              <w:rPr>
                <w:rFonts w:eastAsia="Times New Roman"/>
                <w:sz w:val="20"/>
                <w:szCs w:val="20"/>
              </w:rPr>
            </w:pPr>
            <w:r w:rsidRPr="004A3376">
              <w:rPr>
                <w:rFonts w:eastAsia="Times New Roman"/>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4A3376" w:rsidRDefault="00930988" w:rsidP="00BB0DC0">
            <w:pPr>
              <w:jc w:val="center"/>
              <w:rPr>
                <w:rFonts w:eastAsia="Times New Roman"/>
                <w:sz w:val="20"/>
                <w:szCs w:val="20"/>
              </w:rPr>
            </w:pPr>
            <w:r w:rsidRPr="004A3376">
              <w:rPr>
                <w:rFonts w:eastAsia="Times New Roman"/>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4A3376" w:rsidRDefault="00930988" w:rsidP="00BB0DC0">
            <w:pPr>
              <w:jc w:val="center"/>
              <w:rPr>
                <w:rFonts w:eastAsia="Times New Roman"/>
                <w:sz w:val="20"/>
                <w:szCs w:val="20"/>
              </w:rPr>
            </w:pPr>
            <w:r>
              <w:rPr>
                <w:rFonts w:eastAsia="Times New Roman"/>
                <w:sz w:val="20"/>
                <w:szCs w:val="20"/>
              </w:rPr>
              <w:t>2000</w:t>
            </w:r>
          </w:p>
        </w:tc>
      </w:tr>
      <w:tr w:rsidR="00930988" w:rsidRPr="001F4C94"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sidRPr="001F4C94">
              <w:rPr>
                <w:rFonts w:eastAsia="Times New Roman"/>
                <w:sz w:val="20"/>
                <w:szCs w:val="20"/>
              </w:rPr>
              <w:t>Выращивание стандартного посадочного материала (сеянцев)</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BB0DC0">
            <w:pPr>
              <w:jc w:val="center"/>
              <w:rPr>
                <w:rFonts w:eastAsia="Times New Roman"/>
                <w:sz w:val="20"/>
                <w:szCs w:val="20"/>
              </w:rPr>
            </w:pPr>
            <w:r w:rsidRPr="001F4C94">
              <w:rPr>
                <w:rFonts w:eastAsia="Times New Roman"/>
                <w:sz w:val="20"/>
                <w:szCs w:val="20"/>
              </w:rPr>
              <w:t>тыс.</w:t>
            </w:r>
          </w:p>
          <w:p w:rsidR="00930988" w:rsidRPr="001F4C94" w:rsidRDefault="00930988" w:rsidP="00BB0DC0">
            <w:pPr>
              <w:jc w:val="center"/>
              <w:rPr>
                <w:rFonts w:eastAsia="Times New Roman"/>
                <w:sz w:val="20"/>
                <w:szCs w:val="20"/>
              </w:rPr>
            </w:pPr>
            <w:r w:rsidRPr="001F4C94">
              <w:rPr>
                <w:rFonts w:eastAsia="Times New Roman"/>
                <w:sz w:val="20"/>
                <w:szCs w:val="20"/>
              </w:rPr>
              <w:t>шт</w:t>
            </w:r>
            <w:r>
              <w:rPr>
                <w:rFonts w:eastAsia="Times New Roman"/>
                <w:sz w:val="20"/>
                <w:szCs w:val="20"/>
              </w:rPr>
              <w:t>.</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4950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25913</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30863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3891</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0</w:t>
            </w: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A93B3E" w:rsidRDefault="00930988" w:rsidP="00BB0DC0">
            <w:pPr>
              <w:jc w:val="center"/>
              <w:rPr>
                <w:sz w:val="20"/>
                <w:szCs w:val="20"/>
              </w:rPr>
            </w:pPr>
            <w:r>
              <w:rPr>
                <w:sz w:val="20"/>
                <w:szCs w:val="20"/>
              </w:rPr>
              <w:t>48538</w:t>
            </w:r>
          </w:p>
        </w:tc>
        <w:tc>
          <w:tcPr>
            <w:tcW w:w="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sz w:val="20"/>
                <w:szCs w:val="20"/>
              </w:rPr>
            </w:pPr>
            <w:r w:rsidRPr="002D01A6">
              <w:rPr>
                <w:sz w:val="20"/>
                <w:szCs w:val="20"/>
              </w:rPr>
              <w:t>52429</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Pr>
                <w:rFonts w:eastAsia="Times New Roman"/>
                <w:sz w:val="20"/>
                <w:szCs w:val="20"/>
              </w:rPr>
              <w:t>85</w:t>
            </w:r>
            <w:r w:rsidRPr="002D01A6">
              <w:rPr>
                <w:rFonts w:eastAsia="Times New Roman"/>
                <w:sz w:val="20"/>
                <w:szCs w:val="20"/>
              </w:rPr>
              <w:t>000,0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Pr>
                <w:rFonts w:eastAsia="Times New Roman"/>
                <w:sz w:val="20"/>
                <w:szCs w:val="20"/>
              </w:rPr>
              <w:t>85</w:t>
            </w:r>
            <w:r w:rsidRPr="002D01A6">
              <w:rPr>
                <w:rFonts w:eastAsia="Times New Roman"/>
                <w:sz w:val="20"/>
                <w:szCs w:val="20"/>
              </w:rPr>
              <w:t>000,0</w:t>
            </w:r>
          </w:p>
        </w:tc>
      </w:tr>
      <w:tr w:rsidR="00930988" w:rsidRPr="001F4C94"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sidRPr="001F4C94">
              <w:rPr>
                <w:rFonts w:eastAsia="Times New Roman"/>
                <w:sz w:val="20"/>
                <w:szCs w:val="20"/>
              </w:rPr>
              <w:t>Выращивание стандартного посадочного материала (саженцев)</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BB0DC0">
            <w:pPr>
              <w:jc w:val="center"/>
              <w:rPr>
                <w:rFonts w:eastAsia="Times New Roman"/>
                <w:sz w:val="20"/>
                <w:szCs w:val="20"/>
              </w:rPr>
            </w:pPr>
            <w:r w:rsidRPr="001F4C94">
              <w:rPr>
                <w:rFonts w:eastAsia="Times New Roman"/>
                <w:sz w:val="20"/>
                <w:szCs w:val="20"/>
              </w:rPr>
              <w:t>тыс.</w:t>
            </w:r>
          </w:p>
          <w:p w:rsidR="00930988" w:rsidRPr="001F4C94" w:rsidRDefault="00930988" w:rsidP="00BB0DC0">
            <w:pPr>
              <w:jc w:val="center"/>
              <w:rPr>
                <w:rFonts w:eastAsia="Times New Roman"/>
                <w:sz w:val="20"/>
                <w:szCs w:val="20"/>
              </w:rPr>
            </w:pPr>
            <w:r w:rsidRPr="001F4C94">
              <w:rPr>
                <w:rFonts w:eastAsia="Times New Roman"/>
                <w:sz w:val="20"/>
                <w:szCs w:val="20"/>
              </w:rPr>
              <w:t>шт</w:t>
            </w:r>
            <w:r>
              <w:rPr>
                <w:rFonts w:eastAsia="Times New Roman"/>
                <w:sz w:val="20"/>
                <w:szCs w:val="20"/>
              </w:rPr>
              <w:t>.</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0</w:t>
            </w: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1292</w:t>
            </w:r>
          </w:p>
        </w:tc>
        <w:tc>
          <w:tcPr>
            <w:tcW w:w="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1292</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2D01A6" w:rsidRDefault="00930988" w:rsidP="00BB0DC0">
            <w:pPr>
              <w:jc w:val="center"/>
              <w:rPr>
                <w:rFonts w:eastAsia="Times New Roman"/>
                <w:sz w:val="20"/>
                <w:szCs w:val="20"/>
              </w:rPr>
            </w:pPr>
            <w:r w:rsidRPr="002D01A6">
              <w:rPr>
                <w:rFonts w:eastAsia="Times New Roman"/>
                <w:sz w:val="20"/>
                <w:szCs w:val="20"/>
              </w:rPr>
              <w:t>0</w:t>
            </w:r>
          </w:p>
        </w:tc>
      </w:tr>
      <w:tr w:rsidR="00930988" w:rsidRPr="001F4C94"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BB0DC0">
            <w:pPr>
              <w:jc w:val="left"/>
              <w:rPr>
                <w:rFonts w:eastAsia="Times New Roman"/>
                <w:sz w:val="20"/>
                <w:szCs w:val="20"/>
              </w:rPr>
            </w:pPr>
            <w:r w:rsidRPr="001F4C94">
              <w:rPr>
                <w:rFonts w:eastAsia="Times New Roman"/>
                <w:sz w:val="20"/>
                <w:szCs w:val="20"/>
              </w:rPr>
              <w:t>Уход за лесосеменными плантациями</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1F4C94" w:rsidRDefault="00930988" w:rsidP="00BB0DC0">
            <w:pPr>
              <w:jc w:val="center"/>
              <w:rPr>
                <w:rFonts w:eastAsia="Times New Roman"/>
                <w:sz w:val="20"/>
                <w:szCs w:val="20"/>
              </w:rPr>
            </w:pPr>
            <w:r w:rsidRPr="001F4C94">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330,4</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rFonts w:eastAsia="Times New Roman"/>
                <w:sz w:val="20"/>
                <w:szCs w:val="20"/>
              </w:rPr>
            </w:pPr>
            <w:r>
              <w:rPr>
                <w:rFonts w:eastAsia="Times New Roman"/>
                <w:sz w:val="20"/>
                <w:szCs w:val="20"/>
              </w:rPr>
              <w:t>330,4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330,4</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0</w:t>
            </w: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30,5</w:t>
            </w:r>
          </w:p>
        </w:tc>
        <w:tc>
          <w:tcPr>
            <w:tcW w:w="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BB0DC0">
            <w:pPr>
              <w:jc w:val="center"/>
              <w:rPr>
                <w:sz w:val="20"/>
                <w:szCs w:val="20"/>
              </w:rPr>
            </w:pPr>
            <w:r>
              <w:rPr>
                <w:sz w:val="20"/>
                <w:szCs w:val="20"/>
              </w:rPr>
              <w:t>360,9</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sz w:val="20"/>
                <w:szCs w:val="20"/>
              </w:rPr>
            </w:pPr>
            <w:r>
              <w:rPr>
                <w:sz w:val="20"/>
                <w:szCs w:val="20"/>
              </w:rPr>
              <w:t>1395,0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sz w:val="20"/>
                <w:szCs w:val="20"/>
              </w:rPr>
            </w:pPr>
            <w:r>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sz w:val="20"/>
                <w:szCs w:val="20"/>
              </w:rPr>
            </w:pPr>
            <w:r>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sz w:val="20"/>
                <w:szCs w:val="20"/>
              </w:rPr>
            </w:pPr>
            <w:r>
              <w:rPr>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BB0DC0">
            <w:pPr>
              <w:jc w:val="center"/>
              <w:rPr>
                <w:sz w:val="20"/>
                <w:szCs w:val="20"/>
              </w:rPr>
            </w:pPr>
            <w:r>
              <w:rPr>
                <w:sz w:val="20"/>
                <w:szCs w:val="20"/>
              </w:rPr>
              <w:t>1395,0</w:t>
            </w:r>
          </w:p>
        </w:tc>
      </w:tr>
      <w:tr w:rsidR="00930988" w:rsidRPr="00684BE2"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Default="00930988" w:rsidP="00CE0877">
            <w:pPr>
              <w:jc w:val="left"/>
              <w:rPr>
                <w:rFonts w:eastAsia="Times New Roman"/>
                <w:sz w:val="20"/>
                <w:szCs w:val="20"/>
              </w:rPr>
            </w:pPr>
            <w:r w:rsidRPr="001F4C94">
              <w:rPr>
                <w:rFonts w:eastAsia="Times New Roman"/>
                <w:sz w:val="20"/>
                <w:szCs w:val="20"/>
              </w:rPr>
              <w:t>Уход за постоянными лесосеменными участками</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1F4C94" w:rsidRDefault="00930988" w:rsidP="00CE0877">
            <w:pPr>
              <w:jc w:val="center"/>
              <w:rPr>
                <w:rFonts w:eastAsia="Times New Roman"/>
                <w:sz w:val="20"/>
                <w:szCs w:val="20"/>
              </w:rPr>
            </w:pPr>
            <w:r w:rsidRPr="001F4C94">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95,6</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95,6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95,6</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95,6</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738,0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738,0</w:t>
            </w:r>
          </w:p>
        </w:tc>
      </w:tr>
      <w:tr w:rsidR="00930988"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Default="00930988" w:rsidP="00CE0877">
            <w:pPr>
              <w:jc w:val="left"/>
              <w:rPr>
                <w:rFonts w:eastAsia="Times New Roman"/>
                <w:sz w:val="20"/>
                <w:szCs w:val="20"/>
              </w:rPr>
            </w:pPr>
            <w:r>
              <w:rPr>
                <w:rFonts w:eastAsia="Times New Roman"/>
                <w:sz w:val="20"/>
                <w:szCs w:val="20"/>
              </w:rPr>
              <w:t>Уход за архивами клонов и маточных плантаций плюсовых насаждений</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1F4C94" w:rsidRDefault="00930988" w:rsidP="00CE0877">
            <w:pPr>
              <w:jc w:val="center"/>
              <w:rPr>
                <w:rFonts w:eastAsia="Times New Roman"/>
                <w:sz w:val="20"/>
                <w:szCs w:val="20"/>
              </w:rPr>
            </w:pPr>
            <w:r>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115,8</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115,8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115,8</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sz w:val="20"/>
                <w:szCs w:val="20"/>
              </w:rPr>
            </w:pPr>
            <w:r>
              <w:rPr>
                <w:sz w:val="20"/>
                <w:szCs w:val="20"/>
              </w:rPr>
              <w:t>0</w:t>
            </w: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115,8</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549,0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549,0</w:t>
            </w:r>
          </w:p>
        </w:tc>
      </w:tr>
      <w:tr w:rsidR="00930988" w:rsidRPr="00684BE2"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Default="00930988" w:rsidP="00CE0877">
            <w:pPr>
              <w:jc w:val="left"/>
              <w:rPr>
                <w:rFonts w:eastAsia="Times New Roman"/>
                <w:sz w:val="20"/>
                <w:szCs w:val="20"/>
              </w:rPr>
            </w:pPr>
            <w:r w:rsidRPr="001F4C94">
              <w:rPr>
                <w:rFonts w:eastAsia="Times New Roman"/>
                <w:sz w:val="20"/>
                <w:szCs w:val="20"/>
              </w:rPr>
              <w:t>Уход за плюсовыми насаждениями</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rFonts w:eastAsia="Times New Roman"/>
                <w:sz w:val="20"/>
                <w:szCs w:val="20"/>
              </w:rPr>
            </w:pPr>
            <w:r>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B128F4" w:rsidRDefault="00930988" w:rsidP="00CE0877">
            <w:pPr>
              <w:jc w:val="center"/>
              <w:rPr>
                <w:sz w:val="20"/>
                <w:szCs w:val="20"/>
              </w:rPr>
            </w:pPr>
            <w:r>
              <w:rPr>
                <w:sz w:val="20"/>
                <w:szCs w:val="20"/>
              </w:rPr>
              <w:t>0</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1306,0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1306,0</w:t>
            </w:r>
          </w:p>
        </w:tc>
      </w:tr>
      <w:tr w:rsidR="00930988"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E45442" w:rsidRDefault="00930988" w:rsidP="00CE0877">
            <w:pPr>
              <w:jc w:val="left"/>
              <w:rPr>
                <w:rFonts w:eastAsia="Times New Roman"/>
                <w:sz w:val="20"/>
                <w:szCs w:val="20"/>
              </w:rPr>
            </w:pPr>
            <w:r w:rsidRPr="00E45442">
              <w:rPr>
                <w:rFonts w:eastAsia="Times New Roman"/>
                <w:sz w:val="20"/>
                <w:szCs w:val="20"/>
              </w:rPr>
              <w:t>Уход за испытательными культурами</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47,0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sz w:val="20"/>
                <w:szCs w:val="20"/>
              </w:rPr>
            </w:pPr>
            <w:r>
              <w:rPr>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47,0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47,0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sz w:val="20"/>
                <w:szCs w:val="20"/>
              </w:rPr>
            </w:pPr>
            <w:r>
              <w:rPr>
                <w:sz w:val="20"/>
                <w:szCs w:val="20"/>
              </w:rPr>
              <w:t>0</w:t>
            </w: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47,0</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158,0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158,0</w:t>
            </w:r>
          </w:p>
        </w:tc>
      </w:tr>
      <w:tr w:rsidR="00930988"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E45442" w:rsidRDefault="00930988" w:rsidP="00CE0877">
            <w:pPr>
              <w:jc w:val="left"/>
              <w:rPr>
                <w:rFonts w:eastAsia="Times New Roman"/>
                <w:sz w:val="20"/>
                <w:szCs w:val="20"/>
              </w:rPr>
            </w:pPr>
            <w:r w:rsidRPr="00E45442">
              <w:rPr>
                <w:rFonts w:eastAsia="Times New Roman"/>
                <w:sz w:val="20"/>
                <w:szCs w:val="20"/>
              </w:rPr>
              <w:t>Уход за географическими культурами</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га</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sz w:val="20"/>
                <w:szCs w:val="20"/>
              </w:rPr>
            </w:pPr>
            <w:r>
              <w:rPr>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sz w:val="20"/>
                <w:szCs w:val="20"/>
              </w:rPr>
            </w:pPr>
            <w:r>
              <w:rPr>
                <w:sz w:val="20"/>
                <w:szCs w:val="20"/>
              </w:rPr>
              <w:t>0</w:t>
            </w: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154,0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154,0</w:t>
            </w:r>
          </w:p>
        </w:tc>
      </w:tr>
      <w:tr w:rsidR="00930988" w:rsidRPr="00684BE2" w:rsidTr="00A94F81">
        <w:trPr>
          <w:trHeight w:val="91"/>
        </w:trPr>
        <w:tc>
          <w:tcPr>
            <w:tcW w:w="796" w:type="pct"/>
            <w:tcBorders>
              <w:top w:val="single" w:sz="4" w:space="0" w:color="auto"/>
              <w:left w:val="single" w:sz="4" w:space="0" w:color="auto"/>
              <w:bottom w:val="single" w:sz="4" w:space="0" w:color="auto"/>
              <w:right w:val="single" w:sz="4" w:space="0" w:color="auto"/>
            </w:tcBorders>
            <w:shd w:val="clear" w:color="auto" w:fill="auto"/>
          </w:tcPr>
          <w:p w:rsidR="00930988" w:rsidRPr="001F4C94" w:rsidRDefault="00930988" w:rsidP="00CE0877">
            <w:pPr>
              <w:jc w:val="left"/>
              <w:rPr>
                <w:rFonts w:eastAsia="Times New Roman"/>
                <w:sz w:val="20"/>
                <w:szCs w:val="20"/>
              </w:rPr>
            </w:pPr>
            <w:r>
              <w:rPr>
                <w:rFonts w:eastAsia="Times New Roman"/>
                <w:sz w:val="20"/>
                <w:szCs w:val="20"/>
              </w:rPr>
              <w:t>Уход за плюсовыми деревьями</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1F4C94" w:rsidRDefault="00930988" w:rsidP="00CE0877">
            <w:pPr>
              <w:jc w:val="center"/>
              <w:rPr>
                <w:rFonts w:eastAsia="Times New Roman"/>
                <w:sz w:val="20"/>
                <w:szCs w:val="20"/>
              </w:rPr>
            </w:pPr>
            <w:proofErr w:type="spellStart"/>
            <w:proofErr w:type="gramStart"/>
            <w:r>
              <w:rPr>
                <w:rFonts w:eastAsia="Times New Roman"/>
                <w:sz w:val="20"/>
                <w:szCs w:val="20"/>
              </w:rPr>
              <w:t>шт</w:t>
            </w:r>
            <w:proofErr w:type="spellEnd"/>
            <w:proofErr w:type="gramEnd"/>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1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2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sz w:val="20"/>
                <w:szCs w:val="20"/>
              </w:rPr>
            </w:pPr>
            <w:r>
              <w:rPr>
                <w:sz w:val="20"/>
                <w:szCs w:val="20"/>
              </w:rPr>
              <w:t>0</w:t>
            </w:r>
          </w:p>
        </w:tc>
        <w:tc>
          <w:tcPr>
            <w:tcW w:w="2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rFonts w:eastAsia="Times New Roman"/>
                <w:sz w:val="20"/>
                <w:szCs w:val="20"/>
              </w:rPr>
            </w:pPr>
            <w:r>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2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Default="00930988" w:rsidP="00CE0877">
            <w:pPr>
              <w:jc w:val="center"/>
              <w:rPr>
                <w:sz w:val="20"/>
                <w:szCs w:val="20"/>
              </w:rPr>
            </w:pPr>
            <w:r>
              <w:rPr>
                <w:sz w:val="20"/>
                <w:szCs w:val="20"/>
              </w:rPr>
              <w:t>0</w:t>
            </w: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E45442" w:rsidRDefault="00930988" w:rsidP="00CE0877">
            <w:pPr>
              <w:jc w:val="center"/>
              <w:rPr>
                <w:sz w:val="20"/>
                <w:szCs w:val="20"/>
              </w:rPr>
            </w:pPr>
            <w:r w:rsidRPr="00E45442">
              <w:rPr>
                <w:sz w:val="20"/>
                <w:szCs w:val="20"/>
              </w:rPr>
              <w:t>0</w:t>
            </w:r>
          </w:p>
        </w:tc>
        <w:tc>
          <w:tcPr>
            <w:tcW w:w="3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5920</w:t>
            </w:r>
          </w:p>
        </w:tc>
        <w:tc>
          <w:tcPr>
            <w:tcW w:w="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0</w:t>
            </w:r>
          </w:p>
        </w:tc>
        <w:tc>
          <w:tcPr>
            <w:tcW w:w="1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0</w:t>
            </w:r>
          </w:p>
        </w:tc>
        <w:tc>
          <w:tcPr>
            <w:tcW w:w="3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0</w:t>
            </w:r>
          </w:p>
        </w:tc>
        <w:tc>
          <w:tcPr>
            <w:tcW w:w="3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988" w:rsidRPr="00684BE2" w:rsidRDefault="00930988" w:rsidP="00CE0877">
            <w:pPr>
              <w:jc w:val="center"/>
              <w:rPr>
                <w:sz w:val="20"/>
                <w:szCs w:val="20"/>
              </w:rPr>
            </w:pPr>
            <w:r>
              <w:rPr>
                <w:sz w:val="20"/>
                <w:szCs w:val="20"/>
              </w:rPr>
              <w:t>5920</w:t>
            </w:r>
          </w:p>
        </w:tc>
      </w:tr>
    </w:tbl>
    <w:p w:rsidR="002A163F" w:rsidRPr="00AC1909" w:rsidRDefault="002A163F" w:rsidP="002A163F">
      <w:pPr>
        <w:sectPr w:rsidR="002A163F" w:rsidRPr="00AC1909" w:rsidSect="004957B8">
          <w:pgSz w:w="16838" w:h="11906" w:orient="landscape" w:code="9"/>
          <w:pgMar w:top="851" w:right="851" w:bottom="851" w:left="1418" w:header="0" w:footer="851" w:gutter="0"/>
          <w:cols w:space="708"/>
          <w:docGrid w:linePitch="326"/>
        </w:sectPr>
      </w:pPr>
    </w:p>
    <w:p w:rsidR="00B5260C" w:rsidRPr="00B5260C" w:rsidRDefault="00205B3D" w:rsidP="00AC1909">
      <w:pPr>
        <w:jc w:val="right"/>
        <w:rPr>
          <w:i/>
        </w:rPr>
      </w:pPr>
      <w:r w:rsidRPr="00B5260C">
        <w:rPr>
          <w:i/>
        </w:rPr>
        <w:lastRenderedPageBreak/>
        <w:t xml:space="preserve">Приложение 12  </w:t>
      </w:r>
    </w:p>
    <w:p w:rsidR="00E05AC8" w:rsidRDefault="00E05AC8" w:rsidP="00E05AC8">
      <w:pPr>
        <w:jc w:val="right"/>
        <w:rPr>
          <w:i/>
        </w:rPr>
      </w:pPr>
      <w:r w:rsidRPr="007A1673">
        <w:rPr>
          <w:i/>
        </w:rPr>
        <w:t>к лесно</w:t>
      </w:r>
      <w:r>
        <w:rPr>
          <w:i/>
        </w:rPr>
        <w:t>му</w:t>
      </w:r>
      <w:r w:rsidRPr="007A1673">
        <w:rPr>
          <w:i/>
        </w:rPr>
        <w:t xml:space="preserve"> план</w:t>
      </w:r>
      <w:r>
        <w:rPr>
          <w:i/>
        </w:rPr>
        <w:t>у Новосибирской области</w:t>
      </w:r>
    </w:p>
    <w:p w:rsidR="00B5260C" w:rsidRDefault="00B5260C" w:rsidP="00FD22C2">
      <w:pPr>
        <w:jc w:val="center"/>
        <w:rPr>
          <w:b/>
        </w:rPr>
      </w:pPr>
    </w:p>
    <w:p w:rsidR="00205B3D" w:rsidRPr="00B5260C" w:rsidRDefault="00B5260C" w:rsidP="00B5260C">
      <w:pPr>
        <w:pStyle w:val="3"/>
        <w:spacing w:line="240" w:lineRule="auto"/>
        <w:ind w:right="394"/>
        <w:jc w:val="center"/>
      </w:pPr>
      <w:bookmarkStart w:id="10" w:name="_Toc526771833"/>
      <w:r w:rsidRPr="00B5260C">
        <w:rPr>
          <w:color w:val="FFFFFF" w:themeColor="background1"/>
          <w:sz w:val="16"/>
          <w:szCs w:val="16"/>
        </w:rPr>
        <w:t>Приложение 12.</w:t>
      </w:r>
      <w:r w:rsidRPr="00B5260C">
        <w:rPr>
          <w:color w:val="FFFFFF" w:themeColor="background1"/>
        </w:rPr>
        <w:t xml:space="preserve"> </w:t>
      </w:r>
      <w:r w:rsidR="00205B3D" w:rsidRPr="00B5260C">
        <w:t xml:space="preserve">Мероприятия по </w:t>
      </w:r>
      <w:r w:rsidR="003E69E7">
        <w:t xml:space="preserve">лесоразведению и рекультивации земель </w:t>
      </w:r>
      <w:r w:rsidR="00205B3D" w:rsidRPr="00B5260C">
        <w:t xml:space="preserve">за период действия предыдущего лесного плана </w:t>
      </w:r>
      <w:r w:rsidR="002652F5">
        <w:t>Новосибирской</w:t>
      </w:r>
      <w:r w:rsidR="005F64B3">
        <w:t xml:space="preserve"> области </w:t>
      </w:r>
      <w:r w:rsidR="00205B3D" w:rsidRPr="00B5260C">
        <w:t xml:space="preserve">и показатели на период действия разрабатываемого лесного плана </w:t>
      </w:r>
      <w:r w:rsidR="008F0B02">
        <w:t>Новосибирской</w:t>
      </w:r>
      <w:r w:rsidR="005F64B3">
        <w:t xml:space="preserve"> области</w:t>
      </w:r>
      <w:bookmarkEnd w:id="10"/>
    </w:p>
    <w:p w:rsidR="00205B3D" w:rsidRPr="00FD22C2" w:rsidRDefault="00205B3D" w:rsidP="00FD22C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643"/>
        <w:gridCol w:w="731"/>
        <w:gridCol w:w="734"/>
        <w:gridCol w:w="730"/>
        <w:gridCol w:w="733"/>
        <w:gridCol w:w="881"/>
        <w:gridCol w:w="733"/>
        <w:gridCol w:w="733"/>
        <w:gridCol w:w="881"/>
        <w:gridCol w:w="881"/>
        <w:gridCol w:w="736"/>
        <w:gridCol w:w="881"/>
        <w:gridCol w:w="733"/>
        <w:gridCol w:w="733"/>
        <w:gridCol w:w="1029"/>
        <w:gridCol w:w="822"/>
      </w:tblGrid>
      <w:tr w:rsidR="000C6962" w:rsidRPr="00FD22C2" w:rsidTr="000C6962">
        <w:trPr>
          <w:trHeight w:val="234"/>
        </w:trPr>
        <w:tc>
          <w:tcPr>
            <w:tcW w:w="734" w:type="pct"/>
            <w:vMerge w:val="restar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Наименование мероприятий по лесоразведению и рекультивации земель</w:t>
            </w:r>
          </w:p>
        </w:tc>
        <w:tc>
          <w:tcPr>
            <w:tcW w:w="217" w:type="pct"/>
            <w:vMerge w:val="restart"/>
            <w:shd w:val="clear" w:color="auto" w:fill="auto"/>
            <w:vAlign w:val="center"/>
          </w:tcPr>
          <w:p w:rsidR="000C6962" w:rsidRDefault="000C6962" w:rsidP="000C6962">
            <w:pPr>
              <w:jc w:val="center"/>
              <w:rPr>
                <w:rFonts w:eastAsia="Times New Roman"/>
                <w:sz w:val="22"/>
              </w:rPr>
            </w:pPr>
            <w:r w:rsidRPr="00FD22C2">
              <w:rPr>
                <w:rFonts w:eastAsia="Times New Roman"/>
                <w:sz w:val="22"/>
              </w:rPr>
              <w:t>Ед.</w:t>
            </w:r>
          </w:p>
          <w:p w:rsidR="000C6962" w:rsidRPr="00FD22C2" w:rsidRDefault="000C6962" w:rsidP="000C6962">
            <w:pPr>
              <w:jc w:val="center"/>
              <w:rPr>
                <w:rFonts w:eastAsia="Times New Roman"/>
                <w:sz w:val="22"/>
              </w:rPr>
            </w:pPr>
            <w:r w:rsidRPr="00FD22C2">
              <w:rPr>
                <w:rFonts w:eastAsia="Times New Roman"/>
                <w:sz w:val="22"/>
              </w:rPr>
              <w:t>изм</w:t>
            </w:r>
            <w:r>
              <w:rPr>
                <w:rFonts w:eastAsia="Times New Roman"/>
                <w:sz w:val="22"/>
              </w:rPr>
              <w:t>.</w:t>
            </w:r>
          </w:p>
        </w:tc>
        <w:tc>
          <w:tcPr>
            <w:tcW w:w="4048" w:type="pct"/>
            <w:gridSpan w:val="15"/>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Объемы выполнения мероприятий</w:t>
            </w:r>
          </w:p>
        </w:tc>
      </w:tr>
      <w:tr w:rsidR="000C6962" w:rsidRPr="00FD22C2" w:rsidTr="000C6962">
        <w:trPr>
          <w:trHeight w:val="233"/>
        </w:trPr>
        <w:tc>
          <w:tcPr>
            <w:tcW w:w="734" w:type="pct"/>
            <w:vMerge/>
            <w:shd w:val="clear" w:color="auto" w:fill="auto"/>
            <w:vAlign w:val="center"/>
          </w:tcPr>
          <w:p w:rsidR="000C6962" w:rsidRPr="00FD22C2" w:rsidRDefault="000C6962" w:rsidP="000C6962">
            <w:pPr>
              <w:jc w:val="center"/>
              <w:rPr>
                <w:rFonts w:eastAsia="Times New Roman"/>
                <w:sz w:val="22"/>
              </w:rPr>
            </w:pPr>
          </w:p>
        </w:tc>
        <w:tc>
          <w:tcPr>
            <w:tcW w:w="217" w:type="pct"/>
            <w:vMerge/>
            <w:shd w:val="clear" w:color="auto" w:fill="auto"/>
            <w:vAlign w:val="center"/>
          </w:tcPr>
          <w:p w:rsidR="000C6962" w:rsidRPr="00FD22C2" w:rsidRDefault="000C6962" w:rsidP="000C6962">
            <w:pPr>
              <w:jc w:val="center"/>
              <w:rPr>
                <w:rFonts w:eastAsia="Times New Roman"/>
                <w:sz w:val="22"/>
              </w:rPr>
            </w:pPr>
          </w:p>
        </w:tc>
        <w:tc>
          <w:tcPr>
            <w:tcW w:w="1288" w:type="pct"/>
            <w:gridSpan w:val="5"/>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Плановые на период действия предыдущего лесного плана по источникам финансирования</w:t>
            </w:r>
          </w:p>
        </w:tc>
        <w:tc>
          <w:tcPr>
            <w:tcW w:w="1341" w:type="pct"/>
            <w:gridSpan w:val="5"/>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Фактические  за период действия предыдущего лесного плана по источникам финансирования</w:t>
            </w:r>
          </w:p>
        </w:tc>
        <w:tc>
          <w:tcPr>
            <w:tcW w:w="1420" w:type="pct"/>
            <w:gridSpan w:val="5"/>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Плановые на период действия разрабатываемого  лесного плана по источникам финансирования</w:t>
            </w:r>
          </w:p>
        </w:tc>
      </w:tr>
      <w:tr w:rsidR="000C6962" w:rsidRPr="00FD22C2" w:rsidTr="000C6962">
        <w:trPr>
          <w:cantSplit/>
          <w:trHeight w:val="2637"/>
        </w:trPr>
        <w:tc>
          <w:tcPr>
            <w:tcW w:w="734" w:type="pct"/>
            <w:vMerge/>
            <w:shd w:val="clear" w:color="auto" w:fill="auto"/>
            <w:vAlign w:val="center"/>
          </w:tcPr>
          <w:p w:rsidR="000C6962" w:rsidRPr="00FD22C2" w:rsidRDefault="000C6962" w:rsidP="000C6962">
            <w:pPr>
              <w:jc w:val="center"/>
              <w:rPr>
                <w:rFonts w:eastAsia="Times New Roman"/>
                <w:sz w:val="22"/>
              </w:rPr>
            </w:pPr>
          </w:p>
        </w:tc>
        <w:tc>
          <w:tcPr>
            <w:tcW w:w="217" w:type="pct"/>
            <w:vMerge/>
            <w:shd w:val="clear" w:color="auto" w:fill="auto"/>
            <w:vAlign w:val="center"/>
          </w:tcPr>
          <w:p w:rsidR="000C6962" w:rsidRPr="00FD22C2" w:rsidRDefault="000C6962" w:rsidP="000C6962">
            <w:pPr>
              <w:jc w:val="center"/>
              <w:rPr>
                <w:rFonts w:eastAsia="Times New Roman"/>
                <w:sz w:val="22"/>
              </w:rPr>
            </w:pPr>
          </w:p>
        </w:tc>
        <w:tc>
          <w:tcPr>
            <w:tcW w:w="247"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федерального бюджета</w:t>
            </w:r>
          </w:p>
        </w:tc>
        <w:tc>
          <w:tcPr>
            <w:tcW w:w="24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бюджета субъекта  РФ</w:t>
            </w:r>
          </w:p>
        </w:tc>
        <w:tc>
          <w:tcPr>
            <w:tcW w:w="247"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местных бюджетов</w:t>
            </w:r>
          </w:p>
        </w:tc>
        <w:tc>
          <w:tcPr>
            <w:tcW w:w="24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лиц, использующих леса</w:t>
            </w:r>
          </w:p>
        </w:tc>
        <w:tc>
          <w:tcPr>
            <w:tcW w:w="29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Всего</w:t>
            </w:r>
          </w:p>
        </w:tc>
        <w:tc>
          <w:tcPr>
            <w:tcW w:w="24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федерального бюджета</w:t>
            </w:r>
          </w:p>
        </w:tc>
        <w:tc>
          <w:tcPr>
            <w:tcW w:w="24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бюджета субъекта  РФ</w:t>
            </w:r>
          </w:p>
        </w:tc>
        <w:tc>
          <w:tcPr>
            <w:tcW w:w="29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местных бюджетов</w:t>
            </w:r>
          </w:p>
        </w:tc>
        <w:tc>
          <w:tcPr>
            <w:tcW w:w="29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лиц, использующих леса</w:t>
            </w:r>
          </w:p>
        </w:tc>
        <w:tc>
          <w:tcPr>
            <w:tcW w:w="249"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Всего</w:t>
            </w:r>
          </w:p>
        </w:tc>
        <w:tc>
          <w:tcPr>
            <w:tcW w:w="29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федерального бюджета</w:t>
            </w:r>
          </w:p>
        </w:tc>
        <w:tc>
          <w:tcPr>
            <w:tcW w:w="24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бюджета субъекта  РФ</w:t>
            </w:r>
          </w:p>
        </w:tc>
        <w:tc>
          <w:tcPr>
            <w:tcW w:w="24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местных бюджетов</w:t>
            </w:r>
          </w:p>
        </w:tc>
        <w:tc>
          <w:tcPr>
            <w:tcW w:w="34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За счет средств лиц, использующих леса</w:t>
            </w:r>
          </w:p>
        </w:tc>
        <w:tc>
          <w:tcPr>
            <w:tcW w:w="278" w:type="pct"/>
            <w:shd w:val="clear" w:color="auto" w:fill="auto"/>
            <w:textDirection w:val="btLr"/>
            <w:vAlign w:val="center"/>
          </w:tcPr>
          <w:p w:rsidR="000C6962" w:rsidRPr="00FD22C2" w:rsidRDefault="000C6962" w:rsidP="000C6962">
            <w:pPr>
              <w:jc w:val="center"/>
              <w:rPr>
                <w:rFonts w:eastAsia="Times New Roman"/>
                <w:sz w:val="22"/>
              </w:rPr>
            </w:pPr>
            <w:r w:rsidRPr="00FD22C2">
              <w:rPr>
                <w:rFonts w:eastAsia="Times New Roman"/>
                <w:sz w:val="22"/>
              </w:rPr>
              <w:t>Всего</w:t>
            </w:r>
          </w:p>
        </w:tc>
      </w:tr>
      <w:tr w:rsidR="000C6962" w:rsidRPr="00FD22C2" w:rsidTr="000C6962">
        <w:trPr>
          <w:trHeight w:val="314"/>
        </w:trPr>
        <w:tc>
          <w:tcPr>
            <w:tcW w:w="734" w:type="pct"/>
            <w:shd w:val="clear" w:color="auto" w:fill="auto"/>
            <w:vAlign w:val="center"/>
          </w:tcPr>
          <w:p w:rsidR="000C6962" w:rsidRPr="00FD22C2" w:rsidRDefault="000C6962" w:rsidP="000C6962">
            <w:pPr>
              <w:jc w:val="center"/>
              <w:rPr>
                <w:rFonts w:eastAsia="Times New Roman"/>
              </w:rPr>
            </w:pPr>
            <w:r w:rsidRPr="00FD22C2">
              <w:rPr>
                <w:rFonts w:eastAsia="Times New Roman"/>
              </w:rPr>
              <w:t>1</w:t>
            </w:r>
          </w:p>
        </w:tc>
        <w:tc>
          <w:tcPr>
            <w:tcW w:w="217"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2</w:t>
            </w:r>
          </w:p>
        </w:tc>
        <w:tc>
          <w:tcPr>
            <w:tcW w:w="247"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3</w:t>
            </w:r>
          </w:p>
        </w:tc>
        <w:tc>
          <w:tcPr>
            <w:tcW w:w="24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4</w:t>
            </w:r>
          </w:p>
        </w:tc>
        <w:tc>
          <w:tcPr>
            <w:tcW w:w="247"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5</w:t>
            </w:r>
          </w:p>
        </w:tc>
        <w:tc>
          <w:tcPr>
            <w:tcW w:w="24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6</w:t>
            </w:r>
          </w:p>
        </w:tc>
        <w:tc>
          <w:tcPr>
            <w:tcW w:w="29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7</w:t>
            </w:r>
          </w:p>
        </w:tc>
        <w:tc>
          <w:tcPr>
            <w:tcW w:w="24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8</w:t>
            </w:r>
          </w:p>
        </w:tc>
        <w:tc>
          <w:tcPr>
            <w:tcW w:w="24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9</w:t>
            </w:r>
          </w:p>
        </w:tc>
        <w:tc>
          <w:tcPr>
            <w:tcW w:w="29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10</w:t>
            </w:r>
          </w:p>
        </w:tc>
        <w:tc>
          <w:tcPr>
            <w:tcW w:w="29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11</w:t>
            </w:r>
          </w:p>
        </w:tc>
        <w:tc>
          <w:tcPr>
            <w:tcW w:w="249"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12</w:t>
            </w:r>
          </w:p>
        </w:tc>
        <w:tc>
          <w:tcPr>
            <w:tcW w:w="29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13</w:t>
            </w:r>
          </w:p>
        </w:tc>
        <w:tc>
          <w:tcPr>
            <w:tcW w:w="24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14</w:t>
            </w:r>
          </w:p>
        </w:tc>
        <w:tc>
          <w:tcPr>
            <w:tcW w:w="24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15</w:t>
            </w:r>
          </w:p>
        </w:tc>
        <w:tc>
          <w:tcPr>
            <w:tcW w:w="34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16</w:t>
            </w:r>
          </w:p>
        </w:tc>
        <w:tc>
          <w:tcPr>
            <w:tcW w:w="278" w:type="pct"/>
            <w:shd w:val="clear" w:color="auto" w:fill="auto"/>
            <w:vAlign w:val="center"/>
          </w:tcPr>
          <w:p w:rsidR="000C6962" w:rsidRPr="00FD22C2" w:rsidRDefault="000C6962" w:rsidP="000C6962">
            <w:pPr>
              <w:jc w:val="center"/>
              <w:rPr>
                <w:rFonts w:eastAsia="Times New Roman"/>
                <w:sz w:val="22"/>
              </w:rPr>
            </w:pPr>
            <w:r w:rsidRPr="00FD22C2">
              <w:rPr>
                <w:rFonts w:eastAsia="Times New Roman"/>
                <w:sz w:val="22"/>
              </w:rPr>
              <w:t>17</w:t>
            </w:r>
          </w:p>
        </w:tc>
      </w:tr>
      <w:tr w:rsidR="000C6962" w:rsidRPr="00B5260C" w:rsidTr="000C6962">
        <w:trPr>
          <w:trHeight w:val="239"/>
        </w:trPr>
        <w:tc>
          <w:tcPr>
            <w:tcW w:w="5000" w:type="pct"/>
            <w:gridSpan w:val="17"/>
            <w:shd w:val="clear" w:color="auto" w:fill="auto"/>
          </w:tcPr>
          <w:p w:rsidR="000C6962" w:rsidRPr="00B5260C" w:rsidRDefault="000C6962" w:rsidP="000C6962">
            <w:pPr>
              <w:jc w:val="center"/>
              <w:rPr>
                <w:rFonts w:eastAsia="Times New Roman"/>
                <w:b/>
                <w:sz w:val="22"/>
              </w:rPr>
            </w:pPr>
            <w:r w:rsidRPr="00B5260C">
              <w:rPr>
                <w:rFonts w:eastAsia="Times New Roman"/>
                <w:b/>
                <w:sz w:val="22"/>
              </w:rPr>
              <w:t>Всего по субъекту Российской Федерации</w:t>
            </w:r>
          </w:p>
        </w:tc>
      </w:tr>
      <w:tr w:rsidR="000C6962" w:rsidRPr="00FD22C2" w:rsidTr="000C6962">
        <w:trPr>
          <w:trHeight w:val="81"/>
        </w:trPr>
        <w:tc>
          <w:tcPr>
            <w:tcW w:w="734" w:type="pct"/>
            <w:shd w:val="clear" w:color="auto" w:fill="auto"/>
          </w:tcPr>
          <w:p w:rsidR="000C6962" w:rsidRPr="00FD22C2" w:rsidRDefault="000C6962" w:rsidP="000C6962">
            <w:pPr>
              <w:shd w:val="clear" w:color="000000" w:fill="auto"/>
              <w:rPr>
                <w:rFonts w:eastAsia="Times New Roman"/>
                <w:sz w:val="22"/>
              </w:rPr>
            </w:pPr>
            <w:r w:rsidRPr="00FD22C2">
              <w:rPr>
                <w:rFonts w:eastAsia="Times New Roman"/>
                <w:sz w:val="22"/>
              </w:rPr>
              <w:t>Лесоразведение</w:t>
            </w:r>
          </w:p>
        </w:tc>
        <w:tc>
          <w:tcPr>
            <w:tcW w:w="217" w:type="pct"/>
            <w:shd w:val="clear" w:color="auto" w:fill="auto"/>
          </w:tcPr>
          <w:p w:rsidR="000C6962" w:rsidRPr="00FD22C2" w:rsidRDefault="000C6962" w:rsidP="000C6962">
            <w:pPr>
              <w:jc w:val="center"/>
              <w:rPr>
                <w:rFonts w:eastAsia="Times New Roman"/>
                <w:sz w:val="22"/>
              </w:rPr>
            </w:pPr>
            <w:r w:rsidRPr="00FD22C2">
              <w:rPr>
                <w:rFonts w:eastAsia="Times New Roman"/>
                <w:sz w:val="22"/>
              </w:rPr>
              <w:t>га</w:t>
            </w:r>
          </w:p>
        </w:tc>
        <w:tc>
          <w:tcPr>
            <w:tcW w:w="4048" w:type="pct"/>
            <w:gridSpan w:val="15"/>
            <w:vMerge w:val="restart"/>
            <w:shd w:val="clear" w:color="auto" w:fill="auto"/>
          </w:tcPr>
          <w:p w:rsidR="000C6962" w:rsidRPr="00775878" w:rsidRDefault="000C6962" w:rsidP="000C6962">
            <w:pPr>
              <w:jc w:val="center"/>
              <w:rPr>
                <w:kern w:val="16"/>
              </w:rPr>
            </w:pPr>
            <w:r w:rsidRPr="00DD062C">
              <w:t xml:space="preserve">Мероприятия по лесоразведению и рекультивации земель </w:t>
            </w:r>
            <w:r>
              <w:rPr>
                <w:rFonts w:eastAsia="Times New Roman"/>
                <w:lang w:eastAsia="ru-RU"/>
              </w:rPr>
              <w:t xml:space="preserve">предыдущим лесным планом Новосибирской области не предусматривались, также не планируются </w:t>
            </w:r>
            <w:r w:rsidRPr="00775878">
              <w:rPr>
                <w:rFonts w:eastAsia="Times New Roman"/>
              </w:rPr>
              <w:t>на период действия</w:t>
            </w:r>
            <w:r>
              <w:rPr>
                <w:rFonts w:eastAsia="Times New Roman"/>
              </w:rPr>
              <w:t xml:space="preserve"> разрабатываемого </w:t>
            </w:r>
            <w:r w:rsidRPr="00775878">
              <w:rPr>
                <w:rFonts w:eastAsia="Times New Roman"/>
              </w:rPr>
              <w:t>лесного плана</w:t>
            </w:r>
          </w:p>
          <w:p w:rsidR="000C6962" w:rsidRPr="00FD22C2" w:rsidRDefault="000C6962" w:rsidP="000C6962"/>
        </w:tc>
      </w:tr>
      <w:tr w:rsidR="000C6962" w:rsidRPr="00FD22C2" w:rsidTr="000C6962">
        <w:trPr>
          <w:trHeight w:val="519"/>
        </w:trPr>
        <w:tc>
          <w:tcPr>
            <w:tcW w:w="734" w:type="pct"/>
            <w:tcBorders>
              <w:bottom w:val="single" w:sz="4" w:space="0" w:color="auto"/>
            </w:tcBorders>
            <w:shd w:val="clear" w:color="auto" w:fill="auto"/>
          </w:tcPr>
          <w:p w:rsidR="000C6962" w:rsidRPr="00FD22C2" w:rsidRDefault="000C6962" w:rsidP="000C6962">
            <w:pPr>
              <w:shd w:val="clear" w:color="000000" w:fill="auto"/>
              <w:rPr>
                <w:rFonts w:eastAsia="Times New Roman"/>
                <w:sz w:val="22"/>
              </w:rPr>
            </w:pPr>
            <w:r w:rsidRPr="00FD22C2">
              <w:rPr>
                <w:rFonts w:eastAsia="Times New Roman"/>
                <w:sz w:val="22"/>
              </w:rPr>
              <w:t>Рекультивация земель</w:t>
            </w:r>
          </w:p>
        </w:tc>
        <w:tc>
          <w:tcPr>
            <w:tcW w:w="217" w:type="pct"/>
            <w:tcBorders>
              <w:bottom w:val="single" w:sz="4" w:space="0" w:color="auto"/>
            </w:tcBorders>
            <w:shd w:val="clear" w:color="auto" w:fill="auto"/>
          </w:tcPr>
          <w:p w:rsidR="000C6962" w:rsidRPr="00FD22C2" w:rsidRDefault="000C6962" w:rsidP="000C6962">
            <w:pPr>
              <w:jc w:val="center"/>
              <w:rPr>
                <w:rFonts w:eastAsia="Times New Roman"/>
                <w:sz w:val="22"/>
              </w:rPr>
            </w:pPr>
            <w:r w:rsidRPr="00FD22C2">
              <w:rPr>
                <w:rFonts w:eastAsia="Times New Roman"/>
                <w:sz w:val="22"/>
              </w:rPr>
              <w:t>га</w:t>
            </w:r>
          </w:p>
        </w:tc>
        <w:tc>
          <w:tcPr>
            <w:tcW w:w="4048" w:type="pct"/>
            <w:gridSpan w:val="15"/>
            <w:vMerge/>
            <w:tcBorders>
              <w:bottom w:val="single" w:sz="4" w:space="0" w:color="auto"/>
            </w:tcBorders>
            <w:shd w:val="clear" w:color="auto" w:fill="auto"/>
          </w:tcPr>
          <w:p w:rsidR="000C6962" w:rsidRPr="00FD22C2" w:rsidRDefault="000C6962" w:rsidP="000C6962">
            <w:pPr>
              <w:jc w:val="center"/>
            </w:pPr>
          </w:p>
        </w:tc>
      </w:tr>
    </w:tbl>
    <w:p w:rsidR="00205B3D" w:rsidRPr="00FD22C2" w:rsidRDefault="00205B3D" w:rsidP="00FD22C2">
      <w:pPr>
        <w:jc w:val="center"/>
      </w:pPr>
    </w:p>
    <w:p w:rsidR="00B5260C" w:rsidRDefault="00B5260C" w:rsidP="00FD22C2">
      <w:pPr>
        <w:jc w:val="right"/>
        <w:sectPr w:rsidR="00B5260C" w:rsidSect="004957B8">
          <w:pgSz w:w="16838" w:h="11906" w:orient="landscape" w:code="9"/>
          <w:pgMar w:top="851" w:right="851" w:bottom="851" w:left="1418" w:header="0" w:footer="851" w:gutter="0"/>
          <w:cols w:space="708"/>
          <w:docGrid w:linePitch="326"/>
        </w:sectPr>
      </w:pPr>
    </w:p>
    <w:p w:rsidR="00B5260C" w:rsidRPr="00B5260C" w:rsidRDefault="00205B3D" w:rsidP="00FD22C2">
      <w:pPr>
        <w:jc w:val="right"/>
        <w:rPr>
          <w:i/>
        </w:rPr>
      </w:pPr>
      <w:r w:rsidRPr="00B5260C">
        <w:rPr>
          <w:i/>
        </w:rPr>
        <w:lastRenderedPageBreak/>
        <w:t xml:space="preserve">Приложение 13  </w:t>
      </w:r>
    </w:p>
    <w:p w:rsidR="00E05AC8" w:rsidRDefault="00E05AC8" w:rsidP="00E05AC8">
      <w:pPr>
        <w:jc w:val="right"/>
        <w:rPr>
          <w:i/>
        </w:rPr>
      </w:pPr>
      <w:r w:rsidRPr="007A1673">
        <w:rPr>
          <w:i/>
        </w:rPr>
        <w:t>к лесно</w:t>
      </w:r>
      <w:r>
        <w:rPr>
          <w:i/>
        </w:rPr>
        <w:t>му</w:t>
      </w:r>
      <w:r w:rsidRPr="007A1673">
        <w:rPr>
          <w:i/>
        </w:rPr>
        <w:t xml:space="preserve"> план</w:t>
      </w:r>
      <w:r>
        <w:rPr>
          <w:i/>
        </w:rPr>
        <w:t>у Новосибирской области</w:t>
      </w:r>
    </w:p>
    <w:p w:rsidR="00B5260C" w:rsidRPr="00B5260C" w:rsidRDefault="003274D1" w:rsidP="00FD22C2">
      <w:pPr>
        <w:jc w:val="center"/>
        <w:rPr>
          <w:color w:val="FFFFFF" w:themeColor="background1"/>
          <w:sz w:val="16"/>
          <w:szCs w:val="16"/>
        </w:rPr>
      </w:pPr>
      <w:r>
        <w:rPr>
          <w:color w:val="FFFFFF" w:themeColor="background1"/>
          <w:sz w:val="16"/>
          <w:szCs w:val="16"/>
        </w:rPr>
        <w:t xml:space="preserve"> </w:t>
      </w:r>
    </w:p>
    <w:p w:rsidR="00205B3D" w:rsidRDefault="00B5260C" w:rsidP="00B5260C">
      <w:pPr>
        <w:pStyle w:val="3"/>
        <w:spacing w:line="240" w:lineRule="auto"/>
        <w:ind w:right="252" w:hanging="426"/>
        <w:jc w:val="center"/>
      </w:pPr>
      <w:bookmarkStart w:id="11" w:name="_Toc526771834"/>
      <w:r w:rsidRPr="00B5260C">
        <w:rPr>
          <w:color w:val="FFFFFF" w:themeColor="background1"/>
          <w:sz w:val="16"/>
          <w:szCs w:val="16"/>
        </w:rPr>
        <w:t>Приложение 13.</w:t>
      </w:r>
      <w:r w:rsidRPr="00B5260C">
        <w:rPr>
          <w:color w:val="FFFFFF" w:themeColor="background1"/>
        </w:rPr>
        <w:t xml:space="preserve"> </w:t>
      </w:r>
      <w:r w:rsidR="00205B3D" w:rsidRPr="00FD22C2">
        <w:t xml:space="preserve">Распределение площади лесов и запаса древесины по основным лесообразующим породам за год, предшествующий разработке проекта лесного плана </w:t>
      </w:r>
      <w:r w:rsidR="008F0B02">
        <w:t>Новосибирской</w:t>
      </w:r>
      <w:r w:rsidR="00205B3D" w:rsidRPr="00FD22C2">
        <w:t xml:space="preserve"> области</w:t>
      </w:r>
      <w:r>
        <w:t xml:space="preserve"> </w:t>
      </w:r>
      <w:r w:rsidR="00205B3D" w:rsidRPr="00FD22C2">
        <w:t>(на 01.01.2018 г)</w:t>
      </w:r>
      <w:bookmarkEnd w:id="11"/>
    </w:p>
    <w:p w:rsidR="008F0B02" w:rsidRDefault="008F0B02" w:rsidP="008F0B0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413"/>
        <w:gridCol w:w="656"/>
        <w:gridCol w:w="629"/>
        <w:gridCol w:w="629"/>
        <w:gridCol w:w="656"/>
        <w:gridCol w:w="576"/>
        <w:gridCol w:w="576"/>
        <w:gridCol w:w="656"/>
        <w:gridCol w:w="985"/>
        <w:gridCol w:w="656"/>
        <w:gridCol w:w="629"/>
        <w:gridCol w:w="629"/>
        <w:gridCol w:w="701"/>
        <w:gridCol w:w="426"/>
        <w:gridCol w:w="656"/>
        <w:gridCol w:w="656"/>
        <w:gridCol w:w="985"/>
        <w:gridCol w:w="576"/>
        <w:gridCol w:w="456"/>
      </w:tblGrid>
      <w:tr w:rsidR="002D01A6" w:rsidTr="008A71F3">
        <w:trPr>
          <w:trHeight w:val="91"/>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F0B02" w:rsidRPr="006F1395" w:rsidRDefault="006F1395">
            <w:pPr>
              <w:spacing w:line="276" w:lineRule="auto"/>
              <w:jc w:val="center"/>
              <w:rPr>
                <w:rFonts w:eastAsia="Times New Roman"/>
                <w:sz w:val="20"/>
                <w:szCs w:val="20"/>
                <w:lang w:eastAsia="ru-RU"/>
              </w:rPr>
            </w:pPr>
            <w:r w:rsidRPr="006F1395">
              <w:rPr>
                <w:rFonts w:eastAsia="Times New Roman"/>
                <w:sz w:val="20"/>
                <w:szCs w:val="20"/>
                <w:lang w:eastAsia="ru-RU"/>
              </w:rPr>
              <w:t>П</w:t>
            </w:r>
            <w:r w:rsidR="008F0B02" w:rsidRPr="006F1395">
              <w:rPr>
                <w:rFonts w:eastAsia="Times New Roman"/>
                <w:sz w:val="20"/>
                <w:szCs w:val="20"/>
                <w:lang w:eastAsia="ru-RU"/>
              </w:rPr>
              <w:t>реобладающие древесные и кустарниковые</w:t>
            </w:r>
          </w:p>
          <w:p w:rsidR="008F0B02" w:rsidRDefault="008F0B02">
            <w:pPr>
              <w:spacing w:line="276" w:lineRule="auto"/>
              <w:jc w:val="center"/>
              <w:rPr>
                <w:rFonts w:eastAsia="Times New Roman"/>
                <w:sz w:val="14"/>
                <w:szCs w:val="14"/>
                <w:lang w:eastAsia="ru-RU"/>
              </w:rPr>
            </w:pPr>
            <w:r w:rsidRPr="006F1395">
              <w:rPr>
                <w:rFonts w:eastAsia="Times New Roman"/>
                <w:sz w:val="20"/>
                <w:szCs w:val="20"/>
                <w:lang w:eastAsia="ru-RU"/>
              </w:rPr>
              <w:t>породы</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B02" w:rsidRDefault="008F0B02">
            <w:pPr>
              <w:spacing w:line="276" w:lineRule="auto"/>
              <w:jc w:val="center"/>
              <w:rPr>
                <w:rFonts w:eastAsia="Times New Roman"/>
                <w:sz w:val="14"/>
                <w:szCs w:val="14"/>
                <w:lang w:eastAsia="ru-RU"/>
              </w:rPr>
            </w:pPr>
            <w:r>
              <w:rPr>
                <w:rFonts w:eastAsia="Times New Roman"/>
                <w:sz w:val="14"/>
                <w:szCs w:val="14"/>
                <w:lang w:eastAsia="ru-RU"/>
              </w:rPr>
              <w:t>Возраст рубки</w:t>
            </w:r>
          </w:p>
        </w:tc>
        <w:tc>
          <w:tcPr>
            <w:tcW w:w="0" w:type="auto"/>
            <w:gridSpan w:val="8"/>
            <w:tcBorders>
              <w:top w:val="single" w:sz="4" w:space="0" w:color="auto"/>
              <w:left w:val="single" w:sz="4" w:space="0" w:color="auto"/>
              <w:bottom w:val="single" w:sz="4" w:space="0" w:color="auto"/>
              <w:right w:val="single" w:sz="4" w:space="0" w:color="auto"/>
            </w:tcBorders>
            <w:vAlign w:val="center"/>
            <w:hideMark/>
          </w:tcPr>
          <w:p w:rsidR="008F0B02" w:rsidRDefault="008F0B02">
            <w:pPr>
              <w:spacing w:line="276" w:lineRule="auto"/>
              <w:jc w:val="center"/>
              <w:rPr>
                <w:rFonts w:eastAsia="Times New Roman"/>
                <w:sz w:val="14"/>
                <w:szCs w:val="14"/>
                <w:lang w:eastAsia="ru-RU"/>
              </w:rPr>
            </w:pPr>
            <w:r>
              <w:rPr>
                <w:rFonts w:eastAsia="Times New Roman"/>
                <w:sz w:val="14"/>
                <w:szCs w:val="14"/>
                <w:lang w:eastAsia="ru-RU"/>
              </w:rPr>
              <w:t>Земли, покрытые лесной растительностью, тыс</w:t>
            </w:r>
            <w:proofErr w:type="gramStart"/>
            <w:r>
              <w:rPr>
                <w:rFonts w:eastAsia="Times New Roman"/>
                <w:sz w:val="14"/>
                <w:szCs w:val="14"/>
                <w:lang w:eastAsia="ru-RU"/>
              </w:rPr>
              <w:t>.г</w:t>
            </w:r>
            <w:proofErr w:type="gramEnd"/>
            <w:r>
              <w:rPr>
                <w:rFonts w:eastAsia="Times New Roman"/>
                <w:sz w:val="14"/>
                <w:szCs w:val="14"/>
                <w:lang w:eastAsia="ru-RU"/>
              </w:rPr>
              <w:t>а</w:t>
            </w:r>
          </w:p>
        </w:tc>
        <w:tc>
          <w:tcPr>
            <w:tcW w:w="0" w:type="auto"/>
            <w:gridSpan w:val="8"/>
            <w:tcBorders>
              <w:top w:val="single" w:sz="4" w:space="0" w:color="auto"/>
              <w:left w:val="single" w:sz="4" w:space="0" w:color="auto"/>
              <w:bottom w:val="single" w:sz="4" w:space="0" w:color="auto"/>
              <w:right w:val="single" w:sz="4" w:space="0" w:color="auto"/>
            </w:tcBorders>
            <w:vAlign w:val="center"/>
            <w:hideMark/>
          </w:tcPr>
          <w:p w:rsidR="008F0B02" w:rsidRDefault="008F0B02">
            <w:pPr>
              <w:spacing w:line="276" w:lineRule="auto"/>
              <w:jc w:val="center"/>
              <w:rPr>
                <w:rFonts w:eastAsia="Times New Roman"/>
                <w:sz w:val="14"/>
                <w:szCs w:val="14"/>
                <w:vertAlign w:val="superscript"/>
                <w:lang w:eastAsia="ru-RU"/>
              </w:rPr>
            </w:pPr>
            <w:r>
              <w:rPr>
                <w:rFonts w:eastAsia="Times New Roman"/>
                <w:sz w:val="14"/>
                <w:szCs w:val="14"/>
                <w:lang w:eastAsia="ru-RU"/>
              </w:rPr>
              <w:t>Общий запас насаждений, млн</w:t>
            </w:r>
            <w:proofErr w:type="gramStart"/>
            <w:r>
              <w:rPr>
                <w:rFonts w:eastAsia="Times New Roman"/>
                <w:sz w:val="14"/>
                <w:szCs w:val="14"/>
                <w:lang w:eastAsia="ru-RU"/>
              </w:rPr>
              <w:t>.м</w:t>
            </w:r>
            <w:proofErr w:type="gramEnd"/>
            <w:r>
              <w:rPr>
                <w:rFonts w:eastAsia="Times New Roman"/>
                <w:sz w:val="14"/>
                <w:szCs w:val="14"/>
                <w:vertAlign w:val="superscript"/>
                <w:lang w:eastAsia="ru-RU"/>
              </w:rPr>
              <w:t>3</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B02" w:rsidRDefault="008F0B02">
            <w:pPr>
              <w:spacing w:line="276" w:lineRule="auto"/>
              <w:jc w:val="center"/>
              <w:rPr>
                <w:rFonts w:eastAsia="Times New Roman"/>
                <w:sz w:val="14"/>
                <w:szCs w:val="14"/>
                <w:lang w:eastAsia="ru-RU"/>
              </w:rPr>
            </w:pPr>
            <w:r>
              <w:rPr>
                <w:rFonts w:eastAsia="Times New Roman"/>
                <w:sz w:val="14"/>
                <w:szCs w:val="14"/>
                <w:lang w:eastAsia="ru-RU"/>
              </w:rPr>
              <w:t xml:space="preserve">Общий средний прирост, </w:t>
            </w:r>
            <w:proofErr w:type="spellStart"/>
            <w:proofErr w:type="gramStart"/>
            <w:r>
              <w:rPr>
                <w:rFonts w:eastAsia="Times New Roman"/>
                <w:sz w:val="14"/>
                <w:szCs w:val="14"/>
                <w:lang w:eastAsia="ru-RU"/>
              </w:rPr>
              <w:t>тыс</w:t>
            </w:r>
            <w:proofErr w:type="spellEnd"/>
            <w:proofErr w:type="gramEnd"/>
            <w:r>
              <w:rPr>
                <w:rFonts w:eastAsia="Times New Roman"/>
                <w:sz w:val="14"/>
                <w:szCs w:val="14"/>
                <w:lang w:eastAsia="ru-RU"/>
              </w:rPr>
              <w:t xml:space="preserve"> </w:t>
            </w:r>
            <w:proofErr w:type="spellStart"/>
            <w:r>
              <w:rPr>
                <w:rFonts w:eastAsia="Times New Roman"/>
                <w:sz w:val="14"/>
                <w:szCs w:val="14"/>
                <w:lang w:eastAsia="ru-RU"/>
              </w:rPr>
              <w:t>куб.м</w:t>
            </w:r>
            <w:proofErr w:type="spellEnd"/>
            <w:r>
              <w:rPr>
                <w:rFonts w:eastAsia="Times New Roman"/>
                <w:sz w:val="14"/>
                <w:szCs w:val="14"/>
                <w:lang w:eastAsia="ru-RU"/>
              </w:rPr>
              <w:t>,</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B02" w:rsidRDefault="008F0B02">
            <w:pPr>
              <w:spacing w:line="276" w:lineRule="auto"/>
              <w:jc w:val="center"/>
              <w:rPr>
                <w:rFonts w:eastAsia="Times New Roman"/>
                <w:sz w:val="14"/>
                <w:szCs w:val="14"/>
                <w:lang w:eastAsia="ru-RU"/>
              </w:rPr>
            </w:pPr>
            <w:r>
              <w:rPr>
                <w:rFonts w:eastAsia="Times New Roman"/>
                <w:sz w:val="14"/>
                <w:szCs w:val="14"/>
                <w:lang w:eastAsia="ru-RU"/>
              </w:rPr>
              <w:t>Средний возраст, лет</w:t>
            </w:r>
          </w:p>
        </w:tc>
      </w:tr>
      <w:tr w:rsidR="002D01A6" w:rsidTr="008A71F3">
        <w:trPr>
          <w:trHeight w:val="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B02" w:rsidRDefault="008F0B02">
            <w:pPr>
              <w:spacing w:line="276" w:lineRule="auto"/>
              <w:jc w:val="left"/>
              <w:rPr>
                <w:rFonts w:eastAsia="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0B02" w:rsidRDefault="008F0B02">
            <w:pPr>
              <w:spacing w:line="276" w:lineRule="auto"/>
              <w:jc w:val="left"/>
              <w:rPr>
                <w:rFonts w:eastAsia="Times New Roman"/>
                <w:sz w:val="14"/>
                <w:szCs w:val="14"/>
                <w:lang w:eastAsia="ru-RU"/>
              </w:rPr>
            </w:pP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B02" w:rsidRDefault="008F0B02">
            <w:pPr>
              <w:spacing w:line="276" w:lineRule="auto"/>
              <w:jc w:val="center"/>
              <w:rPr>
                <w:rFonts w:eastAsia="Times New Roman"/>
                <w:sz w:val="14"/>
                <w:szCs w:val="14"/>
                <w:lang w:eastAsia="ru-RU"/>
              </w:rPr>
            </w:pPr>
            <w:r>
              <w:rPr>
                <w:rFonts w:eastAsia="Times New Roman"/>
                <w:sz w:val="14"/>
                <w:szCs w:val="14"/>
                <w:lang w:eastAsia="ru-RU"/>
              </w:rPr>
              <w:t>всего</w:t>
            </w:r>
          </w:p>
        </w:tc>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8F0B02" w:rsidRDefault="008F0B02">
            <w:pPr>
              <w:spacing w:line="276" w:lineRule="auto"/>
              <w:jc w:val="center"/>
              <w:rPr>
                <w:rFonts w:eastAsia="Times New Roman"/>
                <w:sz w:val="14"/>
                <w:szCs w:val="14"/>
                <w:lang w:eastAsia="ru-RU"/>
              </w:rPr>
            </w:pPr>
            <w:r>
              <w:rPr>
                <w:rFonts w:eastAsia="Times New Roman"/>
                <w:sz w:val="14"/>
                <w:szCs w:val="14"/>
                <w:lang w:eastAsia="ru-RU"/>
              </w:rPr>
              <w:t>в том числе по группам возраста лесных насаждений</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B02" w:rsidRDefault="008F0B02">
            <w:pPr>
              <w:spacing w:line="276" w:lineRule="auto"/>
              <w:jc w:val="center"/>
              <w:rPr>
                <w:rFonts w:eastAsia="Times New Roman"/>
                <w:sz w:val="14"/>
                <w:szCs w:val="14"/>
                <w:lang w:eastAsia="ru-RU"/>
              </w:rPr>
            </w:pPr>
            <w:r>
              <w:rPr>
                <w:rFonts w:eastAsia="Times New Roman"/>
                <w:sz w:val="14"/>
                <w:szCs w:val="14"/>
                <w:lang w:eastAsia="ru-RU"/>
              </w:rPr>
              <w:t>всего</w:t>
            </w:r>
          </w:p>
        </w:tc>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8F0B02" w:rsidRDefault="008F0B02">
            <w:pPr>
              <w:spacing w:line="276" w:lineRule="auto"/>
              <w:jc w:val="center"/>
              <w:rPr>
                <w:rFonts w:eastAsia="Times New Roman"/>
                <w:sz w:val="14"/>
                <w:szCs w:val="14"/>
                <w:lang w:eastAsia="ru-RU"/>
              </w:rPr>
            </w:pPr>
            <w:r>
              <w:rPr>
                <w:rFonts w:eastAsia="Times New Roman"/>
                <w:sz w:val="14"/>
                <w:szCs w:val="14"/>
                <w:lang w:eastAsia="ru-RU"/>
              </w:rPr>
              <w:t>в том числе по группам возраста лесных насаждений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0B02" w:rsidRDefault="008F0B02">
            <w:pPr>
              <w:spacing w:line="276" w:lineRule="auto"/>
              <w:jc w:val="left"/>
              <w:rPr>
                <w:rFonts w:eastAsia="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0B02" w:rsidRDefault="008F0B02">
            <w:pPr>
              <w:spacing w:line="276" w:lineRule="auto"/>
              <w:jc w:val="left"/>
              <w:rPr>
                <w:rFonts w:eastAsia="Times New Roman"/>
                <w:sz w:val="14"/>
                <w:szCs w:val="14"/>
                <w:lang w:eastAsia="ru-RU"/>
              </w:rPr>
            </w:pPr>
          </w:p>
        </w:tc>
      </w:tr>
      <w:tr w:rsidR="00A768C9" w:rsidTr="00B12CB2">
        <w:trPr>
          <w:trHeight w:val="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молодняки</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средне-</w:t>
            </w:r>
          </w:p>
          <w:p w:rsidR="00A768C9" w:rsidRDefault="00A768C9">
            <w:pPr>
              <w:spacing w:line="276" w:lineRule="auto"/>
              <w:jc w:val="center"/>
              <w:rPr>
                <w:rFonts w:eastAsia="Times New Roman"/>
                <w:sz w:val="14"/>
                <w:szCs w:val="14"/>
                <w:lang w:eastAsia="ru-RU"/>
              </w:rPr>
            </w:pPr>
            <w:r>
              <w:rPr>
                <w:rFonts w:eastAsia="Times New Roman"/>
                <w:sz w:val="14"/>
                <w:szCs w:val="14"/>
                <w:lang w:eastAsia="ru-RU"/>
              </w:rPr>
              <w:t>возрастные</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приспевающие</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68C9" w:rsidRDefault="00A768C9" w:rsidP="006F1395">
            <w:pPr>
              <w:spacing w:after="200" w:line="276" w:lineRule="auto"/>
              <w:jc w:val="center"/>
              <w:rPr>
                <w:rFonts w:eastAsia="Times New Roman"/>
                <w:sz w:val="14"/>
                <w:szCs w:val="14"/>
                <w:lang w:eastAsia="ru-RU"/>
              </w:rPr>
            </w:pPr>
          </w:p>
          <w:p w:rsidR="00A768C9" w:rsidRDefault="00A768C9" w:rsidP="006F1395">
            <w:pPr>
              <w:spacing w:after="200" w:line="276" w:lineRule="auto"/>
              <w:jc w:val="center"/>
              <w:rPr>
                <w:rFonts w:eastAsia="Times New Roman"/>
                <w:sz w:val="14"/>
                <w:szCs w:val="14"/>
                <w:lang w:eastAsia="ru-RU"/>
              </w:rPr>
            </w:pPr>
            <w:r>
              <w:rPr>
                <w:rFonts w:eastAsia="Times New Roman"/>
                <w:sz w:val="14"/>
                <w:szCs w:val="14"/>
                <w:lang w:eastAsia="ru-RU"/>
              </w:rPr>
              <w:t>спелые и перестойные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молодняки</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proofErr w:type="gramStart"/>
            <w:r>
              <w:rPr>
                <w:rFonts w:eastAsia="Times New Roman"/>
                <w:sz w:val="14"/>
                <w:szCs w:val="14"/>
                <w:lang w:eastAsia="ru-RU"/>
              </w:rPr>
              <w:t>средне-возрастные</w:t>
            </w:r>
            <w:proofErr w:type="gramEnd"/>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приспевающие</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спелые и перестойные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r>
      <w:tr w:rsidR="00A768C9" w:rsidTr="008A71F3">
        <w:trPr>
          <w:cantSplit/>
          <w:trHeight w:val="13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 класса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2 класса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Всего</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rsidR="00A768C9" w:rsidRDefault="00A768C9">
            <w:pPr>
              <w:spacing w:line="276" w:lineRule="auto"/>
              <w:jc w:val="center"/>
              <w:rPr>
                <w:rFonts w:eastAsia="Times New Roman"/>
                <w:sz w:val="13"/>
                <w:szCs w:val="13"/>
                <w:lang w:eastAsia="ru-RU"/>
              </w:rPr>
            </w:pPr>
            <w:r>
              <w:rPr>
                <w:rFonts w:eastAsia="Times New Roman"/>
                <w:sz w:val="13"/>
                <w:szCs w:val="13"/>
                <w:lang w:eastAsia="ru-RU"/>
              </w:rPr>
              <w:t>в т.ч. включенные в расчет главного пользования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rsidP="006F1395">
            <w:pPr>
              <w:spacing w:line="276" w:lineRule="auto"/>
              <w:jc w:val="center"/>
              <w:rPr>
                <w:rFonts w:eastAsia="Times New Roman"/>
                <w:sz w:val="14"/>
                <w:szCs w:val="14"/>
                <w:lang w:eastAsia="ru-RU"/>
              </w:rPr>
            </w:pPr>
            <w:r>
              <w:rPr>
                <w:rFonts w:eastAsia="Times New Roman"/>
                <w:sz w:val="14"/>
                <w:szCs w:val="14"/>
                <w:lang w:eastAsia="ru-RU"/>
              </w:rPr>
              <w:t>Всего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 xml:space="preserve">в том числе </w:t>
            </w:r>
          </w:p>
          <w:p w:rsidR="00A768C9" w:rsidRDefault="00A768C9" w:rsidP="006F1395">
            <w:pPr>
              <w:spacing w:line="276" w:lineRule="auto"/>
              <w:jc w:val="center"/>
              <w:rPr>
                <w:rFonts w:eastAsia="Times New Roman"/>
                <w:sz w:val="14"/>
                <w:szCs w:val="14"/>
                <w:lang w:eastAsia="ru-RU"/>
              </w:rPr>
            </w:pPr>
            <w:r>
              <w:rPr>
                <w:rFonts w:eastAsia="Times New Roman"/>
                <w:sz w:val="14"/>
                <w:szCs w:val="14"/>
                <w:lang w:eastAsia="ru-RU"/>
              </w:rPr>
              <w:t>перестойные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 класса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2 класса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Всего</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rsidR="00A768C9" w:rsidRDefault="00A768C9">
            <w:pPr>
              <w:spacing w:line="276" w:lineRule="auto"/>
              <w:jc w:val="center"/>
              <w:rPr>
                <w:rFonts w:eastAsia="Times New Roman"/>
                <w:sz w:val="13"/>
                <w:szCs w:val="13"/>
                <w:lang w:eastAsia="ru-RU"/>
              </w:rPr>
            </w:pPr>
            <w:r>
              <w:rPr>
                <w:rFonts w:eastAsia="Times New Roman"/>
                <w:sz w:val="13"/>
                <w:szCs w:val="13"/>
                <w:lang w:eastAsia="ru-RU"/>
              </w:rPr>
              <w:t>в т.ч. включенные в расчет главного пользования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rsidP="00B12CB2">
            <w:pPr>
              <w:spacing w:line="276" w:lineRule="auto"/>
              <w:jc w:val="center"/>
              <w:rPr>
                <w:rFonts w:eastAsia="Times New Roman"/>
                <w:sz w:val="14"/>
                <w:szCs w:val="14"/>
                <w:lang w:eastAsia="ru-RU"/>
              </w:rPr>
            </w:pPr>
            <w:r>
              <w:rPr>
                <w:rFonts w:eastAsia="Times New Roman"/>
                <w:sz w:val="14"/>
                <w:szCs w:val="14"/>
                <w:lang w:eastAsia="ru-RU"/>
              </w:rPr>
              <w:t>Всего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rsidP="00B12CB2">
            <w:pPr>
              <w:spacing w:line="276" w:lineRule="auto"/>
              <w:jc w:val="center"/>
              <w:rPr>
                <w:rFonts w:eastAsia="Times New Roman"/>
                <w:sz w:val="14"/>
                <w:szCs w:val="14"/>
                <w:lang w:eastAsia="ru-RU"/>
              </w:rPr>
            </w:pPr>
            <w:r>
              <w:rPr>
                <w:rFonts w:eastAsia="Times New Roman"/>
                <w:sz w:val="14"/>
                <w:szCs w:val="14"/>
                <w:lang w:eastAsia="ru-RU"/>
              </w:rPr>
              <w:t xml:space="preserve">в том числе </w:t>
            </w:r>
          </w:p>
          <w:p w:rsidR="00A768C9" w:rsidRDefault="00A768C9" w:rsidP="00B12CB2">
            <w:pPr>
              <w:spacing w:line="276" w:lineRule="auto"/>
              <w:jc w:val="center"/>
              <w:rPr>
                <w:rFonts w:eastAsia="Times New Roman"/>
                <w:sz w:val="14"/>
                <w:szCs w:val="14"/>
                <w:lang w:eastAsia="ru-RU"/>
              </w:rPr>
            </w:pPr>
            <w:r>
              <w:rPr>
                <w:rFonts w:eastAsia="Times New Roman"/>
                <w:sz w:val="14"/>
                <w:szCs w:val="14"/>
                <w:lang w:eastAsia="ru-RU"/>
              </w:rPr>
              <w:t>перестойные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left"/>
              <w:rPr>
                <w:rFonts w:eastAsia="Times New Roman"/>
                <w:sz w:val="14"/>
                <w:szCs w:val="14"/>
                <w:lang w:eastAsia="ru-RU"/>
              </w:rPr>
            </w:pPr>
          </w:p>
        </w:tc>
      </w:tr>
      <w:tr w:rsidR="00A768C9" w:rsidTr="008A71F3">
        <w:trPr>
          <w:trHeight w:val="91"/>
        </w:trPr>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68C9" w:rsidRDefault="00A768C9">
            <w:pPr>
              <w:spacing w:line="276" w:lineRule="auto"/>
              <w:jc w:val="center"/>
              <w:rPr>
                <w:rFonts w:eastAsia="Times New Roman"/>
                <w:sz w:val="14"/>
                <w:szCs w:val="14"/>
                <w:lang w:eastAsia="ru-RU"/>
              </w:rPr>
            </w:pPr>
            <w:r>
              <w:rPr>
                <w:rFonts w:eastAsia="Times New Roman"/>
                <w:sz w:val="14"/>
                <w:szCs w:val="14"/>
                <w:lang w:eastAsia="ru-RU"/>
              </w:rPr>
              <w:t>20</w:t>
            </w:r>
          </w:p>
        </w:tc>
      </w:tr>
      <w:tr w:rsidR="00A768C9" w:rsidTr="008A71F3">
        <w:trPr>
          <w:trHeight w:val="74"/>
        </w:trPr>
        <w:tc>
          <w:tcPr>
            <w:tcW w:w="0" w:type="auto"/>
            <w:gridSpan w:val="20"/>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b/>
                <w:bCs/>
                <w:color w:val="000000"/>
                <w:sz w:val="16"/>
                <w:szCs w:val="16"/>
                <w:lang w:eastAsia="ru-RU"/>
              </w:rPr>
            </w:pPr>
            <w:r>
              <w:rPr>
                <w:rFonts w:eastAsia="Times New Roman"/>
                <w:b/>
                <w:bCs/>
                <w:color w:val="000000"/>
                <w:sz w:val="16"/>
                <w:szCs w:val="16"/>
                <w:lang w:eastAsia="ru-RU"/>
              </w:rPr>
              <w:t>Всего лесов, в отношении которых проводилось лесоустройство</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b/>
                <w:sz w:val="16"/>
                <w:szCs w:val="16"/>
                <w:lang w:eastAsia="ru-RU"/>
              </w:rPr>
            </w:pPr>
            <w:r>
              <w:rPr>
                <w:rFonts w:eastAsia="Times New Roman"/>
                <w:b/>
                <w:sz w:val="16"/>
                <w:szCs w:val="16"/>
                <w:lang w:eastAsia="ru-RU"/>
              </w:rPr>
              <w:t>1. Основные лесообразующие породы - всего</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b/>
                <w:i/>
                <w:sz w:val="16"/>
                <w:szCs w:val="16"/>
                <w:lang w:eastAsia="ru-RU"/>
              </w:rPr>
            </w:pPr>
            <w:r>
              <w:rPr>
                <w:rFonts w:eastAsia="Times New Roman"/>
                <w:b/>
                <w:i/>
                <w:sz w:val="16"/>
                <w:szCs w:val="16"/>
                <w:lang w:eastAsia="ru-RU"/>
              </w:rPr>
              <w:t>Хвойные</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i/>
                <w:sz w:val="16"/>
                <w:szCs w:val="16"/>
                <w:lang w:eastAsia="ru-RU"/>
              </w:rPr>
            </w:pP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sz w:val="16"/>
                <w:szCs w:val="16"/>
                <w:lang w:eastAsia="ru-RU"/>
              </w:rPr>
            </w:pPr>
            <w:proofErr w:type="spellStart"/>
            <w:r>
              <w:rPr>
                <w:rFonts w:eastAsia="Times New Roman"/>
                <w:sz w:val="16"/>
                <w:szCs w:val="16"/>
                <w:lang w:eastAsia="ru-RU"/>
              </w:rPr>
              <w:t>Coc</w:t>
            </w:r>
            <w:proofErr w:type="gramStart"/>
            <w:r>
              <w:rPr>
                <w:rFonts w:eastAsia="Times New Roman"/>
                <w:sz w:val="16"/>
                <w:szCs w:val="16"/>
                <w:lang w:eastAsia="ru-RU"/>
              </w:rPr>
              <w:t>н</w:t>
            </w:r>
            <w:proofErr w:type="gramEnd"/>
            <w:r>
              <w:rPr>
                <w:rFonts w:eastAsia="Times New Roman"/>
                <w:sz w:val="16"/>
                <w:szCs w:val="16"/>
                <w:lang w:eastAsia="ru-RU"/>
              </w:rPr>
              <w:t>a</w:t>
            </w:r>
            <w:proofErr w:type="spellEnd"/>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897,4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29,8</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37,1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296,2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121,4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138,0</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396,3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32,7</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107,21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0,55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2,24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30,74</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21,49</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52,19</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4,15</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1,20</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98</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sz w:val="16"/>
                <w:szCs w:val="16"/>
                <w:lang w:eastAsia="ru-RU"/>
              </w:rPr>
            </w:pPr>
            <w:proofErr w:type="spellStart"/>
            <w:proofErr w:type="gramStart"/>
            <w:r>
              <w:rPr>
                <w:rFonts w:eastAsia="Times New Roman"/>
                <w:sz w:val="16"/>
                <w:szCs w:val="16"/>
                <w:lang w:eastAsia="ru-RU"/>
              </w:rPr>
              <w:t>E</w:t>
            </w:r>
            <w:proofErr w:type="gramEnd"/>
            <w:r>
              <w:rPr>
                <w:rFonts w:eastAsia="Times New Roman"/>
                <w:sz w:val="16"/>
                <w:szCs w:val="16"/>
                <w:lang w:eastAsia="ru-RU"/>
              </w:rPr>
              <w:t>ль</w:t>
            </w:r>
            <w:proofErr w:type="spellEnd"/>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25,7</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2,0</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7,8</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4,6</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10,2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4,21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1,24</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0,68</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2,1</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0,49</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0,04</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102</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sz w:val="16"/>
                <w:szCs w:val="16"/>
                <w:lang w:eastAsia="ru-RU"/>
              </w:rPr>
            </w:pPr>
            <w:r>
              <w:rPr>
                <w:rFonts w:eastAsia="Times New Roman"/>
                <w:sz w:val="16"/>
                <w:szCs w:val="16"/>
                <w:lang w:eastAsia="ru-RU"/>
              </w:rPr>
              <w:t>Пихта</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41,6</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10,9</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28,4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7,95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0,22</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1,89</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5,80</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0,27</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0,08</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92</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sz w:val="16"/>
                <w:szCs w:val="16"/>
                <w:lang w:eastAsia="ru-RU"/>
              </w:rPr>
            </w:pPr>
            <w:proofErr w:type="spellStart"/>
            <w:r>
              <w:rPr>
                <w:rFonts w:eastAsia="Times New Roman"/>
                <w:sz w:val="16"/>
                <w:szCs w:val="16"/>
                <w:lang w:eastAsia="ru-RU"/>
              </w:rPr>
              <w:t>Ли</w:t>
            </w:r>
            <w:proofErr w:type="gramStart"/>
            <w:r>
              <w:rPr>
                <w:rFonts w:eastAsia="Times New Roman"/>
                <w:sz w:val="16"/>
                <w:szCs w:val="16"/>
                <w:lang w:eastAsia="ru-RU"/>
              </w:rPr>
              <w:t>c</w:t>
            </w:r>
            <w:proofErr w:type="gramEnd"/>
            <w:r>
              <w:rPr>
                <w:rFonts w:eastAsia="Times New Roman"/>
                <w:sz w:val="16"/>
                <w:szCs w:val="16"/>
                <w:lang w:eastAsia="ru-RU"/>
              </w:rPr>
              <w:t>твeнницa</w:t>
            </w:r>
            <w:proofErr w:type="spellEnd"/>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2,8</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1,0</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0,48</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0,18</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0,23</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0,05</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95</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sz w:val="16"/>
                <w:szCs w:val="16"/>
                <w:lang w:eastAsia="ru-RU"/>
              </w:rPr>
            </w:pPr>
            <w:r>
              <w:rPr>
                <w:rFonts w:eastAsia="Times New Roman"/>
                <w:sz w:val="16"/>
                <w:szCs w:val="16"/>
                <w:lang w:eastAsia="ru-RU"/>
              </w:rPr>
              <w:t>Кедр</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43,8</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0,9</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9,6</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5,8</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13,6</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15,2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8,62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0,10</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1,89</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2,93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3,56</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0,13</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0,04</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184</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b/>
                <w:i/>
                <w:sz w:val="16"/>
                <w:szCs w:val="16"/>
                <w:lang w:eastAsia="ru-RU"/>
              </w:rPr>
            </w:pPr>
            <w:r>
              <w:rPr>
                <w:rFonts w:eastAsia="Times New Roman"/>
                <w:b/>
                <w:i/>
                <w:sz w:val="16"/>
                <w:szCs w:val="16"/>
                <w:lang w:eastAsia="ru-RU"/>
              </w:rPr>
              <w:t>Итого хвойных:</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b/>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1011,3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37,0</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40,7</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316,1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133,3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166,2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451,3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36,9</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128,47</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0,75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2,53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34,27</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b/>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27,04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b/>
                <w:i/>
                <w:sz w:val="16"/>
                <w:szCs w:val="16"/>
              </w:rPr>
            </w:pPr>
            <w:r>
              <w:rPr>
                <w:b/>
                <w:i/>
                <w:sz w:val="16"/>
                <w:szCs w:val="16"/>
              </w:rPr>
              <w:t>63,88</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b/>
                <w:i/>
                <w:sz w:val="16"/>
                <w:szCs w:val="16"/>
              </w:rPr>
            </w:pPr>
            <w:r>
              <w:rPr>
                <w:b/>
                <w:i/>
                <w:sz w:val="16"/>
                <w:szCs w:val="16"/>
              </w:rPr>
              <w:t>5,09</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b/>
                <w:i/>
                <w:sz w:val="16"/>
                <w:szCs w:val="16"/>
              </w:rPr>
            </w:pPr>
            <w:r>
              <w:rPr>
                <w:b/>
                <w:i/>
                <w:sz w:val="16"/>
                <w:szCs w:val="16"/>
              </w:rPr>
              <w:t>1,36</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b/>
                <w:i/>
                <w:sz w:val="16"/>
                <w:szCs w:val="16"/>
              </w:rPr>
            </w:pPr>
            <w:r>
              <w:rPr>
                <w:b/>
                <w:i/>
                <w:sz w:val="16"/>
                <w:szCs w:val="16"/>
              </w:rPr>
              <w:t>101</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b/>
                <w:i/>
                <w:sz w:val="16"/>
                <w:szCs w:val="16"/>
                <w:lang w:eastAsia="ru-RU"/>
              </w:rPr>
            </w:pPr>
            <w:r>
              <w:rPr>
                <w:rFonts w:eastAsia="Times New Roman"/>
                <w:b/>
                <w:i/>
                <w:sz w:val="16"/>
                <w:szCs w:val="16"/>
                <w:lang w:eastAsia="ru-RU"/>
              </w:rPr>
              <w:t>Твердолиственные</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tcPr>
          <w:p w:rsidR="00A768C9" w:rsidRDefault="00A768C9">
            <w:pPr>
              <w:spacing w:line="276" w:lineRule="auto"/>
              <w:jc w:val="center"/>
              <w:rPr>
                <w:i/>
                <w:sz w:val="16"/>
                <w:szCs w:val="16"/>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i/>
                <w:sz w:val="16"/>
                <w:szCs w:val="16"/>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i/>
                <w:sz w:val="16"/>
                <w:szCs w:val="16"/>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i/>
                <w:sz w:val="16"/>
                <w:szCs w:val="16"/>
              </w:rPr>
            </w:pP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sz w:val="16"/>
                <w:szCs w:val="16"/>
                <w:lang w:eastAsia="ru-RU"/>
              </w:rPr>
            </w:pPr>
            <w:proofErr w:type="spellStart"/>
            <w:r>
              <w:rPr>
                <w:rFonts w:eastAsia="Times New Roman"/>
                <w:sz w:val="16"/>
                <w:szCs w:val="16"/>
                <w:lang w:eastAsia="ru-RU"/>
              </w:rPr>
              <w:t>Кл</w:t>
            </w:r>
            <w:proofErr w:type="gramStart"/>
            <w:r>
              <w:rPr>
                <w:rFonts w:eastAsia="Times New Roman"/>
                <w:sz w:val="16"/>
                <w:szCs w:val="16"/>
                <w:lang w:eastAsia="ru-RU"/>
              </w:rPr>
              <w:t>e</w:t>
            </w:r>
            <w:proofErr w:type="gramEnd"/>
            <w:r>
              <w:rPr>
                <w:rFonts w:eastAsia="Times New Roman"/>
                <w:sz w:val="16"/>
                <w:szCs w:val="16"/>
                <w:lang w:eastAsia="ru-RU"/>
              </w:rPr>
              <w:t>н</w:t>
            </w:r>
            <w:proofErr w:type="spellEnd"/>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0,01</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22</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sz w:val="16"/>
                <w:szCs w:val="16"/>
                <w:lang w:eastAsia="ru-RU"/>
              </w:rPr>
            </w:pPr>
            <w:r>
              <w:rPr>
                <w:rFonts w:eastAsia="Times New Roman"/>
                <w:sz w:val="16"/>
                <w:szCs w:val="16"/>
                <w:lang w:eastAsia="ru-RU"/>
              </w:rPr>
              <w:t>Вяз и другие ильмовые</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26</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eastAsia="Times New Roman"/>
                <w:b/>
                <w:i/>
                <w:sz w:val="16"/>
                <w:szCs w:val="16"/>
                <w:lang w:eastAsia="ru-RU"/>
              </w:rPr>
            </w:pPr>
            <w:r>
              <w:rPr>
                <w:rFonts w:eastAsia="Times New Roman"/>
                <w:b/>
                <w:i/>
                <w:sz w:val="16"/>
                <w:szCs w:val="16"/>
                <w:lang w:eastAsia="ru-RU"/>
              </w:rPr>
              <w:t>Итого твердолиственных:</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b/>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0,9</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0,2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0,5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0,02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0,01</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b/>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i/>
                <w:sz w:val="16"/>
                <w:szCs w:val="16"/>
                <w:lang w:eastAsia="ru-RU"/>
              </w:rPr>
            </w:pPr>
            <w:r>
              <w:rPr>
                <w:rFonts w:eastAsia="Times New Roman"/>
                <w:b/>
                <w:i/>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b/>
                <w:i/>
                <w:sz w:val="16"/>
                <w:szCs w:val="16"/>
              </w:rPr>
            </w:pPr>
            <w:r>
              <w:rPr>
                <w:b/>
                <w:i/>
                <w:sz w:val="16"/>
                <w:szCs w:val="16"/>
              </w:rPr>
              <w:t>0,01</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b/>
                <w:i/>
                <w:sz w:val="16"/>
                <w:szCs w:val="16"/>
              </w:rPr>
            </w:pPr>
            <w:r>
              <w:rPr>
                <w:b/>
                <w:i/>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b/>
                <w:i/>
                <w:sz w:val="16"/>
                <w:szCs w:val="16"/>
              </w:rPr>
            </w:pPr>
            <w:r>
              <w:rPr>
                <w:b/>
                <w:i/>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b/>
                <w:i/>
                <w:sz w:val="16"/>
                <w:szCs w:val="16"/>
              </w:rPr>
            </w:pPr>
            <w:r>
              <w:rPr>
                <w:b/>
                <w:i/>
                <w:sz w:val="16"/>
                <w:szCs w:val="16"/>
              </w:rPr>
              <w:t>24</w:t>
            </w:r>
          </w:p>
        </w:tc>
      </w:tr>
      <w:tr w:rsidR="00A768C9" w:rsidTr="008A71F3">
        <w:trPr>
          <w:trHeight w:val="91"/>
        </w:trPr>
        <w:tc>
          <w:tcPr>
            <w:tcW w:w="0" w:type="auto"/>
            <w:tcBorders>
              <w:top w:val="single" w:sz="4" w:space="0" w:color="auto"/>
              <w:left w:val="single" w:sz="4" w:space="0" w:color="auto"/>
              <w:bottom w:val="nil"/>
              <w:right w:val="single" w:sz="4" w:space="0" w:color="auto"/>
            </w:tcBorders>
            <w:hideMark/>
          </w:tcPr>
          <w:p w:rsidR="00A768C9" w:rsidRDefault="00A768C9">
            <w:pPr>
              <w:tabs>
                <w:tab w:val="right" w:pos="3153"/>
              </w:tabs>
              <w:spacing w:line="276" w:lineRule="auto"/>
              <w:jc w:val="left"/>
              <w:rPr>
                <w:rFonts w:eastAsia="Times New Roman"/>
                <w:sz w:val="16"/>
                <w:szCs w:val="16"/>
                <w:lang w:eastAsia="ru-RU"/>
              </w:rPr>
            </w:pPr>
            <w:r>
              <w:rPr>
                <w:rFonts w:eastAsia="Times New Roman"/>
                <w:sz w:val="16"/>
                <w:szCs w:val="16"/>
                <w:lang w:eastAsia="ru-RU"/>
              </w:rPr>
              <w:t xml:space="preserve">в том числе </w:t>
            </w:r>
            <w:proofErr w:type="gramStart"/>
            <w:r>
              <w:rPr>
                <w:rFonts w:eastAsia="Times New Roman"/>
                <w:sz w:val="16"/>
                <w:szCs w:val="16"/>
                <w:lang w:eastAsia="ru-RU"/>
              </w:rPr>
              <w:t>низкоствольных</w:t>
            </w:r>
            <w:proofErr w:type="gramEnd"/>
            <w:r>
              <w:rPr>
                <w:rFonts w:eastAsia="Times New Roman"/>
                <w:sz w:val="16"/>
                <w:szCs w:val="16"/>
                <w:lang w:eastAsia="ru-RU"/>
              </w:rPr>
              <w:tab/>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0,2</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0,3</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0,02</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sz w:val="16"/>
                <w:szCs w:val="16"/>
              </w:rPr>
            </w:pPr>
            <w:r>
              <w:rPr>
                <w:sz w:val="16"/>
                <w:szCs w:val="16"/>
              </w:rPr>
              <w:t>0,01</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w:t>
            </w:r>
          </w:p>
        </w:tc>
      </w:tr>
      <w:tr w:rsidR="00A768C9" w:rsidTr="008A71F3">
        <w:trPr>
          <w:trHeight w:val="91"/>
        </w:trPr>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left"/>
              <w:rPr>
                <w:rFonts w:eastAsia="Times New Roman"/>
                <w:b/>
                <w:i/>
                <w:sz w:val="16"/>
                <w:szCs w:val="16"/>
                <w:lang w:eastAsia="ru-RU"/>
              </w:rPr>
            </w:pPr>
            <w:r>
              <w:rPr>
                <w:rFonts w:eastAsia="Times New Roman"/>
                <w:b/>
                <w:i/>
                <w:sz w:val="16"/>
                <w:szCs w:val="16"/>
                <w:lang w:eastAsia="ru-RU"/>
              </w:rPr>
              <w:t>Мягколиственные</w:t>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sz w:val="16"/>
                <w:szCs w:val="16"/>
              </w:rPr>
            </w:pP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sz w:val="16"/>
                <w:szCs w:val="16"/>
              </w:rPr>
            </w:pP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sz w:val="16"/>
                <w:szCs w:val="16"/>
              </w:rPr>
            </w:pPr>
          </w:p>
        </w:tc>
      </w:tr>
      <w:tr w:rsidR="00A768C9" w:rsidTr="008A71F3">
        <w:trPr>
          <w:trHeight w:val="91"/>
        </w:trPr>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left"/>
              <w:rPr>
                <w:rFonts w:eastAsia="Times New Roman"/>
                <w:sz w:val="16"/>
                <w:szCs w:val="16"/>
                <w:lang w:eastAsia="ru-RU"/>
              </w:rPr>
            </w:pPr>
            <w:proofErr w:type="spellStart"/>
            <w:proofErr w:type="gramStart"/>
            <w:r>
              <w:rPr>
                <w:rFonts w:eastAsia="Times New Roman"/>
                <w:sz w:val="16"/>
                <w:szCs w:val="16"/>
                <w:lang w:eastAsia="ru-RU"/>
              </w:rPr>
              <w:t>Б</w:t>
            </w:r>
            <w:proofErr w:type="gramEnd"/>
            <w:r>
              <w:rPr>
                <w:rFonts w:eastAsia="Times New Roman"/>
                <w:sz w:val="16"/>
                <w:szCs w:val="16"/>
                <w:lang w:eastAsia="ru-RU"/>
              </w:rPr>
              <w:t>epeзa</w:t>
            </w:r>
            <w:proofErr w:type="spellEnd"/>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3137,6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119,0</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93,6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1201,7</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509,9</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569,7</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1153,6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239,5</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367,55</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3,05</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2,66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127,51</w:t>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77,32</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sz w:val="16"/>
                <w:szCs w:val="16"/>
              </w:rPr>
            </w:pPr>
            <w:r>
              <w:rPr>
                <w:sz w:val="16"/>
                <w:szCs w:val="16"/>
              </w:rPr>
              <w:t>157,01</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31,34</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7,2</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54</w:t>
            </w:r>
          </w:p>
        </w:tc>
      </w:tr>
      <w:tr w:rsidR="00A768C9" w:rsidTr="008A71F3">
        <w:trPr>
          <w:trHeight w:val="91"/>
        </w:trPr>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left"/>
              <w:rPr>
                <w:rFonts w:eastAsia="Times New Roman"/>
                <w:sz w:val="16"/>
                <w:szCs w:val="16"/>
                <w:lang w:eastAsia="ru-RU"/>
              </w:rPr>
            </w:pPr>
            <w:proofErr w:type="spellStart"/>
            <w:r>
              <w:rPr>
                <w:rFonts w:eastAsia="Times New Roman"/>
                <w:sz w:val="16"/>
                <w:szCs w:val="16"/>
                <w:lang w:eastAsia="ru-RU"/>
              </w:rPr>
              <w:t>Oc</w:t>
            </w:r>
            <w:proofErr w:type="gramStart"/>
            <w:r>
              <w:rPr>
                <w:rFonts w:eastAsia="Times New Roman"/>
                <w:sz w:val="16"/>
                <w:szCs w:val="16"/>
                <w:lang w:eastAsia="ru-RU"/>
              </w:rPr>
              <w:t>ин</w:t>
            </w:r>
            <w:proofErr w:type="gramEnd"/>
            <w:r>
              <w:rPr>
                <w:rFonts w:eastAsia="Times New Roman"/>
                <w:sz w:val="16"/>
                <w:szCs w:val="16"/>
                <w:lang w:eastAsia="ru-RU"/>
              </w:rPr>
              <w:t>a</w:t>
            </w:r>
            <w:proofErr w:type="spellEnd"/>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471,9</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40,5</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35,7</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112,4</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59,6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88,7</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194,6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58,0</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64,14</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0,48</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13,74</w:t>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13,63</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sz w:val="16"/>
                <w:szCs w:val="16"/>
              </w:rPr>
            </w:pPr>
            <w:r>
              <w:rPr>
                <w:sz w:val="16"/>
                <w:szCs w:val="16"/>
              </w:rPr>
              <w:t>34,69</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9,91</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1,43</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46</w:t>
            </w:r>
          </w:p>
        </w:tc>
      </w:tr>
      <w:tr w:rsidR="00A768C9" w:rsidTr="008A71F3">
        <w:trPr>
          <w:trHeight w:val="91"/>
        </w:trPr>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left"/>
              <w:rPr>
                <w:rFonts w:eastAsia="Times New Roman"/>
                <w:sz w:val="16"/>
                <w:szCs w:val="16"/>
                <w:lang w:eastAsia="ru-RU"/>
              </w:rPr>
            </w:pPr>
            <w:proofErr w:type="spellStart"/>
            <w:r>
              <w:rPr>
                <w:rFonts w:eastAsia="Times New Roman"/>
                <w:sz w:val="16"/>
                <w:szCs w:val="16"/>
                <w:lang w:eastAsia="ru-RU"/>
              </w:rPr>
              <w:t>Т</w:t>
            </w:r>
            <w:proofErr w:type="gramStart"/>
            <w:r>
              <w:rPr>
                <w:rFonts w:eastAsia="Times New Roman"/>
                <w:sz w:val="16"/>
                <w:szCs w:val="16"/>
                <w:lang w:eastAsia="ru-RU"/>
              </w:rPr>
              <w:t>o</w:t>
            </w:r>
            <w:proofErr w:type="gramEnd"/>
            <w:r>
              <w:rPr>
                <w:rFonts w:eastAsia="Times New Roman"/>
                <w:sz w:val="16"/>
                <w:szCs w:val="16"/>
                <w:lang w:eastAsia="ru-RU"/>
              </w:rPr>
              <w:t>пoль</w:t>
            </w:r>
            <w:proofErr w:type="spellEnd"/>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5,9</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0,3</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0,5</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0,5</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0,2</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4,3</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3,8</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0,96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0,08</w:t>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0,04</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sz w:val="16"/>
                <w:szCs w:val="16"/>
              </w:rPr>
            </w:pPr>
            <w:r>
              <w:rPr>
                <w:sz w:val="16"/>
                <w:szCs w:val="16"/>
              </w:rPr>
              <w:t>0,82</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0,73</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65</w:t>
            </w:r>
          </w:p>
        </w:tc>
      </w:tr>
      <w:tr w:rsidR="00A768C9" w:rsidTr="008A71F3">
        <w:trPr>
          <w:trHeight w:val="91"/>
        </w:trPr>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left"/>
              <w:rPr>
                <w:rFonts w:eastAsia="Times New Roman"/>
                <w:sz w:val="16"/>
                <w:szCs w:val="16"/>
                <w:lang w:eastAsia="ru-RU"/>
              </w:rPr>
            </w:pPr>
            <w:r>
              <w:rPr>
                <w:rFonts w:eastAsia="Times New Roman"/>
                <w:sz w:val="16"/>
                <w:szCs w:val="16"/>
                <w:lang w:eastAsia="ru-RU"/>
              </w:rPr>
              <w:t xml:space="preserve">Ивы </w:t>
            </w:r>
            <w:proofErr w:type="spellStart"/>
            <w:r>
              <w:rPr>
                <w:rFonts w:eastAsia="Times New Roman"/>
                <w:sz w:val="16"/>
                <w:szCs w:val="16"/>
                <w:lang w:eastAsia="ru-RU"/>
              </w:rPr>
              <w:t>д</w:t>
            </w:r>
            <w:proofErr w:type="gramStart"/>
            <w:r>
              <w:rPr>
                <w:rFonts w:eastAsia="Times New Roman"/>
                <w:sz w:val="16"/>
                <w:szCs w:val="16"/>
                <w:lang w:eastAsia="ru-RU"/>
              </w:rPr>
              <w:t>pe</w:t>
            </w:r>
            <w:proofErr w:type="gramEnd"/>
            <w:r>
              <w:rPr>
                <w:rFonts w:eastAsia="Times New Roman"/>
                <w:sz w:val="16"/>
                <w:szCs w:val="16"/>
                <w:lang w:eastAsia="ru-RU"/>
              </w:rPr>
              <w:t>вoвидныe</w:t>
            </w:r>
            <w:proofErr w:type="spellEnd"/>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0,3</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0,3</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2,8</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0,58</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0,03</w:t>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sz w:val="16"/>
                <w:szCs w:val="16"/>
              </w:rPr>
            </w:pPr>
            <w:r>
              <w:rPr>
                <w:sz w:val="16"/>
                <w:szCs w:val="16"/>
              </w:rPr>
              <w:t>0,54</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0,42</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60</w:t>
            </w:r>
          </w:p>
        </w:tc>
      </w:tr>
      <w:tr w:rsidR="00A768C9" w:rsidTr="008A71F3">
        <w:trPr>
          <w:trHeight w:val="91"/>
        </w:trPr>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left"/>
              <w:rPr>
                <w:rFonts w:eastAsia="Times New Roman"/>
                <w:b/>
                <w:i/>
                <w:sz w:val="16"/>
                <w:szCs w:val="16"/>
                <w:lang w:eastAsia="ru-RU"/>
              </w:rPr>
            </w:pPr>
            <w:proofErr w:type="spellStart"/>
            <w:r>
              <w:rPr>
                <w:rFonts w:eastAsia="Times New Roman"/>
                <w:b/>
                <w:i/>
                <w:sz w:val="16"/>
                <w:szCs w:val="16"/>
                <w:lang w:eastAsia="ru-RU"/>
              </w:rPr>
              <w:t>Ит</w:t>
            </w:r>
            <w:proofErr w:type="gramStart"/>
            <w:r>
              <w:rPr>
                <w:rFonts w:eastAsia="Times New Roman"/>
                <w:b/>
                <w:i/>
                <w:sz w:val="16"/>
                <w:szCs w:val="16"/>
                <w:lang w:eastAsia="ru-RU"/>
              </w:rPr>
              <w:t>o</w:t>
            </w:r>
            <w:proofErr w:type="gramEnd"/>
            <w:r>
              <w:rPr>
                <w:rFonts w:eastAsia="Times New Roman"/>
                <w:b/>
                <w:i/>
                <w:sz w:val="16"/>
                <w:szCs w:val="16"/>
                <w:lang w:eastAsia="ru-RU"/>
              </w:rPr>
              <w:t>гo</w:t>
            </w:r>
            <w:proofErr w:type="spellEnd"/>
            <w:r>
              <w:rPr>
                <w:rFonts w:eastAsia="Times New Roman"/>
                <w:b/>
                <w:i/>
                <w:sz w:val="16"/>
                <w:szCs w:val="16"/>
                <w:lang w:eastAsia="ru-RU"/>
              </w:rPr>
              <w:t xml:space="preserve"> </w:t>
            </w:r>
            <w:proofErr w:type="spellStart"/>
            <w:r>
              <w:rPr>
                <w:rFonts w:eastAsia="Times New Roman"/>
                <w:b/>
                <w:i/>
                <w:sz w:val="16"/>
                <w:szCs w:val="16"/>
                <w:lang w:eastAsia="ru-RU"/>
              </w:rPr>
              <w:t>мягкoлиcтвeнныx</w:t>
            </w:r>
            <w:proofErr w:type="spellEnd"/>
            <w:r>
              <w:rPr>
                <w:rFonts w:eastAsia="Times New Roman"/>
                <w:b/>
                <w:i/>
                <w:sz w:val="16"/>
                <w:szCs w:val="16"/>
                <w:lang w:eastAsia="ru-RU"/>
              </w:rPr>
              <w:t>:</w:t>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3619,5</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160,2</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129,6</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1314,9</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570,3</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rPr>
                <w:rFonts w:eastAsia="Times New Roman"/>
                <w:sz w:val="16"/>
                <w:szCs w:val="16"/>
                <w:lang w:eastAsia="ru-RU"/>
              </w:rPr>
            </w:pPr>
            <w:r>
              <w:rPr>
                <w:rFonts w:eastAsia="Times New Roman"/>
                <w:sz w:val="16"/>
                <w:szCs w:val="16"/>
                <w:lang w:eastAsia="ru-RU"/>
              </w:rPr>
              <w:t>658,7</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1356,1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304,1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433,23</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3,54</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4,27</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141,36</w:t>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91,0</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sz w:val="16"/>
                <w:szCs w:val="16"/>
              </w:rPr>
            </w:pPr>
            <w:r>
              <w:rPr>
                <w:sz w:val="16"/>
                <w:szCs w:val="16"/>
              </w:rPr>
              <w:t>193,06</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42,4</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8,63</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53</w:t>
            </w:r>
          </w:p>
        </w:tc>
      </w:tr>
      <w:tr w:rsidR="00A768C9" w:rsidTr="008A71F3">
        <w:trPr>
          <w:trHeight w:val="91"/>
        </w:trPr>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left"/>
              <w:rPr>
                <w:rFonts w:eastAsia="Times New Roman"/>
                <w:b/>
                <w:sz w:val="16"/>
                <w:szCs w:val="16"/>
                <w:lang w:eastAsia="ru-RU"/>
              </w:rPr>
            </w:pPr>
            <w:r>
              <w:rPr>
                <w:rFonts w:eastAsia="Times New Roman"/>
                <w:b/>
                <w:sz w:val="16"/>
                <w:szCs w:val="16"/>
                <w:lang w:eastAsia="ru-RU"/>
              </w:rPr>
              <w:t>Всего по основным лесообразующим породам</w:t>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4631,7</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197,2</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170,4</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1631,2</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703,7</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825,0</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1807,9</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341,1</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561,72</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4,29</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6,8</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175,64</w:t>
            </w:r>
          </w:p>
        </w:tc>
        <w:tc>
          <w:tcPr>
            <w:tcW w:w="0" w:type="auto"/>
            <w:tcBorders>
              <w:top w:val="single" w:sz="4" w:space="0" w:color="auto"/>
              <w:left w:val="single" w:sz="4" w:space="0" w:color="auto"/>
              <w:bottom w:val="nil"/>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118,04</w:t>
            </w:r>
          </w:p>
        </w:tc>
        <w:tc>
          <w:tcPr>
            <w:tcW w:w="0" w:type="auto"/>
            <w:tcBorders>
              <w:top w:val="single" w:sz="4" w:space="0" w:color="auto"/>
              <w:left w:val="single" w:sz="4" w:space="0" w:color="auto"/>
              <w:bottom w:val="nil"/>
              <w:right w:val="single" w:sz="4" w:space="0" w:color="auto"/>
            </w:tcBorders>
            <w:noWrap/>
            <w:hideMark/>
          </w:tcPr>
          <w:p w:rsidR="00A768C9" w:rsidRDefault="00A768C9">
            <w:pPr>
              <w:spacing w:line="276" w:lineRule="auto"/>
              <w:jc w:val="center"/>
              <w:rPr>
                <w:sz w:val="16"/>
                <w:szCs w:val="16"/>
              </w:rPr>
            </w:pPr>
            <w:r>
              <w:rPr>
                <w:sz w:val="16"/>
                <w:szCs w:val="16"/>
              </w:rPr>
              <w:t>256,95</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47,49</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9,99</w:t>
            </w:r>
          </w:p>
        </w:tc>
        <w:tc>
          <w:tcPr>
            <w:tcW w:w="0" w:type="auto"/>
            <w:tcBorders>
              <w:top w:val="single" w:sz="4" w:space="0" w:color="auto"/>
              <w:left w:val="single" w:sz="4" w:space="0" w:color="auto"/>
              <w:bottom w:val="nil"/>
              <w:right w:val="single" w:sz="4" w:space="0" w:color="auto"/>
            </w:tcBorders>
            <w:hideMark/>
          </w:tcPr>
          <w:p w:rsidR="00A768C9" w:rsidRDefault="00A768C9">
            <w:pPr>
              <w:spacing w:line="276" w:lineRule="auto"/>
              <w:jc w:val="center"/>
              <w:rPr>
                <w:sz w:val="16"/>
                <w:szCs w:val="16"/>
              </w:rPr>
            </w:pPr>
            <w:r>
              <w:rPr>
                <w:sz w:val="16"/>
                <w:szCs w:val="16"/>
              </w:rPr>
              <w:t>63</w:t>
            </w:r>
          </w:p>
        </w:tc>
      </w:tr>
      <w:tr w:rsidR="00A768C9" w:rsidTr="008A71F3">
        <w:trPr>
          <w:trHeight w:val="63"/>
        </w:trPr>
        <w:tc>
          <w:tcPr>
            <w:tcW w:w="0" w:type="auto"/>
            <w:tcBorders>
              <w:top w:val="nil"/>
              <w:left w:val="single" w:sz="4" w:space="0" w:color="auto"/>
              <w:bottom w:val="single" w:sz="4" w:space="0" w:color="auto"/>
              <w:right w:val="single" w:sz="4" w:space="0" w:color="auto"/>
            </w:tcBorders>
          </w:tcPr>
          <w:p w:rsidR="00A768C9" w:rsidRDefault="00A768C9">
            <w:pPr>
              <w:spacing w:line="276" w:lineRule="auto"/>
              <w:jc w:val="left"/>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jc w:val="center"/>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rFonts w:eastAsia="Times New Roman"/>
                <w:sz w:val="16"/>
                <w:szCs w:val="16"/>
                <w:lang w:eastAsia="ru-RU"/>
              </w:rPr>
            </w:pPr>
          </w:p>
        </w:tc>
        <w:tc>
          <w:tcPr>
            <w:tcW w:w="0" w:type="auto"/>
            <w:tcBorders>
              <w:top w:val="nil"/>
              <w:left w:val="single" w:sz="4" w:space="0" w:color="auto"/>
              <w:bottom w:val="single" w:sz="4" w:space="0" w:color="auto"/>
              <w:right w:val="single" w:sz="4" w:space="0" w:color="auto"/>
            </w:tcBorders>
            <w:noWrap/>
          </w:tcPr>
          <w:p w:rsidR="00A768C9" w:rsidRDefault="00A768C9">
            <w:pPr>
              <w:spacing w:line="276" w:lineRule="auto"/>
              <w:rPr>
                <w:sz w:val="16"/>
                <w:szCs w:val="16"/>
              </w:rPr>
            </w:pPr>
          </w:p>
        </w:tc>
        <w:tc>
          <w:tcPr>
            <w:tcW w:w="0" w:type="auto"/>
            <w:tcBorders>
              <w:top w:val="nil"/>
              <w:left w:val="single" w:sz="4" w:space="0" w:color="auto"/>
              <w:bottom w:val="single" w:sz="4" w:space="0" w:color="auto"/>
              <w:right w:val="single" w:sz="4" w:space="0" w:color="auto"/>
            </w:tcBorders>
          </w:tcPr>
          <w:p w:rsidR="00A768C9" w:rsidRDefault="00A768C9">
            <w:pPr>
              <w:spacing w:line="276" w:lineRule="auto"/>
              <w:rPr>
                <w:sz w:val="16"/>
                <w:szCs w:val="16"/>
              </w:rPr>
            </w:pPr>
          </w:p>
        </w:tc>
        <w:tc>
          <w:tcPr>
            <w:tcW w:w="0" w:type="auto"/>
            <w:tcBorders>
              <w:top w:val="nil"/>
              <w:left w:val="single" w:sz="4" w:space="0" w:color="auto"/>
              <w:bottom w:val="single" w:sz="4" w:space="0" w:color="auto"/>
              <w:right w:val="single" w:sz="4" w:space="0" w:color="auto"/>
            </w:tcBorders>
          </w:tcPr>
          <w:p w:rsidR="00A768C9" w:rsidRDefault="00A768C9">
            <w:pPr>
              <w:spacing w:line="276" w:lineRule="auto"/>
              <w:rPr>
                <w:sz w:val="16"/>
                <w:szCs w:val="16"/>
              </w:rPr>
            </w:pPr>
          </w:p>
        </w:tc>
        <w:tc>
          <w:tcPr>
            <w:tcW w:w="0" w:type="auto"/>
            <w:tcBorders>
              <w:top w:val="nil"/>
              <w:left w:val="single" w:sz="4" w:space="0" w:color="auto"/>
              <w:bottom w:val="single" w:sz="4" w:space="0" w:color="auto"/>
              <w:right w:val="single" w:sz="4" w:space="0" w:color="auto"/>
            </w:tcBorders>
          </w:tcPr>
          <w:p w:rsidR="00A768C9" w:rsidRDefault="00A768C9">
            <w:pPr>
              <w:spacing w:line="276" w:lineRule="auto"/>
              <w:rPr>
                <w:sz w:val="16"/>
                <w:szCs w:val="16"/>
              </w:rPr>
            </w:pP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pStyle w:val="affa"/>
              <w:spacing w:line="276" w:lineRule="auto"/>
              <w:rPr>
                <w:b/>
                <w:i/>
                <w:sz w:val="16"/>
                <w:szCs w:val="16"/>
              </w:rPr>
            </w:pPr>
            <w:r>
              <w:rPr>
                <w:b/>
                <w:i/>
                <w:sz w:val="16"/>
                <w:szCs w:val="16"/>
              </w:rPr>
              <w:lastRenderedPageBreak/>
              <w:t>Прочие древесные породы</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tabs>
                <w:tab w:val="right" w:pos="3153"/>
              </w:tabs>
              <w:spacing w:line="276" w:lineRule="auto"/>
              <w:jc w:val="left"/>
              <w:rPr>
                <w:rFonts w:eastAsia="Times New Roman"/>
                <w:sz w:val="16"/>
                <w:szCs w:val="16"/>
                <w:lang w:eastAsia="ru-RU"/>
              </w:rPr>
            </w:pPr>
            <w:r>
              <w:rPr>
                <w:rFonts w:eastAsia="Times New Roman"/>
                <w:sz w:val="16"/>
                <w:szCs w:val="16"/>
                <w:lang w:eastAsia="ru-RU"/>
              </w:rPr>
              <w:t>Яблоня</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27</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b/>
                <w:sz w:val="16"/>
                <w:szCs w:val="16"/>
                <w:lang w:eastAsia="ru-RU"/>
              </w:rPr>
            </w:pPr>
            <w:r>
              <w:rPr>
                <w:rFonts w:eastAsia="Times New Roman"/>
                <w:b/>
                <w:sz w:val="16"/>
                <w:szCs w:val="16"/>
                <w:lang w:eastAsia="ru-RU"/>
              </w:rPr>
              <w:t>Всего прочие древесные породы</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27</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b/>
                <w:i/>
                <w:sz w:val="16"/>
                <w:szCs w:val="16"/>
                <w:lang w:eastAsia="ru-RU"/>
              </w:rPr>
            </w:pPr>
            <w:r>
              <w:rPr>
                <w:rFonts w:eastAsia="Times New Roman"/>
                <w:b/>
                <w:i/>
                <w:sz w:val="16"/>
                <w:szCs w:val="16"/>
                <w:lang w:eastAsia="ru-RU"/>
              </w:rPr>
              <w:t>Кустарники</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left"/>
              <w:rPr>
                <w:rFonts w:asciiTheme="minorHAnsi" w:hAnsiTheme="minorHAnsi" w:cstheme="minorBid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sz w:val="16"/>
                <w:szCs w:val="16"/>
              </w:rPr>
            </w:pP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sz w:val="16"/>
                <w:szCs w:val="16"/>
                <w:lang w:eastAsia="ru-RU"/>
              </w:rPr>
            </w:pPr>
            <w:r>
              <w:rPr>
                <w:rFonts w:eastAsia="Times New Roman"/>
                <w:sz w:val="16"/>
                <w:szCs w:val="16"/>
                <w:lang w:eastAsia="ru-RU"/>
              </w:rPr>
              <w:t>Ивы кустарниковые</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41,8</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39,4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22,0</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0,41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0,39</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0,17</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0,06</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10</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sz w:val="16"/>
                <w:szCs w:val="16"/>
                <w:lang w:eastAsia="ru-RU"/>
              </w:rPr>
            </w:pPr>
            <w:r>
              <w:rPr>
                <w:rFonts w:eastAsia="Times New Roman"/>
                <w:sz w:val="16"/>
                <w:szCs w:val="16"/>
                <w:lang w:eastAsia="ru-RU"/>
              </w:rPr>
              <w:t>Другие кустарники</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0,7</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0,7</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0,02</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0,01</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7</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b/>
                <w:sz w:val="16"/>
                <w:szCs w:val="16"/>
                <w:lang w:eastAsia="ru-RU"/>
              </w:rPr>
            </w:pPr>
            <w:r>
              <w:rPr>
                <w:rFonts w:eastAsia="Times New Roman"/>
                <w:b/>
                <w:sz w:val="16"/>
                <w:szCs w:val="16"/>
                <w:lang w:eastAsia="ru-RU"/>
              </w:rPr>
              <w:t>Всего кустарников</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42,5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0,2</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1,1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40,1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22,5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0,43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0,01</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sz w:val="16"/>
                <w:szCs w:val="16"/>
                <w:lang w:eastAsia="ru-RU"/>
              </w:rPr>
            </w:pPr>
            <w:r>
              <w:rPr>
                <w:rFonts w:eastAsia="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sz w:val="16"/>
                <w:szCs w:val="16"/>
              </w:rPr>
            </w:pPr>
            <w:r>
              <w:rPr>
                <w:sz w:val="16"/>
                <w:szCs w:val="16"/>
              </w:rPr>
              <w:t>0,41</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0,18</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0,06</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sz w:val="16"/>
                <w:szCs w:val="16"/>
              </w:rPr>
            </w:pPr>
            <w:r>
              <w:rPr>
                <w:sz w:val="16"/>
                <w:szCs w:val="16"/>
              </w:rPr>
              <w:t>10</w:t>
            </w:r>
          </w:p>
        </w:tc>
      </w:tr>
      <w:tr w:rsidR="00A768C9" w:rsidTr="008A71F3">
        <w:trPr>
          <w:trHeight w:val="74"/>
        </w:trPr>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left"/>
              <w:rPr>
                <w:rFonts w:eastAsia="Times New Roman"/>
                <w:b/>
                <w:sz w:val="16"/>
                <w:szCs w:val="16"/>
                <w:lang w:eastAsia="ru-RU"/>
              </w:rPr>
            </w:pPr>
            <w:r>
              <w:rPr>
                <w:rFonts w:eastAsia="Times New Roman"/>
                <w:b/>
                <w:sz w:val="16"/>
                <w:szCs w:val="16"/>
                <w:lang w:eastAsia="ru-RU"/>
              </w:rPr>
              <w:t>Итого</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b/>
                <w:i/>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4674,3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197,4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171,5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1632,3</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703,8</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825,0</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1848,1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363,6</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562,15</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4,29</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6,81</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175,65</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rFonts w:eastAsia="Times New Roman"/>
                <w:b/>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rFonts w:eastAsia="Times New Roman"/>
                <w:b/>
                <w:sz w:val="16"/>
                <w:szCs w:val="16"/>
                <w:lang w:eastAsia="ru-RU"/>
              </w:rPr>
            </w:pPr>
            <w:r>
              <w:rPr>
                <w:rFonts w:eastAsia="Times New Roman"/>
                <w:b/>
                <w:sz w:val="16"/>
                <w:szCs w:val="16"/>
                <w:lang w:eastAsia="ru-RU"/>
              </w:rPr>
              <w:t>118,04</w:t>
            </w:r>
          </w:p>
        </w:tc>
        <w:tc>
          <w:tcPr>
            <w:tcW w:w="0" w:type="auto"/>
            <w:tcBorders>
              <w:top w:val="single" w:sz="4" w:space="0" w:color="auto"/>
              <w:left w:val="single" w:sz="4" w:space="0" w:color="auto"/>
              <w:bottom w:val="single" w:sz="4" w:space="0" w:color="auto"/>
              <w:right w:val="single" w:sz="4" w:space="0" w:color="auto"/>
            </w:tcBorders>
            <w:noWrap/>
            <w:hideMark/>
          </w:tcPr>
          <w:p w:rsidR="00A768C9" w:rsidRDefault="00A768C9">
            <w:pPr>
              <w:spacing w:line="276" w:lineRule="auto"/>
              <w:jc w:val="center"/>
              <w:rPr>
                <w:b/>
                <w:sz w:val="16"/>
                <w:szCs w:val="16"/>
              </w:rPr>
            </w:pPr>
            <w:r>
              <w:rPr>
                <w:b/>
                <w:sz w:val="16"/>
                <w:szCs w:val="16"/>
              </w:rPr>
              <w:t>257,36</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b/>
                <w:sz w:val="16"/>
                <w:szCs w:val="16"/>
              </w:rPr>
            </w:pPr>
            <w:r>
              <w:rPr>
                <w:b/>
                <w:sz w:val="16"/>
                <w:szCs w:val="16"/>
              </w:rPr>
              <w:t>47,67</w:t>
            </w:r>
          </w:p>
        </w:tc>
        <w:tc>
          <w:tcPr>
            <w:tcW w:w="0" w:type="auto"/>
            <w:tcBorders>
              <w:top w:val="single" w:sz="4" w:space="0" w:color="auto"/>
              <w:left w:val="single" w:sz="4" w:space="0" w:color="auto"/>
              <w:bottom w:val="single" w:sz="4" w:space="0" w:color="auto"/>
              <w:right w:val="single" w:sz="4" w:space="0" w:color="auto"/>
            </w:tcBorders>
            <w:hideMark/>
          </w:tcPr>
          <w:p w:rsidR="00A768C9" w:rsidRDefault="00A768C9">
            <w:pPr>
              <w:spacing w:line="276" w:lineRule="auto"/>
              <w:jc w:val="center"/>
              <w:rPr>
                <w:b/>
                <w:sz w:val="16"/>
                <w:szCs w:val="16"/>
              </w:rPr>
            </w:pPr>
            <w:r>
              <w:rPr>
                <w:b/>
                <w:sz w:val="16"/>
                <w:szCs w:val="16"/>
              </w:rPr>
              <w:t>10,05</w:t>
            </w:r>
          </w:p>
        </w:tc>
        <w:tc>
          <w:tcPr>
            <w:tcW w:w="0" w:type="auto"/>
            <w:tcBorders>
              <w:top w:val="single" w:sz="4" w:space="0" w:color="auto"/>
              <w:left w:val="single" w:sz="4" w:space="0" w:color="auto"/>
              <w:bottom w:val="single" w:sz="4" w:space="0" w:color="auto"/>
              <w:right w:val="single" w:sz="4" w:space="0" w:color="auto"/>
            </w:tcBorders>
          </w:tcPr>
          <w:p w:rsidR="00A768C9" w:rsidRDefault="00A768C9">
            <w:pPr>
              <w:spacing w:line="276" w:lineRule="auto"/>
              <w:jc w:val="center"/>
              <w:rPr>
                <w:b/>
                <w:sz w:val="16"/>
                <w:szCs w:val="16"/>
              </w:rPr>
            </w:pPr>
          </w:p>
        </w:tc>
      </w:tr>
    </w:tbl>
    <w:p w:rsidR="00911AA7" w:rsidRDefault="00911AA7" w:rsidP="00911AA7">
      <w:pPr>
        <w:rPr>
          <w:i/>
        </w:rPr>
        <w:sectPr w:rsidR="00911AA7" w:rsidSect="004957B8">
          <w:pgSz w:w="16838" w:h="11906" w:orient="landscape" w:code="9"/>
          <w:pgMar w:top="851" w:right="851" w:bottom="851" w:left="1418" w:header="0" w:footer="851" w:gutter="0"/>
          <w:cols w:space="708"/>
          <w:docGrid w:linePitch="326"/>
        </w:sectPr>
      </w:pPr>
    </w:p>
    <w:p w:rsidR="008F0B02" w:rsidRDefault="008F0B02" w:rsidP="00FD22C2">
      <w:pPr>
        <w:jc w:val="right"/>
        <w:rPr>
          <w:i/>
        </w:rPr>
      </w:pPr>
    </w:p>
    <w:p w:rsidR="008F0B02" w:rsidRDefault="008F0B02" w:rsidP="00FD22C2">
      <w:pPr>
        <w:jc w:val="right"/>
        <w:rPr>
          <w:i/>
        </w:rPr>
      </w:pPr>
    </w:p>
    <w:p w:rsidR="008F0B02" w:rsidRDefault="008F0B02" w:rsidP="00FD22C2">
      <w:pPr>
        <w:jc w:val="right"/>
        <w:rPr>
          <w:i/>
        </w:rPr>
      </w:pPr>
    </w:p>
    <w:p w:rsidR="008F0B02" w:rsidRDefault="008F0B02" w:rsidP="00FD22C2">
      <w:pPr>
        <w:jc w:val="right"/>
        <w:rPr>
          <w:i/>
        </w:rPr>
      </w:pPr>
    </w:p>
    <w:p w:rsidR="008F0B02" w:rsidRDefault="008F0B02" w:rsidP="00FD22C2">
      <w:pPr>
        <w:jc w:val="right"/>
        <w:rPr>
          <w:i/>
        </w:rPr>
      </w:pPr>
    </w:p>
    <w:p w:rsidR="008F0B02" w:rsidRDefault="008F0B02" w:rsidP="00FD22C2">
      <w:pPr>
        <w:jc w:val="right"/>
        <w:rPr>
          <w:i/>
        </w:rPr>
      </w:pPr>
    </w:p>
    <w:p w:rsidR="008F0B02" w:rsidRDefault="008F0B02" w:rsidP="00FD22C2">
      <w:pPr>
        <w:jc w:val="right"/>
        <w:rPr>
          <w:i/>
        </w:rPr>
      </w:pPr>
    </w:p>
    <w:p w:rsidR="008F0B02" w:rsidRDefault="008F0B02" w:rsidP="00FD22C2">
      <w:pPr>
        <w:jc w:val="right"/>
        <w:rPr>
          <w:i/>
        </w:rPr>
      </w:pPr>
    </w:p>
    <w:p w:rsidR="008F0B02" w:rsidRDefault="008F0B02" w:rsidP="00FD22C2">
      <w:pPr>
        <w:jc w:val="right"/>
        <w:rPr>
          <w:i/>
        </w:rPr>
      </w:pPr>
    </w:p>
    <w:p w:rsidR="008F0B02" w:rsidRDefault="008F0B02" w:rsidP="00FD22C2">
      <w:pPr>
        <w:jc w:val="right"/>
        <w:rPr>
          <w:i/>
        </w:rPr>
      </w:pPr>
    </w:p>
    <w:p w:rsidR="008F0B02" w:rsidRDefault="008F0B02" w:rsidP="00FD22C2">
      <w:pPr>
        <w:jc w:val="right"/>
        <w:rPr>
          <w:i/>
        </w:rPr>
      </w:pPr>
    </w:p>
    <w:p w:rsidR="008F0B02" w:rsidRDefault="008F0B02" w:rsidP="00FD22C2">
      <w:pPr>
        <w:jc w:val="right"/>
        <w:rPr>
          <w:i/>
          <w:lang w:val="en-US"/>
        </w:rPr>
      </w:pPr>
    </w:p>
    <w:p w:rsidR="00887EFE" w:rsidRDefault="00887EFE" w:rsidP="00FD22C2">
      <w:pPr>
        <w:jc w:val="right"/>
        <w:rPr>
          <w:i/>
          <w:lang w:val="en-US"/>
        </w:rPr>
      </w:pPr>
    </w:p>
    <w:p w:rsidR="00887EFE" w:rsidRDefault="00887EFE" w:rsidP="00FD22C2">
      <w:pPr>
        <w:jc w:val="right"/>
        <w:rPr>
          <w:i/>
          <w:lang w:val="en-US"/>
        </w:rPr>
      </w:pPr>
    </w:p>
    <w:p w:rsidR="00887EFE" w:rsidRDefault="00887EFE" w:rsidP="00FD22C2">
      <w:pPr>
        <w:jc w:val="right"/>
        <w:rPr>
          <w:i/>
          <w:lang w:val="en-US"/>
        </w:rPr>
      </w:pPr>
    </w:p>
    <w:p w:rsidR="00887EFE" w:rsidRDefault="00887EFE" w:rsidP="00FD22C2">
      <w:pPr>
        <w:jc w:val="right"/>
        <w:rPr>
          <w:i/>
          <w:lang w:val="en-US"/>
        </w:rPr>
      </w:pPr>
    </w:p>
    <w:p w:rsidR="00887EFE" w:rsidRDefault="00887EFE" w:rsidP="00FD22C2">
      <w:pPr>
        <w:jc w:val="right"/>
        <w:rPr>
          <w:i/>
          <w:lang w:val="en-US"/>
        </w:rPr>
      </w:pPr>
    </w:p>
    <w:p w:rsidR="00887EFE" w:rsidRDefault="00887EFE" w:rsidP="00FD22C2">
      <w:pPr>
        <w:jc w:val="right"/>
        <w:rPr>
          <w:i/>
        </w:rPr>
      </w:pPr>
    </w:p>
    <w:p w:rsidR="008A71F3" w:rsidRDefault="008A71F3" w:rsidP="00FD22C2">
      <w:pPr>
        <w:jc w:val="right"/>
        <w:rPr>
          <w:i/>
        </w:rPr>
      </w:pPr>
    </w:p>
    <w:p w:rsidR="008A71F3" w:rsidRDefault="008A71F3" w:rsidP="00FD22C2">
      <w:pPr>
        <w:jc w:val="right"/>
        <w:rPr>
          <w:i/>
        </w:rPr>
      </w:pPr>
    </w:p>
    <w:p w:rsidR="008A71F3" w:rsidRDefault="008A71F3" w:rsidP="00FD22C2">
      <w:pPr>
        <w:jc w:val="right"/>
        <w:rPr>
          <w:i/>
        </w:rPr>
      </w:pPr>
    </w:p>
    <w:p w:rsidR="008A71F3" w:rsidRDefault="008A71F3" w:rsidP="00FD22C2">
      <w:pPr>
        <w:jc w:val="right"/>
        <w:rPr>
          <w:i/>
        </w:rPr>
      </w:pPr>
    </w:p>
    <w:p w:rsidR="008A71F3" w:rsidRDefault="008A71F3" w:rsidP="00FD22C2">
      <w:pPr>
        <w:jc w:val="right"/>
        <w:rPr>
          <w:i/>
        </w:rPr>
      </w:pPr>
    </w:p>
    <w:p w:rsidR="008A71F3" w:rsidRDefault="008A71F3" w:rsidP="00FD22C2">
      <w:pPr>
        <w:jc w:val="right"/>
        <w:rPr>
          <w:i/>
        </w:rPr>
      </w:pPr>
    </w:p>
    <w:p w:rsidR="008A71F3" w:rsidRDefault="008A71F3" w:rsidP="00FD22C2">
      <w:pPr>
        <w:jc w:val="right"/>
        <w:rPr>
          <w:i/>
        </w:rPr>
      </w:pPr>
    </w:p>
    <w:p w:rsidR="008A71F3" w:rsidRDefault="008A71F3" w:rsidP="00FD22C2">
      <w:pPr>
        <w:jc w:val="right"/>
        <w:rPr>
          <w:i/>
        </w:rPr>
      </w:pPr>
    </w:p>
    <w:p w:rsidR="008A71F3" w:rsidRDefault="008A71F3" w:rsidP="00FD22C2">
      <w:pPr>
        <w:jc w:val="right"/>
        <w:rPr>
          <w:i/>
        </w:rPr>
      </w:pPr>
    </w:p>
    <w:p w:rsidR="008F0B02" w:rsidRDefault="008F0B02" w:rsidP="00A768C9">
      <w:pPr>
        <w:rPr>
          <w:i/>
        </w:rPr>
      </w:pPr>
    </w:p>
    <w:p w:rsidR="00897F58" w:rsidRDefault="00897F58" w:rsidP="00FD22C2">
      <w:pPr>
        <w:jc w:val="right"/>
        <w:rPr>
          <w:i/>
        </w:rPr>
      </w:pPr>
    </w:p>
    <w:p w:rsidR="00A45D85" w:rsidRPr="00A45D85" w:rsidRDefault="00205B3D" w:rsidP="00FD22C2">
      <w:pPr>
        <w:jc w:val="right"/>
        <w:rPr>
          <w:i/>
        </w:rPr>
      </w:pPr>
      <w:r w:rsidRPr="00A45D85">
        <w:rPr>
          <w:i/>
        </w:rPr>
        <w:t xml:space="preserve">Приложение 14 </w:t>
      </w:r>
    </w:p>
    <w:p w:rsidR="00E05AC8" w:rsidRDefault="00E05AC8" w:rsidP="00E05AC8">
      <w:pPr>
        <w:jc w:val="right"/>
        <w:rPr>
          <w:i/>
        </w:rPr>
      </w:pPr>
      <w:r w:rsidRPr="007A1673">
        <w:rPr>
          <w:i/>
        </w:rPr>
        <w:t>к лесно</w:t>
      </w:r>
      <w:r>
        <w:rPr>
          <w:i/>
        </w:rPr>
        <w:t>му</w:t>
      </w:r>
      <w:r w:rsidRPr="007A1673">
        <w:rPr>
          <w:i/>
        </w:rPr>
        <w:t xml:space="preserve"> план</w:t>
      </w:r>
      <w:r>
        <w:rPr>
          <w:i/>
        </w:rPr>
        <w:t>у Новосибирской области</w:t>
      </w:r>
    </w:p>
    <w:p w:rsidR="0020030E" w:rsidRDefault="0020030E" w:rsidP="00E05AC8">
      <w:pPr>
        <w:jc w:val="right"/>
        <w:rPr>
          <w:i/>
        </w:rPr>
      </w:pPr>
    </w:p>
    <w:p w:rsidR="00205B3D" w:rsidRDefault="00A45D85" w:rsidP="00A45D85">
      <w:pPr>
        <w:pStyle w:val="3"/>
        <w:spacing w:line="240" w:lineRule="auto"/>
        <w:ind w:right="677"/>
        <w:jc w:val="center"/>
      </w:pPr>
      <w:bookmarkStart w:id="12" w:name="_Toc526771835"/>
      <w:r w:rsidRPr="00A45D85">
        <w:rPr>
          <w:color w:val="FFFFFF" w:themeColor="background1"/>
          <w:sz w:val="16"/>
          <w:szCs w:val="16"/>
        </w:rPr>
        <w:t>Приложение 14.</w:t>
      </w:r>
      <w:r w:rsidRPr="00A45D85">
        <w:rPr>
          <w:color w:val="FFFFFF" w:themeColor="background1"/>
        </w:rPr>
        <w:t xml:space="preserve"> </w:t>
      </w:r>
      <w:r w:rsidR="00205B3D" w:rsidRPr="00FD22C2">
        <w:t>Динамика распределения площади лесов по группам древесных пород и группам возраста за период действия предыдущего лесного плана</w:t>
      </w:r>
      <w:r w:rsidR="005F64B3">
        <w:t xml:space="preserve"> </w:t>
      </w:r>
      <w:r w:rsidR="008F0B02">
        <w:t>Новосибирской</w:t>
      </w:r>
      <w:r w:rsidR="005F64B3">
        <w:t xml:space="preserve"> области</w:t>
      </w:r>
      <w:bookmarkEnd w:id="12"/>
    </w:p>
    <w:p w:rsidR="0020030E" w:rsidRPr="00F20813" w:rsidRDefault="0020030E" w:rsidP="0020030E">
      <w:pPr>
        <w:pStyle w:val="ConsPlusNormal"/>
        <w:ind w:left="10624" w:firstLine="11"/>
        <w:jc w:val="center"/>
        <w:rPr>
          <w:rFonts w:ascii="Times New Roman" w:hAnsi="Times New Roman" w:cs="Times New Roman"/>
          <w:sz w:val="16"/>
          <w:szCs w:val="16"/>
        </w:rPr>
      </w:pPr>
      <w:r w:rsidRPr="00F20813">
        <w:rPr>
          <w:rFonts w:ascii="Times New Roman" w:hAnsi="Times New Roman" w:cs="Times New Roman"/>
          <w:sz w:val="16"/>
          <w:szCs w:val="16"/>
        </w:rPr>
        <w:t>Площадь - тыс. га, уменьшение со знаком</w:t>
      </w:r>
    </w:p>
    <w:p w:rsidR="0020030E" w:rsidRPr="00F20813" w:rsidRDefault="0020030E" w:rsidP="0020030E">
      <w:pPr>
        <w:pStyle w:val="ConsPlusNormal"/>
        <w:jc w:val="right"/>
        <w:rPr>
          <w:rFonts w:ascii="Times New Roman" w:hAnsi="Times New Roman" w:cs="Times New Roman"/>
          <w:sz w:val="16"/>
          <w:szCs w:val="16"/>
        </w:rPr>
      </w:pPr>
      <w:r w:rsidRPr="00F20813">
        <w:rPr>
          <w:rFonts w:ascii="Times New Roman" w:hAnsi="Times New Roman" w:cs="Times New Roman"/>
          <w:sz w:val="16"/>
          <w:szCs w:val="16"/>
        </w:rPr>
        <w:t>минус "</w:t>
      </w:r>
      <w:proofErr w:type="gramStart"/>
      <w:r w:rsidRPr="00F20813">
        <w:rPr>
          <w:rFonts w:ascii="Times New Roman" w:hAnsi="Times New Roman" w:cs="Times New Roman"/>
          <w:sz w:val="16"/>
          <w:szCs w:val="16"/>
        </w:rPr>
        <w:t>-"</w:t>
      </w:r>
      <w:proofErr w:type="gramEnd"/>
      <w:r w:rsidRPr="00F20813">
        <w:rPr>
          <w:rFonts w:ascii="Times New Roman" w:hAnsi="Times New Roman" w:cs="Times New Roman"/>
          <w:sz w:val="16"/>
          <w:szCs w:val="16"/>
        </w:rPr>
        <w:t>, увеличение - со знаком плюс "+"</w:t>
      </w:r>
    </w:p>
    <w:p w:rsidR="0020030E" w:rsidRPr="00461315" w:rsidRDefault="0020030E" w:rsidP="0020030E">
      <w:pPr>
        <w:rPr>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719"/>
        <w:gridCol w:w="612"/>
        <w:gridCol w:w="739"/>
        <w:gridCol w:w="609"/>
        <w:gridCol w:w="813"/>
        <w:gridCol w:w="665"/>
        <w:gridCol w:w="722"/>
        <w:gridCol w:w="612"/>
        <w:gridCol w:w="742"/>
        <w:gridCol w:w="692"/>
        <w:gridCol w:w="813"/>
        <w:gridCol w:w="671"/>
        <w:gridCol w:w="722"/>
        <w:gridCol w:w="612"/>
        <w:gridCol w:w="742"/>
        <w:gridCol w:w="609"/>
        <w:gridCol w:w="813"/>
        <w:gridCol w:w="656"/>
      </w:tblGrid>
      <w:tr w:rsidR="00CC1450" w:rsidTr="00CC1450">
        <w:trPr>
          <w:cantSplit/>
        </w:trPr>
        <w:tc>
          <w:tcPr>
            <w:tcW w:w="751" w:type="pct"/>
            <w:vMerge w:val="restart"/>
            <w:tcBorders>
              <w:top w:val="single" w:sz="4" w:space="0" w:color="auto"/>
              <w:left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Наименование лесничества</w:t>
            </w:r>
          </w:p>
        </w:tc>
        <w:tc>
          <w:tcPr>
            <w:tcW w:w="1406" w:type="pct"/>
            <w:gridSpan w:val="6"/>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Хвойные древесные породы</w:t>
            </w:r>
          </w:p>
        </w:tc>
        <w:tc>
          <w:tcPr>
            <w:tcW w:w="1438" w:type="pct"/>
            <w:gridSpan w:val="6"/>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Твердолиственные древесные породы</w:t>
            </w:r>
          </w:p>
        </w:tc>
        <w:tc>
          <w:tcPr>
            <w:tcW w:w="1405" w:type="pct"/>
            <w:gridSpan w:val="6"/>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Мягколиственные древесные породы</w:t>
            </w:r>
          </w:p>
        </w:tc>
      </w:tr>
      <w:tr w:rsidR="00CC1450" w:rsidTr="009A3424">
        <w:trPr>
          <w:cantSplit/>
        </w:trPr>
        <w:tc>
          <w:tcPr>
            <w:tcW w:w="0" w:type="auto"/>
            <w:vMerge/>
            <w:tcBorders>
              <w:left w:val="single" w:sz="4" w:space="0" w:color="auto"/>
              <w:right w:val="single" w:sz="4" w:space="0" w:color="auto"/>
            </w:tcBorders>
            <w:vAlign w:val="center"/>
            <w:hideMark/>
          </w:tcPr>
          <w:p w:rsidR="00CC1450" w:rsidRDefault="00CC1450" w:rsidP="00770B46">
            <w:pPr>
              <w:spacing w:line="276" w:lineRule="auto"/>
              <w:jc w:val="left"/>
              <w:rPr>
                <w:rFonts w:eastAsia="Times New Roman"/>
                <w:sz w:val="16"/>
                <w:szCs w:val="16"/>
                <w:lang w:eastAsia="ru-RU"/>
              </w:rPr>
            </w:pPr>
          </w:p>
        </w:tc>
        <w:tc>
          <w:tcPr>
            <w:tcW w:w="243" w:type="pct"/>
            <w:vMerge w:val="restar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Всего</w:t>
            </w:r>
          </w:p>
        </w:tc>
        <w:tc>
          <w:tcPr>
            <w:tcW w:w="1163" w:type="pct"/>
            <w:gridSpan w:val="5"/>
            <w:tcBorders>
              <w:top w:val="single" w:sz="4" w:space="0" w:color="auto"/>
              <w:left w:val="single" w:sz="4" w:space="0" w:color="auto"/>
              <w:bottom w:val="single" w:sz="4" w:space="0" w:color="auto"/>
              <w:right w:val="single" w:sz="4" w:space="0" w:color="auto"/>
            </w:tcBorders>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244" w:type="pct"/>
            <w:vMerge w:val="restart"/>
            <w:tcBorders>
              <w:top w:val="single" w:sz="4" w:space="0" w:color="auto"/>
              <w:left w:val="single" w:sz="4" w:space="0" w:color="auto"/>
              <w:bottom w:val="single" w:sz="4" w:space="0" w:color="auto"/>
              <w:right w:val="single" w:sz="4" w:space="0" w:color="auto"/>
            </w:tcBorders>
            <w:vAlign w:val="center"/>
            <w:hideMark/>
          </w:tcPr>
          <w:p w:rsidR="00CC1450" w:rsidRDefault="00CC1450" w:rsidP="00CC1450">
            <w:pPr>
              <w:spacing w:line="276" w:lineRule="auto"/>
              <w:rPr>
                <w:rFonts w:eastAsia="Times New Roman"/>
                <w:sz w:val="16"/>
                <w:szCs w:val="16"/>
                <w:lang w:eastAsia="ru-RU"/>
              </w:rPr>
            </w:pPr>
            <w:r>
              <w:rPr>
                <w:rFonts w:eastAsia="Times New Roman"/>
                <w:sz w:val="16"/>
                <w:szCs w:val="16"/>
                <w:lang w:eastAsia="ru-RU"/>
              </w:rPr>
              <w:t>Всего</w:t>
            </w:r>
          </w:p>
        </w:tc>
        <w:tc>
          <w:tcPr>
            <w:tcW w:w="1194" w:type="pct"/>
            <w:gridSpan w:val="5"/>
            <w:tcBorders>
              <w:top w:val="single" w:sz="4" w:space="0" w:color="auto"/>
              <w:left w:val="single" w:sz="4" w:space="0" w:color="auto"/>
              <w:bottom w:val="single" w:sz="4" w:space="0" w:color="auto"/>
              <w:right w:val="single" w:sz="4" w:space="0" w:color="auto"/>
            </w:tcBorders>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244" w:type="pct"/>
            <w:vMerge w:val="restar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Всего</w:t>
            </w:r>
          </w:p>
        </w:tc>
        <w:tc>
          <w:tcPr>
            <w:tcW w:w="1161" w:type="pct"/>
            <w:gridSpan w:val="5"/>
            <w:tcBorders>
              <w:top w:val="single" w:sz="4" w:space="0" w:color="auto"/>
              <w:left w:val="single" w:sz="4" w:space="0" w:color="auto"/>
              <w:bottom w:val="single" w:sz="4" w:space="0" w:color="auto"/>
              <w:right w:val="single" w:sz="4" w:space="0" w:color="auto"/>
            </w:tcBorders>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r>
      <w:tr w:rsidR="00CC1450" w:rsidTr="00CC1450">
        <w:trPr>
          <w:cantSplit/>
          <w:trHeight w:val="715"/>
        </w:trPr>
        <w:tc>
          <w:tcPr>
            <w:tcW w:w="0" w:type="auto"/>
            <w:vMerge/>
            <w:tcBorders>
              <w:left w:val="single" w:sz="4" w:space="0" w:color="auto"/>
              <w:bottom w:val="single" w:sz="4" w:space="0" w:color="auto"/>
              <w:right w:val="single" w:sz="4" w:space="0" w:color="auto"/>
            </w:tcBorders>
            <w:vAlign w:val="center"/>
            <w:hideMark/>
          </w:tcPr>
          <w:p w:rsidR="00CC1450" w:rsidRDefault="00CC1450" w:rsidP="00770B46">
            <w:pPr>
              <w:spacing w:line="276" w:lineRule="auto"/>
              <w:jc w:val="left"/>
              <w:rPr>
                <w:rFonts w:eastAsia="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left"/>
              <w:rPr>
                <w:rFonts w:eastAsia="Times New Roman"/>
                <w:sz w:val="16"/>
                <w:szCs w:val="16"/>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50"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06"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75"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CC1450">
            <w:pPr>
              <w:spacing w:line="276" w:lineRule="auto"/>
              <w:jc w:val="center"/>
              <w:rPr>
                <w:rFonts w:eastAsia="Times New Roman"/>
                <w:sz w:val="16"/>
                <w:szCs w:val="16"/>
                <w:lang w:eastAsia="ru-RU"/>
              </w:rPr>
            </w:pPr>
            <w:r>
              <w:rPr>
                <w:rFonts w:eastAsia="Times New Roman"/>
                <w:sz w:val="16"/>
                <w:szCs w:val="16"/>
                <w:lang w:eastAsia="ru-RU"/>
              </w:rPr>
              <w:t>спелые</w:t>
            </w:r>
          </w:p>
          <w:p w:rsidR="00CC1450" w:rsidRDefault="00CC1450" w:rsidP="00CC1450">
            <w:pPr>
              <w:spacing w:line="276" w:lineRule="auto"/>
              <w:jc w:val="center"/>
              <w:rPr>
                <w:rFonts w:eastAsia="Times New Roman"/>
                <w:sz w:val="16"/>
                <w:szCs w:val="16"/>
                <w:lang w:eastAsia="ru-RU"/>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left"/>
              <w:rPr>
                <w:rFonts w:eastAsia="Times New Roman"/>
                <w:sz w:val="16"/>
                <w:szCs w:val="16"/>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51"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34"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75"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CC1450">
            <w:pPr>
              <w:spacing w:line="276" w:lineRule="auto"/>
              <w:jc w:val="center"/>
              <w:rPr>
                <w:rFonts w:eastAsia="Times New Roman"/>
                <w:sz w:val="16"/>
                <w:szCs w:val="16"/>
                <w:lang w:eastAsia="ru-RU"/>
              </w:rPr>
            </w:pPr>
            <w:r>
              <w:rPr>
                <w:rFonts w:eastAsia="Times New Roman"/>
                <w:sz w:val="16"/>
                <w:szCs w:val="16"/>
                <w:lang w:eastAsia="ru-RU"/>
              </w:rPr>
              <w:t>спелые</w:t>
            </w:r>
          </w:p>
          <w:p w:rsidR="00CC1450" w:rsidRDefault="00CC1450" w:rsidP="00CC1450">
            <w:pPr>
              <w:spacing w:line="276" w:lineRule="auto"/>
              <w:jc w:val="center"/>
              <w:rPr>
                <w:rFonts w:eastAsia="Times New Roman"/>
                <w:sz w:val="16"/>
                <w:szCs w:val="16"/>
                <w:lang w:eastAsia="ru-RU"/>
              </w:rPr>
            </w:pPr>
          </w:p>
        </w:tc>
        <w:tc>
          <w:tcPr>
            <w:tcW w:w="227"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left"/>
              <w:rPr>
                <w:rFonts w:eastAsia="Times New Roman"/>
                <w:sz w:val="16"/>
                <w:szCs w:val="16"/>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51"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06"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75"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CC1450">
            <w:pPr>
              <w:spacing w:line="276" w:lineRule="auto"/>
              <w:jc w:val="center"/>
              <w:rPr>
                <w:rFonts w:eastAsia="Times New Roman"/>
                <w:sz w:val="16"/>
                <w:szCs w:val="16"/>
                <w:lang w:eastAsia="ru-RU"/>
              </w:rPr>
            </w:pPr>
            <w:r>
              <w:rPr>
                <w:rFonts w:eastAsia="Times New Roman"/>
                <w:sz w:val="16"/>
                <w:szCs w:val="16"/>
                <w:lang w:eastAsia="ru-RU"/>
              </w:rPr>
              <w:t>спелые</w:t>
            </w:r>
          </w:p>
          <w:p w:rsidR="00CC1450" w:rsidRDefault="00CC1450" w:rsidP="00CC1450">
            <w:pPr>
              <w:spacing w:line="276" w:lineRule="auto"/>
              <w:jc w:val="center"/>
              <w:rPr>
                <w:rFonts w:eastAsia="Times New Roman"/>
                <w:sz w:val="16"/>
                <w:szCs w:val="16"/>
                <w:lang w:eastAsia="ru-RU"/>
              </w:rPr>
            </w:pPr>
          </w:p>
        </w:tc>
        <w:tc>
          <w:tcPr>
            <w:tcW w:w="222"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r>
      <w:tr w:rsidR="00770B46" w:rsidTr="00770B46">
        <w:trPr>
          <w:trHeight w:val="355"/>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770B46" w:rsidRPr="00770B46" w:rsidRDefault="00770B46" w:rsidP="00770B46">
            <w:pPr>
              <w:spacing w:line="276" w:lineRule="auto"/>
              <w:jc w:val="center"/>
              <w:rPr>
                <w:rFonts w:eastAsia="Times New Roman"/>
                <w:b/>
                <w:i/>
                <w:lang w:eastAsia="ru-RU"/>
              </w:rPr>
            </w:pPr>
            <w:r w:rsidRPr="00770B46">
              <w:rPr>
                <w:rFonts w:eastAsia="Times New Roman"/>
                <w:b/>
                <w:i/>
                <w:lang w:eastAsia="ru-RU"/>
              </w:rPr>
              <w:t>По данным государственного лесного реестра на 01.01.2018 года</w:t>
            </w:r>
          </w:p>
        </w:tc>
      </w:tr>
      <w:tr w:rsidR="00770B46" w:rsidTr="00770B46">
        <w:trPr>
          <w:trHeight w:val="215"/>
        </w:trPr>
        <w:tc>
          <w:tcPr>
            <w:tcW w:w="5000" w:type="pct"/>
            <w:gridSpan w:val="19"/>
            <w:tcBorders>
              <w:top w:val="single" w:sz="4" w:space="0" w:color="auto"/>
              <w:left w:val="single" w:sz="4" w:space="0" w:color="auto"/>
              <w:bottom w:val="nil"/>
              <w:right w:val="single" w:sz="4" w:space="0" w:color="auto"/>
            </w:tcBorders>
            <w:vAlign w:val="center"/>
            <w:hideMark/>
          </w:tcPr>
          <w:p w:rsidR="00770B46" w:rsidRPr="00CC1450" w:rsidRDefault="00770B46" w:rsidP="00770B46">
            <w:pPr>
              <w:tabs>
                <w:tab w:val="left" w:pos="14884"/>
              </w:tabs>
              <w:ind w:left="-57" w:right="-57"/>
              <w:jc w:val="center"/>
              <w:rPr>
                <w:sz w:val="20"/>
                <w:szCs w:val="20"/>
              </w:rPr>
            </w:pPr>
            <w:r w:rsidRPr="00CC1450">
              <w:rPr>
                <w:rFonts w:eastAsia="Times New Roman"/>
                <w:b/>
                <w:i/>
                <w:sz w:val="20"/>
                <w:szCs w:val="20"/>
                <w:lang w:eastAsia="ru-RU"/>
              </w:rPr>
              <w:t>Леса, расположенные на землях лесного фонда</w:t>
            </w:r>
          </w:p>
        </w:tc>
      </w:tr>
      <w:tr w:rsidR="00CC1450" w:rsidTr="00CC1450">
        <w:trPr>
          <w:trHeight w:val="215"/>
        </w:trPr>
        <w:tc>
          <w:tcPr>
            <w:tcW w:w="751" w:type="pct"/>
            <w:vMerge w:val="restart"/>
            <w:tcBorders>
              <w:top w:val="single" w:sz="4" w:space="0" w:color="auto"/>
              <w:left w:val="single" w:sz="4" w:space="0" w:color="auto"/>
              <w:right w:val="single" w:sz="4" w:space="0" w:color="auto"/>
            </w:tcBorders>
            <w:vAlign w:val="center"/>
            <w:hideMark/>
          </w:tcPr>
          <w:p w:rsidR="00CC1450" w:rsidRPr="00897F58" w:rsidRDefault="00CC1450" w:rsidP="00897F58">
            <w:pPr>
              <w:spacing w:line="276" w:lineRule="auto"/>
              <w:jc w:val="left"/>
              <w:rPr>
                <w:rFonts w:eastAsia="Times New Roman"/>
                <w:sz w:val="20"/>
                <w:szCs w:val="20"/>
                <w:lang w:eastAsia="ru-RU"/>
              </w:rPr>
            </w:pPr>
            <w:r w:rsidRPr="00897F58">
              <w:rPr>
                <w:b/>
                <w:kern w:val="16"/>
                <w:sz w:val="20"/>
                <w:szCs w:val="20"/>
              </w:rPr>
              <w:t>Барабинское</w:t>
            </w:r>
          </w:p>
        </w:tc>
        <w:tc>
          <w:tcPr>
            <w:tcW w:w="243"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0,7</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0,7</w:t>
            </w:r>
          </w:p>
        </w:tc>
        <w:tc>
          <w:tcPr>
            <w:tcW w:w="250"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0,002</w:t>
            </w:r>
          </w:p>
        </w:tc>
        <w:tc>
          <w:tcPr>
            <w:tcW w:w="206" w:type="pct"/>
            <w:tcBorders>
              <w:top w:val="single" w:sz="4" w:space="0" w:color="auto"/>
              <w:left w:val="single" w:sz="4" w:space="0" w:color="auto"/>
              <w:bottom w:val="nil"/>
              <w:right w:val="single" w:sz="4" w:space="0" w:color="auto"/>
            </w:tcBorders>
            <w:vAlign w:val="center"/>
          </w:tcPr>
          <w:p w:rsidR="00CC1450" w:rsidRDefault="00CC1450" w:rsidP="00321320">
            <w:pPr>
              <w:jc w:val="center"/>
            </w:pPr>
            <w:r w:rsidRPr="00FE6431">
              <w:rPr>
                <w:sz w:val="20"/>
                <w:szCs w:val="20"/>
              </w:rPr>
              <w:t>0</w:t>
            </w:r>
          </w:p>
        </w:tc>
        <w:tc>
          <w:tcPr>
            <w:tcW w:w="275" w:type="pct"/>
            <w:tcBorders>
              <w:top w:val="single" w:sz="4" w:space="0" w:color="auto"/>
              <w:left w:val="single" w:sz="4" w:space="0" w:color="auto"/>
              <w:bottom w:val="nil"/>
              <w:right w:val="single" w:sz="4" w:space="0" w:color="auto"/>
            </w:tcBorders>
            <w:vAlign w:val="center"/>
          </w:tcPr>
          <w:p w:rsidR="00CC1450" w:rsidRDefault="00CC1450" w:rsidP="00321320">
            <w:pPr>
              <w:jc w:val="center"/>
            </w:pPr>
            <w:r w:rsidRPr="00FE6431">
              <w:rPr>
                <w:sz w:val="20"/>
                <w:szCs w:val="20"/>
              </w:rPr>
              <w:t>0</w:t>
            </w:r>
          </w:p>
        </w:tc>
        <w:tc>
          <w:tcPr>
            <w:tcW w:w="225" w:type="pct"/>
            <w:tcBorders>
              <w:top w:val="single" w:sz="4" w:space="0" w:color="auto"/>
              <w:left w:val="single" w:sz="4" w:space="0" w:color="auto"/>
              <w:bottom w:val="nil"/>
              <w:right w:val="single" w:sz="4" w:space="0" w:color="auto"/>
            </w:tcBorders>
            <w:vAlign w:val="center"/>
          </w:tcPr>
          <w:p w:rsidR="00CC1450" w:rsidRDefault="00CC1450" w:rsidP="00321320">
            <w:pPr>
              <w:jc w:val="center"/>
            </w:pPr>
            <w:r w:rsidRPr="00FE6431">
              <w:rPr>
                <w:sz w:val="20"/>
                <w:szCs w:val="20"/>
              </w:rPr>
              <w:t>0</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0,030</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0,001</w:t>
            </w:r>
          </w:p>
        </w:tc>
        <w:tc>
          <w:tcPr>
            <w:tcW w:w="234"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0,001</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0,028</w:t>
            </w:r>
          </w:p>
        </w:tc>
        <w:tc>
          <w:tcPr>
            <w:tcW w:w="227"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0,007</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40,0</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Pr>
                <w:sz w:val="20"/>
                <w:szCs w:val="20"/>
              </w:rPr>
              <w:t>0,6</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Pr>
                <w:sz w:val="20"/>
                <w:szCs w:val="20"/>
              </w:rPr>
              <w:t>38,4</w:t>
            </w:r>
          </w:p>
        </w:tc>
        <w:tc>
          <w:tcPr>
            <w:tcW w:w="206"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Pr>
                <w:sz w:val="20"/>
                <w:szCs w:val="20"/>
              </w:rPr>
              <w:t>0,9</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0,1</w:t>
            </w:r>
          </w:p>
        </w:tc>
        <w:tc>
          <w:tcPr>
            <w:tcW w:w="222" w:type="pct"/>
            <w:tcBorders>
              <w:top w:val="single" w:sz="4" w:space="0" w:color="auto"/>
              <w:left w:val="single" w:sz="4" w:space="0" w:color="auto"/>
              <w:bottom w:val="nil"/>
              <w:right w:val="single" w:sz="4" w:space="0" w:color="auto"/>
            </w:tcBorders>
            <w:vAlign w:val="center"/>
          </w:tcPr>
          <w:p w:rsidR="00CC1450" w:rsidRPr="003D111B" w:rsidRDefault="00CC1450" w:rsidP="00321320">
            <w:pPr>
              <w:tabs>
                <w:tab w:val="left" w:pos="14884"/>
              </w:tabs>
              <w:ind w:left="-57" w:right="-57"/>
              <w:jc w:val="center"/>
              <w:rPr>
                <w:sz w:val="20"/>
                <w:szCs w:val="20"/>
              </w:rPr>
            </w:pPr>
            <w:r w:rsidRPr="003D111B">
              <w:rPr>
                <w:sz w:val="20"/>
                <w:szCs w:val="20"/>
              </w:rPr>
              <w:t>0,01</w:t>
            </w:r>
          </w:p>
        </w:tc>
      </w:tr>
      <w:tr w:rsidR="00CC1450" w:rsidTr="00CC1450">
        <w:trPr>
          <w:trHeight w:val="137"/>
        </w:trPr>
        <w:tc>
          <w:tcPr>
            <w:tcW w:w="751" w:type="pct"/>
            <w:vMerge/>
            <w:tcBorders>
              <w:left w:val="single" w:sz="4" w:space="0" w:color="auto"/>
              <w:bottom w:val="single" w:sz="4" w:space="0" w:color="auto"/>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0"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2"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r>
      <w:tr w:rsidR="00CC1450" w:rsidTr="00CC1450">
        <w:trPr>
          <w:trHeight w:val="215"/>
        </w:trPr>
        <w:tc>
          <w:tcPr>
            <w:tcW w:w="751" w:type="pct"/>
            <w:vMerge w:val="restart"/>
            <w:tcBorders>
              <w:top w:val="single" w:sz="4" w:space="0" w:color="auto"/>
              <w:left w:val="single" w:sz="4" w:space="0" w:color="auto"/>
              <w:right w:val="single" w:sz="4" w:space="0" w:color="auto"/>
            </w:tcBorders>
            <w:vAlign w:val="center"/>
            <w:hideMark/>
          </w:tcPr>
          <w:p w:rsidR="00CC1450" w:rsidRPr="00897F58" w:rsidRDefault="00CC1450" w:rsidP="00897F58">
            <w:pPr>
              <w:spacing w:line="276" w:lineRule="auto"/>
              <w:jc w:val="left"/>
              <w:rPr>
                <w:rFonts w:eastAsia="Times New Roman"/>
                <w:sz w:val="20"/>
                <w:szCs w:val="20"/>
                <w:lang w:eastAsia="ru-RU"/>
              </w:rPr>
            </w:pPr>
            <w:r w:rsidRPr="00897F58">
              <w:rPr>
                <w:b/>
                <w:kern w:val="16"/>
                <w:sz w:val="20"/>
                <w:szCs w:val="20"/>
              </w:rPr>
              <w:t>Болотнинское</w:t>
            </w:r>
          </w:p>
        </w:tc>
        <w:tc>
          <w:tcPr>
            <w:tcW w:w="243"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32,2</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1,5</w:t>
            </w:r>
          </w:p>
        </w:tc>
        <w:tc>
          <w:tcPr>
            <w:tcW w:w="250"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8,2</w:t>
            </w:r>
          </w:p>
        </w:tc>
        <w:tc>
          <w:tcPr>
            <w:tcW w:w="206"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6,9</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15,5</w:t>
            </w:r>
          </w:p>
        </w:tc>
        <w:tc>
          <w:tcPr>
            <w:tcW w:w="225"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ind w:left="-57" w:right="-57"/>
              <w:jc w:val="center"/>
              <w:rPr>
                <w:sz w:val="20"/>
                <w:szCs w:val="20"/>
              </w:rPr>
            </w:pPr>
            <w:r w:rsidRPr="003808C8">
              <w:rPr>
                <w:sz w:val="20"/>
                <w:szCs w:val="20"/>
              </w:rPr>
              <w:t>2,1</w:t>
            </w:r>
          </w:p>
        </w:tc>
        <w:tc>
          <w:tcPr>
            <w:tcW w:w="244"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ind w:left="-57" w:right="-57"/>
              <w:jc w:val="center"/>
              <w:rPr>
                <w:sz w:val="20"/>
                <w:szCs w:val="20"/>
              </w:rPr>
            </w:pPr>
            <w:r w:rsidRPr="003808C8">
              <w:rPr>
                <w:sz w:val="20"/>
                <w:szCs w:val="20"/>
              </w:rPr>
              <w:t>0</w:t>
            </w:r>
          </w:p>
        </w:tc>
        <w:tc>
          <w:tcPr>
            <w:tcW w:w="207"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jc w:val="center"/>
              <w:rPr>
                <w:sz w:val="20"/>
                <w:szCs w:val="20"/>
              </w:rPr>
            </w:pPr>
            <w:r w:rsidRPr="003808C8">
              <w:rPr>
                <w:sz w:val="20"/>
                <w:szCs w:val="20"/>
              </w:rPr>
              <w:t>0</w:t>
            </w:r>
          </w:p>
        </w:tc>
        <w:tc>
          <w:tcPr>
            <w:tcW w:w="251"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jc w:val="center"/>
              <w:rPr>
                <w:sz w:val="20"/>
                <w:szCs w:val="20"/>
              </w:rPr>
            </w:pPr>
            <w:r w:rsidRPr="003808C8">
              <w:rPr>
                <w:sz w:val="20"/>
                <w:szCs w:val="20"/>
              </w:rPr>
              <w:t>0</w:t>
            </w:r>
          </w:p>
        </w:tc>
        <w:tc>
          <w:tcPr>
            <w:tcW w:w="234"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jc w:val="center"/>
              <w:rPr>
                <w:sz w:val="20"/>
                <w:szCs w:val="20"/>
              </w:rPr>
            </w:pPr>
            <w:r w:rsidRPr="003808C8">
              <w:rPr>
                <w:sz w:val="20"/>
                <w:szCs w:val="20"/>
              </w:rPr>
              <w:t>0</w:t>
            </w:r>
          </w:p>
        </w:tc>
        <w:tc>
          <w:tcPr>
            <w:tcW w:w="275"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jc w:val="center"/>
              <w:rPr>
                <w:sz w:val="20"/>
                <w:szCs w:val="20"/>
              </w:rPr>
            </w:pPr>
            <w:r w:rsidRPr="003808C8">
              <w:rPr>
                <w:sz w:val="20"/>
                <w:szCs w:val="20"/>
              </w:rPr>
              <w:t>0</w:t>
            </w:r>
          </w:p>
        </w:tc>
        <w:tc>
          <w:tcPr>
            <w:tcW w:w="227"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jc w:val="center"/>
              <w:rPr>
                <w:sz w:val="20"/>
                <w:szCs w:val="20"/>
              </w:rPr>
            </w:pPr>
            <w:r w:rsidRPr="003808C8">
              <w:rPr>
                <w:sz w:val="20"/>
                <w:szCs w:val="20"/>
              </w:rPr>
              <w:t>0</w:t>
            </w:r>
          </w:p>
        </w:tc>
        <w:tc>
          <w:tcPr>
            <w:tcW w:w="244"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ind w:left="-57" w:right="-57"/>
              <w:jc w:val="center"/>
              <w:rPr>
                <w:sz w:val="20"/>
                <w:szCs w:val="20"/>
              </w:rPr>
            </w:pPr>
            <w:r w:rsidRPr="003808C8">
              <w:rPr>
                <w:sz w:val="20"/>
                <w:szCs w:val="20"/>
              </w:rPr>
              <w:t>105,6</w:t>
            </w:r>
          </w:p>
        </w:tc>
        <w:tc>
          <w:tcPr>
            <w:tcW w:w="207"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ind w:left="-57" w:right="-57"/>
              <w:jc w:val="center"/>
              <w:rPr>
                <w:sz w:val="20"/>
                <w:szCs w:val="20"/>
              </w:rPr>
            </w:pPr>
            <w:r w:rsidRPr="003808C8">
              <w:rPr>
                <w:sz w:val="20"/>
                <w:szCs w:val="20"/>
              </w:rPr>
              <w:t>2,1</w:t>
            </w:r>
          </w:p>
        </w:tc>
        <w:tc>
          <w:tcPr>
            <w:tcW w:w="251"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ind w:left="-57" w:right="-57"/>
              <w:jc w:val="center"/>
              <w:rPr>
                <w:sz w:val="20"/>
                <w:szCs w:val="20"/>
              </w:rPr>
            </w:pPr>
            <w:r w:rsidRPr="003808C8">
              <w:rPr>
                <w:sz w:val="20"/>
                <w:szCs w:val="20"/>
              </w:rPr>
              <w:t>19,2</w:t>
            </w:r>
          </w:p>
        </w:tc>
        <w:tc>
          <w:tcPr>
            <w:tcW w:w="206"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ind w:left="-57" w:right="-57"/>
              <w:jc w:val="center"/>
              <w:rPr>
                <w:sz w:val="20"/>
                <w:szCs w:val="20"/>
              </w:rPr>
            </w:pPr>
            <w:r w:rsidRPr="003808C8">
              <w:rPr>
                <w:sz w:val="20"/>
                <w:szCs w:val="20"/>
              </w:rPr>
              <w:t>28,7</w:t>
            </w:r>
          </w:p>
        </w:tc>
        <w:tc>
          <w:tcPr>
            <w:tcW w:w="275"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ind w:left="-57" w:right="-57"/>
              <w:jc w:val="center"/>
              <w:rPr>
                <w:sz w:val="20"/>
                <w:szCs w:val="20"/>
              </w:rPr>
            </w:pPr>
            <w:r w:rsidRPr="003808C8">
              <w:rPr>
                <w:sz w:val="20"/>
                <w:szCs w:val="20"/>
              </w:rPr>
              <w:t>55,6</w:t>
            </w:r>
          </w:p>
        </w:tc>
        <w:tc>
          <w:tcPr>
            <w:tcW w:w="222"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ind w:left="-57" w:right="-57"/>
              <w:jc w:val="center"/>
              <w:rPr>
                <w:sz w:val="20"/>
                <w:szCs w:val="20"/>
              </w:rPr>
            </w:pPr>
            <w:r w:rsidRPr="003808C8">
              <w:rPr>
                <w:sz w:val="20"/>
                <w:szCs w:val="20"/>
              </w:rPr>
              <w:t>17,8</w:t>
            </w:r>
          </w:p>
        </w:tc>
      </w:tr>
      <w:tr w:rsidR="00CC1450" w:rsidTr="00CC1450">
        <w:trPr>
          <w:trHeight w:val="215"/>
        </w:trPr>
        <w:tc>
          <w:tcPr>
            <w:tcW w:w="751" w:type="pct"/>
            <w:vMerge/>
            <w:tcBorders>
              <w:left w:val="single" w:sz="4" w:space="0" w:color="auto"/>
              <w:bottom w:val="single" w:sz="4" w:space="0" w:color="auto"/>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50"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06"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75"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25"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5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3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75"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2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5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06"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75"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22"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r>
      <w:tr w:rsidR="00CC1450" w:rsidTr="00CC1450">
        <w:trPr>
          <w:trHeight w:val="215"/>
        </w:trPr>
        <w:tc>
          <w:tcPr>
            <w:tcW w:w="751" w:type="pct"/>
            <w:vMerge w:val="restart"/>
            <w:tcBorders>
              <w:top w:val="single" w:sz="4" w:space="0" w:color="auto"/>
              <w:left w:val="single" w:sz="4" w:space="0" w:color="auto"/>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r w:rsidRPr="00897F58">
              <w:rPr>
                <w:b/>
                <w:kern w:val="16"/>
                <w:sz w:val="20"/>
                <w:szCs w:val="20"/>
              </w:rPr>
              <w:t>Венгеровское</w:t>
            </w:r>
          </w:p>
        </w:tc>
        <w:tc>
          <w:tcPr>
            <w:tcW w:w="243"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7,8</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0,9</w:t>
            </w:r>
          </w:p>
        </w:tc>
        <w:tc>
          <w:tcPr>
            <w:tcW w:w="250"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5,4</w:t>
            </w:r>
          </w:p>
        </w:tc>
        <w:tc>
          <w:tcPr>
            <w:tcW w:w="206" w:type="pct"/>
            <w:tcBorders>
              <w:top w:val="single" w:sz="4" w:space="0" w:color="auto"/>
              <w:left w:val="single" w:sz="4" w:space="0" w:color="auto"/>
              <w:bottom w:val="nil"/>
              <w:right w:val="single" w:sz="4" w:space="0" w:color="auto"/>
            </w:tcBorders>
            <w:vAlign w:val="center"/>
          </w:tcPr>
          <w:p w:rsidR="00CC1450" w:rsidRDefault="00CC1450" w:rsidP="00D55725">
            <w:pPr>
              <w:jc w:val="center"/>
            </w:pPr>
            <w:r>
              <w:rPr>
                <w:sz w:val="20"/>
                <w:szCs w:val="20"/>
              </w:rPr>
              <w:t>1,5</w:t>
            </w:r>
          </w:p>
        </w:tc>
        <w:tc>
          <w:tcPr>
            <w:tcW w:w="275" w:type="pct"/>
            <w:tcBorders>
              <w:top w:val="single" w:sz="4" w:space="0" w:color="auto"/>
              <w:left w:val="single" w:sz="4" w:space="0" w:color="auto"/>
              <w:bottom w:val="nil"/>
              <w:right w:val="single" w:sz="4" w:space="0" w:color="auto"/>
            </w:tcBorders>
            <w:vAlign w:val="center"/>
          </w:tcPr>
          <w:p w:rsidR="00CC1450" w:rsidRDefault="00CC1450" w:rsidP="00D55725">
            <w:pPr>
              <w:jc w:val="center"/>
            </w:pPr>
            <w:r w:rsidRPr="00F54CCB">
              <w:rPr>
                <w:sz w:val="20"/>
                <w:szCs w:val="20"/>
              </w:rPr>
              <w:t>0</w:t>
            </w:r>
          </w:p>
        </w:tc>
        <w:tc>
          <w:tcPr>
            <w:tcW w:w="225" w:type="pct"/>
            <w:tcBorders>
              <w:top w:val="single" w:sz="4" w:space="0" w:color="auto"/>
              <w:left w:val="single" w:sz="4" w:space="0" w:color="auto"/>
              <w:bottom w:val="nil"/>
              <w:right w:val="single" w:sz="4" w:space="0" w:color="auto"/>
            </w:tcBorders>
            <w:vAlign w:val="center"/>
          </w:tcPr>
          <w:p w:rsidR="00CC1450" w:rsidRDefault="00CC1450" w:rsidP="00D55725">
            <w:pPr>
              <w:jc w:val="center"/>
            </w:pPr>
            <w:r w:rsidRPr="00F54CCB">
              <w:rPr>
                <w:sz w:val="20"/>
                <w:szCs w:val="20"/>
              </w:rPr>
              <w:t>0</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jc w:val="center"/>
              <w:rPr>
                <w:sz w:val="20"/>
                <w:szCs w:val="20"/>
              </w:rPr>
            </w:pPr>
            <w:r>
              <w:rPr>
                <w:sz w:val="20"/>
                <w:szCs w:val="20"/>
              </w:rPr>
              <w:t>0,002</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jc w:val="center"/>
              <w:rPr>
                <w:sz w:val="20"/>
                <w:szCs w:val="20"/>
              </w:rPr>
            </w:pPr>
            <w:r w:rsidRPr="003D111B">
              <w:rPr>
                <w:sz w:val="20"/>
                <w:szCs w:val="20"/>
              </w:rPr>
              <w:t>0</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jc w:val="center"/>
              <w:rPr>
                <w:sz w:val="20"/>
                <w:szCs w:val="20"/>
              </w:rPr>
            </w:pPr>
            <w:r>
              <w:rPr>
                <w:sz w:val="20"/>
                <w:szCs w:val="20"/>
              </w:rPr>
              <w:t>0,002</w:t>
            </w:r>
          </w:p>
        </w:tc>
        <w:tc>
          <w:tcPr>
            <w:tcW w:w="234"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jc w:val="center"/>
              <w:rPr>
                <w:sz w:val="20"/>
                <w:szCs w:val="20"/>
              </w:rPr>
            </w:pPr>
            <w:r w:rsidRPr="003D111B">
              <w:rPr>
                <w:sz w:val="20"/>
                <w:szCs w:val="20"/>
              </w:rPr>
              <w:t>0</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jc w:val="center"/>
              <w:rPr>
                <w:sz w:val="20"/>
                <w:szCs w:val="20"/>
              </w:rPr>
            </w:pPr>
            <w:r w:rsidRPr="003D111B">
              <w:rPr>
                <w:sz w:val="20"/>
                <w:szCs w:val="20"/>
              </w:rPr>
              <w:t>0</w:t>
            </w:r>
          </w:p>
        </w:tc>
        <w:tc>
          <w:tcPr>
            <w:tcW w:w="227"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jc w:val="center"/>
              <w:rPr>
                <w:sz w:val="20"/>
                <w:szCs w:val="20"/>
              </w:rPr>
            </w:pPr>
            <w:r w:rsidRPr="003D111B">
              <w:rPr>
                <w:sz w:val="20"/>
                <w:szCs w:val="20"/>
              </w:rPr>
              <w:t>0</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111</w:t>
            </w:r>
            <w:r w:rsidRPr="003D111B">
              <w:rPr>
                <w:sz w:val="20"/>
                <w:szCs w:val="20"/>
              </w:rPr>
              <w:t>,</w:t>
            </w:r>
            <w:r>
              <w:rPr>
                <w:sz w:val="20"/>
                <w:szCs w:val="20"/>
              </w:rPr>
              <w:t>9</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8,7</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20,5</w:t>
            </w:r>
          </w:p>
        </w:tc>
        <w:tc>
          <w:tcPr>
            <w:tcW w:w="206"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36,5</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D55725">
            <w:pPr>
              <w:tabs>
                <w:tab w:val="left" w:pos="14884"/>
              </w:tabs>
              <w:ind w:left="-57" w:right="-57"/>
              <w:jc w:val="center"/>
              <w:rPr>
                <w:sz w:val="20"/>
                <w:szCs w:val="20"/>
              </w:rPr>
            </w:pPr>
            <w:r>
              <w:rPr>
                <w:sz w:val="20"/>
                <w:szCs w:val="20"/>
              </w:rPr>
              <w:t>46,2</w:t>
            </w:r>
          </w:p>
        </w:tc>
        <w:tc>
          <w:tcPr>
            <w:tcW w:w="222" w:type="pct"/>
            <w:tcBorders>
              <w:top w:val="single" w:sz="4" w:space="0" w:color="auto"/>
              <w:left w:val="single" w:sz="4" w:space="0" w:color="auto"/>
              <w:bottom w:val="nil"/>
              <w:right w:val="single" w:sz="4" w:space="0" w:color="auto"/>
            </w:tcBorders>
            <w:vAlign w:val="center"/>
          </w:tcPr>
          <w:p w:rsidR="00CC1450" w:rsidRPr="003808C8" w:rsidRDefault="00CC1450" w:rsidP="00D55725">
            <w:pPr>
              <w:tabs>
                <w:tab w:val="left" w:pos="14884"/>
              </w:tabs>
              <w:ind w:left="-57" w:right="-57"/>
              <w:jc w:val="center"/>
              <w:rPr>
                <w:sz w:val="20"/>
                <w:szCs w:val="20"/>
              </w:rPr>
            </w:pPr>
            <w:r w:rsidRPr="003808C8">
              <w:rPr>
                <w:sz w:val="20"/>
                <w:szCs w:val="20"/>
              </w:rPr>
              <w:t>0,1</w:t>
            </w:r>
          </w:p>
        </w:tc>
      </w:tr>
      <w:tr w:rsidR="00CC1450" w:rsidTr="00CC1450">
        <w:trPr>
          <w:trHeight w:val="215"/>
        </w:trPr>
        <w:tc>
          <w:tcPr>
            <w:tcW w:w="751" w:type="pct"/>
            <w:vMerge/>
            <w:tcBorders>
              <w:left w:val="single" w:sz="4" w:space="0" w:color="auto"/>
              <w:bottom w:val="single" w:sz="4" w:space="0" w:color="auto"/>
              <w:right w:val="single" w:sz="4" w:space="0" w:color="auto"/>
            </w:tcBorders>
            <w:vAlign w:val="center"/>
            <w:hideMark/>
          </w:tcPr>
          <w:p w:rsidR="00CC1450" w:rsidRPr="00897F58" w:rsidRDefault="00CC1450"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50"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06" w:type="pct"/>
            <w:tcBorders>
              <w:top w:val="nil"/>
              <w:left w:val="single" w:sz="4" w:space="0" w:color="auto"/>
              <w:bottom w:val="single" w:sz="4" w:space="0" w:color="auto"/>
              <w:right w:val="single" w:sz="4" w:space="0" w:color="auto"/>
            </w:tcBorders>
            <w:vAlign w:val="center"/>
          </w:tcPr>
          <w:p w:rsidR="00CC1450" w:rsidRPr="003D111B" w:rsidRDefault="00CC1450" w:rsidP="00770B46">
            <w:pPr>
              <w:pStyle w:val="HTML"/>
              <w:tabs>
                <w:tab w:val="left" w:pos="14884"/>
              </w:tabs>
              <w:jc w:val="center"/>
              <w:rPr>
                <w:rFonts w:ascii="Times New Roman" w:hAnsi="Times New Roman"/>
              </w:rPr>
            </w:pPr>
          </w:p>
        </w:tc>
        <w:tc>
          <w:tcPr>
            <w:tcW w:w="275" w:type="pct"/>
            <w:tcBorders>
              <w:top w:val="nil"/>
              <w:left w:val="single" w:sz="4" w:space="0" w:color="auto"/>
              <w:bottom w:val="single" w:sz="4" w:space="0" w:color="auto"/>
              <w:right w:val="single" w:sz="4" w:space="0" w:color="auto"/>
            </w:tcBorders>
            <w:vAlign w:val="center"/>
          </w:tcPr>
          <w:p w:rsidR="00CC1450" w:rsidRPr="003D111B" w:rsidRDefault="00CC1450" w:rsidP="00770B46">
            <w:pPr>
              <w:pStyle w:val="HTML"/>
              <w:tabs>
                <w:tab w:val="left" w:pos="14884"/>
              </w:tabs>
              <w:jc w:val="center"/>
              <w:rPr>
                <w:rFonts w:ascii="Times New Roman" w:hAnsi="Times New Roman"/>
              </w:rPr>
            </w:pPr>
          </w:p>
        </w:tc>
        <w:tc>
          <w:tcPr>
            <w:tcW w:w="225" w:type="pct"/>
            <w:tcBorders>
              <w:top w:val="nil"/>
              <w:left w:val="single" w:sz="4" w:space="0" w:color="auto"/>
              <w:bottom w:val="single" w:sz="4" w:space="0" w:color="auto"/>
              <w:right w:val="single" w:sz="4" w:space="0" w:color="auto"/>
            </w:tcBorders>
            <w:vAlign w:val="center"/>
          </w:tcPr>
          <w:p w:rsidR="00CC1450" w:rsidRPr="003D111B" w:rsidRDefault="00CC1450" w:rsidP="00770B46">
            <w:pPr>
              <w:pStyle w:val="HTML"/>
              <w:tabs>
                <w:tab w:val="left" w:pos="14884"/>
              </w:tabs>
              <w:jc w:val="center"/>
              <w:rPr>
                <w:rFonts w:ascii="Times New Roman" w:hAnsi="Times New Roman"/>
              </w:rPr>
            </w:pP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5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3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75"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2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5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06"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75"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c>
          <w:tcPr>
            <w:tcW w:w="222"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p>
        </w:tc>
      </w:tr>
      <w:tr w:rsidR="00CC1450" w:rsidTr="00CC1450">
        <w:trPr>
          <w:trHeight w:val="215"/>
        </w:trPr>
        <w:tc>
          <w:tcPr>
            <w:tcW w:w="751" w:type="pct"/>
            <w:vMerge w:val="restart"/>
            <w:tcBorders>
              <w:top w:val="single" w:sz="4" w:space="0" w:color="auto"/>
              <w:left w:val="single" w:sz="4" w:space="0" w:color="auto"/>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r w:rsidRPr="00897F58">
              <w:rPr>
                <w:b/>
                <w:kern w:val="16"/>
                <w:sz w:val="20"/>
                <w:szCs w:val="20"/>
              </w:rPr>
              <w:t>Доволенское</w:t>
            </w:r>
          </w:p>
        </w:tc>
        <w:tc>
          <w:tcPr>
            <w:tcW w:w="243"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Pr>
                <w:sz w:val="20"/>
                <w:szCs w:val="20"/>
              </w:rPr>
              <w:t>0,4</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Pr>
                <w:sz w:val="20"/>
                <w:szCs w:val="20"/>
              </w:rPr>
              <w:t>0,3</w:t>
            </w:r>
          </w:p>
        </w:tc>
        <w:tc>
          <w:tcPr>
            <w:tcW w:w="250" w:type="pct"/>
            <w:tcBorders>
              <w:top w:val="single" w:sz="4" w:space="0" w:color="auto"/>
              <w:left w:val="single" w:sz="4" w:space="0" w:color="auto"/>
              <w:bottom w:val="nil"/>
              <w:right w:val="single" w:sz="4" w:space="0" w:color="auto"/>
            </w:tcBorders>
            <w:vAlign w:val="center"/>
          </w:tcPr>
          <w:p w:rsidR="00CC1450" w:rsidRDefault="00CC1450" w:rsidP="0040095F">
            <w:pPr>
              <w:jc w:val="center"/>
            </w:pPr>
            <w:r>
              <w:rPr>
                <w:sz w:val="20"/>
                <w:szCs w:val="20"/>
              </w:rPr>
              <w:t>0,1</w:t>
            </w:r>
          </w:p>
        </w:tc>
        <w:tc>
          <w:tcPr>
            <w:tcW w:w="206" w:type="pct"/>
            <w:tcBorders>
              <w:top w:val="single" w:sz="4" w:space="0" w:color="auto"/>
              <w:left w:val="single" w:sz="4" w:space="0" w:color="auto"/>
              <w:bottom w:val="nil"/>
              <w:right w:val="single" w:sz="4" w:space="0" w:color="auto"/>
            </w:tcBorders>
            <w:vAlign w:val="center"/>
          </w:tcPr>
          <w:p w:rsidR="00CC1450" w:rsidRDefault="00CC1450" w:rsidP="0040095F">
            <w:pPr>
              <w:jc w:val="center"/>
            </w:pPr>
            <w:r w:rsidRPr="00494D30">
              <w:rPr>
                <w:sz w:val="20"/>
                <w:szCs w:val="20"/>
              </w:rPr>
              <w:t>0</w:t>
            </w:r>
          </w:p>
        </w:tc>
        <w:tc>
          <w:tcPr>
            <w:tcW w:w="275" w:type="pct"/>
            <w:tcBorders>
              <w:top w:val="single" w:sz="4" w:space="0" w:color="auto"/>
              <w:left w:val="single" w:sz="4" w:space="0" w:color="auto"/>
              <w:bottom w:val="nil"/>
              <w:right w:val="single" w:sz="4" w:space="0" w:color="auto"/>
            </w:tcBorders>
            <w:vAlign w:val="center"/>
          </w:tcPr>
          <w:p w:rsidR="00CC1450" w:rsidRDefault="00CC1450" w:rsidP="0040095F">
            <w:pPr>
              <w:jc w:val="center"/>
            </w:pPr>
            <w:r w:rsidRPr="00494D30">
              <w:rPr>
                <w:sz w:val="20"/>
                <w:szCs w:val="20"/>
              </w:rPr>
              <w:t>0</w:t>
            </w:r>
          </w:p>
        </w:tc>
        <w:tc>
          <w:tcPr>
            <w:tcW w:w="225" w:type="pct"/>
            <w:tcBorders>
              <w:top w:val="single" w:sz="4" w:space="0" w:color="auto"/>
              <w:left w:val="single" w:sz="4" w:space="0" w:color="auto"/>
              <w:bottom w:val="nil"/>
              <w:right w:val="single" w:sz="4" w:space="0" w:color="auto"/>
            </w:tcBorders>
            <w:vAlign w:val="center"/>
          </w:tcPr>
          <w:p w:rsidR="00CC1450" w:rsidRDefault="00CC1450" w:rsidP="0040095F">
            <w:pPr>
              <w:jc w:val="center"/>
            </w:pPr>
            <w:r w:rsidRPr="00494D30">
              <w:rPr>
                <w:sz w:val="20"/>
                <w:szCs w:val="20"/>
              </w:rPr>
              <w:t>0</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Pr>
                <w:sz w:val="20"/>
                <w:szCs w:val="20"/>
              </w:rPr>
              <w:t>0,03</w:t>
            </w:r>
            <w:r w:rsidRPr="003D111B">
              <w:rPr>
                <w:sz w:val="20"/>
                <w:szCs w:val="20"/>
              </w:rPr>
              <w:t>1</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right="-57"/>
              <w:jc w:val="center"/>
              <w:rPr>
                <w:sz w:val="20"/>
                <w:szCs w:val="20"/>
              </w:rPr>
            </w:pPr>
            <w:r>
              <w:rPr>
                <w:sz w:val="20"/>
                <w:szCs w:val="20"/>
              </w:rPr>
              <w:t>0</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sidRPr="003D111B">
              <w:rPr>
                <w:sz w:val="20"/>
                <w:szCs w:val="20"/>
              </w:rPr>
              <w:t>0,00</w:t>
            </w:r>
            <w:r>
              <w:rPr>
                <w:sz w:val="20"/>
                <w:szCs w:val="20"/>
              </w:rPr>
              <w:t>4</w:t>
            </w:r>
          </w:p>
        </w:tc>
        <w:tc>
          <w:tcPr>
            <w:tcW w:w="234"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Pr>
                <w:sz w:val="20"/>
                <w:szCs w:val="20"/>
              </w:rPr>
              <w:t>0,002</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sidRPr="003D111B">
              <w:rPr>
                <w:sz w:val="20"/>
                <w:szCs w:val="20"/>
              </w:rPr>
              <w:t>0,0</w:t>
            </w:r>
            <w:r>
              <w:rPr>
                <w:sz w:val="20"/>
                <w:szCs w:val="20"/>
              </w:rPr>
              <w:t>25</w:t>
            </w:r>
          </w:p>
        </w:tc>
        <w:tc>
          <w:tcPr>
            <w:tcW w:w="227" w:type="pct"/>
            <w:tcBorders>
              <w:top w:val="single" w:sz="4" w:space="0" w:color="auto"/>
              <w:left w:val="single" w:sz="4" w:space="0" w:color="auto"/>
              <w:bottom w:val="nil"/>
              <w:right w:val="single" w:sz="4" w:space="0" w:color="auto"/>
            </w:tcBorders>
            <w:vAlign w:val="center"/>
          </w:tcPr>
          <w:p w:rsidR="00CC1450" w:rsidRPr="003808C8" w:rsidRDefault="00CC1450" w:rsidP="0040095F">
            <w:pPr>
              <w:tabs>
                <w:tab w:val="left" w:pos="14884"/>
              </w:tabs>
              <w:ind w:left="-57" w:right="-57"/>
              <w:jc w:val="center"/>
              <w:rPr>
                <w:sz w:val="20"/>
                <w:szCs w:val="20"/>
              </w:rPr>
            </w:pPr>
            <w:r w:rsidRPr="003808C8">
              <w:rPr>
                <w:sz w:val="20"/>
                <w:szCs w:val="20"/>
              </w:rPr>
              <w:t>0,001</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Pr>
                <w:sz w:val="20"/>
                <w:szCs w:val="20"/>
              </w:rPr>
              <w:t>47</w:t>
            </w:r>
            <w:r w:rsidRPr="003D111B">
              <w:rPr>
                <w:sz w:val="20"/>
                <w:szCs w:val="20"/>
              </w:rPr>
              <w:t>,</w:t>
            </w:r>
            <w:r>
              <w:rPr>
                <w:sz w:val="20"/>
                <w:szCs w:val="20"/>
              </w:rPr>
              <w:t>8</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Pr>
                <w:sz w:val="20"/>
                <w:szCs w:val="20"/>
              </w:rPr>
              <w:t>2</w:t>
            </w:r>
            <w:r w:rsidRPr="003D111B">
              <w:rPr>
                <w:sz w:val="20"/>
                <w:szCs w:val="20"/>
              </w:rPr>
              <w:t>,</w:t>
            </w:r>
            <w:r>
              <w:rPr>
                <w:sz w:val="20"/>
                <w:szCs w:val="20"/>
              </w:rPr>
              <w:t>5</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Pr>
                <w:sz w:val="20"/>
                <w:szCs w:val="20"/>
              </w:rPr>
              <w:t>17</w:t>
            </w:r>
            <w:r w:rsidRPr="003D111B">
              <w:rPr>
                <w:sz w:val="20"/>
                <w:szCs w:val="20"/>
              </w:rPr>
              <w:t>,</w:t>
            </w:r>
            <w:r>
              <w:rPr>
                <w:sz w:val="20"/>
                <w:szCs w:val="20"/>
              </w:rPr>
              <w:t>8</w:t>
            </w:r>
          </w:p>
        </w:tc>
        <w:tc>
          <w:tcPr>
            <w:tcW w:w="206"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Pr>
                <w:sz w:val="20"/>
                <w:szCs w:val="20"/>
              </w:rPr>
              <w:t>14</w:t>
            </w:r>
            <w:r w:rsidRPr="003D111B">
              <w:rPr>
                <w:sz w:val="20"/>
                <w:szCs w:val="20"/>
              </w:rPr>
              <w:t>,</w:t>
            </w:r>
            <w:r>
              <w:rPr>
                <w:sz w:val="20"/>
                <w:szCs w:val="20"/>
              </w:rPr>
              <w:t>2</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Pr>
                <w:sz w:val="20"/>
                <w:szCs w:val="20"/>
              </w:rPr>
              <w:t>13</w:t>
            </w:r>
            <w:r w:rsidRPr="003D111B">
              <w:rPr>
                <w:sz w:val="20"/>
                <w:szCs w:val="20"/>
              </w:rPr>
              <w:t>,</w:t>
            </w:r>
            <w:r>
              <w:rPr>
                <w:sz w:val="20"/>
                <w:szCs w:val="20"/>
              </w:rPr>
              <w:t>3</w:t>
            </w:r>
          </w:p>
        </w:tc>
        <w:tc>
          <w:tcPr>
            <w:tcW w:w="222" w:type="pct"/>
            <w:tcBorders>
              <w:top w:val="single" w:sz="4" w:space="0" w:color="auto"/>
              <w:left w:val="single" w:sz="4" w:space="0" w:color="auto"/>
              <w:bottom w:val="nil"/>
              <w:right w:val="single" w:sz="4" w:space="0" w:color="auto"/>
            </w:tcBorders>
            <w:vAlign w:val="center"/>
          </w:tcPr>
          <w:p w:rsidR="00CC1450" w:rsidRPr="003D111B" w:rsidRDefault="00CC1450" w:rsidP="0040095F">
            <w:pPr>
              <w:tabs>
                <w:tab w:val="left" w:pos="14884"/>
              </w:tabs>
              <w:ind w:left="-57" w:right="-57"/>
              <w:jc w:val="center"/>
              <w:rPr>
                <w:sz w:val="20"/>
                <w:szCs w:val="20"/>
              </w:rPr>
            </w:pPr>
            <w:r>
              <w:rPr>
                <w:sz w:val="20"/>
                <w:szCs w:val="20"/>
              </w:rPr>
              <w:t>0,1</w:t>
            </w:r>
          </w:p>
        </w:tc>
      </w:tr>
      <w:tr w:rsidR="00CC1450" w:rsidTr="00CC1450">
        <w:trPr>
          <w:trHeight w:val="215"/>
        </w:trPr>
        <w:tc>
          <w:tcPr>
            <w:tcW w:w="751" w:type="pct"/>
            <w:vMerge/>
            <w:tcBorders>
              <w:left w:val="single" w:sz="4" w:space="0" w:color="auto"/>
              <w:bottom w:val="single" w:sz="4" w:space="0" w:color="auto"/>
              <w:right w:val="single" w:sz="4" w:space="0" w:color="auto"/>
            </w:tcBorders>
            <w:vAlign w:val="center"/>
            <w:hideMark/>
          </w:tcPr>
          <w:p w:rsidR="00CC1450" w:rsidRPr="00897F58" w:rsidRDefault="00CC1450"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0"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2"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r>
      <w:tr w:rsidR="00CC1450" w:rsidTr="00CC1450">
        <w:trPr>
          <w:trHeight w:val="215"/>
        </w:trPr>
        <w:tc>
          <w:tcPr>
            <w:tcW w:w="751" w:type="pct"/>
            <w:vMerge w:val="restart"/>
            <w:tcBorders>
              <w:top w:val="single" w:sz="4" w:space="0" w:color="auto"/>
              <w:left w:val="single" w:sz="4" w:space="0" w:color="auto"/>
              <w:right w:val="single" w:sz="4" w:space="0" w:color="auto"/>
            </w:tcBorders>
            <w:vAlign w:val="center"/>
            <w:hideMark/>
          </w:tcPr>
          <w:p w:rsidR="00CC1450" w:rsidRPr="00897F58" w:rsidRDefault="00CC1450" w:rsidP="00897F58">
            <w:pPr>
              <w:spacing w:line="276" w:lineRule="auto"/>
              <w:jc w:val="left"/>
              <w:rPr>
                <w:rFonts w:eastAsia="Times New Roman"/>
                <w:sz w:val="20"/>
                <w:szCs w:val="20"/>
                <w:lang w:eastAsia="ru-RU"/>
              </w:rPr>
            </w:pPr>
            <w:r w:rsidRPr="00897F58">
              <w:rPr>
                <w:b/>
                <w:kern w:val="16"/>
                <w:sz w:val="20"/>
                <w:szCs w:val="20"/>
              </w:rPr>
              <w:t>Здвинское</w:t>
            </w:r>
          </w:p>
        </w:tc>
        <w:tc>
          <w:tcPr>
            <w:tcW w:w="243"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0,4</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0,4</w:t>
            </w:r>
          </w:p>
        </w:tc>
        <w:tc>
          <w:tcPr>
            <w:tcW w:w="250"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0,002</w:t>
            </w:r>
          </w:p>
        </w:tc>
        <w:tc>
          <w:tcPr>
            <w:tcW w:w="206" w:type="pct"/>
            <w:tcBorders>
              <w:top w:val="single" w:sz="4" w:space="0" w:color="auto"/>
              <w:left w:val="single" w:sz="4" w:space="0" w:color="auto"/>
              <w:bottom w:val="nil"/>
              <w:right w:val="single" w:sz="4" w:space="0" w:color="auto"/>
            </w:tcBorders>
            <w:vAlign w:val="center"/>
          </w:tcPr>
          <w:p w:rsidR="00CC1450" w:rsidRDefault="00CC1450" w:rsidP="00D37D8E">
            <w:pPr>
              <w:jc w:val="center"/>
            </w:pPr>
            <w:r w:rsidRPr="00052BD9">
              <w:rPr>
                <w:sz w:val="20"/>
                <w:szCs w:val="20"/>
              </w:rPr>
              <w:t>0</w:t>
            </w:r>
          </w:p>
        </w:tc>
        <w:tc>
          <w:tcPr>
            <w:tcW w:w="275" w:type="pct"/>
            <w:tcBorders>
              <w:top w:val="single" w:sz="4" w:space="0" w:color="auto"/>
              <w:left w:val="single" w:sz="4" w:space="0" w:color="auto"/>
              <w:bottom w:val="nil"/>
              <w:right w:val="single" w:sz="4" w:space="0" w:color="auto"/>
            </w:tcBorders>
            <w:vAlign w:val="center"/>
          </w:tcPr>
          <w:p w:rsidR="00CC1450" w:rsidRDefault="00CC1450" w:rsidP="00D37D8E">
            <w:pPr>
              <w:jc w:val="center"/>
            </w:pPr>
            <w:r w:rsidRPr="00052BD9">
              <w:rPr>
                <w:sz w:val="20"/>
                <w:szCs w:val="20"/>
              </w:rPr>
              <w:t>0</w:t>
            </w:r>
          </w:p>
        </w:tc>
        <w:tc>
          <w:tcPr>
            <w:tcW w:w="225" w:type="pct"/>
            <w:tcBorders>
              <w:top w:val="single" w:sz="4" w:space="0" w:color="auto"/>
              <w:left w:val="single" w:sz="4" w:space="0" w:color="auto"/>
              <w:bottom w:val="nil"/>
              <w:right w:val="single" w:sz="4" w:space="0" w:color="auto"/>
            </w:tcBorders>
            <w:vAlign w:val="center"/>
          </w:tcPr>
          <w:p w:rsidR="00CC1450" w:rsidRDefault="00CC1450" w:rsidP="00D37D8E">
            <w:pPr>
              <w:jc w:val="center"/>
            </w:pPr>
            <w:r w:rsidRPr="00052BD9">
              <w:rPr>
                <w:sz w:val="20"/>
                <w:szCs w:val="20"/>
              </w:rPr>
              <w:t>0</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0,004</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0,001</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0</w:t>
            </w:r>
          </w:p>
        </w:tc>
        <w:tc>
          <w:tcPr>
            <w:tcW w:w="234"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0</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0,003</w:t>
            </w:r>
          </w:p>
        </w:tc>
        <w:tc>
          <w:tcPr>
            <w:tcW w:w="227"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0,002</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Pr>
                <w:sz w:val="20"/>
                <w:szCs w:val="20"/>
              </w:rPr>
              <w:t>40,3</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Pr>
                <w:sz w:val="20"/>
                <w:szCs w:val="20"/>
              </w:rPr>
              <w:t>2,1</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25,7</w:t>
            </w:r>
          </w:p>
        </w:tc>
        <w:tc>
          <w:tcPr>
            <w:tcW w:w="206"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Pr>
                <w:sz w:val="20"/>
                <w:szCs w:val="20"/>
              </w:rPr>
              <w:t>9,1</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sidRPr="003D111B">
              <w:rPr>
                <w:sz w:val="20"/>
                <w:szCs w:val="20"/>
              </w:rPr>
              <w:t>3,4</w:t>
            </w:r>
          </w:p>
        </w:tc>
        <w:tc>
          <w:tcPr>
            <w:tcW w:w="222" w:type="pct"/>
            <w:tcBorders>
              <w:top w:val="single" w:sz="4" w:space="0" w:color="auto"/>
              <w:left w:val="single" w:sz="4" w:space="0" w:color="auto"/>
              <w:bottom w:val="nil"/>
              <w:right w:val="single" w:sz="4" w:space="0" w:color="auto"/>
            </w:tcBorders>
            <w:vAlign w:val="center"/>
          </w:tcPr>
          <w:p w:rsidR="00CC1450" w:rsidRPr="003D111B" w:rsidRDefault="00CC1450" w:rsidP="00D37D8E">
            <w:pPr>
              <w:tabs>
                <w:tab w:val="left" w:pos="14884"/>
              </w:tabs>
              <w:ind w:left="-57" w:right="-57"/>
              <w:jc w:val="center"/>
              <w:rPr>
                <w:sz w:val="20"/>
                <w:szCs w:val="20"/>
              </w:rPr>
            </w:pPr>
            <w:r>
              <w:rPr>
                <w:sz w:val="20"/>
                <w:szCs w:val="20"/>
              </w:rPr>
              <w:t>0</w:t>
            </w:r>
          </w:p>
        </w:tc>
      </w:tr>
      <w:tr w:rsidR="00CC1450" w:rsidTr="00CC1450">
        <w:trPr>
          <w:trHeight w:val="215"/>
        </w:trPr>
        <w:tc>
          <w:tcPr>
            <w:tcW w:w="751" w:type="pct"/>
            <w:vMerge/>
            <w:tcBorders>
              <w:left w:val="single" w:sz="4" w:space="0" w:color="auto"/>
              <w:bottom w:val="single" w:sz="4" w:space="0" w:color="auto"/>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0"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2"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r>
      <w:tr w:rsidR="00CC1450" w:rsidTr="00CC1450">
        <w:trPr>
          <w:trHeight w:val="215"/>
        </w:trPr>
        <w:tc>
          <w:tcPr>
            <w:tcW w:w="751" w:type="pct"/>
            <w:vMerge w:val="restart"/>
            <w:tcBorders>
              <w:top w:val="single" w:sz="4" w:space="0" w:color="auto"/>
              <w:left w:val="single" w:sz="4" w:space="0" w:color="auto"/>
              <w:right w:val="single" w:sz="4" w:space="0" w:color="auto"/>
            </w:tcBorders>
            <w:vAlign w:val="center"/>
            <w:hideMark/>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Искитимское</w:t>
            </w:r>
          </w:p>
        </w:tc>
        <w:tc>
          <w:tcPr>
            <w:tcW w:w="243"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Pr>
                <w:sz w:val="20"/>
                <w:szCs w:val="20"/>
              </w:rPr>
              <w:t>14</w:t>
            </w:r>
            <w:r w:rsidRPr="003D111B">
              <w:rPr>
                <w:sz w:val="20"/>
                <w:szCs w:val="20"/>
              </w:rPr>
              <w:t>,</w:t>
            </w:r>
            <w:r>
              <w:rPr>
                <w:sz w:val="20"/>
                <w:szCs w:val="20"/>
              </w:rPr>
              <w:t>0</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1,</w:t>
            </w:r>
            <w:r>
              <w:rPr>
                <w:sz w:val="20"/>
                <w:szCs w:val="20"/>
              </w:rPr>
              <w:t>9</w:t>
            </w:r>
          </w:p>
        </w:tc>
        <w:tc>
          <w:tcPr>
            <w:tcW w:w="250"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4,2</w:t>
            </w:r>
          </w:p>
        </w:tc>
        <w:tc>
          <w:tcPr>
            <w:tcW w:w="206"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2,</w:t>
            </w:r>
            <w:r>
              <w:rPr>
                <w:sz w:val="20"/>
                <w:szCs w:val="20"/>
              </w:rPr>
              <w:t>2</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5,7</w:t>
            </w:r>
          </w:p>
        </w:tc>
        <w:tc>
          <w:tcPr>
            <w:tcW w:w="225"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0,2</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0,013</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0,006</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0,001</w:t>
            </w:r>
          </w:p>
        </w:tc>
        <w:tc>
          <w:tcPr>
            <w:tcW w:w="234"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0</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0,006</w:t>
            </w:r>
          </w:p>
        </w:tc>
        <w:tc>
          <w:tcPr>
            <w:tcW w:w="227"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sidRPr="003D111B">
              <w:rPr>
                <w:sz w:val="20"/>
                <w:szCs w:val="20"/>
              </w:rPr>
              <w:t>0,006</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Pr>
                <w:sz w:val="20"/>
                <w:szCs w:val="20"/>
              </w:rPr>
              <w:t>99,8</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Pr>
                <w:sz w:val="20"/>
                <w:szCs w:val="20"/>
              </w:rPr>
              <w:t>3,1</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Pr>
                <w:sz w:val="20"/>
                <w:szCs w:val="20"/>
              </w:rPr>
              <w:t>14,3</w:t>
            </w:r>
          </w:p>
        </w:tc>
        <w:tc>
          <w:tcPr>
            <w:tcW w:w="206"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Pr>
                <w:sz w:val="20"/>
                <w:szCs w:val="20"/>
              </w:rPr>
              <w:t>23,2</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E7406A">
            <w:pPr>
              <w:tabs>
                <w:tab w:val="left" w:pos="14884"/>
              </w:tabs>
              <w:ind w:left="-57" w:right="-57"/>
              <w:jc w:val="center"/>
              <w:rPr>
                <w:sz w:val="20"/>
                <w:szCs w:val="20"/>
              </w:rPr>
            </w:pPr>
            <w:r>
              <w:rPr>
                <w:sz w:val="20"/>
                <w:szCs w:val="20"/>
              </w:rPr>
              <w:t>59,2</w:t>
            </w:r>
          </w:p>
        </w:tc>
        <w:tc>
          <w:tcPr>
            <w:tcW w:w="222" w:type="pct"/>
            <w:tcBorders>
              <w:top w:val="single" w:sz="4" w:space="0" w:color="auto"/>
              <w:left w:val="single" w:sz="4" w:space="0" w:color="auto"/>
              <w:bottom w:val="nil"/>
              <w:right w:val="single" w:sz="4" w:space="0" w:color="auto"/>
            </w:tcBorders>
            <w:vAlign w:val="center"/>
          </w:tcPr>
          <w:p w:rsidR="00CC1450" w:rsidRPr="00ED07BB" w:rsidRDefault="00CC1450" w:rsidP="00E7406A">
            <w:pPr>
              <w:tabs>
                <w:tab w:val="left" w:pos="14884"/>
              </w:tabs>
              <w:ind w:left="-57" w:right="-57"/>
              <w:jc w:val="center"/>
              <w:rPr>
                <w:sz w:val="20"/>
                <w:szCs w:val="20"/>
              </w:rPr>
            </w:pPr>
            <w:r w:rsidRPr="00ED07BB">
              <w:rPr>
                <w:sz w:val="20"/>
                <w:szCs w:val="20"/>
              </w:rPr>
              <w:t>4,6</w:t>
            </w:r>
          </w:p>
        </w:tc>
      </w:tr>
      <w:tr w:rsidR="00CC1450" w:rsidTr="00CC1450">
        <w:trPr>
          <w:trHeight w:val="215"/>
        </w:trPr>
        <w:tc>
          <w:tcPr>
            <w:tcW w:w="751" w:type="pct"/>
            <w:vMerge/>
            <w:tcBorders>
              <w:left w:val="single" w:sz="4" w:space="0" w:color="auto"/>
              <w:bottom w:val="single" w:sz="4" w:space="0" w:color="auto"/>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0"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c>
          <w:tcPr>
            <w:tcW w:w="222" w:type="pct"/>
            <w:tcBorders>
              <w:top w:val="nil"/>
              <w:left w:val="single" w:sz="4" w:space="0" w:color="auto"/>
              <w:bottom w:val="single" w:sz="4" w:space="0" w:color="auto"/>
              <w:right w:val="single" w:sz="4" w:space="0" w:color="auto"/>
            </w:tcBorders>
            <w:vAlign w:val="center"/>
          </w:tcPr>
          <w:p w:rsidR="00CC1450" w:rsidRDefault="00CC1450" w:rsidP="00770B46">
            <w:pPr>
              <w:spacing w:line="276" w:lineRule="auto"/>
              <w:jc w:val="center"/>
              <w:rPr>
                <w:rFonts w:eastAsia="Times New Roman"/>
                <w:sz w:val="16"/>
                <w:szCs w:val="16"/>
                <w:lang w:eastAsia="ru-RU"/>
              </w:rPr>
            </w:pPr>
          </w:p>
        </w:tc>
      </w:tr>
      <w:tr w:rsidR="00CC1450" w:rsidTr="00CC1450">
        <w:trPr>
          <w:trHeight w:val="407"/>
        </w:trPr>
        <w:tc>
          <w:tcPr>
            <w:tcW w:w="751" w:type="pct"/>
            <w:tcBorders>
              <w:top w:val="single" w:sz="4" w:space="0" w:color="auto"/>
              <w:left w:val="single" w:sz="4" w:space="0" w:color="auto"/>
              <w:bottom w:val="nil"/>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Карасукское</w:t>
            </w:r>
          </w:p>
        </w:tc>
        <w:tc>
          <w:tcPr>
            <w:tcW w:w="243"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Pr>
                <w:sz w:val="20"/>
                <w:szCs w:val="20"/>
              </w:rPr>
              <w:t>2,4</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Pr>
                <w:sz w:val="20"/>
                <w:szCs w:val="20"/>
              </w:rPr>
              <w:t>2,4</w:t>
            </w:r>
          </w:p>
        </w:tc>
        <w:tc>
          <w:tcPr>
            <w:tcW w:w="250" w:type="pct"/>
            <w:tcBorders>
              <w:top w:val="single" w:sz="4" w:space="0" w:color="auto"/>
              <w:left w:val="single" w:sz="4" w:space="0" w:color="auto"/>
              <w:bottom w:val="nil"/>
              <w:right w:val="single" w:sz="4" w:space="0" w:color="auto"/>
            </w:tcBorders>
            <w:vAlign w:val="center"/>
          </w:tcPr>
          <w:p w:rsidR="00CC1450" w:rsidRDefault="00CC1450" w:rsidP="0047720A">
            <w:pPr>
              <w:jc w:val="center"/>
            </w:pPr>
            <w:r w:rsidRPr="00694315">
              <w:rPr>
                <w:sz w:val="20"/>
                <w:szCs w:val="20"/>
              </w:rPr>
              <w:t>0</w:t>
            </w:r>
          </w:p>
        </w:tc>
        <w:tc>
          <w:tcPr>
            <w:tcW w:w="206" w:type="pct"/>
            <w:tcBorders>
              <w:top w:val="single" w:sz="4" w:space="0" w:color="auto"/>
              <w:left w:val="single" w:sz="4" w:space="0" w:color="auto"/>
              <w:bottom w:val="nil"/>
              <w:right w:val="single" w:sz="4" w:space="0" w:color="auto"/>
            </w:tcBorders>
            <w:vAlign w:val="center"/>
          </w:tcPr>
          <w:p w:rsidR="00CC1450" w:rsidRDefault="00CC1450" w:rsidP="0047720A">
            <w:pPr>
              <w:jc w:val="center"/>
            </w:pPr>
            <w:r w:rsidRPr="00694315">
              <w:rPr>
                <w:sz w:val="20"/>
                <w:szCs w:val="20"/>
              </w:rPr>
              <w:t>0</w:t>
            </w:r>
          </w:p>
        </w:tc>
        <w:tc>
          <w:tcPr>
            <w:tcW w:w="275" w:type="pct"/>
            <w:tcBorders>
              <w:top w:val="single" w:sz="4" w:space="0" w:color="auto"/>
              <w:left w:val="single" w:sz="4" w:space="0" w:color="auto"/>
              <w:bottom w:val="nil"/>
              <w:right w:val="single" w:sz="4" w:space="0" w:color="auto"/>
            </w:tcBorders>
            <w:vAlign w:val="center"/>
          </w:tcPr>
          <w:p w:rsidR="00CC1450" w:rsidRDefault="00CC1450" w:rsidP="0047720A">
            <w:pPr>
              <w:jc w:val="center"/>
            </w:pPr>
            <w:r w:rsidRPr="00694315">
              <w:rPr>
                <w:sz w:val="20"/>
                <w:szCs w:val="20"/>
              </w:rPr>
              <w:t>0</w:t>
            </w:r>
          </w:p>
        </w:tc>
        <w:tc>
          <w:tcPr>
            <w:tcW w:w="225" w:type="pct"/>
            <w:tcBorders>
              <w:top w:val="single" w:sz="4" w:space="0" w:color="auto"/>
              <w:left w:val="single" w:sz="4" w:space="0" w:color="auto"/>
              <w:bottom w:val="nil"/>
              <w:right w:val="single" w:sz="4" w:space="0" w:color="auto"/>
            </w:tcBorders>
            <w:vAlign w:val="center"/>
          </w:tcPr>
          <w:p w:rsidR="00CC1450" w:rsidRDefault="00CC1450" w:rsidP="0047720A">
            <w:pPr>
              <w:jc w:val="center"/>
            </w:pPr>
            <w:r w:rsidRPr="00694315">
              <w:rPr>
                <w:sz w:val="20"/>
                <w:szCs w:val="20"/>
              </w:rPr>
              <w:t>0</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sidRPr="003D111B">
              <w:rPr>
                <w:sz w:val="20"/>
                <w:szCs w:val="20"/>
              </w:rPr>
              <w:t>0,313</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sidRPr="003D111B">
              <w:rPr>
                <w:sz w:val="20"/>
                <w:szCs w:val="20"/>
              </w:rPr>
              <w:t>0,071</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sidRPr="003D111B">
              <w:rPr>
                <w:sz w:val="20"/>
                <w:szCs w:val="20"/>
              </w:rPr>
              <w:t>0,067</w:t>
            </w:r>
          </w:p>
        </w:tc>
        <w:tc>
          <w:tcPr>
            <w:tcW w:w="234"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sidRPr="003D111B">
              <w:rPr>
                <w:sz w:val="20"/>
                <w:szCs w:val="20"/>
              </w:rPr>
              <w:t>0,108</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sidRPr="003D111B">
              <w:rPr>
                <w:sz w:val="20"/>
                <w:szCs w:val="20"/>
              </w:rPr>
              <w:t>0,067</w:t>
            </w:r>
          </w:p>
        </w:tc>
        <w:tc>
          <w:tcPr>
            <w:tcW w:w="227"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sidRPr="003D111B">
              <w:rPr>
                <w:sz w:val="20"/>
                <w:szCs w:val="20"/>
              </w:rPr>
              <w:t>0,012</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Pr>
                <w:sz w:val="20"/>
                <w:szCs w:val="20"/>
              </w:rPr>
              <w:t>23,4</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Pr>
                <w:sz w:val="20"/>
                <w:szCs w:val="20"/>
              </w:rPr>
              <w:t>2,0</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sidRPr="003D111B">
              <w:rPr>
                <w:sz w:val="20"/>
                <w:szCs w:val="20"/>
              </w:rPr>
              <w:t>16,6</w:t>
            </w:r>
          </w:p>
        </w:tc>
        <w:tc>
          <w:tcPr>
            <w:tcW w:w="206"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Pr>
                <w:sz w:val="20"/>
                <w:szCs w:val="20"/>
              </w:rPr>
              <w:t>2,8</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sidRPr="003D111B">
              <w:rPr>
                <w:sz w:val="20"/>
                <w:szCs w:val="20"/>
              </w:rPr>
              <w:t>2,0</w:t>
            </w:r>
          </w:p>
        </w:tc>
        <w:tc>
          <w:tcPr>
            <w:tcW w:w="222" w:type="pct"/>
            <w:tcBorders>
              <w:top w:val="single" w:sz="4" w:space="0" w:color="auto"/>
              <w:left w:val="single" w:sz="4" w:space="0" w:color="auto"/>
              <w:bottom w:val="nil"/>
              <w:right w:val="single" w:sz="4" w:space="0" w:color="auto"/>
            </w:tcBorders>
            <w:vAlign w:val="center"/>
          </w:tcPr>
          <w:p w:rsidR="00CC1450" w:rsidRPr="003D111B" w:rsidRDefault="00CC1450" w:rsidP="0047720A">
            <w:pPr>
              <w:tabs>
                <w:tab w:val="left" w:pos="14884"/>
              </w:tabs>
              <w:ind w:left="-57" w:right="-57"/>
              <w:jc w:val="center"/>
              <w:rPr>
                <w:sz w:val="20"/>
                <w:szCs w:val="20"/>
              </w:rPr>
            </w:pPr>
            <w:r w:rsidRPr="003D111B">
              <w:rPr>
                <w:sz w:val="20"/>
                <w:szCs w:val="20"/>
              </w:rPr>
              <w:t>0,01</w:t>
            </w:r>
          </w:p>
        </w:tc>
      </w:tr>
      <w:tr w:rsidR="00CC1450" w:rsidTr="00CC1450">
        <w:trPr>
          <w:trHeight w:val="413"/>
        </w:trPr>
        <w:tc>
          <w:tcPr>
            <w:tcW w:w="751" w:type="pct"/>
            <w:tcBorders>
              <w:top w:val="single" w:sz="4" w:space="0" w:color="auto"/>
              <w:left w:val="single" w:sz="4" w:space="0" w:color="auto"/>
              <w:bottom w:val="nil"/>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Каргатское</w:t>
            </w:r>
          </w:p>
        </w:tc>
        <w:tc>
          <w:tcPr>
            <w:tcW w:w="243"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3,1</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2,3</w:t>
            </w:r>
          </w:p>
        </w:tc>
        <w:tc>
          <w:tcPr>
            <w:tcW w:w="250"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Pr>
                <w:sz w:val="20"/>
                <w:szCs w:val="20"/>
              </w:rPr>
              <w:t>0,5</w:t>
            </w:r>
          </w:p>
        </w:tc>
        <w:tc>
          <w:tcPr>
            <w:tcW w:w="206" w:type="pct"/>
            <w:tcBorders>
              <w:top w:val="single" w:sz="4" w:space="0" w:color="auto"/>
              <w:left w:val="single" w:sz="4" w:space="0" w:color="auto"/>
              <w:bottom w:val="nil"/>
              <w:right w:val="single" w:sz="4" w:space="0" w:color="auto"/>
            </w:tcBorders>
            <w:vAlign w:val="center"/>
          </w:tcPr>
          <w:p w:rsidR="00CC1450" w:rsidRPr="003D111B" w:rsidRDefault="00CC1450" w:rsidP="00770B46">
            <w:pPr>
              <w:pStyle w:val="HTML"/>
              <w:tabs>
                <w:tab w:val="left" w:pos="14884"/>
              </w:tabs>
              <w:jc w:val="center"/>
              <w:rPr>
                <w:rFonts w:ascii="Times New Roman" w:hAnsi="Times New Roman"/>
              </w:rPr>
            </w:pPr>
            <w:r>
              <w:rPr>
                <w:rFonts w:ascii="Times New Roman" w:hAnsi="Times New Roman"/>
              </w:rPr>
              <w:t>0</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0,3</w:t>
            </w:r>
          </w:p>
        </w:tc>
        <w:tc>
          <w:tcPr>
            <w:tcW w:w="225" w:type="pct"/>
            <w:tcBorders>
              <w:top w:val="single" w:sz="4" w:space="0" w:color="auto"/>
              <w:left w:val="single" w:sz="4" w:space="0" w:color="auto"/>
              <w:bottom w:val="nil"/>
              <w:right w:val="single" w:sz="4" w:space="0" w:color="auto"/>
            </w:tcBorders>
            <w:vAlign w:val="center"/>
          </w:tcPr>
          <w:p w:rsidR="00CC1450" w:rsidRPr="003D111B" w:rsidRDefault="00CC1450" w:rsidP="00770B46">
            <w:pPr>
              <w:pStyle w:val="HTML"/>
              <w:tabs>
                <w:tab w:val="left" w:pos="14884"/>
              </w:tabs>
              <w:jc w:val="center"/>
              <w:rPr>
                <w:rFonts w:ascii="Times New Roman" w:hAnsi="Times New Roman"/>
              </w:rPr>
            </w:pPr>
            <w:r>
              <w:rPr>
                <w:rFonts w:ascii="Times New Roman" w:hAnsi="Times New Roman"/>
              </w:rPr>
              <w:t>0</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0,007</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jc w:val="center"/>
              <w:rPr>
                <w:sz w:val="20"/>
                <w:szCs w:val="20"/>
              </w:rPr>
            </w:pPr>
            <w:r w:rsidRPr="003D111B">
              <w:rPr>
                <w:sz w:val="20"/>
                <w:szCs w:val="20"/>
              </w:rPr>
              <w:t>0</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jc w:val="center"/>
              <w:rPr>
                <w:sz w:val="20"/>
                <w:szCs w:val="20"/>
              </w:rPr>
            </w:pPr>
            <w:r w:rsidRPr="003D111B">
              <w:rPr>
                <w:sz w:val="20"/>
                <w:szCs w:val="20"/>
              </w:rPr>
              <w:t>0</w:t>
            </w:r>
          </w:p>
        </w:tc>
        <w:tc>
          <w:tcPr>
            <w:tcW w:w="234"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jc w:val="center"/>
              <w:rPr>
                <w:sz w:val="20"/>
                <w:szCs w:val="20"/>
              </w:rPr>
            </w:pPr>
            <w:r w:rsidRPr="003D111B">
              <w:rPr>
                <w:sz w:val="20"/>
                <w:szCs w:val="20"/>
              </w:rPr>
              <w:t>0</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0,007</w:t>
            </w:r>
          </w:p>
        </w:tc>
        <w:tc>
          <w:tcPr>
            <w:tcW w:w="227"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0,001</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Pr>
                <w:sz w:val="20"/>
                <w:szCs w:val="20"/>
              </w:rPr>
              <w:t>116,1</w:t>
            </w:r>
          </w:p>
        </w:tc>
        <w:tc>
          <w:tcPr>
            <w:tcW w:w="207"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Pr>
                <w:sz w:val="20"/>
                <w:szCs w:val="20"/>
              </w:rPr>
              <w:t>8,9</w:t>
            </w:r>
          </w:p>
        </w:tc>
        <w:tc>
          <w:tcPr>
            <w:tcW w:w="251"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71,4</w:t>
            </w:r>
          </w:p>
        </w:tc>
        <w:tc>
          <w:tcPr>
            <w:tcW w:w="206"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14,0</w:t>
            </w:r>
          </w:p>
        </w:tc>
        <w:tc>
          <w:tcPr>
            <w:tcW w:w="275"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21,8</w:t>
            </w:r>
          </w:p>
        </w:tc>
        <w:tc>
          <w:tcPr>
            <w:tcW w:w="222"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10,6</w:t>
            </w:r>
          </w:p>
        </w:tc>
      </w:tr>
      <w:tr w:rsidR="00CC1450" w:rsidTr="00CC1450">
        <w:trPr>
          <w:trHeight w:val="419"/>
        </w:trPr>
        <w:tc>
          <w:tcPr>
            <w:tcW w:w="751" w:type="pct"/>
            <w:tcBorders>
              <w:top w:val="single" w:sz="4" w:space="0" w:color="auto"/>
              <w:left w:val="single" w:sz="4" w:space="0" w:color="auto"/>
              <w:bottom w:val="single" w:sz="4" w:space="0" w:color="auto"/>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Колыванское</w:t>
            </w:r>
          </w:p>
        </w:tc>
        <w:tc>
          <w:tcPr>
            <w:tcW w:w="243"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118,8</w:t>
            </w:r>
          </w:p>
        </w:tc>
        <w:tc>
          <w:tcPr>
            <w:tcW w:w="207"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4,5</w:t>
            </w:r>
          </w:p>
        </w:tc>
        <w:tc>
          <w:tcPr>
            <w:tcW w:w="250"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41,7</w:t>
            </w:r>
          </w:p>
        </w:tc>
        <w:tc>
          <w:tcPr>
            <w:tcW w:w="206"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31,2</w:t>
            </w:r>
          </w:p>
        </w:tc>
        <w:tc>
          <w:tcPr>
            <w:tcW w:w="275"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41,2</w:t>
            </w:r>
          </w:p>
        </w:tc>
        <w:tc>
          <w:tcPr>
            <w:tcW w:w="225"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Pr>
                <w:sz w:val="20"/>
                <w:szCs w:val="20"/>
              </w:rPr>
              <w:t>7,5</w:t>
            </w:r>
          </w:p>
        </w:tc>
        <w:tc>
          <w:tcPr>
            <w:tcW w:w="244"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0,051</w:t>
            </w:r>
          </w:p>
        </w:tc>
        <w:tc>
          <w:tcPr>
            <w:tcW w:w="207"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D1469">
            <w:pPr>
              <w:tabs>
                <w:tab w:val="left" w:pos="14884"/>
              </w:tabs>
              <w:jc w:val="center"/>
              <w:rPr>
                <w:sz w:val="20"/>
                <w:szCs w:val="20"/>
              </w:rPr>
            </w:pPr>
            <w:r w:rsidRPr="003D111B">
              <w:rPr>
                <w:sz w:val="20"/>
                <w:szCs w:val="20"/>
              </w:rPr>
              <w:t>0</w:t>
            </w:r>
          </w:p>
        </w:tc>
        <w:tc>
          <w:tcPr>
            <w:tcW w:w="251"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D1469">
            <w:pPr>
              <w:tabs>
                <w:tab w:val="left" w:pos="14884"/>
              </w:tabs>
              <w:jc w:val="center"/>
              <w:rPr>
                <w:sz w:val="20"/>
                <w:szCs w:val="20"/>
              </w:rPr>
            </w:pPr>
            <w:r w:rsidRPr="003D111B">
              <w:rPr>
                <w:sz w:val="20"/>
                <w:szCs w:val="20"/>
              </w:rPr>
              <w:t>0</w:t>
            </w:r>
          </w:p>
        </w:tc>
        <w:tc>
          <w:tcPr>
            <w:tcW w:w="234"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r w:rsidRPr="003D111B">
              <w:rPr>
                <w:sz w:val="20"/>
                <w:szCs w:val="20"/>
              </w:rPr>
              <w:t>0,017</w:t>
            </w:r>
          </w:p>
        </w:tc>
        <w:tc>
          <w:tcPr>
            <w:tcW w:w="275"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jc w:val="center"/>
              <w:rPr>
                <w:sz w:val="20"/>
                <w:szCs w:val="20"/>
              </w:rPr>
            </w:pPr>
            <w:r w:rsidRPr="003D111B">
              <w:rPr>
                <w:sz w:val="20"/>
                <w:szCs w:val="20"/>
              </w:rPr>
              <w:t>0,034</w:t>
            </w:r>
          </w:p>
        </w:tc>
        <w:tc>
          <w:tcPr>
            <w:tcW w:w="227"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pStyle w:val="HTML"/>
              <w:tabs>
                <w:tab w:val="left" w:pos="14884"/>
              </w:tabs>
              <w:jc w:val="center"/>
              <w:rPr>
                <w:rFonts w:ascii="Times New Roman" w:hAnsi="Times New Roman"/>
              </w:rPr>
            </w:pPr>
            <w:r>
              <w:rPr>
                <w:rFonts w:ascii="Times New Roman" w:hAnsi="Times New Roman"/>
              </w:rPr>
              <w:t>0,023</w:t>
            </w:r>
          </w:p>
        </w:tc>
        <w:tc>
          <w:tcPr>
            <w:tcW w:w="244"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514,4</w:t>
            </w:r>
          </w:p>
        </w:tc>
        <w:tc>
          <w:tcPr>
            <w:tcW w:w="207"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25,9</w:t>
            </w:r>
          </w:p>
        </w:tc>
        <w:tc>
          <w:tcPr>
            <w:tcW w:w="251"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264,9</w:t>
            </w:r>
          </w:p>
        </w:tc>
        <w:tc>
          <w:tcPr>
            <w:tcW w:w="206"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67,8</w:t>
            </w:r>
          </w:p>
        </w:tc>
        <w:tc>
          <w:tcPr>
            <w:tcW w:w="275"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sidRPr="003D111B">
              <w:rPr>
                <w:sz w:val="20"/>
                <w:szCs w:val="20"/>
              </w:rPr>
              <w:t>155,7</w:t>
            </w:r>
          </w:p>
        </w:tc>
        <w:tc>
          <w:tcPr>
            <w:tcW w:w="222"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770B46">
            <w:pPr>
              <w:tabs>
                <w:tab w:val="left" w:pos="14884"/>
              </w:tabs>
              <w:ind w:left="-57" w:right="-57"/>
              <w:jc w:val="center"/>
              <w:rPr>
                <w:sz w:val="20"/>
                <w:szCs w:val="20"/>
              </w:rPr>
            </w:pPr>
            <w:r>
              <w:rPr>
                <w:sz w:val="20"/>
                <w:szCs w:val="20"/>
              </w:rPr>
              <w:t>45</w:t>
            </w:r>
            <w:r w:rsidRPr="003D111B">
              <w:rPr>
                <w:sz w:val="20"/>
                <w:szCs w:val="20"/>
              </w:rPr>
              <w:t>,</w:t>
            </w:r>
            <w:r>
              <w:rPr>
                <w:sz w:val="20"/>
                <w:szCs w:val="20"/>
              </w:rPr>
              <w:t>2</w:t>
            </w:r>
          </w:p>
        </w:tc>
      </w:tr>
      <w:tr w:rsidR="00CC1450" w:rsidTr="00CC1450">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Коченевское</w:t>
            </w:r>
          </w:p>
        </w:tc>
        <w:tc>
          <w:tcPr>
            <w:tcW w:w="243"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sidRPr="003D111B">
              <w:rPr>
                <w:sz w:val="20"/>
                <w:szCs w:val="20"/>
              </w:rPr>
              <w:t>1,5</w:t>
            </w:r>
          </w:p>
        </w:tc>
        <w:tc>
          <w:tcPr>
            <w:tcW w:w="207"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sidRPr="003D111B">
              <w:rPr>
                <w:sz w:val="20"/>
                <w:szCs w:val="20"/>
              </w:rPr>
              <w:t>0,9</w:t>
            </w:r>
          </w:p>
        </w:tc>
        <w:tc>
          <w:tcPr>
            <w:tcW w:w="250"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sidRPr="003D111B">
              <w:rPr>
                <w:sz w:val="20"/>
                <w:szCs w:val="20"/>
              </w:rPr>
              <w:t>0,5</w:t>
            </w:r>
          </w:p>
        </w:tc>
        <w:tc>
          <w:tcPr>
            <w:tcW w:w="206"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sidRPr="003D111B">
              <w:rPr>
                <w:sz w:val="20"/>
                <w:szCs w:val="20"/>
              </w:rPr>
              <w:t>0,04</w:t>
            </w:r>
          </w:p>
        </w:tc>
        <w:tc>
          <w:tcPr>
            <w:tcW w:w="275" w:type="pct"/>
            <w:tcBorders>
              <w:top w:val="single" w:sz="4" w:space="0" w:color="auto"/>
              <w:left w:val="single" w:sz="4" w:space="0" w:color="auto"/>
              <w:bottom w:val="single" w:sz="4" w:space="0" w:color="auto"/>
              <w:right w:val="single" w:sz="4" w:space="0" w:color="auto"/>
            </w:tcBorders>
            <w:vAlign w:val="center"/>
          </w:tcPr>
          <w:p w:rsidR="00CC1450" w:rsidRDefault="00CC1450" w:rsidP="003C329B">
            <w:pPr>
              <w:jc w:val="center"/>
            </w:pPr>
            <w:r w:rsidRPr="00532A38">
              <w:rPr>
                <w:sz w:val="20"/>
                <w:szCs w:val="20"/>
              </w:rPr>
              <w:t>0</w:t>
            </w:r>
          </w:p>
        </w:tc>
        <w:tc>
          <w:tcPr>
            <w:tcW w:w="225" w:type="pct"/>
            <w:tcBorders>
              <w:top w:val="single" w:sz="4" w:space="0" w:color="auto"/>
              <w:left w:val="single" w:sz="4" w:space="0" w:color="auto"/>
              <w:bottom w:val="single" w:sz="4" w:space="0" w:color="auto"/>
              <w:right w:val="single" w:sz="4" w:space="0" w:color="auto"/>
            </w:tcBorders>
            <w:vAlign w:val="center"/>
          </w:tcPr>
          <w:p w:rsidR="00CC1450" w:rsidRDefault="00CC1450" w:rsidP="003C329B">
            <w:pPr>
              <w:jc w:val="center"/>
            </w:pPr>
            <w:r w:rsidRPr="00532A38">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sidRPr="003D111B">
              <w:rPr>
                <w:sz w:val="20"/>
                <w:szCs w:val="20"/>
              </w:rPr>
              <w:t>0,018</w:t>
            </w:r>
          </w:p>
        </w:tc>
        <w:tc>
          <w:tcPr>
            <w:tcW w:w="207"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jc w:val="center"/>
              <w:rPr>
                <w:sz w:val="20"/>
                <w:szCs w:val="20"/>
              </w:rPr>
            </w:pPr>
            <w:r w:rsidRPr="003D111B">
              <w:rPr>
                <w:sz w:val="20"/>
                <w:szCs w:val="20"/>
              </w:rPr>
              <w:t>0</w:t>
            </w:r>
          </w:p>
        </w:tc>
        <w:tc>
          <w:tcPr>
            <w:tcW w:w="251"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jc w:val="center"/>
              <w:rPr>
                <w:sz w:val="20"/>
                <w:szCs w:val="20"/>
              </w:rPr>
            </w:pPr>
            <w:r w:rsidRPr="003D111B">
              <w:rPr>
                <w:sz w:val="20"/>
                <w:szCs w:val="20"/>
              </w:rPr>
              <w:t>0</w:t>
            </w:r>
          </w:p>
        </w:tc>
        <w:tc>
          <w:tcPr>
            <w:tcW w:w="234"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sidRPr="003D111B">
              <w:rPr>
                <w:sz w:val="20"/>
                <w:szCs w:val="20"/>
              </w:rPr>
              <w:t>0,018</w:t>
            </w:r>
          </w:p>
        </w:tc>
        <w:tc>
          <w:tcPr>
            <w:tcW w:w="275"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jc w:val="center"/>
              <w:rPr>
                <w:sz w:val="20"/>
                <w:szCs w:val="20"/>
              </w:rPr>
            </w:pPr>
            <w:r w:rsidRPr="003D111B">
              <w:rPr>
                <w:sz w:val="20"/>
                <w:szCs w:val="20"/>
              </w:rPr>
              <w:t>0</w:t>
            </w:r>
          </w:p>
        </w:tc>
        <w:tc>
          <w:tcPr>
            <w:tcW w:w="227"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jc w:val="center"/>
              <w:rPr>
                <w:sz w:val="20"/>
                <w:szCs w:val="20"/>
              </w:rPr>
            </w:pPr>
            <w:r w:rsidRPr="003D111B">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sidRPr="003D111B">
              <w:rPr>
                <w:sz w:val="20"/>
                <w:szCs w:val="20"/>
              </w:rPr>
              <w:t>80,3</w:t>
            </w:r>
          </w:p>
        </w:tc>
        <w:tc>
          <w:tcPr>
            <w:tcW w:w="207"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sidRPr="003D111B">
              <w:rPr>
                <w:sz w:val="20"/>
                <w:szCs w:val="20"/>
              </w:rPr>
              <w:t>0,9</w:t>
            </w:r>
          </w:p>
        </w:tc>
        <w:tc>
          <w:tcPr>
            <w:tcW w:w="251"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sidRPr="003D111B">
              <w:rPr>
                <w:sz w:val="20"/>
                <w:szCs w:val="20"/>
              </w:rPr>
              <w:t>76,2</w:t>
            </w:r>
          </w:p>
        </w:tc>
        <w:tc>
          <w:tcPr>
            <w:tcW w:w="206"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sidRPr="003D111B">
              <w:rPr>
                <w:sz w:val="20"/>
                <w:szCs w:val="20"/>
              </w:rPr>
              <w:t>1,7</w:t>
            </w:r>
          </w:p>
        </w:tc>
        <w:tc>
          <w:tcPr>
            <w:tcW w:w="275"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Pr>
                <w:sz w:val="20"/>
                <w:szCs w:val="20"/>
              </w:rPr>
              <w:t>1,5</w:t>
            </w:r>
          </w:p>
        </w:tc>
        <w:tc>
          <w:tcPr>
            <w:tcW w:w="222"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3C329B">
            <w:pPr>
              <w:tabs>
                <w:tab w:val="left" w:pos="14884"/>
              </w:tabs>
              <w:ind w:left="-57" w:right="-57"/>
              <w:jc w:val="center"/>
              <w:rPr>
                <w:sz w:val="20"/>
                <w:szCs w:val="20"/>
              </w:rPr>
            </w:pPr>
            <w:r>
              <w:rPr>
                <w:sz w:val="20"/>
                <w:szCs w:val="20"/>
              </w:rPr>
              <w:t>0</w:t>
            </w:r>
          </w:p>
        </w:tc>
      </w:tr>
      <w:tr w:rsidR="00550304" w:rsidTr="00CC1450">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550304" w:rsidRPr="00897F58" w:rsidRDefault="00550304" w:rsidP="00897F58">
            <w:pPr>
              <w:spacing w:line="276" w:lineRule="auto"/>
              <w:jc w:val="left"/>
              <w:rPr>
                <w:rFonts w:eastAsia="Times New Roman"/>
                <w:sz w:val="20"/>
                <w:szCs w:val="20"/>
                <w:lang w:eastAsia="ru-RU"/>
              </w:rPr>
            </w:pPr>
            <w:r w:rsidRPr="00897F58">
              <w:rPr>
                <w:rFonts w:eastAsia="Times New Roman"/>
                <w:b/>
                <w:sz w:val="20"/>
                <w:szCs w:val="20"/>
                <w:lang w:eastAsia="ru-RU"/>
              </w:rPr>
              <w:t>Краснозерское</w:t>
            </w:r>
          </w:p>
        </w:tc>
        <w:tc>
          <w:tcPr>
            <w:tcW w:w="243"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0,4</w:t>
            </w:r>
          </w:p>
        </w:tc>
        <w:tc>
          <w:tcPr>
            <w:tcW w:w="20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0,4</w:t>
            </w:r>
          </w:p>
        </w:tc>
        <w:tc>
          <w:tcPr>
            <w:tcW w:w="250"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w:t>
            </w:r>
          </w:p>
        </w:tc>
        <w:tc>
          <w:tcPr>
            <w:tcW w:w="206"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2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sidRPr="003D111B">
              <w:rPr>
                <w:sz w:val="20"/>
                <w:szCs w:val="20"/>
              </w:rPr>
              <w:t>0,012</w:t>
            </w:r>
          </w:p>
        </w:tc>
        <w:tc>
          <w:tcPr>
            <w:tcW w:w="20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sidRPr="003D111B">
              <w:rPr>
                <w:sz w:val="20"/>
                <w:szCs w:val="20"/>
              </w:rPr>
              <w:t>0,002</w:t>
            </w:r>
          </w:p>
        </w:tc>
        <w:tc>
          <w:tcPr>
            <w:tcW w:w="251"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sidRPr="003D111B">
              <w:rPr>
                <w:sz w:val="20"/>
                <w:szCs w:val="20"/>
              </w:rPr>
              <w:t>0,01</w:t>
            </w:r>
          </w:p>
        </w:tc>
        <w:tc>
          <w:tcPr>
            <w:tcW w:w="234"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2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sidRPr="003D111B">
              <w:rPr>
                <w:sz w:val="20"/>
                <w:szCs w:val="20"/>
              </w:rPr>
              <w:t>33,0</w:t>
            </w:r>
          </w:p>
        </w:tc>
        <w:tc>
          <w:tcPr>
            <w:tcW w:w="20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1,5</w:t>
            </w:r>
          </w:p>
        </w:tc>
        <w:tc>
          <w:tcPr>
            <w:tcW w:w="251"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26,9</w:t>
            </w:r>
          </w:p>
        </w:tc>
        <w:tc>
          <w:tcPr>
            <w:tcW w:w="206"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3,3</w:t>
            </w:r>
          </w:p>
        </w:tc>
        <w:tc>
          <w:tcPr>
            <w:tcW w:w="27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1,3</w:t>
            </w:r>
          </w:p>
        </w:tc>
        <w:tc>
          <w:tcPr>
            <w:tcW w:w="222"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sidRPr="003D111B">
              <w:rPr>
                <w:sz w:val="20"/>
                <w:szCs w:val="20"/>
              </w:rPr>
              <w:t>0,004</w:t>
            </w:r>
          </w:p>
        </w:tc>
      </w:tr>
      <w:tr w:rsidR="00550304" w:rsidTr="00CC1450">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550304" w:rsidRPr="00897F58" w:rsidRDefault="00550304" w:rsidP="00897F58">
            <w:pPr>
              <w:spacing w:line="276" w:lineRule="auto"/>
              <w:jc w:val="left"/>
              <w:rPr>
                <w:rFonts w:eastAsia="Times New Roman"/>
                <w:sz w:val="20"/>
                <w:szCs w:val="20"/>
                <w:lang w:eastAsia="ru-RU"/>
              </w:rPr>
            </w:pPr>
            <w:r w:rsidRPr="00897F58">
              <w:rPr>
                <w:rFonts w:eastAsia="Times New Roman"/>
                <w:b/>
                <w:sz w:val="20"/>
                <w:szCs w:val="20"/>
                <w:lang w:eastAsia="ru-RU"/>
              </w:rPr>
              <w:t>Куйбышевское</w:t>
            </w:r>
          </w:p>
        </w:tc>
        <w:tc>
          <w:tcPr>
            <w:tcW w:w="243"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10,4</w:t>
            </w:r>
          </w:p>
        </w:tc>
        <w:tc>
          <w:tcPr>
            <w:tcW w:w="20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2,2</w:t>
            </w:r>
          </w:p>
        </w:tc>
        <w:tc>
          <w:tcPr>
            <w:tcW w:w="250"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2,3</w:t>
            </w:r>
          </w:p>
        </w:tc>
        <w:tc>
          <w:tcPr>
            <w:tcW w:w="206"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sidRPr="003D111B">
              <w:rPr>
                <w:sz w:val="20"/>
                <w:szCs w:val="20"/>
              </w:rPr>
              <w:t>3,6</w:t>
            </w:r>
          </w:p>
        </w:tc>
        <w:tc>
          <w:tcPr>
            <w:tcW w:w="27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2,3</w:t>
            </w:r>
          </w:p>
        </w:tc>
        <w:tc>
          <w:tcPr>
            <w:tcW w:w="22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sidRPr="003D111B">
              <w:rPr>
                <w:sz w:val="20"/>
                <w:szCs w:val="20"/>
              </w:rPr>
              <w:t>0,</w:t>
            </w:r>
            <w:r>
              <w:rPr>
                <w:sz w:val="20"/>
                <w:szCs w:val="20"/>
              </w:rPr>
              <w:t>2</w:t>
            </w:r>
          </w:p>
        </w:tc>
        <w:tc>
          <w:tcPr>
            <w:tcW w:w="244"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w:t>
            </w:r>
          </w:p>
        </w:tc>
        <w:tc>
          <w:tcPr>
            <w:tcW w:w="20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51"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2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167,3</w:t>
            </w:r>
          </w:p>
        </w:tc>
        <w:tc>
          <w:tcPr>
            <w:tcW w:w="20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8,6</w:t>
            </w:r>
          </w:p>
        </w:tc>
        <w:tc>
          <w:tcPr>
            <w:tcW w:w="251"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68,0</w:t>
            </w:r>
          </w:p>
        </w:tc>
        <w:tc>
          <w:tcPr>
            <w:tcW w:w="206"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sidRPr="003D111B">
              <w:rPr>
                <w:sz w:val="20"/>
                <w:szCs w:val="20"/>
              </w:rPr>
              <w:t>34,4</w:t>
            </w:r>
          </w:p>
        </w:tc>
        <w:tc>
          <w:tcPr>
            <w:tcW w:w="27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ind w:left="-57" w:right="-57"/>
              <w:jc w:val="center"/>
              <w:rPr>
                <w:sz w:val="20"/>
                <w:szCs w:val="20"/>
              </w:rPr>
            </w:pPr>
            <w:r>
              <w:rPr>
                <w:sz w:val="20"/>
                <w:szCs w:val="20"/>
              </w:rPr>
              <w:t>56,3</w:t>
            </w:r>
          </w:p>
        </w:tc>
        <w:tc>
          <w:tcPr>
            <w:tcW w:w="222" w:type="pct"/>
            <w:tcBorders>
              <w:top w:val="single" w:sz="4" w:space="0" w:color="auto"/>
              <w:left w:val="single" w:sz="4" w:space="0" w:color="auto"/>
              <w:bottom w:val="single" w:sz="4" w:space="0" w:color="auto"/>
              <w:right w:val="single" w:sz="4" w:space="0" w:color="auto"/>
            </w:tcBorders>
            <w:vAlign w:val="center"/>
          </w:tcPr>
          <w:p w:rsidR="00550304" w:rsidRPr="00385F54" w:rsidRDefault="00550304" w:rsidP="009A3424">
            <w:pPr>
              <w:tabs>
                <w:tab w:val="left" w:pos="14884"/>
              </w:tabs>
              <w:ind w:left="-57" w:right="-57"/>
              <w:jc w:val="center"/>
              <w:rPr>
                <w:sz w:val="20"/>
                <w:szCs w:val="20"/>
              </w:rPr>
            </w:pPr>
            <w:r w:rsidRPr="00385F54">
              <w:rPr>
                <w:sz w:val="20"/>
                <w:szCs w:val="20"/>
              </w:rPr>
              <w:t>9,8</w:t>
            </w:r>
          </w:p>
        </w:tc>
      </w:tr>
      <w:tr w:rsidR="00550304" w:rsidTr="00CC1450">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550304" w:rsidRPr="00897F58" w:rsidRDefault="00550304" w:rsidP="00897F58">
            <w:pPr>
              <w:spacing w:line="276" w:lineRule="auto"/>
              <w:jc w:val="left"/>
              <w:rPr>
                <w:rFonts w:eastAsia="Times New Roman"/>
                <w:sz w:val="20"/>
                <w:szCs w:val="20"/>
                <w:lang w:eastAsia="ru-RU"/>
              </w:rPr>
            </w:pPr>
            <w:r w:rsidRPr="00897F58">
              <w:rPr>
                <w:rFonts w:eastAsia="Times New Roman"/>
                <w:b/>
                <w:sz w:val="20"/>
                <w:szCs w:val="20"/>
                <w:lang w:eastAsia="ru-RU"/>
              </w:rPr>
              <w:lastRenderedPageBreak/>
              <w:t>Купинское</w:t>
            </w:r>
          </w:p>
        </w:tc>
        <w:tc>
          <w:tcPr>
            <w:tcW w:w="243"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0,3</w:t>
            </w:r>
          </w:p>
        </w:tc>
        <w:tc>
          <w:tcPr>
            <w:tcW w:w="20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0,3</w:t>
            </w:r>
          </w:p>
        </w:tc>
        <w:tc>
          <w:tcPr>
            <w:tcW w:w="250"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0,002</w:t>
            </w:r>
          </w:p>
        </w:tc>
        <w:tc>
          <w:tcPr>
            <w:tcW w:w="206"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2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0,415</w:t>
            </w:r>
          </w:p>
        </w:tc>
        <w:tc>
          <w:tcPr>
            <w:tcW w:w="20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0,032</w:t>
            </w:r>
          </w:p>
        </w:tc>
        <w:tc>
          <w:tcPr>
            <w:tcW w:w="251"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0,115</w:t>
            </w:r>
          </w:p>
        </w:tc>
        <w:tc>
          <w:tcPr>
            <w:tcW w:w="234"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0,042</w:t>
            </w:r>
          </w:p>
        </w:tc>
        <w:tc>
          <w:tcPr>
            <w:tcW w:w="27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0,226</w:t>
            </w:r>
          </w:p>
        </w:tc>
        <w:tc>
          <w:tcPr>
            <w:tcW w:w="22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0,014</w:t>
            </w:r>
          </w:p>
        </w:tc>
        <w:tc>
          <w:tcPr>
            <w:tcW w:w="244"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Pr>
                <w:sz w:val="20"/>
                <w:szCs w:val="20"/>
              </w:rPr>
              <w:t>31,7</w:t>
            </w:r>
          </w:p>
        </w:tc>
        <w:tc>
          <w:tcPr>
            <w:tcW w:w="207"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Pr>
                <w:sz w:val="20"/>
                <w:szCs w:val="20"/>
              </w:rPr>
              <w:t>1,9</w:t>
            </w:r>
          </w:p>
        </w:tc>
        <w:tc>
          <w:tcPr>
            <w:tcW w:w="251"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Pr>
                <w:sz w:val="20"/>
                <w:szCs w:val="20"/>
              </w:rPr>
              <w:t>19,3</w:t>
            </w:r>
          </w:p>
        </w:tc>
        <w:tc>
          <w:tcPr>
            <w:tcW w:w="206"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Pr>
                <w:sz w:val="20"/>
                <w:szCs w:val="20"/>
              </w:rPr>
              <w:t>6,7</w:t>
            </w:r>
          </w:p>
        </w:tc>
        <w:tc>
          <w:tcPr>
            <w:tcW w:w="275" w:type="pct"/>
            <w:tcBorders>
              <w:top w:val="single" w:sz="4" w:space="0" w:color="auto"/>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Pr>
                <w:sz w:val="20"/>
                <w:szCs w:val="20"/>
              </w:rPr>
              <w:t>3,8</w:t>
            </w:r>
          </w:p>
        </w:tc>
        <w:tc>
          <w:tcPr>
            <w:tcW w:w="222" w:type="pct"/>
            <w:tcBorders>
              <w:top w:val="single" w:sz="4" w:space="0" w:color="auto"/>
              <w:left w:val="single" w:sz="4" w:space="0" w:color="auto"/>
              <w:bottom w:val="single" w:sz="4" w:space="0" w:color="auto"/>
              <w:right w:val="single" w:sz="4" w:space="0" w:color="auto"/>
            </w:tcBorders>
            <w:vAlign w:val="center"/>
          </w:tcPr>
          <w:p w:rsidR="00550304" w:rsidRPr="00385F54" w:rsidRDefault="00550304" w:rsidP="009A3424">
            <w:pPr>
              <w:tabs>
                <w:tab w:val="left" w:pos="14884"/>
              </w:tabs>
              <w:spacing w:line="288" w:lineRule="auto"/>
              <w:ind w:left="-57" w:right="-57"/>
              <w:jc w:val="center"/>
              <w:rPr>
                <w:sz w:val="20"/>
                <w:szCs w:val="20"/>
              </w:rPr>
            </w:pPr>
            <w:r w:rsidRPr="00385F54">
              <w:rPr>
                <w:sz w:val="20"/>
                <w:szCs w:val="20"/>
              </w:rPr>
              <w:t>0,035</w:t>
            </w:r>
          </w:p>
        </w:tc>
      </w:tr>
    </w:tbl>
    <w:p w:rsidR="008F0B02" w:rsidRDefault="008F0B02" w:rsidP="008F0B02">
      <w:pPr>
        <w:jc w:val="left"/>
        <w:rPr>
          <w:i/>
          <w:sz w:val="19"/>
          <w:szCs w:val="19"/>
        </w:rPr>
        <w:sectPr w:rsidR="008F0B02" w:rsidSect="004957B8">
          <w:type w:val="continuous"/>
          <w:pgSz w:w="16838" w:h="11906" w:orient="landscape"/>
          <w:pgMar w:top="851" w:right="851" w:bottom="851" w:left="1418" w:header="851" w:footer="0" w:gutter="0"/>
          <w:cols w:space="720"/>
        </w:sectPr>
      </w:pPr>
    </w:p>
    <w:p w:rsidR="008F0B02" w:rsidRDefault="008F0B02" w:rsidP="008F0B02">
      <w:pPr>
        <w:jc w:val="right"/>
        <w:rPr>
          <w:i/>
        </w:rPr>
      </w:pPr>
      <w:r>
        <w:rPr>
          <w:i/>
        </w:rPr>
        <w:lastRenderedPageBreak/>
        <w:t>продолжение приложения 14</w:t>
      </w:r>
    </w:p>
    <w:p w:rsidR="008F0B02" w:rsidRDefault="008F0B02" w:rsidP="008F0B02">
      <w:pPr>
        <w:rPr>
          <w:sz w:val="19"/>
          <w:szCs w:val="19"/>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791"/>
        <w:gridCol w:w="691"/>
        <w:gridCol w:w="723"/>
        <w:gridCol w:w="685"/>
        <w:gridCol w:w="792"/>
        <w:gridCol w:w="646"/>
        <w:gridCol w:w="700"/>
        <w:gridCol w:w="593"/>
        <w:gridCol w:w="723"/>
        <w:gridCol w:w="694"/>
        <w:gridCol w:w="795"/>
        <w:gridCol w:w="694"/>
        <w:gridCol w:w="700"/>
        <w:gridCol w:w="596"/>
        <w:gridCol w:w="723"/>
        <w:gridCol w:w="685"/>
        <w:gridCol w:w="795"/>
        <w:gridCol w:w="628"/>
      </w:tblGrid>
      <w:tr w:rsidR="00CC1450" w:rsidTr="00CC1450">
        <w:trPr>
          <w:cantSplit/>
        </w:trPr>
        <w:tc>
          <w:tcPr>
            <w:tcW w:w="732" w:type="pct"/>
            <w:vMerge w:val="restart"/>
            <w:tcBorders>
              <w:top w:val="single" w:sz="4" w:space="0" w:color="auto"/>
              <w:left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Наименование лесничества</w:t>
            </w:r>
          </w:p>
        </w:tc>
        <w:tc>
          <w:tcPr>
            <w:tcW w:w="1460" w:type="pct"/>
            <w:gridSpan w:val="6"/>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Хвойные древесные породы</w:t>
            </w:r>
          </w:p>
        </w:tc>
        <w:tc>
          <w:tcPr>
            <w:tcW w:w="1416" w:type="pct"/>
            <w:gridSpan w:val="6"/>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Твердолиственные древесные породы</w:t>
            </w:r>
          </w:p>
        </w:tc>
        <w:tc>
          <w:tcPr>
            <w:tcW w:w="1392" w:type="pct"/>
            <w:gridSpan w:val="6"/>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Мягколиственные древесные породы</w:t>
            </w:r>
          </w:p>
        </w:tc>
      </w:tr>
      <w:tr w:rsidR="00CC1450" w:rsidTr="009A3424">
        <w:trPr>
          <w:cantSplit/>
        </w:trPr>
        <w:tc>
          <w:tcPr>
            <w:tcW w:w="0" w:type="auto"/>
            <w:vMerge/>
            <w:tcBorders>
              <w:left w:val="single" w:sz="4" w:space="0" w:color="auto"/>
              <w:right w:val="single" w:sz="4" w:space="0" w:color="auto"/>
            </w:tcBorders>
            <w:vAlign w:val="center"/>
            <w:hideMark/>
          </w:tcPr>
          <w:p w:rsidR="00CC1450" w:rsidRDefault="00CC1450" w:rsidP="00770B46">
            <w:pPr>
              <w:spacing w:line="276" w:lineRule="auto"/>
              <w:jc w:val="left"/>
              <w:rPr>
                <w:rFonts w:eastAsia="Times New Roman"/>
                <w:sz w:val="16"/>
                <w:szCs w:val="16"/>
                <w:lang w:eastAsia="ru-RU"/>
              </w:rPr>
            </w:pPr>
          </w:p>
        </w:tc>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Всего</w:t>
            </w:r>
          </w:p>
        </w:tc>
        <w:tc>
          <w:tcPr>
            <w:tcW w:w="1193" w:type="pct"/>
            <w:gridSpan w:val="5"/>
            <w:tcBorders>
              <w:top w:val="single" w:sz="4" w:space="0" w:color="auto"/>
              <w:left w:val="single" w:sz="4" w:space="0" w:color="auto"/>
              <w:bottom w:val="single" w:sz="4" w:space="0" w:color="auto"/>
              <w:right w:val="single" w:sz="4" w:space="0" w:color="auto"/>
            </w:tcBorders>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236" w:type="pct"/>
            <w:vMerge w:val="restar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Всего</w:t>
            </w:r>
          </w:p>
        </w:tc>
        <w:tc>
          <w:tcPr>
            <w:tcW w:w="1180" w:type="pct"/>
            <w:gridSpan w:val="5"/>
            <w:tcBorders>
              <w:top w:val="single" w:sz="4" w:space="0" w:color="auto"/>
              <w:left w:val="single" w:sz="4" w:space="0" w:color="auto"/>
              <w:bottom w:val="single" w:sz="4" w:space="0" w:color="auto"/>
              <w:right w:val="single" w:sz="4" w:space="0" w:color="auto"/>
            </w:tcBorders>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236" w:type="pct"/>
            <w:vMerge w:val="restar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Всего</w:t>
            </w:r>
          </w:p>
        </w:tc>
        <w:tc>
          <w:tcPr>
            <w:tcW w:w="1156" w:type="pct"/>
            <w:gridSpan w:val="5"/>
            <w:tcBorders>
              <w:top w:val="single" w:sz="4" w:space="0" w:color="auto"/>
              <w:left w:val="single" w:sz="4" w:space="0" w:color="auto"/>
              <w:bottom w:val="single" w:sz="4" w:space="0" w:color="auto"/>
              <w:right w:val="single" w:sz="4" w:space="0" w:color="auto"/>
            </w:tcBorders>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r>
      <w:tr w:rsidR="00CC1450" w:rsidTr="00CC1450">
        <w:trPr>
          <w:cantSplit/>
          <w:trHeight w:val="715"/>
        </w:trPr>
        <w:tc>
          <w:tcPr>
            <w:tcW w:w="0" w:type="auto"/>
            <w:vMerge/>
            <w:tcBorders>
              <w:left w:val="single" w:sz="4" w:space="0" w:color="auto"/>
              <w:bottom w:val="single" w:sz="4" w:space="0" w:color="auto"/>
              <w:right w:val="single" w:sz="4" w:space="0" w:color="auto"/>
            </w:tcBorders>
            <w:vAlign w:val="center"/>
            <w:hideMark/>
          </w:tcPr>
          <w:p w:rsidR="00CC1450" w:rsidRDefault="00CC1450" w:rsidP="00770B46">
            <w:pPr>
              <w:spacing w:line="276" w:lineRule="auto"/>
              <w:jc w:val="left"/>
              <w:rPr>
                <w:rFonts w:eastAsia="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left"/>
              <w:rPr>
                <w:rFonts w:eastAsia="Times New Roman"/>
                <w:sz w:val="16"/>
                <w:szCs w:val="16"/>
                <w:lang w:eastAsia="ru-RU"/>
              </w:rPr>
            </w:pPr>
          </w:p>
        </w:tc>
        <w:tc>
          <w:tcPr>
            <w:tcW w:w="233"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44"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67"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CC1450">
            <w:pPr>
              <w:spacing w:line="276" w:lineRule="auto"/>
              <w:jc w:val="center"/>
              <w:rPr>
                <w:rFonts w:eastAsia="Times New Roman"/>
                <w:sz w:val="16"/>
                <w:szCs w:val="16"/>
                <w:lang w:eastAsia="ru-RU"/>
              </w:rPr>
            </w:pPr>
            <w:r>
              <w:rPr>
                <w:rFonts w:eastAsia="Times New Roman"/>
                <w:sz w:val="16"/>
                <w:szCs w:val="16"/>
                <w:lang w:eastAsia="ru-RU"/>
              </w:rPr>
              <w:t>спелые</w:t>
            </w:r>
          </w:p>
          <w:p w:rsidR="00CC1450" w:rsidRDefault="00CC1450" w:rsidP="00CC1450">
            <w:pPr>
              <w:spacing w:line="276" w:lineRule="auto"/>
              <w:jc w:val="center"/>
              <w:rPr>
                <w:rFonts w:eastAsia="Times New Roman"/>
                <w:sz w:val="16"/>
                <w:szCs w:val="16"/>
                <w:lang w:eastAsia="ru-RU"/>
              </w:rPr>
            </w:pPr>
          </w:p>
        </w:tc>
        <w:tc>
          <w:tcPr>
            <w:tcW w:w="218"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left"/>
              <w:rPr>
                <w:rFonts w:eastAsia="Times New Roman"/>
                <w:sz w:val="16"/>
                <w:szCs w:val="16"/>
                <w:lang w:eastAsia="ru-RU"/>
              </w:rPr>
            </w:pPr>
          </w:p>
        </w:tc>
        <w:tc>
          <w:tcPr>
            <w:tcW w:w="200"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44"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34"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68"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CC1450">
            <w:pPr>
              <w:spacing w:line="276" w:lineRule="auto"/>
              <w:jc w:val="center"/>
              <w:rPr>
                <w:rFonts w:eastAsia="Times New Roman"/>
                <w:sz w:val="16"/>
                <w:szCs w:val="16"/>
                <w:lang w:eastAsia="ru-RU"/>
              </w:rPr>
            </w:pPr>
            <w:r>
              <w:rPr>
                <w:rFonts w:eastAsia="Times New Roman"/>
                <w:sz w:val="16"/>
                <w:szCs w:val="16"/>
                <w:lang w:eastAsia="ru-RU"/>
              </w:rPr>
              <w:t>спелые</w:t>
            </w:r>
          </w:p>
          <w:p w:rsidR="00CC1450" w:rsidRDefault="00CC1450" w:rsidP="00CC1450">
            <w:pPr>
              <w:spacing w:line="276" w:lineRule="auto"/>
              <w:jc w:val="center"/>
              <w:rPr>
                <w:rFonts w:eastAsia="Times New Roman"/>
                <w:sz w:val="16"/>
                <w:szCs w:val="16"/>
                <w:lang w:eastAsia="ru-RU"/>
              </w:rPr>
            </w:pPr>
          </w:p>
        </w:tc>
        <w:tc>
          <w:tcPr>
            <w:tcW w:w="234"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left"/>
              <w:rPr>
                <w:rFonts w:eastAsia="Times New Roman"/>
                <w:sz w:val="16"/>
                <w:szCs w:val="16"/>
                <w:lang w:eastAsia="ru-RU"/>
              </w:rPr>
            </w:pPr>
          </w:p>
        </w:tc>
        <w:tc>
          <w:tcPr>
            <w:tcW w:w="201"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44"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68"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CC1450">
            <w:pPr>
              <w:spacing w:line="276" w:lineRule="auto"/>
              <w:jc w:val="center"/>
              <w:rPr>
                <w:rFonts w:eastAsia="Times New Roman"/>
                <w:sz w:val="16"/>
                <w:szCs w:val="16"/>
                <w:lang w:eastAsia="ru-RU"/>
              </w:rPr>
            </w:pPr>
            <w:r>
              <w:rPr>
                <w:rFonts w:eastAsia="Times New Roman"/>
                <w:sz w:val="16"/>
                <w:szCs w:val="16"/>
                <w:lang w:eastAsia="ru-RU"/>
              </w:rPr>
              <w:t>спелые</w:t>
            </w:r>
          </w:p>
          <w:p w:rsidR="00CC1450" w:rsidRDefault="00CC1450" w:rsidP="00CC1450">
            <w:pPr>
              <w:spacing w:line="276" w:lineRule="auto"/>
              <w:jc w:val="center"/>
              <w:rPr>
                <w:rFonts w:eastAsia="Times New Roman"/>
                <w:sz w:val="16"/>
                <w:szCs w:val="16"/>
                <w:lang w:eastAsia="ru-RU"/>
              </w:rPr>
            </w:pPr>
          </w:p>
        </w:tc>
        <w:tc>
          <w:tcPr>
            <w:tcW w:w="212" w:type="pct"/>
            <w:tcBorders>
              <w:top w:val="single" w:sz="4" w:space="0" w:color="auto"/>
              <w:left w:val="single" w:sz="4" w:space="0" w:color="auto"/>
              <w:bottom w:val="single" w:sz="4" w:space="0" w:color="auto"/>
              <w:right w:val="single" w:sz="4" w:space="0" w:color="auto"/>
            </w:tcBorders>
            <w:vAlign w:val="center"/>
            <w:hideMark/>
          </w:tcPr>
          <w:p w:rsidR="00CC1450" w:rsidRDefault="00CC1450" w:rsidP="00770B4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r>
      <w:tr w:rsidR="00CC1450" w:rsidRPr="004B7D69" w:rsidTr="00CC1450">
        <w:tc>
          <w:tcPr>
            <w:tcW w:w="732" w:type="pct"/>
            <w:vMerge w:val="restart"/>
            <w:tcBorders>
              <w:top w:val="single" w:sz="4" w:space="0" w:color="auto"/>
              <w:left w:val="single" w:sz="4" w:space="0" w:color="auto"/>
              <w:right w:val="single" w:sz="4" w:space="0" w:color="auto"/>
            </w:tcBorders>
            <w:hideMark/>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Кыштовское</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130,4</w:t>
            </w:r>
          </w:p>
        </w:tc>
        <w:tc>
          <w:tcPr>
            <w:tcW w:w="233"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12,1</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110,6</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5,4</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2,3</w:t>
            </w:r>
          </w:p>
        </w:tc>
        <w:tc>
          <w:tcPr>
            <w:tcW w:w="218" w:type="pct"/>
            <w:tcBorders>
              <w:top w:val="single" w:sz="4" w:space="0" w:color="auto"/>
              <w:left w:val="single" w:sz="4" w:space="0" w:color="auto"/>
              <w:bottom w:val="nil"/>
              <w:right w:val="single" w:sz="4" w:space="0" w:color="auto"/>
            </w:tcBorders>
          </w:tcPr>
          <w:p w:rsidR="00CC1450" w:rsidRPr="003D111B" w:rsidRDefault="00CC1450" w:rsidP="003D1469">
            <w:pPr>
              <w:pStyle w:val="HTML"/>
              <w:tabs>
                <w:tab w:val="left" w:pos="14884"/>
              </w:tabs>
              <w:jc w:val="center"/>
              <w:rPr>
                <w:rFonts w:ascii="Times New Roman" w:hAnsi="Times New Roman"/>
              </w:rPr>
            </w:pPr>
            <w:r>
              <w:rPr>
                <w:rFonts w:ascii="Times New Roman" w:hAnsi="Times New Roman"/>
              </w:rPr>
              <w:t>0</w:t>
            </w:r>
          </w:p>
        </w:tc>
        <w:tc>
          <w:tcPr>
            <w:tcW w:w="236"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0</w:t>
            </w:r>
          </w:p>
        </w:tc>
        <w:tc>
          <w:tcPr>
            <w:tcW w:w="200"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jc w:val="center"/>
              <w:rPr>
                <w:sz w:val="20"/>
                <w:szCs w:val="20"/>
              </w:rPr>
            </w:pPr>
            <w:r w:rsidRPr="003D111B">
              <w:rPr>
                <w:sz w:val="20"/>
                <w:szCs w:val="20"/>
              </w:rPr>
              <w:t>0</w:t>
            </w:r>
          </w:p>
        </w:tc>
        <w:tc>
          <w:tcPr>
            <w:tcW w:w="268"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jc w:val="center"/>
              <w:rPr>
                <w:sz w:val="20"/>
                <w:szCs w:val="20"/>
              </w:rPr>
            </w:pPr>
            <w:r w:rsidRPr="003D111B">
              <w:rPr>
                <w:sz w:val="20"/>
                <w:szCs w:val="20"/>
              </w:rPr>
              <w:t>0</w:t>
            </w:r>
          </w:p>
        </w:tc>
        <w:tc>
          <w:tcPr>
            <w:tcW w:w="236"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369,8</w:t>
            </w:r>
          </w:p>
        </w:tc>
        <w:tc>
          <w:tcPr>
            <w:tcW w:w="201"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86,7</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135,9</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40,2</w:t>
            </w:r>
          </w:p>
        </w:tc>
        <w:tc>
          <w:tcPr>
            <w:tcW w:w="268"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107</w:t>
            </w:r>
            <w:r w:rsidRPr="003D111B">
              <w:rPr>
                <w:sz w:val="20"/>
                <w:szCs w:val="20"/>
              </w:rPr>
              <w:t>,0</w:t>
            </w:r>
          </w:p>
        </w:tc>
        <w:tc>
          <w:tcPr>
            <w:tcW w:w="212" w:type="pct"/>
            <w:tcBorders>
              <w:top w:val="single" w:sz="4" w:space="0" w:color="auto"/>
              <w:left w:val="single" w:sz="4" w:space="0" w:color="auto"/>
              <w:bottom w:val="nil"/>
              <w:right w:val="single" w:sz="4" w:space="0" w:color="auto"/>
            </w:tcBorders>
            <w:vAlign w:val="center"/>
          </w:tcPr>
          <w:p w:rsidR="00CC1450" w:rsidRPr="00385F54" w:rsidRDefault="00CC1450" w:rsidP="003D1469">
            <w:pPr>
              <w:tabs>
                <w:tab w:val="left" w:pos="14884"/>
              </w:tabs>
              <w:spacing w:line="288" w:lineRule="auto"/>
              <w:ind w:left="-57" w:right="-57"/>
              <w:jc w:val="center"/>
              <w:rPr>
                <w:sz w:val="20"/>
                <w:szCs w:val="20"/>
              </w:rPr>
            </w:pPr>
            <w:r w:rsidRPr="00385F54">
              <w:rPr>
                <w:sz w:val="20"/>
                <w:szCs w:val="20"/>
              </w:rPr>
              <w:t>25,7</w:t>
            </w:r>
          </w:p>
        </w:tc>
      </w:tr>
      <w:tr w:rsidR="00CC1450" w:rsidTr="00CC1450">
        <w:trPr>
          <w:trHeight w:val="80"/>
        </w:trPr>
        <w:tc>
          <w:tcPr>
            <w:tcW w:w="732" w:type="pct"/>
            <w:vMerge/>
            <w:tcBorders>
              <w:left w:val="single" w:sz="4" w:space="0" w:color="auto"/>
              <w:bottom w:val="single" w:sz="4" w:space="0" w:color="auto"/>
              <w:right w:val="single" w:sz="4" w:space="0" w:color="auto"/>
            </w:tcBorders>
          </w:tcPr>
          <w:p w:rsidR="00CC1450" w:rsidRPr="00897F58" w:rsidRDefault="00CC1450" w:rsidP="00897F58">
            <w:pPr>
              <w:spacing w:line="276" w:lineRule="auto"/>
              <w:jc w:val="left"/>
              <w:rPr>
                <w:rFonts w:eastAsia="Times New Roman"/>
                <w:sz w:val="20"/>
                <w:szCs w:val="20"/>
                <w:lang w:eastAsia="ru-RU"/>
              </w:rPr>
            </w:pP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3"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18" w:type="pct"/>
            <w:tcBorders>
              <w:top w:val="nil"/>
              <w:left w:val="single" w:sz="4" w:space="0" w:color="auto"/>
              <w:bottom w:val="single" w:sz="4" w:space="0" w:color="auto"/>
              <w:right w:val="single" w:sz="4" w:space="0" w:color="auto"/>
            </w:tcBorders>
          </w:tcPr>
          <w:p w:rsidR="00CC1450" w:rsidRPr="003D111B" w:rsidRDefault="00CC1450" w:rsidP="00770B46">
            <w:pPr>
              <w:pStyle w:val="HTML"/>
              <w:tabs>
                <w:tab w:val="left" w:pos="14884"/>
              </w:tabs>
              <w:jc w:val="center"/>
              <w:rPr>
                <w:rFonts w:ascii="Times New Roman" w:hAnsi="Times New Roman"/>
              </w:rPr>
            </w:pPr>
          </w:p>
        </w:tc>
        <w:tc>
          <w:tcPr>
            <w:tcW w:w="236"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ind w:left="-57" w:right="-57"/>
              <w:jc w:val="center"/>
              <w:rPr>
                <w:sz w:val="20"/>
                <w:szCs w:val="20"/>
              </w:rPr>
            </w:pPr>
          </w:p>
        </w:tc>
        <w:tc>
          <w:tcPr>
            <w:tcW w:w="200"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44"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34"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68"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34"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36"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0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68"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12" w:type="pct"/>
            <w:tcBorders>
              <w:top w:val="nil"/>
              <w:left w:val="single" w:sz="4" w:space="0" w:color="auto"/>
              <w:bottom w:val="single" w:sz="4" w:space="0" w:color="auto"/>
              <w:right w:val="single" w:sz="4" w:space="0" w:color="auto"/>
            </w:tcBorders>
            <w:vAlign w:val="center"/>
          </w:tcPr>
          <w:p w:rsidR="00CC1450" w:rsidRPr="00385F54" w:rsidRDefault="00CC1450" w:rsidP="00770B46">
            <w:pPr>
              <w:tabs>
                <w:tab w:val="left" w:pos="14884"/>
              </w:tabs>
              <w:spacing w:line="288" w:lineRule="auto"/>
              <w:ind w:left="-57" w:right="-57"/>
              <w:jc w:val="center"/>
              <w:rPr>
                <w:sz w:val="20"/>
                <w:szCs w:val="20"/>
              </w:rPr>
            </w:pPr>
          </w:p>
        </w:tc>
      </w:tr>
      <w:tr w:rsidR="00CC1450" w:rsidRPr="00383897" w:rsidTr="00CC1450">
        <w:tc>
          <w:tcPr>
            <w:tcW w:w="732" w:type="pct"/>
            <w:vMerge w:val="restart"/>
            <w:tcBorders>
              <w:top w:val="single" w:sz="4" w:space="0" w:color="auto"/>
              <w:left w:val="single" w:sz="4" w:space="0" w:color="auto"/>
              <w:right w:val="single" w:sz="4" w:space="0" w:color="auto"/>
            </w:tcBorders>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Маслянинское</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39,9</w:t>
            </w:r>
          </w:p>
        </w:tc>
        <w:tc>
          <w:tcPr>
            <w:tcW w:w="233"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2,8</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5,1</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10,7</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21,3</w:t>
            </w:r>
          </w:p>
        </w:tc>
        <w:tc>
          <w:tcPr>
            <w:tcW w:w="218" w:type="pct"/>
            <w:tcBorders>
              <w:top w:val="single" w:sz="4" w:space="0" w:color="auto"/>
              <w:left w:val="single" w:sz="4" w:space="0" w:color="auto"/>
              <w:bottom w:val="nil"/>
              <w:right w:val="single" w:sz="4" w:space="0" w:color="auto"/>
            </w:tcBorders>
            <w:vAlign w:val="center"/>
          </w:tcPr>
          <w:p w:rsidR="00CC1450" w:rsidRPr="00BD00F6" w:rsidRDefault="00CC1450" w:rsidP="003D1469">
            <w:pPr>
              <w:tabs>
                <w:tab w:val="left" w:pos="14884"/>
              </w:tabs>
              <w:spacing w:line="288" w:lineRule="auto"/>
              <w:ind w:left="-57" w:right="-57"/>
              <w:jc w:val="center"/>
              <w:rPr>
                <w:sz w:val="20"/>
                <w:szCs w:val="20"/>
              </w:rPr>
            </w:pPr>
            <w:r w:rsidRPr="00BD00F6">
              <w:rPr>
                <w:sz w:val="20"/>
                <w:szCs w:val="20"/>
              </w:rPr>
              <w:t>0,5</w:t>
            </w:r>
          </w:p>
        </w:tc>
        <w:tc>
          <w:tcPr>
            <w:tcW w:w="236" w:type="pct"/>
            <w:tcBorders>
              <w:top w:val="single" w:sz="4" w:space="0" w:color="auto"/>
              <w:left w:val="single" w:sz="4" w:space="0" w:color="auto"/>
              <w:bottom w:val="nil"/>
              <w:right w:val="single" w:sz="4" w:space="0" w:color="auto"/>
            </w:tcBorders>
          </w:tcPr>
          <w:p w:rsidR="00CC1450" w:rsidRPr="00BD00F6" w:rsidRDefault="00CC1450" w:rsidP="003D1469">
            <w:pPr>
              <w:tabs>
                <w:tab w:val="left" w:pos="14884"/>
              </w:tabs>
              <w:spacing w:line="288" w:lineRule="auto"/>
              <w:ind w:left="-57" w:right="-57"/>
              <w:jc w:val="center"/>
              <w:rPr>
                <w:sz w:val="20"/>
                <w:szCs w:val="20"/>
              </w:rPr>
            </w:pPr>
            <w:r w:rsidRPr="00BD00F6">
              <w:rPr>
                <w:sz w:val="20"/>
                <w:szCs w:val="20"/>
              </w:rPr>
              <w:t>0</w:t>
            </w:r>
          </w:p>
        </w:tc>
        <w:tc>
          <w:tcPr>
            <w:tcW w:w="200" w:type="pct"/>
            <w:tcBorders>
              <w:top w:val="single" w:sz="4" w:space="0" w:color="auto"/>
              <w:left w:val="single" w:sz="4" w:space="0" w:color="auto"/>
              <w:bottom w:val="nil"/>
              <w:right w:val="single" w:sz="4" w:space="0" w:color="auto"/>
            </w:tcBorders>
          </w:tcPr>
          <w:p w:rsidR="00CC1450" w:rsidRPr="00BD00F6" w:rsidRDefault="00CC1450" w:rsidP="003D1469">
            <w:pPr>
              <w:tabs>
                <w:tab w:val="left" w:pos="14884"/>
              </w:tabs>
              <w:spacing w:line="288" w:lineRule="auto"/>
              <w:jc w:val="center"/>
              <w:rPr>
                <w:sz w:val="20"/>
                <w:szCs w:val="20"/>
              </w:rPr>
            </w:pPr>
            <w:r w:rsidRPr="00BD00F6">
              <w:rPr>
                <w:sz w:val="20"/>
                <w:szCs w:val="20"/>
              </w:rPr>
              <w:t>0</w:t>
            </w:r>
          </w:p>
        </w:tc>
        <w:tc>
          <w:tcPr>
            <w:tcW w:w="244" w:type="pct"/>
            <w:tcBorders>
              <w:top w:val="single" w:sz="4" w:space="0" w:color="auto"/>
              <w:left w:val="single" w:sz="4" w:space="0" w:color="auto"/>
              <w:bottom w:val="nil"/>
              <w:right w:val="single" w:sz="4" w:space="0" w:color="auto"/>
            </w:tcBorders>
          </w:tcPr>
          <w:p w:rsidR="00CC1450" w:rsidRPr="00BD00F6" w:rsidRDefault="00CC1450" w:rsidP="003D1469">
            <w:pPr>
              <w:tabs>
                <w:tab w:val="left" w:pos="14884"/>
              </w:tabs>
              <w:spacing w:line="288" w:lineRule="auto"/>
              <w:jc w:val="center"/>
              <w:rPr>
                <w:sz w:val="20"/>
                <w:szCs w:val="20"/>
              </w:rPr>
            </w:pPr>
            <w:r w:rsidRPr="00BD00F6">
              <w:rPr>
                <w:sz w:val="20"/>
                <w:szCs w:val="20"/>
              </w:rPr>
              <w:t>0</w:t>
            </w:r>
          </w:p>
        </w:tc>
        <w:tc>
          <w:tcPr>
            <w:tcW w:w="234" w:type="pct"/>
            <w:tcBorders>
              <w:top w:val="single" w:sz="4" w:space="0" w:color="auto"/>
              <w:left w:val="single" w:sz="4" w:space="0" w:color="auto"/>
              <w:bottom w:val="nil"/>
              <w:right w:val="single" w:sz="4" w:space="0" w:color="auto"/>
            </w:tcBorders>
          </w:tcPr>
          <w:p w:rsidR="00CC1450" w:rsidRPr="00BD00F6" w:rsidRDefault="00CC1450" w:rsidP="003D1469">
            <w:pPr>
              <w:tabs>
                <w:tab w:val="left" w:pos="14884"/>
              </w:tabs>
              <w:spacing w:line="288" w:lineRule="auto"/>
              <w:jc w:val="center"/>
              <w:rPr>
                <w:sz w:val="20"/>
                <w:szCs w:val="20"/>
              </w:rPr>
            </w:pPr>
            <w:r w:rsidRPr="00BD00F6">
              <w:rPr>
                <w:sz w:val="20"/>
                <w:szCs w:val="20"/>
              </w:rPr>
              <w:t>0</w:t>
            </w:r>
          </w:p>
        </w:tc>
        <w:tc>
          <w:tcPr>
            <w:tcW w:w="268" w:type="pct"/>
            <w:tcBorders>
              <w:top w:val="single" w:sz="4" w:space="0" w:color="auto"/>
              <w:left w:val="single" w:sz="4" w:space="0" w:color="auto"/>
              <w:bottom w:val="nil"/>
              <w:right w:val="single" w:sz="4" w:space="0" w:color="auto"/>
            </w:tcBorders>
          </w:tcPr>
          <w:p w:rsidR="00CC1450" w:rsidRPr="00BD00F6" w:rsidRDefault="00CC1450" w:rsidP="003D1469">
            <w:pPr>
              <w:tabs>
                <w:tab w:val="left" w:pos="14884"/>
              </w:tabs>
              <w:spacing w:line="288" w:lineRule="auto"/>
              <w:jc w:val="center"/>
              <w:rPr>
                <w:sz w:val="20"/>
                <w:szCs w:val="20"/>
              </w:rPr>
            </w:pPr>
            <w:r w:rsidRPr="00BD00F6">
              <w:rPr>
                <w:sz w:val="20"/>
                <w:szCs w:val="20"/>
              </w:rPr>
              <w:t>0</w:t>
            </w:r>
          </w:p>
        </w:tc>
        <w:tc>
          <w:tcPr>
            <w:tcW w:w="234" w:type="pct"/>
            <w:tcBorders>
              <w:top w:val="single" w:sz="4" w:space="0" w:color="auto"/>
              <w:left w:val="single" w:sz="4" w:space="0" w:color="auto"/>
              <w:bottom w:val="nil"/>
              <w:right w:val="single" w:sz="4" w:space="0" w:color="auto"/>
            </w:tcBorders>
          </w:tcPr>
          <w:p w:rsidR="00CC1450" w:rsidRPr="00BD00F6" w:rsidRDefault="00CC1450" w:rsidP="003D1469">
            <w:pPr>
              <w:tabs>
                <w:tab w:val="left" w:pos="14884"/>
              </w:tabs>
              <w:spacing w:line="288" w:lineRule="auto"/>
              <w:jc w:val="center"/>
              <w:rPr>
                <w:sz w:val="20"/>
                <w:szCs w:val="20"/>
              </w:rPr>
            </w:pPr>
            <w:r w:rsidRPr="00BD00F6">
              <w:rPr>
                <w:sz w:val="20"/>
                <w:szCs w:val="20"/>
              </w:rPr>
              <w:t>0</w:t>
            </w:r>
          </w:p>
        </w:tc>
        <w:tc>
          <w:tcPr>
            <w:tcW w:w="236" w:type="pct"/>
            <w:tcBorders>
              <w:top w:val="single" w:sz="4" w:space="0" w:color="auto"/>
              <w:left w:val="single" w:sz="4" w:space="0" w:color="auto"/>
              <w:bottom w:val="nil"/>
              <w:right w:val="single" w:sz="4" w:space="0" w:color="auto"/>
            </w:tcBorders>
            <w:vAlign w:val="center"/>
          </w:tcPr>
          <w:p w:rsidR="00CC1450" w:rsidRPr="00BD00F6" w:rsidRDefault="00CC1450" w:rsidP="003D1469">
            <w:pPr>
              <w:tabs>
                <w:tab w:val="left" w:pos="14884"/>
              </w:tabs>
              <w:spacing w:line="288" w:lineRule="auto"/>
              <w:ind w:left="-57" w:right="-57"/>
              <w:jc w:val="center"/>
              <w:rPr>
                <w:sz w:val="20"/>
                <w:szCs w:val="20"/>
              </w:rPr>
            </w:pPr>
            <w:r w:rsidRPr="00BD00F6">
              <w:rPr>
                <w:sz w:val="20"/>
                <w:szCs w:val="20"/>
              </w:rPr>
              <w:t>151,5</w:t>
            </w:r>
          </w:p>
        </w:tc>
        <w:tc>
          <w:tcPr>
            <w:tcW w:w="201" w:type="pct"/>
            <w:tcBorders>
              <w:top w:val="single" w:sz="4" w:space="0" w:color="auto"/>
              <w:left w:val="single" w:sz="4" w:space="0" w:color="auto"/>
              <w:bottom w:val="nil"/>
              <w:right w:val="single" w:sz="4" w:space="0" w:color="auto"/>
            </w:tcBorders>
            <w:vAlign w:val="center"/>
          </w:tcPr>
          <w:p w:rsidR="00CC1450" w:rsidRPr="00BD00F6" w:rsidRDefault="00CC1450" w:rsidP="003D1469">
            <w:pPr>
              <w:tabs>
                <w:tab w:val="left" w:pos="14884"/>
              </w:tabs>
              <w:spacing w:line="288" w:lineRule="auto"/>
              <w:ind w:left="-57" w:right="-57"/>
              <w:jc w:val="center"/>
              <w:rPr>
                <w:sz w:val="20"/>
                <w:szCs w:val="20"/>
              </w:rPr>
            </w:pPr>
            <w:r w:rsidRPr="00BD00F6">
              <w:rPr>
                <w:sz w:val="20"/>
                <w:szCs w:val="20"/>
              </w:rPr>
              <w:t>13,3</w:t>
            </w:r>
          </w:p>
        </w:tc>
        <w:tc>
          <w:tcPr>
            <w:tcW w:w="244" w:type="pct"/>
            <w:tcBorders>
              <w:top w:val="single" w:sz="4" w:space="0" w:color="auto"/>
              <w:left w:val="single" w:sz="4" w:space="0" w:color="auto"/>
              <w:bottom w:val="nil"/>
              <w:right w:val="single" w:sz="4" w:space="0" w:color="auto"/>
            </w:tcBorders>
            <w:vAlign w:val="center"/>
          </w:tcPr>
          <w:p w:rsidR="00CC1450" w:rsidRPr="00BD00F6" w:rsidRDefault="00CC1450" w:rsidP="003D1469">
            <w:pPr>
              <w:tabs>
                <w:tab w:val="left" w:pos="14884"/>
              </w:tabs>
              <w:spacing w:line="288" w:lineRule="auto"/>
              <w:ind w:left="-57" w:right="-57"/>
              <w:jc w:val="center"/>
              <w:rPr>
                <w:sz w:val="20"/>
                <w:szCs w:val="20"/>
              </w:rPr>
            </w:pPr>
            <w:r w:rsidRPr="00BD00F6">
              <w:rPr>
                <w:sz w:val="20"/>
                <w:szCs w:val="20"/>
              </w:rPr>
              <w:t>23,7</w:t>
            </w:r>
          </w:p>
        </w:tc>
        <w:tc>
          <w:tcPr>
            <w:tcW w:w="231" w:type="pct"/>
            <w:tcBorders>
              <w:top w:val="single" w:sz="4" w:space="0" w:color="auto"/>
              <w:left w:val="single" w:sz="4" w:space="0" w:color="auto"/>
              <w:bottom w:val="nil"/>
              <w:right w:val="single" w:sz="4" w:space="0" w:color="auto"/>
            </w:tcBorders>
            <w:vAlign w:val="center"/>
          </w:tcPr>
          <w:p w:rsidR="00CC1450" w:rsidRPr="00BD00F6" w:rsidRDefault="00CC1450" w:rsidP="003D1469">
            <w:pPr>
              <w:tabs>
                <w:tab w:val="left" w:pos="14884"/>
              </w:tabs>
              <w:spacing w:line="288" w:lineRule="auto"/>
              <w:ind w:left="-57" w:right="-57"/>
              <w:jc w:val="center"/>
              <w:rPr>
                <w:sz w:val="20"/>
                <w:szCs w:val="20"/>
              </w:rPr>
            </w:pPr>
            <w:r w:rsidRPr="00BD00F6">
              <w:rPr>
                <w:sz w:val="20"/>
                <w:szCs w:val="20"/>
              </w:rPr>
              <w:t>26,5</w:t>
            </w:r>
          </w:p>
        </w:tc>
        <w:tc>
          <w:tcPr>
            <w:tcW w:w="268" w:type="pct"/>
            <w:tcBorders>
              <w:top w:val="single" w:sz="4" w:space="0" w:color="auto"/>
              <w:left w:val="single" w:sz="4" w:space="0" w:color="auto"/>
              <w:bottom w:val="nil"/>
              <w:right w:val="single" w:sz="4" w:space="0" w:color="auto"/>
            </w:tcBorders>
            <w:vAlign w:val="center"/>
          </w:tcPr>
          <w:p w:rsidR="00CC1450" w:rsidRPr="00BD00F6" w:rsidRDefault="00CC1450" w:rsidP="003D1469">
            <w:pPr>
              <w:tabs>
                <w:tab w:val="left" w:pos="14884"/>
              </w:tabs>
              <w:spacing w:line="288" w:lineRule="auto"/>
              <w:ind w:left="-57" w:right="-57"/>
              <w:jc w:val="center"/>
              <w:rPr>
                <w:sz w:val="20"/>
                <w:szCs w:val="20"/>
              </w:rPr>
            </w:pPr>
            <w:r w:rsidRPr="00BD00F6">
              <w:rPr>
                <w:sz w:val="20"/>
                <w:szCs w:val="20"/>
              </w:rPr>
              <w:t>88,0</w:t>
            </w:r>
          </w:p>
        </w:tc>
        <w:tc>
          <w:tcPr>
            <w:tcW w:w="212" w:type="pct"/>
            <w:tcBorders>
              <w:top w:val="single" w:sz="4" w:space="0" w:color="auto"/>
              <w:left w:val="single" w:sz="4" w:space="0" w:color="auto"/>
              <w:bottom w:val="nil"/>
              <w:right w:val="single" w:sz="4" w:space="0" w:color="auto"/>
            </w:tcBorders>
            <w:vAlign w:val="center"/>
          </w:tcPr>
          <w:p w:rsidR="00CC1450" w:rsidRPr="00BD00F6" w:rsidRDefault="00CC1450" w:rsidP="003D1469">
            <w:pPr>
              <w:tabs>
                <w:tab w:val="left" w:pos="14884"/>
              </w:tabs>
              <w:spacing w:line="288" w:lineRule="auto"/>
              <w:ind w:left="-57" w:right="-57"/>
              <w:jc w:val="center"/>
              <w:rPr>
                <w:sz w:val="20"/>
                <w:szCs w:val="20"/>
              </w:rPr>
            </w:pPr>
            <w:r w:rsidRPr="00BD00F6">
              <w:rPr>
                <w:sz w:val="20"/>
                <w:szCs w:val="20"/>
              </w:rPr>
              <w:t>22,9</w:t>
            </w:r>
          </w:p>
        </w:tc>
      </w:tr>
      <w:tr w:rsidR="00CC1450" w:rsidTr="00CC1450">
        <w:tc>
          <w:tcPr>
            <w:tcW w:w="732" w:type="pct"/>
            <w:vMerge/>
            <w:tcBorders>
              <w:left w:val="single" w:sz="4" w:space="0" w:color="auto"/>
              <w:bottom w:val="single" w:sz="4" w:space="0" w:color="auto"/>
              <w:right w:val="single" w:sz="4" w:space="0" w:color="auto"/>
            </w:tcBorders>
            <w:hideMark/>
          </w:tcPr>
          <w:p w:rsidR="00CC1450" w:rsidRPr="00897F58" w:rsidRDefault="00CC1450" w:rsidP="00897F58">
            <w:pPr>
              <w:spacing w:line="276" w:lineRule="auto"/>
              <w:jc w:val="left"/>
              <w:rPr>
                <w:rFonts w:eastAsia="Times New Roman"/>
                <w:sz w:val="20"/>
                <w:szCs w:val="20"/>
                <w:lang w:eastAsia="ru-RU"/>
              </w:rPr>
            </w:pP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3"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18"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6"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ind w:left="-57" w:right="-57"/>
              <w:jc w:val="center"/>
              <w:rPr>
                <w:sz w:val="20"/>
                <w:szCs w:val="20"/>
              </w:rPr>
            </w:pPr>
          </w:p>
        </w:tc>
        <w:tc>
          <w:tcPr>
            <w:tcW w:w="200"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44"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34"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68"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34"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36"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0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68"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12"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r>
      <w:tr w:rsidR="00CC1450" w:rsidTr="00CC1450">
        <w:tc>
          <w:tcPr>
            <w:tcW w:w="732" w:type="pct"/>
            <w:vMerge w:val="restart"/>
            <w:tcBorders>
              <w:top w:val="single" w:sz="4" w:space="0" w:color="auto"/>
              <w:left w:val="single" w:sz="4" w:space="0" w:color="auto"/>
              <w:right w:val="single" w:sz="4" w:space="0" w:color="auto"/>
            </w:tcBorders>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Мирновское</w:t>
            </w:r>
          </w:p>
        </w:tc>
        <w:tc>
          <w:tcPr>
            <w:tcW w:w="267" w:type="pct"/>
            <w:tcBorders>
              <w:top w:val="single" w:sz="4" w:space="0" w:color="auto"/>
              <w:left w:val="single" w:sz="4" w:space="0" w:color="auto"/>
              <w:bottom w:val="nil"/>
              <w:right w:val="single" w:sz="4" w:space="0" w:color="auto"/>
            </w:tcBorders>
            <w:vAlign w:val="center"/>
          </w:tcPr>
          <w:p w:rsidR="00CC1450" w:rsidRPr="00AB77CA" w:rsidRDefault="00CC1450" w:rsidP="003D1469">
            <w:pPr>
              <w:tabs>
                <w:tab w:val="left" w:pos="14884"/>
              </w:tabs>
              <w:spacing w:line="288" w:lineRule="auto"/>
              <w:ind w:left="-57" w:right="-57"/>
              <w:jc w:val="center"/>
              <w:rPr>
                <w:sz w:val="20"/>
                <w:szCs w:val="20"/>
              </w:rPr>
            </w:pPr>
            <w:r>
              <w:rPr>
                <w:sz w:val="20"/>
                <w:szCs w:val="20"/>
              </w:rPr>
              <w:t>38,8</w:t>
            </w:r>
          </w:p>
        </w:tc>
        <w:tc>
          <w:tcPr>
            <w:tcW w:w="233"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4,6</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6,6</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5,7</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21,9</w:t>
            </w:r>
          </w:p>
        </w:tc>
        <w:tc>
          <w:tcPr>
            <w:tcW w:w="218" w:type="pct"/>
            <w:tcBorders>
              <w:top w:val="single" w:sz="4" w:space="0" w:color="auto"/>
              <w:left w:val="single" w:sz="4" w:space="0" w:color="auto"/>
              <w:bottom w:val="nil"/>
              <w:right w:val="single" w:sz="4" w:space="0" w:color="auto"/>
            </w:tcBorders>
            <w:vAlign w:val="center"/>
          </w:tcPr>
          <w:p w:rsidR="00CC1450" w:rsidRPr="00BD00F6" w:rsidRDefault="00CC1450" w:rsidP="003D1469">
            <w:pPr>
              <w:tabs>
                <w:tab w:val="left" w:pos="14884"/>
              </w:tabs>
              <w:spacing w:line="288" w:lineRule="auto"/>
              <w:ind w:left="-57" w:right="-57"/>
              <w:jc w:val="center"/>
              <w:rPr>
                <w:sz w:val="20"/>
                <w:szCs w:val="20"/>
              </w:rPr>
            </w:pPr>
            <w:r w:rsidRPr="00BD00F6">
              <w:rPr>
                <w:sz w:val="20"/>
                <w:szCs w:val="20"/>
              </w:rPr>
              <w:t>1,9</w:t>
            </w:r>
          </w:p>
        </w:tc>
        <w:tc>
          <w:tcPr>
            <w:tcW w:w="236"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0,014</w:t>
            </w:r>
          </w:p>
        </w:tc>
        <w:tc>
          <w:tcPr>
            <w:tcW w:w="200"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jc w:val="center"/>
              <w:rPr>
                <w:sz w:val="20"/>
                <w:szCs w:val="20"/>
              </w:rPr>
            </w:pPr>
            <w:r w:rsidRPr="003D111B">
              <w:rPr>
                <w:sz w:val="20"/>
                <w:szCs w:val="20"/>
              </w:rPr>
              <w:t>0,001</w:t>
            </w:r>
          </w:p>
        </w:tc>
        <w:tc>
          <w:tcPr>
            <w:tcW w:w="268"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jc w:val="center"/>
              <w:rPr>
                <w:sz w:val="20"/>
                <w:szCs w:val="20"/>
              </w:rPr>
            </w:pPr>
            <w:r w:rsidRPr="003D111B">
              <w:rPr>
                <w:sz w:val="20"/>
                <w:szCs w:val="20"/>
              </w:rPr>
              <w:t>0,013</w:t>
            </w:r>
          </w:p>
        </w:tc>
        <w:tc>
          <w:tcPr>
            <w:tcW w:w="234" w:type="pct"/>
            <w:tcBorders>
              <w:top w:val="single" w:sz="4" w:space="0" w:color="auto"/>
              <w:left w:val="single" w:sz="4" w:space="0" w:color="auto"/>
              <w:bottom w:val="nil"/>
              <w:right w:val="single" w:sz="4" w:space="0" w:color="auto"/>
            </w:tcBorders>
          </w:tcPr>
          <w:p w:rsidR="00CC1450" w:rsidRPr="003D111B" w:rsidRDefault="00CC1450" w:rsidP="003D1469">
            <w:pPr>
              <w:tabs>
                <w:tab w:val="left" w:pos="14884"/>
              </w:tabs>
              <w:spacing w:line="288" w:lineRule="auto"/>
              <w:jc w:val="center"/>
              <w:rPr>
                <w:sz w:val="20"/>
                <w:szCs w:val="20"/>
              </w:rPr>
            </w:pPr>
            <w:r w:rsidRPr="003D111B">
              <w:rPr>
                <w:sz w:val="20"/>
                <w:szCs w:val="20"/>
              </w:rPr>
              <w:t>0,013</w:t>
            </w:r>
          </w:p>
        </w:tc>
        <w:tc>
          <w:tcPr>
            <w:tcW w:w="236"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159,8</w:t>
            </w:r>
          </w:p>
        </w:tc>
        <w:tc>
          <w:tcPr>
            <w:tcW w:w="201"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Pr>
                <w:sz w:val="20"/>
                <w:szCs w:val="20"/>
              </w:rPr>
              <w:t>5,5</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24,2</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30,1</w:t>
            </w:r>
          </w:p>
        </w:tc>
        <w:tc>
          <w:tcPr>
            <w:tcW w:w="268" w:type="pct"/>
            <w:tcBorders>
              <w:top w:val="single" w:sz="4" w:space="0" w:color="auto"/>
              <w:left w:val="single" w:sz="4" w:space="0" w:color="auto"/>
              <w:bottom w:val="nil"/>
              <w:right w:val="single" w:sz="4" w:space="0" w:color="auto"/>
            </w:tcBorders>
            <w:vAlign w:val="center"/>
          </w:tcPr>
          <w:p w:rsidR="00CC1450" w:rsidRPr="003D111B" w:rsidRDefault="00CC1450" w:rsidP="003D1469">
            <w:pPr>
              <w:tabs>
                <w:tab w:val="left" w:pos="14884"/>
              </w:tabs>
              <w:spacing w:line="288" w:lineRule="auto"/>
              <w:ind w:left="-57" w:right="-57"/>
              <w:jc w:val="center"/>
              <w:rPr>
                <w:sz w:val="20"/>
                <w:szCs w:val="20"/>
              </w:rPr>
            </w:pPr>
            <w:r w:rsidRPr="003D111B">
              <w:rPr>
                <w:sz w:val="20"/>
                <w:szCs w:val="20"/>
              </w:rPr>
              <w:t>10</w:t>
            </w:r>
            <w:r>
              <w:rPr>
                <w:sz w:val="20"/>
                <w:szCs w:val="20"/>
              </w:rPr>
              <w:t>0,0</w:t>
            </w:r>
          </w:p>
        </w:tc>
        <w:tc>
          <w:tcPr>
            <w:tcW w:w="212" w:type="pct"/>
            <w:tcBorders>
              <w:top w:val="single" w:sz="4" w:space="0" w:color="auto"/>
              <w:left w:val="single" w:sz="4" w:space="0" w:color="auto"/>
              <w:bottom w:val="nil"/>
              <w:right w:val="single" w:sz="4" w:space="0" w:color="auto"/>
            </w:tcBorders>
            <w:vAlign w:val="center"/>
          </w:tcPr>
          <w:p w:rsidR="00CC1450" w:rsidRPr="00BD00F6" w:rsidRDefault="00CC1450" w:rsidP="003D1469">
            <w:pPr>
              <w:tabs>
                <w:tab w:val="left" w:pos="14884"/>
              </w:tabs>
              <w:spacing w:line="288" w:lineRule="auto"/>
              <w:ind w:left="-57" w:right="-57"/>
              <w:jc w:val="center"/>
              <w:rPr>
                <w:sz w:val="20"/>
                <w:szCs w:val="20"/>
              </w:rPr>
            </w:pPr>
            <w:r w:rsidRPr="00BD00F6">
              <w:rPr>
                <w:sz w:val="20"/>
                <w:szCs w:val="20"/>
              </w:rPr>
              <w:t>21,2</w:t>
            </w:r>
          </w:p>
        </w:tc>
      </w:tr>
      <w:tr w:rsidR="00CC1450" w:rsidTr="00CC1450">
        <w:tc>
          <w:tcPr>
            <w:tcW w:w="732" w:type="pct"/>
            <w:vMerge/>
            <w:tcBorders>
              <w:left w:val="single" w:sz="4" w:space="0" w:color="auto"/>
              <w:bottom w:val="single" w:sz="4" w:space="0" w:color="auto"/>
              <w:right w:val="single" w:sz="4" w:space="0" w:color="auto"/>
            </w:tcBorders>
            <w:hideMark/>
          </w:tcPr>
          <w:p w:rsidR="00CC1450" w:rsidRPr="00897F58" w:rsidRDefault="00CC1450" w:rsidP="00897F58">
            <w:pPr>
              <w:spacing w:line="276" w:lineRule="auto"/>
              <w:jc w:val="left"/>
              <w:rPr>
                <w:rFonts w:eastAsia="Times New Roman"/>
                <w:sz w:val="20"/>
                <w:szCs w:val="20"/>
                <w:lang w:eastAsia="ru-RU"/>
              </w:rPr>
            </w:pP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3"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18"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6"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ind w:left="-57" w:right="-57"/>
              <w:jc w:val="center"/>
              <w:rPr>
                <w:sz w:val="20"/>
                <w:szCs w:val="20"/>
              </w:rPr>
            </w:pPr>
          </w:p>
        </w:tc>
        <w:tc>
          <w:tcPr>
            <w:tcW w:w="200"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44"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34"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68"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34" w:type="pct"/>
            <w:tcBorders>
              <w:top w:val="nil"/>
              <w:left w:val="single" w:sz="4" w:space="0" w:color="auto"/>
              <w:bottom w:val="single" w:sz="4" w:space="0" w:color="auto"/>
              <w:right w:val="single" w:sz="4" w:space="0" w:color="auto"/>
            </w:tcBorders>
          </w:tcPr>
          <w:p w:rsidR="00CC1450" w:rsidRPr="003D111B" w:rsidRDefault="00CC1450" w:rsidP="00770B46">
            <w:pPr>
              <w:tabs>
                <w:tab w:val="left" w:pos="14884"/>
              </w:tabs>
              <w:spacing w:line="288" w:lineRule="auto"/>
              <w:jc w:val="center"/>
              <w:rPr>
                <w:sz w:val="20"/>
                <w:szCs w:val="20"/>
              </w:rPr>
            </w:pPr>
          </w:p>
        </w:tc>
        <w:tc>
          <w:tcPr>
            <w:tcW w:w="236"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0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68"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c>
          <w:tcPr>
            <w:tcW w:w="212" w:type="pct"/>
            <w:tcBorders>
              <w:top w:val="nil"/>
              <w:left w:val="single" w:sz="4" w:space="0" w:color="auto"/>
              <w:bottom w:val="single" w:sz="4" w:space="0" w:color="auto"/>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p>
        </w:tc>
      </w:tr>
      <w:tr w:rsidR="00CC1450" w:rsidTr="00CC1450">
        <w:tc>
          <w:tcPr>
            <w:tcW w:w="732" w:type="pct"/>
            <w:vMerge w:val="restart"/>
            <w:tcBorders>
              <w:top w:val="single" w:sz="4" w:space="0" w:color="auto"/>
              <w:left w:val="single" w:sz="4" w:space="0" w:color="auto"/>
              <w:right w:val="single" w:sz="4" w:space="0" w:color="auto"/>
            </w:tcBorders>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Мошковское</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14,9</w:t>
            </w:r>
          </w:p>
        </w:tc>
        <w:tc>
          <w:tcPr>
            <w:tcW w:w="233"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0,6</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4,0</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3,8</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6,5</w:t>
            </w:r>
          </w:p>
        </w:tc>
        <w:tc>
          <w:tcPr>
            <w:tcW w:w="218"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0,6</w:t>
            </w:r>
          </w:p>
        </w:tc>
        <w:tc>
          <w:tcPr>
            <w:tcW w:w="236"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0,001</w:t>
            </w:r>
          </w:p>
        </w:tc>
        <w:tc>
          <w:tcPr>
            <w:tcW w:w="200"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jc w:val="center"/>
              <w:rPr>
                <w:sz w:val="20"/>
                <w:szCs w:val="20"/>
              </w:rPr>
            </w:pPr>
            <w:r w:rsidRPr="003D111B">
              <w:rPr>
                <w:sz w:val="20"/>
                <w:szCs w:val="20"/>
              </w:rPr>
              <w:t>0,001</w:t>
            </w:r>
          </w:p>
        </w:tc>
        <w:tc>
          <w:tcPr>
            <w:tcW w:w="268"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jc w:val="center"/>
              <w:rPr>
                <w:sz w:val="20"/>
                <w:szCs w:val="20"/>
              </w:rPr>
            </w:pPr>
            <w:r w:rsidRPr="003D111B">
              <w:rPr>
                <w:sz w:val="20"/>
                <w:szCs w:val="20"/>
              </w:rPr>
              <w:t>0</w:t>
            </w:r>
          </w:p>
        </w:tc>
        <w:tc>
          <w:tcPr>
            <w:tcW w:w="236"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90,9</w:t>
            </w:r>
          </w:p>
        </w:tc>
        <w:tc>
          <w:tcPr>
            <w:tcW w:w="201"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1,8</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12,1</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39,8</w:t>
            </w:r>
          </w:p>
        </w:tc>
        <w:tc>
          <w:tcPr>
            <w:tcW w:w="268"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37,2</w:t>
            </w:r>
          </w:p>
        </w:tc>
        <w:tc>
          <w:tcPr>
            <w:tcW w:w="212" w:type="pct"/>
            <w:tcBorders>
              <w:top w:val="single" w:sz="4" w:space="0" w:color="auto"/>
              <w:left w:val="single" w:sz="4" w:space="0" w:color="auto"/>
              <w:bottom w:val="nil"/>
              <w:right w:val="single" w:sz="4" w:space="0" w:color="auto"/>
            </w:tcBorders>
            <w:vAlign w:val="center"/>
          </w:tcPr>
          <w:p w:rsidR="00CC1450" w:rsidRPr="00BD00F6" w:rsidRDefault="00CC1450" w:rsidP="00770B46">
            <w:pPr>
              <w:tabs>
                <w:tab w:val="left" w:pos="14884"/>
              </w:tabs>
              <w:spacing w:line="288" w:lineRule="auto"/>
              <w:ind w:left="-57" w:right="-57"/>
              <w:jc w:val="center"/>
              <w:rPr>
                <w:sz w:val="20"/>
                <w:szCs w:val="20"/>
              </w:rPr>
            </w:pPr>
            <w:r w:rsidRPr="00BD00F6">
              <w:rPr>
                <w:sz w:val="20"/>
                <w:szCs w:val="20"/>
              </w:rPr>
              <w:t>0,5</w:t>
            </w:r>
          </w:p>
        </w:tc>
      </w:tr>
      <w:tr w:rsidR="00CC1450" w:rsidTr="00CC1450">
        <w:tc>
          <w:tcPr>
            <w:tcW w:w="732" w:type="pct"/>
            <w:vMerge/>
            <w:tcBorders>
              <w:left w:val="single" w:sz="4" w:space="0" w:color="auto"/>
              <w:bottom w:val="single" w:sz="4" w:space="0" w:color="auto"/>
              <w:right w:val="single" w:sz="4" w:space="0" w:color="auto"/>
            </w:tcBorders>
            <w:hideMark/>
          </w:tcPr>
          <w:p w:rsidR="00CC1450" w:rsidRPr="00897F58" w:rsidRDefault="00CC1450" w:rsidP="00897F58">
            <w:pPr>
              <w:spacing w:line="276" w:lineRule="auto"/>
              <w:jc w:val="left"/>
              <w:rPr>
                <w:rFonts w:eastAsia="Times New Roman"/>
                <w:sz w:val="20"/>
                <w:szCs w:val="20"/>
                <w:lang w:eastAsia="ru-RU"/>
              </w:rPr>
            </w:pPr>
          </w:p>
        </w:tc>
        <w:tc>
          <w:tcPr>
            <w:tcW w:w="267"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3"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1"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67"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18"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6"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00"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68"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6"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01"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1"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68"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12"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r>
      <w:tr w:rsidR="00CC1450" w:rsidTr="00CC1450">
        <w:tc>
          <w:tcPr>
            <w:tcW w:w="732" w:type="pct"/>
            <w:vMerge w:val="restart"/>
            <w:tcBorders>
              <w:top w:val="single" w:sz="4" w:space="0" w:color="auto"/>
              <w:left w:val="single" w:sz="4" w:space="0" w:color="auto"/>
              <w:right w:val="single" w:sz="4" w:space="0" w:color="auto"/>
            </w:tcBorders>
            <w:hideMark/>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Новосибирское</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15,4</w:t>
            </w:r>
          </w:p>
        </w:tc>
        <w:tc>
          <w:tcPr>
            <w:tcW w:w="233"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0,4</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2</w:t>
            </w:r>
            <w:r w:rsidRPr="003D111B">
              <w:rPr>
                <w:sz w:val="20"/>
                <w:szCs w:val="20"/>
              </w:rPr>
              <w:t>,7</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4,0</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8,3</w:t>
            </w:r>
          </w:p>
        </w:tc>
        <w:tc>
          <w:tcPr>
            <w:tcW w:w="218"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0,2</w:t>
            </w:r>
          </w:p>
        </w:tc>
        <w:tc>
          <w:tcPr>
            <w:tcW w:w="236"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ind w:left="-57" w:right="-57"/>
              <w:jc w:val="center"/>
              <w:rPr>
                <w:sz w:val="20"/>
                <w:szCs w:val="20"/>
              </w:rPr>
            </w:pPr>
            <w:r>
              <w:rPr>
                <w:sz w:val="20"/>
                <w:szCs w:val="20"/>
              </w:rPr>
              <w:t>0,008</w:t>
            </w:r>
          </w:p>
        </w:tc>
        <w:tc>
          <w:tcPr>
            <w:tcW w:w="200"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jc w:val="center"/>
              <w:rPr>
                <w:sz w:val="20"/>
                <w:szCs w:val="20"/>
              </w:rPr>
            </w:pPr>
            <w:r w:rsidRPr="003D111B">
              <w:rPr>
                <w:sz w:val="20"/>
                <w:szCs w:val="20"/>
              </w:rPr>
              <w:t>0</w:t>
            </w:r>
          </w:p>
        </w:tc>
        <w:tc>
          <w:tcPr>
            <w:tcW w:w="268"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jc w:val="center"/>
              <w:rPr>
                <w:sz w:val="20"/>
                <w:szCs w:val="20"/>
              </w:rPr>
            </w:pPr>
            <w:r>
              <w:rPr>
                <w:sz w:val="20"/>
                <w:szCs w:val="20"/>
              </w:rPr>
              <w:t>0,008</w:t>
            </w:r>
          </w:p>
        </w:tc>
        <w:tc>
          <w:tcPr>
            <w:tcW w:w="234" w:type="pct"/>
            <w:tcBorders>
              <w:top w:val="single" w:sz="4" w:space="0" w:color="auto"/>
              <w:left w:val="single" w:sz="4" w:space="0" w:color="auto"/>
              <w:bottom w:val="nil"/>
              <w:right w:val="single" w:sz="4" w:space="0" w:color="auto"/>
            </w:tcBorders>
          </w:tcPr>
          <w:p w:rsidR="00CC1450" w:rsidRPr="003D111B" w:rsidRDefault="00CC1450" w:rsidP="00770B46">
            <w:pPr>
              <w:tabs>
                <w:tab w:val="left" w:pos="14884"/>
              </w:tabs>
              <w:spacing w:line="288" w:lineRule="auto"/>
              <w:jc w:val="center"/>
              <w:rPr>
                <w:sz w:val="20"/>
                <w:szCs w:val="20"/>
              </w:rPr>
            </w:pPr>
            <w:r w:rsidRPr="003D111B">
              <w:rPr>
                <w:sz w:val="20"/>
                <w:szCs w:val="20"/>
              </w:rPr>
              <w:t>0,00</w:t>
            </w:r>
            <w:r>
              <w:rPr>
                <w:sz w:val="20"/>
                <w:szCs w:val="20"/>
              </w:rPr>
              <w:t>6</w:t>
            </w:r>
          </w:p>
        </w:tc>
        <w:tc>
          <w:tcPr>
            <w:tcW w:w="236"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8,4</w:t>
            </w:r>
          </w:p>
        </w:tc>
        <w:tc>
          <w:tcPr>
            <w:tcW w:w="201"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sidRPr="003D111B">
              <w:rPr>
                <w:sz w:val="20"/>
                <w:szCs w:val="20"/>
              </w:rPr>
              <w:t>0,3</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1,0</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1,6</w:t>
            </w:r>
          </w:p>
        </w:tc>
        <w:tc>
          <w:tcPr>
            <w:tcW w:w="268" w:type="pct"/>
            <w:tcBorders>
              <w:top w:val="single" w:sz="4" w:space="0" w:color="auto"/>
              <w:left w:val="single" w:sz="4" w:space="0" w:color="auto"/>
              <w:bottom w:val="nil"/>
              <w:right w:val="single" w:sz="4" w:space="0" w:color="auto"/>
            </w:tcBorders>
            <w:vAlign w:val="center"/>
          </w:tcPr>
          <w:p w:rsidR="00CC1450" w:rsidRPr="003D111B" w:rsidRDefault="00CC1450" w:rsidP="00770B46">
            <w:pPr>
              <w:tabs>
                <w:tab w:val="left" w:pos="14884"/>
              </w:tabs>
              <w:spacing w:line="288" w:lineRule="auto"/>
              <w:ind w:left="-57" w:right="-57"/>
              <w:jc w:val="center"/>
              <w:rPr>
                <w:sz w:val="20"/>
                <w:szCs w:val="20"/>
              </w:rPr>
            </w:pPr>
            <w:r>
              <w:rPr>
                <w:sz w:val="20"/>
                <w:szCs w:val="20"/>
              </w:rPr>
              <w:t>5,5</w:t>
            </w:r>
          </w:p>
        </w:tc>
        <w:tc>
          <w:tcPr>
            <w:tcW w:w="212" w:type="pct"/>
            <w:tcBorders>
              <w:top w:val="single" w:sz="4" w:space="0" w:color="auto"/>
              <w:left w:val="single" w:sz="4" w:space="0" w:color="auto"/>
              <w:bottom w:val="nil"/>
              <w:right w:val="single" w:sz="4" w:space="0" w:color="auto"/>
            </w:tcBorders>
            <w:vAlign w:val="center"/>
          </w:tcPr>
          <w:p w:rsidR="00CC1450" w:rsidRPr="00BD00F6" w:rsidRDefault="00CC1450" w:rsidP="00770B46">
            <w:pPr>
              <w:tabs>
                <w:tab w:val="left" w:pos="14884"/>
              </w:tabs>
              <w:spacing w:line="288" w:lineRule="auto"/>
              <w:ind w:left="-57" w:right="-57"/>
              <w:jc w:val="center"/>
              <w:rPr>
                <w:sz w:val="20"/>
                <w:szCs w:val="20"/>
              </w:rPr>
            </w:pPr>
            <w:r w:rsidRPr="00BD00F6">
              <w:rPr>
                <w:sz w:val="20"/>
                <w:szCs w:val="20"/>
              </w:rPr>
              <w:t>0,1</w:t>
            </w:r>
          </w:p>
        </w:tc>
      </w:tr>
      <w:tr w:rsidR="00CC1450" w:rsidTr="00CC1450">
        <w:tc>
          <w:tcPr>
            <w:tcW w:w="732" w:type="pct"/>
            <w:vMerge/>
            <w:tcBorders>
              <w:left w:val="single" w:sz="4" w:space="0" w:color="auto"/>
              <w:bottom w:val="single" w:sz="4" w:space="0" w:color="auto"/>
              <w:right w:val="single" w:sz="4" w:space="0" w:color="auto"/>
            </w:tcBorders>
          </w:tcPr>
          <w:p w:rsidR="00CC1450" w:rsidRPr="00897F58" w:rsidRDefault="00CC1450" w:rsidP="00897F58">
            <w:pPr>
              <w:spacing w:line="276" w:lineRule="auto"/>
              <w:jc w:val="left"/>
              <w:rPr>
                <w:rFonts w:eastAsia="Times New Roman"/>
                <w:sz w:val="20"/>
                <w:szCs w:val="20"/>
                <w:lang w:eastAsia="ru-RU"/>
              </w:rPr>
            </w:pPr>
          </w:p>
        </w:tc>
        <w:tc>
          <w:tcPr>
            <w:tcW w:w="267"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3"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1"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67"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18"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6"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00"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68"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6"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01"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1"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68"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12"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r>
      <w:tr w:rsidR="00CC1450" w:rsidTr="00CC1450">
        <w:trPr>
          <w:trHeight w:val="85"/>
        </w:trPr>
        <w:tc>
          <w:tcPr>
            <w:tcW w:w="732" w:type="pct"/>
            <w:vMerge w:val="restart"/>
            <w:tcBorders>
              <w:top w:val="single" w:sz="4" w:space="0" w:color="auto"/>
              <w:left w:val="single" w:sz="4" w:space="0" w:color="auto"/>
              <w:right w:val="single" w:sz="4" w:space="0" w:color="auto"/>
            </w:tcBorders>
            <w:vAlign w:val="center"/>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Ордынское</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66,3</w:t>
            </w:r>
          </w:p>
        </w:tc>
        <w:tc>
          <w:tcPr>
            <w:tcW w:w="233"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2,3</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15,0</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16,4</w:t>
            </w:r>
          </w:p>
        </w:tc>
        <w:tc>
          <w:tcPr>
            <w:tcW w:w="267"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32,6</w:t>
            </w:r>
          </w:p>
        </w:tc>
        <w:tc>
          <w:tcPr>
            <w:tcW w:w="218"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0,9</w:t>
            </w:r>
          </w:p>
        </w:tc>
        <w:tc>
          <w:tcPr>
            <w:tcW w:w="236"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0,001</w:t>
            </w:r>
          </w:p>
        </w:tc>
        <w:tc>
          <w:tcPr>
            <w:tcW w:w="200"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0,001</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0</w:t>
            </w:r>
          </w:p>
        </w:tc>
        <w:tc>
          <w:tcPr>
            <w:tcW w:w="234"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0</w:t>
            </w:r>
          </w:p>
        </w:tc>
        <w:tc>
          <w:tcPr>
            <w:tcW w:w="268"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0</w:t>
            </w:r>
          </w:p>
        </w:tc>
        <w:tc>
          <w:tcPr>
            <w:tcW w:w="234"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0</w:t>
            </w:r>
          </w:p>
        </w:tc>
        <w:tc>
          <w:tcPr>
            <w:tcW w:w="236"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94</w:t>
            </w:r>
            <w:r w:rsidRPr="003D111B">
              <w:rPr>
                <w:sz w:val="20"/>
                <w:szCs w:val="20"/>
              </w:rPr>
              <w:t>,</w:t>
            </w:r>
            <w:r>
              <w:rPr>
                <w:sz w:val="20"/>
                <w:szCs w:val="20"/>
              </w:rPr>
              <w:t>0</w:t>
            </w:r>
          </w:p>
        </w:tc>
        <w:tc>
          <w:tcPr>
            <w:tcW w:w="201"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4,5</w:t>
            </w:r>
          </w:p>
        </w:tc>
        <w:tc>
          <w:tcPr>
            <w:tcW w:w="244"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13,1</w:t>
            </w:r>
          </w:p>
        </w:tc>
        <w:tc>
          <w:tcPr>
            <w:tcW w:w="231"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22,9</w:t>
            </w:r>
          </w:p>
        </w:tc>
        <w:tc>
          <w:tcPr>
            <w:tcW w:w="268"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53,5</w:t>
            </w:r>
          </w:p>
        </w:tc>
        <w:tc>
          <w:tcPr>
            <w:tcW w:w="212" w:type="pct"/>
            <w:tcBorders>
              <w:top w:val="single" w:sz="4" w:space="0" w:color="auto"/>
              <w:left w:val="single" w:sz="4" w:space="0" w:color="auto"/>
              <w:bottom w:val="nil"/>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2,</w:t>
            </w:r>
            <w:r>
              <w:rPr>
                <w:sz w:val="20"/>
                <w:szCs w:val="20"/>
              </w:rPr>
              <w:t>5</w:t>
            </w:r>
          </w:p>
        </w:tc>
      </w:tr>
      <w:tr w:rsidR="00CC1450" w:rsidTr="00CC1450">
        <w:tc>
          <w:tcPr>
            <w:tcW w:w="732" w:type="pct"/>
            <w:vMerge/>
            <w:tcBorders>
              <w:left w:val="single" w:sz="4" w:space="0" w:color="auto"/>
              <w:bottom w:val="single" w:sz="4" w:space="0" w:color="auto"/>
              <w:right w:val="single" w:sz="4" w:space="0" w:color="auto"/>
            </w:tcBorders>
            <w:hideMark/>
          </w:tcPr>
          <w:p w:rsidR="00CC1450" w:rsidRPr="00897F58" w:rsidRDefault="00CC1450" w:rsidP="00897F58">
            <w:pPr>
              <w:spacing w:line="276" w:lineRule="auto"/>
              <w:jc w:val="left"/>
              <w:rPr>
                <w:rFonts w:eastAsia="Times New Roman"/>
                <w:sz w:val="20"/>
                <w:szCs w:val="20"/>
                <w:lang w:eastAsia="ru-RU"/>
              </w:rPr>
            </w:pPr>
          </w:p>
        </w:tc>
        <w:tc>
          <w:tcPr>
            <w:tcW w:w="267"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3"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1"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67"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18"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6"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00"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68"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6"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01"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31"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68"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c>
          <w:tcPr>
            <w:tcW w:w="212" w:type="pct"/>
            <w:tcBorders>
              <w:top w:val="nil"/>
              <w:left w:val="single" w:sz="4" w:space="0" w:color="auto"/>
              <w:bottom w:val="single" w:sz="4" w:space="0" w:color="auto"/>
              <w:right w:val="single" w:sz="4" w:space="0" w:color="auto"/>
            </w:tcBorders>
          </w:tcPr>
          <w:p w:rsidR="00CC1450" w:rsidRDefault="00CC1450" w:rsidP="00770B46">
            <w:pPr>
              <w:spacing w:line="276" w:lineRule="auto"/>
              <w:jc w:val="center"/>
              <w:rPr>
                <w:rFonts w:eastAsia="Times New Roman"/>
                <w:sz w:val="16"/>
                <w:szCs w:val="16"/>
                <w:lang w:eastAsia="ru-RU"/>
              </w:rPr>
            </w:pPr>
          </w:p>
        </w:tc>
      </w:tr>
      <w:tr w:rsidR="00CC1450" w:rsidRPr="003A7CE4" w:rsidTr="00CC1450">
        <w:trPr>
          <w:trHeight w:val="388"/>
        </w:trPr>
        <w:tc>
          <w:tcPr>
            <w:tcW w:w="732" w:type="pct"/>
            <w:tcBorders>
              <w:top w:val="nil"/>
              <w:left w:val="single" w:sz="4" w:space="0" w:color="auto"/>
              <w:bottom w:val="single" w:sz="4" w:space="0" w:color="auto"/>
              <w:right w:val="single" w:sz="4" w:space="0" w:color="auto"/>
            </w:tcBorders>
            <w:vAlign w:val="center"/>
            <w:hideMark/>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Северное</w:t>
            </w: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281,7</w:t>
            </w:r>
          </w:p>
        </w:tc>
        <w:tc>
          <w:tcPr>
            <w:tcW w:w="233"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9,8</w:t>
            </w: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76,5</w:t>
            </w: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42,1</w:t>
            </w: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153,3</w:t>
            </w:r>
          </w:p>
        </w:tc>
        <w:tc>
          <w:tcPr>
            <w:tcW w:w="218"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16,4</w:t>
            </w:r>
          </w:p>
        </w:tc>
        <w:tc>
          <w:tcPr>
            <w:tcW w:w="236" w:type="pct"/>
            <w:tcBorders>
              <w:top w:val="nil"/>
              <w:left w:val="single" w:sz="4" w:space="0" w:color="auto"/>
              <w:bottom w:val="single" w:sz="4" w:space="0" w:color="auto"/>
              <w:right w:val="single" w:sz="4" w:space="0" w:color="auto"/>
            </w:tcBorders>
            <w:vAlign w:val="center"/>
          </w:tcPr>
          <w:p w:rsidR="00CC1450" w:rsidRDefault="00CC1450" w:rsidP="00E67E54">
            <w:pPr>
              <w:jc w:val="center"/>
            </w:pPr>
            <w:r w:rsidRPr="008A5CF0">
              <w:rPr>
                <w:sz w:val="20"/>
                <w:szCs w:val="20"/>
              </w:rPr>
              <w:t>0</w:t>
            </w:r>
          </w:p>
        </w:tc>
        <w:tc>
          <w:tcPr>
            <w:tcW w:w="200" w:type="pct"/>
            <w:tcBorders>
              <w:top w:val="nil"/>
              <w:left w:val="single" w:sz="4" w:space="0" w:color="auto"/>
              <w:bottom w:val="single" w:sz="4" w:space="0" w:color="auto"/>
              <w:right w:val="single" w:sz="4" w:space="0" w:color="auto"/>
            </w:tcBorders>
            <w:vAlign w:val="center"/>
          </w:tcPr>
          <w:p w:rsidR="00CC1450" w:rsidRDefault="00CC1450" w:rsidP="00E67E54">
            <w:pPr>
              <w:jc w:val="center"/>
            </w:pPr>
            <w:r w:rsidRPr="008A5CF0">
              <w:rPr>
                <w:sz w:val="20"/>
                <w:szCs w:val="20"/>
              </w:rPr>
              <w:t>0</w:t>
            </w:r>
          </w:p>
        </w:tc>
        <w:tc>
          <w:tcPr>
            <w:tcW w:w="244" w:type="pct"/>
            <w:tcBorders>
              <w:top w:val="nil"/>
              <w:left w:val="single" w:sz="4" w:space="0" w:color="auto"/>
              <w:bottom w:val="single" w:sz="4" w:space="0" w:color="auto"/>
              <w:right w:val="single" w:sz="4" w:space="0" w:color="auto"/>
            </w:tcBorders>
            <w:vAlign w:val="center"/>
          </w:tcPr>
          <w:p w:rsidR="00CC1450" w:rsidRDefault="00CC1450" w:rsidP="00E67E54">
            <w:pPr>
              <w:jc w:val="center"/>
            </w:pPr>
            <w:r w:rsidRPr="008A5CF0">
              <w:rPr>
                <w:sz w:val="20"/>
                <w:szCs w:val="20"/>
              </w:rPr>
              <w:t>0</w:t>
            </w:r>
          </w:p>
        </w:tc>
        <w:tc>
          <w:tcPr>
            <w:tcW w:w="234" w:type="pct"/>
            <w:tcBorders>
              <w:top w:val="nil"/>
              <w:left w:val="single" w:sz="4" w:space="0" w:color="auto"/>
              <w:bottom w:val="single" w:sz="4" w:space="0" w:color="auto"/>
              <w:right w:val="single" w:sz="4" w:space="0" w:color="auto"/>
            </w:tcBorders>
            <w:vAlign w:val="center"/>
          </w:tcPr>
          <w:p w:rsidR="00CC1450" w:rsidRDefault="00CC1450" w:rsidP="00E67E54">
            <w:pPr>
              <w:jc w:val="center"/>
            </w:pPr>
            <w:r w:rsidRPr="008A5CF0">
              <w:rPr>
                <w:sz w:val="20"/>
                <w:szCs w:val="20"/>
              </w:rPr>
              <w:t>0</w:t>
            </w:r>
          </w:p>
        </w:tc>
        <w:tc>
          <w:tcPr>
            <w:tcW w:w="268" w:type="pct"/>
            <w:tcBorders>
              <w:top w:val="nil"/>
              <w:left w:val="single" w:sz="4" w:space="0" w:color="auto"/>
              <w:bottom w:val="single" w:sz="4" w:space="0" w:color="auto"/>
              <w:right w:val="single" w:sz="4" w:space="0" w:color="auto"/>
            </w:tcBorders>
            <w:vAlign w:val="center"/>
          </w:tcPr>
          <w:p w:rsidR="00CC1450" w:rsidRDefault="00CC1450" w:rsidP="00E67E54">
            <w:pPr>
              <w:jc w:val="center"/>
            </w:pPr>
            <w:r w:rsidRPr="008A5CF0">
              <w:rPr>
                <w:sz w:val="20"/>
                <w:szCs w:val="20"/>
              </w:rPr>
              <w:t>0</w:t>
            </w:r>
          </w:p>
        </w:tc>
        <w:tc>
          <w:tcPr>
            <w:tcW w:w="234" w:type="pct"/>
            <w:tcBorders>
              <w:top w:val="nil"/>
              <w:left w:val="single" w:sz="4" w:space="0" w:color="auto"/>
              <w:bottom w:val="single" w:sz="4" w:space="0" w:color="auto"/>
              <w:right w:val="single" w:sz="4" w:space="0" w:color="auto"/>
            </w:tcBorders>
            <w:vAlign w:val="center"/>
          </w:tcPr>
          <w:p w:rsidR="00CC1450" w:rsidRDefault="00CC1450" w:rsidP="00E67E54">
            <w:pPr>
              <w:jc w:val="center"/>
            </w:pPr>
            <w:r w:rsidRPr="008A5CF0">
              <w:rPr>
                <w:sz w:val="20"/>
                <w:szCs w:val="20"/>
              </w:rPr>
              <w:t>0</w:t>
            </w:r>
          </w:p>
        </w:tc>
        <w:tc>
          <w:tcPr>
            <w:tcW w:w="236"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457,2</w:t>
            </w:r>
          </w:p>
        </w:tc>
        <w:tc>
          <w:tcPr>
            <w:tcW w:w="201"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44</w:t>
            </w:r>
            <w:r w:rsidRPr="003D111B">
              <w:rPr>
                <w:sz w:val="20"/>
                <w:szCs w:val="20"/>
              </w:rPr>
              <w:t>,1</w:t>
            </w: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144,7</w:t>
            </w: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sidRPr="003D111B">
              <w:rPr>
                <w:sz w:val="20"/>
                <w:szCs w:val="20"/>
              </w:rPr>
              <w:t>78,2</w:t>
            </w:r>
          </w:p>
        </w:tc>
        <w:tc>
          <w:tcPr>
            <w:tcW w:w="268" w:type="pct"/>
            <w:tcBorders>
              <w:top w:val="nil"/>
              <w:left w:val="single" w:sz="4" w:space="0" w:color="auto"/>
              <w:bottom w:val="single" w:sz="4" w:space="0" w:color="auto"/>
              <w:right w:val="single" w:sz="4" w:space="0" w:color="auto"/>
            </w:tcBorders>
            <w:vAlign w:val="center"/>
          </w:tcPr>
          <w:p w:rsidR="00CC1450" w:rsidRPr="003D111B" w:rsidRDefault="00CC1450" w:rsidP="00E67E54">
            <w:pPr>
              <w:tabs>
                <w:tab w:val="left" w:pos="14884"/>
              </w:tabs>
              <w:spacing w:line="288" w:lineRule="auto"/>
              <w:ind w:left="-57" w:right="-57"/>
              <w:jc w:val="center"/>
              <w:rPr>
                <w:sz w:val="20"/>
                <w:szCs w:val="20"/>
              </w:rPr>
            </w:pPr>
            <w:r>
              <w:rPr>
                <w:sz w:val="20"/>
                <w:szCs w:val="20"/>
              </w:rPr>
              <w:t>190,2</w:t>
            </w:r>
          </w:p>
        </w:tc>
        <w:tc>
          <w:tcPr>
            <w:tcW w:w="212" w:type="pct"/>
            <w:tcBorders>
              <w:top w:val="nil"/>
              <w:left w:val="single" w:sz="4" w:space="0" w:color="auto"/>
              <w:bottom w:val="single" w:sz="4" w:space="0" w:color="auto"/>
              <w:right w:val="single" w:sz="4" w:space="0" w:color="auto"/>
            </w:tcBorders>
            <w:vAlign w:val="center"/>
          </w:tcPr>
          <w:p w:rsidR="00CC1450" w:rsidRPr="003A7CE4" w:rsidRDefault="00CC1450" w:rsidP="00E67E54">
            <w:pPr>
              <w:tabs>
                <w:tab w:val="left" w:pos="14884"/>
              </w:tabs>
              <w:spacing w:line="288" w:lineRule="auto"/>
              <w:ind w:left="-57" w:right="-57"/>
              <w:jc w:val="center"/>
              <w:rPr>
                <w:sz w:val="20"/>
                <w:szCs w:val="20"/>
              </w:rPr>
            </w:pPr>
            <w:r w:rsidRPr="003A7CE4">
              <w:rPr>
                <w:sz w:val="20"/>
                <w:szCs w:val="20"/>
              </w:rPr>
              <w:t>43,9</w:t>
            </w:r>
          </w:p>
        </w:tc>
      </w:tr>
      <w:tr w:rsidR="00CC1450" w:rsidTr="00CC1450">
        <w:trPr>
          <w:trHeight w:val="421"/>
        </w:trPr>
        <w:tc>
          <w:tcPr>
            <w:tcW w:w="732" w:type="pct"/>
            <w:tcBorders>
              <w:top w:val="nil"/>
              <w:left w:val="single" w:sz="4" w:space="0" w:color="auto"/>
              <w:bottom w:val="single" w:sz="4" w:space="0" w:color="auto"/>
              <w:right w:val="single" w:sz="4" w:space="0" w:color="auto"/>
            </w:tcBorders>
            <w:vAlign w:val="center"/>
            <w:hideMark/>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Сузунское</w:t>
            </w: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FF74CA">
            <w:pPr>
              <w:tabs>
                <w:tab w:val="left" w:pos="14884"/>
              </w:tabs>
              <w:spacing w:line="288" w:lineRule="auto"/>
              <w:ind w:left="-57" w:right="-57"/>
              <w:jc w:val="center"/>
              <w:rPr>
                <w:sz w:val="20"/>
                <w:szCs w:val="20"/>
              </w:rPr>
            </w:pPr>
            <w:r>
              <w:rPr>
                <w:sz w:val="20"/>
                <w:szCs w:val="20"/>
              </w:rPr>
              <w:t>82,1</w:t>
            </w:r>
          </w:p>
        </w:tc>
        <w:tc>
          <w:tcPr>
            <w:tcW w:w="233" w:type="pct"/>
            <w:tcBorders>
              <w:top w:val="nil"/>
              <w:left w:val="single" w:sz="4" w:space="0" w:color="auto"/>
              <w:bottom w:val="single" w:sz="4" w:space="0" w:color="auto"/>
              <w:right w:val="single" w:sz="4" w:space="0" w:color="auto"/>
            </w:tcBorders>
            <w:vAlign w:val="center"/>
          </w:tcPr>
          <w:p w:rsidR="00CC1450" w:rsidRPr="003D111B" w:rsidRDefault="00CC1450" w:rsidP="00FF74CA">
            <w:pPr>
              <w:tabs>
                <w:tab w:val="left" w:pos="14884"/>
              </w:tabs>
              <w:spacing w:line="288" w:lineRule="auto"/>
              <w:ind w:left="-57" w:right="-57"/>
              <w:jc w:val="center"/>
              <w:rPr>
                <w:sz w:val="20"/>
                <w:szCs w:val="20"/>
              </w:rPr>
            </w:pPr>
            <w:r>
              <w:rPr>
                <w:sz w:val="20"/>
                <w:szCs w:val="20"/>
              </w:rPr>
              <w:t>10</w:t>
            </w:r>
            <w:r w:rsidRPr="003D111B">
              <w:rPr>
                <w:sz w:val="20"/>
                <w:szCs w:val="20"/>
              </w:rPr>
              <w:t>,3</w:t>
            </w: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FF74CA">
            <w:pPr>
              <w:tabs>
                <w:tab w:val="left" w:pos="14884"/>
              </w:tabs>
              <w:spacing w:line="288" w:lineRule="auto"/>
              <w:ind w:left="-57" w:right="-57"/>
              <w:jc w:val="center"/>
              <w:rPr>
                <w:sz w:val="20"/>
                <w:szCs w:val="20"/>
              </w:rPr>
            </w:pPr>
            <w:r>
              <w:rPr>
                <w:sz w:val="20"/>
                <w:szCs w:val="20"/>
              </w:rPr>
              <w:t>28,2</w:t>
            </w: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FF74CA">
            <w:pPr>
              <w:tabs>
                <w:tab w:val="left" w:pos="14884"/>
              </w:tabs>
              <w:spacing w:line="288" w:lineRule="auto"/>
              <w:ind w:left="-57" w:right="-57"/>
              <w:jc w:val="center"/>
              <w:rPr>
                <w:sz w:val="20"/>
                <w:szCs w:val="20"/>
              </w:rPr>
            </w:pPr>
            <w:r>
              <w:rPr>
                <w:sz w:val="20"/>
                <w:szCs w:val="20"/>
              </w:rPr>
              <w:t>16,4</w:t>
            </w: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FF74CA">
            <w:pPr>
              <w:tabs>
                <w:tab w:val="left" w:pos="14884"/>
              </w:tabs>
              <w:spacing w:line="288" w:lineRule="auto"/>
              <w:ind w:left="-57" w:right="-57"/>
              <w:jc w:val="center"/>
              <w:rPr>
                <w:sz w:val="20"/>
                <w:szCs w:val="20"/>
              </w:rPr>
            </w:pPr>
            <w:r>
              <w:rPr>
                <w:sz w:val="20"/>
                <w:szCs w:val="20"/>
              </w:rPr>
              <w:t>27,2</w:t>
            </w:r>
          </w:p>
        </w:tc>
        <w:tc>
          <w:tcPr>
            <w:tcW w:w="218" w:type="pct"/>
            <w:tcBorders>
              <w:top w:val="nil"/>
              <w:left w:val="single" w:sz="4" w:space="0" w:color="auto"/>
              <w:bottom w:val="single" w:sz="4" w:space="0" w:color="auto"/>
              <w:right w:val="single" w:sz="4" w:space="0" w:color="auto"/>
            </w:tcBorders>
            <w:vAlign w:val="center"/>
          </w:tcPr>
          <w:p w:rsidR="00CC1450" w:rsidRPr="003A7CE4" w:rsidRDefault="00CC1450" w:rsidP="00FF74CA">
            <w:pPr>
              <w:tabs>
                <w:tab w:val="left" w:pos="14884"/>
              </w:tabs>
              <w:spacing w:line="288" w:lineRule="auto"/>
              <w:ind w:left="-57" w:right="-57"/>
              <w:jc w:val="center"/>
              <w:rPr>
                <w:sz w:val="20"/>
                <w:szCs w:val="20"/>
              </w:rPr>
            </w:pPr>
            <w:r w:rsidRPr="003A7CE4">
              <w:rPr>
                <w:sz w:val="20"/>
                <w:szCs w:val="20"/>
              </w:rPr>
              <w:t>2,9</w:t>
            </w:r>
          </w:p>
        </w:tc>
        <w:tc>
          <w:tcPr>
            <w:tcW w:w="236" w:type="pct"/>
            <w:tcBorders>
              <w:top w:val="nil"/>
              <w:left w:val="single" w:sz="4" w:space="0" w:color="auto"/>
              <w:bottom w:val="single" w:sz="4" w:space="0" w:color="auto"/>
              <w:right w:val="single" w:sz="4" w:space="0" w:color="auto"/>
            </w:tcBorders>
            <w:vAlign w:val="center"/>
          </w:tcPr>
          <w:p w:rsidR="00CC1450" w:rsidRPr="003A7CE4" w:rsidRDefault="00CC1450" w:rsidP="00FF74CA">
            <w:pPr>
              <w:tabs>
                <w:tab w:val="left" w:pos="14884"/>
              </w:tabs>
              <w:spacing w:line="288" w:lineRule="auto"/>
              <w:ind w:left="-57" w:right="-57"/>
              <w:jc w:val="center"/>
              <w:rPr>
                <w:sz w:val="20"/>
                <w:szCs w:val="20"/>
              </w:rPr>
            </w:pPr>
            <w:r w:rsidRPr="003A7CE4">
              <w:rPr>
                <w:sz w:val="20"/>
                <w:szCs w:val="20"/>
              </w:rPr>
              <w:t>0,001</w:t>
            </w:r>
          </w:p>
        </w:tc>
        <w:tc>
          <w:tcPr>
            <w:tcW w:w="200" w:type="pct"/>
            <w:tcBorders>
              <w:top w:val="nil"/>
              <w:left w:val="single" w:sz="4" w:space="0" w:color="auto"/>
              <w:bottom w:val="single" w:sz="4" w:space="0" w:color="auto"/>
              <w:right w:val="single" w:sz="4" w:space="0" w:color="auto"/>
            </w:tcBorders>
            <w:vAlign w:val="center"/>
          </w:tcPr>
          <w:p w:rsidR="00CC1450" w:rsidRPr="003A7CE4" w:rsidRDefault="00CC1450" w:rsidP="00FF74CA">
            <w:pPr>
              <w:pStyle w:val="HTML"/>
              <w:tabs>
                <w:tab w:val="left" w:pos="14884"/>
              </w:tabs>
              <w:jc w:val="center"/>
              <w:rPr>
                <w:rFonts w:ascii="Times New Roman" w:hAnsi="Times New Roman"/>
              </w:rPr>
            </w:pPr>
            <w:r w:rsidRPr="003A7CE4">
              <w:rPr>
                <w:rFonts w:ascii="Times New Roman" w:hAnsi="Times New Roman"/>
              </w:rPr>
              <w:t>0</w:t>
            </w:r>
          </w:p>
        </w:tc>
        <w:tc>
          <w:tcPr>
            <w:tcW w:w="244" w:type="pct"/>
            <w:tcBorders>
              <w:top w:val="nil"/>
              <w:left w:val="single" w:sz="4" w:space="0" w:color="auto"/>
              <w:bottom w:val="single" w:sz="4" w:space="0" w:color="auto"/>
              <w:right w:val="single" w:sz="4" w:space="0" w:color="auto"/>
            </w:tcBorders>
            <w:vAlign w:val="center"/>
          </w:tcPr>
          <w:p w:rsidR="00CC1450" w:rsidRPr="003A7CE4" w:rsidRDefault="00CC1450" w:rsidP="00FF74CA">
            <w:pPr>
              <w:tabs>
                <w:tab w:val="left" w:pos="14884"/>
              </w:tabs>
              <w:spacing w:line="288" w:lineRule="auto"/>
              <w:ind w:left="-57" w:right="-57"/>
              <w:jc w:val="center"/>
              <w:rPr>
                <w:sz w:val="20"/>
                <w:szCs w:val="20"/>
              </w:rPr>
            </w:pPr>
            <w:r w:rsidRPr="003A7CE4">
              <w:rPr>
                <w:sz w:val="20"/>
                <w:szCs w:val="20"/>
              </w:rPr>
              <w:t>0</w:t>
            </w:r>
          </w:p>
        </w:tc>
        <w:tc>
          <w:tcPr>
            <w:tcW w:w="234" w:type="pct"/>
            <w:tcBorders>
              <w:top w:val="single" w:sz="4" w:space="0" w:color="auto"/>
              <w:left w:val="single" w:sz="4" w:space="0" w:color="auto"/>
              <w:bottom w:val="single" w:sz="4" w:space="0" w:color="auto"/>
              <w:right w:val="single" w:sz="4" w:space="0" w:color="auto"/>
            </w:tcBorders>
            <w:vAlign w:val="center"/>
          </w:tcPr>
          <w:p w:rsidR="00CC1450" w:rsidRPr="003A7CE4" w:rsidRDefault="00CC1450" w:rsidP="00FF74CA">
            <w:pPr>
              <w:pStyle w:val="HTML"/>
              <w:tabs>
                <w:tab w:val="left" w:pos="14884"/>
              </w:tabs>
              <w:jc w:val="center"/>
              <w:rPr>
                <w:rFonts w:ascii="Times New Roman" w:hAnsi="Times New Roman"/>
              </w:rPr>
            </w:pPr>
            <w:r w:rsidRPr="003A7CE4">
              <w:rPr>
                <w:rFonts w:ascii="Times New Roman" w:hAnsi="Times New Roman"/>
              </w:rPr>
              <w:t>0,001</w:t>
            </w:r>
          </w:p>
        </w:tc>
        <w:tc>
          <w:tcPr>
            <w:tcW w:w="268" w:type="pct"/>
            <w:tcBorders>
              <w:top w:val="nil"/>
              <w:left w:val="single" w:sz="4" w:space="0" w:color="auto"/>
              <w:bottom w:val="single" w:sz="4" w:space="0" w:color="auto"/>
              <w:right w:val="single" w:sz="4" w:space="0" w:color="auto"/>
            </w:tcBorders>
            <w:vAlign w:val="center"/>
          </w:tcPr>
          <w:p w:rsidR="00CC1450" w:rsidRPr="003A7CE4" w:rsidRDefault="00CC1450" w:rsidP="00FF74CA">
            <w:pPr>
              <w:pStyle w:val="HTML"/>
              <w:tabs>
                <w:tab w:val="left" w:pos="14884"/>
              </w:tabs>
              <w:jc w:val="center"/>
              <w:rPr>
                <w:rFonts w:ascii="Times New Roman" w:hAnsi="Times New Roman"/>
              </w:rPr>
            </w:pPr>
            <w:r w:rsidRPr="003A7CE4">
              <w:rPr>
                <w:rFonts w:ascii="Times New Roman" w:hAnsi="Times New Roman"/>
              </w:rPr>
              <w:t>0</w:t>
            </w:r>
          </w:p>
        </w:tc>
        <w:tc>
          <w:tcPr>
            <w:tcW w:w="234" w:type="pct"/>
            <w:tcBorders>
              <w:top w:val="nil"/>
              <w:left w:val="single" w:sz="4" w:space="0" w:color="auto"/>
              <w:bottom w:val="single" w:sz="4" w:space="0" w:color="auto"/>
              <w:right w:val="single" w:sz="4" w:space="0" w:color="auto"/>
            </w:tcBorders>
            <w:vAlign w:val="center"/>
          </w:tcPr>
          <w:p w:rsidR="00CC1450" w:rsidRPr="003A7CE4" w:rsidRDefault="00CC1450" w:rsidP="00FF74CA">
            <w:pPr>
              <w:pStyle w:val="HTML"/>
              <w:tabs>
                <w:tab w:val="left" w:pos="14884"/>
              </w:tabs>
              <w:jc w:val="center"/>
              <w:rPr>
                <w:rFonts w:ascii="Times New Roman" w:hAnsi="Times New Roman"/>
              </w:rPr>
            </w:pPr>
            <w:r w:rsidRPr="003A7CE4">
              <w:rPr>
                <w:rFonts w:ascii="Times New Roman" w:hAnsi="Times New Roman"/>
              </w:rPr>
              <w:t>0</w:t>
            </w:r>
          </w:p>
        </w:tc>
        <w:tc>
          <w:tcPr>
            <w:tcW w:w="236" w:type="pct"/>
            <w:tcBorders>
              <w:top w:val="nil"/>
              <w:left w:val="single" w:sz="4" w:space="0" w:color="auto"/>
              <w:bottom w:val="single" w:sz="4" w:space="0" w:color="auto"/>
              <w:right w:val="single" w:sz="4" w:space="0" w:color="auto"/>
            </w:tcBorders>
            <w:vAlign w:val="center"/>
          </w:tcPr>
          <w:p w:rsidR="00CC1450" w:rsidRPr="003A7CE4" w:rsidRDefault="00CC1450" w:rsidP="00FF74CA">
            <w:pPr>
              <w:tabs>
                <w:tab w:val="left" w:pos="14884"/>
              </w:tabs>
              <w:spacing w:line="288" w:lineRule="auto"/>
              <w:ind w:left="-57" w:right="-57"/>
              <w:jc w:val="center"/>
              <w:rPr>
                <w:sz w:val="20"/>
                <w:szCs w:val="20"/>
              </w:rPr>
            </w:pPr>
            <w:r w:rsidRPr="003A7CE4">
              <w:rPr>
                <w:sz w:val="20"/>
                <w:szCs w:val="20"/>
              </w:rPr>
              <w:t>117,4</w:t>
            </w:r>
          </w:p>
        </w:tc>
        <w:tc>
          <w:tcPr>
            <w:tcW w:w="201" w:type="pct"/>
            <w:tcBorders>
              <w:top w:val="nil"/>
              <w:left w:val="single" w:sz="4" w:space="0" w:color="auto"/>
              <w:bottom w:val="single" w:sz="4" w:space="0" w:color="auto"/>
              <w:right w:val="single" w:sz="4" w:space="0" w:color="auto"/>
            </w:tcBorders>
            <w:vAlign w:val="center"/>
          </w:tcPr>
          <w:p w:rsidR="00CC1450" w:rsidRPr="003A7CE4" w:rsidRDefault="00CC1450" w:rsidP="00FF74CA">
            <w:pPr>
              <w:tabs>
                <w:tab w:val="left" w:pos="14884"/>
              </w:tabs>
              <w:spacing w:line="288" w:lineRule="auto"/>
              <w:ind w:left="-57" w:right="-57"/>
              <w:jc w:val="center"/>
              <w:rPr>
                <w:sz w:val="20"/>
                <w:szCs w:val="20"/>
              </w:rPr>
            </w:pPr>
            <w:r w:rsidRPr="003A7CE4">
              <w:rPr>
                <w:sz w:val="20"/>
                <w:szCs w:val="20"/>
              </w:rPr>
              <w:t>13,6</w:t>
            </w:r>
          </w:p>
        </w:tc>
        <w:tc>
          <w:tcPr>
            <w:tcW w:w="244" w:type="pct"/>
            <w:tcBorders>
              <w:top w:val="nil"/>
              <w:left w:val="single" w:sz="4" w:space="0" w:color="auto"/>
              <w:bottom w:val="single" w:sz="4" w:space="0" w:color="auto"/>
              <w:right w:val="single" w:sz="4" w:space="0" w:color="auto"/>
            </w:tcBorders>
            <w:vAlign w:val="center"/>
          </w:tcPr>
          <w:p w:rsidR="00CC1450" w:rsidRPr="003A7CE4" w:rsidRDefault="00CC1450" w:rsidP="00FF74CA">
            <w:pPr>
              <w:tabs>
                <w:tab w:val="left" w:pos="14884"/>
              </w:tabs>
              <w:spacing w:line="288" w:lineRule="auto"/>
              <w:ind w:left="-57" w:right="-57"/>
              <w:jc w:val="center"/>
              <w:rPr>
                <w:sz w:val="20"/>
                <w:szCs w:val="20"/>
              </w:rPr>
            </w:pPr>
            <w:r w:rsidRPr="003A7CE4">
              <w:rPr>
                <w:sz w:val="20"/>
                <w:szCs w:val="20"/>
              </w:rPr>
              <w:t>25,7</w:t>
            </w:r>
          </w:p>
        </w:tc>
        <w:tc>
          <w:tcPr>
            <w:tcW w:w="231" w:type="pct"/>
            <w:tcBorders>
              <w:top w:val="nil"/>
              <w:left w:val="single" w:sz="4" w:space="0" w:color="auto"/>
              <w:bottom w:val="single" w:sz="4" w:space="0" w:color="auto"/>
              <w:right w:val="single" w:sz="4" w:space="0" w:color="auto"/>
            </w:tcBorders>
            <w:vAlign w:val="center"/>
          </w:tcPr>
          <w:p w:rsidR="00CC1450" w:rsidRPr="003A7CE4" w:rsidRDefault="00CC1450" w:rsidP="00FF74CA">
            <w:pPr>
              <w:tabs>
                <w:tab w:val="left" w:pos="14884"/>
              </w:tabs>
              <w:spacing w:line="288" w:lineRule="auto"/>
              <w:ind w:left="-57" w:right="-57"/>
              <w:jc w:val="center"/>
              <w:rPr>
                <w:sz w:val="20"/>
                <w:szCs w:val="20"/>
              </w:rPr>
            </w:pPr>
            <w:r w:rsidRPr="003A7CE4">
              <w:rPr>
                <w:sz w:val="20"/>
                <w:szCs w:val="20"/>
              </w:rPr>
              <w:t>28,0</w:t>
            </w:r>
          </w:p>
        </w:tc>
        <w:tc>
          <w:tcPr>
            <w:tcW w:w="268" w:type="pct"/>
            <w:tcBorders>
              <w:top w:val="nil"/>
              <w:left w:val="single" w:sz="4" w:space="0" w:color="auto"/>
              <w:bottom w:val="single" w:sz="4" w:space="0" w:color="auto"/>
              <w:right w:val="single" w:sz="4" w:space="0" w:color="auto"/>
            </w:tcBorders>
            <w:vAlign w:val="center"/>
          </w:tcPr>
          <w:p w:rsidR="00CC1450" w:rsidRPr="003A7CE4" w:rsidRDefault="00CC1450" w:rsidP="00FF74CA">
            <w:pPr>
              <w:tabs>
                <w:tab w:val="left" w:pos="14884"/>
              </w:tabs>
              <w:spacing w:line="288" w:lineRule="auto"/>
              <w:ind w:left="-57" w:right="-57"/>
              <w:jc w:val="center"/>
              <w:rPr>
                <w:sz w:val="20"/>
                <w:szCs w:val="20"/>
              </w:rPr>
            </w:pPr>
            <w:r w:rsidRPr="003A7CE4">
              <w:rPr>
                <w:sz w:val="20"/>
                <w:szCs w:val="20"/>
              </w:rPr>
              <w:t>50,2</w:t>
            </w:r>
          </w:p>
        </w:tc>
        <w:tc>
          <w:tcPr>
            <w:tcW w:w="212" w:type="pct"/>
            <w:tcBorders>
              <w:top w:val="nil"/>
              <w:left w:val="single" w:sz="4" w:space="0" w:color="auto"/>
              <w:bottom w:val="single" w:sz="4" w:space="0" w:color="auto"/>
              <w:right w:val="single" w:sz="4" w:space="0" w:color="auto"/>
            </w:tcBorders>
            <w:vAlign w:val="center"/>
          </w:tcPr>
          <w:p w:rsidR="00CC1450" w:rsidRPr="003A7CE4" w:rsidRDefault="00CC1450" w:rsidP="00FF74CA">
            <w:pPr>
              <w:tabs>
                <w:tab w:val="left" w:pos="14884"/>
              </w:tabs>
              <w:spacing w:line="288" w:lineRule="auto"/>
              <w:ind w:left="-57" w:right="-57"/>
              <w:jc w:val="center"/>
              <w:rPr>
                <w:sz w:val="20"/>
                <w:szCs w:val="20"/>
              </w:rPr>
            </w:pPr>
            <w:r w:rsidRPr="003A7CE4">
              <w:rPr>
                <w:sz w:val="20"/>
                <w:szCs w:val="20"/>
              </w:rPr>
              <w:t>9,2</w:t>
            </w:r>
          </w:p>
        </w:tc>
      </w:tr>
      <w:tr w:rsidR="00CC1450" w:rsidTr="00CC1450">
        <w:trPr>
          <w:trHeight w:val="427"/>
        </w:trPr>
        <w:tc>
          <w:tcPr>
            <w:tcW w:w="732" w:type="pct"/>
            <w:tcBorders>
              <w:top w:val="nil"/>
              <w:left w:val="single" w:sz="4" w:space="0" w:color="auto"/>
              <w:bottom w:val="single" w:sz="4" w:space="0" w:color="auto"/>
              <w:right w:val="single" w:sz="4" w:space="0" w:color="auto"/>
            </w:tcBorders>
            <w:vAlign w:val="center"/>
            <w:hideMark/>
          </w:tcPr>
          <w:p w:rsidR="00CC1450" w:rsidRPr="00897F58" w:rsidRDefault="00CC1450" w:rsidP="00897F58">
            <w:pPr>
              <w:spacing w:line="276" w:lineRule="auto"/>
              <w:jc w:val="left"/>
              <w:rPr>
                <w:rFonts w:eastAsia="Times New Roman"/>
                <w:sz w:val="20"/>
                <w:szCs w:val="20"/>
                <w:lang w:eastAsia="ru-RU"/>
              </w:rPr>
            </w:pPr>
            <w:r w:rsidRPr="00897F58">
              <w:rPr>
                <w:rFonts w:eastAsia="Times New Roman"/>
                <w:b/>
                <w:sz w:val="20"/>
                <w:szCs w:val="20"/>
                <w:lang w:eastAsia="ru-RU"/>
              </w:rPr>
              <w:t>Татарское</w:t>
            </w: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sidRPr="003D111B">
              <w:rPr>
                <w:sz w:val="20"/>
                <w:szCs w:val="20"/>
              </w:rPr>
              <w:t>2,</w:t>
            </w:r>
            <w:r>
              <w:rPr>
                <w:sz w:val="20"/>
                <w:szCs w:val="20"/>
              </w:rPr>
              <w:t>2</w:t>
            </w:r>
          </w:p>
        </w:tc>
        <w:tc>
          <w:tcPr>
            <w:tcW w:w="233"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sidRPr="003D111B">
              <w:rPr>
                <w:sz w:val="20"/>
                <w:szCs w:val="20"/>
              </w:rPr>
              <w:t>2,</w:t>
            </w:r>
            <w:r>
              <w:rPr>
                <w:sz w:val="20"/>
                <w:szCs w:val="20"/>
              </w:rPr>
              <w:t>2</w:t>
            </w: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sidRPr="003D111B">
              <w:rPr>
                <w:sz w:val="20"/>
                <w:szCs w:val="20"/>
              </w:rPr>
              <w:t>0,02</w:t>
            </w: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sidRPr="003D111B">
              <w:rPr>
                <w:sz w:val="20"/>
                <w:szCs w:val="20"/>
              </w:rPr>
              <w:t>0</w:t>
            </w:r>
          </w:p>
        </w:tc>
        <w:tc>
          <w:tcPr>
            <w:tcW w:w="267"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jc w:val="center"/>
              <w:rPr>
                <w:sz w:val="20"/>
                <w:szCs w:val="20"/>
              </w:rPr>
            </w:pPr>
            <w:r w:rsidRPr="003D111B">
              <w:rPr>
                <w:sz w:val="20"/>
                <w:szCs w:val="20"/>
              </w:rPr>
              <w:t>0</w:t>
            </w:r>
          </w:p>
        </w:tc>
        <w:tc>
          <w:tcPr>
            <w:tcW w:w="218"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jc w:val="center"/>
              <w:rPr>
                <w:sz w:val="20"/>
                <w:szCs w:val="20"/>
              </w:rPr>
            </w:pPr>
            <w:r w:rsidRPr="003D111B">
              <w:rPr>
                <w:sz w:val="20"/>
                <w:szCs w:val="20"/>
              </w:rPr>
              <w:t>0</w:t>
            </w:r>
          </w:p>
        </w:tc>
        <w:tc>
          <w:tcPr>
            <w:tcW w:w="236"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sidRPr="003D111B">
              <w:rPr>
                <w:sz w:val="20"/>
                <w:szCs w:val="20"/>
              </w:rPr>
              <w:t>0,004</w:t>
            </w:r>
          </w:p>
        </w:tc>
        <w:tc>
          <w:tcPr>
            <w:tcW w:w="200" w:type="pct"/>
            <w:tcBorders>
              <w:top w:val="nil"/>
              <w:left w:val="single" w:sz="4" w:space="0" w:color="auto"/>
              <w:bottom w:val="single" w:sz="4" w:space="0" w:color="auto"/>
              <w:right w:val="single" w:sz="4" w:space="0" w:color="auto"/>
            </w:tcBorders>
            <w:vAlign w:val="center"/>
          </w:tcPr>
          <w:p w:rsidR="00CC1450" w:rsidRPr="003D111B" w:rsidRDefault="00CC1450" w:rsidP="00964696">
            <w:pPr>
              <w:pStyle w:val="HTML"/>
              <w:tabs>
                <w:tab w:val="left" w:pos="14884"/>
              </w:tabs>
              <w:jc w:val="center"/>
              <w:rPr>
                <w:rFonts w:ascii="Times New Roman" w:hAnsi="Times New Roman"/>
              </w:rPr>
            </w:pPr>
            <w:r>
              <w:rPr>
                <w:rFonts w:ascii="Times New Roman" w:hAnsi="Times New Roman"/>
              </w:rPr>
              <w:t>0</w:t>
            </w: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sidRPr="003D111B">
              <w:rPr>
                <w:sz w:val="20"/>
                <w:szCs w:val="20"/>
              </w:rPr>
              <w:t>0,003</w:t>
            </w:r>
          </w:p>
        </w:tc>
        <w:tc>
          <w:tcPr>
            <w:tcW w:w="234" w:type="pct"/>
            <w:tcBorders>
              <w:top w:val="single" w:sz="4" w:space="0" w:color="auto"/>
              <w:left w:val="single" w:sz="4" w:space="0" w:color="auto"/>
              <w:bottom w:val="single" w:sz="4" w:space="0" w:color="auto"/>
              <w:right w:val="single" w:sz="4" w:space="0" w:color="auto"/>
            </w:tcBorders>
            <w:vAlign w:val="center"/>
          </w:tcPr>
          <w:p w:rsidR="00CC1450" w:rsidRPr="003D111B" w:rsidRDefault="00CC1450" w:rsidP="00964696">
            <w:pPr>
              <w:pStyle w:val="HTML"/>
              <w:tabs>
                <w:tab w:val="left" w:pos="14884"/>
              </w:tabs>
              <w:jc w:val="center"/>
              <w:rPr>
                <w:rFonts w:ascii="Times New Roman" w:hAnsi="Times New Roman"/>
              </w:rPr>
            </w:pPr>
            <w:r>
              <w:rPr>
                <w:rFonts w:ascii="Times New Roman" w:hAnsi="Times New Roman"/>
              </w:rPr>
              <w:t>0</w:t>
            </w:r>
          </w:p>
        </w:tc>
        <w:tc>
          <w:tcPr>
            <w:tcW w:w="268"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sidRPr="003D111B">
              <w:rPr>
                <w:sz w:val="20"/>
                <w:szCs w:val="20"/>
              </w:rPr>
              <w:t>0,001</w:t>
            </w:r>
          </w:p>
        </w:tc>
        <w:tc>
          <w:tcPr>
            <w:tcW w:w="234"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Pr>
                <w:sz w:val="20"/>
                <w:szCs w:val="20"/>
              </w:rPr>
              <w:t>0</w:t>
            </w:r>
          </w:p>
        </w:tc>
        <w:tc>
          <w:tcPr>
            <w:tcW w:w="236"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Pr>
                <w:sz w:val="20"/>
                <w:szCs w:val="20"/>
              </w:rPr>
              <w:t>119,8</w:t>
            </w:r>
          </w:p>
        </w:tc>
        <w:tc>
          <w:tcPr>
            <w:tcW w:w="201"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Pr>
                <w:sz w:val="20"/>
                <w:szCs w:val="20"/>
              </w:rPr>
              <w:t>9,0</w:t>
            </w:r>
          </w:p>
        </w:tc>
        <w:tc>
          <w:tcPr>
            <w:tcW w:w="244"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Pr>
                <w:sz w:val="20"/>
                <w:szCs w:val="20"/>
              </w:rPr>
              <w:t>92,6</w:t>
            </w:r>
          </w:p>
        </w:tc>
        <w:tc>
          <w:tcPr>
            <w:tcW w:w="231"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Pr>
                <w:sz w:val="20"/>
                <w:szCs w:val="20"/>
              </w:rPr>
              <w:t>15,3</w:t>
            </w:r>
          </w:p>
        </w:tc>
        <w:tc>
          <w:tcPr>
            <w:tcW w:w="268"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sidRPr="003D111B">
              <w:rPr>
                <w:sz w:val="20"/>
                <w:szCs w:val="20"/>
              </w:rPr>
              <w:t>2,9</w:t>
            </w:r>
          </w:p>
        </w:tc>
        <w:tc>
          <w:tcPr>
            <w:tcW w:w="212" w:type="pct"/>
            <w:tcBorders>
              <w:top w:val="nil"/>
              <w:left w:val="single" w:sz="4" w:space="0" w:color="auto"/>
              <w:bottom w:val="single" w:sz="4" w:space="0" w:color="auto"/>
              <w:right w:val="single" w:sz="4" w:space="0" w:color="auto"/>
            </w:tcBorders>
            <w:vAlign w:val="center"/>
          </w:tcPr>
          <w:p w:rsidR="00CC1450" w:rsidRPr="003D111B" w:rsidRDefault="00CC1450" w:rsidP="00964696">
            <w:pPr>
              <w:tabs>
                <w:tab w:val="left" w:pos="14884"/>
              </w:tabs>
              <w:spacing w:line="288" w:lineRule="auto"/>
              <w:ind w:left="-57" w:right="-57"/>
              <w:jc w:val="center"/>
              <w:rPr>
                <w:sz w:val="20"/>
                <w:szCs w:val="20"/>
              </w:rPr>
            </w:pPr>
            <w:r w:rsidRPr="003D111B">
              <w:rPr>
                <w:sz w:val="20"/>
                <w:szCs w:val="20"/>
              </w:rPr>
              <w:t>0,002</w:t>
            </w:r>
          </w:p>
        </w:tc>
      </w:tr>
      <w:tr w:rsidR="00550304" w:rsidTr="00CC1450">
        <w:trPr>
          <w:trHeight w:val="392"/>
        </w:trPr>
        <w:tc>
          <w:tcPr>
            <w:tcW w:w="732" w:type="pct"/>
            <w:tcBorders>
              <w:top w:val="nil"/>
              <w:left w:val="single" w:sz="4" w:space="0" w:color="auto"/>
              <w:bottom w:val="single" w:sz="4" w:space="0" w:color="auto"/>
              <w:right w:val="single" w:sz="4" w:space="0" w:color="auto"/>
            </w:tcBorders>
            <w:vAlign w:val="center"/>
          </w:tcPr>
          <w:p w:rsidR="00550304" w:rsidRPr="00897F58" w:rsidRDefault="00550304" w:rsidP="00897F58">
            <w:pPr>
              <w:spacing w:line="276" w:lineRule="auto"/>
              <w:jc w:val="left"/>
              <w:rPr>
                <w:rFonts w:eastAsia="Times New Roman"/>
                <w:sz w:val="20"/>
                <w:szCs w:val="20"/>
                <w:lang w:eastAsia="ru-RU"/>
              </w:rPr>
            </w:pPr>
            <w:r w:rsidRPr="00897F58">
              <w:rPr>
                <w:rFonts w:eastAsia="Times New Roman"/>
                <w:b/>
                <w:sz w:val="20"/>
                <w:szCs w:val="20"/>
                <w:lang w:eastAsia="ru-RU"/>
              </w:rPr>
              <w:t>Убинское</w:t>
            </w:r>
          </w:p>
        </w:tc>
        <w:tc>
          <w:tcPr>
            <w:tcW w:w="267"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129,2</w:t>
            </w:r>
          </w:p>
        </w:tc>
        <w:tc>
          <w:tcPr>
            <w:tcW w:w="233"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12,</w:t>
            </w:r>
            <w:r>
              <w:rPr>
                <w:sz w:val="20"/>
                <w:szCs w:val="20"/>
              </w:rPr>
              <w:t>2</w:t>
            </w:r>
          </w:p>
        </w:tc>
        <w:tc>
          <w:tcPr>
            <w:tcW w:w="244"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17,0</w:t>
            </w:r>
          </w:p>
        </w:tc>
        <w:tc>
          <w:tcPr>
            <w:tcW w:w="231"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18,</w:t>
            </w:r>
            <w:r>
              <w:rPr>
                <w:sz w:val="20"/>
                <w:szCs w:val="20"/>
              </w:rPr>
              <w:t>9</w:t>
            </w:r>
          </w:p>
        </w:tc>
        <w:tc>
          <w:tcPr>
            <w:tcW w:w="267"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81,1</w:t>
            </w:r>
          </w:p>
        </w:tc>
        <w:tc>
          <w:tcPr>
            <w:tcW w:w="218"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sidRPr="003D111B">
              <w:rPr>
                <w:sz w:val="20"/>
                <w:szCs w:val="20"/>
              </w:rPr>
              <w:t>1,</w:t>
            </w:r>
            <w:r>
              <w:rPr>
                <w:sz w:val="20"/>
                <w:szCs w:val="20"/>
              </w:rPr>
              <w:t>9</w:t>
            </w:r>
          </w:p>
        </w:tc>
        <w:tc>
          <w:tcPr>
            <w:tcW w:w="236" w:type="pct"/>
            <w:tcBorders>
              <w:top w:val="nil"/>
              <w:left w:val="single" w:sz="4" w:space="0" w:color="auto"/>
              <w:bottom w:val="single" w:sz="4" w:space="0" w:color="auto"/>
              <w:right w:val="single" w:sz="4" w:space="0" w:color="auto"/>
            </w:tcBorders>
            <w:vAlign w:val="center"/>
          </w:tcPr>
          <w:p w:rsidR="00550304" w:rsidRDefault="00550304" w:rsidP="009A3424">
            <w:pPr>
              <w:jc w:val="center"/>
            </w:pPr>
            <w:r w:rsidRPr="008A5CF0">
              <w:rPr>
                <w:sz w:val="20"/>
                <w:szCs w:val="20"/>
              </w:rPr>
              <w:t>0</w:t>
            </w:r>
          </w:p>
        </w:tc>
        <w:tc>
          <w:tcPr>
            <w:tcW w:w="200" w:type="pct"/>
            <w:tcBorders>
              <w:top w:val="nil"/>
              <w:left w:val="single" w:sz="4" w:space="0" w:color="auto"/>
              <w:bottom w:val="single" w:sz="4" w:space="0" w:color="auto"/>
              <w:right w:val="single" w:sz="4" w:space="0" w:color="auto"/>
            </w:tcBorders>
            <w:vAlign w:val="center"/>
          </w:tcPr>
          <w:p w:rsidR="00550304" w:rsidRDefault="00550304" w:rsidP="009A3424">
            <w:pPr>
              <w:jc w:val="center"/>
            </w:pPr>
            <w:r w:rsidRPr="008A5CF0">
              <w:rPr>
                <w:sz w:val="20"/>
                <w:szCs w:val="20"/>
              </w:rPr>
              <w:t>0</w:t>
            </w:r>
          </w:p>
        </w:tc>
        <w:tc>
          <w:tcPr>
            <w:tcW w:w="244" w:type="pct"/>
            <w:tcBorders>
              <w:top w:val="nil"/>
              <w:left w:val="single" w:sz="4" w:space="0" w:color="auto"/>
              <w:bottom w:val="single" w:sz="4" w:space="0" w:color="auto"/>
              <w:right w:val="single" w:sz="4" w:space="0" w:color="auto"/>
            </w:tcBorders>
            <w:vAlign w:val="center"/>
          </w:tcPr>
          <w:p w:rsidR="00550304" w:rsidRDefault="00550304" w:rsidP="009A3424">
            <w:pPr>
              <w:jc w:val="center"/>
            </w:pPr>
            <w:r w:rsidRPr="008A5CF0">
              <w:rPr>
                <w:sz w:val="20"/>
                <w:szCs w:val="20"/>
              </w:rPr>
              <w:t>0</w:t>
            </w:r>
          </w:p>
        </w:tc>
        <w:tc>
          <w:tcPr>
            <w:tcW w:w="234" w:type="pct"/>
            <w:tcBorders>
              <w:top w:val="nil"/>
              <w:left w:val="single" w:sz="4" w:space="0" w:color="auto"/>
              <w:bottom w:val="single" w:sz="4" w:space="0" w:color="auto"/>
              <w:right w:val="single" w:sz="4" w:space="0" w:color="auto"/>
            </w:tcBorders>
            <w:vAlign w:val="center"/>
          </w:tcPr>
          <w:p w:rsidR="00550304" w:rsidRDefault="00550304" w:rsidP="009A3424">
            <w:pPr>
              <w:jc w:val="center"/>
            </w:pPr>
            <w:r w:rsidRPr="008A5CF0">
              <w:rPr>
                <w:sz w:val="20"/>
                <w:szCs w:val="20"/>
              </w:rPr>
              <w:t>0</w:t>
            </w:r>
          </w:p>
        </w:tc>
        <w:tc>
          <w:tcPr>
            <w:tcW w:w="268" w:type="pct"/>
            <w:tcBorders>
              <w:top w:val="nil"/>
              <w:left w:val="single" w:sz="4" w:space="0" w:color="auto"/>
              <w:bottom w:val="single" w:sz="4" w:space="0" w:color="auto"/>
              <w:right w:val="single" w:sz="4" w:space="0" w:color="auto"/>
            </w:tcBorders>
            <w:vAlign w:val="center"/>
          </w:tcPr>
          <w:p w:rsidR="00550304" w:rsidRDefault="00550304" w:rsidP="009A3424">
            <w:pPr>
              <w:jc w:val="center"/>
            </w:pPr>
            <w:r w:rsidRPr="008A5CF0">
              <w:rPr>
                <w:sz w:val="20"/>
                <w:szCs w:val="20"/>
              </w:rPr>
              <w:t>0</w:t>
            </w:r>
          </w:p>
        </w:tc>
        <w:tc>
          <w:tcPr>
            <w:tcW w:w="234" w:type="pct"/>
            <w:tcBorders>
              <w:top w:val="nil"/>
              <w:left w:val="single" w:sz="4" w:space="0" w:color="auto"/>
              <w:bottom w:val="single" w:sz="4" w:space="0" w:color="auto"/>
              <w:right w:val="single" w:sz="4" w:space="0" w:color="auto"/>
            </w:tcBorders>
            <w:vAlign w:val="center"/>
          </w:tcPr>
          <w:p w:rsidR="00550304" w:rsidRDefault="00550304" w:rsidP="009A3424">
            <w:pPr>
              <w:jc w:val="center"/>
            </w:pPr>
            <w:r w:rsidRPr="008A5CF0">
              <w:rPr>
                <w:sz w:val="20"/>
                <w:szCs w:val="20"/>
              </w:rPr>
              <w:t>0</w:t>
            </w:r>
          </w:p>
        </w:tc>
        <w:tc>
          <w:tcPr>
            <w:tcW w:w="236"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Pr>
                <w:sz w:val="20"/>
                <w:szCs w:val="20"/>
              </w:rPr>
              <w:t>271,6</w:t>
            </w:r>
          </w:p>
        </w:tc>
        <w:tc>
          <w:tcPr>
            <w:tcW w:w="201"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Pr>
                <w:sz w:val="20"/>
                <w:szCs w:val="20"/>
              </w:rPr>
              <w:t>10,4</w:t>
            </w:r>
          </w:p>
        </w:tc>
        <w:tc>
          <w:tcPr>
            <w:tcW w:w="244"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Pr>
                <w:sz w:val="20"/>
                <w:szCs w:val="20"/>
              </w:rPr>
              <w:t>101,7</w:t>
            </w:r>
          </w:p>
        </w:tc>
        <w:tc>
          <w:tcPr>
            <w:tcW w:w="231"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Pr>
                <w:sz w:val="20"/>
                <w:szCs w:val="20"/>
              </w:rPr>
              <w:t>25,6</w:t>
            </w:r>
          </w:p>
        </w:tc>
        <w:tc>
          <w:tcPr>
            <w:tcW w:w="268" w:type="pct"/>
            <w:tcBorders>
              <w:top w:val="nil"/>
              <w:left w:val="single" w:sz="4" w:space="0" w:color="auto"/>
              <w:bottom w:val="single" w:sz="4" w:space="0" w:color="auto"/>
              <w:right w:val="single" w:sz="4" w:space="0" w:color="auto"/>
            </w:tcBorders>
            <w:vAlign w:val="center"/>
          </w:tcPr>
          <w:p w:rsidR="00550304" w:rsidRPr="003D111B" w:rsidRDefault="00550304" w:rsidP="009A3424">
            <w:pPr>
              <w:tabs>
                <w:tab w:val="left" w:pos="14884"/>
              </w:tabs>
              <w:spacing w:line="288" w:lineRule="auto"/>
              <w:ind w:left="-57" w:right="-57"/>
              <w:jc w:val="center"/>
              <w:rPr>
                <w:sz w:val="20"/>
                <w:szCs w:val="20"/>
              </w:rPr>
            </w:pPr>
            <w:r>
              <w:rPr>
                <w:sz w:val="20"/>
                <w:szCs w:val="20"/>
              </w:rPr>
              <w:t>133,9</w:t>
            </w:r>
          </w:p>
        </w:tc>
        <w:tc>
          <w:tcPr>
            <w:tcW w:w="212" w:type="pct"/>
            <w:tcBorders>
              <w:top w:val="nil"/>
              <w:left w:val="single" w:sz="4" w:space="0" w:color="auto"/>
              <w:bottom w:val="single" w:sz="4" w:space="0" w:color="auto"/>
              <w:right w:val="single" w:sz="4" w:space="0" w:color="auto"/>
            </w:tcBorders>
            <w:vAlign w:val="center"/>
          </w:tcPr>
          <w:p w:rsidR="00550304" w:rsidRPr="00FD5752" w:rsidRDefault="00550304" w:rsidP="009A3424">
            <w:pPr>
              <w:tabs>
                <w:tab w:val="left" w:pos="14884"/>
              </w:tabs>
              <w:spacing w:line="288" w:lineRule="auto"/>
              <w:ind w:left="-57" w:right="-57"/>
              <w:jc w:val="center"/>
              <w:rPr>
                <w:sz w:val="20"/>
                <w:szCs w:val="20"/>
              </w:rPr>
            </w:pPr>
            <w:r w:rsidRPr="00FD5752">
              <w:rPr>
                <w:sz w:val="20"/>
                <w:szCs w:val="20"/>
              </w:rPr>
              <w:t>68,8</w:t>
            </w:r>
          </w:p>
        </w:tc>
      </w:tr>
      <w:tr w:rsidR="00C7552B" w:rsidTr="00C7552B">
        <w:trPr>
          <w:trHeight w:val="392"/>
        </w:trPr>
        <w:tc>
          <w:tcPr>
            <w:tcW w:w="732" w:type="pct"/>
            <w:tcBorders>
              <w:top w:val="nil"/>
              <w:left w:val="single" w:sz="4" w:space="0" w:color="auto"/>
              <w:bottom w:val="single" w:sz="4" w:space="0" w:color="auto"/>
              <w:right w:val="single" w:sz="4" w:space="0" w:color="auto"/>
            </w:tcBorders>
            <w:vAlign w:val="center"/>
          </w:tcPr>
          <w:p w:rsidR="00C7552B" w:rsidRPr="00897F58" w:rsidRDefault="00C7552B" w:rsidP="00897F58">
            <w:pPr>
              <w:spacing w:line="276" w:lineRule="auto"/>
              <w:jc w:val="left"/>
              <w:rPr>
                <w:rFonts w:eastAsia="Times New Roman"/>
                <w:sz w:val="20"/>
                <w:szCs w:val="20"/>
                <w:lang w:eastAsia="ru-RU"/>
              </w:rPr>
            </w:pPr>
            <w:r w:rsidRPr="00897F58">
              <w:rPr>
                <w:rFonts w:eastAsia="Times New Roman"/>
                <w:b/>
                <w:sz w:val="20"/>
                <w:szCs w:val="20"/>
                <w:lang w:eastAsia="ru-RU"/>
              </w:rPr>
              <w:t>Чановское</w:t>
            </w:r>
          </w:p>
        </w:tc>
        <w:tc>
          <w:tcPr>
            <w:tcW w:w="267"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0,9</w:t>
            </w:r>
          </w:p>
        </w:tc>
        <w:tc>
          <w:tcPr>
            <w:tcW w:w="233"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0,4</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0,5</w:t>
            </w:r>
          </w:p>
        </w:tc>
        <w:tc>
          <w:tcPr>
            <w:tcW w:w="23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w:t>
            </w:r>
          </w:p>
        </w:tc>
        <w:tc>
          <w:tcPr>
            <w:tcW w:w="267"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jc w:val="center"/>
              <w:rPr>
                <w:sz w:val="20"/>
                <w:szCs w:val="20"/>
              </w:rPr>
            </w:pPr>
            <w:r w:rsidRPr="003D111B">
              <w:rPr>
                <w:sz w:val="20"/>
                <w:szCs w:val="20"/>
              </w:rPr>
              <w:t>0</w:t>
            </w:r>
          </w:p>
        </w:tc>
        <w:tc>
          <w:tcPr>
            <w:tcW w:w="218"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jc w:val="center"/>
              <w:rPr>
                <w:sz w:val="20"/>
                <w:szCs w:val="20"/>
              </w:rPr>
            </w:pPr>
            <w:r w:rsidRPr="003D111B">
              <w:rPr>
                <w:sz w:val="20"/>
                <w:szCs w:val="20"/>
              </w:rPr>
              <w:t>0</w:t>
            </w:r>
          </w:p>
        </w:tc>
        <w:tc>
          <w:tcPr>
            <w:tcW w:w="236"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0,004</w:t>
            </w:r>
          </w:p>
        </w:tc>
        <w:tc>
          <w:tcPr>
            <w:tcW w:w="200"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0</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0,002</w:t>
            </w:r>
          </w:p>
        </w:tc>
        <w:tc>
          <w:tcPr>
            <w:tcW w:w="234" w:type="pct"/>
            <w:tcBorders>
              <w:top w:val="nil"/>
              <w:left w:val="single" w:sz="4" w:space="0" w:color="auto"/>
              <w:bottom w:val="single" w:sz="4" w:space="0" w:color="auto"/>
              <w:right w:val="single" w:sz="4" w:space="0" w:color="auto"/>
            </w:tcBorders>
            <w:vAlign w:val="center"/>
          </w:tcPr>
          <w:p w:rsidR="00C7552B" w:rsidRPr="003D111B" w:rsidRDefault="00C7552B" w:rsidP="00C7552B">
            <w:pPr>
              <w:pStyle w:val="HTML"/>
              <w:tabs>
                <w:tab w:val="left" w:pos="14884"/>
              </w:tabs>
              <w:jc w:val="center"/>
              <w:rPr>
                <w:rFonts w:ascii="Times New Roman" w:hAnsi="Times New Roman"/>
              </w:rPr>
            </w:pPr>
            <w:r>
              <w:rPr>
                <w:rFonts w:ascii="Times New Roman" w:hAnsi="Times New Roman"/>
              </w:rPr>
              <w:t>0</w:t>
            </w:r>
          </w:p>
        </w:tc>
        <w:tc>
          <w:tcPr>
            <w:tcW w:w="268" w:type="pct"/>
            <w:tcBorders>
              <w:top w:val="nil"/>
              <w:left w:val="single" w:sz="4" w:space="0" w:color="auto"/>
              <w:bottom w:val="single" w:sz="4" w:space="0" w:color="auto"/>
              <w:right w:val="single" w:sz="4" w:space="0" w:color="auto"/>
            </w:tcBorders>
            <w:vAlign w:val="center"/>
          </w:tcPr>
          <w:p w:rsidR="00C7552B" w:rsidRPr="00E46CCB" w:rsidRDefault="00C7552B" w:rsidP="00C7552B">
            <w:pPr>
              <w:pStyle w:val="HTML"/>
              <w:tabs>
                <w:tab w:val="left" w:pos="14884"/>
              </w:tabs>
              <w:jc w:val="center"/>
              <w:rPr>
                <w:rFonts w:ascii="Times New Roman" w:hAnsi="Times New Roman"/>
              </w:rPr>
            </w:pPr>
            <w:r w:rsidRPr="00E46CCB">
              <w:rPr>
                <w:rFonts w:ascii="Times New Roman" w:hAnsi="Times New Roman"/>
              </w:rPr>
              <w:t>0,002</w:t>
            </w:r>
          </w:p>
        </w:tc>
        <w:tc>
          <w:tcPr>
            <w:tcW w:w="234" w:type="pct"/>
            <w:tcBorders>
              <w:top w:val="nil"/>
              <w:left w:val="single" w:sz="4" w:space="0" w:color="auto"/>
              <w:bottom w:val="single" w:sz="4" w:space="0" w:color="auto"/>
              <w:right w:val="single" w:sz="4" w:space="0" w:color="auto"/>
            </w:tcBorders>
            <w:vAlign w:val="center"/>
          </w:tcPr>
          <w:p w:rsidR="00C7552B" w:rsidRPr="003D111B" w:rsidRDefault="00C7552B" w:rsidP="00C7552B">
            <w:pPr>
              <w:pStyle w:val="HTML"/>
              <w:tabs>
                <w:tab w:val="left" w:pos="14884"/>
              </w:tabs>
              <w:jc w:val="center"/>
              <w:rPr>
                <w:rFonts w:ascii="Times New Roman" w:hAnsi="Times New Roman"/>
              </w:rPr>
            </w:pPr>
            <w:r w:rsidRPr="00E46CCB">
              <w:rPr>
                <w:rFonts w:ascii="Times New Roman" w:hAnsi="Times New Roman"/>
              </w:rPr>
              <w:t>0,002</w:t>
            </w:r>
          </w:p>
        </w:tc>
        <w:tc>
          <w:tcPr>
            <w:tcW w:w="236"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75,4</w:t>
            </w:r>
          </w:p>
        </w:tc>
        <w:tc>
          <w:tcPr>
            <w:tcW w:w="20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4,9</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29</w:t>
            </w:r>
            <w:r w:rsidRPr="003D111B">
              <w:rPr>
                <w:sz w:val="20"/>
                <w:szCs w:val="20"/>
              </w:rPr>
              <w:t>,</w:t>
            </w:r>
            <w:r>
              <w:rPr>
                <w:sz w:val="20"/>
                <w:szCs w:val="20"/>
              </w:rPr>
              <w:t>4</w:t>
            </w:r>
          </w:p>
        </w:tc>
        <w:tc>
          <w:tcPr>
            <w:tcW w:w="23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21,1</w:t>
            </w:r>
          </w:p>
        </w:tc>
        <w:tc>
          <w:tcPr>
            <w:tcW w:w="268"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20,0</w:t>
            </w:r>
          </w:p>
        </w:tc>
        <w:tc>
          <w:tcPr>
            <w:tcW w:w="212" w:type="pct"/>
            <w:tcBorders>
              <w:top w:val="nil"/>
              <w:left w:val="single" w:sz="4" w:space="0" w:color="auto"/>
              <w:bottom w:val="single" w:sz="4" w:space="0" w:color="auto"/>
              <w:right w:val="single" w:sz="4" w:space="0" w:color="auto"/>
            </w:tcBorders>
            <w:vAlign w:val="center"/>
          </w:tcPr>
          <w:p w:rsidR="00C7552B" w:rsidRPr="00FD5752" w:rsidRDefault="00C7552B" w:rsidP="00C7552B">
            <w:pPr>
              <w:tabs>
                <w:tab w:val="left" w:pos="14884"/>
              </w:tabs>
              <w:spacing w:line="288" w:lineRule="auto"/>
              <w:ind w:left="-57" w:right="-57"/>
              <w:jc w:val="center"/>
              <w:rPr>
                <w:sz w:val="20"/>
                <w:szCs w:val="20"/>
              </w:rPr>
            </w:pPr>
            <w:r w:rsidRPr="00FD5752">
              <w:rPr>
                <w:sz w:val="20"/>
                <w:szCs w:val="20"/>
              </w:rPr>
              <w:t>0,6</w:t>
            </w:r>
          </w:p>
        </w:tc>
      </w:tr>
      <w:tr w:rsidR="00C7552B" w:rsidTr="00C7552B">
        <w:trPr>
          <w:trHeight w:val="392"/>
        </w:trPr>
        <w:tc>
          <w:tcPr>
            <w:tcW w:w="732" w:type="pct"/>
            <w:tcBorders>
              <w:top w:val="nil"/>
              <w:left w:val="single" w:sz="4" w:space="0" w:color="auto"/>
              <w:bottom w:val="single" w:sz="4" w:space="0" w:color="auto"/>
              <w:right w:val="single" w:sz="4" w:space="0" w:color="auto"/>
            </w:tcBorders>
            <w:vAlign w:val="center"/>
          </w:tcPr>
          <w:p w:rsidR="00C7552B" w:rsidRPr="00897F58" w:rsidRDefault="00C7552B" w:rsidP="00897F58">
            <w:pPr>
              <w:spacing w:line="276" w:lineRule="auto"/>
              <w:jc w:val="left"/>
              <w:rPr>
                <w:rFonts w:eastAsia="Times New Roman"/>
                <w:sz w:val="20"/>
                <w:szCs w:val="20"/>
                <w:lang w:eastAsia="ru-RU"/>
              </w:rPr>
            </w:pPr>
            <w:proofErr w:type="spellStart"/>
            <w:r w:rsidRPr="00897F58">
              <w:rPr>
                <w:rFonts w:eastAsia="Times New Roman"/>
                <w:b/>
                <w:sz w:val="20"/>
                <w:szCs w:val="20"/>
                <w:lang w:eastAsia="ru-RU"/>
              </w:rPr>
              <w:t>Черепановске</w:t>
            </w:r>
            <w:proofErr w:type="spellEnd"/>
          </w:p>
        </w:tc>
        <w:tc>
          <w:tcPr>
            <w:tcW w:w="267"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6,2</w:t>
            </w:r>
          </w:p>
        </w:tc>
        <w:tc>
          <w:tcPr>
            <w:tcW w:w="233"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1,6</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2,6</w:t>
            </w:r>
          </w:p>
        </w:tc>
        <w:tc>
          <w:tcPr>
            <w:tcW w:w="23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1,2</w:t>
            </w:r>
          </w:p>
        </w:tc>
        <w:tc>
          <w:tcPr>
            <w:tcW w:w="267"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0,7</w:t>
            </w:r>
          </w:p>
        </w:tc>
        <w:tc>
          <w:tcPr>
            <w:tcW w:w="218"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0</w:t>
            </w:r>
          </w:p>
        </w:tc>
        <w:tc>
          <w:tcPr>
            <w:tcW w:w="236"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0,006</w:t>
            </w:r>
          </w:p>
        </w:tc>
        <w:tc>
          <w:tcPr>
            <w:tcW w:w="200"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0</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0,002</w:t>
            </w:r>
          </w:p>
        </w:tc>
        <w:tc>
          <w:tcPr>
            <w:tcW w:w="23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0</w:t>
            </w:r>
          </w:p>
        </w:tc>
        <w:tc>
          <w:tcPr>
            <w:tcW w:w="268"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0,004</w:t>
            </w:r>
          </w:p>
        </w:tc>
        <w:tc>
          <w:tcPr>
            <w:tcW w:w="23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0,003</w:t>
            </w:r>
          </w:p>
        </w:tc>
        <w:tc>
          <w:tcPr>
            <w:tcW w:w="236"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57,4</w:t>
            </w:r>
          </w:p>
        </w:tc>
        <w:tc>
          <w:tcPr>
            <w:tcW w:w="20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0,5</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7,9</w:t>
            </w:r>
          </w:p>
        </w:tc>
        <w:tc>
          <w:tcPr>
            <w:tcW w:w="23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15,1</w:t>
            </w:r>
          </w:p>
        </w:tc>
        <w:tc>
          <w:tcPr>
            <w:tcW w:w="268"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33,9</w:t>
            </w:r>
          </w:p>
        </w:tc>
        <w:tc>
          <w:tcPr>
            <w:tcW w:w="212" w:type="pct"/>
            <w:tcBorders>
              <w:top w:val="nil"/>
              <w:left w:val="single" w:sz="4" w:space="0" w:color="auto"/>
              <w:bottom w:val="single" w:sz="4" w:space="0" w:color="auto"/>
              <w:right w:val="single" w:sz="4" w:space="0" w:color="auto"/>
            </w:tcBorders>
            <w:vAlign w:val="center"/>
          </w:tcPr>
          <w:p w:rsidR="00C7552B" w:rsidRPr="00FD5752" w:rsidRDefault="00C7552B" w:rsidP="00C7552B">
            <w:pPr>
              <w:tabs>
                <w:tab w:val="left" w:pos="14884"/>
              </w:tabs>
              <w:spacing w:line="288" w:lineRule="auto"/>
              <w:ind w:left="-57" w:right="-57"/>
              <w:jc w:val="center"/>
              <w:rPr>
                <w:sz w:val="20"/>
                <w:szCs w:val="20"/>
              </w:rPr>
            </w:pPr>
            <w:r w:rsidRPr="00FD5752">
              <w:rPr>
                <w:sz w:val="20"/>
                <w:szCs w:val="20"/>
              </w:rPr>
              <w:t>0,3</w:t>
            </w:r>
          </w:p>
        </w:tc>
      </w:tr>
      <w:tr w:rsidR="00C7552B" w:rsidTr="00C7552B">
        <w:trPr>
          <w:trHeight w:val="392"/>
        </w:trPr>
        <w:tc>
          <w:tcPr>
            <w:tcW w:w="732" w:type="pct"/>
            <w:tcBorders>
              <w:top w:val="nil"/>
              <w:left w:val="single" w:sz="4" w:space="0" w:color="auto"/>
              <w:bottom w:val="single" w:sz="4" w:space="0" w:color="auto"/>
              <w:right w:val="single" w:sz="4" w:space="0" w:color="auto"/>
            </w:tcBorders>
            <w:vAlign w:val="center"/>
          </w:tcPr>
          <w:p w:rsidR="00C7552B" w:rsidRPr="00897F58" w:rsidRDefault="00C7552B" w:rsidP="00897F58">
            <w:pPr>
              <w:spacing w:line="276" w:lineRule="auto"/>
              <w:jc w:val="left"/>
              <w:rPr>
                <w:rFonts w:eastAsia="Times New Roman"/>
                <w:sz w:val="20"/>
                <w:szCs w:val="20"/>
                <w:lang w:eastAsia="ru-RU"/>
              </w:rPr>
            </w:pPr>
            <w:r w:rsidRPr="00897F58">
              <w:rPr>
                <w:rFonts w:eastAsia="Times New Roman"/>
                <w:b/>
                <w:sz w:val="20"/>
                <w:szCs w:val="20"/>
                <w:lang w:eastAsia="ru-RU"/>
              </w:rPr>
              <w:t>Чулымское</w:t>
            </w:r>
          </w:p>
        </w:tc>
        <w:tc>
          <w:tcPr>
            <w:tcW w:w="267"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10,6</w:t>
            </w:r>
          </w:p>
        </w:tc>
        <w:tc>
          <w:tcPr>
            <w:tcW w:w="233"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1,6</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1,7</w:t>
            </w:r>
          </w:p>
        </w:tc>
        <w:tc>
          <w:tcPr>
            <w:tcW w:w="23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1,5</w:t>
            </w:r>
          </w:p>
        </w:tc>
        <w:tc>
          <w:tcPr>
            <w:tcW w:w="267"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5,8</w:t>
            </w:r>
          </w:p>
        </w:tc>
        <w:tc>
          <w:tcPr>
            <w:tcW w:w="218"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1,</w:t>
            </w:r>
            <w:r>
              <w:rPr>
                <w:sz w:val="20"/>
                <w:szCs w:val="20"/>
              </w:rPr>
              <w:t>4</w:t>
            </w:r>
          </w:p>
        </w:tc>
        <w:tc>
          <w:tcPr>
            <w:tcW w:w="236"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0,002</w:t>
            </w:r>
          </w:p>
        </w:tc>
        <w:tc>
          <w:tcPr>
            <w:tcW w:w="200"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w:t>
            </w:r>
          </w:p>
        </w:tc>
        <w:tc>
          <w:tcPr>
            <w:tcW w:w="23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0,002</w:t>
            </w:r>
          </w:p>
        </w:tc>
        <w:tc>
          <w:tcPr>
            <w:tcW w:w="268"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w:t>
            </w:r>
          </w:p>
        </w:tc>
        <w:tc>
          <w:tcPr>
            <w:tcW w:w="23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w:t>
            </w:r>
          </w:p>
        </w:tc>
        <w:tc>
          <w:tcPr>
            <w:tcW w:w="236"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232,7</w:t>
            </w:r>
          </w:p>
        </w:tc>
        <w:tc>
          <w:tcPr>
            <w:tcW w:w="20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29,7</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110,2</w:t>
            </w:r>
          </w:p>
        </w:tc>
        <w:tc>
          <w:tcPr>
            <w:tcW w:w="23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33,4</w:t>
            </w:r>
          </w:p>
        </w:tc>
        <w:tc>
          <w:tcPr>
            <w:tcW w:w="268"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59,4</w:t>
            </w:r>
          </w:p>
        </w:tc>
        <w:tc>
          <w:tcPr>
            <w:tcW w:w="212"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20,</w:t>
            </w:r>
            <w:r>
              <w:rPr>
                <w:sz w:val="20"/>
                <w:szCs w:val="20"/>
              </w:rPr>
              <w:t>1</w:t>
            </w:r>
          </w:p>
        </w:tc>
      </w:tr>
      <w:tr w:rsidR="00C7552B" w:rsidTr="00C7552B">
        <w:trPr>
          <w:trHeight w:val="392"/>
        </w:trPr>
        <w:tc>
          <w:tcPr>
            <w:tcW w:w="732" w:type="pct"/>
            <w:tcBorders>
              <w:top w:val="nil"/>
              <w:left w:val="single" w:sz="4" w:space="0" w:color="auto"/>
              <w:bottom w:val="single" w:sz="4" w:space="0" w:color="auto"/>
              <w:right w:val="single" w:sz="4" w:space="0" w:color="auto"/>
            </w:tcBorders>
            <w:vAlign w:val="center"/>
          </w:tcPr>
          <w:p w:rsidR="00C7552B" w:rsidRPr="00897F58" w:rsidRDefault="00C7552B" w:rsidP="00897F58">
            <w:pPr>
              <w:spacing w:line="276" w:lineRule="auto"/>
              <w:jc w:val="left"/>
              <w:rPr>
                <w:rFonts w:eastAsia="Times New Roman"/>
                <w:sz w:val="20"/>
                <w:szCs w:val="20"/>
                <w:lang w:eastAsia="ru-RU"/>
              </w:rPr>
            </w:pPr>
            <w:r w:rsidRPr="00897F58">
              <w:rPr>
                <w:rFonts w:eastAsia="Times New Roman"/>
                <w:b/>
                <w:i/>
                <w:sz w:val="20"/>
                <w:szCs w:val="20"/>
                <w:lang w:eastAsia="ru-RU"/>
              </w:rPr>
              <w:t>Итого</w:t>
            </w:r>
            <w:r w:rsidR="00897F58">
              <w:rPr>
                <w:rFonts w:eastAsia="Times New Roman"/>
                <w:b/>
                <w:i/>
                <w:sz w:val="20"/>
                <w:szCs w:val="20"/>
                <w:lang w:eastAsia="ru-RU"/>
              </w:rPr>
              <w:t>:</w:t>
            </w:r>
          </w:p>
        </w:tc>
        <w:tc>
          <w:tcPr>
            <w:tcW w:w="267"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1011,3</w:t>
            </w:r>
          </w:p>
        </w:tc>
        <w:tc>
          <w:tcPr>
            <w:tcW w:w="233"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77,7</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316</w:t>
            </w:r>
            <w:r w:rsidRPr="003D111B">
              <w:rPr>
                <w:sz w:val="20"/>
                <w:szCs w:val="20"/>
              </w:rPr>
              <w:t>,1</w:t>
            </w:r>
          </w:p>
        </w:tc>
        <w:tc>
          <w:tcPr>
            <w:tcW w:w="23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166,2</w:t>
            </w:r>
          </w:p>
        </w:tc>
        <w:tc>
          <w:tcPr>
            <w:tcW w:w="267" w:type="pct"/>
            <w:tcBorders>
              <w:top w:val="nil"/>
              <w:left w:val="single" w:sz="4" w:space="0" w:color="auto"/>
              <w:bottom w:val="single" w:sz="4" w:space="0" w:color="auto"/>
              <w:right w:val="single" w:sz="4" w:space="0" w:color="auto"/>
            </w:tcBorders>
            <w:vAlign w:val="center"/>
          </w:tcPr>
          <w:p w:rsidR="00C7552B" w:rsidRPr="003D111B" w:rsidRDefault="000B5E38" w:rsidP="00C7552B">
            <w:pPr>
              <w:tabs>
                <w:tab w:val="left" w:pos="14884"/>
              </w:tabs>
              <w:spacing w:line="288" w:lineRule="auto"/>
              <w:ind w:left="-57" w:right="-57"/>
              <w:jc w:val="center"/>
              <w:rPr>
                <w:sz w:val="20"/>
                <w:szCs w:val="20"/>
              </w:rPr>
            </w:pPr>
            <w:r>
              <w:rPr>
                <w:sz w:val="20"/>
                <w:szCs w:val="20"/>
              </w:rPr>
              <w:t>414,4</w:t>
            </w:r>
          </w:p>
        </w:tc>
        <w:tc>
          <w:tcPr>
            <w:tcW w:w="218"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36,9</w:t>
            </w:r>
          </w:p>
        </w:tc>
        <w:tc>
          <w:tcPr>
            <w:tcW w:w="236"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0,9</w:t>
            </w:r>
          </w:p>
        </w:tc>
        <w:tc>
          <w:tcPr>
            <w:tcW w:w="200"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0,1</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0,2</w:t>
            </w:r>
          </w:p>
        </w:tc>
        <w:tc>
          <w:tcPr>
            <w:tcW w:w="23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0,1</w:t>
            </w:r>
          </w:p>
        </w:tc>
        <w:tc>
          <w:tcPr>
            <w:tcW w:w="268"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sidRPr="003D111B">
              <w:rPr>
                <w:sz w:val="20"/>
                <w:szCs w:val="20"/>
              </w:rPr>
              <w:t>0,</w:t>
            </w:r>
            <w:r w:rsidR="000B5E38">
              <w:rPr>
                <w:sz w:val="20"/>
                <w:szCs w:val="20"/>
              </w:rPr>
              <w:t>4</w:t>
            </w:r>
          </w:p>
        </w:tc>
        <w:tc>
          <w:tcPr>
            <w:tcW w:w="23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0,1</w:t>
            </w:r>
          </w:p>
        </w:tc>
        <w:tc>
          <w:tcPr>
            <w:tcW w:w="236"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3619,5</w:t>
            </w:r>
          </w:p>
        </w:tc>
        <w:tc>
          <w:tcPr>
            <w:tcW w:w="20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289,8</w:t>
            </w:r>
          </w:p>
        </w:tc>
        <w:tc>
          <w:tcPr>
            <w:tcW w:w="244"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1314,9</w:t>
            </w:r>
          </w:p>
        </w:tc>
        <w:tc>
          <w:tcPr>
            <w:tcW w:w="231"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658,7</w:t>
            </w:r>
          </w:p>
        </w:tc>
        <w:tc>
          <w:tcPr>
            <w:tcW w:w="268" w:type="pct"/>
            <w:tcBorders>
              <w:top w:val="nil"/>
              <w:left w:val="single" w:sz="4" w:space="0" w:color="auto"/>
              <w:bottom w:val="single" w:sz="4" w:space="0" w:color="auto"/>
              <w:right w:val="single" w:sz="4" w:space="0" w:color="auto"/>
            </w:tcBorders>
            <w:vAlign w:val="center"/>
          </w:tcPr>
          <w:p w:rsidR="00C7552B" w:rsidRPr="003D111B" w:rsidRDefault="000B5E38" w:rsidP="00C7552B">
            <w:pPr>
              <w:tabs>
                <w:tab w:val="left" w:pos="14884"/>
              </w:tabs>
              <w:spacing w:line="288" w:lineRule="auto"/>
              <w:ind w:left="-57" w:right="-57"/>
              <w:jc w:val="center"/>
              <w:rPr>
                <w:sz w:val="20"/>
                <w:szCs w:val="20"/>
              </w:rPr>
            </w:pPr>
            <w:r>
              <w:rPr>
                <w:sz w:val="20"/>
                <w:szCs w:val="20"/>
              </w:rPr>
              <w:t>1052,0</w:t>
            </w:r>
          </w:p>
        </w:tc>
        <w:tc>
          <w:tcPr>
            <w:tcW w:w="212" w:type="pct"/>
            <w:tcBorders>
              <w:top w:val="nil"/>
              <w:left w:val="single" w:sz="4" w:space="0" w:color="auto"/>
              <w:bottom w:val="single" w:sz="4" w:space="0" w:color="auto"/>
              <w:right w:val="single" w:sz="4" w:space="0" w:color="auto"/>
            </w:tcBorders>
            <w:vAlign w:val="center"/>
          </w:tcPr>
          <w:p w:rsidR="00C7552B" w:rsidRPr="003D111B" w:rsidRDefault="00C7552B" w:rsidP="00C7552B">
            <w:pPr>
              <w:tabs>
                <w:tab w:val="left" w:pos="14884"/>
              </w:tabs>
              <w:spacing w:line="288" w:lineRule="auto"/>
              <w:ind w:left="-57" w:right="-57"/>
              <w:jc w:val="center"/>
              <w:rPr>
                <w:sz w:val="20"/>
                <w:szCs w:val="20"/>
              </w:rPr>
            </w:pPr>
            <w:r>
              <w:rPr>
                <w:sz w:val="20"/>
                <w:szCs w:val="20"/>
              </w:rPr>
              <w:t>304,1</w:t>
            </w:r>
          </w:p>
        </w:tc>
      </w:tr>
    </w:tbl>
    <w:p w:rsidR="008F0B02" w:rsidRDefault="008F0B02" w:rsidP="008F0B02">
      <w:pPr>
        <w:jc w:val="left"/>
        <w:rPr>
          <w:i/>
          <w:sz w:val="19"/>
          <w:szCs w:val="19"/>
        </w:rPr>
        <w:sectPr w:rsidR="008F0B02" w:rsidSect="004957B8">
          <w:pgSz w:w="16838" w:h="11906" w:orient="landscape"/>
          <w:pgMar w:top="851" w:right="851" w:bottom="851" w:left="1418" w:header="0" w:footer="851" w:gutter="0"/>
          <w:cols w:space="720"/>
        </w:sectPr>
      </w:pPr>
    </w:p>
    <w:p w:rsidR="008F0B02" w:rsidRDefault="008F0B02" w:rsidP="008F0B02">
      <w:pPr>
        <w:jc w:val="left"/>
        <w:rPr>
          <w:i/>
          <w:sz w:val="19"/>
          <w:szCs w:val="19"/>
        </w:rPr>
        <w:sectPr w:rsidR="008F0B02" w:rsidSect="004957B8">
          <w:type w:val="continuous"/>
          <w:pgSz w:w="16838" w:h="11906" w:orient="landscape"/>
          <w:pgMar w:top="851" w:right="851" w:bottom="851" w:left="1418" w:header="0" w:footer="85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652"/>
        <w:gridCol w:w="632"/>
        <w:gridCol w:w="901"/>
        <w:gridCol w:w="930"/>
        <w:gridCol w:w="705"/>
        <w:gridCol w:w="631"/>
        <w:gridCol w:w="611"/>
        <w:gridCol w:w="632"/>
        <w:gridCol w:w="976"/>
        <w:gridCol w:w="930"/>
        <w:gridCol w:w="703"/>
        <w:gridCol w:w="773"/>
        <w:gridCol w:w="652"/>
        <w:gridCol w:w="641"/>
        <w:gridCol w:w="879"/>
        <w:gridCol w:w="747"/>
        <w:gridCol w:w="652"/>
        <w:gridCol w:w="649"/>
      </w:tblGrid>
      <w:tr w:rsidR="00C7552B" w:rsidTr="00B90F62">
        <w:trPr>
          <w:cantSplit/>
        </w:trPr>
        <w:tc>
          <w:tcPr>
            <w:tcW w:w="0" w:type="auto"/>
            <w:vMerge w:val="restart"/>
            <w:tcBorders>
              <w:top w:val="single" w:sz="4" w:space="0" w:color="auto"/>
              <w:left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lastRenderedPageBreak/>
              <w:t>Наименование лесничества</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Хвойные древесные породы</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Твердолиственные древесные породы</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Мягколиственные древесные породы</w:t>
            </w:r>
          </w:p>
        </w:tc>
      </w:tr>
      <w:tr w:rsidR="00B90F62" w:rsidTr="00B90F62">
        <w:trPr>
          <w:cantSplit/>
        </w:trPr>
        <w:tc>
          <w:tcPr>
            <w:tcW w:w="0" w:type="auto"/>
            <w:vMerge/>
            <w:tcBorders>
              <w:left w:val="single" w:sz="4" w:space="0" w:color="auto"/>
              <w:right w:val="single" w:sz="4" w:space="0" w:color="auto"/>
            </w:tcBorders>
            <w:vAlign w:val="center"/>
            <w:hideMark/>
          </w:tcPr>
          <w:p w:rsidR="00C7552B" w:rsidRDefault="00C7552B" w:rsidP="00E7406A">
            <w:pPr>
              <w:spacing w:line="276" w:lineRule="auto"/>
              <w:jc w:val="left"/>
              <w:rPr>
                <w:rFonts w:eastAsia="Times New Roman"/>
                <w:sz w:val="16"/>
                <w:szCs w:val="16"/>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Всего</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Всего</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Всего</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r>
      <w:tr w:rsidR="000B5E38" w:rsidTr="000B5E38">
        <w:trPr>
          <w:cantSplit/>
          <w:trHeight w:val="715"/>
        </w:trPr>
        <w:tc>
          <w:tcPr>
            <w:tcW w:w="0" w:type="auto"/>
            <w:vMerge/>
            <w:tcBorders>
              <w:left w:val="single" w:sz="4" w:space="0" w:color="auto"/>
              <w:bottom w:val="single" w:sz="4" w:space="0" w:color="auto"/>
              <w:right w:val="single" w:sz="4" w:space="0" w:color="auto"/>
            </w:tcBorders>
            <w:vAlign w:val="center"/>
            <w:hideMark/>
          </w:tcPr>
          <w:p w:rsidR="00C7552B" w:rsidRDefault="00C7552B" w:rsidP="00E7406A">
            <w:pPr>
              <w:spacing w:line="276" w:lineRule="auto"/>
              <w:jc w:val="left"/>
              <w:rPr>
                <w:rFonts w:eastAsia="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left"/>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мо-</w:t>
            </w:r>
          </w:p>
          <w:p w:rsidR="00C7552B" w:rsidRDefault="00C7552B" w:rsidP="00E7406A">
            <w:pPr>
              <w:spacing w:line="276" w:lineRule="auto"/>
              <w:jc w:val="center"/>
              <w:rPr>
                <w:rFonts w:eastAsia="Times New Roman"/>
                <w:sz w:val="16"/>
                <w:szCs w:val="16"/>
                <w:lang w:eastAsia="ru-RU"/>
              </w:rPr>
            </w:pPr>
            <w:proofErr w:type="spellStart"/>
            <w:r>
              <w:rPr>
                <w:rFonts w:eastAsia="Times New Roman"/>
                <w:sz w:val="16"/>
                <w:szCs w:val="16"/>
                <w:lang w:eastAsia="ru-RU"/>
              </w:rPr>
              <w:t>лод-няки</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ind w:right="-119"/>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proofErr w:type="spellStart"/>
            <w:proofErr w:type="gramStart"/>
            <w:r>
              <w:rPr>
                <w:rFonts w:eastAsia="Times New Roman"/>
                <w:sz w:val="16"/>
                <w:szCs w:val="16"/>
                <w:lang w:eastAsia="ru-RU"/>
              </w:rPr>
              <w:t>приспе-вающие</w:t>
            </w:r>
            <w:proofErr w:type="spellEnd"/>
            <w:proofErr w:type="gramEnd"/>
          </w:p>
        </w:tc>
        <w:tc>
          <w:tcPr>
            <w:tcW w:w="705" w:type="dxa"/>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ind w:right="-162" w:hanging="112"/>
              <w:jc w:val="center"/>
              <w:rPr>
                <w:rFonts w:eastAsia="Times New Roman"/>
                <w:sz w:val="16"/>
                <w:szCs w:val="16"/>
                <w:lang w:eastAsia="ru-RU"/>
              </w:rPr>
            </w:pPr>
            <w:r>
              <w:rPr>
                <w:rFonts w:eastAsia="Times New Roman"/>
                <w:sz w:val="16"/>
                <w:szCs w:val="16"/>
                <w:lang w:eastAsia="ru-RU"/>
              </w:rPr>
              <w:t>спелые</w:t>
            </w:r>
          </w:p>
          <w:p w:rsidR="00C7552B" w:rsidRDefault="00C7552B" w:rsidP="00E7406A">
            <w:pPr>
              <w:spacing w:line="276" w:lineRule="auto"/>
              <w:ind w:right="-162" w:hanging="112"/>
              <w:jc w:val="center"/>
              <w:rPr>
                <w:rFonts w:eastAsia="Times New Roman"/>
                <w:sz w:val="16"/>
                <w:szCs w:val="16"/>
                <w:lang w:eastAsia="ru-RU"/>
              </w:rPr>
            </w:pPr>
          </w:p>
        </w:tc>
        <w:tc>
          <w:tcPr>
            <w:tcW w:w="631" w:type="dxa"/>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left"/>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мо-</w:t>
            </w:r>
          </w:p>
          <w:p w:rsidR="00C7552B" w:rsidRDefault="00C7552B" w:rsidP="00E7406A">
            <w:pPr>
              <w:spacing w:line="276" w:lineRule="auto"/>
              <w:jc w:val="center"/>
              <w:rPr>
                <w:rFonts w:eastAsia="Times New Roman"/>
                <w:sz w:val="16"/>
                <w:szCs w:val="16"/>
                <w:lang w:eastAsia="ru-RU"/>
              </w:rPr>
            </w:pPr>
            <w:proofErr w:type="spellStart"/>
            <w:r>
              <w:rPr>
                <w:rFonts w:eastAsia="Times New Roman"/>
                <w:sz w:val="16"/>
                <w:szCs w:val="16"/>
                <w:lang w:eastAsia="ru-RU"/>
              </w:rPr>
              <w:t>лод-няки</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ind w:right="-44"/>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1D1114" w:rsidP="00E7406A">
            <w:pPr>
              <w:spacing w:line="276" w:lineRule="auto"/>
              <w:jc w:val="center"/>
              <w:rPr>
                <w:rFonts w:eastAsia="Times New Roman"/>
                <w:sz w:val="16"/>
                <w:szCs w:val="16"/>
                <w:lang w:eastAsia="ru-RU"/>
              </w:rPr>
            </w:pPr>
            <w:proofErr w:type="spellStart"/>
            <w:proofErr w:type="gramStart"/>
            <w:r>
              <w:rPr>
                <w:rFonts w:eastAsia="Times New Roman"/>
                <w:sz w:val="16"/>
                <w:szCs w:val="16"/>
                <w:lang w:eastAsia="ru-RU"/>
              </w:rPr>
              <w:t>приспе-ваю</w:t>
            </w:r>
            <w:r w:rsidR="00C7552B">
              <w:rPr>
                <w:rFonts w:eastAsia="Times New Roman"/>
                <w:sz w:val="16"/>
                <w:szCs w:val="16"/>
                <w:lang w:eastAsia="ru-RU"/>
              </w:rPr>
              <w:t>щие</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спелые</w:t>
            </w:r>
          </w:p>
          <w:p w:rsidR="00C7552B" w:rsidRDefault="00C7552B" w:rsidP="00E7406A">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left"/>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jc w:val="center"/>
              <w:rPr>
                <w:rFonts w:eastAsia="Times New Roman"/>
                <w:sz w:val="16"/>
                <w:szCs w:val="16"/>
                <w:lang w:eastAsia="ru-RU"/>
              </w:rPr>
            </w:pPr>
            <w:r>
              <w:rPr>
                <w:rFonts w:eastAsia="Times New Roman"/>
                <w:sz w:val="16"/>
                <w:szCs w:val="16"/>
                <w:lang w:eastAsia="ru-RU"/>
              </w:rPr>
              <w:t>мо-</w:t>
            </w:r>
          </w:p>
          <w:p w:rsidR="00C7552B" w:rsidRDefault="00C7552B" w:rsidP="00E7406A">
            <w:pPr>
              <w:spacing w:line="276" w:lineRule="auto"/>
              <w:jc w:val="center"/>
              <w:rPr>
                <w:rFonts w:eastAsia="Times New Roman"/>
                <w:sz w:val="16"/>
                <w:szCs w:val="16"/>
                <w:lang w:eastAsia="ru-RU"/>
              </w:rPr>
            </w:pPr>
            <w:proofErr w:type="spellStart"/>
            <w:r>
              <w:rPr>
                <w:rFonts w:eastAsia="Times New Roman"/>
                <w:sz w:val="16"/>
                <w:szCs w:val="16"/>
                <w:lang w:eastAsia="ru-RU"/>
              </w:rPr>
              <w:t>лод-няки</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ind w:left="-109" w:right="-74"/>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ind w:left="-109" w:right="-74"/>
              <w:jc w:val="center"/>
              <w:rPr>
                <w:rFonts w:eastAsia="Times New Roman"/>
                <w:sz w:val="16"/>
                <w:szCs w:val="16"/>
                <w:lang w:eastAsia="ru-RU"/>
              </w:rPr>
            </w:pPr>
            <w:proofErr w:type="spellStart"/>
            <w:proofErr w:type="gramStart"/>
            <w:r>
              <w:rPr>
                <w:rFonts w:eastAsia="Times New Roman"/>
                <w:sz w:val="16"/>
                <w:szCs w:val="16"/>
                <w:lang w:eastAsia="ru-RU"/>
              </w:rPr>
              <w:t>приспе-вающие</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ind w:left="-109" w:right="-74"/>
              <w:jc w:val="center"/>
              <w:rPr>
                <w:rFonts w:eastAsia="Times New Roman"/>
                <w:sz w:val="16"/>
                <w:szCs w:val="16"/>
                <w:lang w:eastAsia="ru-RU"/>
              </w:rPr>
            </w:pPr>
            <w:r>
              <w:rPr>
                <w:rFonts w:eastAsia="Times New Roman"/>
                <w:sz w:val="16"/>
                <w:szCs w:val="16"/>
                <w:lang w:eastAsia="ru-RU"/>
              </w:rPr>
              <w:t>спелые</w:t>
            </w:r>
          </w:p>
          <w:p w:rsidR="00C7552B" w:rsidRDefault="00C7552B" w:rsidP="00E7406A">
            <w:pPr>
              <w:spacing w:line="276" w:lineRule="auto"/>
              <w:ind w:left="-109" w:right="-74"/>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7552B" w:rsidRDefault="00C7552B" w:rsidP="00E7406A">
            <w:pPr>
              <w:spacing w:line="276" w:lineRule="auto"/>
              <w:ind w:left="-114" w:right="-173"/>
              <w:jc w:val="center"/>
              <w:rPr>
                <w:rFonts w:eastAsia="Times New Roman"/>
                <w:sz w:val="16"/>
                <w:szCs w:val="16"/>
                <w:lang w:eastAsia="ru-RU"/>
              </w:rPr>
            </w:pPr>
            <w:proofErr w:type="gramStart"/>
            <w:r>
              <w:rPr>
                <w:rFonts w:eastAsia="Times New Roman"/>
                <w:sz w:val="16"/>
                <w:szCs w:val="16"/>
                <w:lang w:eastAsia="ru-RU"/>
              </w:rPr>
              <w:t>пере-</w:t>
            </w:r>
            <w:proofErr w:type="spellStart"/>
            <w:r>
              <w:rPr>
                <w:rFonts w:eastAsia="Times New Roman"/>
                <w:sz w:val="16"/>
                <w:szCs w:val="16"/>
                <w:lang w:eastAsia="ru-RU"/>
              </w:rPr>
              <w:t>стойные</w:t>
            </w:r>
            <w:proofErr w:type="spellEnd"/>
            <w:proofErr w:type="gramEnd"/>
          </w:p>
        </w:tc>
      </w:tr>
      <w:tr w:rsidR="00BE5DBD" w:rsidTr="00B90F62">
        <w:tc>
          <w:tcPr>
            <w:tcW w:w="0" w:type="auto"/>
            <w:gridSpan w:val="19"/>
            <w:tcBorders>
              <w:top w:val="single" w:sz="4" w:space="0" w:color="auto"/>
              <w:left w:val="single" w:sz="4" w:space="0" w:color="auto"/>
              <w:bottom w:val="single" w:sz="4" w:space="0" w:color="auto"/>
              <w:right w:val="single" w:sz="4" w:space="0" w:color="auto"/>
            </w:tcBorders>
            <w:hideMark/>
          </w:tcPr>
          <w:p w:rsidR="00BE5DBD" w:rsidRPr="008F0B02" w:rsidRDefault="00BE5DBD" w:rsidP="00E7406A">
            <w:pPr>
              <w:spacing w:line="276" w:lineRule="auto"/>
              <w:jc w:val="center"/>
              <w:rPr>
                <w:rFonts w:eastAsia="Times New Roman"/>
                <w:sz w:val="20"/>
                <w:szCs w:val="20"/>
                <w:lang w:eastAsia="ru-RU"/>
              </w:rPr>
            </w:pPr>
          </w:p>
        </w:tc>
      </w:tr>
      <w:tr w:rsidR="00E46CCB" w:rsidTr="00B90F62">
        <w:tc>
          <w:tcPr>
            <w:tcW w:w="0" w:type="auto"/>
            <w:gridSpan w:val="19"/>
            <w:tcBorders>
              <w:top w:val="nil"/>
              <w:left w:val="single" w:sz="4" w:space="0" w:color="auto"/>
              <w:bottom w:val="single" w:sz="4" w:space="0" w:color="auto"/>
              <w:right w:val="single" w:sz="4" w:space="0" w:color="auto"/>
            </w:tcBorders>
          </w:tcPr>
          <w:p w:rsidR="00E46CCB" w:rsidRPr="008F0B02" w:rsidRDefault="00E46CCB" w:rsidP="00E7406A">
            <w:pPr>
              <w:spacing w:line="276" w:lineRule="auto"/>
              <w:jc w:val="center"/>
              <w:rPr>
                <w:rFonts w:eastAsia="Times New Roman"/>
                <w:sz w:val="20"/>
                <w:szCs w:val="20"/>
                <w:lang w:eastAsia="ru-RU"/>
              </w:rPr>
            </w:pPr>
            <w:r w:rsidRPr="008F0B02">
              <w:rPr>
                <w:rFonts w:eastAsia="Times New Roman"/>
                <w:b/>
                <w:i/>
                <w:sz w:val="20"/>
                <w:szCs w:val="20"/>
                <w:lang w:eastAsia="ru-RU"/>
              </w:rPr>
              <w:t>Городские леса</w:t>
            </w:r>
            <w:r w:rsidR="000B5E38">
              <w:rPr>
                <w:rFonts w:eastAsia="Times New Roman"/>
                <w:b/>
                <w:i/>
                <w:sz w:val="20"/>
                <w:szCs w:val="20"/>
                <w:lang w:eastAsia="ru-RU"/>
              </w:rPr>
              <w:t xml:space="preserve"> </w:t>
            </w:r>
            <w:r w:rsidR="000B5E38">
              <w:rPr>
                <w:b/>
                <w:i/>
                <w:sz w:val="20"/>
                <w:szCs w:val="20"/>
                <w:lang w:eastAsia="ru-RU"/>
              </w:rPr>
              <w:t>-</w:t>
            </w:r>
            <w:r w:rsidR="000B5E38" w:rsidRPr="00194C82">
              <w:rPr>
                <w:b/>
                <w:i/>
                <w:sz w:val="20"/>
                <w:szCs w:val="20"/>
                <w:lang w:eastAsia="ru-RU"/>
              </w:rPr>
              <w:t xml:space="preserve"> нет данных</w:t>
            </w:r>
          </w:p>
        </w:tc>
      </w:tr>
      <w:tr w:rsidR="000B5E38" w:rsidTr="00B90F62">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r>
              <w:rPr>
                <w:rFonts w:eastAsia="Times New Roman"/>
                <w:b/>
                <w:i/>
                <w:sz w:val="20"/>
                <w:szCs w:val="20"/>
                <w:lang w:eastAsia="ru-RU"/>
              </w:rPr>
              <w:tab/>
            </w: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c>
          <w:tcPr>
            <w:tcW w:w="0" w:type="auto"/>
            <w:tcBorders>
              <w:top w:val="nil"/>
              <w:left w:val="single" w:sz="4" w:space="0" w:color="auto"/>
              <w:bottom w:val="single" w:sz="4" w:space="0" w:color="auto"/>
              <w:right w:val="single" w:sz="4" w:space="0" w:color="auto"/>
            </w:tcBorders>
          </w:tcPr>
          <w:p w:rsidR="00C7552B" w:rsidRPr="008F0B02" w:rsidRDefault="00C7552B" w:rsidP="00E7406A">
            <w:pPr>
              <w:spacing w:line="276" w:lineRule="auto"/>
              <w:jc w:val="center"/>
              <w:rPr>
                <w:rFonts w:eastAsia="Times New Roman"/>
                <w:sz w:val="20"/>
                <w:szCs w:val="20"/>
                <w:lang w:eastAsia="ru-RU"/>
              </w:rPr>
            </w:pPr>
          </w:p>
        </w:tc>
      </w:tr>
      <w:tr w:rsidR="00E46CCB" w:rsidTr="00B90F62">
        <w:tc>
          <w:tcPr>
            <w:tcW w:w="0" w:type="auto"/>
            <w:gridSpan w:val="19"/>
            <w:tcBorders>
              <w:top w:val="nil"/>
              <w:left w:val="single" w:sz="4" w:space="0" w:color="auto"/>
              <w:bottom w:val="single" w:sz="4" w:space="0" w:color="auto"/>
              <w:right w:val="single" w:sz="4" w:space="0" w:color="auto"/>
            </w:tcBorders>
            <w:hideMark/>
          </w:tcPr>
          <w:p w:rsidR="00E46CCB" w:rsidRPr="008F0B02" w:rsidRDefault="00E46CCB" w:rsidP="00E7406A">
            <w:pPr>
              <w:spacing w:line="276" w:lineRule="auto"/>
              <w:jc w:val="center"/>
              <w:rPr>
                <w:rFonts w:eastAsia="Times New Roman"/>
                <w:b/>
                <w:i/>
                <w:sz w:val="20"/>
                <w:szCs w:val="20"/>
                <w:lang w:eastAsia="ru-RU"/>
              </w:rPr>
            </w:pPr>
            <w:r w:rsidRPr="008F0B02">
              <w:rPr>
                <w:rFonts w:eastAsia="Times New Roman"/>
                <w:b/>
                <w:i/>
                <w:sz w:val="20"/>
                <w:szCs w:val="20"/>
                <w:lang w:eastAsia="ru-RU"/>
              </w:rPr>
              <w:t>Леса, расположенные на землях обороны и безопасности</w:t>
            </w:r>
            <w:r w:rsidR="000B5E38">
              <w:rPr>
                <w:rFonts w:eastAsia="Times New Roman"/>
                <w:b/>
                <w:i/>
                <w:sz w:val="20"/>
                <w:szCs w:val="20"/>
                <w:lang w:eastAsia="ru-RU"/>
              </w:rPr>
              <w:t xml:space="preserve"> </w:t>
            </w:r>
            <w:r w:rsidR="000B5E38">
              <w:rPr>
                <w:b/>
                <w:i/>
                <w:sz w:val="20"/>
                <w:szCs w:val="20"/>
                <w:lang w:eastAsia="ru-RU"/>
              </w:rPr>
              <w:t>-</w:t>
            </w:r>
            <w:r w:rsidR="000B5E38" w:rsidRPr="00194C82">
              <w:rPr>
                <w:b/>
                <w:i/>
                <w:sz w:val="20"/>
                <w:szCs w:val="20"/>
                <w:lang w:eastAsia="ru-RU"/>
              </w:rPr>
              <w:t xml:space="preserve"> нет данных</w:t>
            </w:r>
            <w:r w:rsidRPr="008F0B02">
              <w:rPr>
                <w:rFonts w:eastAsia="Times New Roman"/>
                <w:b/>
                <w:i/>
                <w:sz w:val="20"/>
                <w:szCs w:val="20"/>
                <w:lang w:eastAsia="ru-RU"/>
              </w:rPr>
              <w:t xml:space="preserve"> </w:t>
            </w:r>
          </w:p>
        </w:tc>
      </w:tr>
      <w:tr w:rsidR="000B5E38" w:rsidTr="00B90F62">
        <w:tc>
          <w:tcPr>
            <w:tcW w:w="0" w:type="auto"/>
            <w:tcBorders>
              <w:top w:val="single" w:sz="4" w:space="0" w:color="auto"/>
              <w:left w:val="single" w:sz="4" w:space="0" w:color="auto"/>
              <w:bottom w:val="single" w:sz="4" w:space="0" w:color="auto"/>
              <w:right w:val="single" w:sz="4" w:space="0" w:color="auto"/>
            </w:tcBorders>
          </w:tcPr>
          <w:p w:rsidR="00C7552B" w:rsidRPr="00B90F62" w:rsidRDefault="00C7552B" w:rsidP="006A129E">
            <w:pPr>
              <w:spacing w:line="276" w:lineRule="auto"/>
              <w:jc w:val="center"/>
              <w:rPr>
                <w:rFonts w:eastAsia="Times New Roman"/>
                <w:b/>
                <w: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6A129E">
            <w:pPr>
              <w:spacing w:line="276" w:lineRule="auto"/>
              <w:jc w:val="center"/>
              <w:rPr>
                <w:rFonts w:eastAsia="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6A129E">
            <w:pPr>
              <w:spacing w:line="276" w:lineRule="auto"/>
              <w:jc w:val="center"/>
              <w:rPr>
                <w:rFonts w:eastAsia="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6A129E">
            <w:pPr>
              <w:spacing w:line="276" w:lineRule="auto"/>
              <w:jc w:val="center"/>
              <w:rPr>
                <w:rFonts w:eastAsia="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E7406A">
            <w:pPr>
              <w:spacing w:line="276" w:lineRule="auto"/>
              <w:jc w:val="center"/>
              <w:rPr>
                <w:rFonts w:eastAsia="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E7406A">
            <w:pPr>
              <w:spacing w:line="276" w:lineRule="auto"/>
              <w:jc w:val="center"/>
              <w:rPr>
                <w:rFonts w:eastAsia="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C7552B" w:rsidRDefault="00C7552B" w:rsidP="009A342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C7552B" w:rsidRDefault="00C7552B" w:rsidP="009A342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C7552B" w:rsidRDefault="00C7552B" w:rsidP="009A342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C7552B" w:rsidRDefault="00C7552B" w:rsidP="009A342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C7552B" w:rsidRDefault="00C7552B" w:rsidP="009A342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C7552B" w:rsidRDefault="00C7552B" w:rsidP="009A3424">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C7552B" w:rsidRDefault="00C7552B" w:rsidP="009A3424">
            <w:pPr>
              <w:jc w:val="cente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E7406A">
            <w:pPr>
              <w:spacing w:line="276" w:lineRule="auto"/>
              <w:jc w:val="center"/>
              <w:rPr>
                <w:rFonts w:eastAsia="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E7406A">
            <w:pPr>
              <w:spacing w:line="276" w:lineRule="auto"/>
              <w:jc w:val="center"/>
              <w:rPr>
                <w:rFonts w:eastAsia="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E7406A">
            <w:pPr>
              <w:spacing w:line="276" w:lineRule="auto"/>
              <w:jc w:val="center"/>
              <w:rPr>
                <w:rFonts w:eastAsia="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E7406A">
            <w:pPr>
              <w:spacing w:line="276" w:lineRule="auto"/>
              <w:jc w:val="center"/>
              <w:rPr>
                <w:rFonts w:eastAsia="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E7406A">
            <w:pPr>
              <w:spacing w:line="276" w:lineRule="auto"/>
              <w:jc w:val="center"/>
              <w:rPr>
                <w:rFonts w:eastAsia="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C7552B" w:rsidRPr="00C7552B" w:rsidRDefault="00C7552B" w:rsidP="00E7406A">
            <w:pPr>
              <w:spacing w:line="276" w:lineRule="auto"/>
              <w:jc w:val="center"/>
              <w:rPr>
                <w:rFonts w:eastAsia="Times New Roman"/>
                <w:sz w:val="20"/>
                <w:szCs w:val="20"/>
                <w:lang w:eastAsia="ru-RU"/>
              </w:rPr>
            </w:pPr>
          </w:p>
        </w:tc>
      </w:tr>
      <w:tr w:rsidR="006A129E" w:rsidTr="00B90F62">
        <w:trPr>
          <w:trHeight w:val="80"/>
        </w:trPr>
        <w:tc>
          <w:tcPr>
            <w:tcW w:w="0" w:type="auto"/>
            <w:gridSpan w:val="19"/>
            <w:tcBorders>
              <w:top w:val="single" w:sz="4" w:space="0" w:color="auto"/>
              <w:left w:val="single" w:sz="4" w:space="0" w:color="auto"/>
              <w:bottom w:val="single" w:sz="4" w:space="0" w:color="auto"/>
              <w:right w:val="single" w:sz="4" w:space="0" w:color="auto"/>
            </w:tcBorders>
            <w:hideMark/>
          </w:tcPr>
          <w:p w:rsidR="006A129E" w:rsidRPr="00B90F62" w:rsidRDefault="006A129E" w:rsidP="00E7406A">
            <w:pPr>
              <w:spacing w:line="276" w:lineRule="auto"/>
              <w:jc w:val="center"/>
              <w:rPr>
                <w:rFonts w:eastAsia="Times New Roman"/>
                <w:b/>
                <w:i/>
                <w:sz w:val="20"/>
                <w:szCs w:val="20"/>
                <w:lang w:eastAsia="ru-RU"/>
              </w:rPr>
            </w:pPr>
            <w:r w:rsidRPr="00B90F62">
              <w:rPr>
                <w:rFonts w:eastAsia="Times New Roman"/>
                <w:b/>
                <w:i/>
                <w:sz w:val="20"/>
                <w:szCs w:val="20"/>
                <w:lang w:eastAsia="ru-RU"/>
              </w:rPr>
              <w:t>Леса, расположенные на землях особо охраняемых природных территорий</w:t>
            </w:r>
            <w:r w:rsidR="000B5E38">
              <w:rPr>
                <w:rFonts w:eastAsia="Times New Roman"/>
                <w:b/>
                <w:i/>
                <w:sz w:val="20"/>
                <w:szCs w:val="20"/>
                <w:lang w:eastAsia="ru-RU"/>
              </w:rPr>
              <w:t xml:space="preserve"> </w:t>
            </w:r>
            <w:r w:rsidR="000B5E38">
              <w:rPr>
                <w:b/>
                <w:i/>
                <w:sz w:val="20"/>
                <w:szCs w:val="20"/>
                <w:lang w:eastAsia="ru-RU"/>
              </w:rPr>
              <w:t>-</w:t>
            </w:r>
            <w:r w:rsidR="000B5E38" w:rsidRPr="00194C82">
              <w:rPr>
                <w:b/>
                <w:i/>
                <w:sz w:val="20"/>
                <w:szCs w:val="20"/>
                <w:lang w:eastAsia="ru-RU"/>
              </w:rPr>
              <w:t xml:space="preserve"> нет данных</w:t>
            </w:r>
          </w:p>
        </w:tc>
      </w:tr>
      <w:tr w:rsidR="000B5E38" w:rsidTr="00B90F62">
        <w:tc>
          <w:tcPr>
            <w:tcW w:w="0" w:type="auto"/>
            <w:tcBorders>
              <w:top w:val="single" w:sz="4" w:space="0" w:color="auto"/>
              <w:left w:val="single" w:sz="4" w:space="0" w:color="auto"/>
              <w:bottom w:val="nil"/>
              <w:right w:val="single" w:sz="4" w:space="0" w:color="auto"/>
            </w:tcBorders>
          </w:tcPr>
          <w:p w:rsidR="00C7552B" w:rsidRPr="00B90F62" w:rsidRDefault="00C7552B" w:rsidP="00E7406A">
            <w:pPr>
              <w:spacing w:line="276" w:lineRule="auto"/>
              <w:jc w:val="center"/>
              <w:rPr>
                <w:rFonts w:eastAsia="Times New Roman"/>
                <w:b/>
                <w:i/>
                <w:sz w:val="20"/>
                <w:szCs w:val="20"/>
                <w:lang w:eastAsia="ru-RU"/>
              </w:rPr>
            </w:pPr>
          </w:p>
        </w:tc>
        <w:tc>
          <w:tcPr>
            <w:tcW w:w="0" w:type="auto"/>
            <w:tcBorders>
              <w:top w:val="single" w:sz="4" w:space="0" w:color="auto"/>
              <w:left w:val="single" w:sz="4" w:space="0" w:color="auto"/>
              <w:bottom w:val="nil"/>
              <w:right w:val="single" w:sz="4" w:space="0" w:color="auto"/>
            </w:tcBorders>
          </w:tcPr>
          <w:p w:rsidR="00C7552B" w:rsidRPr="00B03280" w:rsidRDefault="00C7552B" w:rsidP="00E7406A">
            <w:pPr>
              <w:spacing w:line="276" w:lineRule="auto"/>
              <w:jc w:val="center"/>
              <w:rPr>
                <w:rFonts w:eastAsia="Times New Roman"/>
                <w:color w:val="FF0000"/>
                <w:sz w:val="20"/>
                <w:szCs w:val="20"/>
                <w:lang w:eastAsia="ru-RU"/>
              </w:rPr>
            </w:pPr>
          </w:p>
        </w:tc>
        <w:tc>
          <w:tcPr>
            <w:tcW w:w="0" w:type="auto"/>
            <w:tcBorders>
              <w:top w:val="single" w:sz="4" w:space="0" w:color="auto"/>
              <w:left w:val="single" w:sz="4" w:space="0" w:color="auto"/>
              <w:bottom w:val="nil"/>
              <w:right w:val="single" w:sz="4" w:space="0" w:color="auto"/>
            </w:tcBorders>
          </w:tcPr>
          <w:p w:rsidR="00C7552B" w:rsidRPr="00B03280" w:rsidRDefault="00C7552B" w:rsidP="00E7406A">
            <w:pPr>
              <w:spacing w:line="276" w:lineRule="auto"/>
              <w:jc w:val="center"/>
              <w:rPr>
                <w:rFonts w:eastAsia="Times New Roman"/>
                <w:color w:val="FF0000"/>
                <w:sz w:val="20"/>
                <w:szCs w:val="20"/>
                <w:lang w:eastAsia="ru-RU"/>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tcPr>
          <w:p w:rsidR="00C7552B" w:rsidRPr="00B03280" w:rsidRDefault="00C7552B" w:rsidP="00E7406A">
            <w:pPr>
              <w:spacing w:line="276" w:lineRule="auto"/>
              <w:jc w:val="center"/>
              <w:rPr>
                <w:rFonts w:eastAsia="Times New Roman"/>
                <w:color w:val="FF0000"/>
                <w:sz w:val="20"/>
                <w:szCs w:val="20"/>
                <w:lang w:eastAsia="ru-RU"/>
              </w:rPr>
            </w:pPr>
          </w:p>
        </w:tc>
        <w:tc>
          <w:tcPr>
            <w:tcW w:w="0" w:type="auto"/>
            <w:tcBorders>
              <w:top w:val="single" w:sz="4" w:space="0" w:color="auto"/>
              <w:left w:val="single" w:sz="4" w:space="0" w:color="auto"/>
              <w:bottom w:val="nil"/>
              <w:right w:val="single" w:sz="4" w:space="0" w:color="auto"/>
            </w:tcBorders>
          </w:tcPr>
          <w:p w:rsidR="00C7552B" w:rsidRPr="00B03280" w:rsidRDefault="00C7552B" w:rsidP="00E7406A">
            <w:pPr>
              <w:spacing w:line="276" w:lineRule="auto"/>
              <w:jc w:val="center"/>
              <w:rPr>
                <w:rFonts w:eastAsia="Times New Roman"/>
                <w:color w:val="FF0000"/>
                <w:sz w:val="20"/>
                <w:szCs w:val="20"/>
                <w:lang w:eastAsia="ru-RU"/>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c>
          <w:tcPr>
            <w:tcW w:w="0" w:type="auto"/>
            <w:tcBorders>
              <w:top w:val="single" w:sz="4" w:space="0" w:color="auto"/>
              <w:left w:val="single" w:sz="4" w:space="0" w:color="auto"/>
              <w:bottom w:val="nil"/>
              <w:right w:val="single" w:sz="4" w:space="0" w:color="auto"/>
            </w:tcBorders>
            <w:vAlign w:val="center"/>
          </w:tcPr>
          <w:p w:rsidR="00C7552B" w:rsidRPr="00B03280" w:rsidRDefault="00C7552B" w:rsidP="009A3424">
            <w:pPr>
              <w:jc w:val="center"/>
              <w:rPr>
                <w:color w:val="FF0000"/>
              </w:rPr>
            </w:pPr>
          </w:p>
        </w:tc>
      </w:tr>
      <w:tr w:rsidR="00C7552B" w:rsidTr="00B90F62">
        <w:tc>
          <w:tcPr>
            <w:tcW w:w="0" w:type="auto"/>
            <w:gridSpan w:val="19"/>
            <w:tcBorders>
              <w:top w:val="single" w:sz="4" w:space="0" w:color="auto"/>
              <w:left w:val="single" w:sz="4" w:space="0" w:color="auto"/>
              <w:bottom w:val="nil"/>
              <w:right w:val="single" w:sz="4" w:space="0" w:color="auto"/>
            </w:tcBorders>
          </w:tcPr>
          <w:p w:rsidR="00C7552B" w:rsidRPr="00B90F62" w:rsidRDefault="00C7552B" w:rsidP="00E7406A">
            <w:pPr>
              <w:spacing w:line="276" w:lineRule="auto"/>
              <w:jc w:val="center"/>
              <w:rPr>
                <w:rFonts w:eastAsia="Times New Roman"/>
                <w:b/>
                <w:i/>
                <w:sz w:val="20"/>
                <w:szCs w:val="20"/>
                <w:lang w:eastAsia="ru-RU"/>
              </w:rPr>
            </w:pPr>
            <w:r w:rsidRPr="00B90F62">
              <w:rPr>
                <w:rFonts w:eastAsia="Times New Roman"/>
                <w:b/>
                <w:i/>
                <w:sz w:val="20"/>
                <w:szCs w:val="20"/>
                <w:lang w:eastAsia="ru-RU"/>
              </w:rPr>
              <w:t>Всего по субъекту Российской Федерации</w:t>
            </w:r>
            <w:r w:rsidR="000B5E38">
              <w:rPr>
                <w:rFonts w:eastAsia="Times New Roman"/>
                <w:b/>
                <w:i/>
                <w:sz w:val="20"/>
                <w:szCs w:val="20"/>
                <w:lang w:eastAsia="ru-RU"/>
              </w:rPr>
              <w:t xml:space="preserve"> </w:t>
            </w:r>
          </w:p>
        </w:tc>
      </w:tr>
      <w:tr w:rsidR="000B5E38" w:rsidTr="00C3352F">
        <w:tc>
          <w:tcPr>
            <w:tcW w:w="0" w:type="auto"/>
            <w:tcBorders>
              <w:top w:val="single" w:sz="4" w:space="0" w:color="auto"/>
              <w:left w:val="single" w:sz="4" w:space="0" w:color="auto"/>
              <w:bottom w:val="nil"/>
              <w:right w:val="single" w:sz="4" w:space="0" w:color="auto"/>
            </w:tcBorders>
          </w:tcPr>
          <w:p w:rsidR="000B5E38" w:rsidRPr="00B90F62" w:rsidRDefault="000B5E38" w:rsidP="00E7406A">
            <w:pPr>
              <w:spacing w:line="276" w:lineRule="auto"/>
              <w:jc w:val="center"/>
              <w:rPr>
                <w:rFonts w:eastAsia="Times New Roman"/>
                <w:b/>
                <w:i/>
                <w:sz w:val="20"/>
                <w:szCs w:val="20"/>
                <w:lang w:eastAsia="ru-RU"/>
              </w:rPr>
            </w:pPr>
            <w:r w:rsidRPr="00B90F62">
              <w:rPr>
                <w:rFonts w:eastAsia="Times New Roman"/>
                <w:b/>
                <w:i/>
                <w:sz w:val="20"/>
                <w:szCs w:val="20"/>
                <w:lang w:eastAsia="ru-RU"/>
              </w:rPr>
              <w:t>Всего:</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1011,3</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77,7</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316</w:t>
            </w:r>
            <w:r w:rsidRPr="003D111B">
              <w:rPr>
                <w:sz w:val="20"/>
                <w:szCs w:val="20"/>
              </w:rPr>
              <w:t>,1</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166,2</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414,4</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36,9</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sidRPr="003D111B">
              <w:rPr>
                <w:sz w:val="20"/>
                <w:szCs w:val="20"/>
              </w:rPr>
              <w:t>0,9</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sidRPr="003D111B">
              <w:rPr>
                <w:sz w:val="20"/>
                <w:szCs w:val="20"/>
              </w:rPr>
              <w:t>0,1</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sidRPr="003D111B">
              <w:rPr>
                <w:sz w:val="20"/>
                <w:szCs w:val="20"/>
              </w:rPr>
              <w:t>0,2</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0,1</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sidRPr="003D111B">
              <w:rPr>
                <w:sz w:val="20"/>
                <w:szCs w:val="20"/>
              </w:rPr>
              <w:t>0,</w:t>
            </w:r>
            <w:r>
              <w:rPr>
                <w:sz w:val="20"/>
                <w:szCs w:val="20"/>
              </w:rPr>
              <w:t>4</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0,1</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3619,5</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289,8</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1314,9</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658,7</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1052,0</w:t>
            </w:r>
          </w:p>
        </w:tc>
        <w:tc>
          <w:tcPr>
            <w:tcW w:w="0" w:type="auto"/>
            <w:tcBorders>
              <w:top w:val="single" w:sz="4" w:space="0" w:color="auto"/>
              <w:left w:val="single" w:sz="4" w:space="0" w:color="auto"/>
              <w:bottom w:val="nil"/>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304,1</w:t>
            </w:r>
          </w:p>
        </w:tc>
      </w:tr>
      <w:tr w:rsidR="000B5E38" w:rsidTr="00B90F62">
        <w:trPr>
          <w:trHeight w:val="175"/>
        </w:trPr>
        <w:tc>
          <w:tcPr>
            <w:tcW w:w="0" w:type="auto"/>
            <w:gridSpan w:val="19"/>
            <w:tcBorders>
              <w:top w:val="nil"/>
              <w:left w:val="single" w:sz="4" w:space="0" w:color="auto"/>
              <w:bottom w:val="single" w:sz="4" w:space="0" w:color="auto"/>
              <w:right w:val="single" w:sz="4" w:space="0" w:color="auto"/>
            </w:tcBorders>
            <w:hideMark/>
          </w:tcPr>
          <w:p w:rsidR="000B5E38" w:rsidRPr="008F0B02" w:rsidRDefault="000B5E38" w:rsidP="00E7406A">
            <w:pPr>
              <w:spacing w:line="276" w:lineRule="auto"/>
              <w:rPr>
                <w:rFonts w:eastAsia="Times New Roman"/>
                <w:b/>
                <w:i/>
                <w:sz w:val="20"/>
                <w:szCs w:val="20"/>
                <w:lang w:eastAsia="ru-RU"/>
              </w:rPr>
            </w:pPr>
          </w:p>
        </w:tc>
      </w:tr>
    </w:tbl>
    <w:p w:rsidR="008F0B02" w:rsidRDefault="008F0B02" w:rsidP="008F0B02">
      <w:pPr>
        <w:jc w:val="left"/>
        <w:rPr>
          <w:rFonts w:eastAsia="Times New Roman"/>
          <w:b/>
          <w:i/>
          <w:sz w:val="22"/>
          <w:szCs w:val="22"/>
          <w:lang w:eastAsia="ru-RU"/>
        </w:rPr>
        <w:sectPr w:rsidR="008F0B02" w:rsidSect="004957B8">
          <w:pgSz w:w="16838" w:h="11906" w:orient="landscape"/>
          <w:pgMar w:top="851" w:right="851" w:bottom="851" w:left="1418" w:header="851" w:footer="0" w:gutter="0"/>
          <w:cols w:space="720"/>
        </w:sectPr>
      </w:pPr>
    </w:p>
    <w:p w:rsidR="008F0B02" w:rsidRDefault="008F0B02" w:rsidP="008F0B02">
      <w:pPr>
        <w:jc w:val="center"/>
        <w:rPr>
          <w:rFonts w:eastAsia="Times New Roman"/>
          <w:b/>
          <w:i/>
          <w:lang w:eastAsia="ru-RU"/>
        </w:rPr>
      </w:pPr>
      <w:r>
        <w:rPr>
          <w:rFonts w:eastAsia="Times New Roman"/>
          <w:b/>
          <w:i/>
          <w:lang w:eastAsia="ru-RU"/>
        </w:rPr>
        <w:lastRenderedPageBreak/>
        <w:t>По данным государственного лесного реестра на 01.01.2009  года</w:t>
      </w:r>
    </w:p>
    <w:p w:rsidR="008F0B02" w:rsidRDefault="008F0B02" w:rsidP="008F0B02">
      <w:pPr>
        <w:jc w:val="center"/>
        <w:rPr>
          <w:rFonts w:eastAsia="Times New Roman"/>
          <w:b/>
          <w:i/>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719"/>
        <w:gridCol w:w="612"/>
        <w:gridCol w:w="739"/>
        <w:gridCol w:w="609"/>
        <w:gridCol w:w="813"/>
        <w:gridCol w:w="665"/>
        <w:gridCol w:w="722"/>
        <w:gridCol w:w="612"/>
        <w:gridCol w:w="742"/>
        <w:gridCol w:w="692"/>
        <w:gridCol w:w="813"/>
        <w:gridCol w:w="671"/>
        <w:gridCol w:w="722"/>
        <w:gridCol w:w="612"/>
        <w:gridCol w:w="742"/>
        <w:gridCol w:w="609"/>
        <w:gridCol w:w="813"/>
        <w:gridCol w:w="656"/>
      </w:tblGrid>
      <w:tr w:rsidR="004B5BF1" w:rsidTr="004B5BF1">
        <w:trPr>
          <w:cantSplit/>
        </w:trPr>
        <w:tc>
          <w:tcPr>
            <w:tcW w:w="751" w:type="pct"/>
            <w:vMerge w:val="restart"/>
            <w:tcBorders>
              <w:top w:val="single" w:sz="4" w:space="0" w:color="auto"/>
              <w:left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Наименование лесничества</w:t>
            </w:r>
          </w:p>
        </w:tc>
        <w:tc>
          <w:tcPr>
            <w:tcW w:w="1406" w:type="pct"/>
            <w:gridSpan w:val="6"/>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Хвойные древесные породы</w:t>
            </w:r>
          </w:p>
        </w:tc>
        <w:tc>
          <w:tcPr>
            <w:tcW w:w="1438" w:type="pct"/>
            <w:gridSpan w:val="6"/>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Твердолиственные древесные породы</w:t>
            </w:r>
          </w:p>
        </w:tc>
        <w:tc>
          <w:tcPr>
            <w:tcW w:w="1405" w:type="pct"/>
            <w:gridSpan w:val="6"/>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Мягколиственные древесные породы</w:t>
            </w:r>
          </w:p>
        </w:tc>
      </w:tr>
      <w:tr w:rsidR="004B5BF1" w:rsidTr="009A3424">
        <w:trPr>
          <w:cantSplit/>
        </w:trPr>
        <w:tc>
          <w:tcPr>
            <w:tcW w:w="0" w:type="auto"/>
            <w:vMerge/>
            <w:tcBorders>
              <w:left w:val="single" w:sz="4" w:space="0" w:color="auto"/>
              <w:right w:val="single" w:sz="4" w:space="0" w:color="auto"/>
            </w:tcBorders>
            <w:vAlign w:val="center"/>
            <w:hideMark/>
          </w:tcPr>
          <w:p w:rsidR="004B5BF1" w:rsidRDefault="004B5BF1" w:rsidP="000C6962">
            <w:pPr>
              <w:spacing w:line="276" w:lineRule="auto"/>
              <w:jc w:val="left"/>
              <w:rPr>
                <w:rFonts w:eastAsia="Times New Roman"/>
                <w:sz w:val="16"/>
                <w:szCs w:val="16"/>
                <w:lang w:eastAsia="ru-RU"/>
              </w:rPr>
            </w:pPr>
          </w:p>
        </w:tc>
        <w:tc>
          <w:tcPr>
            <w:tcW w:w="243" w:type="pct"/>
            <w:vMerge w:val="restar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Всего</w:t>
            </w:r>
          </w:p>
        </w:tc>
        <w:tc>
          <w:tcPr>
            <w:tcW w:w="1163" w:type="pct"/>
            <w:gridSpan w:val="5"/>
            <w:tcBorders>
              <w:top w:val="single" w:sz="4" w:space="0" w:color="auto"/>
              <w:left w:val="single" w:sz="4" w:space="0" w:color="auto"/>
              <w:bottom w:val="single" w:sz="4" w:space="0" w:color="auto"/>
              <w:right w:val="single" w:sz="4" w:space="0" w:color="auto"/>
            </w:tcBorders>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244" w:type="pct"/>
            <w:vMerge w:val="restar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Всего</w:t>
            </w:r>
          </w:p>
        </w:tc>
        <w:tc>
          <w:tcPr>
            <w:tcW w:w="1194" w:type="pct"/>
            <w:gridSpan w:val="5"/>
            <w:tcBorders>
              <w:top w:val="single" w:sz="4" w:space="0" w:color="auto"/>
              <w:left w:val="single" w:sz="4" w:space="0" w:color="auto"/>
              <w:bottom w:val="single" w:sz="4" w:space="0" w:color="auto"/>
              <w:right w:val="single" w:sz="4" w:space="0" w:color="auto"/>
            </w:tcBorders>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244" w:type="pct"/>
            <w:vMerge w:val="restar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Всего</w:t>
            </w:r>
          </w:p>
        </w:tc>
        <w:tc>
          <w:tcPr>
            <w:tcW w:w="1161" w:type="pct"/>
            <w:gridSpan w:val="5"/>
            <w:tcBorders>
              <w:top w:val="single" w:sz="4" w:space="0" w:color="auto"/>
              <w:left w:val="single" w:sz="4" w:space="0" w:color="auto"/>
              <w:bottom w:val="single" w:sz="4" w:space="0" w:color="auto"/>
              <w:right w:val="single" w:sz="4" w:space="0" w:color="auto"/>
            </w:tcBorders>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r>
      <w:tr w:rsidR="004B5BF1" w:rsidTr="004B5BF1">
        <w:trPr>
          <w:cantSplit/>
          <w:trHeight w:val="715"/>
        </w:trPr>
        <w:tc>
          <w:tcPr>
            <w:tcW w:w="0" w:type="auto"/>
            <w:vMerge/>
            <w:tcBorders>
              <w:left w:val="single" w:sz="4" w:space="0" w:color="auto"/>
              <w:bottom w:val="single" w:sz="4" w:space="0" w:color="auto"/>
              <w:right w:val="single" w:sz="4" w:space="0" w:color="auto"/>
            </w:tcBorders>
            <w:vAlign w:val="center"/>
            <w:hideMark/>
          </w:tcPr>
          <w:p w:rsidR="004B5BF1" w:rsidRDefault="004B5BF1" w:rsidP="000C6962">
            <w:pPr>
              <w:spacing w:line="276" w:lineRule="auto"/>
              <w:jc w:val="left"/>
              <w:rPr>
                <w:rFonts w:eastAsia="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left"/>
              <w:rPr>
                <w:rFonts w:eastAsia="Times New Roman"/>
                <w:sz w:val="16"/>
                <w:szCs w:val="16"/>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50"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06"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75"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4B5BF1">
            <w:pPr>
              <w:spacing w:line="276" w:lineRule="auto"/>
              <w:jc w:val="center"/>
              <w:rPr>
                <w:rFonts w:eastAsia="Times New Roman"/>
                <w:sz w:val="16"/>
                <w:szCs w:val="16"/>
                <w:lang w:eastAsia="ru-RU"/>
              </w:rPr>
            </w:pPr>
            <w:r>
              <w:rPr>
                <w:rFonts w:eastAsia="Times New Roman"/>
                <w:sz w:val="16"/>
                <w:szCs w:val="16"/>
                <w:lang w:eastAsia="ru-RU"/>
              </w:rPr>
              <w:t>спелые</w:t>
            </w:r>
          </w:p>
          <w:p w:rsidR="004B5BF1" w:rsidRDefault="004B5BF1" w:rsidP="004B5BF1">
            <w:pPr>
              <w:spacing w:line="276" w:lineRule="auto"/>
              <w:jc w:val="center"/>
              <w:rPr>
                <w:rFonts w:eastAsia="Times New Roman"/>
                <w:sz w:val="16"/>
                <w:szCs w:val="16"/>
                <w:lang w:eastAsia="ru-RU"/>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left"/>
              <w:rPr>
                <w:rFonts w:eastAsia="Times New Roman"/>
                <w:sz w:val="16"/>
                <w:szCs w:val="16"/>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51"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34"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75"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4B5BF1">
            <w:pPr>
              <w:spacing w:line="276" w:lineRule="auto"/>
              <w:jc w:val="center"/>
              <w:rPr>
                <w:rFonts w:eastAsia="Times New Roman"/>
                <w:sz w:val="16"/>
                <w:szCs w:val="16"/>
                <w:lang w:eastAsia="ru-RU"/>
              </w:rPr>
            </w:pPr>
            <w:r>
              <w:rPr>
                <w:rFonts w:eastAsia="Times New Roman"/>
                <w:sz w:val="16"/>
                <w:szCs w:val="16"/>
                <w:lang w:eastAsia="ru-RU"/>
              </w:rPr>
              <w:t>спелые</w:t>
            </w:r>
          </w:p>
          <w:p w:rsidR="004B5BF1" w:rsidRDefault="004B5BF1" w:rsidP="004B5BF1">
            <w:pPr>
              <w:spacing w:line="276" w:lineRule="auto"/>
              <w:jc w:val="center"/>
              <w:rPr>
                <w:rFonts w:eastAsia="Times New Roman"/>
                <w:sz w:val="16"/>
                <w:szCs w:val="16"/>
                <w:lang w:eastAsia="ru-RU"/>
              </w:rPr>
            </w:pPr>
          </w:p>
        </w:tc>
        <w:tc>
          <w:tcPr>
            <w:tcW w:w="227"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left"/>
              <w:rPr>
                <w:rFonts w:eastAsia="Times New Roman"/>
                <w:sz w:val="16"/>
                <w:szCs w:val="16"/>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51"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06"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75"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4B5BF1">
            <w:pPr>
              <w:spacing w:line="276" w:lineRule="auto"/>
              <w:jc w:val="center"/>
              <w:rPr>
                <w:rFonts w:eastAsia="Times New Roman"/>
                <w:sz w:val="16"/>
                <w:szCs w:val="16"/>
                <w:lang w:eastAsia="ru-RU"/>
              </w:rPr>
            </w:pPr>
            <w:r>
              <w:rPr>
                <w:rFonts w:eastAsia="Times New Roman"/>
                <w:sz w:val="16"/>
                <w:szCs w:val="16"/>
                <w:lang w:eastAsia="ru-RU"/>
              </w:rPr>
              <w:t>спелые</w:t>
            </w:r>
          </w:p>
          <w:p w:rsidR="004B5BF1" w:rsidRDefault="004B5BF1" w:rsidP="004B5BF1">
            <w:pPr>
              <w:spacing w:line="276" w:lineRule="auto"/>
              <w:jc w:val="center"/>
              <w:rPr>
                <w:rFonts w:eastAsia="Times New Roman"/>
                <w:sz w:val="16"/>
                <w:szCs w:val="16"/>
                <w:lang w:eastAsia="ru-RU"/>
              </w:rPr>
            </w:pPr>
          </w:p>
        </w:tc>
        <w:tc>
          <w:tcPr>
            <w:tcW w:w="222"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r>
      <w:tr w:rsidR="000C6962" w:rsidTr="000C6962">
        <w:tc>
          <w:tcPr>
            <w:tcW w:w="5000" w:type="pct"/>
            <w:gridSpan w:val="19"/>
            <w:tcBorders>
              <w:top w:val="single" w:sz="4" w:space="0" w:color="auto"/>
              <w:left w:val="single" w:sz="4" w:space="0" w:color="auto"/>
              <w:bottom w:val="single" w:sz="4" w:space="0" w:color="auto"/>
              <w:right w:val="single" w:sz="4" w:space="0" w:color="auto"/>
            </w:tcBorders>
            <w:hideMark/>
          </w:tcPr>
          <w:p w:rsidR="000C6962" w:rsidRPr="004B5BF1" w:rsidRDefault="000C6962" w:rsidP="000C6962">
            <w:pPr>
              <w:spacing w:line="276" w:lineRule="auto"/>
              <w:jc w:val="center"/>
              <w:rPr>
                <w:rFonts w:eastAsia="Times New Roman"/>
                <w:b/>
                <w:i/>
                <w:sz w:val="20"/>
                <w:szCs w:val="20"/>
                <w:lang w:eastAsia="ru-RU"/>
              </w:rPr>
            </w:pPr>
            <w:r w:rsidRPr="004B5BF1">
              <w:rPr>
                <w:rFonts w:eastAsia="Times New Roman"/>
                <w:b/>
                <w:i/>
                <w:sz w:val="20"/>
                <w:szCs w:val="20"/>
                <w:lang w:eastAsia="ru-RU"/>
              </w:rPr>
              <w:t>Леса, расположенные на землях лесного фонда</w:t>
            </w:r>
          </w:p>
        </w:tc>
      </w:tr>
      <w:tr w:rsidR="004B5BF1" w:rsidTr="004B5BF1">
        <w:trPr>
          <w:trHeight w:val="215"/>
        </w:trPr>
        <w:tc>
          <w:tcPr>
            <w:tcW w:w="751" w:type="pct"/>
            <w:vMerge w:val="restart"/>
            <w:tcBorders>
              <w:top w:val="single" w:sz="4" w:space="0" w:color="auto"/>
              <w:left w:val="single" w:sz="4" w:space="0" w:color="auto"/>
              <w:right w:val="single" w:sz="4" w:space="0" w:color="auto"/>
            </w:tcBorders>
            <w:vAlign w:val="center"/>
            <w:hideMark/>
          </w:tcPr>
          <w:p w:rsidR="004B5BF1" w:rsidRPr="00897F58" w:rsidRDefault="004B5BF1" w:rsidP="00897F58">
            <w:pPr>
              <w:spacing w:line="276" w:lineRule="auto"/>
              <w:jc w:val="left"/>
              <w:rPr>
                <w:rFonts w:eastAsia="Times New Roman"/>
                <w:sz w:val="20"/>
                <w:szCs w:val="20"/>
                <w:lang w:eastAsia="ru-RU"/>
              </w:rPr>
            </w:pPr>
            <w:r w:rsidRPr="00897F58">
              <w:rPr>
                <w:b/>
                <w:kern w:val="16"/>
                <w:sz w:val="20"/>
                <w:szCs w:val="20"/>
              </w:rPr>
              <w:t>Барабинское</w:t>
            </w:r>
          </w:p>
        </w:tc>
        <w:tc>
          <w:tcPr>
            <w:tcW w:w="243"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0,7</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0,7</w:t>
            </w:r>
          </w:p>
        </w:tc>
        <w:tc>
          <w:tcPr>
            <w:tcW w:w="250"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0,002</w:t>
            </w:r>
          </w:p>
        </w:tc>
        <w:tc>
          <w:tcPr>
            <w:tcW w:w="206"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5C713D">
              <w:rPr>
                <w:sz w:val="20"/>
                <w:szCs w:val="20"/>
              </w:rPr>
              <w:t>0</w:t>
            </w:r>
          </w:p>
        </w:tc>
        <w:tc>
          <w:tcPr>
            <w:tcW w:w="275"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5C713D">
              <w:rPr>
                <w:sz w:val="20"/>
                <w:szCs w:val="20"/>
              </w:rPr>
              <w:t>0</w:t>
            </w:r>
          </w:p>
        </w:tc>
        <w:tc>
          <w:tcPr>
            <w:tcW w:w="225"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5C713D">
              <w:rPr>
                <w:sz w:val="20"/>
                <w:szCs w:val="20"/>
              </w:rPr>
              <w:t>0</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0,030</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0,001</w:t>
            </w:r>
          </w:p>
        </w:tc>
        <w:tc>
          <w:tcPr>
            <w:tcW w:w="23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0,001</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0,028</w:t>
            </w:r>
          </w:p>
        </w:tc>
        <w:tc>
          <w:tcPr>
            <w:tcW w:w="22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0,007</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40,5</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0,3</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39,1</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1,0</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0,1</w:t>
            </w:r>
          </w:p>
        </w:tc>
        <w:tc>
          <w:tcPr>
            <w:tcW w:w="222"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0,01</w:t>
            </w:r>
          </w:p>
        </w:tc>
      </w:tr>
      <w:tr w:rsidR="004B5BF1" w:rsidTr="004B5BF1">
        <w:trPr>
          <w:trHeight w:val="137"/>
        </w:trPr>
        <w:tc>
          <w:tcPr>
            <w:tcW w:w="751" w:type="pct"/>
            <w:vMerge/>
            <w:tcBorders>
              <w:left w:val="single" w:sz="4" w:space="0" w:color="auto"/>
              <w:bottom w:val="single" w:sz="4" w:space="0" w:color="auto"/>
              <w:right w:val="single" w:sz="4" w:space="0" w:color="auto"/>
            </w:tcBorders>
            <w:vAlign w:val="center"/>
          </w:tcPr>
          <w:p w:rsidR="004B5BF1" w:rsidRPr="00897F58" w:rsidRDefault="004B5BF1"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50"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E53C47">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2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22"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r>
      <w:tr w:rsidR="004B5BF1" w:rsidTr="004B5BF1">
        <w:trPr>
          <w:trHeight w:val="215"/>
        </w:trPr>
        <w:tc>
          <w:tcPr>
            <w:tcW w:w="751" w:type="pct"/>
            <w:vMerge w:val="restart"/>
            <w:tcBorders>
              <w:top w:val="single" w:sz="4" w:space="0" w:color="auto"/>
              <w:left w:val="single" w:sz="4" w:space="0" w:color="auto"/>
              <w:right w:val="single" w:sz="4" w:space="0" w:color="auto"/>
            </w:tcBorders>
            <w:vAlign w:val="center"/>
            <w:hideMark/>
          </w:tcPr>
          <w:p w:rsidR="004B5BF1" w:rsidRPr="00897F58" w:rsidRDefault="004B5BF1" w:rsidP="00897F58">
            <w:pPr>
              <w:spacing w:line="276" w:lineRule="auto"/>
              <w:jc w:val="left"/>
              <w:rPr>
                <w:rFonts w:eastAsia="Times New Roman"/>
                <w:sz w:val="20"/>
                <w:szCs w:val="20"/>
                <w:lang w:eastAsia="ru-RU"/>
              </w:rPr>
            </w:pPr>
            <w:r w:rsidRPr="00897F58">
              <w:rPr>
                <w:b/>
                <w:kern w:val="16"/>
                <w:sz w:val="20"/>
                <w:szCs w:val="20"/>
              </w:rPr>
              <w:t>Болотнинское</w:t>
            </w:r>
          </w:p>
        </w:tc>
        <w:tc>
          <w:tcPr>
            <w:tcW w:w="243"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Pr>
                <w:sz w:val="20"/>
                <w:szCs w:val="20"/>
              </w:rPr>
              <w:t>32</w:t>
            </w:r>
            <w:r w:rsidRPr="003D111B">
              <w:rPr>
                <w:sz w:val="20"/>
                <w:szCs w:val="20"/>
              </w:rPr>
              <w:t>,</w:t>
            </w:r>
            <w:r>
              <w:rPr>
                <w:sz w:val="20"/>
                <w:szCs w:val="20"/>
              </w:rPr>
              <w:t>8</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Pr>
                <w:sz w:val="20"/>
                <w:szCs w:val="20"/>
              </w:rPr>
              <w:t>4,0</w:t>
            </w:r>
          </w:p>
        </w:tc>
        <w:tc>
          <w:tcPr>
            <w:tcW w:w="250"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Pr>
                <w:sz w:val="20"/>
                <w:szCs w:val="20"/>
              </w:rPr>
              <w:t>18,2</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sidRPr="003D111B">
              <w:rPr>
                <w:sz w:val="20"/>
                <w:szCs w:val="20"/>
              </w:rPr>
              <w:t>4,5</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Pr>
                <w:sz w:val="20"/>
                <w:szCs w:val="20"/>
              </w:rPr>
              <w:t>6,1</w:t>
            </w:r>
          </w:p>
        </w:tc>
        <w:tc>
          <w:tcPr>
            <w:tcW w:w="225"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sidRPr="003D111B">
              <w:rPr>
                <w:sz w:val="20"/>
                <w:szCs w:val="20"/>
              </w:rPr>
              <w:t>0,6</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sidRPr="003D111B">
              <w:rPr>
                <w:sz w:val="20"/>
                <w:szCs w:val="20"/>
              </w:rPr>
              <w:t>0</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jc w:val="center"/>
              <w:rPr>
                <w:sz w:val="20"/>
                <w:szCs w:val="20"/>
              </w:rPr>
            </w:pPr>
            <w:r w:rsidRPr="003D111B">
              <w:rPr>
                <w:sz w:val="20"/>
                <w:szCs w:val="20"/>
              </w:rPr>
              <w:t>0</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jc w:val="center"/>
              <w:rPr>
                <w:sz w:val="20"/>
                <w:szCs w:val="20"/>
              </w:rPr>
            </w:pPr>
            <w:r w:rsidRPr="003D111B">
              <w:rPr>
                <w:sz w:val="20"/>
                <w:szCs w:val="20"/>
              </w:rPr>
              <w:t>0</w:t>
            </w:r>
          </w:p>
        </w:tc>
        <w:tc>
          <w:tcPr>
            <w:tcW w:w="234"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jc w:val="center"/>
              <w:rPr>
                <w:sz w:val="20"/>
                <w:szCs w:val="20"/>
              </w:rPr>
            </w:pPr>
            <w:r w:rsidRPr="003D111B">
              <w:rPr>
                <w:sz w:val="20"/>
                <w:szCs w:val="20"/>
              </w:rPr>
              <w:t>0</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jc w:val="center"/>
              <w:rPr>
                <w:sz w:val="20"/>
                <w:szCs w:val="20"/>
              </w:rPr>
            </w:pPr>
            <w:r w:rsidRPr="003D111B">
              <w:rPr>
                <w:sz w:val="20"/>
                <w:szCs w:val="20"/>
              </w:rPr>
              <w:t>0</w:t>
            </w:r>
          </w:p>
        </w:tc>
        <w:tc>
          <w:tcPr>
            <w:tcW w:w="227"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jc w:val="center"/>
              <w:rPr>
                <w:sz w:val="20"/>
                <w:szCs w:val="20"/>
              </w:rPr>
            </w:pPr>
            <w:r w:rsidRPr="003D111B">
              <w:rPr>
                <w:sz w:val="20"/>
                <w:szCs w:val="20"/>
              </w:rPr>
              <w:t>0</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Pr>
                <w:sz w:val="20"/>
                <w:szCs w:val="20"/>
              </w:rPr>
              <w:t>84,6</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sidRPr="003D111B">
              <w:rPr>
                <w:sz w:val="20"/>
                <w:szCs w:val="20"/>
              </w:rPr>
              <w:t>3,6</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sidRPr="003D111B">
              <w:rPr>
                <w:sz w:val="20"/>
                <w:szCs w:val="20"/>
              </w:rPr>
              <w:t>46,9</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sidRPr="003D111B">
              <w:rPr>
                <w:sz w:val="20"/>
                <w:szCs w:val="20"/>
              </w:rPr>
              <w:t>9,5</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Pr>
                <w:sz w:val="20"/>
                <w:szCs w:val="20"/>
              </w:rPr>
              <w:t>24,6</w:t>
            </w:r>
          </w:p>
        </w:tc>
        <w:tc>
          <w:tcPr>
            <w:tcW w:w="222" w:type="pct"/>
            <w:tcBorders>
              <w:top w:val="single" w:sz="4" w:space="0" w:color="auto"/>
              <w:left w:val="single" w:sz="4" w:space="0" w:color="auto"/>
              <w:bottom w:val="nil"/>
              <w:right w:val="single" w:sz="4" w:space="0" w:color="auto"/>
            </w:tcBorders>
            <w:vAlign w:val="center"/>
          </w:tcPr>
          <w:p w:rsidR="004B5BF1" w:rsidRPr="003D111B" w:rsidRDefault="004B5BF1" w:rsidP="008D1283">
            <w:pPr>
              <w:tabs>
                <w:tab w:val="left" w:pos="14884"/>
              </w:tabs>
              <w:ind w:left="-57" w:right="-57"/>
              <w:jc w:val="center"/>
              <w:rPr>
                <w:sz w:val="20"/>
                <w:szCs w:val="20"/>
              </w:rPr>
            </w:pPr>
            <w:r>
              <w:rPr>
                <w:sz w:val="20"/>
                <w:szCs w:val="20"/>
              </w:rPr>
              <w:t>8,7</w:t>
            </w:r>
          </w:p>
        </w:tc>
      </w:tr>
      <w:tr w:rsidR="004B5BF1" w:rsidTr="004B5BF1">
        <w:trPr>
          <w:trHeight w:val="215"/>
        </w:trPr>
        <w:tc>
          <w:tcPr>
            <w:tcW w:w="751" w:type="pct"/>
            <w:vMerge/>
            <w:tcBorders>
              <w:left w:val="single" w:sz="4" w:space="0" w:color="auto"/>
              <w:bottom w:val="single" w:sz="4" w:space="0" w:color="auto"/>
              <w:right w:val="single" w:sz="4" w:space="0" w:color="auto"/>
            </w:tcBorders>
            <w:vAlign w:val="center"/>
          </w:tcPr>
          <w:p w:rsidR="004B5BF1" w:rsidRPr="00897F58" w:rsidRDefault="004B5BF1"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50"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06"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75"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25"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51"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34"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75"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27"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51"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06"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75"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22"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r>
      <w:tr w:rsidR="004B5BF1" w:rsidTr="004B5BF1">
        <w:trPr>
          <w:trHeight w:val="215"/>
        </w:trPr>
        <w:tc>
          <w:tcPr>
            <w:tcW w:w="751" w:type="pct"/>
            <w:vMerge w:val="restart"/>
            <w:tcBorders>
              <w:top w:val="single" w:sz="4" w:space="0" w:color="auto"/>
              <w:left w:val="single" w:sz="4" w:space="0" w:color="auto"/>
              <w:right w:val="single" w:sz="4" w:space="0" w:color="auto"/>
            </w:tcBorders>
            <w:vAlign w:val="center"/>
          </w:tcPr>
          <w:p w:rsidR="004B5BF1" w:rsidRPr="00897F58" w:rsidRDefault="004B5BF1" w:rsidP="00897F58">
            <w:pPr>
              <w:spacing w:line="276" w:lineRule="auto"/>
              <w:jc w:val="left"/>
              <w:rPr>
                <w:rFonts w:eastAsia="Times New Roman"/>
                <w:sz w:val="20"/>
                <w:szCs w:val="20"/>
                <w:lang w:eastAsia="ru-RU"/>
              </w:rPr>
            </w:pPr>
            <w:r w:rsidRPr="00897F58">
              <w:rPr>
                <w:b/>
                <w:kern w:val="16"/>
                <w:sz w:val="20"/>
                <w:szCs w:val="20"/>
              </w:rPr>
              <w:t>Венгеровское</w:t>
            </w:r>
          </w:p>
        </w:tc>
        <w:tc>
          <w:tcPr>
            <w:tcW w:w="243"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9</w:t>
            </w:r>
            <w:r w:rsidRPr="003D111B">
              <w:rPr>
                <w:sz w:val="20"/>
                <w:szCs w:val="20"/>
              </w:rPr>
              <w:t>,</w:t>
            </w:r>
            <w:r>
              <w:rPr>
                <w:sz w:val="20"/>
                <w:szCs w:val="20"/>
              </w:rPr>
              <w:t>5</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4,8</w:t>
            </w:r>
          </w:p>
        </w:tc>
        <w:tc>
          <w:tcPr>
            <w:tcW w:w="250"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4,7</w:t>
            </w:r>
          </w:p>
        </w:tc>
        <w:tc>
          <w:tcPr>
            <w:tcW w:w="206"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29612C">
              <w:rPr>
                <w:sz w:val="20"/>
                <w:szCs w:val="20"/>
              </w:rPr>
              <w:t>0</w:t>
            </w:r>
          </w:p>
        </w:tc>
        <w:tc>
          <w:tcPr>
            <w:tcW w:w="275"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29612C">
              <w:rPr>
                <w:sz w:val="20"/>
                <w:szCs w:val="20"/>
              </w:rPr>
              <w:t>0</w:t>
            </w:r>
          </w:p>
        </w:tc>
        <w:tc>
          <w:tcPr>
            <w:tcW w:w="225"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29612C">
              <w:rPr>
                <w:sz w:val="20"/>
                <w:szCs w:val="20"/>
              </w:rPr>
              <w:t>0</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jc w:val="center"/>
              <w:rPr>
                <w:sz w:val="20"/>
                <w:szCs w:val="20"/>
              </w:rPr>
            </w:pPr>
            <w:r w:rsidRPr="003D111B">
              <w:rPr>
                <w:sz w:val="20"/>
                <w:szCs w:val="20"/>
              </w:rPr>
              <w:t>0,004</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jc w:val="center"/>
              <w:rPr>
                <w:sz w:val="20"/>
                <w:szCs w:val="20"/>
              </w:rPr>
            </w:pPr>
            <w:r w:rsidRPr="003D111B">
              <w:rPr>
                <w:sz w:val="20"/>
                <w:szCs w:val="20"/>
              </w:rPr>
              <w:t>0</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jc w:val="center"/>
              <w:rPr>
                <w:sz w:val="20"/>
                <w:szCs w:val="20"/>
              </w:rPr>
            </w:pPr>
            <w:r w:rsidRPr="003D111B">
              <w:rPr>
                <w:sz w:val="20"/>
                <w:szCs w:val="20"/>
              </w:rPr>
              <w:t>0,004</w:t>
            </w:r>
          </w:p>
        </w:tc>
        <w:tc>
          <w:tcPr>
            <w:tcW w:w="23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jc w:val="center"/>
              <w:rPr>
                <w:sz w:val="20"/>
                <w:szCs w:val="20"/>
              </w:rPr>
            </w:pPr>
            <w:r w:rsidRPr="003D111B">
              <w:rPr>
                <w:sz w:val="20"/>
                <w:szCs w:val="20"/>
              </w:rPr>
              <w:t>0</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jc w:val="center"/>
              <w:rPr>
                <w:sz w:val="20"/>
                <w:szCs w:val="20"/>
              </w:rPr>
            </w:pPr>
            <w:r w:rsidRPr="003D111B">
              <w:rPr>
                <w:sz w:val="20"/>
                <w:szCs w:val="20"/>
              </w:rPr>
              <w:t>0</w:t>
            </w:r>
          </w:p>
        </w:tc>
        <w:tc>
          <w:tcPr>
            <w:tcW w:w="22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jc w:val="center"/>
              <w:rPr>
                <w:sz w:val="20"/>
                <w:szCs w:val="20"/>
              </w:rPr>
            </w:pPr>
            <w:r w:rsidRPr="003D111B">
              <w:rPr>
                <w:sz w:val="20"/>
                <w:szCs w:val="20"/>
              </w:rPr>
              <w:t>0</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99,7</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1,7</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77,8</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12,5</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7,7</w:t>
            </w:r>
          </w:p>
        </w:tc>
        <w:tc>
          <w:tcPr>
            <w:tcW w:w="222"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0,09</w:t>
            </w:r>
          </w:p>
        </w:tc>
      </w:tr>
      <w:tr w:rsidR="004B5BF1" w:rsidTr="004B5BF1">
        <w:trPr>
          <w:trHeight w:val="215"/>
        </w:trPr>
        <w:tc>
          <w:tcPr>
            <w:tcW w:w="751" w:type="pct"/>
            <w:vMerge/>
            <w:tcBorders>
              <w:left w:val="single" w:sz="4" w:space="0" w:color="auto"/>
              <w:bottom w:val="single" w:sz="4" w:space="0" w:color="auto"/>
              <w:right w:val="single" w:sz="4" w:space="0" w:color="auto"/>
            </w:tcBorders>
            <w:vAlign w:val="center"/>
            <w:hideMark/>
          </w:tcPr>
          <w:p w:rsidR="004B5BF1" w:rsidRPr="00897F58" w:rsidRDefault="004B5BF1"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50"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06" w:type="pct"/>
            <w:tcBorders>
              <w:top w:val="nil"/>
              <w:left w:val="single" w:sz="4" w:space="0" w:color="auto"/>
              <w:bottom w:val="single" w:sz="4" w:space="0" w:color="auto"/>
              <w:right w:val="single" w:sz="4" w:space="0" w:color="auto"/>
            </w:tcBorders>
          </w:tcPr>
          <w:p w:rsidR="004B5BF1" w:rsidRDefault="004B5BF1"/>
        </w:tc>
        <w:tc>
          <w:tcPr>
            <w:tcW w:w="275" w:type="pct"/>
            <w:tcBorders>
              <w:top w:val="nil"/>
              <w:left w:val="single" w:sz="4" w:space="0" w:color="auto"/>
              <w:bottom w:val="single" w:sz="4" w:space="0" w:color="auto"/>
              <w:right w:val="single" w:sz="4" w:space="0" w:color="auto"/>
            </w:tcBorders>
          </w:tcPr>
          <w:p w:rsidR="004B5BF1" w:rsidRDefault="004B5BF1"/>
        </w:tc>
        <w:tc>
          <w:tcPr>
            <w:tcW w:w="225" w:type="pct"/>
            <w:tcBorders>
              <w:top w:val="nil"/>
              <w:left w:val="single" w:sz="4" w:space="0" w:color="auto"/>
              <w:bottom w:val="single" w:sz="4" w:space="0" w:color="auto"/>
              <w:right w:val="single" w:sz="4" w:space="0" w:color="auto"/>
            </w:tcBorders>
          </w:tcPr>
          <w:p w:rsidR="004B5BF1" w:rsidRDefault="004B5BF1"/>
        </w:tc>
        <w:tc>
          <w:tcPr>
            <w:tcW w:w="244"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51"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34"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75"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27"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p>
        </w:tc>
        <w:tc>
          <w:tcPr>
            <w:tcW w:w="244"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07"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51"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06"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75"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c>
          <w:tcPr>
            <w:tcW w:w="222" w:type="pct"/>
            <w:tcBorders>
              <w:top w:val="nil"/>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p>
        </w:tc>
      </w:tr>
      <w:tr w:rsidR="004B5BF1" w:rsidTr="004B5BF1">
        <w:trPr>
          <w:trHeight w:val="215"/>
        </w:trPr>
        <w:tc>
          <w:tcPr>
            <w:tcW w:w="751" w:type="pct"/>
            <w:vMerge w:val="restart"/>
            <w:tcBorders>
              <w:top w:val="single" w:sz="4" w:space="0" w:color="auto"/>
              <w:left w:val="single" w:sz="4" w:space="0" w:color="auto"/>
              <w:right w:val="single" w:sz="4" w:space="0" w:color="auto"/>
            </w:tcBorders>
            <w:vAlign w:val="center"/>
          </w:tcPr>
          <w:p w:rsidR="004B5BF1" w:rsidRPr="00897F58" w:rsidRDefault="004B5BF1" w:rsidP="00897F58">
            <w:pPr>
              <w:spacing w:line="276" w:lineRule="auto"/>
              <w:jc w:val="left"/>
              <w:rPr>
                <w:rFonts w:eastAsia="Times New Roman"/>
                <w:sz w:val="20"/>
                <w:szCs w:val="20"/>
                <w:lang w:eastAsia="ru-RU"/>
              </w:rPr>
            </w:pPr>
            <w:r w:rsidRPr="00897F58">
              <w:rPr>
                <w:b/>
                <w:kern w:val="16"/>
                <w:sz w:val="20"/>
                <w:szCs w:val="20"/>
              </w:rPr>
              <w:t>Доволенское</w:t>
            </w:r>
          </w:p>
        </w:tc>
        <w:tc>
          <w:tcPr>
            <w:tcW w:w="243"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w:t>
            </w:r>
            <w:r>
              <w:rPr>
                <w:sz w:val="20"/>
                <w:szCs w:val="20"/>
              </w:rPr>
              <w:t>5</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0,5</w:t>
            </w:r>
          </w:p>
        </w:tc>
        <w:tc>
          <w:tcPr>
            <w:tcW w:w="250"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BD0D59">
              <w:rPr>
                <w:sz w:val="20"/>
                <w:szCs w:val="20"/>
              </w:rPr>
              <w:t>0</w:t>
            </w:r>
          </w:p>
        </w:tc>
        <w:tc>
          <w:tcPr>
            <w:tcW w:w="206"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BD0D59">
              <w:rPr>
                <w:sz w:val="20"/>
                <w:szCs w:val="20"/>
              </w:rPr>
              <w:t>0</w:t>
            </w:r>
          </w:p>
        </w:tc>
        <w:tc>
          <w:tcPr>
            <w:tcW w:w="275"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BD0D59">
              <w:rPr>
                <w:sz w:val="20"/>
                <w:szCs w:val="20"/>
              </w:rPr>
              <w:t>0</w:t>
            </w:r>
          </w:p>
        </w:tc>
        <w:tc>
          <w:tcPr>
            <w:tcW w:w="225"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BD0D59">
              <w:rPr>
                <w:sz w:val="20"/>
                <w:szCs w:val="20"/>
              </w:rPr>
              <w:t>0</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0,021</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0,004</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0,001</w:t>
            </w:r>
          </w:p>
        </w:tc>
        <w:tc>
          <w:tcPr>
            <w:tcW w:w="23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0,005</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0,011</w:t>
            </w:r>
          </w:p>
        </w:tc>
        <w:tc>
          <w:tcPr>
            <w:tcW w:w="22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0,001</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46,5</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0,7</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41,6</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3,9</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0,3</w:t>
            </w:r>
          </w:p>
        </w:tc>
        <w:tc>
          <w:tcPr>
            <w:tcW w:w="222"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0</w:t>
            </w:r>
          </w:p>
        </w:tc>
      </w:tr>
      <w:tr w:rsidR="004B5BF1" w:rsidTr="004B5BF1">
        <w:trPr>
          <w:trHeight w:val="215"/>
        </w:trPr>
        <w:tc>
          <w:tcPr>
            <w:tcW w:w="751" w:type="pct"/>
            <w:vMerge/>
            <w:tcBorders>
              <w:left w:val="single" w:sz="4" w:space="0" w:color="auto"/>
              <w:bottom w:val="single" w:sz="4" w:space="0" w:color="auto"/>
              <w:right w:val="single" w:sz="4" w:space="0" w:color="auto"/>
            </w:tcBorders>
            <w:vAlign w:val="center"/>
            <w:hideMark/>
          </w:tcPr>
          <w:p w:rsidR="004B5BF1" w:rsidRPr="00897F58" w:rsidRDefault="004B5BF1"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50"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27"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c>
          <w:tcPr>
            <w:tcW w:w="222" w:type="pct"/>
            <w:tcBorders>
              <w:top w:val="nil"/>
              <w:left w:val="single" w:sz="4" w:space="0" w:color="auto"/>
              <w:bottom w:val="single" w:sz="4" w:space="0" w:color="auto"/>
              <w:right w:val="single" w:sz="4" w:space="0" w:color="auto"/>
            </w:tcBorders>
            <w:vAlign w:val="center"/>
          </w:tcPr>
          <w:p w:rsidR="004B5BF1" w:rsidRDefault="004B5BF1" w:rsidP="00AE1D02">
            <w:pPr>
              <w:spacing w:line="276" w:lineRule="auto"/>
              <w:jc w:val="center"/>
              <w:rPr>
                <w:rFonts w:eastAsia="Times New Roman"/>
                <w:sz w:val="16"/>
                <w:szCs w:val="16"/>
                <w:lang w:eastAsia="ru-RU"/>
              </w:rPr>
            </w:pPr>
          </w:p>
        </w:tc>
      </w:tr>
      <w:tr w:rsidR="004B5BF1" w:rsidTr="004B5BF1">
        <w:trPr>
          <w:trHeight w:val="215"/>
        </w:trPr>
        <w:tc>
          <w:tcPr>
            <w:tcW w:w="751" w:type="pct"/>
            <w:vMerge w:val="restart"/>
            <w:tcBorders>
              <w:top w:val="single" w:sz="4" w:space="0" w:color="auto"/>
              <w:left w:val="single" w:sz="4" w:space="0" w:color="auto"/>
              <w:right w:val="single" w:sz="4" w:space="0" w:color="auto"/>
            </w:tcBorders>
            <w:vAlign w:val="center"/>
            <w:hideMark/>
          </w:tcPr>
          <w:p w:rsidR="004B5BF1" w:rsidRPr="00897F58" w:rsidRDefault="004B5BF1" w:rsidP="00897F58">
            <w:pPr>
              <w:spacing w:line="276" w:lineRule="auto"/>
              <w:jc w:val="left"/>
              <w:rPr>
                <w:rFonts w:eastAsia="Times New Roman"/>
                <w:sz w:val="20"/>
                <w:szCs w:val="20"/>
                <w:lang w:eastAsia="ru-RU"/>
              </w:rPr>
            </w:pPr>
            <w:r w:rsidRPr="00897F58">
              <w:rPr>
                <w:b/>
                <w:kern w:val="16"/>
                <w:sz w:val="20"/>
                <w:szCs w:val="20"/>
              </w:rPr>
              <w:t>Здвинское</w:t>
            </w:r>
          </w:p>
        </w:tc>
        <w:tc>
          <w:tcPr>
            <w:tcW w:w="243"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0,4</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0,4</w:t>
            </w:r>
          </w:p>
        </w:tc>
        <w:tc>
          <w:tcPr>
            <w:tcW w:w="250"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0,002</w:t>
            </w:r>
          </w:p>
        </w:tc>
        <w:tc>
          <w:tcPr>
            <w:tcW w:w="206"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5F2F8D">
              <w:rPr>
                <w:sz w:val="20"/>
                <w:szCs w:val="20"/>
              </w:rPr>
              <w:t>0</w:t>
            </w:r>
          </w:p>
        </w:tc>
        <w:tc>
          <w:tcPr>
            <w:tcW w:w="275"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5F2F8D">
              <w:rPr>
                <w:sz w:val="20"/>
                <w:szCs w:val="20"/>
              </w:rPr>
              <w:t>0</w:t>
            </w:r>
          </w:p>
        </w:tc>
        <w:tc>
          <w:tcPr>
            <w:tcW w:w="225"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5F2F8D">
              <w:rPr>
                <w:sz w:val="20"/>
                <w:szCs w:val="20"/>
              </w:rPr>
              <w:t>0</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0,004</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0,001</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w:t>
            </w:r>
          </w:p>
        </w:tc>
        <w:tc>
          <w:tcPr>
            <w:tcW w:w="23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0,003</w:t>
            </w:r>
          </w:p>
        </w:tc>
        <w:tc>
          <w:tcPr>
            <w:tcW w:w="22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0,002</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39,8</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1,5</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25,7</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9,1</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3,5</w:t>
            </w:r>
          </w:p>
        </w:tc>
        <w:tc>
          <w:tcPr>
            <w:tcW w:w="222"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0</w:t>
            </w:r>
          </w:p>
        </w:tc>
      </w:tr>
      <w:tr w:rsidR="004B5BF1" w:rsidTr="004B5BF1">
        <w:trPr>
          <w:trHeight w:val="215"/>
        </w:trPr>
        <w:tc>
          <w:tcPr>
            <w:tcW w:w="751" w:type="pct"/>
            <w:vMerge/>
            <w:tcBorders>
              <w:left w:val="single" w:sz="4" w:space="0" w:color="auto"/>
              <w:bottom w:val="single" w:sz="4" w:space="0" w:color="auto"/>
              <w:right w:val="single" w:sz="4" w:space="0" w:color="auto"/>
            </w:tcBorders>
            <w:vAlign w:val="center"/>
          </w:tcPr>
          <w:p w:rsidR="004B5BF1" w:rsidRPr="00897F58" w:rsidRDefault="004B5BF1"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50"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2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22"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r>
      <w:tr w:rsidR="004B5BF1" w:rsidTr="004B5BF1">
        <w:trPr>
          <w:trHeight w:val="215"/>
        </w:trPr>
        <w:tc>
          <w:tcPr>
            <w:tcW w:w="751" w:type="pct"/>
            <w:vMerge w:val="restart"/>
            <w:tcBorders>
              <w:top w:val="single" w:sz="4" w:space="0" w:color="auto"/>
              <w:left w:val="single" w:sz="4" w:space="0" w:color="auto"/>
              <w:right w:val="single" w:sz="4" w:space="0" w:color="auto"/>
            </w:tcBorders>
            <w:vAlign w:val="center"/>
            <w:hideMark/>
          </w:tcPr>
          <w:p w:rsidR="004B5BF1" w:rsidRPr="00897F58" w:rsidRDefault="004B5BF1" w:rsidP="00897F58">
            <w:pPr>
              <w:spacing w:line="276" w:lineRule="auto"/>
              <w:jc w:val="left"/>
              <w:rPr>
                <w:rFonts w:eastAsia="Times New Roman"/>
                <w:sz w:val="20"/>
                <w:szCs w:val="20"/>
                <w:lang w:eastAsia="ru-RU"/>
              </w:rPr>
            </w:pPr>
            <w:r w:rsidRPr="00897F58">
              <w:rPr>
                <w:rFonts w:eastAsia="Times New Roman"/>
                <w:b/>
                <w:sz w:val="20"/>
                <w:szCs w:val="20"/>
                <w:lang w:eastAsia="ru-RU"/>
              </w:rPr>
              <w:t>Искитимское</w:t>
            </w:r>
          </w:p>
        </w:tc>
        <w:tc>
          <w:tcPr>
            <w:tcW w:w="243"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13,9</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3,1</w:t>
            </w:r>
          </w:p>
        </w:tc>
        <w:tc>
          <w:tcPr>
            <w:tcW w:w="250"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6,6</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3,2</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1,0</w:t>
            </w:r>
          </w:p>
        </w:tc>
        <w:tc>
          <w:tcPr>
            <w:tcW w:w="225"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0</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0,007</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0</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0,00</w:t>
            </w:r>
            <w:r>
              <w:rPr>
                <w:sz w:val="20"/>
                <w:szCs w:val="20"/>
              </w:rPr>
              <w:t>2</w:t>
            </w:r>
          </w:p>
        </w:tc>
        <w:tc>
          <w:tcPr>
            <w:tcW w:w="234"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0</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0,005</w:t>
            </w:r>
          </w:p>
        </w:tc>
        <w:tc>
          <w:tcPr>
            <w:tcW w:w="227"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0,005</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92,8</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2,2</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60,1</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10,6</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19,9</w:t>
            </w:r>
          </w:p>
        </w:tc>
        <w:tc>
          <w:tcPr>
            <w:tcW w:w="222" w:type="pct"/>
            <w:tcBorders>
              <w:top w:val="single" w:sz="4" w:space="0" w:color="auto"/>
              <w:left w:val="single" w:sz="4" w:space="0" w:color="auto"/>
              <w:bottom w:val="nil"/>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4,0</w:t>
            </w:r>
          </w:p>
        </w:tc>
      </w:tr>
      <w:tr w:rsidR="004B5BF1" w:rsidTr="004B5BF1">
        <w:trPr>
          <w:trHeight w:val="215"/>
        </w:trPr>
        <w:tc>
          <w:tcPr>
            <w:tcW w:w="751" w:type="pct"/>
            <w:vMerge/>
            <w:tcBorders>
              <w:left w:val="single" w:sz="4" w:space="0" w:color="auto"/>
              <w:bottom w:val="single" w:sz="4" w:space="0" w:color="auto"/>
              <w:right w:val="single" w:sz="4" w:space="0" w:color="auto"/>
            </w:tcBorders>
            <w:vAlign w:val="center"/>
          </w:tcPr>
          <w:p w:rsidR="004B5BF1" w:rsidRPr="00897F58" w:rsidRDefault="004B5BF1" w:rsidP="00897F58">
            <w:pPr>
              <w:spacing w:line="276" w:lineRule="auto"/>
              <w:jc w:val="left"/>
              <w:rPr>
                <w:rFonts w:eastAsia="Times New Roman"/>
                <w:sz w:val="20"/>
                <w:szCs w:val="20"/>
                <w:lang w:eastAsia="ru-RU"/>
              </w:rPr>
            </w:pPr>
          </w:p>
        </w:tc>
        <w:tc>
          <w:tcPr>
            <w:tcW w:w="243"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50"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34"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2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44"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7"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51"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75"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c>
          <w:tcPr>
            <w:tcW w:w="222" w:type="pct"/>
            <w:tcBorders>
              <w:top w:val="nil"/>
              <w:left w:val="single" w:sz="4" w:space="0" w:color="auto"/>
              <w:bottom w:val="single" w:sz="4" w:space="0" w:color="auto"/>
              <w:right w:val="single" w:sz="4" w:space="0" w:color="auto"/>
            </w:tcBorders>
            <w:vAlign w:val="center"/>
          </w:tcPr>
          <w:p w:rsidR="004B5BF1" w:rsidRDefault="004B5BF1" w:rsidP="000C6962">
            <w:pPr>
              <w:spacing w:line="276" w:lineRule="auto"/>
              <w:jc w:val="center"/>
              <w:rPr>
                <w:rFonts w:eastAsia="Times New Roman"/>
                <w:sz w:val="16"/>
                <w:szCs w:val="16"/>
                <w:lang w:eastAsia="ru-RU"/>
              </w:rPr>
            </w:pPr>
          </w:p>
        </w:tc>
      </w:tr>
      <w:tr w:rsidR="004B5BF1" w:rsidTr="004B5BF1">
        <w:trPr>
          <w:trHeight w:val="407"/>
        </w:trPr>
        <w:tc>
          <w:tcPr>
            <w:tcW w:w="751" w:type="pct"/>
            <w:tcBorders>
              <w:top w:val="single" w:sz="4" w:space="0" w:color="auto"/>
              <w:left w:val="single" w:sz="4" w:space="0" w:color="auto"/>
              <w:bottom w:val="nil"/>
              <w:right w:val="single" w:sz="4" w:space="0" w:color="auto"/>
            </w:tcBorders>
            <w:vAlign w:val="center"/>
          </w:tcPr>
          <w:p w:rsidR="004B5BF1" w:rsidRPr="00897F58" w:rsidRDefault="004B5BF1" w:rsidP="00897F58">
            <w:pPr>
              <w:spacing w:line="276" w:lineRule="auto"/>
              <w:jc w:val="left"/>
              <w:rPr>
                <w:rFonts w:eastAsia="Times New Roman"/>
                <w:sz w:val="20"/>
                <w:szCs w:val="20"/>
                <w:lang w:eastAsia="ru-RU"/>
              </w:rPr>
            </w:pPr>
            <w:r w:rsidRPr="00897F58">
              <w:rPr>
                <w:rFonts w:eastAsia="Times New Roman"/>
                <w:b/>
                <w:sz w:val="20"/>
                <w:szCs w:val="20"/>
                <w:lang w:eastAsia="ru-RU"/>
              </w:rPr>
              <w:t>Карасукское</w:t>
            </w:r>
          </w:p>
        </w:tc>
        <w:tc>
          <w:tcPr>
            <w:tcW w:w="243"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2,</w:t>
            </w:r>
            <w:r>
              <w:rPr>
                <w:sz w:val="20"/>
                <w:szCs w:val="20"/>
              </w:rPr>
              <w:t>2</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2,</w:t>
            </w:r>
            <w:r>
              <w:rPr>
                <w:sz w:val="20"/>
                <w:szCs w:val="20"/>
              </w:rPr>
              <w:t>2</w:t>
            </w:r>
          </w:p>
        </w:tc>
        <w:tc>
          <w:tcPr>
            <w:tcW w:w="250"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0B6BAA">
              <w:rPr>
                <w:sz w:val="20"/>
                <w:szCs w:val="20"/>
              </w:rPr>
              <w:t>0</w:t>
            </w:r>
          </w:p>
        </w:tc>
        <w:tc>
          <w:tcPr>
            <w:tcW w:w="206"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0B6BAA">
              <w:rPr>
                <w:sz w:val="20"/>
                <w:szCs w:val="20"/>
              </w:rPr>
              <w:t>0</w:t>
            </w:r>
          </w:p>
        </w:tc>
        <w:tc>
          <w:tcPr>
            <w:tcW w:w="275"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0B6BAA">
              <w:rPr>
                <w:sz w:val="20"/>
                <w:szCs w:val="20"/>
              </w:rPr>
              <w:t>0</w:t>
            </w:r>
          </w:p>
        </w:tc>
        <w:tc>
          <w:tcPr>
            <w:tcW w:w="225" w:type="pct"/>
            <w:tcBorders>
              <w:top w:val="single" w:sz="4" w:space="0" w:color="auto"/>
              <w:left w:val="single" w:sz="4" w:space="0" w:color="auto"/>
              <w:bottom w:val="nil"/>
              <w:right w:val="single" w:sz="4" w:space="0" w:color="auto"/>
            </w:tcBorders>
            <w:vAlign w:val="center"/>
          </w:tcPr>
          <w:p w:rsidR="004B5BF1" w:rsidRDefault="004B5BF1" w:rsidP="00AE1D02">
            <w:pPr>
              <w:jc w:val="center"/>
            </w:pPr>
            <w:r w:rsidRPr="000B6BAA">
              <w:rPr>
                <w:sz w:val="20"/>
                <w:szCs w:val="20"/>
              </w:rPr>
              <w:t>0</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0,313</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0,071</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0,067</w:t>
            </w:r>
          </w:p>
        </w:tc>
        <w:tc>
          <w:tcPr>
            <w:tcW w:w="23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0,108</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0,067</w:t>
            </w:r>
          </w:p>
        </w:tc>
        <w:tc>
          <w:tcPr>
            <w:tcW w:w="22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0,012</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23,</w:t>
            </w:r>
            <w:r>
              <w:rPr>
                <w:sz w:val="20"/>
                <w:szCs w:val="20"/>
              </w:rPr>
              <w:t>5</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1,</w:t>
            </w:r>
            <w:r>
              <w:rPr>
                <w:sz w:val="20"/>
                <w:szCs w:val="20"/>
              </w:rPr>
              <w:t>3</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16,</w:t>
            </w:r>
            <w:r>
              <w:rPr>
                <w:sz w:val="20"/>
                <w:szCs w:val="20"/>
              </w:rPr>
              <w:t>7</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3,1</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Pr>
                <w:sz w:val="20"/>
                <w:szCs w:val="20"/>
              </w:rPr>
              <w:t>2,4</w:t>
            </w:r>
          </w:p>
        </w:tc>
        <w:tc>
          <w:tcPr>
            <w:tcW w:w="222" w:type="pct"/>
            <w:tcBorders>
              <w:top w:val="single" w:sz="4" w:space="0" w:color="auto"/>
              <w:left w:val="single" w:sz="4" w:space="0" w:color="auto"/>
              <w:bottom w:val="nil"/>
              <w:right w:val="single" w:sz="4" w:space="0" w:color="auto"/>
            </w:tcBorders>
            <w:vAlign w:val="center"/>
          </w:tcPr>
          <w:p w:rsidR="004B5BF1" w:rsidRPr="003D111B" w:rsidRDefault="004B5BF1" w:rsidP="00AE1D02">
            <w:pPr>
              <w:tabs>
                <w:tab w:val="left" w:pos="14884"/>
              </w:tabs>
              <w:ind w:left="-57" w:right="-57"/>
              <w:jc w:val="center"/>
              <w:rPr>
                <w:sz w:val="20"/>
                <w:szCs w:val="20"/>
              </w:rPr>
            </w:pPr>
            <w:r w:rsidRPr="003D111B">
              <w:rPr>
                <w:sz w:val="20"/>
                <w:szCs w:val="20"/>
              </w:rPr>
              <w:t>0,01</w:t>
            </w:r>
          </w:p>
        </w:tc>
      </w:tr>
      <w:tr w:rsidR="004B5BF1" w:rsidTr="004B5BF1">
        <w:trPr>
          <w:trHeight w:val="413"/>
        </w:trPr>
        <w:tc>
          <w:tcPr>
            <w:tcW w:w="751" w:type="pct"/>
            <w:tcBorders>
              <w:top w:val="single" w:sz="4" w:space="0" w:color="auto"/>
              <w:left w:val="single" w:sz="4" w:space="0" w:color="auto"/>
              <w:bottom w:val="nil"/>
              <w:right w:val="single" w:sz="4" w:space="0" w:color="auto"/>
            </w:tcBorders>
            <w:vAlign w:val="center"/>
          </w:tcPr>
          <w:p w:rsidR="004B5BF1" w:rsidRPr="00897F58" w:rsidRDefault="004B5BF1" w:rsidP="00897F58">
            <w:pPr>
              <w:spacing w:line="276" w:lineRule="auto"/>
              <w:jc w:val="left"/>
              <w:rPr>
                <w:rFonts w:eastAsia="Times New Roman"/>
                <w:sz w:val="20"/>
                <w:szCs w:val="20"/>
                <w:lang w:eastAsia="ru-RU"/>
              </w:rPr>
            </w:pPr>
            <w:r w:rsidRPr="00897F58">
              <w:rPr>
                <w:rFonts w:eastAsia="Times New Roman"/>
                <w:b/>
                <w:sz w:val="20"/>
                <w:szCs w:val="20"/>
                <w:lang w:eastAsia="ru-RU"/>
              </w:rPr>
              <w:t>Каргатское</w:t>
            </w:r>
          </w:p>
        </w:tc>
        <w:tc>
          <w:tcPr>
            <w:tcW w:w="243"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Pr>
                <w:sz w:val="20"/>
                <w:szCs w:val="20"/>
              </w:rPr>
              <w:t>3,1</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sidRPr="003D111B">
              <w:rPr>
                <w:sz w:val="20"/>
                <w:szCs w:val="20"/>
              </w:rPr>
              <w:t>2,3</w:t>
            </w:r>
          </w:p>
        </w:tc>
        <w:tc>
          <w:tcPr>
            <w:tcW w:w="250"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sidRPr="003D111B">
              <w:rPr>
                <w:sz w:val="20"/>
                <w:szCs w:val="20"/>
              </w:rPr>
              <w:t>0,</w:t>
            </w:r>
            <w:r>
              <w:rPr>
                <w:sz w:val="20"/>
                <w:szCs w:val="20"/>
              </w:rPr>
              <w:t>5</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6D69F6">
            <w:pPr>
              <w:pStyle w:val="HTML"/>
              <w:tabs>
                <w:tab w:val="left" w:pos="14884"/>
              </w:tabs>
              <w:jc w:val="center"/>
              <w:rPr>
                <w:rFonts w:ascii="Times New Roman" w:hAnsi="Times New Roman"/>
              </w:rPr>
            </w:pPr>
            <w:r>
              <w:rPr>
                <w:rFonts w:ascii="Times New Roman" w:hAnsi="Times New Roman"/>
              </w:rPr>
              <w:t>0</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sidRPr="003D111B">
              <w:rPr>
                <w:sz w:val="20"/>
                <w:szCs w:val="20"/>
              </w:rPr>
              <w:t>0,3</w:t>
            </w:r>
          </w:p>
        </w:tc>
        <w:tc>
          <w:tcPr>
            <w:tcW w:w="225" w:type="pct"/>
            <w:tcBorders>
              <w:top w:val="single" w:sz="4" w:space="0" w:color="auto"/>
              <w:left w:val="single" w:sz="4" w:space="0" w:color="auto"/>
              <w:bottom w:val="nil"/>
              <w:right w:val="single" w:sz="4" w:space="0" w:color="auto"/>
            </w:tcBorders>
            <w:vAlign w:val="center"/>
          </w:tcPr>
          <w:p w:rsidR="004B5BF1" w:rsidRPr="003D111B" w:rsidRDefault="004B5BF1" w:rsidP="006D69F6">
            <w:pPr>
              <w:pStyle w:val="HTML"/>
              <w:tabs>
                <w:tab w:val="left" w:pos="14884"/>
              </w:tabs>
              <w:jc w:val="center"/>
              <w:rPr>
                <w:rFonts w:ascii="Times New Roman" w:hAnsi="Times New Roman"/>
              </w:rPr>
            </w:pPr>
            <w:r>
              <w:rPr>
                <w:rFonts w:ascii="Times New Roman" w:hAnsi="Times New Roman"/>
              </w:rPr>
              <w:t>0</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sidRPr="003D111B">
              <w:rPr>
                <w:sz w:val="20"/>
                <w:szCs w:val="20"/>
              </w:rPr>
              <w:t>0,007</w:t>
            </w:r>
          </w:p>
        </w:tc>
        <w:tc>
          <w:tcPr>
            <w:tcW w:w="207" w:type="pct"/>
            <w:tcBorders>
              <w:top w:val="single" w:sz="4" w:space="0" w:color="auto"/>
              <w:left w:val="single" w:sz="4" w:space="0" w:color="auto"/>
              <w:bottom w:val="nil"/>
              <w:right w:val="single" w:sz="4" w:space="0" w:color="auto"/>
            </w:tcBorders>
            <w:vAlign w:val="center"/>
          </w:tcPr>
          <w:p w:rsidR="004B5BF1" w:rsidRDefault="004B5BF1" w:rsidP="006D69F6">
            <w:pPr>
              <w:jc w:val="center"/>
            </w:pPr>
            <w:r w:rsidRPr="00284B38">
              <w:rPr>
                <w:sz w:val="20"/>
                <w:szCs w:val="20"/>
              </w:rPr>
              <w:t>0</w:t>
            </w:r>
          </w:p>
        </w:tc>
        <w:tc>
          <w:tcPr>
            <w:tcW w:w="251" w:type="pct"/>
            <w:tcBorders>
              <w:top w:val="single" w:sz="4" w:space="0" w:color="auto"/>
              <w:left w:val="single" w:sz="4" w:space="0" w:color="auto"/>
              <w:bottom w:val="nil"/>
              <w:right w:val="single" w:sz="4" w:space="0" w:color="auto"/>
            </w:tcBorders>
            <w:vAlign w:val="center"/>
          </w:tcPr>
          <w:p w:rsidR="004B5BF1" w:rsidRDefault="004B5BF1" w:rsidP="006D69F6">
            <w:pPr>
              <w:jc w:val="center"/>
            </w:pPr>
            <w:r w:rsidRPr="00284B38">
              <w:rPr>
                <w:sz w:val="20"/>
                <w:szCs w:val="20"/>
              </w:rPr>
              <w:t>0</w:t>
            </w:r>
          </w:p>
        </w:tc>
        <w:tc>
          <w:tcPr>
            <w:tcW w:w="234" w:type="pct"/>
            <w:tcBorders>
              <w:top w:val="single" w:sz="4" w:space="0" w:color="auto"/>
              <w:left w:val="single" w:sz="4" w:space="0" w:color="auto"/>
              <w:bottom w:val="nil"/>
              <w:right w:val="single" w:sz="4" w:space="0" w:color="auto"/>
            </w:tcBorders>
            <w:vAlign w:val="center"/>
          </w:tcPr>
          <w:p w:rsidR="004B5BF1" w:rsidRDefault="004B5BF1" w:rsidP="006D69F6">
            <w:pPr>
              <w:jc w:val="center"/>
            </w:pPr>
            <w:r w:rsidRPr="00284B38">
              <w:rPr>
                <w:sz w:val="20"/>
                <w:szCs w:val="20"/>
              </w:rPr>
              <w:t>0</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sidRPr="003D111B">
              <w:rPr>
                <w:sz w:val="20"/>
                <w:szCs w:val="20"/>
              </w:rPr>
              <w:t>0,007</w:t>
            </w:r>
          </w:p>
        </w:tc>
        <w:tc>
          <w:tcPr>
            <w:tcW w:w="227"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sidRPr="003D111B">
              <w:rPr>
                <w:sz w:val="20"/>
                <w:szCs w:val="20"/>
              </w:rPr>
              <w:t>0,001</w:t>
            </w:r>
          </w:p>
        </w:tc>
        <w:tc>
          <w:tcPr>
            <w:tcW w:w="244"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Pr>
                <w:sz w:val="20"/>
                <w:szCs w:val="20"/>
              </w:rPr>
              <w:t>114</w:t>
            </w:r>
            <w:r w:rsidRPr="003D111B">
              <w:rPr>
                <w:sz w:val="20"/>
                <w:szCs w:val="20"/>
              </w:rPr>
              <w:t>,8</w:t>
            </w:r>
          </w:p>
        </w:tc>
        <w:tc>
          <w:tcPr>
            <w:tcW w:w="207"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Pr>
                <w:sz w:val="20"/>
                <w:szCs w:val="20"/>
              </w:rPr>
              <w:t>6,9</w:t>
            </w:r>
          </w:p>
        </w:tc>
        <w:tc>
          <w:tcPr>
            <w:tcW w:w="251"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sidRPr="003D111B">
              <w:rPr>
                <w:sz w:val="20"/>
                <w:szCs w:val="20"/>
              </w:rPr>
              <w:t>71,4</w:t>
            </w:r>
          </w:p>
        </w:tc>
        <w:tc>
          <w:tcPr>
            <w:tcW w:w="206"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sidRPr="003D111B">
              <w:rPr>
                <w:sz w:val="20"/>
                <w:szCs w:val="20"/>
              </w:rPr>
              <w:t>14,</w:t>
            </w:r>
            <w:r>
              <w:rPr>
                <w:sz w:val="20"/>
                <w:szCs w:val="20"/>
              </w:rPr>
              <w:t>4</w:t>
            </w:r>
          </w:p>
        </w:tc>
        <w:tc>
          <w:tcPr>
            <w:tcW w:w="275"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Pr>
                <w:sz w:val="20"/>
                <w:szCs w:val="20"/>
              </w:rPr>
              <w:t>22,1</w:t>
            </w:r>
          </w:p>
        </w:tc>
        <w:tc>
          <w:tcPr>
            <w:tcW w:w="222" w:type="pct"/>
            <w:tcBorders>
              <w:top w:val="single" w:sz="4" w:space="0" w:color="auto"/>
              <w:left w:val="single" w:sz="4" w:space="0" w:color="auto"/>
              <w:bottom w:val="nil"/>
              <w:right w:val="single" w:sz="4" w:space="0" w:color="auto"/>
            </w:tcBorders>
            <w:vAlign w:val="center"/>
          </w:tcPr>
          <w:p w:rsidR="004B5BF1" w:rsidRPr="003D111B" w:rsidRDefault="004B5BF1" w:rsidP="006D69F6">
            <w:pPr>
              <w:tabs>
                <w:tab w:val="left" w:pos="14884"/>
              </w:tabs>
              <w:ind w:left="-57" w:right="-57"/>
              <w:jc w:val="center"/>
              <w:rPr>
                <w:sz w:val="20"/>
                <w:szCs w:val="20"/>
              </w:rPr>
            </w:pPr>
            <w:r>
              <w:rPr>
                <w:sz w:val="20"/>
                <w:szCs w:val="20"/>
              </w:rPr>
              <w:t>10,6</w:t>
            </w:r>
          </w:p>
        </w:tc>
      </w:tr>
      <w:tr w:rsidR="004B5BF1" w:rsidTr="004B5BF1">
        <w:trPr>
          <w:trHeight w:val="419"/>
        </w:trPr>
        <w:tc>
          <w:tcPr>
            <w:tcW w:w="751" w:type="pct"/>
            <w:tcBorders>
              <w:top w:val="single" w:sz="4" w:space="0" w:color="auto"/>
              <w:left w:val="single" w:sz="4" w:space="0" w:color="auto"/>
              <w:bottom w:val="single" w:sz="4" w:space="0" w:color="auto"/>
              <w:right w:val="single" w:sz="4" w:space="0" w:color="auto"/>
            </w:tcBorders>
            <w:vAlign w:val="center"/>
          </w:tcPr>
          <w:p w:rsidR="004B5BF1" w:rsidRPr="00897F58" w:rsidRDefault="004B5BF1" w:rsidP="00897F58">
            <w:pPr>
              <w:spacing w:line="276" w:lineRule="auto"/>
              <w:jc w:val="left"/>
              <w:rPr>
                <w:rFonts w:eastAsia="Times New Roman"/>
                <w:sz w:val="20"/>
                <w:szCs w:val="20"/>
                <w:lang w:eastAsia="ru-RU"/>
              </w:rPr>
            </w:pPr>
            <w:r w:rsidRPr="00897F58">
              <w:rPr>
                <w:rFonts w:eastAsia="Times New Roman"/>
                <w:b/>
                <w:sz w:val="20"/>
                <w:szCs w:val="20"/>
                <w:lang w:eastAsia="ru-RU"/>
              </w:rPr>
              <w:t>Колыванское</w:t>
            </w:r>
          </w:p>
        </w:tc>
        <w:tc>
          <w:tcPr>
            <w:tcW w:w="243"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118,</w:t>
            </w:r>
            <w:r>
              <w:rPr>
                <w:sz w:val="20"/>
                <w:szCs w:val="20"/>
              </w:rPr>
              <w:t>4</w:t>
            </w:r>
          </w:p>
        </w:tc>
        <w:tc>
          <w:tcPr>
            <w:tcW w:w="207"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4,</w:t>
            </w:r>
            <w:r>
              <w:rPr>
                <w:sz w:val="20"/>
                <w:szCs w:val="20"/>
              </w:rPr>
              <w:t>0</w:t>
            </w:r>
          </w:p>
        </w:tc>
        <w:tc>
          <w:tcPr>
            <w:tcW w:w="250"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41,7</w:t>
            </w:r>
          </w:p>
        </w:tc>
        <w:tc>
          <w:tcPr>
            <w:tcW w:w="206"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31,</w:t>
            </w:r>
            <w:r>
              <w:rPr>
                <w:sz w:val="20"/>
                <w:szCs w:val="20"/>
              </w:rPr>
              <w:t>4</w:t>
            </w:r>
          </w:p>
        </w:tc>
        <w:tc>
          <w:tcPr>
            <w:tcW w:w="275"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41,</w:t>
            </w:r>
            <w:r>
              <w:rPr>
                <w:sz w:val="20"/>
                <w:szCs w:val="20"/>
              </w:rPr>
              <w:t>3</w:t>
            </w:r>
          </w:p>
        </w:tc>
        <w:tc>
          <w:tcPr>
            <w:tcW w:w="225"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2,2</w:t>
            </w:r>
          </w:p>
        </w:tc>
        <w:tc>
          <w:tcPr>
            <w:tcW w:w="244"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0,051</w:t>
            </w:r>
          </w:p>
        </w:tc>
        <w:tc>
          <w:tcPr>
            <w:tcW w:w="207"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pStyle w:val="HTML"/>
              <w:tabs>
                <w:tab w:val="left" w:pos="14884"/>
              </w:tabs>
              <w:jc w:val="center"/>
              <w:rPr>
                <w:rFonts w:ascii="Times New Roman" w:hAnsi="Times New Roman"/>
              </w:rPr>
            </w:pPr>
            <w:r>
              <w:rPr>
                <w:rFonts w:ascii="Times New Roman" w:hAnsi="Times New Roman"/>
              </w:rPr>
              <w:t>0</w:t>
            </w:r>
          </w:p>
        </w:tc>
        <w:tc>
          <w:tcPr>
            <w:tcW w:w="251"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pStyle w:val="HTML"/>
              <w:tabs>
                <w:tab w:val="left" w:pos="14884"/>
              </w:tabs>
              <w:jc w:val="center"/>
              <w:rPr>
                <w:rFonts w:ascii="Times New Roman" w:hAnsi="Times New Roman"/>
              </w:rPr>
            </w:pPr>
            <w:r>
              <w:rPr>
                <w:rFonts w:ascii="Times New Roman" w:hAnsi="Times New Roman"/>
              </w:rPr>
              <w:t>0</w:t>
            </w:r>
          </w:p>
        </w:tc>
        <w:tc>
          <w:tcPr>
            <w:tcW w:w="234"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r w:rsidRPr="003D111B">
              <w:rPr>
                <w:sz w:val="20"/>
                <w:szCs w:val="20"/>
              </w:rPr>
              <w:t>0,017</w:t>
            </w:r>
          </w:p>
        </w:tc>
        <w:tc>
          <w:tcPr>
            <w:tcW w:w="275"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jc w:val="center"/>
              <w:rPr>
                <w:sz w:val="20"/>
                <w:szCs w:val="20"/>
              </w:rPr>
            </w:pPr>
            <w:r w:rsidRPr="003D111B">
              <w:rPr>
                <w:sz w:val="20"/>
                <w:szCs w:val="20"/>
              </w:rPr>
              <w:t>0,034</w:t>
            </w:r>
          </w:p>
        </w:tc>
        <w:tc>
          <w:tcPr>
            <w:tcW w:w="227"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pStyle w:val="HTML"/>
              <w:tabs>
                <w:tab w:val="left" w:pos="14884"/>
              </w:tabs>
              <w:jc w:val="center"/>
              <w:rPr>
                <w:rFonts w:ascii="Times New Roman" w:hAnsi="Times New Roman"/>
              </w:rPr>
            </w:pPr>
            <w:r>
              <w:rPr>
                <w:rFonts w:ascii="Times New Roman" w:hAnsi="Times New Roman"/>
              </w:rPr>
              <w:t>0</w:t>
            </w:r>
          </w:p>
        </w:tc>
        <w:tc>
          <w:tcPr>
            <w:tcW w:w="244"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512,0</w:t>
            </w:r>
          </w:p>
        </w:tc>
        <w:tc>
          <w:tcPr>
            <w:tcW w:w="207"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22,4</w:t>
            </w:r>
          </w:p>
        </w:tc>
        <w:tc>
          <w:tcPr>
            <w:tcW w:w="251"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264,9</w:t>
            </w:r>
          </w:p>
        </w:tc>
        <w:tc>
          <w:tcPr>
            <w:tcW w:w="206"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67,8</w:t>
            </w:r>
          </w:p>
        </w:tc>
        <w:tc>
          <w:tcPr>
            <w:tcW w:w="275"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156,9</w:t>
            </w:r>
          </w:p>
        </w:tc>
        <w:tc>
          <w:tcPr>
            <w:tcW w:w="222"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46,4</w:t>
            </w:r>
          </w:p>
        </w:tc>
      </w:tr>
      <w:tr w:rsidR="004B5BF1" w:rsidTr="004B5BF1">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4B5BF1" w:rsidRPr="00897F58" w:rsidRDefault="004B5BF1" w:rsidP="00897F58">
            <w:pPr>
              <w:spacing w:line="276" w:lineRule="auto"/>
              <w:jc w:val="left"/>
              <w:rPr>
                <w:rFonts w:eastAsia="Times New Roman"/>
                <w:sz w:val="20"/>
                <w:szCs w:val="20"/>
                <w:lang w:eastAsia="ru-RU"/>
              </w:rPr>
            </w:pPr>
            <w:r w:rsidRPr="00897F58">
              <w:rPr>
                <w:rFonts w:eastAsia="Times New Roman"/>
                <w:b/>
                <w:sz w:val="20"/>
                <w:szCs w:val="20"/>
                <w:lang w:eastAsia="ru-RU"/>
              </w:rPr>
              <w:t>Коченевское</w:t>
            </w:r>
          </w:p>
        </w:tc>
        <w:tc>
          <w:tcPr>
            <w:tcW w:w="243"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1,5</w:t>
            </w:r>
          </w:p>
        </w:tc>
        <w:tc>
          <w:tcPr>
            <w:tcW w:w="207"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0,9</w:t>
            </w:r>
          </w:p>
        </w:tc>
        <w:tc>
          <w:tcPr>
            <w:tcW w:w="250"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0,5</w:t>
            </w:r>
          </w:p>
        </w:tc>
        <w:tc>
          <w:tcPr>
            <w:tcW w:w="206"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0,04</w:t>
            </w:r>
          </w:p>
        </w:tc>
        <w:tc>
          <w:tcPr>
            <w:tcW w:w="275"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pStyle w:val="HTML"/>
              <w:tabs>
                <w:tab w:val="left" w:pos="14884"/>
              </w:tabs>
              <w:jc w:val="center"/>
              <w:rPr>
                <w:rFonts w:ascii="Times New Roman" w:hAnsi="Times New Roman"/>
              </w:rPr>
            </w:pPr>
            <w:r>
              <w:rPr>
                <w:rFonts w:ascii="Times New Roman" w:hAnsi="Times New Roman"/>
              </w:rPr>
              <w:t>0</w:t>
            </w:r>
          </w:p>
        </w:tc>
        <w:tc>
          <w:tcPr>
            <w:tcW w:w="225"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pStyle w:val="HTML"/>
              <w:tabs>
                <w:tab w:val="left" w:pos="14884"/>
              </w:tabs>
              <w:jc w:val="center"/>
              <w:rPr>
                <w:rFonts w:ascii="Times New Roman" w:hAnsi="Times New Roman"/>
              </w:rPr>
            </w:pPr>
            <w:r>
              <w:rPr>
                <w:rFonts w:ascii="Times New Roman" w:hAnsi="Times New Roman"/>
              </w:rPr>
              <w:t>0</w:t>
            </w:r>
          </w:p>
        </w:tc>
        <w:tc>
          <w:tcPr>
            <w:tcW w:w="244"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0,018</w:t>
            </w:r>
          </w:p>
        </w:tc>
        <w:tc>
          <w:tcPr>
            <w:tcW w:w="207"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pStyle w:val="HTML"/>
              <w:tabs>
                <w:tab w:val="left" w:pos="14884"/>
              </w:tabs>
              <w:jc w:val="center"/>
              <w:rPr>
                <w:rFonts w:ascii="Times New Roman" w:hAnsi="Times New Roman"/>
              </w:rPr>
            </w:pPr>
            <w:r>
              <w:rPr>
                <w:rFonts w:ascii="Times New Roman" w:hAnsi="Times New Roman"/>
              </w:rPr>
              <w:t>0</w:t>
            </w:r>
          </w:p>
        </w:tc>
        <w:tc>
          <w:tcPr>
            <w:tcW w:w="251"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pStyle w:val="HTML"/>
              <w:tabs>
                <w:tab w:val="left" w:pos="14884"/>
              </w:tabs>
              <w:jc w:val="center"/>
              <w:rPr>
                <w:rFonts w:ascii="Times New Roman" w:hAnsi="Times New Roman"/>
              </w:rPr>
            </w:pPr>
            <w:r>
              <w:rPr>
                <w:rFonts w:ascii="Times New Roman" w:hAnsi="Times New Roman"/>
              </w:rPr>
              <w:t>0</w:t>
            </w:r>
          </w:p>
        </w:tc>
        <w:tc>
          <w:tcPr>
            <w:tcW w:w="234"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0,018</w:t>
            </w:r>
          </w:p>
        </w:tc>
        <w:tc>
          <w:tcPr>
            <w:tcW w:w="275"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pStyle w:val="HTML"/>
              <w:tabs>
                <w:tab w:val="left" w:pos="14884"/>
              </w:tabs>
              <w:jc w:val="center"/>
              <w:rPr>
                <w:rFonts w:ascii="Times New Roman" w:hAnsi="Times New Roman"/>
              </w:rPr>
            </w:pPr>
            <w:r>
              <w:rPr>
                <w:rFonts w:ascii="Times New Roman" w:hAnsi="Times New Roman"/>
              </w:rPr>
              <w:t>0</w:t>
            </w:r>
          </w:p>
        </w:tc>
        <w:tc>
          <w:tcPr>
            <w:tcW w:w="227"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pStyle w:val="HTML"/>
              <w:tabs>
                <w:tab w:val="left" w:pos="14884"/>
              </w:tabs>
              <w:jc w:val="center"/>
              <w:rPr>
                <w:rFonts w:ascii="Times New Roman" w:hAnsi="Times New Roman"/>
              </w:rPr>
            </w:pPr>
            <w:r>
              <w:rPr>
                <w:rFonts w:ascii="Times New Roman" w:hAnsi="Times New Roman"/>
              </w:rPr>
              <w:t>0</w:t>
            </w:r>
          </w:p>
        </w:tc>
        <w:tc>
          <w:tcPr>
            <w:tcW w:w="244"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80,</w:t>
            </w:r>
            <w:r>
              <w:rPr>
                <w:sz w:val="20"/>
                <w:szCs w:val="20"/>
              </w:rPr>
              <w:t>4</w:t>
            </w:r>
          </w:p>
        </w:tc>
        <w:tc>
          <w:tcPr>
            <w:tcW w:w="207"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0,</w:t>
            </w:r>
            <w:r>
              <w:rPr>
                <w:sz w:val="20"/>
                <w:szCs w:val="20"/>
              </w:rPr>
              <w:t>5</w:t>
            </w:r>
          </w:p>
        </w:tc>
        <w:tc>
          <w:tcPr>
            <w:tcW w:w="251"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76,</w:t>
            </w:r>
            <w:r>
              <w:rPr>
                <w:sz w:val="20"/>
                <w:szCs w:val="20"/>
              </w:rPr>
              <w:t>7</w:t>
            </w:r>
          </w:p>
        </w:tc>
        <w:tc>
          <w:tcPr>
            <w:tcW w:w="206"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1,7</w:t>
            </w:r>
          </w:p>
        </w:tc>
        <w:tc>
          <w:tcPr>
            <w:tcW w:w="275"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sidRPr="003D111B">
              <w:rPr>
                <w:sz w:val="20"/>
                <w:szCs w:val="20"/>
              </w:rPr>
              <w:t>1,</w:t>
            </w:r>
            <w:r>
              <w:rPr>
                <w:sz w:val="20"/>
                <w:szCs w:val="20"/>
              </w:rPr>
              <w:t>5</w:t>
            </w:r>
          </w:p>
        </w:tc>
        <w:tc>
          <w:tcPr>
            <w:tcW w:w="222" w:type="pct"/>
            <w:tcBorders>
              <w:top w:val="single" w:sz="4" w:space="0" w:color="auto"/>
              <w:left w:val="single" w:sz="4" w:space="0" w:color="auto"/>
              <w:bottom w:val="single" w:sz="4" w:space="0" w:color="auto"/>
              <w:right w:val="single" w:sz="4" w:space="0" w:color="auto"/>
            </w:tcBorders>
            <w:vAlign w:val="center"/>
          </w:tcPr>
          <w:p w:rsidR="004B5BF1" w:rsidRPr="003D111B" w:rsidRDefault="004B5BF1" w:rsidP="000C6962">
            <w:pPr>
              <w:tabs>
                <w:tab w:val="left" w:pos="14884"/>
              </w:tabs>
              <w:ind w:left="-57" w:right="-57"/>
              <w:jc w:val="center"/>
              <w:rPr>
                <w:sz w:val="20"/>
                <w:szCs w:val="20"/>
              </w:rPr>
            </w:pPr>
            <w:r>
              <w:rPr>
                <w:sz w:val="20"/>
                <w:szCs w:val="20"/>
              </w:rPr>
              <w:t>0</w:t>
            </w:r>
          </w:p>
        </w:tc>
      </w:tr>
      <w:tr w:rsidR="00E64AB1" w:rsidTr="00E64AB1">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E64AB1" w:rsidRPr="00897F58" w:rsidRDefault="00E64AB1" w:rsidP="00897F58">
            <w:pPr>
              <w:spacing w:line="276" w:lineRule="auto"/>
              <w:jc w:val="left"/>
              <w:rPr>
                <w:rFonts w:eastAsia="Times New Roman"/>
                <w:sz w:val="20"/>
                <w:szCs w:val="20"/>
                <w:lang w:eastAsia="ru-RU"/>
              </w:rPr>
            </w:pPr>
            <w:r w:rsidRPr="00897F58">
              <w:rPr>
                <w:rFonts w:eastAsia="Times New Roman"/>
                <w:b/>
                <w:sz w:val="20"/>
                <w:szCs w:val="20"/>
                <w:lang w:eastAsia="ru-RU"/>
              </w:rPr>
              <w:t>Краснозерское</w:t>
            </w:r>
          </w:p>
        </w:tc>
        <w:tc>
          <w:tcPr>
            <w:tcW w:w="243"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0,</w:t>
            </w:r>
            <w:r>
              <w:rPr>
                <w:sz w:val="20"/>
                <w:szCs w:val="20"/>
              </w:rPr>
              <w:t>4</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0,</w:t>
            </w:r>
            <w:r>
              <w:rPr>
                <w:sz w:val="20"/>
                <w:szCs w:val="20"/>
              </w:rPr>
              <w:t>4</w:t>
            </w:r>
          </w:p>
        </w:tc>
        <w:tc>
          <w:tcPr>
            <w:tcW w:w="250"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400604">
              <w:rPr>
                <w:sz w:val="20"/>
                <w:szCs w:val="20"/>
              </w:rPr>
              <w:t>0</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400604">
              <w:rPr>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400604">
              <w:rPr>
                <w:sz w:val="20"/>
                <w:szCs w:val="20"/>
              </w:rPr>
              <w:t>0</w:t>
            </w:r>
          </w:p>
        </w:tc>
        <w:tc>
          <w:tcPr>
            <w:tcW w:w="225"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400604">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0,012</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0,002</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0,01</w:t>
            </w:r>
          </w:p>
        </w:tc>
        <w:tc>
          <w:tcPr>
            <w:tcW w:w="234"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9C04BB">
              <w:rPr>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9C04BB">
              <w:rPr>
                <w:sz w:val="20"/>
                <w:szCs w:val="20"/>
              </w:rPr>
              <w:t>0</w:t>
            </w:r>
          </w:p>
        </w:tc>
        <w:tc>
          <w:tcPr>
            <w:tcW w:w="227"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9C04BB">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33,</w:t>
            </w:r>
            <w:r>
              <w:rPr>
                <w:sz w:val="20"/>
                <w:szCs w:val="20"/>
              </w:rPr>
              <w:t>1</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1,4</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27,</w:t>
            </w:r>
            <w:r>
              <w:rPr>
                <w:sz w:val="20"/>
                <w:szCs w:val="20"/>
              </w:rPr>
              <w:t>1</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3,</w:t>
            </w:r>
            <w:r>
              <w:rPr>
                <w:sz w:val="20"/>
                <w:szCs w:val="20"/>
              </w:rPr>
              <w:t>3</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1,</w:t>
            </w:r>
            <w:r>
              <w:rPr>
                <w:sz w:val="20"/>
                <w:szCs w:val="20"/>
              </w:rPr>
              <w:t>3</w:t>
            </w:r>
          </w:p>
        </w:tc>
        <w:tc>
          <w:tcPr>
            <w:tcW w:w="222"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0,004</w:t>
            </w:r>
          </w:p>
        </w:tc>
      </w:tr>
      <w:tr w:rsidR="00E64AB1" w:rsidTr="00E64AB1">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E64AB1" w:rsidRPr="00897F58" w:rsidRDefault="00E64AB1" w:rsidP="00897F58">
            <w:pPr>
              <w:spacing w:line="276" w:lineRule="auto"/>
              <w:jc w:val="left"/>
              <w:rPr>
                <w:rFonts w:eastAsia="Times New Roman"/>
                <w:sz w:val="20"/>
                <w:szCs w:val="20"/>
                <w:lang w:eastAsia="ru-RU"/>
              </w:rPr>
            </w:pPr>
            <w:r w:rsidRPr="00897F58">
              <w:rPr>
                <w:rFonts w:eastAsia="Times New Roman"/>
                <w:b/>
                <w:sz w:val="20"/>
                <w:szCs w:val="20"/>
                <w:lang w:eastAsia="ru-RU"/>
              </w:rPr>
              <w:t>Куйбышевское</w:t>
            </w:r>
          </w:p>
        </w:tc>
        <w:tc>
          <w:tcPr>
            <w:tcW w:w="243"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10,</w:t>
            </w:r>
            <w:r>
              <w:rPr>
                <w:sz w:val="20"/>
                <w:szCs w:val="20"/>
              </w:rPr>
              <w:t>0</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Pr>
                <w:sz w:val="20"/>
                <w:szCs w:val="20"/>
              </w:rPr>
              <w:t>1,9</w:t>
            </w:r>
          </w:p>
        </w:tc>
        <w:tc>
          <w:tcPr>
            <w:tcW w:w="250"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Pr>
                <w:sz w:val="20"/>
                <w:szCs w:val="20"/>
              </w:rPr>
              <w:t>2,3</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3,6</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sidRPr="003D111B">
              <w:rPr>
                <w:sz w:val="20"/>
                <w:szCs w:val="20"/>
              </w:rPr>
              <w:t>2,2</w:t>
            </w:r>
          </w:p>
        </w:tc>
        <w:tc>
          <w:tcPr>
            <w:tcW w:w="22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Pr>
                <w:sz w:val="20"/>
                <w:szCs w:val="20"/>
              </w:rPr>
              <w:t>0,2</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52252A">
              <w:rPr>
                <w:sz w:val="20"/>
                <w:szCs w:val="20"/>
              </w:rPr>
              <w:t>0</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52252A">
              <w:rPr>
                <w:sz w:val="20"/>
                <w:szCs w:val="20"/>
              </w:rPr>
              <w:t>0</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52252A">
              <w:rPr>
                <w:sz w:val="20"/>
                <w:szCs w:val="20"/>
              </w:rPr>
              <w:t>0</w:t>
            </w:r>
          </w:p>
        </w:tc>
        <w:tc>
          <w:tcPr>
            <w:tcW w:w="234"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52252A">
              <w:rPr>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52252A">
              <w:rPr>
                <w:sz w:val="20"/>
                <w:szCs w:val="20"/>
              </w:rPr>
              <w:t>0</w:t>
            </w:r>
          </w:p>
        </w:tc>
        <w:tc>
          <w:tcPr>
            <w:tcW w:w="227"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52252A">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Pr>
                <w:sz w:val="20"/>
                <w:szCs w:val="20"/>
              </w:rPr>
              <w:t>167,3</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Pr>
                <w:sz w:val="20"/>
                <w:szCs w:val="20"/>
              </w:rPr>
              <w:t>5,3</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Pr>
                <w:sz w:val="20"/>
                <w:szCs w:val="20"/>
              </w:rPr>
              <w:t>68,5</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Pr>
                <w:sz w:val="20"/>
                <w:szCs w:val="20"/>
              </w:rPr>
              <w:t>34,7</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ind w:left="-57" w:right="-57"/>
              <w:jc w:val="center"/>
              <w:rPr>
                <w:sz w:val="20"/>
                <w:szCs w:val="20"/>
              </w:rPr>
            </w:pPr>
            <w:r>
              <w:rPr>
                <w:sz w:val="20"/>
                <w:szCs w:val="20"/>
              </w:rPr>
              <w:t>58,8</w:t>
            </w:r>
          </w:p>
        </w:tc>
        <w:tc>
          <w:tcPr>
            <w:tcW w:w="222" w:type="pct"/>
            <w:tcBorders>
              <w:top w:val="single" w:sz="4" w:space="0" w:color="auto"/>
              <w:left w:val="single" w:sz="4" w:space="0" w:color="auto"/>
              <w:bottom w:val="single" w:sz="4" w:space="0" w:color="auto"/>
              <w:right w:val="single" w:sz="4" w:space="0" w:color="auto"/>
            </w:tcBorders>
            <w:vAlign w:val="center"/>
          </w:tcPr>
          <w:p w:rsidR="00E64AB1" w:rsidRPr="00385F54" w:rsidRDefault="00E64AB1" w:rsidP="00E64AB1">
            <w:pPr>
              <w:tabs>
                <w:tab w:val="left" w:pos="14884"/>
              </w:tabs>
              <w:ind w:left="-57" w:right="-57"/>
              <w:jc w:val="center"/>
              <w:rPr>
                <w:sz w:val="20"/>
                <w:szCs w:val="20"/>
              </w:rPr>
            </w:pPr>
            <w:r w:rsidRPr="00385F54">
              <w:rPr>
                <w:sz w:val="20"/>
                <w:szCs w:val="20"/>
              </w:rPr>
              <w:t>9,7</w:t>
            </w:r>
          </w:p>
        </w:tc>
      </w:tr>
      <w:tr w:rsidR="00E64AB1" w:rsidTr="00E64AB1">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E64AB1" w:rsidRPr="00897F58" w:rsidRDefault="00E64AB1" w:rsidP="00897F58">
            <w:pPr>
              <w:spacing w:line="276" w:lineRule="auto"/>
              <w:jc w:val="left"/>
              <w:rPr>
                <w:rFonts w:eastAsia="Times New Roman"/>
                <w:sz w:val="20"/>
                <w:szCs w:val="20"/>
                <w:lang w:eastAsia="ru-RU"/>
              </w:rPr>
            </w:pPr>
            <w:r w:rsidRPr="00897F58">
              <w:rPr>
                <w:rFonts w:eastAsia="Times New Roman"/>
                <w:b/>
                <w:sz w:val="20"/>
                <w:szCs w:val="20"/>
                <w:lang w:eastAsia="ru-RU"/>
              </w:rPr>
              <w:t>Купинское</w:t>
            </w:r>
          </w:p>
        </w:tc>
        <w:tc>
          <w:tcPr>
            <w:tcW w:w="243"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0,3</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0,3</w:t>
            </w:r>
          </w:p>
        </w:tc>
        <w:tc>
          <w:tcPr>
            <w:tcW w:w="250"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0,002</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ED201A">
              <w:rPr>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ED201A">
              <w:rPr>
                <w:sz w:val="20"/>
                <w:szCs w:val="20"/>
              </w:rPr>
              <w:t>0</w:t>
            </w:r>
          </w:p>
        </w:tc>
        <w:tc>
          <w:tcPr>
            <w:tcW w:w="225"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jc w:val="center"/>
            </w:pPr>
            <w:r w:rsidRPr="00ED201A">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0,415</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0,032</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0,115</w:t>
            </w:r>
          </w:p>
        </w:tc>
        <w:tc>
          <w:tcPr>
            <w:tcW w:w="23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0,042</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0,226</w:t>
            </w:r>
          </w:p>
        </w:tc>
        <w:tc>
          <w:tcPr>
            <w:tcW w:w="22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0,014</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31,</w:t>
            </w:r>
            <w:r>
              <w:rPr>
                <w:sz w:val="20"/>
                <w:szCs w:val="20"/>
              </w:rPr>
              <w:t>8</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1,</w:t>
            </w:r>
            <w:r>
              <w:rPr>
                <w:sz w:val="20"/>
                <w:szCs w:val="20"/>
              </w:rPr>
              <w:t>7</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19,</w:t>
            </w:r>
            <w:r>
              <w:rPr>
                <w:sz w:val="20"/>
                <w:szCs w:val="20"/>
              </w:rPr>
              <w:t>3</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6,</w:t>
            </w:r>
            <w:r>
              <w:rPr>
                <w:sz w:val="20"/>
                <w:szCs w:val="20"/>
              </w:rPr>
              <w:t>7</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4,1</w:t>
            </w:r>
          </w:p>
        </w:tc>
        <w:tc>
          <w:tcPr>
            <w:tcW w:w="222"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0,035</w:t>
            </w:r>
          </w:p>
        </w:tc>
      </w:tr>
      <w:tr w:rsidR="00E64AB1" w:rsidTr="00E64AB1">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E64AB1" w:rsidRPr="00897F58" w:rsidRDefault="00E64AB1" w:rsidP="00897F58">
            <w:pPr>
              <w:spacing w:line="276" w:lineRule="auto"/>
              <w:jc w:val="left"/>
              <w:rPr>
                <w:rFonts w:eastAsia="Times New Roman"/>
                <w:sz w:val="20"/>
                <w:szCs w:val="20"/>
                <w:lang w:eastAsia="ru-RU"/>
              </w:rPr>
            </w:pPr>
            <w:r w:rsidRPr="00897F58">
              <w:rPr>
                <w:rFonts w:eastAsia="Times New Roman"/>
                <w:b/>
                <w:sz w:val="20"/>
                <w:szCs w:val="20"/>
                <w:lang w:eastAsia="ru-RU"/>
              </w:rPr>
              <w:t>Кыштовское</w:t>
            </w:r>
          </w:p>
        </w:tc>
        <w:tc>
          <w:tcPr>
            <w:tcW w:w="243"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130,</w:t>
            </w:r>
            <w:r>
              <w:rPr>
                <w:sz w:val="20"/>
                <w:szCs w:val="20"/>
              </w:rPr>
              <w:t>3</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12,</w:t>
            </w:r>
            <w:r>
              <w:rPr>
                <w:sz w:val="20"/>
                <w:szCs w:val="20"/>
              </w:rPr>
              <w:t>0</w:t>
            </w:r>
          </w:p>
        </w:tc>
        <w:tc>
          <w:tcPr>
            <w:tcW w:w="250"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110,6</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5,4</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2,3</w:t>
            </w:r>
          </w:p>
        </w:tc>
        <w:tc>
          <w:tcPr>
            <w:tcW w:w="22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pStyle w:val="HTML"/>
              <w:tabs>
                <w:tab w:val="left" w:pos="14884"/>
              </w:tabs>
              <w:jc w:val="center"/>
              <w:rPr>
                <w:rFonts w:ascii="Times New Roman" w:hAnsi="Times New Roman"/>
              </w:rPr>
            </w:pPr>
            <w:r>
              <w:rPr>
                <w:rFonts w:ascii="Times New Roman" w:hAnsi="Times New Roman"/>
              </w:rPr>
              <w:t>0</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2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370,</w:t>
            </w:r>
            <w:r>
              <w:rPr>
                <w:sz w:val="20"/>
                <w:szCs w:val="20"/>
              </w:rPr>
              <w:t>4</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80</w:t>
            </w:r>
            <w:r w:rsidRPr="003D111B">
              <w:rPr>
                <w:sz w:val="20"/>
                <w:szCs w:val="20"/>
              </w:rPr>
              <w:t>,3</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139,7</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41</w:t>
            </w:r>
            <w:r w:rsidRPr="003D111B">
              <w:rPr>
                <w:sz w:val="20"/>
                <w:szCs w:val="20"/>
              </w:rPr>
              <w:t>,4</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109</w:t>
            </w:r>
            <w:r w:rsidRPr="003D111B">
              <w:rPr>
                <w:sz w:val="20"/>
                <w:szCs w:val="20"/>
              </w:rPr>
              <w:t>,0</w:t>
            </w:r>
          </w:p>
        </w:tc>
        <w:tc>
          <w:tcPr>
            <w:tcW w:w="222"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25,7</w:t>
            </w:r>
          </w:p>
        </w:tc>
      </w:tr>
      <w:tr w:rsidR="00E64AB1" w:rsidTr="00E64AB1">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E64AB1" w:rsidRPr="00897F58" w:rsidRDefault="00E64AB1" w:rsidP="00897F58">
            <w:pPr>
              <w:spacing w:line="276" w:lineRule="auto"/>
              <w:jc w:val="left"/>
              <w:rPr>
                <w:rFonts w:eastAsia="Times New Roman"/>
                <w:sz w:val="20"/>
                <w:szCs w:val="20"/>
                <w:lang w:eastAsia="ru-RU"/>
              </w:rPr>
            </w:pPr>
            <w:r w:rsidRPr="00897F58">
              <w:rPr>
                <w:rFonts w:eastAsia="Times New Roman"/>
                <w:b/>
                <w:sz w:val="20"/>
                <w:szCs w:val="20"/>
                <w:lang w:eastAsia="ru-RU"/>
              </w:rPr>
              <w:t>Маслянинское</w:t>
            </w:r>
          </w:p>
        </w:tc>
        <w:tc>
          <w:tcPr>
            <w:tcW w:w="243"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43,9</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6,2</w:t>
            </w:r>
          </w:p>
        </w:tc>
        <w:tc>
          <w:tcPr>
            <w:tcW w:w="250"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10,9</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15,4</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11,4</w:t>
            </w:r>
          </w:p>
        </w:tc>
        <w:tc>
          <w:tcPr>
            <w:tcW w:w="22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0,7</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2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145</w:t>
            </w:r>
            <w:r w:rsidRPr="003D111B">
              <w:rPr>
                <w:sz w:val="20"/>
                <w:szCs w:val="20"/>
              </w:rPr>
              <w:t>,5</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17,5</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59,9</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23,9</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44,2</w:t>
            </w:r>
          </w:p>
        </w:tc>
        <w:tc>
          <w:tcPr>
            <w:tcW w:w="222"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13,8</w:t>
            </w:r>
          </w:p>
        </w:tc>
      </w:tr>
      <w:tr w:rsidR="00E64AB1" w:rsidTr="00E64AB1">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E64AB1" w:rsidRPr="00897F58" w:rsidRDefault="00E64AB1" w:rsidP="00897F58">
            <w:pPr>
              <w:spacing w:line="276" w:lineRule="auto"/>
              <w:jc w:val="left"/>
              <w:rPr>
                <w:rFonts w:eastAsia="Times New Roman"/>
                <w:sz w:val="20"/>
                <w:szCs w:val="20"/>
                <w:lang w:eastAsia="ru-RU"/>
              </w:rPr>
            </w:pPr>
            <w:r w:rsidRPr="00897F58">
              <w:rPr>
                <w:rFonts w:eastAsia="Times New Roman"/>
                <w:b/>
                <w:sz w:val="20"/>
                <w:szCs w:val="20"/>
                <w:lang w:eastAsia="ru-RU"/>
              </w:rPr>
              <w:t>Мирновское</w:t>
            </w:r>
          </w:p>
        </w:tc>
        <w:tc>
          <w:tcPr>
            <w:tcW w:w="243"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38</w:t>
            </w:r>
            <w:r w:rsidRPr="003D111B">
              <w:rPr>
                <w:sz w:val="20"/>
                <w:szCs w:val="20"/>
              </w:rPr>
              <w:t>,0</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7,2</w:t>
            </w:r>
          </w:p>
        </w:tc>
        <w:tc>
          <w:tcPr>
            <w:tcW w:w="250"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12</w:t>
            </w:r>
            <w:r w:rsidRPr="003D111B">
              <w:rPr>
                <w:sz w:val="20"/>
                <w:szCs w:val="20"/>
              </w:rPr>
              <w:t>,</w:t>
            </w:r>
            <w:r>
              <w:rPr>
                <w:sz w:val="20"/>
                <w:szCs w:val="20"/>
              </w:rPr>
              <w:t>9</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9</w:t>
            </w:r>
            <w:r w:rsidRPr="003D111B">
              <w:rPr>
                <w:sz w:val="20"/>
                <w:szCs w:val="20"/>
              </w:rPr>
              <w:t>,6</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8</w:t>
            </w:r>
            <w:r w:rsidRPr="003D111B">
              <w:rPr>
                <w:sz w:val="20"/>
                <w:szCs w:val="20"/>
              </w:rPr>
              <w:t>,2</w:t>
            </w:r>
          </w:p>
        </w:tc>
        <w:tc>
          <w:tcPr>
            <w:tcW w:w="22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0,7</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0,01</w:t>
            </w:r>
            <w:r>
              <w:rPr>
                <w:sz w:val="20"/>
                <w:szCs w:val="20"/>
              </w:rPr>
              <w:t>2</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0,001</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0,01</w:t>
            </w:r>
            <w:r>
              <w:rPr>
                <w:sz w:val="20"/>
                <w:szCs w:val="20"/>
              </w:rPr>
              <w:t>1</w:t>
            </w:r>
          </w:p>
        </w:tc>
        <w:tc>
          <w:tcPr>
            <w:tcW w:w="22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0,01</w:t>
            </w:r>
            <w:r>
              <w:rPr>
                <w:sz w:val="20"/>
                <w:szCs w:val="20"/>
              </w:rPr>
              <w:t>1</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157</w:t>
            </w:r>
            <w:r w:rsidRPr="003D111B">
              <w:rPr>
                <w:sz w:val="20"/>
                <w:szCs w:val="20"/>
              </w:rPr>
              <w:t>,8</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10</w:t>
            </w:r>
            <w:r w:rsidRPr="003D111B">
              <w:rPr>
                <w:sz w:val="20"/>
                <w:szCs w:val="20"/>
              </w:rPr>
              <w:t>,</w:t>
            </w:r>
            <w:r>
              <w:rPr>
                <w:sz w:val="20"/>
                <w:szCs w:val="20"/>
              </w:rPr>
              <w:t>5</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101</w:t>
            </w:r>
            <w:r w:rsidRPr="003D111B">
              <w:rPr>
                <w:sz w:val="20"/>
                <w:szCs w:val="20"/>
              </w:rPr>
              <w:t>,</w:t>
            </w:r>
            <w:r>
              <w:rPr>
                <w:sz w:val="20"/>
                <w:szCs w:val="20"/>
              </w:rPr>
              <w:t>4</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17</w:t>
            </w:r>
            <w:r w:rsidRPr="003D111B">
              <w:rPr>
                <w:sz w:val="20"/>
                <w:szCs w:val="20"/>
              </w:rPr>
              <w:t>,</w:t>
            </w:r>
            <w:r>
              <w:rPr>
                <w:sz w:val="20"/>
                <w:szCs w:val="20"/>
              </w:rPr>
              <w:t>2</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28</w:t>
            </w:r>
            <w:r w:rsidRPr="003D111B">
              <w:rPr>
                <w:sz w:val="20"/>
                <w:szCs w:val="20"/>
              </w:rPr>
              <w:t>,</w:t>
            </w:r>
            <w:r>
              <w:rPr>
                <w:sz w:val="20"/>
                <w:szCs w:val="20"/>
              </w:rPr>
              <w:t>7</w:t>
            </w:r>
          </w:p>
        </w:tc>
        <w:tc>
          <w:tcPr>
            <w:tcW w:w="222"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8,5</w:t>
            </w:r>
          </w:p>
        </w:tc>
      </w:tr>
      <w:tr w:rsidR="00E64AB1" w:rsidTr="00E64AB1">
        <w:trPr>
          <w:trHeight w:val="411"/>
        </w:trPr>
        <w:tc>
          <w:tcPr>
            <w:tcW w:w="751" w:type="pct"/>
            <w:tcBorders>
              <w:top w:val="single" w:sz="4" w:space="0" w:color="auto"/>
              <w:left w:val="single" w:sz="4" w:space="0" w:color="auto"/>
              <w:bottom w:val="single" w:sz="4" w:space="0" w:color="auto"/>
              <w:right w:val="single" w:sz="4" w:space="0" w:color="auto"/>
            </w:tcBorders>
            <w:vAlign w:val="center"/>
          </w:tcPr>
          <w:p w:rsidR="00E64AB1" w:rsidRPr="00897F58" w:rsidRDefault="00E64AB1" w:rsidP="00897F58">
            <w:pPr>
              <w:spacing w:line="276" w:lineRule="auto"/>
              <w:jc w:val="left"/>
              <w:rPr>
                <w:rFonts w:eastAsia="Times New Roman"/>
                <w:sz w:val="20"/>
                <w:szCs w:val="20"/>
                <w:lang w:eastAsia="ru-RU"/>
              </w:rPr>
            </w:pPr>
            <w:r w:rsidRPr="00897F58">
              <w:rPr>
                <w:rFonts w:eastAsia="Times New Roman"/>
                <w:b/>
                <w:sz w:val="20"/>
                <w:szCs w:val="20"/>
                <w:lang w:eastAsia="ru-RU"/>
              </w:rPr>
              <w:t>Мошковское</w:t>
            </w:r>
          </w:p>
        </w:tc>
        <w:tc>
          <w:tcPr>
            <w:tcW w:w="243"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15,1</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2,7</w:t>
            </w:r>
          </w:p>
        </w:tc>
        <w:tc>
          <w:tcPr>
            <w:tcW w:w="250"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8</w:t>
            </w:r>
            <w:r w:rsidRPr="003D111B">
              <w:rPr>
                <w:sz w:val="20"/>
                <w:szCs w:val="20"/>
              </w:rPr>
              <w:t>,</w:t>
            </w:r>
            <w:r>
              <w:rPr>
                <w:sz w:val="20"/>
                <w:szCs w:val="20"/>
              </w:rPr>
              <w:t>6</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1,3</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2</w:t>
            </w:r>
            <w:r w:rsidRPr="003D111B">
              <w:rPr>
                <w:sz w:val="20"/>
                <w:szCs w:val="20"/>
              </w:rPr>
              <w:t>,5</w:t>
            </w:r>
          </w:p>
        </w:tc>
        <w:tc>
          <w:tcPr>
            <w:tcW w:w="22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sidRPr="003D111B">
              <w:rPr>
                <w:sz w:val="20"/>
                <w:szCs w:val="20"/>
              </w:rPr>
              <w:t>0,001</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3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0,001</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2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jc w:val="center"/>
              <w:rPr>
                <w:sz w:val="20"/>
                <w:szCs w:val="20"/>
              </w:rPr>
            </w:pPr>
            <w:r w:rsidRPr="003D111B">
              <w:rPr>
                <w:sz w:val="20"/>
                <w:szCs w:val="20"/>
              </w:rPr>
              <w:t>0</w:t>
            </w:r>
          </w:p>
        </w:tc>
        <w:tc>
          <w:tcPr>
            <w:tcW w:w="244"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71,0</w:t>
            </w:r>
          </w:p>
        </w:tc>
        <w:tc>
          <w:tcPr>
            <w:tcW w:w="207"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4,3</w:t>
            </w:r>
          </w:p>
        </w:tc>
        <w:tc>
          <w:tcPr>
            <w:tcW w:w="251"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47,6</w:t>
            </w:r>
          </w:p>
        </w:tc>
        <w:tc>
          <w:tcPr>
            <w:tcW w:w="206"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2,0</w:t>
            </w:r>
          </w:p>
        </w:tc>
        <w:tc>
          <w:tcPr>
            <w:tcW w:w="275" w:type="pct"/>
            <w:tcBorders>
              <w:top w:val="single" w:sz="4" w:space="0" w:color="auto"/>
              <w:left w:val="single" w:sz="4" w:space="0" w:color="auto"/>
              <w:bottom w:val="single" w:sz="4" w:space="0" w:color="auto"/>
              <w:right w:val="single" w:sz="4" w:space="0" w:color="auto"/>
            </w:tcBorders>
            <w:vAlign w:val="center"/>
          </w:tcPr>
          <w:p w:rsidR="00E64AB1" w:rsidRPr="003D111B" w:rsidRDefault="00E64AB1" w:rsidP="00E64AB1">
            <w:pPr>
              <w:tabs>
                <w:tab w:val="left" w:pos="14884"/>
              </w:tabs>
              <w:spacing w:line="288" w:lineRule="auto"/>
              <w:ind w:left="-57" w:right="-57"/>
              <w:jc w:val="center"/>
              <w:rPr>
                <w:sz w:val="20"/>
                <w:szCs w:val="20"/>
              </w:rPr>
            </w:pPr>
            <w:r>
              <w:rPr>
                <w:sz w:val="20"/>
                <w:szCs w:val="20"/>
              </w:rPr>
              <w:t>17,1</w:t>
            </w:r>
          </w:p>
        </w:tc>
        <w:tc>
          <w:tcPr>
            <w:tcW w:w="222" w:type="pct"/>
            <w:tcBorders>
              <w:top w:val="single" w:sz="4" w:space="0" w:color="auto"/>
              <w:left w:val="single" w:sz="4" w:space="0" w:color="auto"/>
              <w:bottom w:val="single" w:sz="4" w:space="0" w:color="auto"/>
              <w:right w:val="single" w:sz="4" w:space="0" w:color="auto"/>
            </w:tcBorders>
            <w:vAlign w:val="center"/>
          </w:tcPr>
          <w:p w:rsidR="00E64AB1" w:rsidRDefault="00E64AB1" w:rsidP="00E64AB1">
            <w:pPr>
              <w:tabs>
                <w:tab w:val="left" w:pos="14884"/>
              </w:tabs>
              <w:ind w:left="-57" w:right="-57"/>
              <w:jc w:val="center"/>
              <w:rPr>
                <w:sz w:val="20"/>
                <w:szCs w:val="20"/>
              </w:rPr>
            </w:pPr>
            <w:r>
              <w:rPr>
                <w:sz w:val="20"/>
                <w:szCs w:val="20"/>
              </w:rPr>
              <w:t>6,3</w:t>
            </w:r>
          </w:p>
        </w:tc>
      </w:tr>
    </w:tbl>
    <w:p w:rsidR="008F0B02" w:rsidRDefault="008F0B02" w:rsidP="008F0B02">
      <w:pPr>
        <w:jc w:val="left"/>
        <w:sectPr w:rsidR="008F0B02" w:rsidSect="004957B8">
          <w:pgSz w:w="16838" w:h="11906" w:orient="landscape"/>
          <w:pgMar w:top="851" w:right="851" w:bottom="851" w:left="1418" w:header="0" w:footer="851" w:gutter="0"/>
          <w:cols w:space="720"/>
        </w:sectPr>
      </w:pPr>
    </w:p>
    <w:p w:rsidR="008F0B02" w:rsidRDefault="008F0B02" w:rsidP="008F0B02">
      <w:pPr>
        <w:jc w:val="left"/>
        <w:rPr>
          <w:i/>
        </w:rPr>
        <w:sectPr w:rsidR="008F0B02" w:rsidSect="004957B8">
          <w:pgSz w:w="16838" w:h="11906" w:orient="landscape"/>
          <w:pgMar w:top="851" w:right="851" w:bottom="851" w:left="1418" w:header="851" w:footer="0" w:gutter="0"/>
          <w:cols w:space="720"/>
        </w:sectPr>
      </w:pPr>
    </w:p>
    <w:p w:rsidR="008F0B02" w:rsidRDefault="008F0B02" w:rsidP="004B5BF1">
      <w:pPr>
        <w:jc w:val="right"/>
        <w:rPr>
          <w:i/>
        </w:rPr>
      </w:pPr>
      <w:r>
        <w:rPr>
          <w:i/>
        </w:rPr>
        <w:lastRenderedPageBreak/>
        <w:t>продолжение приложения 14</w:t>
      </w:r>
    </w:p>
    <w:p w:rsidR="008F0B02" w:rsidRDefault="008F0B02" w:rsidP="008F0B02">
      <w:pPr>
        <w:rPr>
          <w:sz w:val="19"/>
          <w:szCs w:val="19"/>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865"/>
        <w:gridCol w:w="666"/>
        <w:gridCol w:w="764"/>
        <w:gridCol w:w="765"/>
        <w:gridCol w:w="765"/>
        <w:gridCol w:w="584"/>
        <w:gridCol w:w="611"/>
        <w:gridCol w:w="552"/>
        <w:gridCol w:w="646"/>
        <w:gridCol w:w="552"/>
        <w:gridCol w:w="703"/>
        <w:gridCol w:w="670"/>
        <w:gridCol w:w="866"/>
        <w:gridCol w:w="765"/>
        <w:gridCol w:w="866"/>
        <w:gridCol w:w="667"/>
        <w:gridCol w:w="866"/>
        <w:gridCol w:w="768"/>
      </w:tblGrid>
      <w:tr w:rsidR="004B5BF1" w:rsidTr="000B5E38">
        <w:trPr>
          <w:cantSplit/>
        </w:trPr>
        <w:tc>
          <w:tcPr>
            <w:tcW w:w="635" w:type="pct"/>
            <w:vMerge w:val="restart"/>
            <w:tcBorders>
              <w:top w:val="single" w:sz="4" w:space="0" w:color="auto"/>
              <w:left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Наименование лесничества</w:t>
            </w:r>
          </w:p>
        </w:tc>
        <w:tc>
          <w:tcPr>
            <w:tcW w:w="1488" w:type="pct"/>
            <w:gridSpan w:val="6"/>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Хвойные древесные породы</w:t>
            </w:r>
          </w:p>
        </w:tc>
        <w:tc>
          <w:tcPr>
            <w:tcW w:w="1259" w:type="pct"/>
            <w:gridSpan w:val="6"/>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Твердолиственные древесные породы</w:t>
            </w:r>
          </w:p>
        </w:tc>
        <w:tc>
          <w:tcPr>
            <w:tcW w:w="1618" w:type="pct"/>
            <w:gridSpan w:val="6"/>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Мягколиственные древесные породы</w:t>
            </w:r>
          </w:p>
        </w:tc>
      </w:tr>
      <w:tr w:rsidR="004B5BF1" w:rsidTr="00897F58">
        <w:trPr>
          <w:cantSplit/>
        </w:trPr>
        <w:tc>
          <w:tcPr>
            <w:tcW w:w="0" w:type="auto"/>
            <w:vMerge/>
            <w:tcBorders>
              <w:left w:val="single" w:sz="4" w:space="0" w:color="auto"/>
              <w:right w:val="single" w:sz="4" w:space="0" w:color="auto"/>
            </w:tcBorders>
            <w:vAlign w:val="center"/>
            <w:hideMark/>
          </w:tcPr>
          <w:p w:rsidR="004B5BF1" w:rsidRDefault="004B5BF1" w:rsidP="000C6962">
            <w:pPr>
              <w:spacing w:line="276" w:lineRule="auto"/>
              <w:jc w:val="left"/>
              <w:rPr>
                <w:rFonts w:eastAsia="Times New Roman"/>
                <w:sz w:val="16"/>
                <w:szCs w:val="16"/>
                <w:lang w:eastAsia="ru-RU"/>
              </w:rPr>
            </w:pPr>
          </w:p>
        </w:tc>
        <w:tc>
          <w:tcPr>
            <w:tcW w:w="292" w:type="pct"/>
            <w:vMerge w:val="restar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Всего</w:t>
            </w:r>
          </w:p>
        </w:tc>
        <w:tc>
          <w:tcPr>
            <w:tcW w:w="1196" w:type="pct"/>
            <w:gridSpan w:val="5"/>
            <w:tcBorders>
              <w:top w:val="single" w:sz="4" w:space="0" w:color="auto"/>
              <w:left w:val="single" w:sz="4" w:space="0" w:color="auto"/>
              <w:bottom w:val="single" w:sz="4" w:space="0" w:color="auto"/>
              <w:right w:val="single" w:sz="4" w:space="0" w:color="auto"/>
            </w:tcBorders>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206" w:type="pct"/>
            <w:vMerge w:val="restar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Всего</w:t>
            </w:r>
          </w:p>
        </w:tc>
        <w:tc>
          <w:tcPr>
            <w:tcW w:w="1052" w:type="pct"/>
            <w:gridSpan w:val="5"/>
            <w:tcBorders>
              <w:top w:val="single" w:sz="4" w:space="0" w:color="auto"/>
              <w:left w:val="single" w:sz="4" w:space="0" w:color="auto"/>
              <w:bottom w:val="single" w:sz="4" w:space="0" w:color="auto"/>
              <w:right w:val="single" w:sz="4" w:space="0" w:color="auto"/>
            </w:tcBorders>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292" w:type="pct"/>
            <w:vMerge w:val="restar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Всего</w:t>
            </w:r>
          </w:p>
        </w:tc>
        <w:tc>
          <w:tcPr>
            <w:tcW w:w="1326" w:type="pct"/>
            <w:gridSpan w:val="5"/>
            <w:tcBorders>
              <w:top w:val="single" w:sz="4" w:space="0" w:color="auto"/>
              <w:left w:val="single" w:sz="4" w:space="0" w:color="auto"/>
              <w:bottom w:val="single" w:sz="4" w:space="0" w:color="auto"/>
              <w:right w:val="single" w:sz="4" w:space="0" w:color="auto"/>
            </w:tcBorders>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r>
      <w:tr w:rsidR="004B5BF1" w:rsidTr="000B5E38">
        <w:trPr>
          <w:cantSplit/>
          <w:trHeight w:val="715"/>
        </w:trPr>
        <w:tc>
          <w:tcPr>
            <w:tcW w:w="0" w:type="auto"/>
            <w:vMerge/>
            <w:tcBorders>
              <w:left w:val="single" w:sz="4" w:space="0" w:color="auto"/>
              <w:bottom w:val="single" w:sz="4" w:space="0" w:color="auto"/>
              <w:right w:val="single" w:sz="4" w:space="0" w:color="auto"/>
            </w:tcBorders>
            <w:vAlign w:val="center"/>
            <w:hideMark/>
          </w:tcPr>
          <w:p w:rsidR="004B5BF1" w:rsidRDefault="004B5BF1" w:rsidP="000C6962">
            <w:pPr>
              <w:spacing w:line="276" w:lineRule="auto"/>
              <w:jc w:val="left"/>
              <w:rPr>
                <w:rFonts w:eastAsia="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left"/>
              <w:rPr>
                <w:rFonts w:eastAsia="Times New Roman"/>
                <w:sz w:val="16"/>
                <w:szCs w:val="16"/>
                <w:lang w:eastAsia="ru-RU"/>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58"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58"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58"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4B5BF1">
            <w:pPr>
              <w:spacing w:line="276" w:lineRule="auto"/>
              <w:jc w:val="center"/>
              <w:rPr>
                <w:rFonts w:eastAsia="Times New Roman"/>
                <w:sz w:val="16"/>
                <w:szCs w:val="16"/>
                <w:lang w:eastAsia="ru-RU"/>
              </w:rPr>
            </w:pPr>
            <w:r>
              <w:rPr>
                <w:rFonts w:eastAsia="Times New Roman"/>
                <w:sz w:val="16"/>
                <w:szCs w:val="16"/>
                <w:lang w:eastAsia="ru-RU"/>
              </w:rPr>
              <w:t>спелые</w:t>
            </w:r>
          </w:p>
          <w:p w:rsidR="004B5BF1" w:rsidRDefault="004B5BF1" w:rsidP="004B5BF1">
            <w:pPr>
              <w:spacing w:line="276" w:lineRule="auto"/>
              <w:jc w:val="center"/>
              <w:rPr>
                <w:rFonts w:eastAsia="Times New Roman"/>
                <w:sz w:val="16"/>
                <w:szCs w:val="16"/>
                <w:lang w:eastAsia="ru-RU"/>
              </w:rPr>
            </w:pPr>
          </w:p>
        </w:tc>
        <w:tc>
          <w:tcPr>
            <w:tcW w:w="197"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left"/>
              <w:rPr>
                <w:rFonts w:eastAsia="Times New Roman"/>
                <w:sz w:val="16"/>
                <w:szCs w:val="16"/>
                <w:lang w:eastAsia="ru-RU"/>
              </w:rPr>
            </w:pPr>
          </w:p>
        </w:tc>
        <w:tc>
          <w:tcPr>
            <w:tcW w:w="186"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18"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186"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37"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4B5BF1">
            <w:pPr>
              <w:spacing w:line="276" w:lineRule="auto"/>
              <w:jc w:val="center"/>
              <w:rPr>
                <w:rFonts w:eastAsia="Times New Roman"/>
                <w:sz w:val="16"/>
                <w:szCs w:val="16"/>
                <w:lang w:eastAsia="ru-RU"/>
              </w:rPr>
            </w:pPr>
            <w:r>
              <w:rPr>
                <w:rFonts w:eastAsia="Times New Roman"/>
                <w:sz w:val="16"/>
                <w:szCs w:val="16"/>
                <w:lang w:eastAsia="ru-RU"/>
              </w:rPr>
              <w:t>спелые</w:t>
            </w:r>
          </w:p>
          <w:p w:rsidR="004B5BF1" w:rsidRDefault="004B5BF1" w:rsidP="004B5BF1">
            <w:pPr>
              <w:spacing w:line="276" w:lineRule="auto"/>
              <w:jc w:val="center"/>
              <w:rPr>
                <w:rFonts w:eastAsia="Times New Roman"/>
                <w:sz w:val="16"/>
                <w:szCs w:val="16"/>
                <w:lang w:eastAsia="ru-RU"/>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left"/>
              <w:rPr>
                <w:rFonts w:eastAsia="Times New Roman"/>
                <w:sz w:val="16"/>
                <w:szCs w:val="16"/>
                <w:lang w:eastAsia="ru-RU"/>
              </w:rPr>
            </w:pPr>
          </w:p>
        </w:tc>
        <w:tc>
          <w:tcPr>
            <w:tcW w:w="258"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92"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25"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92"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4B5BF1">
            <w:pPr>
              <w:spacing w:line="276" w:lineRule="auto"/>
              <w:jc w:val="center"/>
              <w:rPr>
                <w:rFonts w:eastAsia="Times New Roman"/>
                <w:sz w:val="16"/>
                <w:szCs w:val="16"/>
                <w:lang w:eastAsia="ru-RU"/>
              </w:rPr>
            </w:pPr>
            <w:r>
              <w:rPr>
                <w:rFonts w:eastAsia="Times New Roman"/>
                <w:sz w:val="16"/>
                <w:szCs w:val="16"/>
                <w:lang w:eastAsia="ru-RU"/>
              </w:rPr>
              <w:t>спелые</w:t>
            </w:r>
          </w:p>
          <w:p w:rsidR="004B5BF1" w:rsidRDefault="004B5BF1" w:rsidP="004B5BF1">
            <w:pPr>
              <w:spacing w:line="276" w:lineRule="auto"/>
              <w:jc w:val="center"/>
              <w:rPr>
                <w:rFonts w:eastAsia="Times New Roman"/>
                <w:sz w:val="16"/>
                <w:szCs w:val="16"/>
                <w:lang w:eastAsia="ru-RU"/>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4B5BF1" w:rsidRDefault="004B5BF1" w:rsidP="000C6962">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r>
      <w:tr w:rsidR="00E64AB1" w:rsidTr="000B5E38">
        <w:tc>
          <w:tcPr>
            <w:tcW w:w="635" w:type="pct"/>
            <w:vMerge w:val="restart"/>
            <w:tcBorders>
              <w:top w:val="single" w:sz="4" w:space="0" w:color="auto"/>
              <w:left w:val="single" w:sz="4" w:space="0" w:color="auto"/>
              <w:right w:val="single" w:sz="4" w:space="0" w:color="auto"/>
            </w:tcBorders>
            <w:hideMark/>
          </w:tcPr>
          <w:p w:rsidR="00E64AB1" w:rsidRPr="00897F58" w:rsidRDefault="00E64AB1" w:rsidP="00897F58">
            <w:pPr>
              <w:spacing w:line="276" w:lineRule="auto"/>
              <w:jc w:val="left"/>
              <w:rPr>
                <w:rFonts w:eastAsia="Times New Roman"/>
                <w:sz w:val="20"/>
                <w:szCs w:val="20"/>
                <w:lang w:eastAsia="ru-RU"/>
              </w:rPr>
            </w:pPr>
            <w:r w:rsidRPr="00897F58">
              <w:rPr>
                <w:rFonts w:eastAsia="Times New Roman"/>
                <w:b/>
                <w:sz w:val="20"/>
                <w:szCs w:val="20"/>
                <w:lang w:eastAsia="ru-RU"/>
              </w:rPr>
              <w:t>Новосибирское</w:t>
            </w:r>
          </w:p>
        </w:tc>
        <w:tc>
          <w:tcPr>
            <w:tcW w:w="292" w:type="pct"/>
            <w:vMerge w:val="restart"/>
            <w:tcBorders>
              <w:top w:val="single" w:sz="4" w:space="0" w:color="auto"/>
              <w:left w:val="single" w:sz="4" w:space="0" w:color="auto"/>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15</w:t>
            </w:r>
            <w:r w:rsidRPr="003D111B">
              <w:rPr>
                <w:sz w:val="20"/>
                <w:szCs w:val="20"/>
              </w:rPr>
              <w:t>,</w:t>
            </w:r>
            <w:r>
              <w:rPr>
                <w:sz w:val="20"/>
                <w:szCs w:val="20"/>
              </w:rPr>
              <w:t>4</w:t>
            </w:r>
          </w:p>
        </w:tc>
        <w:tc>
          <w:tcPr>
            <w:tcW w:w="225" w:type="pct"/>
            <w:vMerge w:val="restart"/>
            <w:tcBorders>
              <w:top w:val="single" w:sz="4" w:space="0" w:color="auto"/>
              <w:left w:val="single" w:sz="4" w:space="0" w:color="auto"/>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0,</w:t>
            </w:r>
            <w:r>
              <w:rPr>
                <w:sz w:val="20"/>
                <w:szCs w:val="20"/>
              </w:rPr>
              <w:t>5</w:t>
            </w:r>
          </w:p>
        </w:tc>
        <w:tc>
          <w:tcPr>
            <w:tcW w:w="258"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13,</w:t>
            </w:r>
            <w:r>
              <w:rPr>
                <w:sz w:val="20"/>
                <w:szCs w:val="20"/>
              </w:rPr>
              <w:t>8</w:t>
            </w:r>
          </w:p>
        </w:tc>
        <w:tc>
          <w:tcPr>
            <w:tcW w:w="258"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0,</w:t>
            </w:r>
            <w:r>
              <w:rPr>
                <w:sz w:val="20"/>
                <w:szCs w:val="20"/>
              </w:rPr>
              <w:t>7</w:t>
            </w:r>
          </w:p>
        </w:tc>
        <w:tc>
          <w:tcPr>
            <w:tcW w:w="258"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0,4</w:t>
            </w:r>
          </w:p>
        </w:tc>
        <w:tc>
          <w:tcPr>
            <w:tcW w:w="197"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0</w:t>
            </w:r>
          </w:p>
        </w:tc>
        <w:tc>
          <w:tcPr>
            <w:tcW w:w="206"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0,006</w:t>
            </w:r>
          </w:p>
        </w:tc>
        <w:tc>
          <w:tcPr>
            <w:tcW w:w="186"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jc w:val="center"/>
              <w:rPr>
                <w:sz w:val="20"/>
                <w:szCs w:val="20"/>
              </w:rPr>
            </w:pPr>
            <w:r w:rsidRPr="003D111B">
              <w:rPr>
                <w:sz w:val="20"/>
                <w:szCs w:val="20"/>
              </w:rPr>
              <w:t>0</w:t>
            </w:r>
          </w:p>
        </w:tc>
        <w:tc>
          <w:tcPr>
            <w:tcW w:w="218"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jc w:val="center"/>
              <w:rPr>
                <w:sz w:val="20"/>
                <w:szCs w:val="20"/>
              </w:rPr>
            </w:pPr>
            <w:r w:rsidRPr="003D111B">
              <w:rPr>
                <w:sz w:val="20"/>
                <w:szCs w:val="20"/>
              </w:rPr>
              <w:t>0</w:t>
            </w:r>
          </w:p>
        </w:tc>
        <w:tc>
          <w:tcPr>
            <w:tcW w:w="186"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jc w:val="center"/>
              <w:rPr>
                <w:sz w:val="20"/>
                <w:szCs w:val="20"/>
              </w:rPr>
            </w:pPr>
            <w:r w:rsidRPr="003D111B">
              <w:rPr>
                <w:sz w:val="20"/>
                <w:szCs w:val="20"/>
              </w:rPr>
              <w:t>0</w:t>
            </w:r>
          </w:p>
        </w:tc>
        <w:tc>
          <w:tcPr>
            <w:tcW w:w="237"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jc w:val="center"/>
              <w:rPr>
                <w:sz w:val="20"/>
                <w:szCs w:val="20"/>
              </w:rPr>
            </w:pPr>
            <w:r w:rsidRPr="003D111B">
              <w:rPr>
                <w:sz w:val="20"/>
                <w:szCs w:val="20"/>
              </w:rPr>
              <w:t>0,006</w:t>
            </w:r>
          </w:p>
        </w:tc>
        <w:tc>
          <w:tcPr>
            <w:tcW w:w="225"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jc w:val="center"/>
              <w:rPr>
                <w:sz w:val="20"/>
                <w:szCs w:val="20"/>
              </w:rPr>
            </w:pPr>
            <w:r w:rsidRPr="003D111B">
              <w:rPr>
                <w:sz w:val="20"/>
                <w:szCs w:val="20"/>
              </w:rPr>
              <w:t>0,005</w:t>
            </w:r>
          </w:p>
        </w:tc>
        <w:tc>
          <w:tcPr>
            <w:tcW w:w="292"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8,1</w:t>
            </w:r>
          </w:p>
        </w:tc>
        <w:tc>
          <w:tcPr>
            <w:tcW w:w="258"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0,3</w:t>
            </w:r>
          </w:p>
        </w:tc>
        <w:tc>
          <w:tcPr>
            <w:tcW w:w="292"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5,</w:t>
            </w:r>
            <w:r>
              <w:rPr>
                <w:sz w:val="20"/>
                <w:szCs w:val="20"/>
              </w:rPr>
              <w:t>2</w:t>
            </w:r>
          </w:p>
        </w:tc>
        <w:tc>
          <w:tcPr>
            <w:tcW w:w="225"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2,</w:t>
            </w:r>
            <w:r>
              <w:rPr>
                <w:sz w:val="20"/>
                <w:szCs w:val="20"/>
              </w:rPr>
              <w:t>2</w:t>
            </w:r>
          </w:p>
        </w:tc>
        <w:tc>
          <w:tcPr>
            <w:tcW w:w="292"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0,4</w:t>
            </w:r>
          </w:p>
        </w:tc>
        <w:tc>
          <w:tcPr>
            <w:tcW w:w="259"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0,006</w:t>
            </w:r>
          </w:p>
        </w:tc>
      </w:tr>
      <w:tr w:rsidR="00E64AB1" w:rsidTr="000B5E38">
        <w:tc>
          <w:tcPr>
            <w:tcW w:w="635" w:type="pct"/>
            <w:vMerge/>
            <w:tcBorders>
              <w:left w:val="single" w:sz="4" w:space="0" w:color="auto"/>
              <w:bottom w:val="single" w:sz="4" w:space="0" w:color="auto"/>
              <w:right w:val="single" w:sz="4" w:space="0" w:color="auto"/>
            </w:tcBorders>
          </w:tcPr>
          <w:p w:rsidR="00E64AB1" w:rsidRPr="00897F58" w:rsidRDefault="00E64AB1" w:rsidP="00897F58">
            <w:pPr>
              <w:spacing w:line="276" w:lineRule="auto"/>
              <w:jc w:val="left"/>
              <w:rPr>
                <w:rFonts w:eastAsia="Times New Roman"/>
                <w:sz w:val="20"/>
                <w:szCs w:val="20"/>
                <w:lang w:eastAsia="ru-RU"/>
              </w:rPr>
            </w:pPr>
          </w:p>
        </w:tc>
        <w:tc>
          <w:tcPr>
            <w:tcW w:w="292" w:type="pct"/>
            <w:vMerge/>
            <w:tcBorders>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25" w:type="pct"/>
            <w:vMerge/>
            <w:tcBorders>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58"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58"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58"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197"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186"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18"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186"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37"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92"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58"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92"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92"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59"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r>
      <w:tr w:rsidR="00E64AB1" w:rsidTr="000B5E38">
        <w:trPr>
          <w:trHeight w:val="85"/>
        </w:trPr>
        <w:tc>
          <w:tcPr>
            <w:tcW w:w="635" w:type="pct"/>
            <w:vMerge w:val="restart"/>
            <w:tcBorders>
              <w:top w:val="single" w:sz="4" w:space="0" w:color="auto"/>
              <w:left w:val="single" w:sz="4" w:space="0" w:color="auto"/>
              <w:right w:val="single" w:sz="4" w:space="0" w:color="auto"/>
            </w:tcBorders>
          </w:tcPr>
          <w:p w:rsidR="00E64AB1" w:rsidRPr="00897F58" w:rsidRDefault="00E64AB1" w:rsidP="00897F58">
            <w:pPr>
              <w:spacing w:line="276" w:lineRule="auto"/>
              <w:jc w:val="left"/>
              <w:rPr>
                <w:rFonts w:eastAsia="Times New Roman"/>
                <w:sz w:val="20"/>
                <w:szCs w:val="20"/>
                <w:lang w:eastAsia="ru-RU"/>
              </w:rPr>
            </w:pPr>
            <w:r w:rsidRPr="00897F58">
              <w:rPr>
                <w:rFonts w:eastAsia="Times New Roman"/>
                <w:b/>
                <w:sz w:val="20"/>
                <w:szCs w:val="20"/>
                <w:lang w:eastAsia="ru-RU"/>
              </w:rPr>
              <w:t>Ордынское</w:t>
            </w:r>
          </w:p>
        </w:tc>
        <w:tc>
          <w:tcPr>
            <w:tcW w:w="292" w:type="pct"/>
            <w:vMerge w:val="restart"/>
            <w:tcBorders>
              <w:top w:val="single" w:sz="4" w:space="0" w:color="auto"/>
              <w:left w:val="single" w:sz="4" w:space="0" w:color="auto"/>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64,0</w:t>
            </w:r>
          </w:p>
        </w:tc>
        <w:tc>
          <w:tcPr>
            <w:tcW w:w="225" w:type="pct"/>
            <w:vMerge w:val="restart"/>
            <w:tcBorders>
              <w:top w:val="single" w:sz="4" w:space="0" w:color="auto"/>
              <w:left w:val="single" w:sz="4" w:space="0" w:color="auto"/>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4,7</w:t>
            </w:r>
          </w:p>
        </w:tc>
        <w:tc>
          <w:tcPr>
            <w:tcW w:w="258"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43,0</w:t>
            </w:r>
          </w:p>
        </w:tc>
        <w:tc>
          <w:tcPr>
            <w:tcW w:w="258"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10,8</w:t>
            </w:r>
          </w:p>
        </w:tc>
        <w:tc>
          <w:tcPr>
            <w:tcW w:w="258"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5</w:t>
            </w:r>
            <w:r w:rsidRPr="003D111B">
              <w:rPr>
                <w:sz w:val="20"/>
                <w:szCs w:val="20"/>
              </w:rPr>
              <w:t>,5</w:t>
            </w:r>
          </w:p>
        </w:tc>
        <w:tc>
          <w:tcPr>
            <w:tcW w:w="197"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0,2</w:t>
            </w:r>
          </w:p>
        </w:tc>
        <w:tc>
          <w:tcPr>
            <w:tcW w:w="206"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0,001</w:t>
            </w:r>
          </w:p>
        </w:tc>
        <w:tc>
          <w:tcPr>
            <w:tcW w:w="186"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sidRPr="003D111B">
              <w:rPr>
                <w:sz w:val="20"/>
                <w:szCs w:val="20"/>
              </w:rPr>
              <w:t>0,001</w:t>
            </w:r>
          </w:p>
        </w:tc>
        <w:tc>
          <w:tcPr>
            <w:tcW w:w="218"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0</w:t>
            </w:r>
          </w:p>
        </w:tc>
        <w:tc>
          <w:tcPr>
            <w:tcW w:w="186"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0</w:t>
            </w:r>
          </w:p>
        </w:tc>
        <w:tc>
          <w:tcPr>
            <w:tcW w:w="237"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0</w:t>
            </w:r>
          </w:p>
        </w:tc>
        <w:tc>
          <w:tcPr>
            <w:tcW w:w="225"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0</w:t>
            </w:r>
          </w:p>
        </w:tc>
        <w:tc>
          <w:tcPr>
            <w:tcW w:w="292"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92,9</w:t>
            </w:r>
          </w:p>
        </w:tc>
        <w:tc>
          <w:tcPr>
            <w:tcW w:w="258"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4,6</w:t>
            </w:r>
          </w:p>
        </w:tc>
        <w:tc>
          <w:tcPr>
            <w:tcW w:w="292"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18,9</w:t>
            </w:r>
          </w:p>
        </w:tc>
        <w:tc>
          <w:tcPr>
            <w:tcW w:w="225"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27</w:t>
            </w:r>
            <w:r w:rsidRPr="003D111B">
              <w:rPr>
                <w:sz w:val="20"/>
                <w:szCs w:val="20"/>
              </w:rPr>
              <w:t>,9</w:t>
            </w:r>
          </w:p>
        </w:tc>
        <w:tc>
          <w:tcPr>
            <w:tcW w:w="292"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41</w:t>
            </w:r>
            <w:r w:rsidRPr="003D111B">
              <w:rPr>
                <w:sz w:val="20"/>
                <w:szCs w:val="20"/>
              </w:rPr>
              <w:t>,5</w:t>
            </w:r>
          </w:p>
        </w:tc>
        <w:tc>
          <w:tcPr>
            <w:tcW w:w="259" w:type="pct"/>
            <w:tcBorders>
              <w:top w:val="single" w:sz="4" w:space="0" w:color="auto"/>
              <w:left w:val="single" w:sz="4" w:space="0" w:color="auto"/>
              <w:bottom w:val="nil"/>
              <w:right w:val="single" w:sz="4" w:space="0" w:color="auto"/>
            </w:tcBorders>
          </w:tcPr>
          <w:p w:rsidR="00E64AB1" w:rsidRPr="003D111B" w:rsidRDefault="00E64AB1" w:rsidP="004B5BF1">
            <w:pPr>
              <w:tabs>
                <w:tab w:val="left" w:pos="14884"/>
              </w:tabs>
              <w:spacing w:line="288" w:lineRule="auto"/>
              <w:ind w:left="-57" w:right="-57"/>
              <w:jc w:val="center"/>
              <w:rPr>
                <w:sz w:val="20"/>
                <w:szCs w:val="20"/>
              </w:rPr>
            </w:pPr>
            <w:r>
              <w:rPr>
                <w:sz w:val="20"/>
                <w:szCs w:val="20"/>
              </w:rPr>
              <w:t>9,9</w:t>
            </w:r>
          </w:p>
        </w:tc>
      </w:tr>
      <w:tr w:rsidR="00E64AB1" w:rsidTr="000B5E38">
        <w:tc>
          <w:tcPr>
            <w:tcW w:w="635" w:type="pct"/>
            <w:vMerge/>
            <w:tcBorders>
              <w:left w:val="single" w:sz="4" w:space="0" w:color="auto"/>
              <w:bottom w:val="single" w:sz="4" w:space="0" w:color="auto"/>
              <w:right w:val="single" w:sz="4" w:space="0" w:color="auto"/>
            </w:tcBorders>
            <w:hideMark/>
          </w:tcPr>
          <w:p w:rsidR="00E64AB1" w:rsidRPr="00897F58" w:rsidRDefault="00E64AB1" w:rsidP="00897F58">
            <w:pPr>
              <w:spacing w:line="276" w:lineRule="auto"/>
              <w:jc w:val="left"/>
              <w:rPr>
                <w:rFonts w:eastAsia="Times New Roman"/>
                <w:sz w:val="20"/>
                <w:szCs w:val="20"/>
                <w:lang w:eastAsia="ru-RU"/>
              </w:rPr>
            </w:pPr>
          </w:p>
        </w:tc>
        <w:tc>
          <w:tcPr>
            <w:tcW w:w="292" w:type="pct"/>
            <w:vMerge/>
            <w:tcBorders>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25" w:type="pct"/>
            <w:vMerge/>
            <w:tcBorders>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58"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58"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58"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197"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06"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186"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18"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186"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37"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92"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58"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92"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25"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92"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c>
          <w:tcPr>
            <w:tcW w:w="259" w:type="pct"/>
            <w:tcBorders>
              <w:top w:val="nil"/>
              <w:left w:val="single" w:sz="4" w:space="0" w:color="auto"/>
              <w:bottom w:val="single" w:sz="4" w:space="0" w:color="auto"/>
              <w:right w:val="single" w:sz="4" w:space="0" w:color="auto"/>
            </w:tcBorders>
          </w:tcPr>
          <w:p w:rsidR="00E64AB1" w:rsidRDefault="00E64AB1" w:rsidP="004B5BF1">
            <w:pPr>
              <w:spacing w:line="276" w:lineRule="auto"/>
              <w:jc w:val="center"/>
              <w:rPr>
                <w:rFonts w:eastAsia="Times New Roman"/>
                <w:sz w:val="16"/>
                <w:szCs w:val="16"/>
                <w:lang w:eastAsia="ru-RU"/>
              </w:rPr>
            </w:pPr>
          </w:p>
        </w:tc>
      </w:tr>
      <w:tr w:rsidR="004B5BF1" w:rsidTr="000B5E38">
        <w:trPr>
          <w:trHeight w:val="388"/>
        </w:trPr>
        <w:tc>
          <w:tcPr>
            <w:tcW w:w="635" w:type="pct"/>
            <w:tcBorders>
              <w:top w:val="nil"/>
              <w:left w:val="single" w:sz="4" w:space="0" w:color="auto"/>
              <w:bottom w:val="single" w:sz="4" w:space="0" w:color="auto"/>
              <w:right w:val="single" w:sz="4" w:space="0" w:color="auto"/>
            </w:tcBorders>
            <w:vAlign w:val="center"/>
            <w:hideMark/>
          </w:tcPr>
          <w:p w:rsidR="004B5BF1" w:rsidRPr="00897F58" w:rsidRDefault="004B5BF1" w:rsidP="00897F58">
            <w:pPr>
              <w:spacing w:line="276" w:lineRule="auto"/>
              <w:jc w:val="left"/>
              <w:rPr>
                <w:rFonts w:eastAsia="Times New Roman"/>
                <w:sz w:val="20"/>
                <w:szCs w:val="20"/>
                <w:lang w:eastAsia="ru-RU"/>
              </w:rPr>
            </w:pPr>
            <w:r w:rsidRPr="00897F58">
              <w:rPr>
                <w:rFonts w:eastAsia="Times New Roman"/>
                <w:b/>
                <w:sz w:val="20"/>
                <w:szCs w:val="20"/>
                <w:lang w:eastAsia="ru-RU"/>
              </w:rPr>
              <w:t>Северное</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281,</w:t>
            </w:r>
            <w:r>
              <w:rPr>
                <w:sz w:val="20"/>
                <w:szCs w:val="20"/>
              </w:rPr>
              <w:t>8</w:t>
            </w:r>
          </w:p>
        </w:tc>
        <w:tc>
          <w:tcPr>
            <w:tcW w:w="225"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9,</w:t>
            </w:r>
            <w:r>
              <w:rPr>
                <w:sz w:val="20"/>
                <w:szCs w:val="20"/>
              </w:rPr>
              <w:t>9</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76,</w:t>
            </w:r>
            <w:r>
              <w:rPr>
                <w:sz w:val="20"/>
                <w:szCs w:val="20"/>
              </w:rPr>
              <w:t>5</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42,</w:t>
            </w:r>
            <w:r>
              <w:rPr>
                <w:sz w:val="20"/>
                <w:szCs w:val="20"/>
              </w:rPr>
              <w:t>1</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153,3</w:t>
            </w:r>
          </w:p>
        </w:tc>
        <w:tc>
          <w:tcPr>
            <w:tcW w:w="197"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16,4</w:t>
            </w:r>
          </w:p>
        </w:tc>
        <w:tc>
          <w:tcPr>
            <w:tcW w:w="206"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186"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18"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186"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37"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25"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451,4</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32,6</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144,7</w:t>
            </w:r>
          </w:p>
        </w:tc>
        <w:tc>
          <w:tcPr>
            <w:tcW w:w="225"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78,2</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195,9</w:t>
            </w:r>
          </w:p>
        </w:tc>
        <w:tc>
          <w:tcPr>
            <w:tcW w:w="259"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45,9</w:t>
            </w:r>
          </w:p>
        </w:tc>
      </w:tr>
      <w:tr w:rsidR="004B5BF1" w:rsidTr="000B5E38">
        <w:trPr>
          <w:trHeight w:val="421"/>
        </w:trPr>
        <w:tc>
          <w:tcPr>
            <w:tcW w:w="635" w:type="pct"/>
            <w:tcBorders>
              <w:top w:val="nil"/>
              <w:left w:val="single" w:sz="4" w:space="0" w:color="auto"/>
              <w:bottom w:val="single" w:sz="4" w:space="0" w:color="auto"/>
              <w:right w:val="single" w:sz="4" w:space="0" w:color="auto"/>
            </w:tcBorders>
            <w:vAlign w:val="center"/>
            <w:hideMark/>
          </w:tcPr>
          <w:p w:rsidR="004B5BF1" w:rsidRPr="00897F58" w:rsidRDefault="004B5BF1" w:rsidP="00897F58">
            <w:pPr>
              <w:spacing w:line="276" w:lineRule="auto"/>
              <w:jc w:val="left"/>
              <w:rPr>
                <w:rFonts w:eastAsia="Times New Roman"/>
                <w:sz w:val="20"/>
                <w:szCs w:val="20"/>
                <w:lang w:eastAsia="ru-RU"/>
              </w:rPr>
            </w:pPr>
            <w:r w:rsidRPr="00897F58">
              <w:rPr>
                <w:rFonts w:eastAsia="Times New Roman"/>
                <w:b/>
                <w:sz w:val="20"/>
                <w:szCs w:val="20"/>
                <w:lang w:eastAsia="ru-RU"/>
              </w:rPr>
              <w:t>Сузунское</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81,</w:t>
            </w:r>
            <w:r>
              <w:rPr>
                <w:sz w:val="20"/>
                <w:szCs w:val="20"/>
              </w:rPr>
              <w:t>1</w:t>
            </w:r>
          </w:p>
        </w:tc>
        <w:tc>
          <w:tcPr>
            <w:tcW w:w="225"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22,1</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41,6</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10</w:t>
            </w:r>
            <w:r w:rsidRPr="003D111B">
              <w:rPr>
                <w:sz w:val="20"/>
                <w:szCs w:val="20"/>
              </w:rPr>
              <w:t>,</w:t>
            </w:r>
            <w:r>
              <w:rPr>
                <w:sz w:val="20"/>
                <w:szCs w:val="20"/>
              </w:rPr>
              <w:t>3</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7</w:t>
            </w:r>
            <w:r w:rsidRPr="003D111B">
              <w:rPr>
                <w:sz w:val="20"/>
                <w:szCs w:val="20"/>
              </w:rPr>
              <w:t>,</w:t>
            </w:r>
            <w:r>
              <w:rPr>
                <w:sz w:val="20"/>
                <w:szCs w:val="20"/>
              </w:rPr>
              <w:t>1</w:t>
            </w:r>
          </w:p>
        </w:tc>
        <w:tc>
          <w:tcPr>
            <w:tcW w:w="197"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0,6</w:t>
            </w:r>
          </w:p>
        </w:tc>
        <w:tc>
          <w:tcPr>
            <w:tcW w:w="206"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0,001</w:t>
            </w:r>
          </w:p>
        </w:tc>
        <w:tc>
          <w:tcPr>
            <w:tcW w:w="186"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1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0,001</w:t>
            </w:r>
          </w:p>
        </w:tc>
        <w:tc>
          <w:tcPr>
            <w:tcW w:w="186"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37"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25"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111</w:t>
            </w:r>
            <w:r w:rsidRPr="003D111B">
              <w:rPr>
                <w:sz w:val="20"/>
                <w:szCs w:val="20"/>
              </w:rPr>
              <w:t>,</w:t>
            </w:r>
            <w:r>
              <w:rPr>
                <w:sz w:val="20"/>
                <w:szCs w:val="20"/>
              </w:rPr>
              <w:t>0</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11</w:t>
            </w:r>
            <w:r w:rsidRPr="003D111B">
              <w:rPr>
                <w:sz w:val="20"/>
                <w:szCs w:val="20"/>
              </w:rPr>
              <w:t>,</w:t>
            </w:r>
            <w:r>
              <w:rPr>
                <w:sz w:val="20"/>
                <w:szCs w:val="20"/>
              </w:rPr>
              <w:t>4</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44</w:t>
            </w:r>
            <w:r w:rsidRPr="003D111B">
              <w:rPr>
                <w:sz w:val="20"/>
                <w:szCs w:val="20"/>
              </w:rPr>
              <w:t>,</w:t>
            </w:r>
            <w:r>
              <w:rPr>
                <w:sz w:val="20"/>
                <w:szCs w:val="20"/>
              </w:rPr>
              <w:t>0</w:t>
            </w:r>
          </w:p>
        </w:tc>
        <w:tc>
          <w:tcPr>
            <w:tcW w:w="225"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22,</w:t>
            </w:r>
            <w:r>
              <w:rPr>
                <w:sz w:val="20"/>
                <w:szCs w:val="20"/>
              </w:rPr>
              <w:t>8</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32,</w:t>
            </w:r>
            <w:r>
              <w:rPr>
                <w:sz w:val="20"/>
                <w:szCs w:val="20"/>
              </w:rPr>
              <w:t>8</w:t>
            </w:r>
          </w:p>
        </w:tc>
        <w:tc>
          <w:tcPr>
            <w:tcW w:w="259"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5,1</w:t>
            </w:r>
          </w:p>
        </w:tc>
      </w:tr>
      <w:tr w:rsidR="004B5BF1" w:rsidTr="000B5E38">
        <w:trPr>
          <w:trHeight w:val="427"/>
        </w:trPr>
        <w:tc>
          <w:tcPr>
            <w:tcW w:w="635" w:type="pct"/>
            <w:tcBorders>
              <w:top w:val="nil"/>
              <w:left w:val="single" w:sz="4" w:space="0" w:color="auto"/>
              <w:bottom w:val="single" w:sz="4" w:space="0" w:color="auto"/>
              <w:right w:val="single" w:sz="4" w:space="0" w:color="auto"/>
            </w:tcBorders>
            <w:vAlign w:val="center"/>
            <w:hideMark/>
          </w:tcPr>
          <w:p w:rsidR="004B5BF1" w:rsidRPr="00897F58" w:rsidRDefault="004B5BF1" w:rsidP="00897F58">
            <w:pPr>
              <w:spacing w:line="276" w:lineRule="auto"/>
              <w:jc w:val="left"/>
              <w:rPr>
                <w:rFonts w:eastAsia="Times New Roman"/>
                <w:sz w:val="20"/>
                <w:szCs w:val="20"/>
                <w:lang w:eastAsia="ru-RU"/>
              </w:rPr>
            </w:pPr>
            <w:r w:rsidRPr="00897F58">
              <w:rPr>
                <w:rFonts w:eastAsia="Times New Roman"/>
                <w:b/>
                <w:sz w:val="20"/>
                <w:szCs w:val="20"/>
                <w:lang w:eastAsia="ru-RU"/>
              </w:rPr>
              <w:t>Татарское</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2,0</w:t>
            </w:r>
          </w:p>
        </w:tc>
        <w:tc>
          <w:tcPr>
            <w:tcW w:w="225"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2,0</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0,02</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197"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06"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0,004</w:t>
            </w:r>
          </w:p>
        </w:tc>
        <w:tc>
          <w:tcPr>
            <w:tcW w:w="186"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1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0,003</w:t>
            </w:r>
          </w:p>
        </w:tc>
        <w:tc>
          <w:tcPr>
            <w:tcW w:w="186" w:type="pct"/>
            <w:tcBorders>
              <w:top w:val="nil"/>
              <w:left w:val="single" w:sz="4" w:space="0" w:color="auto"/>
              <w:bottom w:val="single" w:sz="4" w:space="0" w:color="auto"/>
              <w:right w:val="single" w:sz="4" w:space="0" w:color="auto"/>
            </w:tcBorders>
            <w:vAlign w:val="center"/>
          </w:tcPr>
          <w:p w:rsidR="004B5BF1" w:rsidRPr="003D111B" w:rsidRDefault="004B5BF1" w:rsidP="004B5BF1">
            <w:pPr>
              <w:pStyle w:val="HTML"/>
              <w:tabs>
                <w:tab w:val="left" w:pos="14884"/>
              </w:tabs>
              <w:jc w:val="center"/>
              <w:rPr>
                <w:rFonts w:ascii="Times New Roman" w:hAnsi="Times New Roman"/>
              </w:rPr>
            </w:pPr>
            <w:r>
              <w:rPr>
                <w:rFonts w:ascii="Times New Roman" w:hAnsi="Times New Roman"/>
              </w:rPr>
              <w:t>0</w:t>
            </w:r>
          </w:p>
        </w:tc>
        <w:tc>
          <w:tcPr>
            <w:tcW w:w="237"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0,001</w:t>
            </w:r>
          </w:p>
        </w:tc>
        <w:tc>
          <w:tcPr>
            <w:tcW w:w="225"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0</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116,</w:t>
            </w:r>
            <w:r>
              <w:rPr>
                <w:sz w:val="20"/>
                <w:szCs w:val="20"/>
              </w:rPr>
              <w:t>4</w:t>
            </w:r>
          </w:p>
        </w:tc>
        <w:tc>
          <w:tcPr>
            <w:tcW w:w="258"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3</w:t>
            </w:r>
            <w:r w:rsidRPr="003D111B">
              <w:rPr>
                <w:sz w:val="20"/>
                <w:szCs w:val="20"/>
              </w:rPr>
              <w:t>,</w:t>
            </w:r>
            <w:r>
              <w:rPr>
                <w:sz w:val="20"/>
                <w:szCs w:val="20"/>
              </w:rPr>
              <w:t>6</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93,3</w:t>
            </w:r>
          </w:p>
        </w:tc>
        <w:tc>
          <w:tcPr>
            <w:tcW w:w="225"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16,4</w:t>
            </w:r>
          </w:p>
        </w:tc>
        <w:tc>
          <w:tcPr>
            <w:tcW w:w="292"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Pr>
                <w:sz w:val="20"/>
                <w:szCs w:val="20"/>
              </w:rPr>
              <w:t>3,1</w:t>
            </w:r>
          </w:p>
        </w:tc>
        <w:tc>
          <w:tcPr>
            <w:tcW w:w="259" w:type="pct"/>
            <w:tcBorders>
              <w:top w:val="nil"/>
              <w:left w:val="single" w:sz="4" w:space="0" w:color="auto"/>
              <w:bottom w:val="single" w:sz="4" w:space="0" w:color="auto"/>
              <w:right w:val="single" w:sz="4" w:space="0" w:color="auto"/>
            </w:tcBorders>
            <w:vAlign w:val="center"/>
          </w:tcPr>
          <w:p w:rsidR="004B5BF1" w:rsidRPr="003D111B" w:rsidRDefault="004B5BF1" w:rsidP="004B5BF1">
            <w:pPr>
              <w:tabs>
                <w:tab w:val="left" w:pos="14884"/>
              </w:tabs>
              <w:spacing w:line="288" w:lineRule="auto"/>
              <w:ind w:left="-57" w:right="-57"/>
              <w:jc w:val="center"/>
              <w:rPr>
                <w:sz w:val="20"/>
                <w:szCs w:val="20"/>
              </w:rPr>
            </w:pPr>
            <w:r w:rsidRPr="003D111B">
              <w:rPr>
                <w:sz w:val="20"/>
                <w:szCs w:val="20"/>
              </w:rPr>
              <w:t>0,002</w:t>
            </w:r>
          </w:p>
        </w:tc>
      </w:tr>
      <w:tr w:rsidR="00E64AB1" w:rsidTr="000B5E38">
        <w:trPr>
          <w:trHeight w:val="392"/>
        </w:trPr>
        <w:tc>
          <w:tcPr>
            <w:tcW w:w="635" w:type="pct"/>
            <w:tcBorders>
              <w:top w:val="nil"/>
              <w:left w:val="single" w:sz="4" w:space="0" w:color="auto"/>
              <w:bottom w:val="single" w:sz="4" w:space="0" w:color="auto"/>
              <w:right w:val="single" w:sz="4" w:space="0" w:color="auto"/>
            </w:tcBorders>
            <w:vAlign w:val="center"/>
          </w:tcPr>
          <w:p w:rsidR="00E64AB1" w:rsidRPr="00897F58" w:rsidRDefault="00E64AB1" w:rsidP="00897F58">
            <w:pPr>
              <w:spacing w:line="276" w:lineRule="auto"/>
              <w:jc w:val="left"/>
              <w:rPr>
                <w:rFonts w:eastAsia="Times New Roman"/>
                <w:sz w:val="20"/>
                <w:szCs w:val="20"/>
                <w:lang w:eastAsia="ru-RU"/>
              </w:rPr>
            </w:pPr>
            <w:r w:rsidRPr="00897F58">
              <w:rPr>
                <w:rFonts w:eastAsia="Times New Roman"/>
                <w:b/>
                <w:sz w:val="20"/>
                <w:szCs w:val="20"/>
                <w:lang w:eastAsia="ru-RU"/>
              </w:rPr>
              <w:t>Убинское</w:t>
            </w:r>
          </w:p>
        </w:tc>
        <w:tc>
          <w:tcPr>
            <w:tcW w:w="292"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Pr>
                <w:sz w:val="20"/>
                <w:szCs w:val="20"/>
              </w:rPr>
              <w:t>128,8</w:t>
            </w:r>
          </w:p>
        </w:tc>
        <w:tc>
          <w:tcPr>
            <w:tcW w:w="225"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Pr>
                <w:sz w:val="20"/>
                <w:szCs w:val="20"/>
              </w:rPr>
              <w:t>11,7</w:t>
            </w:r>
          </w:p>
        </w:tc>
        <w:tc>
          <w:tcPr>
            <w:tcW w:w="258"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sidRPr="003D111B">
              <w:rPr>
                <w:sz w:val="20"/>
                <w:szCs w:val="20"/>
              </w:rPr>
              <w:t>17,0</w:t>
            </w:r>
          </w:p>
        </w:tc>
        <w:tc>
          <w:tcPr>
            <w:tcW w:w="258"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sidRPr="003D111B">
              <w:rPr>
                <w:sz w:val="20"/>
                <w:szCs w:val="20"/>
              </w:rPr>
              <w:t>18,</w:t>
            </w:r>
            <w:r>
              <w:rPr>
                <w:sz w:val="20"/>
                <w:szCs w:val="20"/>
              </w:rPr>
              <w:t>9</w:t>
            </w:r>
          </w:p>
        </w:tc>
        <w:tc>
          <w:tcPr>
            <w:tcW w:w="258"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sidRPr="003D111B">
              <w:rPr>
                <w:sz w:val="20"/>
                <w:szCs w:val="20"/>
              </w:rPr>
              <w:t>81,</w:t>
            </w:r>
            <w:r>
              <w:rPr>
                <w:sz w:val="20"/>
                <w:szCs w:val="20"/>
              </w:rPr>
              <w:t>2</w:t>
            </w:r>
          </w:p>
        </w:tc>
        <w:tc>
          <w:tcPr>
            <w:tcW w:w="197"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Pr>
                <w:sz w:val="20"/>
                <w:szCs w:val="20"/>
              </w:rPr>
              <w:t>1,9</w:t>
            </w:r>
          </w:p>
        </w:tc>
        <w:tc>
          <w:tcPr>
            <w:tcW w:w="206" w:type="pct"/>
            <w:tcBorders>
              <w:top w:val="nil"/>
              <w:left w:val="single" w:sz="4" w:space="0" w:color="auto"/>
              <w:bottom w:val="single" w:sz="4" w:space="0" w:color="auto"/>
              <w:right w:val="single" w:sz="4" w:space="0" w:color="auto"/>
            </w:tcBorders>
            <w:vAlign w:val="center"/>
          </w:tcPr>
          <w:p w:rsidR="00E64AB1" w:rsidRPr="00E7406A" w:rsidRDefault="00E64AB1" w:rsidP="009A3424">
            <w:pPr>
              <w:jc w:val="center"/>
              <w:rPr>
                <w:sz w:val="20"/>
                <w:szCs w:val="20"/>
              </w:rPr>
            </w:pPr>
            <w:r w:rsidRPr="00E7406A">
              <w:rPr>
                <w:sz w:val="20"/>
                <w:szCs w:val="20"/>
              </w:rPr>
              <w:t>0</w:t>
            </w:r>
          </w:p>
        </w:tc>
        <w:tc>
          <w:tcPr>
            <w:tcW w:w="186" w:type="pct"/>
            <w:tcBorders>
              <w:top w:val="nil"/>
              <w:left w:val="single" w:sz="4" w:space="0" w:color="auto"/>
              <w:bottom w:val="single" w:sz="4" w:space="0" w:color="auto"/>
              <w:right w:val="single" w:sz="4" w:space="0" w:color="auto"/>
            </w:tcBorders>
            <w:vAlign w:val="center"/>
          </w:tcPr>
          <w:p w:rsidR="00E64AB1" w:rsidRPr="00E7406A" w:rsidRDefault="00E64AB1" w:rsidP="009A3424">
            <w:pPr>
              <w:jc w:val="center"/>
              <w:rPr>
                <w:sz w:val="20"/>
                <w:szCs w:val="20"/>
              </w:rPr>
            </w:pPr>
            <w:r w:rsidRPr="00E7406A">
              <w:rPr>
                <w:sz w:val="20"/>
                <w:szCs w:val="20"/>
              </w:rPr>
              <w:t>0</w:t>
            </w:r>
          </w:p>
        </w:tc>
        <w:tc>
          <w:tcPr>
            <w:tcW w:w="218" w:type="pct"/>
            <w:tcBorders>
              <w:top w:val="nil"/>
              <w:left w:val="single" w:sz="4" w:space="0" w:color="auto"/>
              <w:bottom w:val="single" w:sz="4" w:space="0" w:color="auto"/>
              <w:right w:val="single" w:sz="4" w:space="0" w:color="auto"/>
            </w:tcBorders>
            <w:vAlign w:val="center"/>
          </w:tcPr>
          <w:p w:rsidR="00E64AB1" w:rsidRPr="00E7406A" w:rsidRDefault="00E64AB1" w:rsidP="009A3424">
            <w:pPr>
              <w:jc w:val="center"/>
              <w:rPr>
                <w:sz w:val="20"/>
                <w:szCs w:val="20"/>
              </w:rPr>
            </w:pPr>
            <w:r w:rsidRPr="00E7406A">
              <w:rPr>
                <w:sz w:val="20"/>
                <w:szCs w:val="20"/>
              </w:rPr>
              <w:t>0</w:t>
            </w:r>
          </w:p>
        </w:tc>
        <w:tc>
          <w:tcPr>
            <w:tcW w:w="186" w:type="pct"/>
            <w:tcBorders>
              <w:top w:val="nil"/>
              <w:left w:val="single" w:sz="4" w:space="0" w:color="auto"/>
              <w:bottom w:val="single" w:sz="4" w:space="0" w:color="auto"/>
              <w:right w:val="single" w:sz="4" w:space="0" w:color="auto"/>
            </w:tcBorders>
            <w:vAlign w:val="center"/>
          </w:tcPr>
          <w:p w:rsidR="00E64AB1" w:rsidRPr="00E7406A" w:rsidRDefault="00E64AB1" w:rsidP="009A3424">
            <w:pPr>
              <w:jc w:val="center"/>
              <w:rPr>
                <w:sz w:val="20"/>
                <w:szCs w:val="20"/>
              </w:rPr>
            </w:pPr>
            <w:r w:rsidRPr="00E7406A">
              <w:rPr>
                <w:sz w:val="20"/>
                <w:szCs w:val="20"/>
              </w:rPr>
              <w:t>0</w:t>
            </w:r>
          </w:p>
        </w:tc>
        <w:tc>
          <w:tcPr>
            <w:tcW w:w="237" w:type="pct"/>
            <w:tcBorders>
              <w:top w:val="nil"/>
              <w:left w:val="single" w:sz="4" w:space="0" w:color="auto"/>
              <w:bottom w:val="single" w:sz="4" w:space="0" w:color="auto"/>
              <w:right w:val="single" w:sz="4" w:space="0" w:color="auto"/>
            </w:tcBorders>
            <w:vAlign w:val="center"/>
          </w:tcPr>
          <w:p w:rsidR="00E64AB1" w:rsidRPr="00E7406A" w:rsidRDefault="00E64AB1" w:rsidP="009A3424">
            <w:pPr>
              <w:jc w:val="center"/>
              <w:rPr>
                <w:sz w:val="20"/>
                <w:szCs w:val="20"/>
              </w:rPr>
            </w:pPr>
            <w:r w:rsidRPr="00E7406A">
              <w:rPr>
                <w:sz w:val="20"/>
                <w:szCs w:val="20"/>
              </w:rPr>
              <w:t>0</w:t>
            </w:r>
          </w:p>
        </w:tc>
        <w:tc>
          <w:tcPr>
            <w:tcW w:w="225" w:type="pct"/>
            <w:tcBorders>
              <w:top w:val="nil"/>
              <w:left w:val="single" w:sz="4" w:space="0" w:color="auto"/>
              <w:bottom w:val="single" w:sz="4" w:space="0" w:color="auto"/>
              <w:right w:val="single" w:sz="4" w:space="0" w:color="auto"/>
            </w:tcBorders>
            <w:vAlign w:val="center"/>
          </w:tcPr>
          <w:p w:rsidR="00E64AB1" w:rsidRPr="00E7406A" w:rsidRDefault="00E64AB1" w:rsidP="009A3424">
            <w:pPr>
              <w:jc w:val="center"/>
              <w:rPr>
                <w:sz w:val="20"/>
                <w:szCs w:val="20"/>
              </w:rPr>
            </w:pPr>
            <w:r w:rsidRPr="00E7406A">
              <w:rPr>
                <w:sz w:val="20"/>
                <w:szCs w:val="20"/>
              </w:rPr>
              <w:t>0</w:t>
            </w:r>
          </w:p>
        </w:tc>
        <w:tc>
          <w:tcPr>
            <w:tcW w:w="292"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Pr>
                <w:sz w:val="20"/>
                <w:szCs w:val="20"/>
              </w:rPr>
              <w:t>272,5</w:t>
            </w:r>
          </w:p>
        </w:tc>
        <w:tc>
          <w:tcPr>
            <w:tcW w:w="258"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Pr>
                <w:sz w:val="20"/>
                <w:szCs w:val="20"/>
              </w:rPr>
              <w:t>8,0</w:t>
            </w:r>
          </w:p>
        </w:tc>
        <w:tc>
          <w:tcPr>
            <w:tcW w:w="292"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Pr>
                <w:sz w:val="20"/>
                <w:szCs w:val="20"/>
              </w:rPr>
              <w:t>102,8</w:t>
            </w:r>
          </w:p>
        </w:tc>
        <w:tc>
          <w:tcPr>
            <w:tcW w:w="225"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Pr>
                <w:sz w:val="20"/>
                <w:szCs w:val="20"/>
              </w:rPr>
              <w:t>27,4</w:t>
            </w:r>
          </w:p>
        </w:tc>
        <w:tc>
          <w:tcPr>
            <w:tcW w:w="292"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Pr>
                <w:sz w:val="20"/>
                <w:szCs w:val="20"/>
              </w:rPr>
              <w:t>134,3</w:t>
            </w:r>
          </w:p>
        </w:tc>
        <w:tc>
          <w:tcPr>
            <w:tcW w:w="259" w:type="pct"/>
            <w:tcBorders>
              <w:top w:val="nil"/>
              <w:left w:val="single" w:sz="4" w:space="0" w:color="auto"/>
              <w:bottom w:val="single" w:sz="4" w:space="0" w:color="auto"/>
              <w:right w:val="single" w:sz="4" w:space="0" w:color="auto"/>
            </w:tcBorders>
            <w:vAlign w:val="center"/>
          </w:tcPr>
          <w:p w:rsidR="00E64AB1" w:rsidRPr="003D111B" w:rsidRDefault="00E64AB1" w:rsidP="009A3424">
            <w:pPr>
              <w:tabs>
                <w:tab w:val="left" w:pos="14884"/>
              </w:tabs>
              <w:spacing w:line="288" w:lineRule="auto"/>
              <w:ind w:left="-57" w:right="-57"/>
              <w:jc w:val="center"/>
              <w:rPr>
                <w:sz w:val="20"/>
                <w:szCs w:val="20"/>
              </w:rPr>
            </w:pPr>
            <w:r>
              <w:rPr>
                <w:sz w:val="20"/>
                <w:szCs w:val="20"/>
              </w:rPr>
              <w:t>68,8</w:t>
            </w:r>
          </w:p>
        </w:tc>
      </w:tr>
      <w:tr w:rsidR="00897F58" w:rsidTr="000B5E38">
        <w:trPr>
          <w:trHeight w:val="392"/>
        </w:trPr>
        <w:tc>
          <w:tcPr>
            <w:tcW w:w="635" w:type="pct"/>
            <w:tcBorders>
              <w:top w:val="nil"/>
              <w:left w:val="single" w:sz="4" w:space="0" w:color="auto"/>
              <w:bottom w:val="single" w:sz="4" w:space="0" w:color="auto"/>
              <w:right w:val="single" w:sz="4" w:space="0" w:color="auto"/>
            </w:tcBorders>
            <w:vAlign w:val="center"/>
          </w:tcPr>
          <w:p w:rsidR="00897F58" w:rsidRPr="00897F58" w:rsidRDefault="00897F58" w:rsidP="00897F58">
            <w:pPr>
              <w:spacing w:line="276" w:lineRule="auto"/>
              <w:jc w:val="left"/>
              <w:rPr>
                <w:rFonts w:eastAsia="Times New Roman"/>
                <w:sz w:val="20"/>
                <w:szCs w:val="20"/>
                <w:lang w:eastAsia="ru-RU"/>
              </w:rPr>
            </w:pPr>
            <w:r w:rsidRPr="00897F58">
              <w:rPr>
                <w:rFonts w:eastAsia="Times New Roman"/>
                <w:b/>
                <w:sz w:val="20"/>
                <w:szCs w:val="20"/>
                <w:lang w:eastAsia="ru-RU"/>
              </w:rPr>
              <w:t>Чановское</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1,7</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1,3</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0,4</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pStyle w:val="HTML"/>
              <w:tabs>
                <w:tab w:val="left" w:pos="14884"/>
              </w:tabs>
              <w:jc w:val="center"/>
              <w:rPr>
                <w:rFonts w:ascii="Times New Roman" w:hAnsi="Times New Roman"/>
              </w:rPr>
            </w:pPr>
            <w:r>
              <w:rPr>
                <w:rFonts w:ascii="Times New Roman" w:hAnsi="Times New Roman"/>
              </w:rPr>
              <w:t>0</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pStyle w:val="HTML"/>
              <w:tabs>
                <w:tab w:val="left" w:pos="14884"/>
              </w:tabs>
              <w:jc w:val="center"/>
              <w:rPr>
                <w:rFonts w:ascii="Times New Roman" w:hAnsi="Times New Roman"/>
              </w:rPr>
            </w:pPr>
            <w:r>
              <w:rPr>
                <w:rFonts w:ascii="Times New Roman" w:hAnsi="Times New Roman"/>
              </w:rPr>
              <w:t>0</w:t>
            </w:r>
          </w:p>
        </w:tc>
        <w:tc>
          <w:tcPr>
            <w:tcW w:w="197" w:type="pct"/>
            <w:tcBorders>
              <w:top w:val="nil"/>
              <w:left w:val="single" w:sz="4" w:space="0" w:color="auto"/>
              <w:bottom w:val="single" w:sz="4" w:space="0" w:color="auto"/>
              <w:right w:val="single" w:sz="4" w:space="0" w:color="auto"/>
            </w:tcBorders>
            <w:vAlign w:val="center"/>
          </w:tcPr>
          <w:p w:rsidR="00897F58" w:rsidRPr="003D111B" w:rsidRDefault="00897F58" w:rsidP="00897F58">
            <w:pPr>
              <w:pStyle w:val="HTML"/>
              <w:tabs>
                <w:tab w:val="left" w:pos="14884"/>
              </w:tabs>
              <w:jc w:val="center"/>
              <w:rPr>
                <w:rFonts w:ascii="Times New Roman" w:hAnsi="Times New Roman"/>
              </w:rPr>
            </w:pPr>
            <w:r>
              <w:rPr>
                <w:rFonts w:ascii="Times New Roman" w:hAnsi="Times New Roman"/>
              </w:rPr>
              <w:t>0</w:t>
            </w:r>
          </w:p>
        </w:tc>
        <w:tc>
          <w:tcPr>
            <w:tcW w:w="20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0,003</w:t>
            </w:r>
          </w:p>
        </w:tc>
        <w:tc>
          <w:tcPr>
            <w:tcW w:w="18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0,001</w:t>
            </w:r>
          </w:p>
        </w:tc>
        <w:tc>
          <w:tcPr>
            <w:tcW w:w="21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0,002</w:t>
            </w:r>
          </w:p>
        </w:tc>
        <w:tc>
          <w:tcPr>
            <w:tcW w:w="186" w:type="pct"/>
            <w:tcBorders>
              <w:top w:val="nil"/>
              <w:left w:val="single" w:sz="4" w:space="0" w:color="auto"/>
              <w:bottom w:val="single" w:sz="4" w:space="0" w:color="auto"/>
              <w:right w:val="single" w:sz="4" w:space="0" w:color="auto"/>
            </w:tcBorders>
            <w:vAlign w:val="center"/>
          </w:tcPr>
          <w:p w:rsidR="00897F58" w:rsidRDefault="00897F58" w:rsidP="00897F58">
            <w:pPr>
              <w:jc w:val="center"/>
            </w:pPr>
            <w:r w:rsidRPr="00F65868">
              <w:rPr>
                <w:sz w:val="20"/>
                <w:szCs w:val="20"/>
              </w:rPr>
              <w:t>0</w:t>
            </w:r>
          </w:p>
        </w:tc>
        <w:tc>
          <w:tcPr>
            <w:tcW w:w="237" w:type="pct"/>
            <w:tcBorders>
              <w:top w:val="nil"/>
              <w:left w:val="single" w:sz="4" w:space="0" w:color="auto"/>
              <w:bottom w:val="single" w:sz="4" w:space="0" w:color="auto"/>
              <w:right w:val="single" w:sz="4" w:space="0" w:color="auto"/>
            </w:tcBorders>
            <w:vAlign w:val="center"/>
          </w:tcPr>
          <w:p w:rsidR="00897F58" w:rsidRDefault="00897F58" w:rsidP="00897F58">
            <w:pPr>
              <w:jc w:val="center"/>
            </w:pPr>
            <w:r w:rsidRPr="00F65868">
              <w:rPr>
                <w:sz w:val="20"/>
                <w:szCs w:val="20"/>
              </w:rPr>
              <w:t>0</w:t>
            </w:r>
          </w:p>
        </w:tc>
        <w:tc>
          <w:tcPr>
            <w:tcW w:w="225" w:type="pct"/>
            <w:tcBorders>
              <w:top w:val="nil"/>
              <w:left w:val="single" w:sz="4" w:space="0" w:color="auto"/>
              <w:bottom w:val="single" w:sz="4" w:space="0" w:color="auto"/>
              <w:right w:val="single" w:sz="4" w:space="0" w:color="auto"/>
            </w:tcBorders>
            <w:vAlign w:val="center"/>
          </w:tcPr>
          <w:p w:rsidR="00897F58" w:rsidRDefault="00897F58" w:rsidP="00897F58">
            <w:pPr>
              <w:jc w:val="center"/>
            </w:pPr>
            <w:r w:rsidRPr="00F65868">
              <w:rPr>
                <w:sz w:val="20"/>
                <w:szCs w:val="20"/>
              </w:rPr>
              <w:t>0</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71,1</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1,5</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47,8</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16,7</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5,1</w:t>
            </w:r>
          </w:p>
        </w:tc>
        <w:tc>
          <w:tcPr>
            <w:tcW w:w="259"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0,03</w:t>
            </w:r>
          </w:p>
        </w:tc>
      </w:tr>
      <w:tr w:rsidR="00897F58" w:rsidTr="000B5E38">
        <w:trPr>
          <w:trHeight w:val="392"/>
        </w:trPr>
        <w:tc>
          <w:tcPr>
            <w:tcW w:w="635" w:type="pct"/>
            <w:tcBorders>
              <w:top w:val="nil"/>
              <w:left w:val="single" w:sz="4" w:space="0" w:color="auto"/>
              <w:bottom w:val="single" w:sz="4" w:space="0" w:color="auto"/>
              <w:right w:val="single" w:sz="4" w:space="0" w:color="auto"/>
            </w:tcBorders>
            <w:vAlign w:val="center"/>
          </w:tcPr>
          <w:p w:rsidR="00897F58" w:rsidRPr="00897F58" w:rsidRDefault="00897F58" w:rsidP="00897F58">
            <w:pPr>
              <w:spacing w:line="276" w:lineRule="auto"/>
              <w:jc w:val="left"/>
              <w:rPr>
                <w:rFonts w:eastAsia="Times New Roman"/>
                <w:sz w:val="20"/>
                <w:szCs w:val="20"/>
                <w:lang w:eastAsia="ru-RU"/>
              </w:rPr>
            </w:pPr>
            <w:proofErr w:type="spellStart"/>
            <w:r w:rsidRPr="00897F58">
              <w:rPr>
                <w:rFonts w:eastAsia="Times New Roman"/>
                <w:b/>
                <w:sz w:val="20"/>
                <w:szCs w:val="20"/>
                <w:lang w:eastAsia="ru-RU"/>
              </w:rPr>
              <w:t>Черепановске</w:t>
            </w:r>
            <w:proofErr w:type="spellEnd"/>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7,3</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3,3</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3,4</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0,4</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0,2</w:t>
            </w:r>
          </w:p>
        </w:tc>
        <w:tc>
          <w:tcPr>
            <w:tcW w:w="197"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0</w:t>
            </w:r>
          </w:p>
        </w:tc>
        <w:tc>
          <w:tcPr>
            <w:tcW w:w="20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0,00</w:t>
            </w:r>
            <w:r>
              <w:rPr>
                <w:sz w:val="20"/>
                <w:szCs w:val="20"/>
              </w:rPr>
              <w:t>5</w:t>
            </w:r>
          </w:p>
        </w:tc>
        <w:tc>
          <w:tcPr>
            <w:tcW w:w="18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0</w:t>
            </w:r>
          </w:p>
        </w:tc>
        <w:tc>
          <w:tcPr>
            <w:tcW w:w="21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0,003</w:t>
            </w:r>
          </w:p>
        </w:tc>
        <w:tc>
          <w:tcPr>
            <w:tcW w:w="18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0</w:t>
            </w:r>
          </w:p>
        </w:tc>
        <w:tc>
          <w:tcPr>
            <w:tcW w:w="237"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0,002</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0,002</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54</w:t>
            </w:r>
            <w:r w:rsidRPr="003D111B">
              <w:rPr>
                <w:sz w:val="20"/>
                <w:szCs w:val="20"/>
              </w:rPr>
              <w:t>,3</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0,5</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16,1</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26,6</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11,1</w:t>
            </w:r>
          </w:p>
        </w:tc>
        <w:tc>
          <w:tcPr>
            <w:tcW w:w="259"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1,1</w:t>
            </w:r>
          </w:p>
        </w:tc>
      </w:tr>
      <w:tr w:rsidR="00897F58" w:rsidTr="000B5E38">
        <w:trPr>
          <w:trHeight w:val="392"/>
        </w:trPr>
        <w:tc>
          <w:tcPr>
            <w:tcW w:w="635" w:type="pct"/>
            <w:tcBorders>
              <w:top w:val="nil"/>
              <w:left w:val="single" w:sz="4" w:space="0" w:color="auto"/>
              <w:bottom w:val="single" w:sz="4" w:space="0" w:color="auto"/>
              <w:right w:val="single" w:sz="4" w:space="0" w:color="auto"/>
            </w:tcBorders>
            <w:vAlign w:val="center"/>
          </w:tcPr>
          <w:p w:rsidR="00897F58" w:rsidRPr="00897F58" w:rsidRDefault="00897F58" w:rsidP="00897F58">
            <w:pPr>
              <w:spacing w:line="276" w:lineRule="auto"/>
              <w:jc w:val="left"/>
              <w:rPr>
                <w:rFonts w:eastAsia="Times New Roman"/>
                <w:sz w:val="20"/>
                <w:szCs w:val="20"/>
                <w:lang w:eastAsia="ru-RU"/>
              </w:rPr>
            </w:pPr>
            <w:r w:rsidRPr="00897F58">
              <w:rPr>
                <w:rFonts w:eastAsia="Times New Roman"/>
                <w:b/>
                <w:sz w:val="20"/>
                <w:szCs w:val="20"/>
                <w:lang w:eastAsia="ru-RU"/>
              </w:rPr>
              <w:t>Чулымское</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10,5</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1,5</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1,7</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1,5</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5,8</w:t>
            </w:r>
          </w:p>
        </w:tc>
        <w:tc>
          <w:tcPr>
            <w:tcW w:w="197"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1,4</w:t>
            </w:r>
          </w:p>
        </w:tc>
        <w:tc>
          <w:tcPr>
            <w:tcW w:w="20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0,002</w:t>
            </w:r>
          </w:p>
        </w:tc>
        <w:tc>
          <w:tcPr>
            <w:tcW w:w="18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w:t>
            </w:r>
          </w:p>
        </w:tc>
        <w:tc>
          <w:tcPr>
            <w:tcW w:w="21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w:t>
            </w:r>
          </w:p>
        </w:tc>
        <w:tc>
          <w:tcPr>
            <w:tcW w:w="18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0,002</w:t>
            </w:r>
          </w:p>
        </w:tc>
        <w:tc>
          <w:tcPr>
            <w:tcW w:w="237"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232,6</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29,0</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110,2</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33,5</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59,9</w:t>
            </w:r>
          </w:p>
        </w:tc>
        <w:tc>
          <w:tcPr>
            <w:tcW w:w="259"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20,2</w:t>
            </w:r>
          </w:p>
        </w:tc>
      </w:tr>
      <w:tr w:rsidR="00897F58" w:rsidTr="000B5E38">
        <w:trPr>
          <w:trHeight w:val="392"/>
        </w:trPr>
        <w:tc>
          <w:tcPr>
            <w:tcW w:w="635" w:type="pct"/>
            <w:tcBorders>
              <w:top w:val="nil"/>
              <w:left w:val="single" w:sz="4" w:space="0" w:color="auto"/>
              <w:bottom w:val="single" w:sz="4" w:space="0" w:color="auto"/>
              <w:right w:val="single" w:sz="4" w:space="0" w:color="auto"/>
            </w:tcBorders>
            <w:vAlign w:val="center"/>
          </w:tcPr>
          <w:p w:rsidR="00897F58" w:rsidRPr="00897F58" w:rsidRDefault="00897F58" w:rsidP="00897F58">
            <w:pPr>
              <w:spacing w:line="276" w:lineRule="auto"/>
              <w:jc w:val="left"/>
              <w:rPr>
                <w:rFonts w:eastAsia="Times New Roman"/>
                <w:sz w:val="20"/>
                <w:szCs w:val="20"/>
                <w:lang w:eastAsia="ru-RU"/>
              </w:rPr>
            </w:pPr>
            <w:r w:rsidRPr="00897F58">
              <w:rPr>
                <w:rFonts w:eastAsia="Times New Roman"/>
                <w:b/>
                <w:i/>
                <w:sz w:val="20"/>
                <w:szCs w:val="20"/>
                <w:lang w:eastAsia="ru-RU"/>
              </w:rPr>
              <w:t>Итого</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1013,7</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110,2</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415,3</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159,1</w:t>
            </w:r>
          </w:p>
        </w:tc>
        <w:tc>
          <w:tcPr>
            <w:tcW w:w="258" w:type="pct"/>
            <w:tcBorders>
              <w:top w:val="nil"/>
              <w:left w:val="single" w:sz="4" w:space="0" w:color="auto"/>
              <w:bottom w:val="single" w:sz="4" w:space="0" w:color="auto"/>
              <w:right w:val="single" w:sz="4" w:space="0" w:color="auto"/>
            </w:tcBorders>
            <w:vAlign w:val="center"/>
          </w:tcPr>
          <w:p w:rsidR="00897F58" w:rsidRPr="003D111B" w:rsidRDefault="000B5E38" w:rsidP="00897F58">
            <w:pPr>
              <w:tabs>
                <w:tab w:val="left" w:pos="14884"/>
              </w:tabs>
              <w:spacing w:line="288" w:lineRule="auto"/>
              <w:ind w:left="-57" w:right="-57"/>
              <w:jc w:val="center"/>
              <w:rPr>
                <w:sz w:val="20"/>
                <w:szCs w:val="20"/>
              </w:rPr>
            </w:pPr>
            <w:r>
              <w:rPr>
                <w:sz w:val="20"/>
                <w:szCs w:val="20"/>
              </w:rPr>
              <w:t>304,5</w:t>
            </w:r>
          </w:p>
        </w:tc>
        <w:tc>
          <w:tcPr>
            <w:tcW w:w="197"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24,6</w:t>
            </w:r>
          </w:p>
        </w:tc>
        <w:tc>
          <w:tcPr>
            <w:tcW w:w="20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0,9</w:t>
            </w:r>
          </w:p>
        </w:tc>
        <w:tc>
          <w:tcPr>
            <w:tcW w:w="18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0,1</w:t>
            </w:r>
          </w:p>
        </w:tc>
        <w:tc>
          <w:tcPr>
            <w:tcW w:w="21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0,2</w:t>
            </w:r>
          </w:p>
        </w:tc>
        <w:tc>
          <w:tcPr>
            <w:tcW w:w="186"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0,2</w:t>
            </w:r>
          </w:p>
        </w:tc>
        <w:tc>
          <w:tcPr>
            <w:tcW w:w="237"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sidRPr="003D111B">
              <w:rPr>
                <w:sz w:val="20"/>
                <w:szCs w:val="20"/>
              </w:rPr>
              <w:t>0,4</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0</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3521,8</w:t>
            </w:r>
          </w:p>
        </w:tc>
        <w:tc>
          <w:tcPr>
            <w:tcW w:w="258"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253,8</w:t>
            </w:r>
          </w:p>
        </w:tc>
        <w:tc>
          <w:tcPr>
            <w:tcW w:w="292"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1767,4</w:t>
            </w:r>
          </w:p>
        </w:tc>
        <w:tc>
          <w:tcPr>
            <w:tcW w:w="225"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514,5</w:t>
            </w:r>
          </w:p>
        </w:tc>
        <w:tc>
          <w:tcPr>
            <w:tcW w:w="292" w:type="pct"/>
            <w:tcBorders>
              <w:top w:val="nil"/>
              <w:left w:val="single" w:sz="4" w:space="0" w:color="auto"/>
              <w:bottom w:val="single" w:sz="4" w:space="0" w:color="auto"/>
              <w:right w:val="single" w:sz="4" w:space="0" w:color="auto"/>
            </w:tcBorders>
            <w:vAlign w:val="center"/>
          </w:tcPr>
          <w:p w:rsidR="00897F58" w:rsidRPr="003D111B" w:rsidRDefault="000B5E38" w:rsidP="00897F58">
            <w:pPr>
              <w:tabs>
                <w:tab w:val="left" w:pos="14884"/>
              </w:tabs>
              <w:spacing w:line="288" w:lineRule="auto"/>
              <w:ind w:left="-57" w:right="-57"/>
              <w:jc w:val="center"/>
              <w:rPr>
                <w:sz w:val="20"/>
                <w:szCs w:val="20"/>
              </w:rPr>
            </w:pPr>
            <w:r>
              <w:rPr>
                <w:sz w:val="20"/>
                <w:szCs w:val="20"/>
              </w:rPr>
              <w:t>700,8</w:t>
            </w:r>
          </w:p>
        </w:tc>
        <w:tc>
          <w:tcPr>
            <w:tcW w:w="259" w:type="pct"/>
            <w:tcBorders>
              <w:top w:val="nil"/>
              <w:left w:val="single" w:sz="4" w:space="0" w:color="auto"/>
              <w:bottom w:val="single" w:sz="4" w:space="0" w:color="auto"/>
              <w:right w:val="single" w:sz="4" w:space="0" w:color="auto"/>
            </w:tcBorders>
            <w:vAlign w:val="center"/>
          </w:tcPr>
          <w:p w:rsidR="00897F58" w:rsidRPr="003D111B" w:rsidRDefault="00897F58" w:rsidP="00897F58">
            <w:pPr>
              <w:tabs>
                <w:tab w:val="left" w:pos="14884"/>
              </w:tabs>
              <w:spacing w:line="288" w:lineRule="auto"/>
              <w:ind w:left="-57" w:right="-57"/>
              <w:jc w:val="center"/>
              <w:rPr>
                <w:sz w:val="20"/>
                <w:szCs w:val="20"/>
              </w:rPr>
            </w:pPr>
            <w:r>
              <w:rPr>
                <w:sz w:val="20"/>
                <w:szCs w:val="20"/>
              </w:rPr>
              <w:t>285,3</w:t>
            </w:r>
          </w:p>
        </w:tc>
      </w:tr>
      <w:tr w:rsidR="00897F58" w:rsidTr="00897F58">
        <w:trPr>
          <w:trHeight w:val="157"/>
        </w:trPr>
        <w:tc>
          <w:tcPr>
            <w:tcW w:w="5000" w:type="pct"/>
            <w:gridSpan w:val="19"/>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r w:rsidRPr="008F0B02">
              <w:rPr>
                <w:rFonts w:eastAsia="Times New Roman"/>
                <w:b/>
                <w:i/>
                <w:sz w:val="20"/>
                <w:szCs w:val="20"/>
                <w:lang w:eastAsia="ru-RU"/>
              </w:rPr>
              <w:t>Городские леса</w:t>
            </w:r>
            <w:r w:rsidR="000B5E38" w:rsidRPr="00194C82">
              <w:rPr>
                <w:b/>
                <w:i/>
                <w:sz w:val="20"/>
                <w:szCs w:val="20"/>
                <w:lang w:eastAsia="ru-RU"/>
              </w:rPr>
              <w:t xml:space="preserve"> нет данных</w:t>
            </w:r>
            <w:r w:rsidR="000B5E38">
              <w:rPr>
                <w:b/>
                <w:i/>
                <w:sz w:val="20"/>
                <w:szCs w:val="20"/>
                <w:lang w:eastAsia="ru-RU"/>
              </w:rPr>
              <w:t xml:space="preserve"> -</w:t>
            </w:r>
            <w:r w:rsidR="000B5E38" w:rsidRPr="00194C82">
              <w:rPr>
                <w:b/>
                <w:i/>
                <w:sz w:val="20"/>
                <w:szCs w:val="20"/>
                <w:lang w:eastAsia="ru-RU"/>
              </w:rPr>
              <w:t xml:space="preserve"> нет данных</w:t>
            </w:r>
          </w:p>
        </w:tc>
      </w:tr>
      <w:tr w:rsidR="00897F58" w:rsidTr="000B5E38">
        <w:trPr>
          <w:trHeight w:val="161"/>
        </w:trPr>
        <w:tc>
          <w:tcPr>
            <w:tcW w:w="635"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92"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25"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58"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58"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58"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197"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06"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186"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18"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186"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37"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25"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92"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58"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92"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25"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92"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c>
          <w:tcPr>
            <w:tcW w:w="259" w:type="pct"/>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sz w:val="20"/>
                <w:szCs w:val="20"/>
                <w:lang w:eastAsia="ru-RU"/>
              </w:rPr>
            </w:pPr>
          </w:p>
        </w:tc>
      </w:tr>
      <w:tr w:rsidR="00897F58" w:rsidTr="00897F58">
        <w:trPr>
          <w:trHeight w:val="195"/>
        </w:trPr>
        <w:tc>
          <w:tcPr>
            <w:tcW w:w="5000" w:type="pct"/>
            <w:gridSpan w:val="19"/>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b/>
                <w:i/>
                <w:sz w:val="20"/>
                <w:szCs w:val="20"/>
                <w:lang w:eastAsia="ru-RU"/>
              </w:rPr>
            </w:pPr>
            <w:r w:rsidRPr="008F0B02">
              <w:rPr>
                <w:rFonts w:eastAsia="Times New Roman"/>
                <w:b/>
                <w:i/>
                <w:sz w:val="20"/>
                <w:szCs w:val="20"/>
                <w:lang w:eastAsia="ru-RU"/>
              </w:rPr>
              <w:t>Леса, расположенные на землях обороны и безопасности</w:t>
            </w:r>
            <w:r w:rsidR="000B5E38">
              <w:rPr>
                <w:rFonts w:eastAsia="Times New Roman"/>
                <w:b/>
                <w:i/>
                <w:sz w:val="20"/>
                <w:szCs w:val="20"/>
                <w:lang w:eastAsia="ru-RU"/>
              </w:rPr>
              <w:t xml:space="preserve"> </w:t>
            </w:r>
            <w:r w:rsidR="000B5E38">
              <w:rPr>
                <w:b/>
                <w:i/>
                <w:sz w:val="20"/>
                <w:szCs w:val="20"/>
                <w:lang w:eastAsia="ru-RU"/>
              </w:rPr>
              <w:t>-</w:t>
            </w:r>
            <w:r w:rsidR="000B5E38" w:rsidRPr="00194C82">
              <w:rPr>
                <w:b/>
                <w:i/>
                <w:sz w:val="20"/>
                <w:szCs w:val="20"/>
                <w:lang w:eastAsia="ru-RU"/>
              </w:rPr>
              <w:t xml:space="preserve"> нет данных</w:t>
            </w:r>
          </w:p>
        </w:tc>
      </w:tr>
      <w:tr w:rsidR="00B03280" w:rsidRPr="00B03280" w:rsidTr="000B5E38">
        <w:trPr>
          <w:trHeight w:val="199"/>
        </w:trPr>
        <w:tc>
          <w:tcPr>
            <w:tcW w:w="635" w:type="pct"/>
            <w:tcBorders>
              <w:top w:val="nil"/>
              <w:left w:val="single" w:sz="4" w:space="0" w:color="auto"/>
              <w:bottom w:val="single" w:sz="4" w:space="0" w:color="auto"/>
              <w:right w:val="single" w:sz="4" w:space="0" w:color="auto"/>
            </w:tcBorders>
            <w:vAlign w:val="center"/>
          </w:tcPr>
          <w:p w:rsidR="00897F58" w:rsidRPr="008F0B02" w:rsidRDefault="00897F58" w:rsidP="000B5E38">
            <w:pPr>
              <w:spacing w:line="276" w:lineRule="auto"/>
              <w:rPr>
                <w:rFonts w:eastAsia="Times New Roman"/>
                <w:b/>
                <w:sz w:val="20"/>
                <w:szCs w:val="20"/>
                <w:lang w:eastAsia="ru-RU"/>
              </w:rPr>
            </w:pPr>
          </w:p>
        </w:tc>
        <w:tc>
          <w:tcPr>
            <w:tcW w:w="292"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25"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58"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58"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58"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197"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06"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186"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18"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186"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37"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25"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92"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58"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92"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25"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92"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59"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r>
      <w:tr w:rsidR="00897F58" w:rsidTr="00897F58">
        <w:trPr>
          <w:trHeight w:val="77"/>
        </w:trPr>
        <w:tc>
          <w:tcPr>
            <w:tcW w:w="5000" w:type="pct"/>
            <w:gridSpan w:val="19"/>
            <w:tcBorders>
              <w:top w:val="nil"/>
              <w:left w:val="single" w:sz="4" w:space="0" w:color="auto"/>
              <w:bottom w:val="single" w:sz="4" w:space="0" w:color="auto"/>
              <w:right w:val="single" w:sz="4" w:space="0" w:color="auto"/>
            </w:tcBorders>
            <w:vAlign w:val="center"/>
          </w:tcPr>
          <w:p w:rsidR="00897F58" w:rsidRPr="008F0B02" w:rsidRDefault="00897F58" w:rsidP="00897F58">
            <w:pPr>
              <w:spacing w:line="276" w:lineRule="auto"/>
              <w:jc w:val="center"/>
              <w:rPr>
                <w:rFonts w:eastAsia="Times New Roman"/>
                <w:b/>
                <w:i/>
                <w:sz w:val="20"/>
                <w:szCs w:val="20"/>
                <w:lang w:eastAsia="ru-RU"/>
              </w:rPr>
            </w:pPr>
            <w:r w:rsidRPr="008F0B02">
              <w:rPr>
                <w:rFonts w:eastAsia="Times New Roman"/>
                <w:b/>
                <w:i/>
                <w:sz w:val="20"/>
                <w:szCs w:val="20"/>
                <w:lang w:eastAsia="ru-RU"/>
              </w:rPr>
              <w:t>Леса, расположенные на землях особо охраняемых природных территорий</w:t>
            </w:r>
            <w:r w:rsidR="000B5E38">
              <w:rPr>
                <w:rFonts w:eastAsia="Times New Roman"/>
                <w:b/>
                <w:i/>
                <w:sz w:val="20"/>
                <w:szCs w:val="20"/>
                <w:lang w:eastAsia="ru-RU"/>
              </w:rPr>
              <w:t xml:space="preserve"> </w:t>
            </w:r>
            <w:r w:rsidR="000B5E38">
              <w:rPr>
                <w:b/>
                <w:i/>
                <w:sz w:val="20"/>
                <w:szCs w:val="20"/>
                <w:lang w:eastAsia="ru-RU"/>
              </w:rPr>
              <w:t>-</w:t>
            </w:r>
            <w:r w:rsidR="000B5E38" w:rsidRPr="00194C82">
              <w:rPr>
                <w:b/>
                <w:i/>
                <w:sz w:val="20"/>
                <w:szCs w:val="20"/>
                <w:lang w:eastAsia="ru-RU"/>
              </w:rPr>
              <w:t xml:space="preserve"> нет данных</w:t>
            </w:r>
          </w:p>
        </w:tc>
      </w:tr>
      <w:tr w:rsidR="00897F58" w:rsidTr="000B5E38">
        <w:trPr>
          <w:trHeight w:val="223"/>
        </w:trPr>
        <w:tc>
          <w:tcPr>
            <w:tcW w:w="635" w:type="pct"/>
            <w:tcBorders>
              <w:top w:val="nil"/>
              <w:left w:val="single" w:sz="4" w:space="0" w:color="auto"/>
              <w:bottom w:val="single" w:sz="4" w:space="0" w:color="auto"/>
              <w:right w:val="single" w:sz="4" w:space="0" w:color="auto"/>
            </w:tcBorders>
            <w:vAlign w:val="center"/>
          </w:tcPr>
          <w:p w:rsidR="00897F58" w:rsidRPr="008F0B02" w:rsidRDefault="00897F58" w:rsidP="000B5E38">
            <w:pPr>
              <w:spacing w:line="276" w:lineRule="auto"/>
              <w:rPr>
                <w:rFonts w:eastAsia="Times New Roman"/>
                <w:b/>
                <w:sz w:val="20"/>
                <w:szCs w:val="20"/>
                <w:lang w:eastAsia="ru-RU"/>
              </w:rPr>
            </w:pPr>
          </w:p>
        </w:tc>
        <w:tc>
          <w:tcPr>
            <w:tcW w:w="292"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25"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58"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58"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58"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197"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06"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186"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18"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186"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37"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25"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92"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58" w:type="pct"/>
            <w:tcBorders>
              <w:top w:val="nil"/>
              <w:left w:val="single" w:sz="4" w:space="0" w:color="auto"/>
              <w:bottom w:val="single" w:sz="4" w:space="0" w:color="auto"/>
              <w:right w:val="single" w:sz="4" w:space="0" w:color="auto"/>
            </w:tcBorders>
            <w:vAlign w:val="center"/>
          </w:tcPr>
          <w:p w:rsidR="00897F58" w:rsidRPr="00B03280" w:rsidRDefault="00897F58" w:rsidP="00897F58">
            <w:pPr>
              <w:spacing w:line="276" w:lineRule="auto"/>
              <w:jc w:val="center"/>
              <w:rPr>
                <w:rFonts w:eastAsia="Times New Roman"/>
                <w:color w:val="FF0000"/>
                <w:sz w:val="20"/>
                <w:szCs w:val="20"/>
                <w:lang w:eastAsia="ru-RU"/>
              </w:rPr>
            </w:pPr>
          </w:p>
        </w:tc>
        <w:tc>
          <w:tcPr>
            <w:tcW w:w="292"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25"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92"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c>
          <w:tcPr>
            <w:tcW w:w="259" w:type="pct"/>
            <w:tcBorders>
              <w:top w:val="nil"/>
              <w:left w:val="single" w:sz="4" w:space="0" w:color="auto"/>
              <w:bottom w:val="single" w:sz="4" w:space="0" w:color="auto"/>
              <w:right w:val="single" w:sz="4" w:space="0" w:color="auto"/>
            </w:tcBorders>
            <w:vAlign w:val="center"/>
          </w:tcPr>
          <w:p w:rsidR="00897F58" w:rsidRPr="00B03280" w:rsidRDefault="00897F58" w:rsidP="009A3424">
            <w:pPr>
              <w:jc w:val="center"/>
              <w:rPr>
                <w:color w:val="FF0000"/>
                <w:sz w:val="20"/>
                <w:szCs w:val="20"/>
              </w:rPr>
            </w:pPr>
          </w:p>
        </w:tc>
      </w:tr>
      <w:tr w:rsidR="00897F58" w:rsidTr="00897F58">
        <w:trPr>
          <w:trHeight w:val="215"/>
        </w:trPr>
        <w:tc>
          <w:tcPr>
            <w:tcW w:w="5000" w:type="pct"/>
            <w:gridSpan w:val="19"/>
            <w:tcBorders>
              <w:top w:val="nil"/>
              <w:left w:val="single" w:sz="4" w:space="0" w:color="auto"/>
              <w:bottom w:val="single" w:sz="4" w:space="0" w:color="auto"/>
              <w:right w:val="single" w:sz="4" w:space="0" w:color="auto"/>
            </w:tcBorders>
            <w:vAlign w:val="center"/>
          </w:tcPr>
          <w:p w:rsidR="00897F58" w:rsidRPr="008F0B02" w:rsidRDefault="00897F58" w:rsidP="000B5E38">
            <w:pPr>
              <w:spacing w:line="276" w:lineRule="auto"/>
              <w:jc w:val="center"/>
              <w:rPr>
                <w:rFonts w:eastAsia="Times New Roman"/>
                <w:b/>
                <w:sz w:val="20"/>
                <w:szCs w:val="20"/>
                <w:lang w:eastAsia="ru-RU"/>
              </w:rPr>
            </w:pPr>
            <w:r w:rsidRPr="008F0B02">
              <w:rPr>
                <w:rFonts w:eastAsia="Times New Roman"/>
                <w:b/>
                <w:i/>
                <w:sz w:val="20"/>
                <w:szCs w:val="20"/>
                <w:lang w:eastAsia="ru-RU"/>
              </w:rPr>
              <w:t>Всего по субъекту Российской Федерации</w:t>
            </w:r>
            <w:r w:rsidR="000B5E38">
              <w:rPr>
                <w:rFonts w:eastAsia="Times New Roman"/>
                <w:b/>
                <w:i/>
                <w:sz w:val="20"/>
                <w:szCs w:val="20"/>
                <w:lang w:eastAsia="ru-RU"/>
              </w:rPr>
              <w:t xml:space="preserve"> </w:t>
            </w:r>
          </w:p>
        </w:tc>
      </w:tr>
      <w:tr w:rsidR="000B5E38" w:rsidTr="000B5E38">
        <w:trPr>
          <w:trHeight w:val="261"/>
        </w:trPr>
        <w:tc>
          <w:tcPr>
            <w:tcW w:w="635" w:type="pct"/>
            <w:tcBorders>
              <w:top w:val="nil"/>
              <w:left w:val="single" w:sz="4" w:space="0" w:color="auto"/>
              <w:bottom w:val="single" w:sz="4" w:space="0" w:color="auto"/>
              <w:right w:val="single" w:sz="4" w:space="0" w:color="auto"/>
            </w:tcBorders>
            <w:vAlign w:val="center"/>
          </w:tcPr>
          <w:p w:rsidR="000B5E38" w:rsidRPr="00897F58" w:rsidRDefault="000B5E38" w:rsidP="00897F58">
            <w:pPr>
              <w:spacing w:line="276" w:lineRule="auto"/>
              <w:jc w:val="center"/>
              <w:rPr>
                <w:rFonts w:eastAsia="Times New Roman"/>
                <w:b/>
                <w:i/>
                <w:sz w:val="20"/>
                <w:szCs w:val="20"/>
                <w:lang w:eastAsia="ru-RU"/>
              </w:rPr>
            </w:pPr>
            <w:r w:rsidRPr="00897F58">
              <w:rPr>
                <w:rFonts w:eastAsia="Times New Roman"/>
                <w:b/>
                <w:i/>
                <w:sz w:val="20"/>
                <w:szCs w:val="20"/>
                <w:lang w:eastAsia="ru-RU"/>
              </w:rPr>
              <w:t>Всего</w:t>
            </w:r>
            <w:r>
              <w:rPr>
                <w:rFonts w:eastAsia="Times New Roman"/>
                <w:b/>
                <w:i/>
                <w:sz w:val="20"/>
                <w:szCs w:val="20"/>
                <w:lang w:eastAsia="ru-RU"/>
              </w:rPr>
              <w:t>:</w:t>
            </w:r>
          </w:p>
        </w:tc>
        <w:tc>
          <w:tcPr>
            <w:tcW w:w="292"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1013,7</w:t>
            </w:r>
          </w:p>
        </w:tc>
        <w:tc>
          <w:tcPr>
            <w:tcW w:w="225"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110,2</w:t>
            </w:r>
          </w:p>
        </w:tc>
        <w:tc>
          <w:tcPr>
            <w:tcW w:w="258"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415,3</w:t>
            </w:r>
          </w:p>
        </w:tc>
        <w:tc>
          <w:tcPr>
            <w:tcW w:w="258"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159,1</w:t>
            </w:r>
          </w:p>
        </w:tc>
        <w:tc>
          <w:tcPr>
            <w:tcW w:w="258"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304,5</w:t>
            </w:r>
          </w:p>
        </w:tc>
        <w:tc>
          <w:tcPr>
            <w:tcW w:w="197"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24,6</w:t>
            </w:r>
          </w:p>
        </w:tc>
        <w:tc>
          <w:tcPr>
            <w:tcW w:w="206"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sidRPr="003D111B">
              <w:rPr>
                <w:sz w:val="20"/>
                <w:szCs w:val="20"/>
              </w:rPr>
              <w:t>0,9</w:t>
            </w:r>
          </w:p>
        </w:tc>
        <w:tc>
          <w:tcPr>
            <w:tcW w:w="186"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sidRPr="003D111B">
              <w:rPr>
                <w:sz w:val="20"/>
                <w:szCs w:val="20"/>
              </w:rPr>
              <w:t>0,1</w:t>
            </w:r>
          </w:p>
        </w:tc>
        <w:tc>
          <w:tcPr>
            <w:tcW w:w="218"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sidRPr="003D111B">
              <w:rPr>
                <w:sz w:val="20"/>
                <w:szCs w:val="20"/>
              </w:rPr>
              <w:t>0,2</w:t>
            </w:r>
          </w:p>
        </w:tc>
        <w:tc>
          <w:tcPr>
            <w:tcW w:w="186"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sidRPr="003D111B">
              <w:rPr>
                <w:sz w:val="20"/>
                <w:szCs w:val="20"/>
              </w:rPr>
              <w:t>0,2</w:t>
            </w:r>
          </w:p>
        </w:tc>
        <w:tc>
          <w:tcPr>
            <w:tcW w:w="237"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sidRPr="003D111B">
              <w:rPr>
                <w:sz w:val="20"/>
                <w:szCs w:val="20"/>
              </w:rPr>
              <w:t>0,4</w:t>
            </w:r>
          </w:p>
        </w:tc>
        <w:tc>
          <w:tcPr>
            <w:tcW w:w="225"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0</w:t>
            </w:r>
          </w:p>
        </w:tc>
        <w:tc>
          <w:tcPr>
            <w:tcW w:w="292"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3521,8</w:t>
            </w:r>
          </w:p>
        </w:tc>
        <w:tc>
          <w:tcPr>
            <w:tcW w:w="258"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253,8</w:t>
            </w:r>
          </w:p>
        </w:tc>
        <w:tc>
          <w:tcPr>
            <w:tcW w:w="292"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1767,4</w:t>
            </w:r>
          </w:p>
        </w:tc>
        <w:tc>
          <w:tcPr>
            <w:tcW w:w="225"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514,5</w:t>
            </w:r>
          </w:p>
        </w:tc>
        <w:tc>
          <w:tcPr>
            <w:tcW w:w="292"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700,8</w:t>
            </w:r>
          </w:p>
        </w:tc>
        <w:tc>
          <w:tcPr>
            <w:tcW w:w="259" w:type="pct"/>
            <w:tcBorders>
              <w:top w:val="nil"/>
              <w:left w:val="single" w:sz="4" w:space="0" w:color="auto"/>
              <w:bottom w:val="single" w:sz="4" w:space="0" w:color="auto"/>
              <w:right w:val="single" w:sz="4" w:space="0" w:color="auto"/>
            </w:tcBorders>
            <w:vAlign w:val="center"/>
          </w:tcPr>
          <w:p w:rsidR="000B5E38" w:rsidRPr="003D111B" w:rsidRDefault="000B5E38" w:rsidP="00C3352F">
            <w:pPr>
              <w:tabs>
                <w:tab w:val="left" w:pos="14884"/>
              </w:tabs>
              <w:spacing w:line="288" w:lineRule="auto"/>
              <w:ind w:left="-57" w:right="-57"/>
              <w:jc w:val="center"/>
              <w:rPr>
                <w:sz w:val="20"/>
                <w:szCs w:val="20"/>
              </w:rPr>
            </w:pPr>
            <w:r>
              <w:rPr>
                <w:sz w:val="20"/>
                <w:szCs w:val="20"/>
              </w:rPr>
              <w:t>285,3</w:t>
            </w:r>
          </w:p>
        </w:tc>
      </w:tr>
    </w:tbl>
    <w:p w:rsidR="008F0B02" w:rsidRDefault="008F0B02" w:rsidP="008F0B02">
      <w:pPr>
        <w:jc w:val="left"/>
        <w:rPr>
          <w:i/>
          <w:sz w:val="19"/>
          <w:szCs w:val="19"/>
        </w:rPr>
        <w:sectPr w:rsidR="008F0B02" w:rsidSect="004957B8">
          <w:type w:val="continuous"/>
          <w:pgSz w:w="16838" w:h="11906" w:orient="landscape"/>
          <w:pgMar w:top="851" w:right="851" w:bottom="851" w:left="1418" w:header="0" w:footer="851" w:gutter="0"/>
          <w:cols w:space="720"/>
        </w:sectPr>
      </w:pPr>
    </w:p>
    <w:p w:rsidR="008F0B02" w:rsidRDefault="008F0B02" w:rsidP="008F0B02">
      <w:pPr>
        <w:jc w:val="left"/>
        <w:rPr>
          <w:i/>
          <w:sz w:val="19"/>
          <w:szCs w:val="19"/>
        </w:rPr>
        <w:sectPr w:rsidR="008F0B02" w:rsidSect="004957B8">
          <w:type w:val="continuous"/>
          <w:pgSz w:w="16838" w:h="11906" w:orient="landscape"/>
          <w:pgMar w:top="851" w:right="851" w:bottom="851" w:left="1418" w:header="0" w:footer="851" w:gutter="0"/>
          <w:cols w:space="720"/>
        </w:sectPr>
      </w:pPr>
    </w:p>
    <w:p w:rsidR="008F0B02" w:rsidRDefault="008F0B02" w:rsidP="008F0B02">
      <w:pPr>
        <w:jc w:val="left"/>
        <w:rPr>
          <w:i/>
          <w:sz w:val="19"/>
          <w:szCs w:val="19"/>
        </w:rPr>
        <w:sectPr w:rsidR="008F0B02" w:rsidSect="004957B8">
          <w:type w:val="continuous"/>
          <w:pgSz w:w="16838" w:h="11906" w:orient="landscape"/>
          <w:pgMar w:top="851" w:right="851" w:bottom="851" w:left="1418" w:header="0" w:footer="851" w:gutter="0"/>
          <w:cols w:space="720"/>
        </w:sectPr>
      </w:pPr>
    </w:p>
    <w:p w:rsidR="008F0B02" w:rsidRDefault="008F0B02" w:rsidP="008F0B02">
      <w:pPr>
        <w:jc w:val="center"/>
        <w:rPr>
          <w:b/>
          <w:bCs/>
        </w:rPr>
      </w:pPr>
      <w:r>
        <w:rPr>
          <w:b/>
          <w:bCs/>
        </w:rPr>
        <w:lastRenderedPageBreak/>
        <w:t>изменения (увеличение со знаком «+», уменьшение со знаком «</w:t>
      </w:r>
      <w:proofErr w:type="gramStart"/>
      <w:r>
        <w:rPr>
          <w:b/>
          <w:bCs/>
        </w:rPr>
        <w:t>-»</w:t>
      </w:r>
      <w:proofErr w:type="gramEnd"/>
      <w:r>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654"/>
        <w:gridCol w:w="604"/>
        <w:gridCol w:w="671"/>
        <w:gridCol w:w="603"/>
        <w:gridCol w:w="730"/>
        <w:gridCol w:w="600"/>
        <w:gridCol w:w="810"/>
        <w:gridCol w:w="810"/>
        <w:gridCol w:w="810"/>
        <w:gridCol w:w="692"/>
        <w:gridCol w:w="810"/>
        <w:gridCol w:w="810"/>
        <w:gridCol w:w="704"/>
        <w:gridCol w:w="600"/>
        <w:gridCol w:w="668"/>
        <w:gridCol w:w="704"/>
        <w:gridCol w:w="730"/>
        <w:gridCol w:w="683"/>
      </w:tblGrid>
      <w:tr w:rsidR="00897F58" w:rsidTr="000669FF">
        <w:trPr>
          <w:cantSplit/>
        </w:trPr>
        <w:tc>
          <w:tcPr>
            <w:tcW w:w="707" w:type="pct"/>
            <w:vMerge w:val="restart"/>
            <w:tcBorders>
              <w:top w:val="single" w:sz="4" w:space="0" w:color="auto"/>
              <w:left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Наименование лесничества</w:t>
            </w:r>
          </w:p>
        </w:tc>
        <w:tc>
          <w:tcPr>
            <w:tcW w:w="1306" w:type="pct"/>
            <w:gridSpan w:val="6"/>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Хвойные древесные породы</w:t>
            </w:r>
          </w:p>
        </w:tc>
        <w:tc>
          <w:tcPr>
            <w:tcW w:w="1604" w:type="pct"/>
            <w:gridSpan w:val="6"/>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Твердолиственные древесные породы</w:t>
            </w:r>
          </w:p>
        </w:tc>
        <w:tc>
          <w:tcPr>
            <w:tcW w:w="1383" w:type="pct"/>
            <w:gridSpan w:val="6"/>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Мягколиственные древесные породы</w:t>
            </w:r>
          </w:p>
        </w:tc>
      </w:tr>
      <w:tr w:rsidR="00897F58" w:rsidTr="000669FF">
        <w:trPr>
          <w:cantSplit/>
        </w:trPr>
        <w:tc>
          <w:tcPr>
            <w:tcW w:w="707" w:type="pct"/>
            <w:vMerge/>
            <w:tcBorders>
              <w:left w:val="single" w:sz="4" w:space="0" w:color="auto"/>
              <w:right w:val="single" w:sz="4" w:space="0" w:color="auto"/>
            </w:tcBorders>
            <w:vAlign w:val="center"/>
            <w:hideMark/>
          </w:tcPr>
          <w:p w:rsidR="00897F58" w:rsidRDefault="00897F58" w:rsidP="00341826">
            <w:pPr>
              <w:spacing w:line="276" w:lineRule="auto"/>
              <w:jc w:val="left"/>
              <w:rPr>
                <w:rFonts w:eastAsia="Times New Roman"/>
                <w:sz w:val="16"/>
                <w:szCs w:val="16"/>
                <w:lang w:eastAsia="ru-RU"/>
              </w:rPr>
            </w:pPr>
          </w:p>
        </w:tc>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Всего</w:t>
            </w:r>
          </w:p>
        </w:tc>
        <w:tc>
          <w:tcPr>
            <w:tcW w:w="1085" w:type="pct"/>
            <w:gridSpan w:val="5"/>
            <w:tcBorders>
              <w:top w:val="single" w:sz="4" w:space="0" w:color="auto"/>
              <w:left w:val="single" w:sz="4" w:space="0" w:color="auto"/>
              <w:bottom w:val="single" w:sz="4" w:space="0" w:color="auto"/>
              <w:right w:val="single" w:sz="4" w:space="0" w:color="auto"/>
            </w:tcBorders>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897F58" w:rsidRDefault="000669FF" w:rsidP="00341826">
            <w:pPr>
              <w:spacing w:line="276" w:lineRule="auto"/>
              <w:jc w:val="center"/>
              <w:rPr>
                <w:rFonts w:eastAsia="Times New Roman"/>
                <w:sz w:val="16"/>
                <w:szCs w:val="16"/>
                <w:lang w:eastAsia="ru-RU"/>
              </w:rPr>
            </w:pPr>
            <w:r>
              <w:rPr>
                <w:rFonts w:eastAsia="Times New Roman"/>
                <w:sz w:val="16"/>
                <w:szCs w:val="16"/>
                <w:lang w:eastAsia="ru-RU"/>
              </w:rPr>
              <w:t>Все</w:t>
            </w:r>
            <w:r w:rsidR="00897F58">
              <w:rPr>
                <w:rFonts w:eastAsia="Times New Roman"/>
                <w:sz w:val="16"/>
                <w:szCs w:val="16"/>
                <w:lang w:eastAsia="ru-RU"/>
              </w:rPr>
              <w:t>го</w:t>
            </w:r>
          </w:p>
        </w:tc>
        <w:tc>
          <w:tcPr>
            <w:tcW w:w="1330" w:type="pct"/>
            <w:gridSpan w:val="5"/>
            <w:tcBorders>
              <w:top w:val="single" w:sz="4" w:space="0" w:color="auto"/>
              <w:left w:val="single" w:sz="4" w:space="0" w:color="auto"/>
              <w:bottom w:val="single" w:sz="4" w:space="0" w:color="auto"/>
              <w:right w:val="single" w:sz="4" w:space="0" w:color="auto"/>
            </w:tcBorders>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897F58" w:rsidRDefault="000669FF" w:rsidP="00341826">
            <w:pPr>
              <w:spacing w:line="276" w:lineRule="auto"/>
              <w:jc w:val="center"/>
              <w:rPr>
                <w:rFonts w:eastAsia="Times New Roman"/>
                <w:sz w:val="16"/>
                <w:szCs w:val="16"/>
                <w:lang w:eastAsia="ru-RU"/>
              </w:rPr>
            </w:pPr>
            <w:r>
              <w:rPr>
                <w:rFonts w:eastAsia="Times New Roman"/>
                <w:sz w:val="16"/>
                <w:szCs w:val="16"/>
                <w:lang w:eastAsia="ru-RU"/>
              </w:rPr>
              <w:t>Все</w:t>
            </w:r>
            <w:r w:rsidR="00897F58">
              <w:rPr>
                <w:rFonts w:eastAsia="Times New Roman"/>
                <w:sz w:val="16"/>
                <w:szCs w:val="16"/>
                <w:lang w:eastAsia="ru-RU"/>
              </w:rPr>
              <w:t>го</w:t>
            </w:r>
          </w:p>
        </w:tc>
        <w:tc>
          <w:tcPr>
            <w:tcW w:w="1145" w:type="pct"/>
            <w:gridSpan w:val="5"/>
            <w:tcBorders>
              <w:top w:val="single" w:sz="4" w:space="0" w:color="auto"/>
              <w:left w:val="single" w:sz="4" w:space="0" w:color="auto"/>
              <w:bottom w:val="single" w:sz="4" w:space="0" w:color="auto"/>
              <w:right w:val="single" w:sz="4" w:space="0" w:color="auto"/>
            </w:tcBorders>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r>
      <w:tr w:rsidR="00897F58" w:rsidTr="000669FF">
        <w:trPr>
          <w:cantSplit/>
          <w:trHeight w:val="715"/>
        </w:trPr>
        <w:tc>
          <w:tcPr>
            <w:tcW w:w="707" w:type="pct"/>
            <w:vMerge/>
            <w:tcBorders>
              <w:left w:val="single" w:sz="4" w:space="0" w:color="auto"/>
              <w:bottom w:val="single" w:sz="4" w:space="0" w:color="auto"/>
              <w:right w:val="single" w:sz="4" w:space="0" w:color="auto"/>
            </w:tcBorders>
            <w:vAlign w:val="center"/>
            <w:hideMark/>
          </w:tcPr>
          <w:p w:rsidR="00897F58" w:rsidRDefault="00897F58" w:rsidP="00341826">
            <w:pPr>
              <w:spacing w:line="276" w:lineRule="auto"/>
              <w:jc w:val="left"/>
              <w:rPr>
                <w:rFonts w:eastAsia="Times New Roman"/>
                <w:sz w:val="16"/>
                <w:szCs w:val="16"/>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left"/>
              <w:rPr>
                <w:rFonts w:eastAsia="Times New Roman"/>
                <w:sz w:val="16"/>
                <w:szCs w:val="16"/>
                <w:lang w:eastAsia="ru-RU"/>
              </w:rPr>
            </w:pPr>
          </w:p>
        </w:tc>
        <w:tc>
          <w:tcPr>
            <w:tcW w:w="204"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27"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04"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47"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0669FF">
            <w:pPr>
              <w:spacing w:line="276" w:lineRule="auto"/>
              <w:jc w:val="center"/>
              <w:rPr>
                <w:rFonts w:eastAsia="Times New Roman"/>
                <w:sz w:val="16"/>
                <w:szCs w:val="16"/>
                <w:lang w:eastAsia="ru-RU"/>
              </w:rPr>
            </w:pPr>
            <w:r>
              <w:rPr>
                <w:rFonts w:eastAsia="Times New Roman"/>
                <w:sz w:val="16"/>
                <w:szCs w:val="16"/>
                <w:lang w:eastAsia="ru-RU"/>
              </w:rPr>
              <w:t>спелые</w:t>
            </w:r>
          </w:p>
          <w:p w:rsidR="00897F58" w:rsidRDefault="00897F58" w:rsidP="000669FF">
            <w:pPr>
              <w:spacing w:line="276" w:lineRule="auto"/>
              <w:jc w:val="center"/>
              <w:rPr>
                <w:rFonts w:eastAsia="Times New Roman"/>
                <w:sz w:val="16"/>
                <w:szCs w:val="16"/>
                <w:lang w:eastAsia="ru-RU"/>
              </w:rPr>
            </w:pPr>
          </w:p>
        </w:tc>
        <w:tc>
          <w:tcPr>
            <w:tcW w:w="203"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left"/>
              <w:rPr>
                <w:rFonts w:eastAsia="Times New Roman"/>
                <w:sz w:val="16"/>
                <w:szCs w:val="16"/>
                <w:lang w:eastAsia="ru-RU"/>
              </w:rPr>
            </w:pPr>
          </w:p>
        </w:tc>
        <w:tc>
          <w:tcPr>
            <w:tcW w:w="274"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74"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34"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74"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0669FF">
            <w:pPr>
              <w:spacing w:line="276" w:lineRule="auto"/>
              <w:jc w:val="center"/>
              <w:rPr>
                <w:rFonts w:eastAsia="Times New Roman"/>
                <w:sz w:val="16"/>
                <w:szCs w:val="16"/>
                <w:lang w:eastAsia="ru-RU"/>
              </w:rPr>
            </w:pPr>
            <w:r>
              <w:rPr>
                <w:rFonts w:eastAsia="Times New Roman"/>
                <w:sz w:val="16"/>
                <w:szCs w:val="16"/>
                <w:lang w:eastAsia="ru-RU"/>
              </w:rPr>
              <w:t>спелые</w:t>
            </w:r>
          </w:p>
          <w:p w:rsidR="00897F58" w:rsidRDefault="00897F58" w:rsidP="000669FF">
            <w:pPr>
              <w:spacing w:line="276" w:lineRule="auto"/>
              <w:jc w:val="center"/>
              <w:rPr>
                <w:rFonts w:eastAsia="Times New Roman"/>
                <w:sz w:val="16"/>
                <w:szCs w:val="16"/>
                <w:lang w:eastAsia="ru-RU"/>
              </w:rPr>
            </w:pPr>
          </w:p>
        </w:tc>
        <w:tc>
          <w:tcPr>
            <w:tcW w:w="274"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left"/>
              <w:rPr>
                <w:rFonts w:eastAsia="Times New Roman"/>
                <w:sz w:val="16"/>
                <w:szCs w:val="16"/>
                <w:lang w:eastAsia="ru-RU"/>
              </w:rPr>
            </w:pPr>
          </w:p>
        </w:tc>
        <w:tc>
          <w:tcPr>
            <w:tcW w:w="203"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proofErr w:type="spellStart"/>
            <w:r>
              <w:rPr>
                <w:rFonts w:eastAsia="Times New Roman"/>
                <w:sz w:val="16"/>
                <w:szCs w:val="16"/>
                <w:lang w:eastAsia="ru-RU"/>
              </w:rPr>
              <w:t>мо-лод-няки</w:t>
            </w:r>
            <w:proofErr w:type="spellEnd"/>
          </w:p>
        </w:tc>
        <w:tc>
          <w:tcPr>
            <w:tcW w:w="226"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238"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при-</w:t>
            </w:r>
            <w:proofErr w:type="spellStart"/>
            <w:r>
              <w:rPr>
                <w:rFonts w:eastAsia="Times New Roman"/>
                <w:sz w:val="16"/>
                <w:szCs w:val="16"/>
                <w:lang w:eastAsia="ru-RU"/>
              </w:rPr>
              <w:t>спе</w:t>
            </w:r>
            <w:proofErr w:type="spellEnd"/>
            <w:r>
              <w:rPr>
                <w:rFonts w:eastAsia="Times New Roman"/>
                <w:sz w:val="16"/>
                <w:szCs w:val="16"/>
                <w:lang w:eastAsia="ru-RU"/>
              </w:rPr>
              <w:t>-</w:t>
            </w:r>
            <w:proofErr w:type="spellStart"/>
            <w:r>
              <w:rPr>
                <w:rFonts w:eastAsia="Times New Roman"/>
                <w:sz w:val="16"/>
                <w:szCs w:val="16"/>
                <w:lang w:eastAsia="ru-RU"/>
              </w:rPr>
              <w:t>ваю-щие</w:t>
            </w:r>
            <w:proofErr w:type="spellEnd"/>
          </w:p>
        </w:tc>
        <w:tc>
          <w:tcPr>
            <w:tcW w:w="247"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0669FF">
            <w:pPr>
              <w:spacing w:line="276" w:lineRule="auto"/>
              <w:jc w:val="center"/>
              <w:rPr>
                <w:rFonts w:eastAsia="Times New Roman"/>
                <w:sz w:val="16"/>
                <w:szCs w:val="16"/>
                <w:lang w:eastAsia="ru-RU"/>
              </w:rPr>
            </w:pPr>
            <w:r>
              <w:rPr>
                <w:rFonts w:eastAsia="Times New Roman"/>
                <w:sz w:val="16"/>
                <w:szCs w:val="16"/>
                <w:lang w:eastAsia="ru-RU"/>
              </w:rPr>
              <w:t>спелые</w:t>
            </w:r>
          </w:p>
          <w:p w:rsidR="00897F58" w:rsidRDefault="00897F58" w:rsidP="000669FF">
            <w:pPr>
              <w:spacing w:line="276" w:lineRule="auto"/>
              <w:jc w:val="center"/>
              <w:rPr>
                <w:rFonts w:eastAsia="Times New Roman"/>
                <w:sz w:val="16"/>
                <w:szCs w:val="16"/>
                <w:lang w:eastAsia="ru-RU"/>
              </w:rPr>
            </w:pPr>
          </w:p>
        </w:tc>
        <w:tc>
          <w:tcPr>
            <w:tcW w:w="231" w:type="pct"/>
            <w:tcBorders>
              <w:top w:val="single" w:sz="4" w:space="0" w:color="auto"/>
              <w:left w:val="single" w:sz="4" w:space="0" w:color="auto"/>
              <w:bottom w:val="single" w:sz="4" w:space="0" w:color="auto"/>
              <w:right w:val="single" w:sz="4" w:space="0" w:color="auto"/>
            </w:tcBorders>
            <w:vAlign w:val="center"/>
            <w:hideMark/>
          </w:tcPr>
          <w:p w:rsidR="00897F58" w:rsidRDefault="00897F58" w:rsidP="0034182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r>
      <w:tr w:rsidR="003C501E" w:rsidTr="00ED07BB">
        <w:tc>
          <w:tcPr>
            <w:tcW w:w="5000" w:type="pct"/>
            <w:gridSpan w:val="19"/>
            <w:tcBorders>
              <w:top w:val="single" w:sz="4" w:space="0" w:color="auto"/>
              <w:left w:val="single" w:sz="4" w:space="0" w:color="auto"/>
              <w:bottom w:val="single" w:sz="4" w:space="0" w:color="auto"/>
              <w:right w:val="single" w:sz="4" w:space="0" w:color="auto"/>
            </w:tcBorders>
            <w:hideMark/>
          </w:tcPr>
          <w:p w:rsidR="003C501E" w:rsidRPr="000669FF" w:rsidRDefault="003C501E" w:rsidP="00341826">
            <w:pPr>
              <w:spacing w:line="276" w:lineRule="auto"/>
              <w:jc w:val="center"/>
              <w:rPr>
                <w:rFonts w:eastAsia="Times New Roman"/>
                <w:b/>
                <w:i/>
                <w:sz w:val="20"/>
                <w:szCs w:val="20"/>
                <w:lang w:eastAsia="ru-RU"/>
              </w:rPr>
            </w:pPr>
            <w:r w:rsidRPr="000669FF">
              <w:rPr>
                <w:rFonts w:eastAsia="Times New Roman"/>
                <w:b/>
                <w:i/>
                <w:sz w:val="20"/>
                <w:szCs w:val="20"/>
                <w:lang w:eastAsia="ru-RU"/>
              </w:rPr>
              <w:t>Леса, расположенные на землях лесного фонда</w:t>
            </w:r>
          </w:p>
        </w:tc>
      </w:tr>
      <w:tr w:rsidR="000669FF" w:rsidTr="000669FF">
        <w:trPr>
          <w:trHeight w:val="292"/>
        </w:trPr>
        <w:tc>
          <w:tcPr>
            <w:tcW w:w="707" w:type="pct"/>
            <w:vMerge w:val="restart"/>
            <w:tcBorders>
              <w:top w:val="single" w:sz="4" w:space="0" w:color="auto"/>
              <w:left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b/>
                <w:kern w:val="16"/>
                <w:sz w:val="20"/>
                <w:szCs w:val="20"/>
              </w:rPr>
              <w:t>Барабинское</w:t>
            </w:r>
          </w:p>
        </w:tc>
        <w:tc>
          <w:tcPr>
            <w:tcW w:w="22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2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-0,5</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+0,3</w:t>
            </w:r>
          </w:p>
        </w:tc>
        <w:tc>
          <w:tcPr>
            <w:tcW w:w="226"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-0,7</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r>
      <w:tr w:rsidR="000669FF" w:rsidTr="000669FF">
        <w:trPr>
          <w:trHeight w:val="80"/>
        </w:trPr>
        <w:tc>
          <w:tcPr>
            <w:tcW w:w="707" w:type="pct"/>
            <w:vMerge/>
            <w:tcBorders>
              <w:left w:val="single" w:sz="4" w:space="0" w:color="auto"/>
              <w:bottom w:val="single" w:sz="4" w:space="0" w:color="auto"/>
              <w:right w:val="single" w:sz="4" w:space="0" w:color="auto"/>
            </w:tcBorders>
          </w:tcPr>
          <w:p w:rsidR="000669FF" w:rsidRPr="000669FF" w:rsidRDefault="000669FF" w:rsidP="000669FF">
            <w:pPr>
              <w:spacing w:line="276" w:lineRule="auto"/>
              <w:jc w:val="left"/>
              <w:rPr>
                <w:rFonts w:eastAsia="Times New Roman"/>
                <w:sz w:val="20"/>
                <w:szCs w:val="20"/>
                <w:lang w:eastAsia="ru-RU"/>
              </w:rPr>
            </w:pPr>
          </w:p>
        </w:tc>
        <w:tc>
          <w:tcPr>
            <w:tcW w:w="221"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2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26"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1"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r>
      <w:tr w:rsidR="000669FF" w:rsidTr="000669FF">
        <w:trPr>
          <w:trHeight w:val="70"/>
        </w:trPr>
        <w:tc>
          <w:tcPr>
            <w:tcW w:w="707" w:type="pct"/>
            <w:vMerge w:val="restart"/>
            <w:tcBorders>
              <w:top w:val="single" w:sz="4" w:space="0" w:color="auto"/>
              <w:left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b/>
                <w:kern w:val="16"/>
                <w:sz w:val="20"/>
                <w:szCs w:val="20"/>
              </w:rPr>
              <w:t>Болотнинское</w:t>
            </w:r>
          </w:p>
        </w:tc>
        <w:tc>
          <w:tcPr>
            <w:tcW w:w="22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-0,7</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-2,5</w:t>
            </w:r>
          </w:p>
        </w:tc>
        <w:tc>
          <w:tcPr>
            <w:tcW w:w="22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-10,0</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+2,4</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+9,4</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+1,5</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+21,0</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-1,5</w:t>
            </w:r>
          </w:p>
        </w:tc>
        <w:tc>
          <w:tcPr>
            <w:tcW w:w="226"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-27,7</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+19,2</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+31,0</w:t>
            </w:r>
          </w:p>
        </w:tc>
        <w:tc>
          <w:tcPr>
            <w:tcW w:w="23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+9,1</w:t>
            </w:r>
          </w:p>
        </w:tc>
      </w:tr>
      <w:tr w:rsidR="000669FF" w:rsidTr="000669FF">
        <w:tc>
          <w:tcPr>
            <w:tcW w:w="707" w:type="pct"/>
            <w:vMerge/>
            <w:tcBorders>
              <w:left w:val="single" w:sz="4" w:space="0" w:color="auto"/>
              <w:bottom w:val="single" w:sz="4" w:space="0" w:color="auto"/>
              <w:right w:val="single" w:sz="4" w:space="0" w:color="auto"/>
            </w:tcBorders>
          </w:tcPr>
          <w:p w:rsidR="000669FF" w:rsidRPr="000669FF" w:rsidRDefault="000669FF" w:rsidP="000669FF">
            <w:pPr>
              <w:spacing w:line="276" w:lineRule="auto"/>
              <w:jc w:val="left"/>
              <w:rPr>
                <w:rFonts w:eastAsia="Times New Roman"/>
                <w:sz w:val="20"/>
                <w:szCs w:val="20"/>
                <w:lang w:eastAsia="ru-RU"/>
              </w:rPr>
            </w:pPr>
          </w:p>
        </w:tc>
        <w:tc>
          <w:tcPr>
            <w:tcW w:w="221"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color w:val="C00000"/>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2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26"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1"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r>
      <w:tr w:rsidR="000669FF" w:rsidTr="000669FF">
        <w:tc>
          <w:tcPr>
            <w:tcW w:w="707" w:type="pct"/>
            <w:vMerge w:val="restart"/>
            <w:tcBorders>
              <w:top w:val="single" w:sz="4" w:space="0" w:color="auto"/>
              <w:left w:val="single" w:sz="4" w:space="0" w:color="auto"/>
              <w:right w:val="single" w:sz="4" w:space="0" w:color="auto"/>
            </w:tcBorders>
          </w:tcPr>
          <w:p w:rsidR="000669FF" w:rsidRPr="000669FF" w:rsidRDefault="000669FF" w:rsidP="000669FF">
            <w:pPr>
              <w:spacing w:line="276" w:lineRule="auto"/>
              <w:jc w:val="left"/>
              <w:rPr>
                <w:rFonts w:eastAsia="Times New Roman"/>
                <w:sz w:val="20"/>
                <w:szCs w:val="20"/>
                <w:lang w:eastAsia="ru-RU"/>
              </w:rPr>
            </w:pPr>
            <w:r w:rsidRPr="000669FF">
              <w:rPr>
                <w:b/>
                <w:kern w:val="16"/>
                <w:sz w:val="20"/>
                <w:szCs w:val="20"/>
              </w:rPr>
              <w:t>Венгеровское</w:t>
            </w:r>
          </w:p>
        </w:tc>
        <w:tc>
          <w:tcPr>
            <w:tcW w:w="22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-1,7</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-3,9</w:t>
            </w:r>
          </w:p>
        </w:tc>
        <w:tc>
          <w:tcPr>
            <w:tcW w:w="22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+0,7</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+1,5</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-0,002</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-0,002</w:t>
            </w:r>
          </w:p>
        </w:tc>
        <w:tc>
          <w:tcPr>
            <w:tcW w:w="23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+12,2</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+7,0</w:t>
            </w:r>
          </w:p>
        </w:tc>
        <w:tc>
          <w:tcPr>
            <w:tcW w:w="226"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-57,3</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+24,0</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+38,5</w:t>
            </w:r>
          </w:p>
        </w:tc>
        <w:tc>
          <w:tcPr>
            <w:tcW w:w="23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+0,01</w:t>
            </w:r>
          </w:p>
        </w:tc>
      </w:tr>
      <w:tr w:rsidR="000669FF" w:rsidTr="000669FF">
        <w:trPr>
          <w:trHeight w:val="80"/>
        </w:trPr>
        <w:tc>
          <w:tcPr>
            <w:tcW w:w="707" w:type="pct"/>
            <w:vMerge/>
            <w:tcBorders>
              <w:left w:val="single" w:sz="4" w:space="0" w:color="auto"/>
              <w:bottom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p>
        </w:tc>
        <w:tc>
          <w:tcPr>
            <w:tcW w:w="221"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2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26"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1"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r>
      <w:tr w:rsidR="000669FF" w:rsidTr="000669FF">
        <w:trPr>
          <w:trHeight w:val="85"/>
        </w:trPr>
        <w:tc>
          <w:tcPr>
            <w:tcW w:w="707" w:type="pct"/>
            <w:vMerge w:val="restart"/>
            <w:tcBorders>
              <w:top w:val="single" w:sz="4" w:space="0" w:color="auto"/>
              <w:left w:val="single" w:sz="4" w:space="0" w:color="auto"/>
              <w:right w:val="single" w:sz="4" w:space="0" w:color="auto"/>
            </w:tcBorders>
          </w:tcPr>
          <w:p w:rsidR="000669FF" w:rsidRPr="000669FF" w:rsidRDefault="000669FF" w:rsidP="000669FF">
            <w:pPr>
              <w:spacing w:line="276" w:lineRule="auto"/>
              <w:jc w:val="left"/>
              <w:rPr>
                <w:rFonts w:eastAsia="Times New Roman"/>
                <w:sz w:val="20"/>
                <w:szCs w:val="20"/>
                <w:lang w:eastAsia="ru-RU"/>
              </w:rPr>
            </w:pPr>
            <w:r w:rsidRPr="000669FF">
              <w:rPr>
                <w:b/>
                <w:kern w:val="16"/>
                <w:sz w:val="20"/>
                <w:szCs w:val="20"/>
              </w:rPr>
              <w:t>Доволенское</w:t>
            </w:r>
          </w:p>
        </w:tc>
        <w:tc>
          <w:tcPr>
            <w:tcW w:w="22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-0,2</w:t>
            </w:r>
          </w:p>
        </w:tc>
        <w:tc>
          <w:tcPr>
            <w:tcW w:w="22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+0,01</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-0,004</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+0,003</w:t>
            </w:r>
          </w:p>
        </w:tc>
        <w:tc>
          <w:tcPr>
            <w:tcW w:w="23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-0,003</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+0,014</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+1,3</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+1,8</w:t>
            </w:r>
          </w:p>
        </w:tc>
        <w:tc>
          <w:tcPr>
            <w:tcW w:w="226"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-23,8</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+10,3</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+13,0</w:t>
            </w:r>
          </w:p>
        </w:tc>
        <w:tc>
          <w:tcPr>
            <w:tcW w:w="23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+0,1</w:t>
            </w:r>
          </w:p>
        </w:tc>
      </w:tr>
      <w:tr w:rsidR="000669FF" w:rsidTr="000669FF">
        <w:tc>
          <w:tcPr>
            <w:tcW w:w="707" w:type="pct"/>
            <w:vMerge/>
            <w:tcBorders>
              <w:left w:val="single" w:sz="4" w:space="0" w:color="auto"/>
              <w:bottom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p>
        </w:tc>
        <w:tc>
          <w:tcPr>
            <w:tcW w:w="221"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2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26"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1"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r>
      <w:tr w:rsidR="000669FF" w:rsidTr="000669FF">
        <w:tc>
          <w:tcPr>
            <w:tcW w:w="707" w:type="pct"/>
            <w:vMerge w:val="restart"/>
            <w:tcBorders>
              <w:top w:val="single" w:sz="4" w:space="0" w:color="auto"/>
              <w:left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b/>
                <w:kern w:val="16"/>
                <w:sz w:val="20"/>
                <w:szCs w:val="20"/>
              </w:rPr>
              <w:t>Здвинское</w:t>
            </w:r>
          </w:p>
        </w:tc>
        <w:tc>
          <w:tcPr>
            <w:tcW w:w="22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2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+0,5</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+0,6</w:t>
            </w:r>
          </w:p>
        </w:tc>
        <w:tc>
          <w:tcPr>
            <w:tcW w:w="226"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3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r>
      <w:tr w:rsidR="000669FF" w:rsidTr="000669FF">
        <w:tc>
          <w:tcPr>
            <w:tcW w:w="707" w:type="pct"/>
            <w:vMerge/>
            <w:tcBorders>
              <w:left w:val="single" w:sz="4" w:space="0" w:color="auto"/>
              <w:bottom w:val="single" w:sz="4" w:space="0" w:color="auto"/>
              <w:right w:val="single" w:sz="4" w:space="0" w:color="auto"/>
            </w:tcBorders>
          </w:tcPr>
          <w:p w:rsidR="000669FF" w:rsidRPr="000669FF" w:rsidRDefault="000669FF" w:rsidP="000669FF">
            <w:pPr>
              <w:spacing w:line="276" w:lineRule="auto"/>
              <w:jc w:val="left"/>
              <w:rPr>
                <w:rFonts w:eastAsia="Times New Roman"/>
                <w:sz w:val="20"/>
                <w:szCs w:val="20"/>
                <w:lang w:eastAsia="ru-RU"/>
              </w:rPr>
            </w:pPr>
          </w:p>
        </w:tc>
        <w:tc>
          <w:tcPr>
            <w:tcW w:w="221"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2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26"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c>
          <w:tcPr>
            <w:tcW w:w="231" w:type="pct"/>
            <w:tcBorders>
              <w:top w:val="nil"/>
              <w:left w:val="single" w:sz="4" w:space="0" w:color="auto"/>
              <w:bottom w:val="single" w:sz="4" w:space="0" w:color="auto"/>
              <w:right w:val="single" w:sz="4" w:space="0" w:color="auto"/>
            </w:tcBorders>
          </w:tcPr>
          <w:p w:rsidR="000669FF" w:rsidRPr="00ED07BB" w:rsidRDefault="000669FF" w:rsidP="000669FF">
            <w:pPr>
              <w:spacing w:line="276" w:lineRule="auto"/>
              <w:jc w:val="center"/>
              <w:rPr>
                <w:rFonts w:eastAsia="Times New Roman"/>
                <w:sz w:val="18"/>
                <w:szCs w:val="18"/>
                <w:lang w:eastAsia="ru-RU"/>
              </w:rPr>
            </w:pPr>
          </w:p>
        </w:tc>
      </w:tr>
      <w:tr w:rsidR="000669FF" w:rsidTr="000669FF">
        <w:trPr>
          <w:trHeight w:val="85"/>
        </w:trPr>
        <w:tc>
          <w:tcPr>
            <w:tcW w:w="707" w:type="pct"/>
            <w:vMerge w:val="restart"/>
            <w:tcBorders>
              <w:top w:val="single" w:sz="4" w:space="0" w:color="auto"/>
              <w:left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Искитимское</w:t>
            </w:r>
          </w:p>
        </w:tc>
        <w:tc>
          <w:tcPr>
            <w:tcW w:w="22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-1,2</w:t>
            </w:r>
          </w:p>
        </w:tc>
        <w:tc>
          <w:tcPr>
            <w:tcW w:w="22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-2,4</w:t>
            </w:r>
          </w:p>
        </w:tc>
        <w:tc>
          <w:tcPr>
            <w:tcW w:w="20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-1,0</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+4,7</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+0,2</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+0,006</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+0,006</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-0,001</w:t>
            </w:r>
          </w:p>
        </w:tc>
        <w:tc>
          <w:tcPr>
            <w:tcW w:w="23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+0,001</w:t>
            </w:r>
          </w:p>
        </w:tc>
        <w:tc>
          <w:tcPr>
            <w:tcW w:w="274"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+0,001</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+7,0</w:t>
            </w:r>
          </w:p>
        </w:tc>
        <w:tc>
          <w:tcPr>
            <w:tcW w:w="203"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+0,9</w:t>
            </w:r>
          </w:p>
        </w:tc>
        <w:tc>
          <w:tcPr>
            <w:tcW w:w="226"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-45,8</w:t>
            </w:r>
          </w:p>
        </w:tc>
        <w:tc>
          <w:tcPr>
            <w:tcW w:w="238"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+12,6</w:t>
            </w:r>
          </w:p>
        </w:tc>
        <w:tc>
          <w:tcPr>
            <w:tcW w:w="247"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+39,3</w:t>
            </w:r>
          </w:p>
        </w:tc>
        <w:tc>
          <w:tcPr>
            <w:tcW w:w="231" w:type="pct"/>
            <w:tcBorders>
              <w:top w:val="single" w:sz="4" w:space="0" w:color="auto"/>
              <w:left w:val="single" w:sz="4" w:space="0" w:color="auto"/>
              <w:bottom w:val="nil"/>
              <w:right w:val="single" w:sz="4" w:space="0" w:color="auto"/>
            </w:tcBorders>
          </w:tcPr>
          <w:p w:rsidR="000669FF" w:rsidRPr="00ED07BB" w:rsidRDefault="000669FF" w:rsidP="000669FF">
            <w:pPr>
              <w:spacing w:line="276" w:lineRule="auto"/>
              <w:jc w:val="center"/>
              <w:rPr>
                <w:rFonts w:eastAsia="Times New Roman"/>
                <w:sz w:val="18"/>
                <w:szCs w:val="18"/>
                <w:lang w:eastAsia="ru-RU"/>
              </w:rPr>
            </w:pPr>
            <w:r w:rsidRPr="00ED07BB">
              <w:rPr>
                <w:rFonts w:eastAsia="Times New Roman"/>
                <w:sz w:val="18"/>
                <w:szCs w:val="18"/>
                <w:lang w:eastAsia="ru-RU"/>
              </w:rPr>
              <w:t>+0,6</w:t>
            </w:r>
          </w:p>
        </w:tc>
      </w:tr>
      <w:tr w:rsidR="000669FF" w:rsidTr="000669FF">
        <w:tc>
          <w:tcPr>
            <w:tcW w:w="707" w:type="pct"/>
            <w:vMerge/>
            <w:tcBorders>
              <w:left w:val="single" w:sz="4" w:space="0" w:color="auto"/>
              <w:bottom w:val="single" w:sz="4" w:space="0" w:color="auto"/>
              <w:right w:val="single" w:sz="4" w:space="0" w:color="auto"/>
            </w:tcBorders>
          </w:tcPr>
          <w:p w:rsidR="000669FF" w:rsidRPr="000669FF" w:rsidRDefault="000669FF" w:rsidP="000669FF">
            <w:pPr>
              <w:spacing w:line="276" w:lineRule="auto"/>
              <w:jc w:val="left"/>
              <w:rPr>
                <w:rFonts w:eastAsia="Times New Roman"/>
                <w:sz w:val="20"/>
                <w:szCs w:val="20"/>
                <w:lang w:eastAsia="ru-RU"/>
              </w:rPr>
            </w:pPr>
          </w:p>
        </w:tc>
        <w:tc>
          <w:tcPr>
            <w:tcW w:w="221"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27"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04"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34"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74"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03"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26"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38"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47"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c>
          <w:tcPr>
            <w:tcW w:w="231" w:type="pct"/>
            <w:tcBorders>
              <w:top w:val="nil"/>
              <w:left w:val="single" w:sz="4" w:space="0" w:color="auto"/>
              <w:bottom w:val="single" w:sz="4" w:space="0" w:color="auto"/>
              <w:right w:val="single" w:sz="4" w:space="0" w:color="auto"/>
            </w:tcBorders>
          </w:tcPr>
          <w:p w:rsidR="000669FF" w:rsidRPr="00ED07BB" w:rsidRDefault="000669FF" w:rsidP="00ED07BB">
            <w:pPr>
              <w:spacing w:line="276" w:lineRule="auto"/>
              <w:jc w:val="center"/>
              <w:rPr>
                <w:rFonts w:eastAsia="Times New Roman"/>
                <w:sz w:val="18"/>
                <w:szCs w:val="18"/>
                <w:lang w:eastAsia="ru-RU"/>
              </w:rPr>
            </w:pPr>
          </w:p>
        </w:tc>
      </w:tr>
      <w:tr w:rsidR="000669FF" w:rsidTr="000669FF">
        <w:trPr>
          <w:trHeight w:val="487"/>
        </w:trPr>
        <w:tc>
          <w:tcPr>
            <w:tcW w:w="707" w:type="pct"/>
            <w:tcBorders>
              <w:top w:val="single" w:sz="4" w:space="0" w:color="auto"/>
              <w:left w:val="single" w:sz="4" w:space="0" w:color="auto"/>
              <w:bottom w:val="nil"/>
              <w:right w:val="single" w:sz="4" w:space="0" w:color="auto"/>
            </w:tcBorders>
            <w:vAlign w:val="center"/>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Карасукское</w:t>
            </w:r>
          </w:p>
        </w:tc>
        <w:tc>
          <w:tcPr>
            <w:tcW w:w="22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+0,2</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+0,2</w:t>
            </w:r>
          </w:p>
        </w:tc>
        <w:tc>
          <w:tcPr>
            <w:tcW w:w="22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+0,7</w:t>
            </w:r>
          </w:p>
        </w:tc>
        <w:tc>
          <w:tcPr>
            <w:tcW w:w="226"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sz w:val="18"/>
                <w:szCs w:val="18"/>
              </w:rPr>
            </w:pPr>
            <w:r w:rsidRPr="00ED07BB">
              <w:rPr>
                <w:sz w:val="18"/>
                <w:szCs w:val="18"/>
              </w:rPr>
              <w:t>-0,1</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-0,3</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-0,4</w:t>
            </w:r>
          </w:p>
        </w:tc>
        <w:tc>
          <w:tcPr>
            <w:tcW w:w="23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0</w:t>
            </w:r>
          </w:p>
        </w:tc>
      </w:tr>
      <w:tr w:rsidR="000669FF" w:rsidTr="000669FF">
        <w:trPr>
          <w:trHeight w:val="391"/>
        </w:trPr>
        <w:tc>
          <w:tcPr>
            <w:tcW w:w="707" w:type="pct"/>
            <w:tcBorders>
              <w:top w:val="single" w:sz="4" w:space="0" w:color="auto"/>
              <w:left w:val="single" w:sz="4" w:space="0" w:color="auto"/>
              <w:bottom w:val="nil"/>
              <w:right w:val="single" w:sz="4" w:space="0" w:color="auto"/>
            </w:tcBorders>
            <w:vAlign w:val="center"/>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Каргатское</w:t>
            </w:r>
          </w:p>
        </w:tc>
        <w:tc>
          <w:tcPr>
            <w:tcW w:w="22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2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+1,3</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sz w:val="18"/>
                <w:szCs w:val="18"/>
              </w:rPr>
            </w:pPr>
            <w:r w:rsidRPr="00ED07BB">
              <w:rPr>
                <w:sz w:val="18"/>
                <w:szCs w:val="18"/>
              </w:rPr>
              <w:t>+2,0</w:t>
            </w:r>
          </w:p>
        </w:tc>
        <w:tc>
          <w:tcPr>
            <w:tcW w:w="226"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-0,4</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-0,3</w:t>
            </w:r>
          </w:p>
        </w:tc>
        <w:tc>
          <w:tcPr>
            <w:tcW w:w="23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0</w:t>
            </w:r>
          </w:p>
        </w:tc>
      </w:tr>
      <w:tr w:rsidR="000669FF" w:rsidTr="000669FF">
        <w:trPr>
          <w:trHeight w:val="425"/>
        </w:trPr>
        <w:tc>
          <w:tcPr>
            <w:tcW w:w="707" w:type="pct"/>
            <w:tcBorders>
              <w:top w:val="single" w:sz="4" w:space="0" w:color="auto"/>
              <w:left w:val="single" w:sz="4" w:space="0" w:color="auto"/>
              <w:bottom w:val="nil"/>
              <w:right w:val="single" w:sz="4" w:space="0" w:color="auto"/>
            </w:tcBorders>
            <w:vAlign w:val="center"/>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Колыванское</w:t>
            </w:r>
          </w:p>
        </w:tc>
        <w:tc>
          <w:tcPr>
            <w:tcW w:w="22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+0,4</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-0,8</w:t>
            </w:r>
          </w:p>
        </w:tc>
        <w:tc>
          <w:tcPr>
            <w:tcW w:w="22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-18,4</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-5,3</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+24,9</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+5,3</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-0,021</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-0,017</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-0,004</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+0,023</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+4,1</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sz w:val="18"/>
                <w:szCs w:val="18"/>
              </w:rPr>
            </w:pPr>
            <w:r w:rsidRPr="00ED07BB">
              <w:rPr>
                <w:sz w:val="18"/>
                <w:szCs w:val="18"/>
              </w:rPr>
              <w:t>+0,2</w:t>
            </w:r>
          </w:p>
        </w:tc>
        <w:tc>
          <w:tcPr>
            <w:tcW w:w="226"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-87,1</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+37,5</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+53,5</w:t>
            </w:r>
          </w:p>
        </w:tc>
        <w:tc>
          <w:tcPr>
            <w:tcW w:w="23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-1,2</w:t>
            </w:r>
          </w:p>
        </w:tc>
      </w:tr>
      <w:tr w:rsidR="000669FF" w:rsidTr="000669FF">
        <w:trPr>
          <w:trHeight w:val="418"/>
        </w:trPr>
        <w:tc>
          <w:tcPr>
            <w:tcW w:w="707" w:type="pct"/>
            <w:tcBorders>
              <w:top w:val="single" w:sz="4" w:space="0" w:color="auto"/>
              <w:left w:val="single" w:sz="4" w:space="0" w:color="auto"/>
              <w:bottom w:val="nil"/>
              <w:right w:val="single" w:sz="4" w:space="0" w:color="auto"/>
            </w:tcBorders>
            <w:vAlign w:val="center"/>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Коченевское</w:t>
            </w:r>
          </w:p>
        </w:tc>
        <w:tc>
          <w:tcPr>
            <w:tcW w:w="22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2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sz w:val="18"/>
                <w:szCs w:val="18"/>
              </w:rPr>
            </w:pPr>
            <w:r w:rsidRPr="00ED07BB">
              <w:rPr>
                <w:sz w:val="18"/>
                <w:szCs w:val="18"/>
              </w:rPr>
              <w:t>+0,4</w:t>
            </w:r>
          </w:p>
        </w:tc>
        <w:tc>
          <w:tcPr>
            <w:tcW w:w="226"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-0,5</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3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0</w:t>
            </w:r>
          </w:p>
        </w:tc>
      </w:tr>
      <w:tr w:rsidR="000669FF" w:rsidTr="000669FF">
        <w:trPr>
          <w:trHeight w:val="427"/>
        </w:trPr>
        <w:tc>
          <w:tcPr>
            <w:tcW w:w="707" w:type="pct"/>
            <w:tcBorders>
              <w:top w:val="single" w:sz="4" w:space="0" w:color="auto"/>
              <w:left w:val="single" w:sz="4" w:space="0" w:color="auto"/>
              <w:bottom w:val="nil"/>
              <w:right w:val="single" w:sz="4" w:space="0" w:color="auto"/>
            </w:tcBorders>
            <w:vAlign w:val="center"/>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Краснозерское</w:t>
            </w:r>
          </w:p>
        </w:tc>
        <w:tc>
          <w:tcPr>
            <w:tcW w:w="22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2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sz w:val="18"/>
                <w:szCs w:val="18"/>
              </w:rPr>
            </w:pPr>
            <w:r w:rsidRPr="00ED07BB">
              <w:rPr>
                <w:sz w:val="18"/>
                <w:szCs w:val="18"/>
              </w:rPr>
              <w:t>+0,1</w:t>
            </w:r>
          </w:p>
        </w:tc>
        <w:tc>
          <w:tcPr>
            <w:tcW w:w="226"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sz w:val="18"/>
                <w:szCs w:val="18"/>
              </w:rPr>
              <w:t>-0,2</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3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0</w:t>
            </w:r>
          </w:p>
        </w:tc>
      </w:tr>
      <w:tr w:rsidR="000669FF" w:rsidTr="000669FF">
        <w:trPr>
          <w:trHeight w:val="406"/>
        </w:trPr>
        <w:tc>
          <w:tcPr>
            <w:tcW w:w="707" w:type="pct"/>
            <w:tcBorders>
              <w:top w:val="single" w:sz="4" w:space="0" w:color="auto"/>
              <w:left w:val="single" w:sz="4" w:space="0" w:color="auto"/>
              <w:bottom w:val="nil"/>
              <w:right w:val="single" w:sz="4" w:space="0" w:color="auto"/>
            </w:tcBorders>
            <w:vAlign w:val="center"/>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Куйбышевское</w:t>
            </w:r>
          </w:p>
        </w:tc>
        <w:tc>
          <w:tcPr>
            <w:tcW w:w="22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+0,4</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+0,3</w:t>
            </w:r>
          </w:p>
        </w:tc>
        <w:tc>
          <w:tcPr>
            <w:tcW w:w="22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sz w:val="18"/>
                <w:szCs w:val="18"/>
              </w:rPr>
            </w:pPr>
            <w:r w:rsidRPr="00ED07BB">
              <w:rPr>
                <w:sz w:val="18"/>
                <w:szCs w:val="18"/>
              </w:rPr>
              <w:t>+3,3</w:t>
            </w:r>
          </w:p>
        </w:tc>
        <w:tc>
          <w:tcPr>
            <w:tcW w:w="226"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-0,5</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-0,3</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-2,5</w:t>
            </w:r>
          </w:p>
        </w:tc>
        <w:tc>
          <w:tcPr>
            <w:tcW w:w="23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+0,1</w:t>
            </w:r>
          </w:p>
        </w:tc>
      </w:tr>
      <w:tr w:rsidR="000669FF" w:rsidTr="000669FF">
        <w:trPr>
          <w:trHeight w:val="425"/>
        </w:trPr>
        <w:tc>
          <w:tcPr>
            <w:tcW w:w="707" w:type="pct"/>
            <w:tcBorders>
              <w:top w:val="single" w:sz="4" w:space="0" w:color="auto"/>
              <w:left w:val="single" w:sz="4" w:space="0" w:color="auto"/>
              <w:bottom w:val="nil"/>
              <w:right w:val="single" w:sz="4" w:space="0" w:color="auto"/>
            </w:tcBorders>
            <w:vAlign w:val="center"/>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Купинское</w:t>
            </w:r>
          </w:p>
        </w:tc>
        <w:tc>
          <w:tcPr>
            <w:tcW w:w="22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2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74" w:type="pct"/>
            <w:tcBorders>
              <w:top w:val="single" w:sz="4" w:space="0" w:color="auto"/>
              <w:left w:val="single" w:sz="4" w:space="0" w:color="auto"/>
              <w:bottom w:val="nil"/>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03"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sz w:val="18"/>
                <w:szCs w:val="18"/>
              </w:rPr>
            </w:pPr>
            <w:r w:rsidRPr="00ED07BB">
              <w:rPr>
                <w:sz w:val="18"/>
                <w:szCs w:val="18"/>
              </w:rPr>
              <w:t>+0,2</w:t>
            </w:r>
          </w:p>
        </w:tc>
        <w:tc>
          <w:tcPr>
            <w:tcW w:w="226"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8"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-0,3</w:t>
            </w:r>
          </w:p>
        </w:tc>
        <w:tc>
          <w:tcPr>
            <w:tcW w:w="231" w:type="pct"/>
            <w:tcBorders>
              <w:top w:val="single" w:sz="4" w:space="0" w:color="auto"/>
              <w:left w:val="single" w:sz="4" w:space="0" w:color="auto"/>
              <w:bottom w:val="nil"/>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0</w:t>
            </w:r>
          </w:p>
        </w:tc>
      </w:tr>
      <w:tr w:rsidR="000669FF" w:rsidTr="000669FF">
        <w:trPr>
          <w:trHeight w:val="417"/>
        </w:trPr>
        <w:tc>
          <w:tcPr>
            <w:tcW w:w="707" w:type="pct"/>
            <w:tcBorders>
              <w:top w:val="single" w:sz="4" w:space="0" w:color="auto"/>
              <w:left w:val="single" w:sz="4" w:space="0" w:color="auto"/>
              <w:bottom w:val="single" w:sz="4" w:space="0" w:color="auto"/>
              <w:right w:val="single" w:sz="4" w:space="0" w:color="auto"/>
            </w:tcBorders>
            <w:vAlign w:val="center"/>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Кыштовское</w:t>
            </w:r>
          </w:p>
        </w:tc>
        <w:tc>
          <w:tcPr>
            <w:tcW w:w="221"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0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227"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47"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03"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7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38"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-0,6</w:t>
            </w:r>
          </w:p>
        </w:tc>
        <w:tc>
          <w:tcPr>
            <w:tcW w:w="203"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sz w:val="18"/>
                <w:szCs w:val="18"/>
              </w:rPr>
            </w:pPr>
            <w:r w:rsidRPr="00ED07BB">
              <w:rPr>
                <w:sz w:val="18"/>
                <w:szCs w:val="18"/>
              </w:rPr>
              <w:t>+6,4</w:t>
            </w:r>
          </w:p>
        </w:tc>
        <w:tc>
          <w:tcPr>
            <w:tcW w:w="226"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-3,8</w:t>
            </w:r>
          </w:p>
        </w:tc>
        <w:tc>
          <w:tcPr>
            <w:tcW w:w="238"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-1,2</w:t>
            </w:r>
          </w:p>
        </w:tc>
        <w:tc>
          <w:tcPr>
            <w:tcW w:w="247"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-2,0</w:t>
            </w:r>
          </w:p>
        </w:tc>
        <w:tc>
          <w:tcPr>
            <w:tcW w:w="231"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0</w:t>
            </w:r>
          </w:p>
        </w:tc>
      </w:tr>
      <w:tr w:rsidR="000669FF" w:rsidTr="000669FF">
        <w:trPr>
          <w:trHeight w:val="409"/>
        </w:trPr>
        <w:tc>
          <w:tcPr>
            <w:tcW w:w="707" w:type="pct"/>
            <w:tcBorders>
              <w:top w:val="single" w:sz="4" w:space="0" w:color="auto"/>
              <w:left w:val="single" w:sz="4" w:space="0" w:color="auto"/>
              <w:bottom w:val="single" w:sz="4" w:space="0" w:color="auto"/>
              <w:right w:val="single" w:sz="4" w:space="0" w:color="auto"/>
            </w:tcBorders>
            <w:vAlign w:val="center"/>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Маслянинское</w:t>
            </w:r>
          </w:p>
        </w:tc>
        <w:tc>
          <w:tcPr>
            <w:tcW w:w="221"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-4,0</w:t>
            </w:r>
          </w:p>
        </w:tc>
        <w:tc>
          <w:tcPr>
            <w:tcW w:w="20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-3,4</w:t>
            </w:r>
          </w:p>
        </w:tc>
        <w:tc>
          <w:tcPr>
            <w:tcW w:w="227"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-5,8</w:t>
            </w:r>
          </w:p>
        </w:tc>
        <w:tc>
          <w:tcPr>
            <w:tcW w:w="20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-4,7</w:t>
            </w:r>
          </w:p>
        </w:tc>
        <w:tc>
          <w:tcPr>
            <w:tcW w:w="247"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+9,9</w:t>
            </w:r>
          </w:p>
        </w:tc>
        <w:tc>
          <w:tcPr>
            <w:tcW w:w="203"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-0,2</w:t>
            </w:r>
          </w:p>
        </w:tc>
        <w:tc>
          <w:tcPr>
            <w:tcW w:w="27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3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27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74"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jc w:val="center"/>
              <w:rPr>
                <w:sz w:val="18"/>
                <w:szCs w:val="18"/>
              </w:rPr>
            </w:pPr>
            <w:r w:rsidRPr="00ED07BB">
              <w:rPr>
                <w:rFonts w:eastAsia="Times New Roman"/>
                <w:sz w:val="18"/>
                <w:szCs w:val="18"/>
                <w:lang w:eastAsia="ru-RU"/>
              </w:rPr>
              <w:t>0</w:t>
            </w:r>
          </w:p>
        </w:tc>
        <w:tc>
          <w:tcPr>
            <w:tcW w:w="238"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+6,0</w:t>
            </w:r>
          </w:p>
        </w:tc>
        <w:tc>
          <w:tcPr>
            <w:tcW w:w="203"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sz w:val="18"/>
                <w:szCs w:val="18"/>
              </w:rPr>
            </w:pPr>
            <w:r w:rsidRPr="00ED07BB">
              <w:rPr>
                <w:sz w:val="18"/>
                <w:szCs w:val="18"/>
              </w:rPr>
              <w:t>-4,2</w:t>
            </w:r>
          </w:p>
        </w:tc>
        <w:tc>
          <w:tcPr>
            <w:tcW w:w="226"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-36,2</w:t>
            </w:r>
          </w:p>
        </w:tc>
        <w:tc>
          <w:tcPr>
            <w:tcW w:w="238"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+2,6</w:t>
            </w:r>
          </w:p>
        </w:tc>
        <w:tc>
          <w:tcPr>
            <w:tcW w:w="247"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sidRPr="00ED07BB">
              <w:rPr>
                <w:rFonts w:eastAsia="Times New Roman"/>
                <w:sz w:val="18"/>
                <w:szCs w:val="18"/>
                <w:lang w:eastAsia="ru-RU"/>
              </w:rPr>
              <w:t>+43,8</w:t>
            </w:r>
          </w:p>
        </w:tc>
        <w:tc>
          <w:tcPr>
            <w:tcW w:w="231" w:type="pct"/>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D07BB">
            <w:pPr>
              <w:spacing w:line="276" w:lineRule="auto"/>
              <w:jc w:val="center"/>
              <w:rPr>
                <w:rFonts w:eastAsia="Times New Roman"/>
                <w:sz w:val="18"/>
                <w:szCs w:val="18"/>
                <w:lang w:eastAsia="ru-RU"/>
              </w:rPr>
            </w:pPr>
            <w:r>
              <w:rPr>
                <w:rFonts w:eastAsia="Times New Roman"/>
                <w:sz w:val="18"/>
                <w:szCs w:val="18"/>
                <w:lang w:eastAsia="ru-RU"/>
              </w:rPr>
              <w:t>-9,1</w:t>
            </w:r>
          </w:p>
        </w:tc>
      </w:tr>
    </w:tbl>
    <w:p w:rsidR="008F0B02" w:rsidRDefault="008F0B02" w:rsidP="008F0B02">
      <w:pPr>
        <w:jc w:val="left"/>
        <w:sectPr w:rsidR="008F0B02" w:rsidSect="004957B8">
          <w:pgSz w:w="16838" w:h="11906" w:orient="landscape"/>
          <w:pgMar w:top="851" w:right="851" w:bottom="851" w:left="1418" w:header="0" w:footer="851" w:gutter="0"/>
          <w:cols w:space="720"/>
        </w:sectPr>
      </w:pPr>
    </w:p>
    <w:p w:rsidR="008F0B02" w:rsidRDefault="008F0B02" w:rsidP="008F0B02">
      <w:pPr>
        <w:jc w:val="right"/>
        <w:rPr>
          <w:i/>
        </w:rPr>
      </w:pPr>
      <w:r>
        <w:rPr>
          <w:i/>
        </w:rPr>
        <w:lastRenderedPageBreak/>
        <w:t>окончание  приложения 14</w:t>
      </w:r>
    </w:p>
    <w:p w:rsidR="008F0B02" w:rsidRDefault="008F0B02" w:rsidP="008F0B02">
      <w:pPr>
        <w:jc w:val="right"/>
        <w:rPr>
          <w: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611"/>
        <w:gridCol w:w="597"/>
        <w:gridCol w:w="719"/>
        <w:gridCol w:w="861"/>
        <w:gridCol w:w="723"/>
        <w:gridCol w:w="738"/>
        <w:gridCol w:w="723"/>
        <w:gridCol w:w="661"/>
        <w:gridCol w:w="796"/>
        <w:gridCol w:w="861"/>
        <w:gridCol w:w="723"/>
        <w:gridCol w:w="812"/>
        <w:gridCol w:w="633"/>
        <w:gridCol w:w="670"/>
        <w:gridCol w:w="771"/>
        <w:gridCol w:w="795"/>
        <w:gridCol w:w="723"/>
        <w:gridCol w:w="675"/>
      </w:tblGrid>
      <w:tr w:rsidR="000669FF" w:rsidTr="009A3424">
        <w:trPr>
          <w:cantSplit/>
        </w:trPr>
        <w:tc>
          <w:tcPr>
            <w:tcW w:w="0" w:type="auto"/>
            <w:vMerge w:val="restart"/>
            <w:tcBorders>
              <w:top w:val="single" w:sz="4" w:space="0" w:color="auto"/>
              <w:left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Наименование лесничества</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Хвойные древесные породы</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Твердолиственные древесные породы</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Мягколиственные древесные породы</w:t>
            </w:r>
          </w:p>
        </w:tc>
      </w:tr>
      <w:tr w:rsidR="000669FF" w:rsidTr="009A3424">
        <w:trPr>
          <w:cantSplit/>
        </w:trPr>
        <w:tc>
          <w:tcPr>
            <w:tcW w:w="0" w:type="auto"/>
            <w:vMerge/>
            <w:tcBorders>
              <w:left w:val="single" w:sz="4" w:space="0" w:color="auto"/>
              <w:right w:val="single" w:sz="4" w:space="0" w:color="auto"/>
            </w:tcBorders>
            <w:vAlign w:val="center"/>
            <w:hideMark/>
          </w:tcPr>
          <w:p w:rsidR="000669FF" w:rsidRDefault="000669FF" w:rsidP="00341826">
            <w:pPr>
              <w:spacing w:line="276" w:lineRule="auto"/>
              <w:jc w:val="left"/>
              <w:rPr>
                <w:rFonts w:eastAsia="Times New Roman"/>
                <w:sz w:val="16"/>
                <w:szCs w:val="16"/>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669FF" w:rsidRDefault="000B5E38" w:rsidP="00341826">
            <w:pPr>
              <w:spacing w:line="276" w:lineRule="auto"/>
              <w:jc w:val="center"/>
              <w:rPr>
                <w:rFonts w:eastAsia="Times New Roman"/>
                <w:sz w:val="16"/>
                <w:szCs w:val="16"/>
                <w:lang w:eastAsia="ru-RU"/>
              </w:rPr>
            </w:pPr>
            <w:r>
              <w:rPr>
                <w:rFonts w:eastAsia="Times New Roman"/>
                <w:sz w:val="16"/>
                <w:szCs w:val="16"/>
                <w:lang w:eastAsia="ru-RU"/>
              </w:rPr>
              <w:t>Все</w:t>
            </w:r>
            <w:r w:rsidR="000669FF">
              <w:rPr>
                <w:rFonts w:eastAsia="Times New Roman"/>
                <w:sz w:val="16"/>
                <w:szCs w:val="16"/>
                <w:lang w:eastAsia="ru-RU"/>
              </w:rPr>
              <w:t>го</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669FF" w:rsidRDefault="000B5E38" w:rsidP="00341826">
            <w:pPr>
              <w:spacing w:line="276" w:lineRule="auto"/>
              <w:jc w:val="center"/>
              <w:rPr>
                <w:rFonts w:eastAsia="Times New Roman"/>
                <w:sz w:val="16"/>
                <w:szCs w:val="16"/>
                <w:lang w:eastAsia="ru-RU"/>
              </w:rPr>
            </w:pPr>
            <w:r>
              <w:rPr>
                <w:rFonts w:eastAsia="Times New Roman"/>
                <w:sz w:val="16"/>
                <w:szCs w:val="16"/>
                <w:lang w:eastAsia="ru-RU"/>
              </w:rPr>
              <w:t>Все</w:t>
            </w:r>
            <w:r w:rsidR="000669FF">
              <w:rPr>
                <w:rFonts w:eastAsia="Times New Roman"/>
                <w:sz w:val="16"/>
                <w:szCs w:val="16"/>
                <w:lang w:eastAsia="ru-RU"/>
              </w:rPr>
              <w:t>го</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669FF" w:rsidRDefault="001D1114" w:rsidP="00341826">
            <w:pPr>
              <w:spacing w:line="276" w:lineRule="auto"/>
              <w:jc w:val="center"/>
              <w:rPr>
                <w:rFonts w:eastAsia="Times New Roman"/>
                <w:sz w:val="16"/>
                <w:szCs w:val="16"/>
                <w:lang w:eastAsia="ru-RU"/>
              </w:rPr>
            </w:pPr>
            <w:r>
              <w:rPr>
                <w:rFonts w:eastAsia="Times New Roman"/>
                <w:sz w:val="16"/>
                <w:szCs w:val="16"/>
                <w:lang w:eastAsia="ru-RU"/>
              </w:rPr>
              <w:t>Все</w:t>
            </w:r>
            <w:r w:rsidR="000669FF">
              <w:rPr>
                <w:rFonts w:eastAsia="Times New Roman"/>
                <w:sz w:val="16"/>
                <w:szCs w:val="16"/>
                <w:lang w:eastAsia="ru-RU"/>
              </w:rPr>
              <w:t>го</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в том числе по группам возраста</w:t>
            </w:r>
          </w:p>
        </w:tc>
      </w:tr>
      <w:tr w:rsidR="000669FF" w:rsidTr="009A3424">
        <w:trPr>
          <w:cantSplit/>
          <w:trHeight w:val="715"/>
        </w:trPr>
        <w:tc>
          <w:tcPr>
            <w:tcW w:w="0" w:type="auto"/>
            <w:vMerge/>
            <w:tcBorders>
              <w:left w:val="single" w:sz="4" w:space="0" w:color="auto"/>
              <w:bottom w:val="single" w:sz="4" w:space="0" w:color="auto"/>
              <w:right w:val="single" w:sz="4" w:space="0" w:color="auto"/>
            </w:tcBorders>
            <w:vAlign w:val="center"/>
            <w:hideMark/>
          </w:tcPr>
          <w:p w:rsidR="000669FF" w:rsidRDefault="000669FF" w:rsidP="00341826">
            <w:pPr>
              <w:spacing w:line="276" w:lineRule="auto"/>
              <w:jc w:val="left"/>
              <w:rPr>
                <w:rFonts w:eastAsia="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left"/>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мо-</w:t>
            </w:r>
          </w:p>
          <w:p w:rsidR="000669FF" w:rsidRDefault="000669FF" w:rsidP="00341826">
            <w:pPr>
              <w:spacing w:line="276" w:lineRule="auto"/>
              <w:jc w:val="center"/>
              <w:rPr>
                <w:rFonts w:eastAsia="Times New Roman"/>
                <w:sz w:val="16"/>
                <w:szCs w:val="16"/>
                <w:lang w:eastAsia="ru-RU"/>
              </w:rPr>
            </w:pPr>
            <w:proofErr w:type="spellStart"/>
            <w:r>
              <w:rPr>
                <w:rFonts w:eastAsia="Times New Roman"/>
                <w:sz w:val="16"/>
                <w:szCs w:val="16"/>
                <w:lang w:eastAsia="ru-RU"/>
              </w:rPr>
              <w:t>лод-няки</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ind w:right="-119"/>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proofErr w:type="spellStart"/>
            <w:proofErr w:type="gramStart"/>
            <w:r>
              <w:rPr>
                <w:rFonts w:eastAsia="Times New Roman"/>
                <w:sz w:val="16"/>
                <w:szCs w:val="16"/>
                <w:lang w:eastAsia="ru-RU"/>
              </w:rPr>
              <w:t>приспе-вающие</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ind w:right="-162" w:hanging="112"/>
              <w:jc w:val="center"/>
              <w:rPr>
                <w:rFonts w:eastAsia="Times New Roman"/>
                <w:sz w:val="16"/>
                <w:szCs w:val="16"/>
                <w:lang w:eastAsia="ru-RU"/>
              </w:rPr>
            </w:pPr>
            <w:r>
              <w:rPr>
                <w:rFonts w:eastAsia="Times New Roman"/>
                <w:sz w:val="16"/>
                <w:szCs w:val="16"/>
                <w:lang w:eastAsia="ru-RU"/>
              </w:rPr>
              <w:t>спелые</w:t>
            </w:r>
          </w:p>
          <w:p w:rsidR="000669FF" w:rsidRDefault="000669FF" w:rsidP="00341826">
            <w:pPr>
              <w:spacing w:line="276" w:lineRule="auto"/>
              <w:ind w:right="-162" w:hanging="112"/>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left"/>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мо-</w:t>
            </w:r>
          </w:p>
          <w:p w:rsidR="000669FF" w:rsidRDefault="000669FF" w:rsidP="00341826">
            <w:pPr>
              <w:spacing w:line="276" w:lineRule="auto"/>
              <w:jc w:val="center"/>
              <w:rPr>
                <w:rFonts w:eastAsia="Times New Roman"/>
                <w:sz w:val="16"/>
                <w:szCs w:val="16"/>
                <w:lang w:eastAsia="ru-RU"/>
              </w:rPr>
            </w:pPr>
            <w:proofErr w:type="spellStart"/>
            <w:r>
              <w:rPr>
                <w:rFonts w:eastAsia="Times New Roman"/>
                <w:sz w:val="16"/>
                <w:szCs w:val="16"/>
                <w:lang w:eastAsia="ru-RU"/>
              </w:rPr>
              <w:t>лод-няки</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ind w:right="-44"/>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proofErr w:type="spellStart"/>
            <w:proofErr w:type="gramStart"/>
            <w:r>
              <w:rPr>
                <w:rFonts w:eastAsia="Times New Roman"/>
                <w:sz w:val="16"/>
                <w:szCs w:val="16"/>
                <w:lang w:eastAsia="ru-RU"/>
              </w:rPr>
              <w:t>приспе-вающие</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спелые</w:t>
            </w:r>
          </w:p>
          <w:p w:rsidR="000669FF" w:rsidRDefault="000669FF" w:rsidP="00341826">
            <w:pPr>
              <w:spacing w:line="276" w:lineRule="auto"/>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пере-стой-</w:t>
            </w:r>
            <w:proofErr w:type="spellStart"/>
            <w:r>
              <w:rPr>
                <w:rFonts w:eastAsia="Times New Roman"/>
                <w:sz w:val="16"/>
                <w:szCs w:val="16"/>
                <w:lang w:eastAsia="ru-RU"/>
              </w:rPr>
              <w:t>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left"/>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jc w:val="center"/>
              <w:rPr>
                <w:rFonts w:eastAsia="Times New Roman"/>
                <w:sz w:val="16"/>
                <w:szCs w:val="16"/>
                <w:lang w:eastAsia="ru-RU"/>
              </w:rPr>
            </w:pPr>
            <w:r>
              <w:rPr>
                <w:rFonts w:eastAsia="Times New Roman"/>
                <w:sz w:val="16"/>
                <w:szCs w:val="16"/>
                <w:lang w:eastAsia="ru-RU"/>
              </w:rPr>
              <w:t>мо-</w:t>
            </w:r>
          </w:p>
          <w:p w:rsidR="000669FF" w:rsidRDefault="000669FF" w:rsidP="00341826">
            <w:pPr>
              <w:spacing w:line="276" w:lineRule="auto"/>
              <w:jc w:val="center"/>
              <w:rPr>
                <w:rFonts w:eastAsia="Times New Roman"/>
                <w:sz w:val="16"/>
                <w:szCs w:val="16"/>
                <w:lang w:eastAsia="ru-RU"/>
              </w:rPr>
            </w:pPr>
            <w:proofErr w:type="spellStart"/>
            <w:r>
              <w:rPr>
                <w:rFonts w:eastAsia="Times New Roman"/>
                <w:sz w:val="16"/>
                <w:szCs w:val="16"/>
                <w:lang w:eastAsia="ru-RU"/>
              </w:rPr>
              <w:t>лод-няки</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ind w:left="-109" w:right="-74"/>
              <w:jc w:val="center"/>
              <w:rPr>
                <w:rFonts w:eastAsia="Times New Roman"/>
                <w:sz w:val="16"/>
                <w:szCs w:val="16"/>
                <w:lang w:eastAsia="ru-RU"/>
              </w:rPr>
            </w:pPr>
            <w:r>
              <w:rPr>
                <w:rFonts w:eastAsia="Times New Roman"/>
                <w:sz w:val="16"/>
                <w:szCs w:val="16"/>
                <w:lang w:eastAsia="ru-RU"/>
              </w:rPr>
              <w:t>сред-</w:t>
            </w:r>
            <w:proofErr w:type="spellStart"/>
            <w:r>
              <w:rPr>
                <w:rFonts w:eastAsia="Times New Roman"/>
                <w:sz w:val="16"/>
                <w:szCs w:val="16"/>
                <w:lang w:eastAsia="ru-RU"/>
              </w:rPr>
              <w:t>невоз</w:t>
            </w:r>
            <w:proofErr w:type="spellEnd"/>
            <w:r>
              <w:rPr>
                <w:rFonts w:eastAsia="Times New Roman"/>
                <w:sz w:val="16"/>
                <w:szCs w:val="16"/>
                <w:lang w:eastAsia="ru-RU"/>
              </w:rPr>
              <w:t>-</w:t>
            </w:r>
            <w:proofErr w:type="spellStart"/>
            <w:r>
              <w:rPr>
                <w:rFonts w:eastAsia="Times New Roman"/>
                <w:sz w:val="16"/>
                <w:szCs w:val="16"/>
                <w:lang w:eastAsia="ru-RU"/>
              </w:rPr>
              <w:t>раст-ные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ind w:left="-109" w:right="-74"/>
              <w:jc w:val="center"/>
              <w:rPr>
                <w:rFonts w:eastAsia="Times New Roman"/>
                <w:sz w:val="16"/>
                <w:szCs w:val="16"/>
                <w:lang w:eastAsia="ru-RU"/>
              </w:rPr>
            </w:pPr>
            <w:proofErr w:type="spellStart"/>
            <w:proofErr w:type="gramStart"/>
            <w:r>
              <w:rPr>
                <w:rFonts w:eastAsia="Times New Roman"/>
                <w:sz w:val="16"/>
                <w:szCs w:val="16"/>
                <w:lang w:eastAsia="ru-RU"/>
              </w:rPr>
              <w:t>приспе-вающие</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ind w:left="-109" w:right="-74"/>
              <w:jc w:val="center"/>
              <w:rPr>
                <w:rFonts w:eastAsia="Times New Roman"/>
                <w:sz w:val="16"/>
                <w:szCs w:val="16"/>
                <w:lang w:eastAsia="ru-RU"/>
              </w:rPr>
            </w:pPr>
            <w:r>
              <w:rPr>
                <w:rFonts w:eastAsia="Times New Roman"/>
                <w:sz w:val="16"/>
                <w:szCs w:val="16"/>
                <w:lang w:eastAsia="ru-RU"/>
              </w:rPr>
              <w:t>спелые</w:t>
            </w:r>
          </w:p>
          <w:p w:rsidR="000669FF" w:rsidRDefault="000669FF" w:rsidP="00341826">
            <w:pPr>
              <w:spacing w:line="276" w:lineRule="auto"/>
              <w:ind w:left="-109" w:right="-74"/>
              <w:jc w:val="center"/>
              <w:rPr>
                <w:rFonts w:eastAsia="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669FF" w:rsidRDefault="000669FF" w:rsidP="00341826">
            <w:pPr>
              <w:spacing w:line="276" w:lineRule="auto"/>
              <w:ind w:left="-114" w:right="-173"/>
              <w:jc w:val="center"/>
              <w:rPr>
                <w:rFonts w:eastAsia="Times New Roman"/>
                <w:sz w:val="16"/>
                <w:szCs w:val="16"/>
                <w:lang w:eastAsia="ru-RU"/>
              </w:rPr>
            </w:pPr>
            <w:proofErr w:type="gramStart"/>
            <w:r>
              <w:rPr>
                <w:rFonts w:eastAsia="Times New Roman"/>
                <w:sz w:val="16"/>
                <w:szCs w:val="16"/>
                <w:lang w:eastAsia="ru-RU"/>
              </w:rPr>
              <w:t>пере-</w:t>
            </w:r>
            <w:proofErr w:type="spellStart"/>
            <w:r>
              <w:rPr>
                <w:rFonts w:eastAsia="Times New Roman"/>
                <w:sz w:val="16"/>
                <w:szCs w:val="16"/>
                <w:lang w:eastAsia="ru-RU"/>
              </w:rPr>
              <w:t>стойные</w:t>
            </w:r>
            <w:proofErr w:type="spellEnd"/>
            <w:proofErr w:type="gramEnd"/>
          </w:p>
        </w:tc>
      </w:tr>
      <w:tr w:rsidR="000669FF" w:rsidTr="009A3424">
        <w:trPr>
          <w:trHeight w:val="333"/>
        </w:trPr>
        <w:tc>
          <w:tcPr>
            <w:tcW w:w="0" w:type="auto"/>
            <w:tcBorders>
              <w:top w:val="single" w:sz="4" w:space="0" w:color="auto"/>
              <w:left w:val="single" w:sz="4" w:space="0" w:color="auto"/>
              <w:bottom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Мирновское</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+0,9</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-2,6</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-6,3</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-3,9</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+13,7</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+1,2</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+0,002</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+0,002</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+0,002</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+2,0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-5,0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-77,2</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+12,9</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+71,3</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+12,7</w:t>
            </w:r>
          </w:p>
        </w:tc>
      </w:tr>
      <w:tr w:rsidR="000669FF" w:rsidTr="009A3424">
        <w:tc>
          <w:tcPr>
            <w:tcW w:w="0" w:type="auto"/>
            <w:tcBorders>
              <w:top w:val="single" w:sz="4" w:space="0" w:color="auto"/>
              <w:left w:val="single" w:sz="4" w:space="0" w:color="auto"/>
              <w:bottom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Мошковское</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-0,2</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-2,1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-4,6</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+2,5</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+4,0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+0,6</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+19,9</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-2,5</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-35,5</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+37,8</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+20,1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-5,8</w:t>
            </w:r>
          </w:p>
        </w:tc>
      </w:tr>
      <w:tr w:rsidR="000669FF" w:rsidTr="009A3424">
        <w:tc>
          <w:tcPr>
            <w:tcW w:w="0" w:type="auto"/>
            <w:tcBorders>
              <w:top w:val="single" w:sz="4" w:space="0" w:color="auto"/>
              <w:left w:val="single" w:sz="4" w:space="0" w:color="auto"/>
              <w:bottom w:val="nil"/>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Новосибирское</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-11,1</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+3,3</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+7,9</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Pr>
                <w:rFonts w:eastAsia="Times New Roman"/>
                <w:sz w:val="18"/>
                <w:szCs w:val="18"/>
                <w:lang w:eastAsia="ru-RU"/>
              </w:rPr>
              <w:t>+0,2</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+0,002</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+0,002</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Pr>
                <w:rFonts w:eastAsia="Times New Roman"/>
                <w:sz w:val="18"/>
                <w:szCs w:val="18"/>
                <w:lang w:eastAsia="ru-RU"/>
              </w:rPr>
              <w:t>+0,001</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+0,3</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-4,2</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-0,6</w:t>
            </w:r>
          </w:p>
        </w:tc>
        <w:tc>
          <w:tcPr>
            <w:tcW w:w="0" w:type="auto"/>
            <w:tcBorders>
              <w:top w:val="single" w:sz="4" w:space="0" w:color="auto"/>
              <w:left w:val="single" w:sz="4" w:space="0" w:color="auto"/>
              <w:bottom w:val="nil"/>
              <w:right w:val="single" w:sz="4" w:space="0" w:color="auto"/>
            </w:tcBorders>
            <w:vAlign w:val="center"/>
          </w:tcPr>
          <w:p w:rsidR="000669FF" w:rsidRPr="00ED07BB" w:rsidRDefault="000669FF" w:rsidP="00040270">
            <w:pPr>
              <w:spacing w:line="276" w:lineRule="auto"/>
              <w:jc w:val="center"/>
              <w:rPr>
                <w:rFonts w:eastAsia="Times New Roman"/>
                <w:sz w:val="18"/>
                <w:szCs w:val="18"/>
                <w:lang w:eastAsia="ru-RU"/>
              </w:rPr>
            </w:pPr>
            <w:r w:rsidRPr="00ED07BB">
              <w:rPr>
                <w:rFonts w:eastAsia="Times New Roman"/>
                <w:sz w:val="18"/>
                <w:szCs w:val="18"/>
                <w:lang w:eastAsia="ru-RU"/>
              </w:rPr>
              <w:t>+5,1</w:t>
            </w:r>
          </w:p>
        </w:tc>
        <w:tc>
          <w:tcPr>
            <w:tcW w:w="0" w:type="auto"/>
            <w:tcBorders>
              <w:top w:val="single" w:sz="4" w:space="0" w:color="auto"/>
              <w:left w:val="single" w:sz="4" w:space="0" w:color="auto"/>
              <w:bottom w:val="nil"/>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+0,09</w:t>
            </w:r>
          </w:p>
        </w:tc>
      </w:tr>
      <w:tr w:rsidR="000669FF" w:rsidTr="009A3424">
        <w:trPr>
          <w:trHeight w:val="109"/>
        </w:trPr>
        <w:tc>
          <w:tcPr>
            <w:tcW w:w="0" w:type="auto"/>
            <w:tcBorders>
              <w:top w:val="single" w:sz="4" w:space="0" w:color="auto"/>
              <w:left w:val="single" w:sz="4" w:space="0" w:color="auto"/>
              <w:bottom w:val="single" w:sz="4" w:space="0" w:color="auto"/>
              <w:right w:val="single" w:sz="4" w:space="0" w:color="auto"/>
            </w:tcBorders>
            <w:vAlign w:val="center"/>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Ордынское</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+2,3</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-2,4</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-28,0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+5,6</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+27,1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Pr>
                <w:rFonts w:eastAsia="Times New Roman"/>
                <w:sz w:val="18"/>
                <w:szCs w:val="18"/>
                <w:lang w:eastAsia="ru-RU"/>
              </w:rPr>
              <w:t>+0,7</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-5,8</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sidRPr="00ED07BB">
              <w:rPr>
                <w:rFonts w:eastAsia="Times New Roman"/>
                <w:sz w:val="18"/>
                <w:szCs w:val="18"/>
                <w:lang w:eastAsia="ru-RU"/>
              </w:rPr>
              <w:t>+12,0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CB4FC6">
            <w:pPr>
              <w:spacing w:line="276" w:lineRule="auto"/>
              <w:jc w:val="center"/>
              <w:rPr>
                <w:rFonts w:eastAsia="Times New Roman"/>
                <w:sz w:val="18"/>
                <w:szCs w:val="18"/>
                <w:lang w:eastAsia="ru-RU"/>
              </w:rPr>
            </w:pPr>
            <w:r>
              <w:rPr>
                <w:rFonts w:eastAsia="Times New Roman"/>
                <w:sz w:val="18"/>
                <w:szCs w:val="18"/>
                <w:lang w:eastAsia="ru-RU"/>
              </w:rPr>
              <w:t>-7,4</w:t>
            </w:r>
          </w:p>
        </w:tc>
      </w:tr>
      <w:tr w:rsidR="000669FF" w:rsidTr="009A3424">
        <w:trPr>
          <w:trHeight w:val="109"/>
        </w:trPr>
        <w:tc>
          <w:tcPr>
            <w:tcW w:w="0" w:type="auto"/>
            <w:tcBorders>
              <w:top w:val="single" w:sz="4" w:space="0" w:color="auto"/>
              <w:left w:val="single" w:sz="4" w:space="0" w:color="auto"/>
              <w:bottom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Северное</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964696">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+5,8</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+11,5</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-5,7</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-2,0</w:t>
            </w:r>
          </w:p>
        </w:tc>
      </w:tr>
      <w:tr w:rsidR="000669FF" w:rsidTr="009A3424">
        <w:trPr>
          <w:trHeight w:val="109"/>
        </w:trPr>
        <w:tc>
          <w:tcPr>
            <w:tcW w:w="0" w:type="auto"/>
            <w:tcBorders>
              <w:top w:val="single" w:sz="4" w:space="0" w:color="auto"/>
              <w:left w:val="single" w:sz="4" w:space="0" w:color="auto"/>
              <w:bottom w:val="single" w:sz="4" w:space="0" w:color="auto"/>
              <w:right w:val="single" w:sz="4" w:space="0" w:color="auto"/>
            </w:tcBorders>
            <w:vAlign w:val="center"/>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Сузунское</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-11,8</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-13,4</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+6,1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+20,1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Pr>
                <w:rFonts w:eastAsia="Times New Roman"/>
                <w:sz w:val="18"/>
                <w:szCs w:val="18"/>
                <w:lang w:eastAsia="ru-RU"/>
              </w:rPr>
              <w:t>+2,3</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-0,001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+0,001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+6,4</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+2,2</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-18,3</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+5,2</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sidRPr="00ED07BB">
              <w:rPr>
                <w:rFonts w:eastAsia="Times New Roman"/>
                <w:sz w:val="18"/>
                <w:szCs w:val="18"/>
                <w:lang w:eastAsia="ru-RU"/>
              </w:rPr>
              <w:t>+17,4</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824A9">
            <w:pPr>
              <w:spacing w:line="276" w:lineRule="auto"/>
              <w:jc w:val="center"/>
              <w:rPr>
                <w:rFonts w:eastAsia="Times New Roman"/>
                <w:sz w:val="18"/>
                <w:szCs w:val="18"/>
                <w:lang w:eastAsia="ru-RU"/>
              </w:rPr>
            </w:pPr>
            <w:r>
              <w:rPr>
                <w:rFonts w:eastAsia="Times New Roman"/>
                <w:sz w:val="18"/>
                <w:szCs w:val="18"/>
                <w:lang w:eastAsia="ru-RU"/>
              </w:rPr>
              <w:t>+4,1</w:t>
            </w:r>
          </w:p>
        </w:tc>
      </w:tr>
      <w:tr w:rsidR="000669FF" w:rsidTr="009A3424">
        <w:trPr>
          <w:trHeight w:val="109"/>
        </w:trPr>
        <w:tc>
          <w:tcPr>
            <w:tcW w:w="0" w:type="auto"/>
            <w:tcBorders>
              <w:top w:val="single" w:sz="4" w:space="0" w:color="auto"/>
              <w:left w:val="single" w:sz="4" w:space="0" w:color="auto"/>
              <w:bottom w:val="single" w:sz="4" w:space="0" w:color="auto"/>
              <w:right w:val="single" w:sz="4" w:space="0" w:color="auto"/>
            </w:tcBorders>
            <w:vAlign w:val="center"/>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Татарское</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C3CB4">
            <w:pPr>
              <w:spacing w:line="276" w:lineRule="auto"/>
              <w:jc w:val="center"/>
              <w:rPr>
                <w:rFonts w:eastAsia="Times New Roman"/>
                <w:sz w:val="18"/>
                <w:szCs w:val="18"/>
                <w:lang w:eastAsia="ru-RU"/>
              </w:rPr>
            </w:pPr>
            <w:r w:rsidRPr="00ED07BB">
              <w:rPr>
                <w:rFonts w:eastAsia="Times New Roman"/>
                <w:sz w:val="18"/>
                <w:szCs w:val="18"/>
                <w:lang w:eastAsia="ru-RU"/>
              </w:rPr>
              <w:t>+0,2</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C3CB4">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C3CB4">
            <w:pPr>
              <w:spacing w:line="276" w:lineRule="auto"/>
              <w:jc w:val="center"/>
              <w:rPr>
                <w:rFonts w:eastAsia="Times New Roman"/>
                <w:sz w:val="18"/>
                <w:szCs w:val="18"/>
                <w:lang w:eastAsia="ru-RU"/>
              </w:rPr>
            </w:pPr>
            <w:r w:rsidRPr="00ED07BB">
              <w:rPr>
                <w:rFonts w:eastAsia="Times New Roman"/>
                <w:sz w:val="18"/>
                <w:szCs w:val="18"/>
                <w:lang w:eastAsia="ru-RU"/>
              </w:rPr>
              <w:t>+3,4</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C3CB4">
            <w:pPr>
              <w:spacing w:line="276" w:lineRule="auto"/>
              <w:jc w:val="center"/>
              <w:rPr>
                <w:rFonts w:eastAsia="Times New Roman"/>
                <w:sz w:val="18"/>
                <w:szCs w:val="18"/>
                <w:lang w:eastAsia="ru-RU"/>
              </w:rPr>
            </w:pPr>
            <w:r w:rsidRPr="00ED07BB">
              <w:rPr>
                <w:rFonts w:eastAsia="Times New Roman"/>
                <w:sz w:val="18"/>
                <w:szCs w:val="18"/>
                <w:lang w:eastAsia="ru-RU"/>
              </w:rPr>
              <w:t>+5,4</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C3CB4">
            <w:pPr>
              <w:spacing w:line="276" w:lineRule="auto"/>
              <w:jc w:val="center"/>
              <w:rPr>
                <w:rFonts w:eastAsia="Times New Roman"/>
                <w:sz w:val="18"/>
                <w:szCs w:val="18"/>
                <w:lang w:eastAsia="ru-RU"/>
              </w:rPr>
            </w:pPr>
            <w:r w:rsidRPr="00ED07BB">
              <w:rPr>
                <w:rFonts w:eastAsia="Times New Roman"/>
                <w:sz w:val="18"/>
                <w:szCs w:val="18"/>
                <w:lang w:eastAsia="ru-RU"/>
              </w:rPr>
              <w:t>-0,7</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C3CB4">
            <w:pPr>
              <w:spacing w:line="276" w:lineRule="auto"/>
              <w:jc w:val="center"/>
              <w:rPr>
                <w:rFonts w:eastAsia="Times New Roman"/>
                <w:sz w:val="18"/>
                <w:szCs w:val="18"/>
                <w:lang w:eastAsia="ru-RU"/>
              </w:rPr>
            </w:pPr>
            <w:r w:rsidRPr="00ED07BB">
              <w:rPr>
                <w:rFonts w:eastAsia="Times New Roman"/>
                <w:sz w:val="18"/>
                <w:szCs w:val="18"/>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C3CB4">
            <w:pPr>
              <w:spacing w:line="276" w:lineRule="auto"/>
              <w:jc w:val="center"/>
              <w:rPr>
                <w:rFonts w:eastAsia="Times New Roman"/>
                <w:sz w:val="18"/>
                <w:szCs w:val="18"/>
                <w:lang w:eastAsia="ru-RU"/>
              </w:rPr>
            </w:pPr>
            <w:r w:rsidRPr="00ED07BB">
              <w:rPr>
                <w:rFonts w:eastAsia="Times New Roman"/>
                <w:sz w:val="18"/>
                <w:szCs w:val="18"/>
                <w:lang w:eastAsia="ru-RU"/>
              </w:rPr>
              <w:t>-0,2</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BC3CB4">
            <w:pPr>
              <w:spacing w:line="276" w:lineRule="auto"/>
              <w:jc w:val="center"/>
              <w:rPr>
                <w:rFonts w:eastAsia="Times New Roman"/>
                <w:sz w:val="18"/>
                <w:szCs w:val="18"/>
                <w:lang w:eastAsia="ru-RU"/>
              </w:rPr>
            </w:pPr>
            <w:r>
              <w:rPr>
                <w:rFonts w:eastAsia="Times New Roman"/>
                <w:sz w:val="18"/>
                <w:szCs w:val="18"/>
                <w:lang w:eastAsia="ru-RU"/>
              </w:rPr>
              <w:t>0</w:t>
            </w:r>
          </w:p>
        </w:tc>
      </w:tr>
      <w:tr w:rsidR="000669FF" w:rsidTr="009A3424">
        <w:trPr>
          <w:trHeight w:val="109"/>
        </w:trPr>
        <w:tc>
          <w:tcPr>
            <w:tcW w:w="0" w:type="auto"/>
            <w:tcBorders>
              <w:top w:val="single" w:sz="4" w:space="0" w:color="auto"/>
              <w:left w:val="single" w:sz="4" w:space="0" w:color="auto"/>
              <w:bottom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Убинское</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+0,4</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-0,9</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+2,4</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-1,1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-1,8</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-0,4</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0</w:t>
            </w:r>
          </w:p>
        </w:tc>
      </w:tr>
      <w:tr w:rsidR="000669FF" w:rsidTr="009A3424">
        <w:trPr>
          <w:trHeight w:val="109"/>
        </w:trPr>
        <w:tc>
          <w:tcPr>
            <w:tcW w:w="0" w:type="auto"/>
            <w:tcBorders>
              <w:top w:val="single" w:sz="4" w:space="0" w:color="auto"/>
              <w:left w:val="single" w:sz="4" w:space="0" w:color="auto"/>
              <w:bottom w:val="single" w:sz="4" w:space="0" w:color="auto"/>
              <w:right w:val="single" w:sz="4" w:space="0" w:color="auto"/>
            </w:tcBorders>
            <w:vAlign w:val="center"/>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Чановское</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-0,8</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-0,9</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+0,001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-0,001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+0,002</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+0,002</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+4,3</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+3,4</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-18,4</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+4,4</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sidRPr="00ED07BB">
              <w:rPr>
                <w:rFonts w:eastAsia="Times New Roman"/>
                <w:sz w:val="18"/>
                <w:szCs w:val="18"/>
                <w:lang w:eastAsia="ru-RU"/>
              </w:rPr>
              <w:t>+14,9</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EB1FDB">
            <w:pPr>
              <w:spacing w:line="276" w:lineRule="auto"/>
              <w:jc w:val="center"/>
              <w:rPr>
                <w:rFonts w:eastAsia="Times New Roman"/>
                <w:sz w:val="18"/>
                <w:szCs w:val="18"/>
                <w:lang w:eastAsia="ru-RU"/>
              </w:rPr>
            </w:pPr>
            <w:r>
              <w:rPr>
                <w:rFonts w:eastAsia="Times New Roman"/>
                <w:sz w:val="18"/>
                <w:szCs w:val="18"/>
                <w:lang w:eastAsia="ru-RU"/>
              </w:rPr>
              <w:t>+0,57</w:t>
            </w:r>
          </w:p>
        </w:tc>
      </w:tr>
      <w:tr w:rsidR="000669FF" w:rsidTr="009A3424">
        <w:trPr>
          <w:trHeight w:val="109"/>
        </w:trPr>
        <w:tc>
          <w:tcPr>
            <w:tcW w:w="0" w:type="auto"/>
            <w:tcBorders>
              <w:top w:val="single" w:sz="4" w:space="0" w:color="auto"/>
              <w:left w:val="single" w:sz="4" w:space="0" w:color="auto"/>
              <w:bottom w:val="single" w:sz="4" w:space="0" w:color="auto"/>
              <w:right w:val="single" w:sz="4" w:space="0" w:color="auto"/>
            </w:tcBorders>
            <w:vAlign w:val="center"/>
            <w:hideMark/>
          </w:tcPr>
          <w:p w:rsidR="000669FF" w:rsidRPr="000669FF" w:rsidRDefault="000669FF" w:rsidP="000669FF">
            <w:pPr>
              <w:spacing w:line="276" w:lineRule="auto"/>
              <w:jc w:val="left"/>
              <w:rPr>
                <w:rFonts w:eastAsia="Times New Roman"/>
                <w:sz w:val="20"/>
                <w:szCs w:val="20"/>
                <w:lang w:eastAsia="ru-RU"/>
              </w:rPr>
            </w:pPr>
            <w:proofErr w:type="spellStart"/>
            <w:r w:rsidRPr="000669FF">
              <w:rPr>
                <w:rFonts w:eastAsia="Times New Roman"/>
                <w:b/>
                <w:sz w:val="20"/>
                <w:szCs w:val="20"/>
                <w:lang w:eastAsia="ru-RU"/>
              </w:rPr>
              <w:t>Черепановске</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-1,7</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-0,7</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+0,8</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+0,5</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+0,001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-0,001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+0,002</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Pr>
                <w:rFonts w:eastAsia="Times New Roman"/>
                <w:sz w:val="18"/>
                <w:szCs w:val="18"/>
                <w:lang w:eastAsia="ru-RU"/>
              </w:rPr>
              <w:t>+0,001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+3,1</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-8,2</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-11,5</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sidRPr="00ED07BB">
              <w:rPr>
                <w:rFonts w:eastAsia="Times New Roman"/>
                <w:sz w:val="18"/>
                <w:szCs w:val="18"/>
                <w:lang w:eastAsia="ru-RU"/>
              </w:rPr>
              <w:t>+22,8</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D57A9C">
            <w:pPr>
              <w:spacing w:line="276" w:lineRule="auto"/>
              <w:jc w:val="center"/>
              <w:rPr>
                <w:rFonts w:eastAsia="Times New Roman"/>
                <w:sz w:val="18"/>
                <w:szCs w:val="18"/>
                <w:lang w:eastAsia="ru-RU"/>
              </w:rPr>
            </w:pPr>
            <w:r>
              <w:rPr>
                <w:rFonts w:eastAsia="Times New Roman"/>
                <w:sz w:val="18"/>
                <w:szCs w:val="18"/>
                <w:lang w:eastAsia="ru-RU"/>
              </w:rPr>
              <w:t>-0,8</w:t>
            </w:r>
          </w:p>
        </w:tc>
      </w:tr>
      <w:tr w:rsidR="000669FF" w:rsidTr="009A3424">
        <w:trPr>
          <w:trHeight w:val="109"/>
        </w:trPr>
        <w:tc>
          <w:tcPr>
            <w:tcW w:w="0" w:type="auto"/>
            <w:tcBorders>
              <w:top w:val="single" w:sz="4" w:space="0" w:color="auto"/>
              <w:left w:val="single" w:sz="4" w:space="0" w:color="auto"/>
              <w:bottom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sz w:val="20"/>
                <w:szCs w:val="20"/>
                <w:lang w:eastAsia="ru-RU"/>
              </w:rPr>
              <w:t>Чулымское</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0669FF" w:rsidRPr="00ED07BB" w:rsidRDefault="000669FF" w:rsidP="003808C8">
            <w:pPr>
              <w:jc w:val="center"/>
              <w:rPr>
                <w:sz w:val="18"/>
                <w:szCs w:val="18"/>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+0,7</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-0,5</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Pr>
                <w:rFonts w:eastAsia="Times New Roman"/>
                <w:sz w:val="18"/>
                <w:szCs w:val="18"/>
                <w:lang w:eastAsia="ru-RU"/>
              </w:rPr>
              <w:t>-0,1</w:t>
            </w:r>
          </w:p>
        </w:tc>
      </w:tr>
      <w:tr w:rsidR="000669FF" w:rsidTr="009A3424">
        <w:trPr>
          <w:trHeight w:val="109"/>
        </w:trPr>
        <w:tc>
          <w:tcPr>
            <w:tcW w:w="0" w:type="auto"/>
            <w:tcBorders>
              <w:top w:val="single" w:sz="4" w:space="0" w:color="auto"/>
              <w:left w:val="single" w:sz="4" w:space="0" w:color="auto"/>
              <w:bottom w:val="single" w:sz="4" w:space="0" w:color="auto"/>
              <w:right w:val="single" w:sz="4" w:space="0" w:color="auto"/>
            </w:tcBorders>
            <w:hideMark/>
          </w:tcPr>
          <w:p w:rsidR="000669FF" w:rsidRPr="000669FF" w:rsidRDefault="000669FF" w:rsidP="000669FF">
            <w:pPr>
              <w:spacing w:line="276" w:lineRule="auto"/>
              <w:jc w:val="left"/>
              <w:rPr>
                <w:rFonts w:eastAsia="Times New Roman"/>
                <w:sz w:val="20"/>
                <w:szCs w:val="20"/>
                <w:lang w:eastAsia="ru-RU"/>
              </w:rPr>
            </w:pPr>
            <w:r w:rsidRPr="000669FF">
              <w:rPr>
                <w:rFonts w:eastAsia="Times New Roman"/>
                <w:b/>
                <w:i/>
                <w:sz w:val="20"/>
                <w:szCs w:val="20"/>
                <w:lang w:eastAsia="ru-RU"/>
              </w:rPr>
              <w:t>Итого</w:t>
            </w:r>
            <w:r>
              <w:rPr>
                <w:rFonts w:eastAsia="Times New Roman"/>
                <w:b/>
                <w:i/>
                <w:sz w:val="20"/>
                <w:szCs w:val="20"/>
                <w:lang w:eastAsia="ru-RU"/>
              </w:rPr>
              <w:t>:</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-2,4</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-32,5</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-99,2</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+7,1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1D1114" w:rsidP="00341826">
            <w:pPr>
              <w:spacing w:line="276" w:lineRule="auto"/>
              <w:jc w:val="center"/>
              <w:rPr>
                <w:rFonts w:eastAsia="Times New Roman"/>
                <w:sz w:val="18"/>
                <w:szCs w:val="18"/>
                <w:lang w:eastAsia="ru-RU"/>
              </w:rPr>
            </w:pPr>
            <w:r>
              <w:rPr>
                <w:rFonts w:eastAsia="Times New Roman"/>
                <w:sz w:val="18"/>
                <w:szCs w:val="18"/>
                <w:lang w:eastAsia="ru-RU"/>
              </w:rPr>
              <w:t>+109,9</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+12,3</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1D1114" w:rsidP="00341826">
            <w:pPr>
              <w:spacing w:line="276" w:lineRule="auto"/>
              <w:jc w:val="center"/>
              <w:rPr>
                <w:rFonts w:eastAsia="Times New Roman"/>
                <w:sz w:val="18"/>
                <w:szCs w:val="18"/>
                <w:lang w:eastAsia="ru-RU"/>
              </w:rPr>
            </w:pPr>
            <w:r>
              <w:rPr>
                <w:rFonts w:eastAsia="Times New Roman"/>
                <w:sz w:val="18"/>
                <w:szCs w:val="18"/>
                <w:lang w:eastAsia="ru-RU"/>
              </w:rPr>
              <w:t>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+97,7</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+36,0</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-452,5</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+144,2</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1D1114" w:rsidP="00341826">
            <w:pPr>
              <w:spacing w:line="276" w:lineRule="auto"/>
              <w:jc w:val="center"/>
              <w:rPr>
                <w:rFonts w:eastAsia="Times New Roman"/>
                <w:sz w:val="18"/>
                <w:szCs w:val="18"/>
                <w:lang w:eastAsia="ru-RU"/>
              </w:rPr>
            </w:pPr>
            <w:r>
              <w:rPr>
                <w:rFonts w:eastAsia="Times New Roman"/>
                <w:sz w:val="18"/>
                <w:szCs w:val="18"/>
                <w:lang w:eastAsia="ru-RU"/>
              </w:rPr>
              <w:t>+351,2</w:t>
            </w:r>
          </w:p>
        </w:tc>
        <w:tc>
          <w:tcPr>
            <w:tcW w:w="0" w:type="auto"/>
            <w:tcBorders>
              <w:top w:val="single" w:sz="4" w:space="0" w:color="auto"/>
              <w:left w:val="single" w:sz="4" w:space="0" w:color="auto"/>
              <w:bottom w:val="single" w:sz="4" w:space="0" w:color="auto"/>
              <w:right w:val="single" w:sz="4" w:space="0" w:color="auto"/>
            </w:tcBorders>
          </w:tcPr>
          <w:p w:rsidR="000669FF" w:rsidRPr="00ED07BB" w:rsidRDefault="000669FF" w:rsidP="00341826">
            <w:pPr>
              <w:spacing w:line="276" w:lineRule="auto"/>
              <w:jc w:val="center"/>
              <w:rPr>
                <w:rFonts w:eastAsia="Times New Roman"/>
                <w:sz w:val="18"/>
                <w:szCs w:val="18"/>
                <w:lang w:eastAsia="ru-RU"/>
              </w:rPr>
            </w:pPr>
            <w:r w:rsidRPr="00ED07BB">
              <w:rPr>
                <w:rFonts w:eastAsia="Times New Roman"/>
                <w:sz w:val="18"/>
                <w:szCs w:val="18"/>
                <w:lang w:eastAsia="ru-RU"/>
              </w:rPr>
              <w:t>+18,8</w:t>
            </w:r>
          </w:p>
        </w:tc>
      </w:tr>
      <w:tr w:rsidR="00430756" w:rsidTr="000669FF">
        <w:tc>
          <w:tcPr>
            <w:tcW w:w="0" w:type="auto"/>
            <w:gridSpan w:val="19"/>
            <w:tcBorders>
              <w:top w:val="single" w:sz="4" w:space="0" w:color="auto"/>
              <w:left w:val="single" w:sz="4" w:space="0" w:color="auto"/>
              <w:bottom w:val="single" w:sz="4" w:space="0" w:color="auto"/>
              <w:right w:val="single" w:sz="4" w:space="0" w:color="auto"/>
            </w:tcBorders>
            <w:hideMark/>
          </w:tcPr>
          <w:p w:rsidR="00430756" w:rsidRDefault="00430756" w:rsidP="00341826">
            <w:pPr>
              <w:spacing w:line="276" w:lineRule="auto"/>
              <w:jc w:val="center"/>
              <w:rPr>
                <w:rFonts w:eastAsia="Times New Roman"/>
                <w:sz w:val="19"/>
                <w:szCs w:val="19"/>
                <w:lang w:eastAsia="ru-RU"/>
              </w:rPr>
            </w:pPr>
            <w:r>
              <w:rPr>
                <w:rFonts w:eastAsia="Times New Roman"/>
                <w:b/>
                <w:i/>
                <w:sz w:val="22"/>
                <w:szCs w:val="22"/>
                <w:lang w:eastAsia="ru-RU"/>
              </w:rPr>
              <w:t>Городские леса</w:t>
            </w:r>
            <w:r w:rsidR="000B5E38">
              <w:rPr>
                <w:rFonts w:eastAsia="Times New Roman"/>
                <w:b/>
                <w:i/>
                <w:sz w:val="22"/>
                <w:szCs w:val="22"/>
                <w:lang w:eastAsia="ru-RU"/>
              </w:rPr>
              <w:t xml:space="preserve"> </w:t>
            </w:r>
            <w:r w:rsidR="009A61C5" w:rsidRPr="00194C82">
              <w:rPr>
                <w:b/>
                <w:i/>
                <w:sz w:val="20"/>
                <w:szCs w:val="20"/>
                <w:lang w:eastAsia="ru-RU"/>
              </w:rPr>
              <w:t>– нет данных</w:t>
            </w:r>
          </w:p>
        </w:tc>
      </w:tr>
      <w:tr w:rsidR="00B03280" w:rsidTr="009A3424">
        <w:tc>
          <w:tcPr>
            <w:tcW w:w="0" w:type="auto"/>
            <w:tcBorders>
              <w:top w:val="nil"/>
              <w:left w:val="single" w:sz="4" w:space="0" w:color="auto"/>
              <w:bottom w:val="single" w:sz="4" w:space="0" w:color="auto"/>
              <w:right w:val="single" w:sz="4" w:space="0" w:color="auto"/>
            </w:tcBorders>
          </w:tcPr>
          <w:p w:rsidR="00B03280" w:rsidRDefault="00B03280" w:rsidP="00B03280">
            <w:pPr>
              <w:spacing w:line="276" w:lineRule="auto"/>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c>
          <w:tcPr>
            <w:tcW w:w="0" w:type="auto"/>
            <w:tcBorders>
              <w:top w:val="nil"/>
              <w:left w:val="single" w:sz="4" w:space="0" w:color="auto"/>
              <w:bottom w:val="single" w:sz="4" w:space="0" w:color="auto"/>
              <w:right w:val="single" w:sz="4" w:space="0" w:color="auto"/>
            </w:tcBorders>
          </w:tcPr>
          <w:p w:rsidR="00B03280" w:rsidRDefault="00B03280" w:rsidP="00341826">
            <w:pPr>
              <w:spacing w:line="276" w:lineRule="auto"/>
              <w:jc w:val="center"/>
              <w:rPr>
                <w:rFonts w:eastAsia="Times New Roman"/>
                <w:sz w:val="19"/>
                <w:szCs w:val="19"/>
                <w:lang w:eastAsia="ru-RU"/>
              </w:rPr>
            </w:pPr>
          </w:p>
        </w:tc>
      </w:tr>
      <w:tr w:rsidR="00430756" w:rsidTr="000669FF">
        <w:tc>
          <w:tcPr>
            <w:tcW w:w="0" w:type="auto"/>
            <w:gridSpan w:val="19"/>
            <w:tcBorders>
              <w:top w:val="nil"/>
              <w:left w:val="single" w:sz="4" w:space="0" w:color="auto"/>
              <w:bottom w:val="single" w:sz="4" w:space="0" w:color="auto"/>
              <w:right w:val="single" w:sz="4" w:space="0" w:color="auto"/>
            </w:tcBorders>
            <w:hideMark/>
          </w:tcPr>
          <w:p w:rsidR="00430756" w:rsidRDefault="00430756" w:rsidP="00341826">
            <w:pPr>
              <w:spacing w:line="276" w:lineRule="auto"/>
              <w:jc w:val="center"/>
              <w:rPr>
                <w:rFonts w:eastAsia="Times New Roman"/>
                <w:b/>
                <w:i/>
                <w:lang w:eastAsia="ru-RU"/>
              </w:rPr>
            </w:pPr>
            <w:r>
              <w:rPr>
                <w:rFonts w:eastAsia="Times New Roman"/>
                <w:b/>
                <w:i/>
                <w:sz w:val="22"/>
                <w:szCs w:val="22"/>
                <w:lang w:eastAsia="ru-RU"/>
              </w:rPr>
              <w:t xml:space="preserve">Леса, расположенные на землях обороны и безопасности </w:t>
            </w:r>
            <w:r w:rsidR="009A61C5" w:rsidRPr="00194C82">
              <w:rPr>
                <w:b/>
                <w:i/>
                <w:sz w:val="20"/>
                <w:szCs w:val="20"/>
                <w:lang w:eastAsia="ru-RU"/>
              </w:rPr>
              <w:t>– нет данных</w:t>
            </w:r>
          </w:p>
        </w:tc>
      </w:tr>
      <w:tr w:rsidR="00B03280" w:rsidTr="009A3424">
        <w:tc>
          <w:tcPr>
            <w:tcW w:w="0" w:type="auto"/>
            <w:tcBorders>
              <w:top w:val="single" w:sz="4" w:space="0" w:color="auto"/>
              <w:left w:val="single" w:sz="4" w:space="0" w:color="auto"/>
              <w:bottom w:val="single" w:sz="4" w:space="0" w:color="auto"/>
              <w:right w:val="single" w:sz="4" w:space="0" w:color="auto"/>
            </w:tcBorders>
          </w:tcPr>
          <w:p w:rsidR="00B03280" w:rsidRPr="00B03280" w:rsidRDefault="00B03280" w:rsidP="00B03280">
            <w:pPr>
              <w:spacing w:line="276" w:lineRule="auto"/>
              <w:rPr>
                <w:rFonts w:eastAsia="Times New Roman"/>
                <w:b/>
                <w: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r>
      <w:tr w:rsidR="004019C2" w:rsidTr="000669FF">
        <w:trPr>
          <w:trHeight w:val="80"/>
        </w:trPr>
        <w:tc>
          <w:tcPr>
            <w:tcW w:w="0" w:type="auto"/>
            <w:gridSpan w:val="19"/>
            <w:tcBorders>
              <w:top w:val="single" w:sz="4" w:space="0" w:color="auto"/>
              <w:left w:val="single" w:sz="4" w:space="0" w:color="auto"/>
              <w:bottom w:val="single" w:sz="4" w:space="0" w:color="auto"/>
              <w:right w:val="single" w:sz="4" w:space="0" w:color="auto"/>
            </w:tcBorders>
            <w:hideMark/>
          </w:tcPr>
          <w:p w:rsidR="004019C2" w:rsidRDefault="004019C2" w:rsidP="00341826">
            <w:pPr>
              <w:spacing w:line="276" w:lineRule="auto"/>
              <w:jc w:val="center"/>
              <w:rPr>
                <w:rFonts w:eastAsia="Times New Roman"/>
                <w:b/>
                <w:i/>
                <w:lang w:eastAsia="ru-RU"/>
              </w:rPr>
            </w:pPr>
            <w:r>
              <w:rPr>
                <w:rFonts w:eastAsia="Times New Roman"/>
                <w:b/>
                <w:i/>
                <w:sz w:val="22"/>
                <w:szCs w:val="22"/>
                <w:lang w:eastAsia="ru-RU"/>
              </w:rPr>
              <w:t>Леса, расположенные на землях особо охраняемых природных территорий</w:t>
            </w:r>
            <w:r w:rsidR="000B5E38">
              <w:rPr>
                <w:rFonts w:eastAsia="Times New Roman"/>
                <w:b/>
                <w:i/>
                <w:sz w:val="22"/>
                <w:szCs w:val="22"/>
                <w:lang w:eastAsia="ru-RU"/>
              </w:rPr>
              <w:t xml:space="preserve"> </w:t>
            </w:r>
            <w:r w:rsidR="009A61C5" w:rsidRPr="00194C82">
              <w:rPr>
                <w:b/>
                <w:i/>
                <w:sz w:val="20"/>
                <w:szCs w:val="20"/>
                <w:lang w:eastAsia="ru-RU"/>
              </w:rPr>
              <w:t>– нет данных</w:t>
            </w:r>
          </w:p>
        </w:tc>
      </w:tr>
      <w:tr w:rsidR="00B03280" w:rsidTr="009A3424">
        <w:trPr>
          <w:trHeight w:val="419"/>
        </w:trPr>
        <w:tc>
          <w:tcPr>
            <w:tcW w:w="0" w:type="auto"/>
            <w:tcBorders>
              <w:top w:val="single" w:sz="4" w:space="0" w:color="auto"/>
              <w:left w:val="single" w:sz="4" w:space="0" w:color="auto"/>
              <w:bottom w:val="single" w:sz="4" w:space="0" w:color="auto"/>
              <w:right w:val="single" w:sz="4" w:space="0" w:color="auto"/>
            </w:tcBorders>
          </w:tcPr>
          <w:p w:rsidR="00B03280" w:rsidRDefault="00B03280" w:rsidP="00B03280">
            <w:pPr>
              <w:spacing w:line="276" w:lineRule="auto"/>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B03280" w:rsidRDefault="00B03280" w:rsidP="004019C2">
            <w:pPr>
              <w:spacing w:line="276" w:lineRule="auto"/>
              <w:jc w:val="center"/>
              <w:rPr>
                <w:rFonts w:eastAsia="Times New Roman"/>
                <w:sz w:val="19"/>
                <w:szCs w:val="19"/>
                <w:lang w:eastAsia="ru-RU"/>
              </w:rPr>
            </w:pPr>
          </w:p>
        </w:tc>
      </w:tr>
      <w:tr w:rsidR="004019C2" w:rsidTr="000669FF">
        <w:trPr>
          <w:trHeight w:val="175"/>
        </w:trPr>
        <w:tc>
          <w:tcPr>
            <w:tcW w:w="0" w:type="auto"/>
            <w:gridSpan w:val="19"/>
            <w:tcBorders>
              <w:top w:val="single" w:sz="4" w:space="0" w:color="auto"/>
              <w:left w:val="single" w:sz="4" w:space="0" w:color="auto"/>
              <w:bottom w:val="single" w:sz="4" w:space="0" w:color="auto"/>
              <w:right w:val="single" w:sz="4" w:space="0" w:color="auto"/>
            </w:tcBorders>
            <w:hideMark/>
          </w:tcPr>
          <w:p w:rsidR="004019C2" w:rsidRDefault="004019C2" w:rsidP="000669FF">
            <w:pPr>
              <w:spacing w:line="276" w:lineRule="auto"/>
              <w:jc w:val="center"/>
              <w:rPr>
                <w:rFonts w:eastAsia="Times New Roman"/>
                <w:b/>
                <w:i/>
                <w:lang w:eastAsia="ru-RU"/>
              </w:rPr>
            </w:pPr>
            <w:r>
              <w:rPr>
                <w:rFonts w:eastAsia="Times New Roman"/>
                <w:b/>
                <w:i/>
                <w:lang w:eastAsia="ru-RU"/>
              </w:rPr>
              <w:t>Всего п</w:t>
            </w:r>
            <w:r w:rsidR="000669FF">
              <w:rPr>
                <w:rFonts w:eastAsia="Times New Roman"/>
                <w:b/>
                <w:i/>
                <w:lang w:eastAsia="ru-RU"/>
              </w:rPr>
              <w:t>о субъекту Российской Федерации</w:t>
            </w:r>
          </w:p>
        </w:tc>
      </w:tr>
      <w:tr w:rsidR="000B5E38" w:rsidTr="009A3424">
        <w:trPr>
          <w:trHeight w:val="66"/>
        </w:trPr>
        <w:tc>
          <w:tcPr>
            <w:tcW w:w="0" w:type="auto"/>
            <w:vMerge w:val="restart"/>
            <w:tcBorders>
              <w:top w:val="single" w:sz="4" w:space="0" w:color="auto"/>
              <w:left w:val="single" w:sz="4" w:space="0" w:color="auto"/>
              <w:right w:val="single" w:sz="4" w:space="0" w:color="auto"/>
            </w:tcBorders>
          </w:tcPr>
          <w:p w:rsidR="000B5E38" w:rsidRDefault="000B5E38" w:rsidP="00B03280">
            <w:pPr>
              <w:spacing w:line="276" w:lineRule="auto"/>
              <w:rPr>
                <w:rFonts w:eastAsia="Times New Roman"/>
                <w:sz w:val="19"/>
                <w:szCs w:val="19"/>
                <w:lang w:eastAsia="ru-RU"/>
              </w:rPr>
            </w:pPr>
            <w:r w:rsidRPr="000669FF">
              <w:rPr>
                <w:rFonts w:eastAsia="Times New Roman"/>
                <w:b/>
                <w:i/>
                <w:sz w:val="20"/>
                <w:szCs w:val="20"/>
                <w:lang w:eastAsia="ru-RU"/>
              </w:rPr>
              <w:t>Всего:</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-2,4</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-32,5</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-99,2</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+7,1</w:t>
            </w:r>
          </w:p>
        </w:tc>
        <w:tc>
          <w:tcPr>
            <w:tcW w:w="0" w:type="auto"/>
            <w:tcBorders>
              <w:top w:val="single" w:sz="4" w:space="0" w:color="auto"/>
              <w:left w:val="single" w:sz="4" w:space="0" w:color="auto"/>
              <w:bottom w:val="nil"/>
              <w:right w:val="single" w:sz="4" w:space="0" w:color="auto"/>
            </w:tcBorders>
          </w:tcPr>
          <w:p w:rsidR="000B5E38" w:rsidRPr="00ED07BB" w:rsidRDefault="001D1114" w:rsidP="00C3352F">
            <w:pPr>
              <w:spacing w:line="276" w:lineRule="auto"/>
              <w:jc w:val="center"/>
              <w:rPr>
                <w:rFonts w:eastAsia="Times New Roman"/>
                <w:sz w:val="18"/>
                <w:szCs w:val="18"/>
                <w:lang w:eastAsia="ru-RU"/>
              </w:rPr>
            </w:pPr>
            <w:r>
              <w:rPr>
                <w:rFonts w:eastAsia="Times New Roman"/>
                <w:sz w:val="18"/>
                <w:szCs w:val="18"/>
                <w:lang w:eastAsia="ru-RU"/>
              </w:rPr>
              <w:t>+109,9</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+12,3</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0</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nil"/>
              <w:right w:val="single" w:sz="4" w:space="0" w:color="auto"/>
            </w:tcBorders>
          </w:tcPr>
          <w:p w:rsidR="000B5E38" w:rsidRPr="00ED07BB" w:rsidRDefault="001D1114" w:rsidP="00C3352F">
            <w:pPr>
              <w:spacing w:line="276" w:lineRule="auto"/>
              <w:jc w:val="center"/>
              <w:rPr>
                <w:rFonts w:eastAsia="Times New Roman"/>
                <w:sz w:val="18"/>
                <w:szCs w:val="18"/>
                <w:lang w:eastAsia="ru-RU"/>
              </w:rPr>
            </w:pPr>
            <w:r>
              <w:rPr>
                <w:rFonts w:eastAsia="Times New Roman"/>
                <w:sz w:val="18"/>
                <w:szCs w:val="18"/>
                <w:lang w:eastAsia="ru-RU"/>
              </w:rPr>
              <w:t>0</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+0,1</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+97,7</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+36,0</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-452,5</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+144,2</w:t>
            </w:r>
          </w:p>
        </w:tc>
        <w:tc>
          <w:tcPr>
            <w:tcW w:w="0" w:type="auto"/>
            <w:tcBorders>
              <w:top w:val="single" w:sz="4" w:space="0" w:color="auto"/>
              <w:left w:val="single" w:sz="4" w:space="0" w:color="auto"/>
              <w:bottom w:val="nil"/>
              <w:right w:val="single" w:sz="4" w:space="0" w:color="auto"/>
            </w:tcBorders>
          </w:tcPr>
          <w:p w:rsidR="000B5E38" w:rsidRPr="00ED07BB" w:rsidRDefault="001D1114" w:rsidP="00C3352F">
            <w:pPr>
              <w:spacing w:line="276" w:lineRule="auto"/>
              <w:jc w:val="center"/>
              <w:rPr>
                <w:rFonts w:eastAsia="Times New Roman"/>
                <w:sz w:val="18"/>
                <w:szCs w:val="18"/>
                <w:lang w:eastAsia="ru-RU"/>
              </w:rPr>
            </w:pPr>
            <w:r>
              <w:rPr>
                <w:rFonts w:eastAsia="Times New Roman"/>
                <w:sz w:val="18"/>
                <w:szCs w:val="18"/>
                <w:lang w:eastAsia="ru-RU"/>
              </w:rPr>
              <w:t>+351,2</w:t>
            </w:r>
          </w:p>
        </w:tc>
        <w:tc>
          <w:tcPr>
            <w:tcW w:w="0" w:type="auto"/>
            <w:tcBorders>
              <w:top w:val="single" w:sz="4" w:space="0" w:color="auto"/>
              <w:left w:val="single" w:sz="4" w:space="0" w:color="auto"/>
              <w:bottom w:val="nil"/>
              <w:right w:val="single" w:sz="4" w:space="0" w:color="auto"/>
            </w:tcBorders>
          </w:tcPr>
          <w:p w:rsidR="000B5E38" w:rsidRPr="00ED07BB" w:rsidRDefault="000B5E38" w:rsidP="00C3352F">
            <w:pPr>
              <w:spacing w:line="276" w:lineRule="auto"/>
              <w:jc w:val="center"/>
              <w:rPr>
                <w:rFonts w:eastAsia="Times New Roman"/>
                <w:sz w:val="18"/>
                <w:szCs w:val="18"/>
                <w:lang w:eastAsia="ru-RU"/>
              </w:rPr>
            </w:pPr>
            <w:r w:rsidRPr="00ED07BB">
              <w:rPr>
                <w:rFonts w:eastAsia="Times New Roman"/>
                <w:sz w:val="18"/>
                <w:szCs w:val="18"/>
                <w:lang w:eastAsia="ru-RU"/>
              </w:rPr>
              <w:t>+18,8</w:t>
            </w:r>
          </w:p>
        </w:tc>
      </w:tr>
      <w:tr w:rsidR="000B5E38" w:rsidTr="009A3424">
        <w:trPr>
          <w:trHeight w:val="76"/>
        </w:trPr>
        <w:tc>
          <w:tcPr>
            <w:tcW w:w="0" w:type="auto"/>
            <w:vMerge/>
            <w:tcBorders>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ind w:right="-112" w:hanging="104"/>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c>
          <w:tcPr>
            <w:tcW w:w="0" w:type="auto"/>
            <w:tcBorders>
              <w:top w:val="nil"/>
              <w:left w:val="single" w:sz="4" w:space="0" w:color="auto"/>
              <w:bottom w:val="single" w:sz="4" w:space="0" w:color="auto"/>
              <w:right w:val="single" w:sz="4" w:space="0" w:color="auto"/>
            </w:tcBorders>
          </w:tcPr>
          <w:p w:rsidR="000B5E38" w:rsidRDefault="000B5E38" w:rsidP="00341826">
            <w:pPr>
              <w:spacing w:line="276" w:lineRule="auto"/>
              <w:jc w:val="center"/>
              <w:rPr>
                <w:rFonts w:eastAsia="Times New Roman"/>
                <w:b/>
                <w:sz w:val="19"/>
                <w:szCs w:val="19"/>
                <w:lang w:eastAsia="ru-RU"/>
              </w:rPr>
            </w:pPr>
          </w:p>
        </w:tc>
      </w:tr>
    </w:tbl>
    <w:p w:rsidR="00F85770" w:rsidRDefault="00F85770" w:rsidP="00FD22C2">
      <w:pPr>
        <w:pStyle w:val="affa"/>
        <w:rPr>
          <w:sz w:val="22"/>
        </w:rPr>
      </w:pPr>
    </w:p>
    <w:p w:rsidR="00F85770" w:rsidRDefault="00F85770" w:rsidP="00F85770">
      <w:pPr>
        <w:jc w:val="center"/>
      </w:pPr>
    </w:p>
    <w:p w:rsidR="00F85770" w:rsidRDefault="00F85770" w:rsidP="00F85770"/>
    <w:p w:rsidR="00205B3D" w:rsidRPr="00F85770" w:rsidRDefault="00205B3D" w:rsidP="00F85770">
      <w:pPr>
        <w:sectPr w:rsidR="00205B3D" w:rsidRPr="00F85770" w:rsidSect="004957B8">
          <w:headerReference w:type="default" r:id="rId14"/>
          <w:footerReference w:type="default" r:id="rId15"/>
          <w:pgSz w:w="16838" w:h="11906" w:orient="landscape" w:code="9"/>
          <w:pgMar w:top="851" w:right="851" w:bottom="851" w:left="1418" w:header="851" w:footer="0" w:gutter="0"/>
          <w:cols w:space="708"/>
          <w:docGrid w:linePitch="360"/>
        </w:sectPr>
      </w:pPr>
    </w:p>
    <w:p w:rsidR="0029144F" w:rsidRDefault="0029144F" w:rsidP="0029144F">
      <w:pPr>
        <w:jc w:val="right"/>
        <w:rPr>
          <w:i/>
        </w:rPr>
      </w:pPr>
      <w:r w:rsidRPr="00DB0F94">
        <w:rPr>
          <w:i/>
        </w:rPr>
        <w:lastRenderedPageBreak/>
        <w:t>Приложение 15</w:t>
      </w:r>
    </w:p>
    <w:p w:rsidR="0029144F" w:rsidRDefault="0029144F" w:rsidP="0029144F">
      <w:pPr>
        <w:jc w:val="right"/>
        <w:rPr>
          <w:i/>
        </w:rPr>
      </w:pPr>
      <w:bookmarkStart w:id="13" w:name="_Toc518038295"/>
      <w:r w:rsidRPr="007A1673">
        <w:rPr>
          <w:i/>
        </w:rPr>
        <w:t>к лесно</w:t>
      </w:r>
      <w:r>
        <w:rPr>
          <w:i/>
        </w:rPr>
        <w:t>му</w:t>
      </w:r>
      <w:r w:rsidRPr="007A1673">
        <w:rPr>
          <w:i/>
        </w:rPr>
        <w:t xml:space="preserve"> план</w:t>
      </w:r>
      <w:r>
        <w:rPr>
          <w:i/>
        </w:rPr>
        <w:t>у Новосибирской области</w:t>
      </w:r>
    </w:p>
    <w:p w:rsidR="0029144F" w:rsidRDefault="0029144F" w:rsidP="0029144F">
      <w:pPr>
        <w:jc w:val="right"/>
        <w:rPr>
          <w:i/>
        </w:rPr>
      </w:pPr>
    </w:p>
    <w:p w:rsidR="0029144F" w:rsidRDefault="0029144F" w:rsidP="0029144F">
      <w:pPr>
        <w:pStyle w:val="3"/>
        <w:spacing w:line="240" w:lineRule="auto"/>
        <w:ind w:right="282" w:hanging="1134"/>
        <w:jc w:val="center"/>
      </w:pPr>
      <w:r w:rsidRPr="00DB0F94">
        <w:rPr>
          <w:color w:val="FFFFFF" w:themeColor="background1"/>
          <w:sz w:val="16"/>
          <w:szCs w:val="16"/>
        </w:rPr>
        <w:t>Приложение 15.</w:t>
      </w:r>
      <w:r w:rsidRPr="00DB0F94">
        <w:rPr>
          <w:color w:val="FFFFFF" w:themeColor="background1"/>
        </w:rPr>
        <w:t xml:space="preserve"> </w:t>
      </w:r>
      <w:r w:rsidRPr="00DB0F94">
        <w:t xml:space="preserve">Изменение таксационных характеристик лесных насаждений по лесничествам и их анализ за период действия предыдущего лесного плана </w:t>
      </w:r>
      <w:r>
        <w:t>Новосибирской</w:t>
      </w:r>
      <w:r w:rsidRPr="00DB0F94">
        <w:t xml:space="preserve"> области</w:t>
      </w:r>
      <w:bookmarkEnd w:id="13"/>
    </w:p>
    <w:p w:rsidR="0029144F" w:rsidRDefault="0029144F" w:rsidP="0029144F">
      <w:pP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236"/>
        <w:gridCol w:w="782"/>
        <w:gridCol w:w="102"/>
        <w:gridCol w:w="830"/>
        <w:gridCol w:w="132"/>
        <w:gridCol w:w="747"/>
        <w:gridCol w:w="43"/>
        <w:gridCol w:w="958"/>
        <w:gridCol w:w="12"/>
        <w:gridCol w:w="1003"/>
        <w:gridCol w:w="47"/>
        <w:gridCol w:w="875"/>
        <w:gridCol w:w="187"/>
        <w:gridCol w:w="1155"/>
        <w:gridCol w:w="14"/>
        <w:gridCol w:w="152"/>
        <w:gridCol w:w="832"/>
      </w:tblGrid>
      <w:tr w:rsidR="0029144F" w:rsidTr="0029144F">
        <w:trPr>
          <w:trHeight w:val="330"/>
        </w:trPr>
        <w:tc>
          <w:tcPr>
            <w:tcW w:w="886" w:type="pct"/>
            <w:vMerge w:val="restart"/>
            <w:vAlign w:val="center"/>
            <w:hideMark/>
          </w:tcPr>
          <w:p w:rsidR="0029144F" w:rsidRDefault="0029144F" w:rsidP="006C6477">
            <w:pPr>
              <w:spacing w:line="276" w:lineRule="auto"/>
              <w:jc w:val="center"/>
              <w:rPr>
                <w:rFonts w:eastAsia="Times New Roman"/>
                <w:sz w:val="20"/>
                <w:szCs w:val="20"/>
              </w:rPr>
            </w:pPr>
            <w:r>
              <w:rPr>
                <w:rFonts w:eastAsia="Times New Roman"/>
                <w:sz w:val="20"/>
                <w:szCs w:val="20"/>
              </w:rPr>
              <w:t>Наименование лесничества</w:t>
            </w:r>
          </w:p>
        </w:tc>
        <w:tc>
          <w:tcPr>
            <w:tcW w:w="517" w:type="pct"/>
            <w:gridSpan w:val="2"/>
            <w:vMerge w:val="restart"/>
            <w:vAlign w:val="center"/>
            <w:hideMark/>
          </w:tcPr>
          <w:p w:rsidR="0029144F" w:rsidRDefault="0029144F" w:rsidP="006C6477">
            <w:pPr>
              <w:spacing w:line="276" w:lineRule="auto"/>
              <w:jc w:val="center"/>
              <w:rPr>
                <w:rFonts w:eastAsia="Times New Roman"/>
                <w:sz w:val="20"/>
                <w:szCs w:val="20"/>
              </w:rPr>
            </w:pPr>
            <w:proofErr w:type="spellStart"/>
            <w:r>
              <w:rPr>
                <w:rFonts w:eastAsia="Times New Roman"/>
                <w:sz w:val="20"/>
                <w:szCs w:val="20"/>
              </w:rPr>
              <w:t>Покры</w:t>
            </w:r>
            <w:proofErr w:type="spellEnd"/>
            <w:r>
              <w:rPr>
                <w:rFonts w:eastAsia="Times New Roman"/>
                <w:sz w:val="20"/>
                <w:szCs w:val="20"/>
              </w:rPr>
              <w:t xml:space="preserve">-тая лесом </w:t>
            </w:r>
            <w:proofErr w:type="spellStart"/>
            <w:r>
              <w:rPr>
                <w:rFonts w:eastAsia="Times New Roman"/>
                <w:sz w:val="20"/>
                <w:szCs w:val="20"/>
              </w:rPr>
              <w:t>пло-щадь</w:t>
            </w:r>
            <w:proofErr w:type="spellEnd"/>
            <w:r>
              <w:rPr>
                <w:rFonts w:eastAsia="Times New Roman"/>
                <w:sz w:val="20"/>
                <w:szCs w:val="20"/>
              </w:rPr>
              <w:t xml:space="preserve">, </w:t>
            </w:r>
            <w:proofErr w:type="spellStart"/>
            <w:r>
              <w:rPr>
                <w:rFonts w:eastAsia="Times New Roman"/>
                <w:sz w:val="20"/>
                <w:szCs w:val="20"/>
              </w:rPr>
              <w:t>тыс</w:t>
            </w:r>
            <w:proofErr w:type="gramStart"/>
            <w:r>
              <w:rPr>
                <w:rFonts w:eastAsia="Times New Roman"/>
                <w:sz w:val="20"/>
                <w:szCs w:val="20"/>
              </w:rPr>
              <w:t>.г</w:t>
            </w:r>
            <w:proofErr w:type="gramEnd"/>
            <w:r>
              <w:rPr>
                <w:rFonts w:eastAsia="Times New Roman"/>
                <w:sz w:val="20"/>
                <w:szCs w:val="20"/>
              </w:rPr>
              <w:t>а</w:t>
            </w:r>
            <w:proofErr w:type="spellEnd"/>
          </w:p>
        </w:tc>
        <w:tc>
          <w:tcPr>
            <w:tcW w:w="473" w:type="pct"/>
            <w:gridSpan w:val="2"/>
            <w:vMerge w:val="restart"/>
            <w:vAlign w:val="center"/>
            <w:hideMark/>
          </w:tcPr>
          <w:p w:rsidR="0029144F" w:rsidRDefault="0029144F" w:rsidP="006C6477">
            <w:pPr>
              <w:spacing w:line="276" w:lineRule="auto"/>
              <w:jc w:val="center"/>
              <w:rPr>
                <w:rFonts w:eastAsia="Times New Roman"/>
                <w:sz w:val="20"/>
                <w:szCs w:val="20"/>
              </w:rPr>
            </w:pPr>
            <w:proofErr w:type="gramStart"/>
            <w:r>
              <w:rPr>
                <w:rFonts w:eastAsia="Times New Roman"/>
                <w:sz w:val="20"/>
                <w:szCs w:val="20"/>
              </w:rPr>
              <w:t>Сред-</w:t>
            </w:r>
            <w:proofErr w:type="spellStart"/>
            <w:r>
              <w:rPr>
                <w:rFonts w:eastAsia="Times New Roman"/>
                <w:sz w:val="20"/>
                <w:szCs w:val="20"/>
              </w:rPr>
              <w:t>ний</w:t>
            </w:r>
            <w:proofErr w:type="spellEnd"/>
            <w:proofErr w:type="gramEnd"/>
            <w:r>
              <w:rPr>
                <w:rFonts w:eastAsia="Times New Roman"/>
                <w:sz w:val="20"/>
                <w:szCs w:val="20"/>
              </w:rPr>
              <w:t xml:space="preserve"> возраст, лет</w:t>
            </w:r>
          </w:p>
        </w:tc>
        <w:tc>
          <w:tcPr>
            <w:tcW w:w="468" w:type="pct"/>
            <w:gridSpan w:val="3"/>
            <w:vMerge w:val="restart"/>
            <w:vAlign w:val="center"/>
            <w:hideMark/>
          </w:tcPr>
          <w:p w:rsidR="0029144F" w:rsidRDefault="0029144F" w:rsidP="006C6477">
            <w:pPr>
              <w:spacing w:line="276" w:lineRule="auto"/>
              <w:jc w:val="center"/>
              <w:rPr>
                <w:rFonts w:eastAsia="Times New Roman"/>
                <w:sz w:val="20"/>
                <w:szCs w:val="20"/>
              </w:rPr>
            </w:pPr>
            <w:r>
              <w:rPr>
                <w:rFonts w:eastAsia="Times New Roman"/>
                <w:sz w:val="20"/>
                <w:szCs w:val="20"/>
              </w:rPr>
              <w:t>Сред-</w:t>
            </w:r>
            <w:proofErr w:type="spellStart"/>
            <w:r>
              <w:rPr>
                <w:rFonts w:eastAsia="Times New Roman"/>
                <w:sz w:val="20"/>
                <w:szCs w:val="20"/>
              </w:rPr>
              <w:t>ний</w:t>
            </w:r>
            <w:proofErr w:type="spellEnd"/>
            <w:r>
              <w:rPr>
                <w:rFonts w:eastAsia="Times New Roman"/>
                <w:sz w:val="20"/>
                <w:szCs w:val="20"/>
              </w:rPr>
              <w:t xml:space="preserve"> класс </w:t>
            </w:r>
            <w:proofErr w:type="spellStart"/>
            <w:r>
              <w:rPr>
                <w:rFonts w:eastAsia="Times New Roman"/>
                <w:sz w:val="20"/>
                <w:szCs w:val="20"/>
              </w:rPr>
              <w:t>бон</w:t>
            </w:r>
            <w:proofErr w:type="gramStart"/>
            <w:r>
              <w:rPr>
                <w:rFonts w:eastAsia="Times New Roman"/>
                <w:sz w:val="20"/>
                <w:szCs w:val="20"/>
              </w:rPr>
              <w:t>и</w:t>
            </w:r>
            <w:proofErr w:type="spellEnd"/>
            <w:r>
              <w:rPr>
                <w:rFonts w:eastAsia="Times New Roman"/>
                <w:sz w:val="20"/>
                <w:szCs w:val="20"/>
              </w:rPr>
              <w:t>-</w:t>
            </w:r>
            <w:proofErr w:type="gramEnd"/>
            <w:r>
              <w:rPr>
                <w:rFonts w:eastAsia="Times New Roman"/>
                <w:sz w:val="20"/>
                <w:szCs w:val="20"/>
              </w:rPr>
              <w:t xml:space="preserve"> </w:t>
            </w:r>
            <w:proofErr w:type="spellStart"/>
            <w:r>
              <w:rPr>
                <w:rFonts w:eastAsia="Times New Roman"/>
                <w:sz w:val="20"/>
                <w:szCs w:val="20"/>
              </w:rPr>
              <w:t>тета</w:t>
            </w:r>
            <w:proofErr w:type="spellEnd"/>
          </w:p>
        </w:tc>
        <w:tc>
          <w:tcPr>
            <w:tcW w:w="486" w:type="pct"/>
            <w:vMerge w:val="restart"/>
            <w:vAlign w:val="center"/>
            <w:hideMark/>
          </w:tcPr>
          <w:p w:rsidR="0029144F" w:rsidRDefault="0029144F" w:rsidP="006C6477">
            <w:pPr>
              <w:spacing w:line="276" w:lineRule="auto"/>
              <w:jc w:val="center"/>
              <w:rPr>
                <w:rFonts w:eastAsia="Times New Roman"/>
                <w:sz w:val="20"/>
                <w:szCs w:val="20"/>
              </w:rPr>
            </w:pPr>
            <w:r>
              <w:rPr>
                <w:rFonts w:eastAsia="Times New Roman"/>
                <w:sz w:val="20"/>
                <w:szCs w:val="20"/>
              </w:rPr>
              <w:t>Средняя относи-</w:t>
            </w:r>
            <w:proofErr w:type="spellStart"/>
            <w:r>
              <w:rPr>
                <w:rFonts w:eastAsia="Times New Roman"/>
                <w:sz w:val="20"/>
                <w:szCs w:val="20"/>
              </w:rPr>
              <w:t>телная</w:t>
            </w:r>
            <w:proofErr w:type="spellEnd"/>
            <w:r>
              <w:rPr>
                <w:rFonts w:eastAsia="Times New Roman"/>
                <w:sz w:val="20"/>
                <w:szCs w:val="20"/>
              </w:rPr>
              <w:t xml:space="preserve"> полнота</w:t>
            </w:r>
          </w:p>
        </w:tc>
        <w:tc>
          <w:tcPr>
            <w:tcW w:w="1078" w:type="pct"/>
            <w:gridSpan w:val="5"/>
            <w:vAlign w:val="center"/>
            <w:hideMark/>
          </w:tcPr>
          <w:p w:rsidR="0029144F" w:rsidRDefault="0029144F" w:rsidP="006C6477">
            <w:pPr>
              <w:spacing w:line="276" w:lineRule="auto"/>
              <w:jc w:val="center"/>
              <w:rPr>
                <w:rFonts w:eastAsia="Times New Roman"/>
                <w:sz w:val="20"/>
                <w:szCs w:val="20"/>
                <w:vertAlign w:val="superscript"/>
              </w:rPr>
            </w:pPr>
            <w:r>
              <w:rPr>
                <w:rFonts w:eastAsia="Times New Roman"/>
                <w:sz w:val="20"/>
                <w:szCs w:val="20"/>
              </w:rPr>
              <w:t>Средний запас насаждений на 1 га, м</w:t>
            </w:r>
            <w:r>
              <w:rPr>
                <w:rFonts w:eastAsia="Times New Roman"/>
                <w:sz w:val="20"/>
                <w:szCs w:val="20"/>
                <w:vertAlign w:val="superscript"/>
              </w:rPr>
              <w:t>3</w:t>
            </w:r>
          </w:p>
        </w:tc>
        <w:tc>
          <w:tcPr>
            <w:tcW w:w="586" w:type="pct"/>
            <w:vMerge w:val="restart"/>
            <w:vAlign w:val="center"/>
            <w:hideMark/>
          </w:tcPr>
          <w:p w:rsidR="0029144F" w:rsidRDefault="0029144F" w:rsidP="006C6477">
            <w:pPr>
              <w:spacing w:line="276" w:lineRule="auto"/>
              <w:jc w:val="center"/>
              <w:rPr>
                <w:rFonts w:eastAsia="Times New Roman"/>
                <w:sz w:val="20"/>
                <w:szCs w:val="20"/>
              </w:rPr>
            </w:pPr>
            <w:r>
              <w:rPr>
                <w:rFonts w:eastAsia="Times New Roman"/>
                <w:sz w:val="20"/>
                <w:szCs w:val="20"/>
              </w:rPr>
              <w:t xml:space="preserve">Средний прирост по запасу на 1 га покрытых лесной </w:t>
            </w:r>
            <w:proofErr w:type="spellStart"/>
            <w:proofErr w:type="gramStart"/>
            <w:r>
              <w:rPr>
                <w:rFonts w:eastAsia="Times New Roman"/>
                <w:sz w:val="20"/>
                <w:szCs w:val="20"/>
              </w:rPr>
              <w:t>раститель-ностью</w:t>
            </w:r>
            <w:proofErr w:type="spellEnd"/>
            <w:proofErr w:type="gramEnd"/>
            <w:r>
              <w:rPr>
                <w:rFonts w:eastAsia="Times New Roman"/>
                <w:sz w:val="20"/>
                <w:szCs w:val="20"/>
              </w:rPr>
              <w:t xml:space="preserve"> земель</w:t>
            </w:r>
            <w:r w:rsidR="004019C2">
              <w:rPr>
                <w:rFonts w:eastAsia="Times New Roman"/>
                <w:sz w:val="20"/>
                <w:szCs w:val="20"/>
              </w:rPr>
              <w:t>, м3</w:t>
            </w:r>
          </w:p>
        </w:tc>
        <w:tc>
          <w:tcPr>
            <w:tcW w:w="506" w:type="pct"/>
            <w:gridSpan w:val="3"/>
            <w:vMerge w:val="restart"/>
            <w:vAlign w:val="center"/>
            <w:hideMark/>
          </w:tcPr>
          <w:p w:rsidR="0029144F" w:rsidRDefault="0029144F" w:rsidP="006C6477">
            <w:pPr>
              <w:spacing w:line="276" w:lineRule="auto"/>
              <w:jc w:val="center"/>
              <w:rPr>
                <w:rFonts w:eastAsia="Times New Roman"/>
                <w:sz w:val="20"/>
                <w:szCs w:val="20"/>
              </w:rPr>
            </w:pPr>
            <w:r>
              <w:rPr>
                <w:rFonts w:eastAsia="Times New Roman"/>
                <w:sz w:val="20"/>
                <w:szCs w:val="20"/>
              </w:rPr>
              <w:t>Средний состав</w:t>
            </w:r>
          </w:p>
        </w:tc>
      </w:tr>
      <w:tr w:rsidR="0029144F" w:rsidTr="0029144F">
        <w:trPr>
          <w:trHeight w:val="675"/>
        </w:trPr>
        <w:tc>
          <w:tcPr>
            <w:tcW w:w="0" w:type="auto"/>
            <w:vMerge/>
            <w:vAlign w:val="center"/>
            <w:hideMark/>
          </w:tcPr>
          <w:p w:rsidR="0029144F" w:rsidRDefault="0029144F" w:rsidP="006C6477">
            <w:pPr>
              <w:spacing w:line="276" w:lineRule="auto"/>
              <w:jc w:val="left"/>
              <w:rPr>
                <w:rFonts w:eastAsia="Times New Roman"/>
                <w:sz w:val="20"/>
                <w:szCs w:val="20"/>
              </w:rPr>
            </w:pPr>
          </w:p>
        </w:tc>
        <w:tc>
          <w:tcPr>
            <w:tcW w:w="0" w:type="auto"/>
            <w:gridSpan w:val="2"/>
            <w:vMerge/>
            <w:vAlign w:val="center"/>
            <w:hideMark/>
          </w:tcPr>
          <w:p w:rsidR="0029144F" w:rsidRDefault="0029144F" w:rsidP="006C6477">
            <w:pPr>
              <w:spacing w:line="276" w:lineRule="auto"/>
              <w:jc w:val="left"/>
              <w:rPr>
                <w:rFonts w:eastAsia="Times New Roman"/>
                <w:sz w:val="20"/>
                <w:szCs w:val="20"/>
              </w:rPr>
            </w:pPr>
          </w:p>
        </w:tc>
        <w:tc>
          <w:tcPr>
            <w:tcW w:w="0" w:type="auto"/>
            <w:gridSpan w:val="2"/>
            <w:vMerge/>
            <w:vAlign w:val="center"/>
            <w:hideMark/>
          </w:tcPr>
          <w:p w:rsidR="0029144F" w:rsidRDefault="0029144F" w:rsidP="006C6477">
            <w:pPr>
              <w:spacing w:line="276" w:lineRule="auto"/>
              <w:jc w:val="left"/>
              <w:rPr>
                <w:rFonts w:eastAsia="Times New Roman"/>
                <w:sz w:val="20"/>
                <w:szCs w:val="20"/>
              </w:rPr>
            </w:pPr>
          </w:p>
        </w:tc>
        <w:tc>
          <w:tcPr>
            <w:tcW w:w="0" w:type="auto"/>
            <w:gridSpan w:val="3"/>
            <w:vMerge/>
            <w:vAlign w:val="center"/>
            <w:hideMark/>
          </w:tcPr>
          <w:p w:rsidR="0029144F" w:rsidRDefault="0029144F" w:rsidP="006C6477">
            <w:pPr>
              <w:spacing w:line="276" w:lineRule="auto"/>
              <w:jc w:val="left"/>
              <w:rPr>
                <w:rFonts w:eastAsia="Times New Roman"/>
                <w:sz w:val="20"/>
                <w:szCs w:val="20"/>
              </w:rPr>
            </w:pPr>
          </w:p>
        </w:tc>
        <w:tc>
          <w:tcPr>
            <w:tcW w:w="0" w:type="auto"/>
            <w:vMerge/>
            <w:vAlign w:val="center"/>
            <w:hideMark/>
          </w:tcPr>
          <w:p w:rsidR="0029144F" w:rsidRDefault="0029144F" w:rsidP="006C6477">
            <w:pPr>
              <w:spacing w:line="276" w:lineRule="auto"/>
              <w:jc w:val="left"/>
              <w:rPr>
                <w:rFonts w:eastAsia="Times New Roman"/>
                <w:sz w:val="20"/>
                <w:szCs w:val="20"/>
              </w:rPr>
            </w:pPr>
          </w:p>
        </w:tc>
        <w:tc>
          <w:tcPr>
            <w:tcW w:w="515" w:type="pct"/>
            <w:gridSpan w:val="2"/>
            <w:vAlign w:val="center"/>
            <w:hideMark/>
          </w:tcPr>
          <w:p w:rsidR="0029144F" w:rsidRDefault="00F729C8" w:rsidP="00F729C8">
            <w:pPr>
              <w:spacing w:line="276" w:lineRule="auto"/>
              <w:jc w:val="center"/>
              <w:rPr>
                <w:rFonts w:eastAsia="Times New Roman"/>
                <w:sz w:val="20"/>
                <w:szCs w:val="20"/>
              </w:rPr>
            </w:pPr>
            <w:proofErr w:type="spellStart"/>
            <w:proofErr w:type="gramStart"/>
            <w:r>
              <w:rPr>
                <w:rFonts w:eastAsia="Times New Roman"/>
                <w:sz w:val="20"/>
                <w:szCs w:val="20"/>
              </w:rPr>
              <w:t>покры-тых</w:t>
            </w:r>
            <w:proofErr w:type="spellEnd"/>
            <w:proofErr w:type="gramEnd"/>
            <w:r>
              <w:rPr>
                <w:rFonts w:eastAsia="Times New Roman"/>
                <w:sz w:val="20"/>
                <w:szCs w:val="20"/>
              </w:rPr>
              <w:t xml:space="preserve"> лесом земель </w:t>
            </w:r>
          </w:p>
        </w:tc>
        <w:tc>
          <w:tcPr>
            <w:tcW w:w="563" w:type="pct"/>
            <w:gridSpan w:val="3"/>
            <w:vAlign w:val="center"/>
            <w:hideMark/>
          </w:tcPr>
          <w:p w:rsidR="0029144F" w:rsidRDefault="004019C2" w:rsidP="00F729C8">
            <w:pPr>
              <w:spacing w:line="276" w:lineRule="auto"/>
              <w:jc w:val="center"/>
              <w:rPr>
                <w:rFonts w:eastAsia="Times New Roman"/>
                <w:sz w:val="20"/>
                <w:szCs w:val="20"/>
              </w:rPr>
            </w:pPr>
            <w:r>
              <w:rPr>
                <w:rFonts w:eastAsia="Times New Roman"/>
                <w:sz w:val="20"/>
                <w:szCs w:val="20"/>
              </w:rPr>
              <w:t xml:space="preserve">спелых и </w:t>
            </w:r>
            <w:proofErr w:type="spellStart"/>
            <w:r>
              <w:rPr>
                <w:rFonts w:eastAsia="Times New Roman"/>
                <w:sz w:val="20"/>
                <w:szCs w:val="20"/>
              </w:rPr>
              <w:t>пере</w:t>
            </w:r>
            <w:proofErr w:type="gramStart"/>
            <w:r>
              <w:rPr>
                <w:rFonts w:eastAsia="Times New Roman"/>
                <w:sz w:val="20"/>
                <w:szCs w:val="20"/>
              </w:rPr>
              <w:t>с</w:t>
            </w:r>
            <w:proofErr w:type="spellEnd"/>
            <w:r>
              <w:rPr>
                <w:rFonts w:eastAsia="Times New Roman"/>
                <w:sz w:val="20"/>
                <w:szCs w:val="20"/>
              </w:rPr>
              <w:t>-</w:t>
            </w:r>
            <w:proofErr w:type="gramEnd"/>
            <w:r>
              <w:rPr>
                <w:rFonts w:eastAsia="Times New Roman"/>
                <w:sz w:val="20"/>
                <w:szCs w:val="20"/>
              </w:rPr>
              <w:t xml:space="preserve"> </w:t>
            </w:r>
            <w:proofErr w:type="spellStart"/>
            <w:r>
              <w:rPr>
                <w:rFonts w:eastAsia="Times New Roman"/>
                <w:sz w:val="20"/>
                <w:szCs w:val="20"/>
              </w:rPr>
              <w:t>тойных</w:t>
            </w:r>
            <w:proofErr w:type="spellEnd"/>
            <w:r>
              <w:rPr>
                <w:rFonts w:eastAsia="Times New Roman"/>
                <w:sz w:val="20"/>
                <w:szCs w:val="20"/>
              </w:rPr>
              <w:t xml:space="preserve">  </w:t>
            </w:r>
            <w:proofErr w:type="spellStart"/>
            <w:r>
              <w:rPr>
                <w:rFonts w:eastAsia="Times New Roman"/>
                <w:sz w:val="20"/>
                <w:szCs w:val="20"/>
              </w:rPr>
              <w:t>насажде-ний</w:t>
            </w:r>
            <w:proofErr w:type="spellEnd"/>
            <w:r>
              <w:rPr>
                <w:rFonts w:eastAsia="Times New Roman"/>
                <w:sz w:val="20"/>
                <w:szCs w:val="20"/>
              </w:rPr>
              <w:t xml:space="preserve"> </w:t>
            </w:r>
          </w:p>
        </w:tc>
        <w:tc>
          <w:tcPr>
            <w:tcW w:w="0" w:type="auto"/>
            <w:vMerge/>
            <w:vAlign w:val="center"/>
            <w:hideMark/>
          </w:tcPr>
          <w:p w:rsidR="0029144F" w:rsidRDefault="0029144F" w:rsidP="006C6477">
            <w:pPr>
              <w:spacing w:line="276" w:lineRule="auto"/>
              <w:jc w:val="left"/>
              <w:rPr>
                <w:rFonts w:eastAsia="Times New Roman"/>
                <w:sz w:val="20"/>
                <w:szCs w:val="20"/>
              </w:rPr>
            </w:pPr>
          </w:p>
        </w:tc>
        <w:tc>
          <w:tcPr>
            <w:tcW w:w="0" w:type="auto"/>
            <w:gridSpan w:val="3"/>
            <w:vMerge/>
            <w:vAlign w:val="center"/>
            <w:hideMark/>
          </w:tcPr>
          <w:p w:rsidR="0029144F" w:rsidRDefault="0029144F" w:rsidP="006C6477">
            <w:pPr>
              <w:spacing w:line="276" w:lineRule="auto"/>
              <w:jc w:val="left"/>
              <w:rPr>
                <w:rFonts w:eastAsia="Times New Roman"/>
                <w:sz w:val="20"/>
                <w:szCs w:val="20"/>
              </w:rPr>
            </w:pPr>
          </w:p>
        </w:tc>
      </w:tr>
      <w:tr w:rsidR="0029144F" w:rsidRPr="00D21517" w:rsidTr="0029144F">
        <w:tc>
          <w:tcPr>
            <w:tcW w:w="5000" w:type="pct"/>
            <w:gridSpan w:val="18"/>
            <w:vAlign w:val="center"/>
            <w:hideMark/>
          </w:tcPr>
          <w:p w:rsidR="0029144F" w:rsidRPr="00D21517" w:rsidRDefault="0029144F" w:rsidP="006C6477">
            <w:pPr>
              <w:spacing w:line="276" w:lineRule="auto"/>
              <w:jc w:val="center"/>
              <w:rPr>
                <w:rFonts w:eastAsia="Times New Roman"/>
                <w:sz w:val="20"/>
                <w:szCs w:val="20"/>
                <w:lang w:eastAsia="ru-RU"/>
              </w:rPr>
            </w:pPr>
            <w:r>
              <w:rPr>
                <w:rFonts w:eastAsia="Times New Roman"/>
                <w:b/>
                <w:i/>
                <w:sz w:val="20"/>
                <w:szCs w:val="20"/>
                <w:lang w:eastAsia="ru-RU"/>
              </w:rPr>
              <w:t>По данным на 01.01.2018 года</w:t>
            </w:r>
          </w:p>
        </w:tc>
      </w:tr>
      <w:tr w:rsidR="0029144F" w:rsidTr="0029144F">
        <w:tc>
          <w:tcPr>
            <w:tcW w:w="5000" w:type="pct"/>
            <w:gridSpan w:val="18"/>
            <w:vAlign w:val="center"/>
            <w:hideMark/>
          </w:tcPr>
          <w:p w:rsidR="0029144F" w:rsidRDefault="0029144F" w:rsidP="006C6477">
            <w:pPr>
              <w:spacing w:line="276" w:lineRule="auto"/>
              <w:jc w:val="center"/>
              <w:rPr>
                <w:rFonts w:eastAsia="Times New Roman"/>
                <w:sz w:val="20"/>
                <w:szCs w:val="20"/>
              </w:rPr>
            </w:pPr>
            <w:r w:rsidRPr="00D21517">
              <w:rPr>
                <w:rFonts w:eastAsia="Times New Roman"/>
                <w:b/>
                <w:i/>
                <w:sz w:val="20"/>
                <w:szCs w:val="20"/>
                <w:lang w:eastAsia="ru-RU"/>
              </w:rPr>
              <w:t>Леса, расположенные на землях лесного фонда</w:t>
            </w:r>
          </w:p>
        </w:tc>
      </w:tr>
      <w:tr w:rsidR="0029144F" w:rsidTr="0029144F">
        <w:tc>
          <w:tcPr>
            <w:tcW w:w="886" w:type="pct"/>
            <w:vAlign w:val="center"/>
            <w:hideMark/>
          </w:tcPr>
          <w:p w:rsidR="0029144F" w:rsidRDefault="0029144F" w:rsidP="006C6477">
            <w:pPr>
              <w:spacing w:line="276" w:lineRule="auto"/>
              <w:jc w:val="center"/>
              <w:rPr>
                <w:b/>
                <w:kern w:val="16"/>
                <w:sz w:val="16"/>
                <w:szCs w:val="16"/>
              </w:rPr>
            </w:pPr>
            <w:r>
              <w:rPr>
                <w:b/>
                <w:kern w:val="16"/>
                <w:sz w:val="16"/>
                <w:szCs w:val="16"/>
              </w:rPr>
              <w:t>Барабинское</w:t>
            </w:r>
          </w:p>
        </w:tc>
        <w:tc>
          <w:tcPr>
            <w:tcW w:w="517"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47,1</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39</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0,66</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123</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125</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2,8</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rFonts w:eastAsia="Times New Roman"/>
                <w:sz w:val="20"/>
                <w:szCs w:val="20"/>
              </w:rPr>
            </w:pPr>
            <w:r>
              <w:rPr>
                <w:sz w:val="20"/>
                <w:szCs w:val="20"/>
              </w:rPr>
              <w:t>8,8Б 1,0ОС 0,2</w:t>
            </w:r>
            <w:r w:rsidRPr="0006582D">
              <w:rPr>
                <w:sz w:val="20"/>
                <w:szCs w:val="20"/>
              </w:rPr>
              <w:t>С +</w:t>
            </w:r>
            <w:r>
              <w:rPr>
                <w:sz w:val="20"/>
                <w:szCs w:val="20"/>
              </w:rPr>
              <w:t>КЛ</w:t>
            </w:r>
            <w:proofErr w:type="gramStart"/>
            <w:r>
              <w:rPr>
                <w:sz w:val="20"/>
                <w:szCs w:val="20"/>
              </w:rPr>
              <w:t>,</w:t>
            </w:r>
            <w:r w:rsidRPr="0006582D">
              <w:rPr>
                <w:sz w:val="20"/>
                <w:szCs w:val="20"/>
              </w:rPr>
              <w:t>Т</w:t>
            </w:r>
            <w:proofErr w:type="gramEnd"/>
            <w:r>
              <w:rPr>
                <w:sz w:val="20"/>
                <w:szCs w:val="20"/>
              </w:rPr>
              <w:t>,ИВК</w:t>
            </w:r>
          </w:p>
        </w:tc>
      </w:tr>
      <w:tr w:rsidR="0029144F" w:rsidTr="0029144F">
        <w:tc>
          <w:tcPr>
            <w:tcW w:w="886" w:type="pct"/>
            <w:vAlign w:val="center"/>
            <w:hideMark/>
          </w:tcPr>
          <w:p w:rsidR="0029144F" w:rsidRDefault="0029144F" w:rsidP="006C6477">
            <w:pPr>
              <w:spacing w:line="276" w:lineRule="auto"/>
              <w:jc w:val="center"/>
              <w:rPr>
                <w:b/>
                <w:kern w:val="16"/>
                <w:sz w:val="16"/>
                <w:szCs w:val="16"/>
              </w:rPr>
            </w:pPr>
            <w:r>
              <w:rPr>
                <w:b/>
                <w:kern w:val="16"/>
                <w:sz w:val="16"/>
                <w:szCs w:val="16"/>
              </w:rPr>
              <w:t>Болотнинское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139,0</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87</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2,5</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0,62</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184</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178</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2,3</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rFonts w:eastAsia="Times New Roman"/>
                <w:sz w:val="20"/>
                <w:szCs w:val="20"/>
              </w:rPr>
            </w:pPr>
            <w:r>
              <w:rPr>
                <w:sz w:val="20"/>
                <w:szCs w:val="20"/>
              </w:rPr>
              <w:t>6,3</w:t>
            </w:r>
            <w:r w:rsidRPr="0006582D">
              <w:rPr>
                <w:sz w:val="20"/>
                <w:szCs w:val="20"/>
              </w:rPr>
              <w:t xml:space="preserve">Б 1,4С </w:t>
            </w:r>
            <w:r>
              <w:rPr>
                <w:sz w:val="20"/>
                <w:szCs w:val="20"/>
              </w:rPr>
              <w:t>1,2</w:t>
            </w:r>
            <w:r w:rsidRPr="0006582D">
              <w:rPr>
                <w:sz w:val="20"/>
                <w:szCs w:val="20"/>
              </w:rPr>
              <w:t xml:space="preserve">ОС </w:t>
            </w:r>
            <w:r>
              <w:rPr>
                <w:sz w:val="20"/>
                <w:szCs w:val="20"/>
              </w:rPr>
              <w:t>0,4Е 0,4К 0,1</w:t>
            </w:r>
            <w:proofErr w:type="gramStart"/>
            <w:r>
              <w:rPr>
                <w:sz w:val="20"/>
                <w:szCs w:val="20"/>
              </w:rPr>
              <w:t>П</w:t>
            </w:r>
            <w:proofErr w:type="gramEnd"/>
            <w:r>
              <w:rPr>
                <w:sz w:val="20"/>
                <w:szCs w:val="20"/>
              </w:rPr>
              <w:t xml:space="preserve"> 0,1Т</w:t>
            </w:r>
            <w:r w:rsidRPr="0006582D">
              <w:rPr>
                <w:sz w:val="20"/>
                <w:szCs w:val="20"/>
              </w:rPr>
              <w:t xml:space="preserve"> 0</w:t>
            </w:r>
            <w:r>
              <w:rPr>
                <w:sz w:val="20"/>
                <w:szCs w:val="20"/>
              </w:rPr>
              <w:t>,1ИВ +Л</w:t>
            </w:r>
            <w:r w:rsidRPr="0006582D">
              <w:rPr>
                <w:sz w:val="20"/>
                <w:szCs w:val="20"/>
              </w:rPr>
              <w:t>,ИВК</w:t>
            </w:r>
          </w:p>
        </w:tc>
      </w:tr>
      <w:tr w:rsidR="0029144F" w:rsidTr="0029144F">
        <w:tc>
          <w:tcPr>
            <w:tcW w:w="886" w:type="pct"/>
            <w:vAlign w:val="center"/>
            <w:hideMark/>
          </w:tcPr>
          <w:p w:rsidR="0029144F" w:rsidRDefault="0029144F" w:rsidP="006C6477">
            <w:pPr>
              <w:spacing w:line="276" w:lineRule="auto"/>
              <w:jc w:val="center"/>
              <w:rPr>
                <w:b/>
                <w:kern w:val="16"/>
                <w:sz w:val="16"/>
                <w:szCs w:val="16"/>
              </w:rPr>
            </w:pPr>
            <w:r>
              <w:rPr>
                <w:b/>
                <w:kern w:val="16"/>
                <w:sz w:val="16"/>
                <w:szCs w:val="16"/>
              </w:rPr>
              <w:t>Венгеровское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123,4</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62</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2,6</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0,58</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137</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128</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2,2</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rFonts w:eastAsia="Times New Roman"/>
                <w:sz w:val="20"/>
                <w:szCs w:val="20"/>
              </w:rPr>
            </w:pPr>
            <w:r w:rsidRPr="004B54CA">
              <w:rPr>
                <w:sz w:val="20"/>
                <w:szCs w:val="20"/>
              </w:rPr>
              <w:t>8,</w:t>
            </w:r>
            <w:r>
              <w:rPr>
                <w:sz w:val="20"/>
                <w:szCs w:val="20"/>
              </w:rPr>
              <w:t>5</w:t>
            </w:r>
            <w:r w:rsidRPr="004B54CA">
              <w:rPr>
                <w:sz w:val="20"/>
                <w:szCs w:val="20"/>
              </w:rPr>
              <w:t>Б 0,</w:t>
            </w:r>
            <w:r>
              <w:rPr>
                <w:sz w:val="20"/>
                <w:szCs w:val="20"/>
              </w:rPr>
              <w:t>6</w:t>
            </w:r>
            <w:r w:rsidRPr="004B54CA">
              <w:rPr>
                <w:sz w:val="20"/>
                <w:szCs w:val="20"/>
              </w:rPr>
              <w:t xml:space="preserve">С </w:t>
            </w:r>
            <w:r>
              <w:rPr>
                <w:sz w:val="20"/>
                <w:szCs w:val="20"/>
              </w:rPr>
              <w:t>0,6ОС 0,3</w:t>
            </w:r>
            <w:r w:rsidRPr="004B54CA">
              <w:rPr>
                <w:sz w:val="20"/>
                <w:szCs w:val="20"/>
              </w:rPr>
              <w:t>ИВК</w:t>
            </w:r>
            <w:r>
              <w:rPr>
                <w:sz w:val="20"/>
                <w:szCs w:val="20"/>
              </w:rPr>
              <w:t xml:space="preserve"> +</w:t>
            </w:r>
            <w:r w:rsidRPr="004B54CA">
              <w:rPr>
                <w:sz w:val="20"/>
                <w:szCs w:val="20"/>
              </w:rPr>
              <w:t>Л</w:t>
            </w:r>
            <w:proofErr w:type="gramStart"/>
            <w:r w:rsidRPr="004B54CA">
              <w:rPr>
                <w:sz w:val="20"/>
                <w:szCs w:val="20"/>
              </w:rPr>
              <w:t>,</w:t>
            </w:r>
            <w:r>
              <w:rPr>
                <w:sz w:val="20"/>
                <w:szCs w:val="20"/>
              </w:rPr>
              <w:t>Е</w:t>
            </w:r>
            <w:proofErr w:type="gramEnd"/>
            <w:r w:rsidRPr="004B54CA">
              <w:rPr>
                <w:sz w:val="20"/>
                <w:szCs w:val="20"/>
              </w:rPr>
              <w:t>,</w:t>
            </w:r>
            <w:r>
              <w:rPr>
                <w:sz w:val="20"/>
                <w:szCs w:val="20"/>
              </w:rPr>
              <w:t>Т</w:t>
            </w:r>
            <w:r w:rsidRPr="004B54CA">
              <w:rPr>
                <w:sz w:val="20"/>
                <w:szCs w:val="20"/>
              </w:rPr>
              <w:t>,Д,ИВ,</w:t>
            </w:r>
            <w:r>
              <w:rPr>
                <w:sz w:val="20"/>
                <w:szCs w:val="20"/>
              </w:rPr>
              <w:t>ЯБ</w:t>
            </w:r>
          </w:p>
        </w:tc>
      </w:tr>
      <w:tr w:rsidR="0029144F" w:rsidTr="0029144F">
        <w:tc>
          <w:tcPr>
            <w:tcW w:w="886" w:type="pct"/>
            <w:vAlign w:val="center"/>
            <w:hideMark/>
          </w:tcPr>
          <w:p w:rsidR="0029144F" w:rsidRDefault="0029144F" w:rsidP="006C6477">
            <w:pPr>
              <w:spacing w:line="276" w:lineRule="auto"/>
              <w:jc w:val="center"/>
              <w:rPr>
                <w:b/>
                <w:kern w:val="16"/>
                <w:sz w:val="16"/>
                <w:szCs w:val="16"/>
              </w:rPr>
            </w:pPr>
            <w:r>
              <w:rPr>
                <w:b/>
                <w:kern w:val="16"/>
                <w:sz w:val="16"/>
                <w:szCs w:val="16"/>
              </w:rPr>
              <w:t>Доволенское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50,2</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40</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0,68</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194</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153</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3,4</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rFonts w:eastAsia="Times New Roman"/>
                <w:sz w:val="20"/>
                <w:szCs w:val="20"/>
              </w:rPr>
            </w:pPr>
            <w:r>
              <w:rPr>
                <w:sz w:val="20"/>
                <w:szCs w:val="20"/>
              </w:rPr>
              <w:t>7,9Б 2,0</w:t>
            </w:r>
            <w:r w:rsidRPr="0006582D">
              <w:rPr>
                <w:sz w:val="20"/>
                <w:szCs w:val="20"/>
              </w:rPr>
              <w:t>ОС 0,1С +Т</w:t>
            </w:r>
            <w:proofErr w:type="gramStart"/>
            <w:r w:rsidRPr="0006582D">
              <w:rPr>
                <w:sz w:val="20"/>
                <w:szCs w:val="20"/>
              </w:rPr>
              <w:t>,К</w:t>
            </w:r>
            <w:proofErr w:type="gramEnd"/>
            <w:r w:rsidRPr="0006582D">
              <w:rPr>
                <w:sz w:val="20"/>
                <w:szCs w:val="20"/>
              </w:rPr>
              <w:t>Л</w:t>
            </w:r>
            <w:r>
              <w:rPr>
                <w:sz w:val="20"/>
                <w:szCs w:val="20"/>
              </w:rPr>
              <w:t>, ИВК,ЯБ,</w:t>
            </w:r>
            <w:r w:rsidRPr="0006582D">
              <w:rPr>
                <w:sz w:val="20"/>
                <w:szCs w:val="20"/>
              </w:rPr>
              <w:t>ИВ,Л</w:t>
            </w:r>
            <w:r>
              <w:rPr>
                <w:sz w:val="20"/>
                <w:szCs w:val="20"/>
              </w:rPr>
              <w:t>,</w:t>
            </w:r>
            <w:r w:rsidRPr="0006582D">
              <w:rPr>
                <w:sz w:val="20"/>
                <w:szCs w:val="20"/>
              </w:rPr>
              <w:t>В</w:t>
            </w:r>
          </w:p>
        </w:tc>
      </w:tr>
      <w:tr w:rsidR="0029144F" w:rsidTr="0029144F">
        <w:tc>
          <w:tcPr>
            <w:tcW w:w="886" w:type="pct"/>
            <w:vAlign w:val="center"/>
            <w:hideMark/>
          </w:tcPr>
          <w:p w:rsidR="0029144F" w:rsidRDefault="0029144F" w:rsidP="006C6477">
            <w:pPr>
              <w:spacing w:line="276" w:lineRule="auto"/>
              <w:jc w:val="center"/>
              <w:rPr>
                <w:kern w:val="16"/>
                <w:sz w:val="16"/>
                <w:szCs w:val="16"/>
              </w:rPr>
            </w:pPr>
            <w:r>
              <w:rPr>
                <w:b/>
                <w:kern w:val="16"/>
                <w:sz w:val="16"/>
                <w:szCs w:val="16"/>
              </w:rPr>
              <w:t>Здвинское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41,6</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35</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2,1</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0,67</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159</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123</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3,4</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rFonts w:eastAsia="Times New Roman"/>
                <w:sz w:val="20"/>
                <w:szCs w:val="20"/>
              </w:rPr>
            </w:pPr>
            <w:r>
              <w:rPr>
                <w:sz w:val="20"/>
                <w:szCs w:val="20"/>
              </w:rPr>
              <w:t>7,0</w:t>
            </w:r>
            <w:r w:rsidRPr="004B54CA">
              <w:rPr>
                <w:sz w:val="20"/>
                <w:szCs w:val="20"/>
              </w:rPr>
              <w:t xml:space="preserve">Б </w:t>
            </w:r>
            <w:r>
              <w:rPr>
                <w:sz w:val="20"/>
                <w:szCs w:val="20"/>
              </w:rPr>
              <w:t>2,9</w:t>
            </w:r>
            <w:r w:rsidRPr="004B54CA">
              <w:rPr>
                <w:sz w:val="20"/>
                <w:szCs w:val="20"/>
              </w:rPr>
              <w:t>ОС 0,</w:t>
            </w:r>
            <w:r>
              <w:rPr>
                <w:sz w:val="20"/>
                <w:szCs w:val="20"/>
              </w:rPr>
              <w:t>1</w:t>
            </w:r>
            <w:r w:rsidRPr="004B54CA">
              <w:rPr>
                <w:sz w:val="20"/>
                <w:szCs w:val="20"/>
              </w:rPr>
              <w:t>С +</w:t>
            </w:r>
            <w:r>
              <w:rPr>
                <w:sz w:val="20"/>
                <w:szCs w:val="20"/>
              </w:rPr>
              <w:t xml:space="preserve"> Т</w:t>
            </w:r>
            <w:proofErr w:type="gramStart"/>
            <w:r w:rsidRPr="004B54CA">
              <w:rPr>
                <w:sz w:val="20"/>
                <w:szCs w:val="20"/>
              </w:rPr>
              <w:t>,И</w:t>
            </w:r>
            <w:proofErr w:type="gramEnd"/>
            <w:r w:rsidRPr="004B54CA">
              <w:rPr>
                <w:sz w:val="20"/>
                <w:szCs w:val="20"/>
              </w:rPr>
              <w:t>ВК</w:t>
            </w:r>
            <w:r>
              <w:rPr>
                <w:sz w:val="20"/>
                <w:szCs w:val="20"/>
              </w:rPr>
              <w:t>,</w:t>
            </w:r>
            <w:r w:rsidRPr="004B54CA">
              <w:rPr>
                <w:sz w:val="20"/>
                <w:szCs w:val="20"/>
              </w:rPr>
              <w:t>ИВ,</w:t>
            </w:r>
            <w:r>
              <w:rPr>
                <w:sz w:val="20"/>
                <w:szCs w:val="20"/>
              </w:rPr>
              <w:t>ЯБ,КЛ,Л</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Искитимское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114,5</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68</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1,9</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0,64</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190</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181</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2,8</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rFonts w:eastAsia="Times New Roman"/>
                <w:sz w:val="20"/>
                <w:szCs w:val="20"/>
              </w:rPr>
            </w:pPr>
            <w:r>
              <w:rPr>
                <w:sz w:val="20"/>
                <w:szCs w:val="20"/>
              </w:rPr>
              <w:t>6,6Б 2,1ОС 1,2</w:t>
            </w:r>
            <w:r w:rsidRPr="0006582D">
              <w:rPr>
                <w:sz w:val="20"/>
                <w:szCs w:val="20"/>
              </w:rPr>
              <w:t>С 0,1Т +К</w:t>
            </w:r>
            <w:proofErr w:type="gramStart"/>
            <w:r w:rsidRPr="0006582D">
              <w:rPr>
                <w:sz w:val="20"/>
                <w:szCs w:val="20"/>
              </w:rPr>
              <w:t>,Л</w:t>
            </w:r>
            <w:proofErr w:type="gramEnd"/>
            <w:r w:rsidRPr="0006582D">
              <w:rPr>
                <w:sz w:val="20"/>
                <w:szCs w:val="20"/>
              </w:rPr>
              <w:t>,Е,ИВ,ЧР,КЛ,П,Р,Я</w:t>
            </w:r>
            <w:r>
              <w:rPr>
                <w:sz w:val="20"/>
                <w:szCs w:val="20"/>
              </w:rPr>
              <w:t>Б</w:t>
            </w:r>
            <w:r w:rsidRPr="0006582D">
              <w:rPr>
                <w:sz w:val="20"/>
                <w:szCs w:val="20"/>
              </w:rPr>
              <w:t>,ТЧ</w:t>
            </w:r>
          </w:p>
        </w:tc>
      </w:tr>
      <w:tr w:rsidR="0029144F" w:rsidTr="0029144F">
        <w:tc>
          <w:tcPr>
            <w:tcW w:w="886" w:type="pct"/>
            <w:vAlign w:val="center"/>
            <w:hideMark/>
          </w:tcPr>
          <w:p w:rsidR="0029144F" w:rsidRDefault="0029144F" w:rsidP="006C6477">
            <w:pPr>
              <w:spacing w:line="276" w:lineRule="auto"/>
              <w:jc w:val="center"/>
              <w:rPr>
                <w:b/>
                <w:kern w:val="16"/>
                <w:sz w:val="16"/>
                <w:szCs w:val="16"/>
              </w:rPr>
            </w:pPr>
            <w:r>
              <w:rPr>
                <w:rFonts w:eastAsia="Times New Roman"/>
                <w:b/>
                <w:sz w:val="16"/>
                <w:szCs w:val="16"/>
                <w:lang w:eastAsia="ru-RU"/>
              </w:rPr>
              <w:t>Карасукское</w:t>
            </w:r>
          </w:p>
        </w:tc>
        <w:tc>
          <w:tcPr>
            <w:tcW w:w="517" w:type="pct"/>
            <w:gridSpan w:val="2"/>
            <w:vAlign w:val="center"/>
          </w:tcPr>
          <w:p w:rsidR="0029144F" w:rsidRDefault="0029144F" w:rsidP="006C6477">
            <w:pPr>
              <w:spacing w:line="276" w:lineRule="auto"/>
              <w:jc w:val="center"/>
              <w:rPr>
                <w:rFonts w:eastAsia="Times New Roman"/>
                <w:sz w:val="20"/>
                <w:szCs w:val="20"/>
              </w:rPr>
            </w:pPr>
            <w:r>
              <w:rPr>
                <w:rFonts w:eastAsia="Times New Roman"/>
                <w:sz w:val="20"/>
                <w:szCs w:val="20"/>
              </w:rPr>
              <w:t>28,0</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39</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0,7</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154</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112</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2,6</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rFonts w:eastAsia="Times New Roman"/>
                <w:sz w:val="20"/>
                <w:szCs w:val="20"/>
              </w:rPr>
            </w:pPr>
            <w:r>
              <w:rPr>
                <w:sz w:val="20"/>
                <w:szCs w:val="20"/>
              </w:rPr>
              <w:t>7,0Б 1,8ОС 0,9</w:t>
            </w:r>
            <w:r w:rsidRPr="0006582D">
              <w:rPr>
                <w:sz w:val="20"/>
                <w:szCs w:val="20"/>
              </w:rPr>
              <w:t xml:space="preserve">С </w:t>
            </w:r>
            <w:r>
              <w:rPr>
                <w:sz w:val="20"/>
                <w:szCs w:val="20"/>
              </w:rPr>
              <w:t>0,2Т 0,1В 0,1Л 0,1КЛ</w:t>
            </w:r>
            <w:r w:rsidRPr="0006582D">
              <w:rPr>
                <w:sz w:val="20"/>
                <w:szCs w:val="20"/>
              </w:rPr>
              <w:t>+</w:t>
            </w:r>
            <w:r>
              <w:rPr>
                <w:sz w:val="20"/>
                <w:szCs w:val="20"/>
              </w:rPr>
              <w:t xml:space="preserve"> ИВК</w:t>
            </w:r>
            <w:proofErr w:type="gramStart"/>
            <w:r>
              <w:rPr>
                <w:sz w:val="20"/>
                <w:szCs w:val="20"/>
              </w:rPr>
              <w:t>,С</w:t>
            </w:r>
            <w:proofErr w:type="gramEnd"/>
            <w:r>
              <w:rPr>
                <w:sz w:val="20"/>
                <w:szCs w:val="20"/>
              </w:rPr>
              <w:t>МР,ЯБ,</w:t>
            </w:r>
            <w:r w:rsidRPr="0006582D">
              <w:rPr>
                <w:sz w:val="20"/>
                <w:szCs w:val="20"/>
              </w:rPr>
              <w:t>Л</w:t>
            </w:r>
            <w:r>
              <w:rPr>
                <w:sz w:val="20"/>
                <w:szCs w:val="20"/>
              </w:rPr>
              <w:t>Х</w:t>
            </w:r>
            <w:r w:rsidRPr="0006582D">
              <w:rPr>
                <w:sz w:val="20"/>
                <w:szCs w:val="20"/>
              </w:rPr>
              <w:t>,</w:t>
            </w:r>
            <w:r>
              <w:rPr>
                <w:sz w:val="20"/>
                <w:szCs w:val="20"/>
              </w:rPr>
              <w:t>ОБЛ,</w:t>
            </w:r>
            <w:r w:rsidRPr="0006582D">
              <w:rPr>
                <w:sz w:val="20"/>
                <w:szCs w:val="20"/>
              </w:rPr>
              <w:t>ИВ</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Каргатское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119,9</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44</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2,8</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0,61</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117</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106</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2,6</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sz w:val="20"/>
                <w:szCs w:val="20"/>
              </w:rPr>
            </w:pPr>
            <w:r>
              <w:rPr>
                <w:sz w:val="20"/>
                <w:szCs w:val="20"/>
              </w:rPr>
              <w:t>8,7Б 1,0ОС 0,3</w:t>
            </w:r>
            <w:r w:rsidRPr="0006582D">
              <w:rPr>
                <w:sz w:val="20"/>
                <w:szCs w:val="20"/>
              </w:rPr>
              <w:t xml:space="preserve">С </w:t>
            </w:r>
            <w:r>
              <w:rPr>
                <w:sz w:val="20"/>
                <w:szCs w:val="20"/>
              </w:rPr>
              <w:t>+ ИВК</w:t>
            </w:r>
            <w:proofErr w:type="gramStart"/>
            <w:r>
              <w:rPr>
                <w:sz w:val="20"/>
                <w:szCs w:val="20"/>
              </w:rPr>
              <w:t>,И</w:t>
            </w:r>
            <w:proofErr w:type="gramEnd"/>
            <w:r>
              <w:rPr>
                <w:sz w:val="20"/>
                <w:szCs w:val="20"/>
              </w:rPr>
              <w:t>В,Т,Л,КЛ,ЯБ,Е</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Колыванское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637,3</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68</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2,5</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131</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114</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2,0</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sz w:val="20"/>
                <w:szCs w:val="20"/>
              </w:rPr>
            </w:pPr>
            <w:r>
              <w:rPr>
                <w:sz w:val="20"/>
                <w:szCs w:val="20"/>
              </w:rPr>
              <w:t>7,0</w:t>
            </w:r>
            <w:r w:rsidRPr="00B763D3">
              <w:rPr>
                <w:sz w:val="20"/>
                <w:szCs w:val="20"/>
              </w:rPr>
              <w:t xml:space="preserve">Б </w:t>
            </w:r>
            <w:r>
              <w:rPr>
                <w:sz w:val="20"/>
                <w:szCs w:val="20"/>
              </w:rPr>
              <w:t>1,5</w:t>
            </w:r>
            <w:r w:rsidRPr="00B763D3">
              <w:rPr>
                <w:sz w:val="20"/>
                <w:szCs w:val="20"/>
              </w:rPr>
              <w:t xml:space="preserve">С </w:t>
            </w:r>
            <w:r>
              <w:rPr>
                <w:sz w:val="20"/>
                <w:szCs w:val="20"/>
              </w:rPr>
              <w:t>1,1</w:t>
            </w:r>
            <w:r w:rsidRPr="00B763D3">
              <w:rPr>
                <w:sz w:val="20"/>
                <w:szCs w:val="20"/>
              </w:rPr>
              <w:t xml:space="preserve">ОС </w:t>
            </w:r>
            <w:r>
              <w:rPr>
                <w:sz w:val="20"/>
                <w:szCs w:val="20"/>
              </w:rPr>
              <w:t>0,2</w:t>
            </w:r>
            <w:r w:rsidRPr="00B763D3">
              <w:rPr>
                <w:sz w:val="20"/>
                <w:szCs w:val="20"/>
              </w:rPr>
              <w:t xml:space="preserve">К 0,1Е </w:t>
            </w:r>
            <w:r>
              <w:rPr>
                <w:sz w:val="20"/>
                <w:szCs w:val="20"/>
              </w:rPr>
              <w:t>0,1Т +Л</w:t>
            </w:r>
            <w:proofErr w:type="gramStart"/>
            <w:r>
              <w:rPr>
                <w:sz w:val="20"/>
                <w:szCs w:val="20"/>
              </w:rPr>
              <w:t>,П</w:t>
            </w:r>
            <w:proofErr w:type="gramEnd"/>
            <w:r>
              <w:rPr>
                <w:sz w:val="20"/>
                <w:szCs w:val="20"/>
              </w:rPr>
              <w:t>,ИВК,ИВ,ЯБ</w:t>
            </w:r>
            <w:r w:rsidRPr="00B763D3">
              <w:rPr>
                <w:sz w:val="20"/>
                <w:szCs w:val="20"/>
              </w:rPr>
              <w:t>,КЛ</w:t>
            </w:r>
            <w:r>
              <w:rPr>
                <w:sz w:val="20"/>
                <w:szCs w:val="20"/>
              </w:rPr>
              <w:t>,ОБЛ</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Коченевское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81,2</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40</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2,0</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0,69</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119</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120</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3,0</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widowControl w:val="0"/>
              <w:autoSpaceDE w:val="0"/>
              <w:autoSpaceDN w:val="0"/>
              <w:adjustRightInd w:val="0"/>
              <w:spacing w:line="276" w:lineRule="auto"/>
              <w:jc w:val="center"/>
              <w:rPr>
                <w:sz w:val="20"/>
                <w:szCs w:val="20"/>
              </w:rPr>
            </w:pPr>
            <w:r>
              <w:rPr>
                <w:sz w:val="20"/>
                <w:szCs w:val="20"/>
              </w:rPr>
              <w:t>8,9Б 0,9ОС 0,2</w:t>
            </w:r>
            <w:r w:rsidRPr="0006582D">
              <w:rPr>
                <w:sz w:val="20"/>
                <w:szCs w:val="20"/>
              </w:rPr>
              <w:t xml:space="preserve">С </w:t>
            </w:r>
            <w:r>
              <w:rPr>
                <w:sz w:val="20"/>
                <w:szCs w:val="20"/>
              </w:rPr>
              <w:t>+ ИВК</w:t>
            </w:r>
            <w:proofErr w:type="gramStart"/>
            <w:r>
              <w:rPr>
                <w:sz w:val="20"/>
                <w:szCs w:val="20"/>
              </w:rPr>
              <w:t>,К</w:t>
            </w:r>
            <w:proofErr w:type="gramEnd"/>
            <w:r>
              <w:rPr>
                <w:sz w:val="20"/>
                <w:szCs w:val="20"/>
              </w:rPr>
              <w:t>Л,Л,К</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Краснозерское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33,5</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35</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2,3</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0,67</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121</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103</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3,1</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sz w:val="20"/>
                <w:szCs w:val="20"/>
              </w:rPr>
            </w:pPr>
            <w:r>
              <w:rPr>
                <w:sz w:val="20"/>
                <w:szCs w:val="20"/>
              </w:rPr>
              <w:t>7,9Б 1,9ОС 0,1</w:t>
            </w:r>
            <w:r w:rsidRPr="004B54CA">
              <w:rPr>
                <w:sz w:val="20"/>
                <w:szCs w:val="20"/>
              </w:rPr>
              <w:t>С 0,1Т +Л</w:t>
            </w:r>
            <w:proofErr w:type="gramStart"/>
            <w:r w:rsidRPr="004B54CA">
              <w:rPr>
                <w:sz w:val="20"/>
                <w:szCs w:val="20"/>
              </w:rPr>
              <w:t>,И</w:t>
            </w:r>
            <w:proofErr w:type="gramEnd"/>
            <w:r w:rsidRPr="004B54CA">
              <w:rPr>
                <w:sz w:val="20"/>
                <w:szCs w:val="20"/>
              </w:rPr>
              <w:t>ВК,КЛ,Д,Е,В,ИВ</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Куйбышевское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180,3</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53</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2,9</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0,64</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109</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113</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2,4</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sz w:val="20"/>
                <w:szCs w:val="20"/>
              </w:rPr>
            </w:pPr>
            <w:r>
              <w:rPr>
                <w:sz w:val="20"/>
                <w:szCs w:val="20"/>
              </w:rPr>
              <w:t>8,9</w:t>
            </w:r>
            <w:proofErr w:type="gramStart"/>
            <w:r>
              <w:rPr>
                <w:sz w:val="20"/>
                <w:szCs w:val="20"/>
              </w:rPr>
              <w:t>Б</w:t>
            </w:r>
            <w:proofErr w:type="gramEnd"/>
            <w:r>
              <w:rPr>
                <w:sz w:val="20"/>
                <w:szCs w:val="20"/>
              </w:rPr>
              <w:t xml:space="preserve"> 0,6</w:t>
            </w:r>
            <w:r w:rsidRPr="0006582D">
              <w:rPr>
                <w:sz w:val="20"/>
                <w:szCs w:val="20"/>
              </w:rPr>
              <w:t xml:space="preserve">С </w:t>
            </w:r>
            <w:r>
              <w:rPr>
                <w:sz w:val="20"/>
                <w:szCs w:val="20"/>
              </w:rPr>
              <w:t xml:space="preserve">0,5ОС +ИВК  </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Купинское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33,1</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41</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3,0</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0,7</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132</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117</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2,9</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rPr>
          <w:trHeight w:val="81"/>
        </w:trPr>
        <w:tc>
          <w:tcPr>
            <w:tcW w:w="5000" w:type="pct"/>
            <w:gridSpan w:val="18"/>
          </w:tcPr>
          <w:p w:rsidR="0029144F" w:rsidRDefault="0029144F" w:rsidP="006C6477">
            <w:pPr>
              <w:widowControl w:val="0"/>
              <w:autoSpaceDE w:val="0"/>
              <w:autoSpaceDN w:val="0"/>
              <w:adjustRightInd w:val="0"/>
              <w:spacing w:line="276" w:lineRule="auto"/>
              <w:jc w:val="center"/>
              <w:rPr>
                <w:sz w:val="20"/>
                <w:szCs w:val="20"/>
              </w:rPr>
            </w:pPr>
            <w:r>
              <w:rPr>
                <w:sz w:val="20"/>
                <w:szCs w:val="20"/>
              </w:rPr>
              <w:t>8,8Б 0,8</w:t>
            </w:r>
            <w:r w:rsidRPr="004B54CA">
              <w:rPr>
                <w:sz w:val="20"/>
                <w:szCs w:val="20"/>
              </w:rPr>
              <w:t>ОС 0,</w:t>
            </w:r>
            <w:r>
              <w:rPr>
                <w:sz w:val="20"/>
                <w:szCs w:val="20"/>
              </w:rPr>
              <w:t>1Т 0,1С 0,1В 0,1КЛ +ЯБ</w:t>
            </w:r>
            <w:proofErr w:type="gramStart"/>
            <w:r>
              <w:rPr>
                <w:sz w:val="20"/>
                <w:szCs w:val="20"/>
              </w:rPr>
              <w:t>,И</w:t>
            </w:r>
            <w:proofErr w:type="gramEnd"/>
            <w:r>
              <w:rPr>
                <w:sz w:val="20"/>
                <w:szCs w:val="20"/>
              </w:rPr>
              <w:t>ВК,ИВ</w:t>
            </w:r>
            <w:r w:rsidRPr="004B54CA">
              <w:rPr>
                <w:sz w:val="20"/>
                <w:szCs w:val="20"/>
              </w:rPr>
              <w:t>,Л</w:t>
            </w:r>
            <w:r>
              <w:rPr>
                <w:sz w:val="20"/>
                <w:szCs w:val="20"/>
              </w:rPr>
              <w:t>,ОБЛ</w:t>
            </w:r>
          </w:p>
        </w:tc>
      </w:tr>
      <w:tr w:rsidR="0029144F" w:rsidTr="0029144F">
        <w:trPr>
          <w:trHeight w:val="81"/>
        </w:trPr>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Кыштовское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503,7</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47</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3,4</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0,52</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132</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88</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1,9</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rPr>
          <w:trHeight w:val="81"/>
        </w:trPr>
        <w:tc>
          <w:tcPr>
            <w:tcW w:w="5000" w:type="pct"/>
            <w:gridSpan w:val="18"/>
          </w:tcPr>
          <w:p w:rsidR="0029144F" w:rsidRDefault="0029144F" w:rsidP="006C6477">
            <w:pPr>
              <w:spacing w:line="276" w:lineRule="auto"/>
              <w:jc w:val="center"/>
              <w:rPr>
                <w:rFonts w:eastAsia="Times New Roman"/>
                <w:sz w:val="20"/>
                <w:szCs w:val="20"/>
              </w:rPr>
            </w:pPr>
            <w:r>
              <w:rPr>
                <w:sz w:val="20"/>
                <w:szCs w:val="20"/>
              </w:rPr>
              <w:t>6,8</w:t>
            </w:r>
            <w:r w:rsidRPr="004B54CA">
              <w:rPr>
                <w:sz w:val="20"/>
                <w:szCs w:val="20"/>
              </w:rPr>
              <w:t xml:space="preserve">Б </w:t>
            </w:r>
            <w:r>
              <w:rPr>
                <w:sz w:val="20"/>
                <w:szCs w:val="20"/>
              </w:rPr>
              <w:t>2,5</w:t>
            </w:r>
            <w:r w:rsidRPr="004B54CA">
              <w:rPr>
                <w:sz w:val="20"/>
                <w:szCs w:val="20"/>
              </w:rPr>
              <w:t xml:space="preserve">С </w:t>
            </w:r>
            <w:r>
              <w:rPr>
                <w:sz w:val="20"/>
                <w:szCs w:val="20"/>
              </w:rPr>
              <w:t>0,6</w:t>
            </w:r>
            <w:r w:rsidRPr="004B54CA">
              <w:rPr>
                <w:sz w:val="20"/>
                <w:szCs w:val="20"/>
              </w:rPr>
              <w:t>ОС</w:t>
            </w:r>
            <w:r>
              <w:rPr>
                <w:sz w:val="20"/>
                <w:szCs w:val="20"/>
              </w:rPr>
              <w:t xml:space="preserve"> 0,1Е</w:t>
            </w:r>
            <w:r w:rsidRPr="004B54CA">
              <w:rPr>
                <w:sz w:val="20"/>
                <w:szCs w:val="20"/>
              </w:rPr>
              <w:t xml:space="preserve"> </w:t>
            </w:r>
            <w:r>
              <w:rPr>
                <w:sz w:val="20"/>
                <w:szCs w:val="20"/>
              </w:rPr>
              <w:t>+ ИВК</w:t>
            </w:r>
            <w:proofErr w:type="gramStart"/>
            <w:r>
              <w:rPr>
                <w:sz w:val="20"/>
                <w:szCs w:val="20"/>
              </w:rPr>
              <w:t>,К</w:t>
            </w:r>
            <w:proofErr w:type="gramEnd"/>
            <w:r>
              <w:rPr>
                <w:sz w:val="20"/>
                <w:szCs w:val="20"/>
              </w:rPr>
              <w:t>,Л,П,</w:t>
            </w:r>
            <w:r w:rsidRPr="004B54CA">
              <w:rPr>
                <w:sz w:val="20"/>
                <w:szCs w:val="20"/>
              </w:rPr>
              <w:t>ИВ</w:t>
            </w:r>
          </w:p>
        </w:tc>
      </w:tr>
      <w:tr w:rsidR="0029144F" w:rsidTr="0029144F">
        <w:trPr>
          <w:trHeight w:val="81"/>
        </w:trPr>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Маслянинское</w:t>
            </w:r>
          </w:p>
        </w:tc>
        <w:tc>
          <w:tcPr>
            <w:tcW w:w="517" w:type="pct"/>
            <w:gridSpan w:val="2"/>
          </w:tcPr>
          <w:p w:rsidR="0029144F" w:rsidRDefault="0029144F" w:rsidP="006C6477">
            <w:pPr>
              <w:spacing w:line="276" w:lineRule="auto"/>
              <w:jc w:val="center"/>
              <w:rPr>
                <w:rFonts w:eastAsia="Times New Roman"/>
                <w:sz w:val="20"/>
                <w:szCs w:val="20"/>
                <w:lang w:eastAsia="ru-RU"/>
              </w:rPr>
            </w:pPr>
            <w:r>
              <w:rPr>
                <w:rFonts w:eastAsia="Times New Roman"/>
                <w:sz w:val="20"/>
                <w:szCs w:val="20"/>
                <w:lang w:eastAsia="ru-RU"/>
              </w:rPr>
              <w:t>192,4</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67</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2,3</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170</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154</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2,5</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rPr>
          <w:trHeight w:val="81"/>
        </w:trPr>
        <w:tc>
          <w:tcPr>
            <w:tcW w:w="5000" w:type="pct"/>
            <w:gridSpan w:val="18"/>
          </w:tcPr>
          <w:p w:rsidR="0029144F" w:rsidRDefault="0029144F" w:rsidP="006C6477">
            <w:pPr>
              <w:widowControl w:val="0"/>
              <w:autoSpaceDE w:val="0"/>
              <w:autoSpaceDN w:val="0"/>
              <w:adjustRightInd w:val="0"/>
              <w:spacing w:line="276" w:lineRule="auto"/>
              <w:jc w:val="center"/>
              <w:rPr>
                <w:sz w:val="20"/>
                <w:szCs w:val="20"/>
              </w:rPr>
            </w:pPr>
            <w:r>
              <w:rPr>
                <w:sz w:val="20"/>
                <w:szCs w:val="20"/>
              </w:rPr>
              <w:t>4,0ОС 3,9Б 1,4</w:t>
            </w:r>
            <w:proofErr w:type="gramStart"/>
            <w:r w:rsidRPr="004B54CA">
              <w:rPr>
                <w:sz w:val="20"/>
                <w:szCs w:val="20"/>
              </w:rPr>
              <w:t>П</w:t>
            </w:r>
            <w:proofErr w:type="gramEnd"/>
            <w:r w:rsidRPr="004B54CA">
              <w:rPr>
                <w:sz w:val="20"/>
                <w:szCs w:val="20"/>
              </w:rPr>
              <w:t xml:space="preserve"> 0,6С 0,1Е +ИВ,Л,К,ИВК,Т</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Мирновское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200,5</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69</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0,61</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182</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168</w:t>
            </w:r>
          </w:p>
        </w:tc>
        <w:tc>
          <w:tcPr>
            <w:tcW w:w="670"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2,6</w:t>
            </w:r>
          </w:p>
        </w:tc>
        <w:tc>
          <w:tcPr>
            <w:tcW w:w="422" w:type="pct"/>
          </w:tcPr>
          <w:p w:rsidR="0029144F" w:rsidRDefault="0029144F" w:rsidP="006C6477">
            <w:pPr>
              <w:spacing w:line="276" w:lineRule="auto"/>
              <w:jc w:val="center"/>
              <w:rPr>
                <w:rFonts w:eastAsia="Times New Roman"/>
                <w:sz w:val="20"/>
                <w:szCs w:val="20"/>
              </w:rPr>
            </w:pPr>
          </w:p>
        </w:tc>
      </w:tr>
      <w:tr w:rsidR="0029144F" w:rsidTr="0029144F">
        <w:trPr>
          <w:trHeight w:val="306"/>
        </w:trPr>
        <w:tc>
          <w:tcPr>
            <w:tcW w:w="5000" w:type="pct"/>
            <w:gridSpan w:val="18"/>
          </w:tcPr>
          <w:p w:rsidR="0029144F" w:rsidRDefault="0029144F" w:rsidP="006C6477">
            <w:pPr>
              <w:spacing w:line="276" w:lineRule="auto"/>
              <w:jc w:val="center"/>
              <w:rPr>
                <w:rFonts w:eastAsia="Times New Roman"/>
                <w:sz w:val="20"/>
                <w:szCs w:val="20"/>
              </w:rPr>
            </w:pPr>
            <w:r>
              <w:rPr>
                <w:sz w:val="20"/>
                <w:szCs w:val="20"/>
              </w:rPr>
              <w:t>5,3Б 2,7ОС 1,1</w:t>
            </w:r>
            <w:r w:rsidRPr="004B54CA">
              <w:rPr>
                <w:sz w:val="20"/>
                <w:szCs w:val="20"/>
              </w:rPr>
              <w:t>С 0,7</w:t>
            </w:r>
            <w:proofErr w:type="gramStart"/>
            <w:r w:rsidRPr="004B54CA">
              <w:rPr>
                <w:sz w:val="20"/>
                <w:szCs w:val="20"/>
              </w:rPr>
              <w:t>П</w:t>
            </w:r>
            <w:proofErr w:type="gramEnd"/>
            <w:r w:rsidRPr="004B54CA">
              <w:rPr>
                <w:sz w:val="20"/>
                <w:szCs w:val="20"/>
              </w:rPr>
              <w:t xml:space="preserve"> 0,1Е </w:t>
            </w:r>
            <w:r>
              <w:rPr>
                <w:sz w:val="20"/>
                <w:szCs w:val="20"/>
              </w:rPr>
              <w:t>0,1К+Л,</w:t>
            </w:r>
            <w:r w:rsidRPr="004B54CA">
              <w:rPr>
                <w:sz w:val="20"/>
                <w:szCs w:val="20"/>
              </w:rPr>
              <w:t>ИВ,ЛП,Т,КЛ,ЯБ,ИВК,Д,ЧР</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Мошковское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106,6</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64</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2,7</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0,65</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201</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194</w:t>
            </w:r>
          </w:p>
        </w:tc>
        <w:tc>
          <w:tcPr>
            <w:tcW w:w="670"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3,2</w:t>
            </w:r>
          </w:p>
        </w:tc>
        <w:tc>
          <w:tcPr>
            <w:tcW w:w="422" w:type="pct"/>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sz w:val="20"/>
                <w:szCs w:val="20"/>
              </w:rPr>
            </w:pPr>
            <w:r>
              <w:rPr>
                <w:sz w:val="20"/>
                <w:szCs w:val="20"/>
              </w:rPr>
              <w:t>7,3Б 1,4С</w:t>
            </w:r>
            <w:r w:rsidRPr="004B54CA">
              <w:rPr>
                <w:sz w:val="20"/>
                <w:szCs w:val="20"/>
              </w:rPr>
              <w:t xml:space="preserve"> </w:t>
            </w:r>
            <w:r>
              <w:rPr>
                <w:sz w:val="20"/>
                <w:szCs w:val="20"/>
              </w:rPr>
              <w:t xml:space="preserve">1,3ОС </w:t>
            </w:r>
            <w:r w:rsidRPr="004B54CA">
              <w:rPr>
                <w:sz w:val="20"/>
                <w:szCs w:val="20"/>
              </w:rPr>
              <w:t>+</w:t>
            </w:r>
            <w:r>
              <w:rPr>
                <w:sz w:val="20"/>
                <w:szCs w:val="20"/>
              </w:rPr>
              <w:t xml:space="preserve"> К</w:t>
            </w:r>
            <w:proofErr w:type="gramStart"/>
            <w:r>
              <w:rPr>
                <w:sz w:val="20"/>
                <w:szCs w:val="20"/>
              </w:rPr>
              <w:t>,</w:t>
            </w:r>
            <w:r w:rsidRPr="004B54CA">
              <w:rPr>
                <w:sz w:val="20"/>
                <w:szCs w:val="20"/>
              </w:rPr>
              <w:t>И</w:t>
            </w:r>
            <w:proofErr w:type="gramEnd"/>
            <w:r w:rsidRPr="004B54CA">
              <w:rPr>
                <w:sz w:val="20"/>
                <w:szCs w:val="20"/>
              </w:rPr>
              <w:t>В,</w:t>
            </w:r>
            <w:r>
              <w:rPr>
                <w:sz w:val="20"/>
                <w:szCs w:val="20"/>
              </w:rPr>
              <w:t>ИВК,Т,Л</w:t>
            </w:r>
            <w:r w:rsidRPr="004B54CA">
              <w:rPr>
                <w:sz w:val="20"/>
                <w:szCs w:val="20"/>
              </w:rPr>
              <w:t>,</w:t>
            </w:r>
            <w:r>
              <w:rPr>
                <w:sz w:val="20"/>
                <w:szCs w:val="20"/>
              </w:rPr>
              <w:t>Е,Д</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Новосибирское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24,3</w:t>
            </w:r>
          </w:p>
        </w:tc>
        <w:tc>
          <w:tcPr>
            <w:tcW w:w="473"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116</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0,75</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268</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260</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2,3</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sz w:val="20"/>
                <w:szCs w:val="20"/>
              </w:rPr>
            </w:pPr>
            <w:r>
              <w:rPr>
                <w:sz w:val="20"/>
                <w:szCs w:val="20"/>
              </w:rPr>
              <w:t>6,3</w:t>
            </w:r>
            <w:r w:rsidRPr="009D0CB3">
              <w:rPr>
                <w:sz w:val="20"/>
                <w:szCs w:val="20"/>
              </w:rPr>
              <w:t xml:space="preserve">С </w:t>
            </w:r>
            <w:r>
              <w:rPr>
                <w:sz w:val="20"/>
                <w:szCs w:val="20"/>
              </w:rPr>
              <w:t>3,2</w:t>
            </w:r>
            <w:r w:rsidRPr="009D0CB3">
              <w:rPr>
                <w:sz w:val="20"/>
                <w:szCs w:val="20"/>
              </w:rPr>
              <w:t xml:space="preserve">Б </w:t>
            </w:r>
            <w:r>
              <w:rPr>
                <w:sz w:val="20"/>
                <w:szCs w:val="20"/>
              </w:rPr>
              <w:t>0,4ОС 0,1Е</w:t>
            </w:r>
            <w:r w:rsidRPr="009D0CB3">
              <w:rPr>
                <w:sz w:val="20"/>
                <w:szCs w:val="20"/>
              </w:rPr>
              <w:t xml:space="preserve"> +</w:t>
            </w:r>
            <w:r>
              <w:rPr>
                <w:sz w:val="20"/>
                <w:szCs w:val="20"/>
              </w:rPr>
              <w:t>Л</w:t>
            </w:r>
            <w:proofErr w:type="gramStart"/>
            <w:r>
              <w:rPr>
                <w:sz w:val="20"/>
                <w:szCs w:val="20"/>
              </w:rPr>
              <w:t>,</w:t>
            </w:r>
            <w:r w:rsidRPr="009D0CB3">
              <w:rPr>
                <w:sz w:val="20"/>
                <w:szCs w:val="20"/>
              </w:rPr>
              <w:t>К</w:t>
            </w:r>
            <w:proofErr w:type="gramEnd"/>
            <w:r w:rsidRPr="009D0CB3">
              <w:rPr>
                <w:sz w:val="20"/>
                <w:szCs w:val="20"/>
              </w:rPr>
              <w:t>,</w:t>
            </w:r>
            <w:r>
              <w:rPr>
                <w:sz w:val="20"/>
                <w:szCs w:val="20"/>
              </w:rPr>
              <w:t>ИВ,</w:t>
            </w:r>
            <w:r w:rsidRPr="009D0CB3">
              <w:rPr>
                <w:sz w:val="20"/>
                <w:szCs w:val="20"/>
              </w:rPr>
              <w:t xml:space="preserve"> ИВ</w:t>
            </w:r>
            <w:r>
              <w:rPr>
                <w:sz w:val="20"/>
                <w:szCs w:val="20"/>
              </w:rPr>
              <w:t>К,Т,КЛ,Р,</w:t>
            </w:r>
            <w:r w:rsidRPr="009D0CB3">
              <w:rPr>
                <w:sz w:val="20"/>
                <w:szCs w:val="20"/>
              </w:rPr>
              <w:t>П,</w:t>
            </w:r>
            <w:r>
              <w:rPr>
                <w:sz w:val="20"/>
                <w:szCs w:val="20"/>
              </w:rPr>
              <w:t>ЯБ,</w:t>
            </w:r>
            <w:r w:rsidRPr="009D0CB3">
              <w:rPr>
                <w:sz w:val="20"/>
                <w:szCs w:val="20"/>
              </w:rPr>
              <w:t>Д</w:t>
            </w:r>
            <w:r>
              <w:rPr>
                <w:sz w:val="20"/>
                <w:szCs w:val="20"/>
              </w:rPr>
              <w:t>,ЛП</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Ордынское</w:t>
            </w:r>
          </w:p>
        </w:tc>
        <w:tc>
          <w:tcPr>
            <w:tcW w:w="517" w:type="pct"/>
            <w:gridSpan w:val="2"/>
            <w:vAlign w:val="center"/>
          </w:tcPr>
          <w:p w:rsidR="0029144F" w:rsidRPr="0006582D" w:rsidRDefault="0029144F" w:rsidP="006C6477">
            <w:pPr>
              <w:spacing w:line="276" w:lineRule="auto"/>
              <w:jc w:val="center"/>
              <w:rPr>
                <w:rFonts w:eastAsia="Times New Roman"/>
                <w:bCs/>
                <w:color w:val="000000"/>
                <w:sz w:val="20"/>
                <w:szCs w:val="20"/>
              </w:rPr>
            </w:pPr>
            <w:r w:rsidRPr="0006582D">
              <w:rPr>
                <w:rFonts w:eastAsia="Times New Roman"/>
                <w:bCs/>
                <w:color w:val="000000"/>
                <w:sz w:val="20"/>
                <w:szCs w:val="20"/>
              </w:rPr>
              <w:t>160,7</w:t>
            </w:r>
          </w:p>
        </w:tc>
        <w:tc>
          <w:tcPr>
            <w:tcW w:w="473" w:type="pct"/>
            <w:gridSpan w:val="2"/>
          </w:tcPr>
          <w:p w:rsidR="0029144F" w:rsidRPr="00681A08" w:rsidRDefault="0029144F" w:rsidP="006C6477">
            <w:pPr>
              <w:spacing w:line="276" w:lineRule="auto"/>
              <w:jc w:val="center"/>
              <w:rPr>
                <w:rFonts w:eastAsia="Times New Roman"/>
                <w:sz w:val="20"/>
                <w:szCs w:val="20"/>
                <w:lang w:eastAsia="ru-RU"/>
              </w:rPr>
            </w:pPr>
            <w:r w:rsidRPr="00681A08">
              <w:rPr>
                <w:rFonts w:eastAsia="Times New Roman"/>
                <w:sz w:val="20"/>
                <w:szCs w:val="20"/>
                <w:lang w:eastAsia="ru-RU"/>
              </w:rPr>
              <w:t>82</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2,1</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0,63</w:t>
            </w:r>
          </w:p>
        </w:tc>
        <w:tc>
          <w:tcPr>
            <w:tcW w:w="515" w:type="pct"/>
            <w:gridSpan w:val="2"/>
          </w:tcPr>
          <w:p w:rsidR="0029144F" w:rsidRPr="00681A08" w:rsidRDefault="0029144F" w:rsidP="006C6477">
            <w:pPr>
              <w:spacing w:line="276" w:lineRule="auto"/>
              <w:jc w:val="center"/>
              <w:rPr>
                <w:rFonts w:eastAsia="Times New Roman"/>
                <w:sz w:val="20"/>
                <w:szCs w:val="20"/>
              </w:rPr>
            </w:pPr>
            <w:r>
              <w:rPr>
                <w:rFonts w:eastAsia="Times New Roman"/>
                <w:sz w:val="20"/>
                <w:szCs w:val="20"/>
              </w:rPr>
              <w:t>205</w:t>
            </w:r>
          </w:p>
        </w:tc>
        <w:tc>
          <w:tcPr>
            <w:tcW w:w="563" w:type="pct"/>
            <w:gridSpan w:val="3"/>
          </w:tcPr>
          <w:p w:rsidR="0029144F" w:rsidRPr="00681A08" w:rsidRDefault="0029144F" w:rsidP="006C6477">
            <w:pPr>
              <w:spacing w:line="276" w:lineRule="auto"/>
              <w:jc w:val="center"/>
              <w:rPr>
                <w:rFonts w:eastAsia="Times New Roman"/>
                <w:sz w:val="20"/>
                <w:szCs w:val="20"/>
              </w:rPr>
            </w:pPr>
            <w:r>
              <w:rPr>
                <w:rFonts w:eastAsia="Times New Roman"/>
                <w:sz w:val="20"/>
                <w:szCs w:val="20"/>
              </w:rPr>
              <w:t>196</w:t>
            </w:r>
          </w:p>
        </w:tc>
        <w:tc>
          <w:tcPr>
            <w:tcW w:w="586" w:type="pct"/>
          </w:tcPr>
          <w:p w:rsidR="0029144F" w:rsidRPr="00681A08" w:rsidRDefault="0029144F" w:rsidP="006C6477">
            <w:pPr>
              <w:spacing w:line="276" w:lineRule="auto"/>
              <w:jc w:val="center"/>
              <w:rPr>
                <w:rFonts w:eastAsia="Times New Roman"/>
                <w:sz w:val="20"/>
                <w:szCs w:val="20"/>
                <w:lang w:eastAsia="ru-RU"/>
              </w:rPr>
            </w:pPr>
            <w:r>
              <w:rPr>
                <w:rFonts w:eastAsia="Times New Roman"/>
                <w:sz w:val="20"/>
                <w:szCs w:val="20"/>
                <w:lang w:eastAsia="ru-RU"/>
              </w:rPr>
              <w:t>2,6</w:t>
            </w:r>
          </w:p>
        </w:tc>
        <w:tc>
          <w:tcPr>
            <w:tcW w:w="506" w:type="pct"/>
            <w:gridSpan w:val="3"/>
          </w:tcPr>
          <w:p w:rsidR="0029144F" w:rsidRPr="00681A08"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06582D" w:rsidRDefault="0029144F" w:rsidP="006C6477">
            <w:pPr>
              <w:spacing w:line="276" w:lineRule="auto"/>
              <w:jc w:val="center"/>
              <w:rPr>
                <w:rFonts w:eastAsia="Times New Roman"/>
                <w:sz w:val="20"/>
                <w:szCs w:val="20"/>
              </w:rPr>
            </w:pPr>
            <w:r>
              <w:rPr>
                <w:sz w:val="20"/>
                <w:szCs w:val="20"/>
              </w:rPr>
              <w:lastRenderedPageBreak/>
              <w:t>5,6Б 4,1С 0,3</w:t>
            </w:r>
            <w:r w:rsidRPr="004B54CA">
              <w:rPr>
                <w:sz w:val="20"/>
                <w:szCs w:val="20"/>
              </w:rPr>
              <w:t>ОС +</w:t>
            </w:r>
            <w:r>
              <w:rPr>
                <w:sz w:val="20"/>
                <w:szCs w:val="20"/>
              </w:rPr>
              <w:t>Е</w:t>
            </w:r>
            <w:proofErr w:type="gramStart"/>
            <w:r>
              <w:rPr>
                <w:sz w:val="20"/>
                <w:szCs w:val="20"/>
              </w:rPr>
              <w:t>,</w:t>
            </w:r>
            <w:r w:rsidRPr="004B54CA">
              <w:rPr>
                <w:sz w:val="20"/>
                <w:szCs w:val="20"/>
              </w:rPr>
              <w:t>К</w:t>
            </w:r>
            <w:proofErr w:type="gramEnd"/>
            <w:r w:rsidRPr="004B54CA">
              <w:rPr>
                <w:sz w:val="20"/>
                <w:szCs w:val="20"/>
              </w:rPr>
              <w:t>,</w:t>
            </w:r>
            <w:r>
              <w:rPr>
                <w:sz w:val="20"/>
                <w:szCs w:val="20"/>
              </w:rPr>
              <w:t>Л, Т,ИВ,ИВК</w:t>
            </w:r>
            <w:r w:rsidRPr="004B54CA">
              <w:rPr>
                <w:sz w:val="20"/>
                <w:szCs w:val="20"/>
              </w:rPr>
              <w:t>,КЛ,</w:t>
            </w:r>
            <w:r>
              <w:rPr>
                <w:sz w:val="20"/>
                <w:szCs w:val="20"/>
              </w:rPr>
              <w:t>ЧР,</w:t>
            </w:r>
            <w:r w:rsidRPr="004B54CA">
              <w:rPr>
                <w:sz w:val="20"/>
                <w:szCs w:val="20"/>
              </w:rPr>
              <w:t>ОБЛ</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Северное</w:t>
            </w:r>
          </w:p>
        </w:tc>
        <w:tc>
          <w:tcPr>
            <w:tcW w:w="517" w:type="pct"/>
            <w:gridSpan w:val="2"/>
            <w:vAlign w:val="center"/>
          </w:tcPr>
          <w:p w:rsidR="0029144F" w:rsidRPr="002C3E7A" w:rsidRDefault="0029144F" w:rsidP="006C6477">
            <w:pPr>
              <w:spacing w:line="276" w:lineRule="auto"/>
              <w:jc w:val="center"/>
              <w:rPr>
                <w:rFonts w:eastAsia="Times New Roman"/>
                <w:bCs/>
                <w:color w:val="000000"/>
                <w:sz w:val="20"/>
                <w:szCs w:val="20"/>
              </w:rPr>
            </w:pPr>
            <w:r w:rsidRPr="002C3E7A">
              <w:rPr>
                <w:rFonts w:eastAsia="Times New Roman"/>
                <w:bCs/>
                <w:color w:val="000000"/>
                <w:sz w:val="20"/>
                <w:szCs w:val="20"/>
              </w:rPr>
              <w:t>739,1</w:t>
            </w:r>
          </w:p>
        </w:tc>
        <w:tc>
          <w:tcPr>
            <w:tcW w:w="473" w:type="pct"/>
            <w:gridSpan w:val="2"/>
          </w:tcPr>
          <w:p w:rsidR="0029144F" w:rsidRPr="002C3E7A" w:rsidRDefault="0029144F" w:rsidP="006C6477">
            <w:pPr>
              <w:spacing w:line="276" w:lineRule="auto"/>
              <w:jc w:val="center"/>
              <w:rPr>
                <w:rFonts w:eastAsia="Times New Roman"/>
                <w:sz w:val="20"/>
                <w:szCs w:val="20"/>
                <w:lang w:eastAsia="ru-RU"/>
              </w:rPr>
            </w:pPr>
            <w:r w:rsidRPr="002C3E7A">
              <w:rPr>
                <w:rFonts w:eastAsia="Times New Roman"/>
                <w:sz w:val="20"/>
                <w:szCs w:val="20"/>
                <w:lang w:eastAsia="ru-RU"/>
              </w:rPr>
              <w:t>72</w:t>
            </w:r>
          </w:p>
        </w:tc>
        <w:tc>
          <w:tcPr>
            <w:tcW w:w="468" w:type="pct"/>
            <w:gridSpan w:val="3"/>
          </w:tcPr>
          <w:p w:rsidR="0029144F" w:rsidRPr="002C3E7A" w:rsidRDefault="0029144F" w:rsidP="006C6477">
            <w:pPr>
              <w:widowControl w:val="0"/>
              <w:autoSpaceDE w:val="0"/>
              <w:autoSpaceDN w:val="0"/>
              <w:adjustRightInd w:val="0"/>
              <w:spacing w:line="276" w:lineRule="auto"/>
              <w:jc w:val="center"/>
              <w:rPr>
                <w:sz w:val="20"/>
                <w:szCs w:val="20"/>
              </w:rPr>
            </w:pPr>
            <w:r w:rsidRPr="002C3E7A">
              <w:rPr>
                <w:sz w:val="20"/>
                <w:szCs w:val="20"/>
              </w:rPr>
              <w:t>4,9</w:t>
            </w:r>
          </w:p>
        </w:tc>
        <w:tc>
          <w:tcPr>
            <w:tcW w:w="486" w:type="pct"/>
          </w:tcPr>
          <w:p w:rsidR="0029144F" w:rsidRPr="002C3E7A" w:rsidRDefault="0029144F" w:rsidP="006C6477">
            <w:pPr>
              <w:widowControl w:val="0"/>
              <w:autoSpaceDE w:val="0"/>
              <w:autoSpaceDN w:val="0"/>
              <w:adjustRightInd w:val="0"/>
              <w:spacing w:line="276" w:lineRule="auto"/>
              <w:jc w:val="center"/>
              <w:rPr>
                <w:sz w:val="20"/>
                <w:szCs w:val="20"/>
              </w:rPr>
            </w:pPr>
            <w:r w:rsidRPr="002C3E7A">
              <w:rPr>
                <w:sz w:val="20"/>
                <w:szCs w:val="20"/>
              </w:rPr>
              <w:t>0,55</w:t>
            </w:r>
          </w:p>
        </w:tc>
        <w:tc>
          <w:tcPr>
            <w:tcW w:w="515" w:type="pct"/>
            <w:gridSpan w:val="2"/>
          </w:tcPr>
          <w:p w:rsidR="0029144F" w:rsidRPr="002C3E7A" w:rsidRDefault="0029144F" w:rsidP="006C6477">
            <w:pPr>
              <w:spacing w:line="276" w:lineRule="auto"/>
              <w:jc w:val="center"/>
              <w:rPr>
                <w:rFonts w:eastAsia="Times New Roman"/>
                <w:sz w:val="20"/>
                <w:szCs w:val="20"/>
              </w:rPr>
            </w:pPr>
            <w:r w:rsidRPr="002C3E7A">
              <w:rPr>
                <w:rFonts w:eastAsia="Times New Roman"/>
                <w:sz w:val="20"/>
                <w:szCs w:val="20"/>
              </w:rPr>
              <w:t>101</w:t>
            </w:r>
          </w:p>
        </w:tc>
        <w:tc>
          <w:tcPr>
            <w:tcW w:w="563" w:type="pct"/>
            <w:gridSpan w:val="3"/>
          </w:tcPr>
          <w:p w:rsidR="0029144F" w:rsidRPr="002C3E7A" w:rsidRDefault="0029144F" w:rsidP="006C6477">
            <w:pPr>
              <w:spacing w:line="276" w:lineRule="auto"/>
              <w:jc w:val="center"/>
              <w:rPr>
                <w:rFonts w:eastAsia="Times New Roman"/>
                <w:sz w:val="20"/>
                <w:szCs w:val="20"/>
              </w:rPr>
            </w:pPr>
            <w:r w:rsidRPr="002C3E7A">
              <w:rPr>
                <w:rFonts w:eastAsia="Times New Roman"/>
                <w:sz w:val="20"/>
                <w:szCs w:val="20"/>
              </w:rPr>
              <w:t>83</w:t>
            </w:r>
          </w:p>
        </w:tc>
        <w:tc>
          <w:tcPr>
            <w:tcW w:w="586" w:type="pct"/>
          </w:tcPr>
          <w:p w:rsidR="0029144F" w:rsidRPr="002C3E7A" w:rsidRDefault="0029144F" w:rsidP="006C6477">
            <w:pPr>
              <w:spacing w:line="276" w:lineRule="auto"/>
              <w:jc w:val="center"/>
              <w:rPr>
                <w:rFonts w:eastAsia="Times New Roman"/>
                <w:sz w:val="20"/>
                <w:szCs w:val="20"/>
                <w:lang w:eastAsia="ru-RU"/>
              </w:rPr>
            </w:pPr>
            <w:r w:rsidRPr="002C3E7A">
              <w:rPr>
                <w:rFonts w:eastAsia="Times New Roman"/>
                <w:sz w:val="20"/>
                <w:szCs w:val="20"/>
                <w:lang w:eastAsia="ru-RU"/>
              </w:rPr>
              <w:t>1,4</w:t>
            </w:r>
          </w:p>
        </w:tc>
        <w:tc>
          <w:tcPr>
            <w:tcW w:w="506" w:type="pct"/>
            <w:gridSpan w:val="3"/>
          </w:tcPr>
          <w:p w:rsidR="0029144F" w:rsidRPr="002C3E7A"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06582D" w:rsidRDefault="0029144F" w:rsidP="006C6477">
            <w:pPr>
              <w:spacing w:line="276" w:lineRule="auto"/>
              <w:jc w:val="center"/>
              <w:rPr>
                <w:rFonts w:eastAsia="Times New Roman"/>
                <w:sz w:val="20"/>
                <w:szCs w:val="20"/>
              </w:rPr>
            </w:pPr>
            <w:r>
              <w:rPr>
                <w:sz w:val="20"/>
                <w:szCs w:val="20"/>
              </w:rPr>
              <w:t>5,8Б 3,7С 0,4</w:t>
            </w:r>
            <w:r w:rsidRPr="004B54CA">
              <w:rPr>
                <w:sz w:val="20"/>
                <w:szCs w:val="20"/>
              </w:rPr>
              <w:t xml:space="preserve">ОС 0,1К </w:t>
            </w:r>
            <w:r>
              <w:rPr>
                <w:sz w:val="20"/>
                <w:szCs w:val="20"/>
              </w:rPr>
              <w:t>+Е</w:t>
            </w:r>
            <w:proofErr w:type="gramStart"/>
            <w:r w:rsidRPr="004B54CA">
              <w:rPr>
                <w:sz w:val="20"/>
                <w:szCs w:val="20"/>
              </w:rPr>
              <w:t>,И</w:t>
            </w:r>
            <w:proofErr w:type="gramEnd"/>
            <w:r w:rsidRPr="004B54CA">
              <w:rPr>
                <w:sz w:val="20"/>
                <w:szCs w:val="20"/>
              </w:rPr>
              <w:t>В</w:t>
            </w:r>
            <w:r>
              <w:rPr>
                <w:sz w:val="20"/>
                <w:szCs w:val="20"/>
              </w:rPr>
              <w:t>К</w:t>
            </w:r>
          </w:p>
        </w:tc>
      </w:tr>
      <w:tr w:rsidR="0029144F" w:rsidRPr="00F2080D"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Сузунское</w:t>
            </w:r>
          </w:p>
        </w:tc>
        <w:tc>
          <w:tcPr>
            <w:tcW w:w="517" w:type="pct"/>
            <w:gridSpan w:val="2"/>
            <w:vAlign w:val="center"/>
          </w:tcPr>
          <w:p w:rsidR="0029144F" w:rsidRPr="0006582D" w:rsidRDefault="0029144F" w:rsidP="006C6477">
            <w:pPr>
              <w:spacing w:line="276" w:lineRule="auto"/>
              <w:jc w:val="center"/>
              <w:rPr>
                <w:rFonts w:eastAsia="Times New Roman"/>
                <w:bCs/>
                <w:color w:val="000000"/>
                <w:sz w:val="20"/>
                <w:szCs w:val="20"/>
              </w:rPr>
            </w:pPr>
            <w:r w:rsidRPr="0006582D">
              <w:rPr>
                <w:rFonts w:eastAsia="Times New Roman"/>
                <w:bCs/>
                <w:color w:val="000000"/>
                <w:sz w:val="20"/>
                <w:szCs w:val="20"/>
              </w:rPr>
              <w:t>201,3</w:t>
            </w:r>
          </w:p>
        </w:tc>
        <w:tc>
          <w:tcPr>
            <w:tcW w:w="473" w:type="pct"/>
            <w:gridSpan w:val="2"/>
          </w:tcPr>
          <w:p w:rsidR="0029144F" w:rsidRPr="00F2080D" w:rsidRDefault="0029144F" w:rsidP="006C6477">
            <w:pPr>
              <w:spacing w:line="276" w:lineRule="auto"/>
              <w:jc w:val="center"/>
              <w:rPr>
                <w:rFonts w:eastAsia="Times New Roman"/>
                <w:sz w:val="20"/>
                <w:szCs w:val="20"/>
                <w:lang w:eastAsia="ru-RU"/>
              </w:rPr>
            </w:pPr>
            <w:r w:rsidRPr="00F2080D">
              <w:rPr>
                <w:rFonts w:eastAsia="Times New Roman"/>
                <w:sz w:val="20"/>
                <w:szCs w:val="20"/>
                <w:lang w:eastAsia="ru-RU"/>
              </w:rPr>
              <w:t>72</w:t>
            </w:r>
          </w:p>
        </w:tc>
        <w:tc>
          <w:tcPr>
            <w:tcW w:w="468" w:type="pct"/>
            <w:gridSpan w:val="3"/>
          </w:tcPr>
          <w:p w:rsidR="0029144F" w:rsidRPr="00F2080D" w:rsidRDefault="0029144F" w:rsidP="006C6477">
            <w:pPr>
              <w:widowControl w:val="0"/>
              <w:autoSpaceDE w:val="0"/>
              <w:autoSpaceDN w:val="0"/>
              <w:adjustRightInd w:val="0"/>
              <w:spacing w:line="276" w:lineRule="auto"/>
              <w:jc w:val="center"/>
              <w:rPr>
                <w:sz w:val="20"/>
                <w:szCs w:val="20"/>
              </w:rPr>
            </w:pPr>
            <w:r w:rsidRPr="00F2080D">
              <w:rPr>
                <w:sz w:val="20"/>
                <w:szCs w:val="20"/>
              </w:rPr>
              <w:t>1,9</w:t>
            </w:r>
          </w:p>
        </w:tc>
        <w:tc>
          <w:tcPr>
            <w:tcW w:w="486" w:type="pct"/>
          </w:tcPr>
          <w:p w:rsidR="0029144F" w:rsidRPr="00F2080D" w:rsidRDefault="0029144F" w:rsidP="006C6477">
            <w:pPr>
              <w:widowControl w:val="0"/>
              <w:autoSpaceDE w:val="0"/>
              <w:autoSpaceDN w:val="0"/>
              <w:adjustRightInd w:val="0"/>
              <w:spacing w:line="276" w:lineRule="auto"/>
              <w:jc w:val="center"/>
              <w:rPr>
                <w:sz w:val="20"/>
                <w:szCs w:val="20"/>
              </w:rPr>
            </w:pPr>
            <w:r w:rsidRPr="00F2080D">
              <w:rPr>
                <w:sz w:val="20"/>
                <w:szCs w:val="20"/>
              </w:rPr>
              <w:t>0,65</w:t>
            </w:r>
          </w:p>
        </w:tc>
        <w:tc>
          <w:tcPr>
            <w:tcW w:w="515" w:type="pct"/>
            <w:gridSpan w:val="2"/>
          </w:tcPr>
          <w:p w:rsidR="0029144F" w:rsidRPr="00F2080D" w:rsidRDefault="0029144F" w:rsidP="006C6477">
            <w:pPr>
              <w:spacing w:line="276" w:lineRule="auto"/>
              <w:jc w:val="center"/>
              <w:rPr>
                <w:rFonts w:eastAsia="Times New Roman"/>
                <w:sz w:val="20"/>
                <w:szCs w:val="20"/>
              </w:rPr>
            </w:pPr>
            <w:r>
              <w:rPr>
                <w:rFonts w:eastAsia="Times New Roman"/>
                <w:sz w:val="20"/>
                <w:szCs w:val="20"/>
              </w:rPr>
              <w:t>207</w:t>
            </w:r>
          </w:p>
        </w:tc>
        <w:tc>
          <w:tcPr>
            <w:tcW w:w="563" w:type="pct"/>
            <w:gridSpan w:val="3"/>
          </w:tcPr>
          <w:p w:rsidR="0029144F" w:rsidRPr="00F2080D" w:rsidRDefault="0029144F" w:rsidP="006C6477">
            <w:pPr>
              <w:spacing w:line="276" w:lineRule="auto"/>
              <w:jc w:val="center"/>
              <w:rPr>
                <w:rFonts w:eastAsia="Times New Roman"/>
                <w:sz w:val="20"/>
                <w:szCs w:val="20"/>
              </w:rPr>
            </w:pPr>
            <w:r>
              <w:rPr>
                <w:rFonts w:eastAsia="Times New Roman"/>
                <w:sz w:val="20"/>
                <w:szCs w:val="20"/>
              </w:rPr>
              <w:t>184</w:t>
            </w:r>
          </w:p>
        </w:tc>
        <w:tc>
          <w:tcPr>
            <w:tcW w:w="586" w:type="pct"/>
          </w:tcPr>
          <w:p w:rsidR="0029144F" w:rsidRPr="00F2080D" w:rsidRDefault="0029144F" w:rsidP="006C6477">
            <w:pPr>
              <w:spacing w:line="276" w:lineRule="auto"/>
              <w:jc w:val="center"/>
              <w:rPr>
                <w:rFonts w:eastAsia="Times New Roman"/>
                <w:sz w:val="20"/>
                <w:szCs w:val="20"/>
                <w:lang w:eastAsia="ru-RU"/>
              </w:rPr>
            </w:pPr>
            <w:r>
              <w:rPr>
                <w:rFonts w:eastAsia="Times New Roman"/>
                <w:sz w:val="20"/>
                <w:szCs w:val="20"/>
                <w:lang w:eastAsia="ru-RU"/>
              </w:rPr>
              <w:t>2,6</w:t>
            </w:r>
          </w:p>
        </w:tc>
        <w:tc>
          <w:tcPr>
            <w:tcW w:w="506" w:type="pct"/>
            <w:gridSpan w:val="3"/>
          </w:tcPr>
          <w:p w:rsidR="0029144F" w:rsidRPr="00F2080D"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06582D" w:rsidRDefault="0029144F" w:rsidP="006C6477">
            <w:pPr>
              <w:spacing w:line="276" w:lineRule="auto"/>
              <w:jc w:val="center"/>
              <w:rPr>
                <w:rFonts w:eastAsia="Times New Roman"/>
                <w:sz w:val="20"/>
                <w:szCs w:val="20"/>
              </w:rPr>
            </w:pPr>
            <w:r>
              <w:rPr>
                <w:sz w:val="20"/>
                <w:szCs w:val="20"/>
              </w:rPr>
              <w:t>5,4Б 4,1С 0,3</w:t>
            </w:r>
            <w:r w:rsidRPr="009D0CB3">
              <w:rPr>
                <w:sz w:val="20"/>
                <w:szCs w:val="20"/>
              </w:rPr>
              <w:t>ОС 0,1Т</w:t>
            </w:r>
            <w:r>
              <w:rPr>
                <w:sz w:val="20"/>
                <w:szCs w:val="20"/>
              </w:rPr>
              <w:t xml:space="preserve"> </w:t>
            </w:r>
            <w:r w:rsidRPr="009D0CB3">
              <w:rPr>
                <w:sz w:val="20"/>
                <w:szCs w:val="20"/>
              </w:rPr>
              <w:t>0,1ИВ  +К</w:t>
            </w:r>
            <w:proofErr w:type="gramStart"/>
            <w:r w:rsidRPr="009D0CB3">
              <w:rPr>
                <w:sz w:val="20"/>
                <w:szCs w:val="20"/>
              </w:rPr>
              <w:t>,Е</w:t>
            </w:r>
            <w:proofErr w:type="gramEnd"/>
            <w:r w:rsidRPr="009D0CB3">
              <w:rPr>
                <w:sz w:val="20"/>
                <w:szCs w:val="20"/>
              </w:rPr>
              <w:t>,Л,ИВК,П,</w:t>
            </w:r>
            <w:r>
              <w:rPr>
                <w:sz w:val="20"/>
                <w:szCs w:val="20"/>
              </w:rPr>
              <w:t>ОБЛ,</w:t>
            </w:r>
            <w:r w:rsidRPr="009D0CB3">
              <w:rPr>
                <w:sz w:val="20"/>
                <w:szCs w:val="20"/>
              </w:rPr>
              <w:t>Д</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Татарское</w:t>
            </w:r>
          </w:p>
        </w:tc>
        <w:tc>
          <w:tcPr>
            <w:tcW w:w="517" w:type="pct"/>
            <w:gridSpan w:val="2"/>
            <w:vAlign w:val="center"/>
          </w:tcPr>
          <w:p w:rsidR="0029144F" w:rsidRPr="0006582D" w:rsidRDefault="0029144F" w:rsidP="006C6477">
            <w:pPr>
              <w:spacing w:line="276" w:lineRule="auto"/>
              <w:jc w:val="center"/>
              <w:rPr>
                <w:rFonts w:eastAsia="Times New Roman"/>
                <w:bCs/>
                <w:color w:val="000000"/>
                <w:sz w:val="20"/>
                <w:szCs w:val="20"/>
              </w:rPr>
            </w:pPr>
            <w:r w:rsidRPr="0006582D">
              <w:rPr>
                <w:rFonts w:eastAsia="Times New Roman"/>
                <w:bCs/>
                <w:color w:val="000000"/>
                <w:sz w:val="20"/>
                <w:szCs w:val="20"/>
              </w:rPr>
              <w:t>127,2</w:t>
            </w:r>
          </w:p>
        </w:tc>
        <w:tc>
          <w:tcPr>
            <w:tcW w:w="473" w:type="pct"/>
            <w:gridSpan w:val="2"/>
          </w:tcPr>
          <w:p w:rsidR="0029144F" w:rsidRPr="00326562" w:rsidRDefault="0029144F" w:rsidP="006C6477">
            <w:pPr>
              <w:spacing w:line="276" w:lineRule="auto"/>
              <w:jc w:val="center"/>
              <w:rPr>
                <w:rFonts w:eastAsia="Times New Roman"/>
                <w:sz w:val="20"/>
                <w:szCs w:val="20"/>
                <w:lang w:eastAsia="ru-RU"/>
              </w:rPr>
            </w:pPr>
            <w:r w:rsidRPr="00326562">
              <w:rPr>
                <w:rFonts w:eastAsia="Times New Roman"/>
                <w:sz w:val="20"/>
                <w:szCs w:val="20"/>
                <w:lang w:eastAsia="ru-RU"/>
              </w:rPr>
              <w:t>36</w:t>
            </w:r>
          </w:p>
        </w:tc>
        <w:tc>
          <w:tcPr>
            <w:tcW w:w="468" w:type="pct"/>
            <w:gridSpan w:val="3"/>
          </w:tcPr>
          <w:p w:rsidR="0029144F" w:rsidRPr="00326562" w:rsidRDefault="0029144F" w:rsidP="006C6477">
            <w:pPr>
              <w:widowControl w:val="0"/>
              <w:autoSpaceDE w:val="0"/>
              <w:autoSpaceDN w:val="0"/>
              <w:adjustRightInd w:val="0"/>
              <w:spacing w:line="276" w:lineRule="auto"/>
              <w:jc w:val="center"/>
              <w:rPr>
                <w:sz w:val="20"/>
                <w:szCs w:val="20"/>
              </w:rPr>
            </w:pPr>
            <w:r w:rsidRPr="00326562">
              <w:rPr>
                <w:sz w:val="20"/>
                <w:szCs w:val="20"/>
              </w:rPr>
              <w:t>2,6</w:t>
            </w:r>
          </w:p>
        </w:tc>
        <w:tc>
          <w:tcPr>
            <w:tcW w:w="486" w:type="pct"/>
          </w:tcPr>
          <w:p w:rsidR="0029144F" w:rsidRPr="00326562" w:rsidRDefault="0029144F" w:rsidP="006C6477">
            <w:pPr>
              <w:widowControl w:val="0"/>
              <w:autoSpaceDE w:val="0"/>
              <w:autoSpaceDN w:val="0"/>
              <w:adjustRightInd w:val="0"/>
              <w:spacing w:line="276" w:lineRule="auto"/>
              <w:jc w:val="center"/>
              <w:rPr>
                <w:sz w:val="20"/>
                <w:szCs w:val="20"/>
              </w:rPr>
            </w:pPr>
            <w:r w:rsidRPr="00326562">
              <w:rPr>
                <w:sz w:val="20"/>
                <w:szCs w:val="20"/>
              </w:rPr>
              <w:t>0,63</w:t>
            </w:r>
          </w:p>
        </w:tc>
        <w:tc>
          <w:tcPr>
            <w:tcW w:w="515" w:type="pct"/>
            <w:gridSpan w:val="2"/>
          </w:tcPr>
          <w:p w:rsidR="0029144F" w:rsidRPr="00326562" w:rsidRDefault="0029144F" w:rsidP="006C6477">
            <w:pPr>
              <w:spacing w:line="276" w:lineRule="auto"/>
              <w:jc w:val="center"/>
              <w:rPr>
                <w:rFonts w:eastAsia="Times New Roman"/>
                <w:sz w:val="20"/>
                <w:szCs w:val="20"/>
              </w:rPr>
            </w:pPr>
            <w:r w:rsidRPr="00326562">
              <w:rPr>
                <w:rFonts w:eastAsia="Times New Roman"/>
                <w:sz w:val="20"/>
                <w:szCs w:val="20"/>
              </w:rPr>
              <w:t>149</w:t>
            </w:r>
          </w:p>
        </w:tc>
        <w:tc>
          <w:tcPr>
            <w:tcW w:w="563" w:type="pct"/>
            <w:gridSpan w:val="3"/>
          </w:tcPr>
          <w:p w:rsidR="0029144F" w:rsidRPr="00326562" w:rsidRDefault="0029144F" w:rsidP="006C6477">
            <w:pPr>
              <w:spacing w:line="276" w:lineRule="auto"/>
              <w:jc w:val="center"/>
              <w:rPr>
                <w:rFonts w:eastAsia="Times New Roman"/>
                <w:sz w:val="20"/>
                <w:szCs w:val="20"/>
              </w:rPr>
            </w:pPr>
            <w:r w:rsidRPr="00326562">
              <w:rPr>
                <w:rFonts w:eastAsia="Times New Roman"/>
                <w:sz w:val="20"/>
                <w:szCs w:val="20"/>
              </w:rPr>
              <w:t>119</w:t>
            </w:r>
          </w:p>
        </w:tc>
        <w:tc>
          <w:tcPr>
            <w:tcW w:w="586" w:type="pct"/>
          </w:tcPr>
          <w:p w:rsidR="0029144F" w:rsidRPr="00326562" w:rsidRDefault="0029144F" w:rsidP="006C6477">
            <w:pPr>
              <w:spacing w:line="276" w:lineRule="auto"/>
              <w:jc w:val="center"/>
              <w:rPr>
                <w:rFonts w:eastAsia="Times New Roman"/>
                <w:sz w:val="20"/>
                <w:szCs w:val="20"/>
                <w:lang w:eastAsia="ru-RU"/>
              </w:rPr>
            </w:pPr>
            <w:r w:rsidRPr="00326562">
              <w:rPr>
                <w:rFonts w:eastAsia="Times New Roman"/>
                <w:sz w:val="20"/>
                <w:szCs w:val="20"/>
                <w:lang w:eastAsia="ru-RU"/>
              </w:rPr>
              <w:t>3,2</w:t>
            </w:r>
          </w:p>
        </w:tc>
        <w:tc>
          <w:tcPr>
            <w:tcW w:w="506" w:type="pct"/>
            <w:gridSpan w:val="3"/>
          </w:tcPr>
          <w:p w:rsidR="0029144F" w:rsidRDefault="0029144F" w:rsidP="006C6477">
            <w:pPr>
              <w:spacing w:line="276" w:lineRule="auto"/>
              <w:jc w:val="center"/>
              <w:rPr>
                <w:rFonts w:eastAsia="Times New Roman"/>
                <w:b/>
                <w:sz w:val="20"/>
                <w:szCs w:val="20"/>
              </w:rPr>
            </w:pPr>
          </w:p>
        </w:tc>
      </w:tr>
      <w:tr w:rsidR="0029144F" w:rsidTr="0029144F">
        <w:tc>
          <w:tcPr>
            <w:tcW w:w="5000" w:type="pct"/>
            <w:gridSpan w:val="18"/>
          </w:tcPr>
          <w:p w:rsidR="0029144F" w:rsidRPr="0006582D" w:rsidRDefault="0029144F" w:rsidP="006C6477">
            <w:pPr>
              <w:spacing w:line="276" w:lineRule="auto"/>
              <w:jc w:val="center"/>
              <w:rPr>
                <w:rFonts w:eastAsia="Times New Roman"/>
                <w:sz w:val="20"/>
                <w:szCs w:val="20"/>
              </w:rPr>
            </w:pPr>
            <w:r>
              <w:rPr>
                <w:sz w:val="20"/>
                <w:szCs w:val="20"/>
              </w:rPr>
              <w:t xml:space="preserve">9,1Б 0,7ОС 0,2С </w:t>
            </w:r>
            <w:r w:rsidRPr="004B54CA">
              <w:rPr>
                <w:sz w:val="20"/>
                <w:szCs w:val="20"/>
              </w:rPr>
              <w:t>+</w:t>
            </w:r>
            <w:r>
              <w:rPr>
                <w:sz w:val="20"/>
                <w:szCs w:val="20"/>
              </w:rPr>
              <w:t>Л</w:t>
            </w:r>
            <w:proofErr w:type="gramStart"/>
            <w:r>
              <w:rPr>
                <w:sz w:val="20"/>
                <w:szCs w:val="20"/>
              </w:rPr>
              <w:t>,Т</w:t>
            </w:r>
            <w:proofErr w:type="gramEnd"/>
            <w:r>
              <w:rPr>
                <w:sz w:val="20"/>
                <w:szCs w:val="20"/>
              </w:rPr>
              <w:t>,ИВК,Ш,Д,КЛ</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Убинское</w:t>
            </w:r>
          </w:p>
        </w:tc>
        <w:tc>
          <w:tcPr>
            <w:tcW w:w="517" w:type="pct"/>
            <w:gridSpan w:val="2"/>
            <w:vAlign w:val="center"/>
          </w:tcPr>
          <w:p w:rsidR="0029144F" w:rsidRPr="0006582D" w:rsidRDefault="0029144F" w:rsidP="006C6477">
            <w:pPr>
              <w:spacing w:line="276" w:lineRule="auto"/>
              <w:jc w:val="center"/>
              <w:rPr>
                <w:rFonts w:eastAsia="Times New Roman"/>
                <w:bCs/>
                <w:color w:val="000000"/>
                <w:sz w:val="20"/>
                <w:szCs w:val="20"/>
              </w:rPr>
            </w:pPr>
            <w:r w:rsidRPr="0006582D">
              <w:rPr>
                <w:rFonts w:eastAsia="Times New Roman"/>
                <w:bCs/>
                <w:color w:val="000000"/>
                <w:sz w:val="20"/>
                <w:szCs w:val="20"/>
              </w:rPr>
              <w:t>402,8</w:t>
            </w:r>
          </w:p>
        </w:tc>
        <w:tc>
          <w:tcPr>
            <w:tcW w:w="473" w:type="pct"/>
            <w:gridSpan w:val="2"/>
          </w:tcPr>
          <w:p w:rsidR="0029144F" w:rsidRPr="009A56CE" w:rsidRDefault="0029144F" w:rsidP="006C6477">
            <w:pPr>
              <w:spacing w:line="276" w:lineRule="auto"/>
              <w:jc w:val="center"/>
              <w:rPr>
                <w:rFonts w:eastAsia="Times New Roman"/>
                <w:sz w:val="20"/>
                <w:szCs w:val="20"/>
                <w:lang w:eastAsia="ru-RU"/>
              </w:rPr>
            </w:pPr>
            <w:r w:rsidRPr="009A56CE">
              <w:rPr>
                <w:rFonts w:eastAsia="Times New Roman"/>
                <w:sz w:val="20"/>
                <w:szCs w:val="20"/>
                <w:lang w:eastAsia="ru-RU"/>
              </w:rPr>
              <w:t>81</w:t>
            </w:r>
          </w:p>
        </w:tc>
        <w:tc>
          <w:tcPr>
            <w:tcW w:w="468" w:type="pct"/>
            <w:gridSpan w:val="3"/>
          </w:tcPr>
          <w:p w:rsidR="0029144F" w:rsidRPr="009A56CE" w:rsidRDefault="0029144F" w:rsidP="006C6477">
            <w:pPr>
              <w:widowControl w:val="0"/>
              <w:autoSpaceDE w:val="0"/>
              <w:autoSpaceDN w:val="0"/>
              <w:adjustRightInd w:val="0"/>
              <w:spacing w:line="276" w:lineRule="auto"/>
              <w:jc w:val="center"/>
              <w:rPr>
                <w:sz w:val="20"/>
                <w:szCs w:val="20"/>
              </w:rPr>
            </w:pPr>
            <w:r w:rsidRPr="009A56CE">
              <w:rPr>
                <w:sz w:val="20"/>
                <w:szCs w:val="20"/>
              </w:rPr>
              <w:t>4,0</w:t>
            </w:r>
          </w:p>
        </w:tc>
        <w:tc>
          <w:tcPr>
            <w:tcW w:w="486" w:type="pct"/>
          </w:tcPr>
          <w:p w:rsidR="0029144F" w:rsidRPr="009A56CE" w:rsidRDefault="0029144F" w:rsidP="006C6477">
            <w:pPr>
              <w:widowControl w:val="0"/>
              <w:autoSpaceDE w:val="0"/>
              <w:autoSpaceDN w:val="0"/>
              <w:adjustRightInd w:val="0"/>
              <w:spacing w:line="276" w:lineRule="auto"/>
              <w:jc w:val="center"/>
              <w:rPr>
                <w:sz w:val="20"/>
                <w:szCs w:val="20"/>
              </w:rPr>
            </w:pPr>
            <w:r w:rsidRPr="009A56CE">
              <w:rPr>
                <w:sz w:val="20"/>
                <w:szCs w:val="20"/>
              </w:rPr>
              <w:t>0,55</w:t>
            </w:r>
          </w:p>
        </w:tc>
        <w:tc>
          <w:tcPr>
            <w:tcW w:w="515" w:type="pct"/>
            <w:gridSpan w:val="2"/>
          </w:tcPr>
          <w:p w:rsidR="0029144F" w:rsidRPr="009A56CE" w:rsidRDefault="0029144F" w:rsidP="006C6477">
            <w:pPr>
              <w:spacing w:line="276" w:lineRule="auto"/>
              <w:jc w:val="center"/>
              <w:rPr>
                <w:rFonts w:eastAsia="Times New Roman"/>
                <w:sz w:val="20"/>
                <w:szCs w:val="20"/>
              </w:rPr>
            </w:pPr>
            <w:r>
              <w:rPr>
                <w:rFonts w:eastAsia="Times New Roman"/>
                <w:sz w:val="20"/>
                <w:szCs w:val="20"/>
              </w:rPr>
              <w:t>98</w:t>
            </w:r>
          </w:p>
        </w:tc>
        <w:tc>
          <w:tcPr>
            <w:tcW w:w="563" w:type="pct"/>
            <w:gridSpan w:val="3"/>
          </w:tcPr>
          <w:p w:rsidR="0029144F" w:rsidRPr="009A56CE" w:rsidRDefault="0029144F" w:rsidP="006C6477">
            <w:pPr>
              <w:spacing w:line="276" w:lineRule="auto"/>
              <w:jc w:val="center"/>
              <w:rPr>
                <w:rFonts w:eastAsia="Times New Roman"/>
                <w:sz w:val="20"/>
                <w:szCs w:val="20"/>
              </w:rPr>
            </w:pPr>
            <w:r>
              <w:rPr>
                <w:rFonts w:eastAsia="Times New Roman"/>
                <w:sz w:val="20"/>
                <w:szCs w:val="20"/>
              </w:rPr>
              <w:t>91</w:t>
            </w:r>
          </w:p>
        </w:tc>
        <w:tc>
          <w:tcPr>
            <w:tcW w:w="586" w:type="pct"/>
          </w:tcPr>
          <w:p w:rsidR="0029144F" w:rsidRPr="009A56CE" w:rsidRDefault="0029144F" w:rsidP="006C6477">
            <w:pPr>
              <w:spacing w:line="276" w:lineRule="auto"/>
              <w:jc w:val="center"/>
              <w:rPr>
                <w:rFonts w:eastAsia="Times New Roman"/>
                <w:sz w:val="20"/>
                <w:szCs w:val="20"/>
                <w:lang w:eastAsia="ru-RU"/>
              </w:rPr>
            </w:pPr>
            <w:r>
              <w:rPr>
                <w:rFonts w:eastAsia="Times New Roman"/>
                <w:sz w:val="20"/>
                <w:szCs w:val="20"/>
                <w:lang w:eastAsia="ru-RU"/>
              </w:rPr>
              <w:t>1,4</w:t>
            </w:r>
          </w:p>
        </w:tc>
        <w:tc>
          <w:tcPr>
            <w:tcW w:w="506" w:type="pct"/>
            <w:gridSpan w:val="3"/>
          </w:tcPr>
          <w:p w:rsidR="0029144F" w:rsidRPr="009A56CE"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06582D" w:rsidRDefault="0029144F" w:rsidP="006C6477">
            <w:pPr>
              <w:spacing w:line="276" w:lineRule="auto"/>
              <w:jc w:val="center"/>
              <w:rPr>
                <w:rFonts w:eastAsia="Times New Roman"/>
                <w:sz w:val="20"/>
                <w:szCs w:val="20"/>
              </w:rPr>
            </w:pPr>
            <w:r w:rsidRPr="004B54CA">
              <w:rPr>
                <w:sz w:val="20"/>
                <w:szCs w:val="20"/>
              </w:rPr>
              <w:t>6</w:t>
            </w:r>
            <w:r>
              <w:rPr>
                <w:sz w:val="20"/>
                <w:szCs w:val="20"/>
              </w:rPr>
              <w:t>,0Б 2,8С 0,8ОС 0,3</w:t>
            </w:r>
            <w:r w:rsidRPr="004B54CA">
              <w:rPr>
                <w:sz w:val="20"/>
                <w:szCs w:val="20"/>
              </w:rPr>
              <w:t>К 0,1Е +П</w:t>
            </w:r>
            <w:proofErr w:type="gramStart"/>
            <w:r>
              <w:rPr>
                <w:sz w:val="20"/>
                <w:szCs w:val="20"/>
              </w:rPr>
              <w:t>,</w:t>
            </w:r>
            <w:r w:rsidRPr="004B54CA">
              <w:rPr>
                <w:sz w:val="20"/>
                <w:szCs w:val="20"/>
              </w:rPr>
              <w:t>И</w:t>
            </w:r>
            <w:proofErr w:type="gramEnd"/>
            <w:r w:rsidRPr="004B54CA">
              <w:rPr>
                <w:sz w:val="20"/>
                <w:szCs w:val="20"/>
              </w:rPr>
              <w:t>В</w:t>
            </w:r>
            <w:r>
              <w:rPr>
                <w:sz w:val="20"/>
                <w:szCs w:val="20"/>
              </w:rPr>
              <w:t>,ИВК</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Чановское</w:t>
            </w:r>
          </w:p>
        </w:tc>
        <w:tc>
          <w:tcPr>
            <w:tcW w:w="517" w:type="pct"/>
            <w:gridSpan w:val="2"/>
            <w:vAlign w:val="center"/>
          </w:tcPr>
          <w:p w:rsidR="0029144F" w:rsidRPr="00E63653" w:rsidRDefault="0029144F" w:rsidP="006C6477">
            <w:pPr>
              <w:spacing w:line="276" w:lineRule="auto"/>
              <w:jc w:val="center"/>
              <w:rPr>
                <w:rFonts w:eastAsia="Times New Roman"/>
                <w:bCs/>
                <w:color w:val="000000"/>
                <w:sz w:val="20"/>
                <w:szCs w:val="20"/>
              </w:rPr>
            </w:pPr>
            <w:r w:rsidRPr="00E63653">
              <w:rPr>
                <w:rFonts w:eastAsia="Times New Roman"/>
                <w:bCs/>
                <w:color w:val="000000"/>
                <w:sz w:val="20"/>
                <w:szCs w:val="20"/>
              </w:rPr>
              <w:t>78,0</w:t>
            </w:r>
          </w:p>
        </w:tc>
        <w:tc>
          <w:tcPr>
            <w:tcW w:w="473" w:type="pct"/>
            <w:gridSpan w:val="2"/>
          </w:tcPr>
          <w:p w:rsidR="0029144F" w:rsidRPr="00E63653" w:rsidRDefault="0029144F" w:rsidP="006C6477">
            <w:pPr>
              <w:spacing w:line="276" w:lineRule="auto"/>
              <w:jc w:val="center"/>
              <w:rPr>
                <w:rFonts w:eastAsia="Times New Roman"/>
                <w:sz w:val="20"/>
                <w:szCs w:val="20"/>
                <w:lang w:eastAsia="ru-RU"/>
              </w:rPr>
            </w:pPr>
            <w:r w:rsidRPr="00E63653">
              <w:rPr>
                <w:rFonts w:eastAsia="Times New Roman"/>
                <w:sz w:val="20"/>
                <w:szCs w:val="20"/>
                <w:lang w:eastAsia="ru-RU"/>
              </w:rPr>
              <w:t>55</w:t>
            </w:r>
          </w:p>
        </w:tc>
        <w:tc>
          <w:tcPr>
            <w:tcW w:w="468" w:type="pct"/>
            <w:gridSpan w:val="3"/>
          </w:tcPr>
          <w:p w:rsidR="0029144F" w:rsidRPr="00E63653" w:rsidRDefault="0029144F" w:rsidP="006C6477">
            <w:pPr>
              <w:widowControl w:val="0"/>
              <w:autoSpaceDE w:val="0"/>
              <w:autoSpaceDN w:val="0"/>
              <w:adjustRightInd w:val="0"/>
              <w:spacing w:line="276" w:lineRule="auto"/>
              <w:jc w:val="center"/>
              <w:rPr>
                <w:sz w:val="20"/>
                <w:szCs w:val="20"/>
              </w:rPr>
            </w:pPr>
            <w:r w:rsidRPr="00E63653">
              <w:rPr>
                <w:sz w:val="20"/>
                <w:szCs w:val="20"/>
              </w:rPr>
              <w:t>2,5</w:t>
            </w:r>
          </w:p>
        </w:tc>
        <w:tc>
          <w:tcPr>
            <w:tcW w:w="486" w:type="pct"/>
          </w:tcPr>
          <w:p w:rsidR="0029144F" w:rsidRPr="00E63653" w:rsidRDefault="0029144F" w:rsidP="006C6477">
            <w:pPr>
              <w:widowControl w:val="0"/>
              <w:autoSpaceDE w:val="0"/>
              <w:autoSpaceDN w:val="0"/>
              <w:adjustRightInd w:val="0"/>
              <w:spacing w:line="276" w:lineRule="auto"/>
              <w:jc w:val="center"/>
              <w:rPr>
                <w:sz w:val="20"/>
                <w:szCs w:val="20"/>
              </w:rPr>
            </w:pPr>
            <w:r w:rsidRPr="00E63653">
              <w:rPr>
                <w:sz w:val="20"/>
                <w:szCs w:val="20"/>
              </w:rPr>
              <w:t>0,64</w:t>
            </w:r>
          </w:p>
        </w:tc>
        <w:tc>
          <w:tcPr>
            <w:tcW w:w="515" w:type="pct"/>
            <w:gridSpan w:val="2"/>
          </w:tcPr>
          <w:p w:rsidR="0029144F" w:rsidRPr="00E63653" w:rsidRDefault="0029144F" w:rsidP="006C6477">
            <w:pPr>
              <w:spacing w:line="276" w:lineRule="auto"/>
              <w:jc w:val="center"/>
              <w:rPr>
                <w:rFonts w:eastAsia="Times New Roman"/>
                <w:sz w:val="20"/>
                <w:szCs w:val="20"/>
              </w:rPr>
            </w:pPr>
            <w:r w:rsidRPr="00E63653">
              <w:rPr>
                <w:rFonts w:eastAsia="Times New Roman"/>
                <w:sz w:val="20"/>
                <w:szCs w:val="20"/>
              </w:rPr>
              <w:t>152</w:t>
            </w:r>
          </w:p>
        </w:tc>
        <w:tc>
          <w:tcPr>
            <w:tcW w:w="563" w:type="pct"/>
            <w:gridSpan w:val="3"/>
          </w:tcPr>
          <w:p w:rsidR="0029144F" w:rsidRPr="00E63653" w:rsidRDefault="0029144F" w:rsidP="006C6477">
            <w:pPr>
              <w:spacing w:line="276" w:lineRule="auto"/>
              <w:jc w:val="center"/>
              <w:rPr>
                <w:rFonts w:eastAsia="Times New Roman"/>
                <w:sz w:val="20"/>
                <w:szCs w:val="20"/>
              </w:rPr>
            </w:pPr>
            <w:r w:rsidRPr="00E63653">
              <w:rPr>
                <w:rFonts w:eastAsia="Times New Roman"/>
                <w:sz w:val="20"/>
                <w:szCs w:val="20"/>
              </w:rPr>
              <w:t>134</w:t>
            </w:r>
          </w:p>
        </w:tc>
        <w:tc>
          <w:tcPr>
            <w:tcW w:w="586" w:type="pct"/>
          </w:tcPr>
          <w:p w:rsidR="0029144F" w:rsidRPr="00E63653" w:rsidRDefault="0029144F" w:rsidP="006C6477">
            <w:pPr>
              <w:spacing w:line="276" w:lineRule="auto"/>
              <w:jc w:val="center"/>
              <w:rPr>
                <w:rFonts w:eastAsia="Times New Roman"/>
                <w:sz w:val="20"/>
                <w:szCs w:val="20"/>
                <w:lang w:eastAsia="ru-RU"/>
              </w:rPr>
            </w:pPr>
            <w:r w:rsidRPr="00E63653">
              <w:rPr>
                <w:rFonts w:eastAsia="Times New Roman"/>
                <w:sz w:val="20"/>
                <w:szCs w:val="20"/>
                <w:lang w:eastAsia="ru-RU"/>
              </w:rPr>
              <w:t>2,5</w:t>
            </w:r>
          </w:p>
        </w:tc>
        <w:tc>
          <w:tcPr>
            <w:tcW w:w="506" w:type="pct"/>
            <w:gridSpan w:val="3"/>
          </w:tcPr>
          <w:p w:rsidR="0029144F" w:rsidRDefault="0029144F" w:rsidP="006C6477">
            <w:pPr>
              <w:spacing w:line="276" w:lineRule="auto"/>
              <w:jc w:val="center"/>
              <w:rPr>
                <w:rFonts w:eastAsia="Times New Roman"/>
                <w:b/>
                <w:sz w:val="20"/>
                <w:szCs w:val="20"/>
              </w:rPr>
            </w:pPr>
          </w:p>
        </w:tc>
      </w:tr>
      <w:tr w:rsidR="0029144F" w:rsidTr="0029144F">
        <w:tc>
          <w:tcPr>
            <w:tcW w:w="5000" w:type="pct"/>
            <w:gridSpan w:val="18"/>
          </w:tcPr>
          <w:p w:rsidR="0029144F" w:rsidRPr="0006582D" w:rsidRDefault="0029144F" w:rsidP="006C6477">
            <w:pPr>
              <w:spacing w:line="276" w:lineRule="auto"/>
              <w:jc w:val="center"/>
              <w:rPr>
                <w:rFonts w:eastAsia="Times New Roman"/>
                <w:sz w:val="20"/>
                <w:szCs w:val="20"/>
              </w:rPr>
            </w:pPr>
            <w:r>
              <w:rPr>
                <w:sz w:val="20"/>
                <w:szCs w:val="20"/>
              </w:rPr>
              <w:t>9,5Б 0,4</w:t>
            </w:r>
            <w:r w:rsidRPr="009D0CB3">
              <w:rPr>
                <w:sz w:val="20"/>
                <w:szCs w:val="20"/>
              </w:rPr>
              <w:t>ОС 0,1С +Л</w:t>
            </w:r>
            <w:proofErr w:type="gramStart"/>
            <w:r w:rsidRPr="009D0CB3">
              <w:rPr>
                <w:sz w:val="20"/>
                <w:szCs w:val="20"/>
              </w:rPr>
              <w:t>,Т</w:t>
            </w:r>
            <w:proofErr w:type="gramEnd"/>
            <w:r w:rsidRPr="009D0CB3">
              <w:rPr>
                <w:sz w:val="20"/>
                <w:szCs w:val="20"/>
              </w:rPr>
              <w:t>,</w:t>
            </w:r>
            <w:r>
              <w:rPr>
                <w:sz w:val="20"/>
                <w:szCs w:val="20"/>
              </w:rPr>
              <w:t>Д</w:t>
            </w:r>
            <w:r w:rsidRPr="009D0CB3">
              <w:rPr>
                <w:sz w:val="20"/>
                <w:szCs w:val="20"/>
              </w:rPr>
              <w:t>,ИВ,ИВК,КЛ,ЯБ</w:t>
            </w:r>
            <w:r>
              <w:rPr>
                <w:sz w:val="20"/>
                <w:szCs w:val="20"/>
              </w:rPr>
              <w:t>,ОБЛ</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Черепановское</w:t>
            </w:r>
          </w:p>
        </w:tc>
        <w:tc>
          <w:tcPr>
            <w:tcW w:w="517" w:type="pct"/>
            <w:gridSpan w:val="2"/>
            <w:vAlign w:val="center"/>
          </w:tcPr>
          <w:p w:rsidR="0029144F" w:rsidRPr="0006582D" w:rsidRDefault="0029144F" w:rsidP="006C6477">
            <w:pPr>
              <w:spacing w:line="276" w:lineRule="auto"/>
              <w:jc w:val="center"/>
              <w:rPr>
                <w:rFonts w:eastAsia="Times New Roman"/>
                <w:bCs/>
                <w:color w:val="000000"/>
                <w:sz w:val="20"/>
                <w:szCs w:val="20"/>
              </w:rPr>
            </w:pPr>
            <w:r w:rsidRPr="0006582D">
              <w:rPr>
                <w:rFonts w:eastAsia="Times New Roman"/>
                <w:bCs/>
                <w:color w:val="000000"/>
                <w:sz w:val="20"/>
                <w:szCs w:val="20"/>
              </w:rPr>
              <w:t>63,9</w:t>
            </w:r>
          </w:p>
        </w:tc>
        <w:tc>
          <w:tcPr>
            <w:tcW w:w="473" w:type="pct"/>
            <w:gridSpan w:val="2"/>
          </w:tcPr>
          <w:p w:rsidR="0029144F" w:rsidRPr="00A50AA0" w:rsidRDefault="0029144F" w:rsidP="006C6477">
            <w:pPr>
              <w:spacing w:line="276" w:lineRule="auto"/>
              <w:jc w:val="center"/>
              <w:rPr>
                <w:rFonts w:eastAsia="Times New Roman"/>
                <w:sz w:val="20"/>
                <w:szCs w:val="20"/>
                <w:lang w:eastAsia="ru-RU"/>
              </w:rPr>
            </w:pPr>
            <w:r w:rsidRPr="00A50AA0">
              <w:rPr>
                <w:rFonts w:eastAsia="Times New Roman"/>
                <w:sz w:val="20"/>
                <w:szCs w:val="20"/>
                <w:lang w:eastAsia="ru-RU"/>
              </w:rPr>
              <w:t>70</w:t>
            </w:r>
          </w:p>
        </w:tc>
        <w:tc>
          <w:tcPr>
            <w:tcW w:w="468" w:type="pct"/>
            <w:gridSpan w:val="3"/>
          </w:tcPr>
          <w:p w:rsidR="0029144F" w:rsidRPr="00A50AA0" w:rsidRDefault="0029144F" w:rsidP="006C6477">
            <w:pPr>
              <w:widowControl w:val="0"/>
              <w:autoSpaceDE w:val="0"/>
              <w:autoSpaceDN w:val="0"/>
              <w:adjustRightInd w:val="0"/>
              <w:spacing w:line="276" w:lineRule="auto"/>
              <w:jc w:val="center"/>
              <w:rPr>
                <w:sz w:val="20"/>
                <w:szCs w:val="20"/>
              </w:rPr>
            </w:pPr>
            <w:r w:rsidRPr="00A50AA0">
              <w:rPr>
                <w:sz w:val="20"/>
                <w:szCs w:val="20"/>
              </w:rPr>
              <w:t>1,6</w:t>
            </w:r>
          </w:p>
        </w:tc>
        <w:tc>
          <w:tcPr>
            <w:tcW w:w="486" w:type="pct"/>
          </w:tcPr>
          <w:p w:rsidR="0029144F" w:rsidRPr="00A50AA0" w:rsidRDefault="0029144F" w:rsidP="006C6477">
            <w:pPr>
              <w:widowControl w:val="0"/>
              <w:autoSpaceDE w:val="0"/>
              <w:autoSpaceDN w:val="0"/>
              <w:adjustRightInd w:val="0"/>
              <w:spacing w:line="276" w:lineRule="auto"/>
              <w:jc w:val="center"/>
              <w:rPr>
                <w:sz w:val="20"/>
                <w:szCs w:val="20"/>
              </w:rPr>
            </w:pPr>
            <w:r>
              <w:rPr>
                <w:sz w:val="20"/>
                <w:szCs w:val="20"/>
              </w:rPr>
              <w:t>0,69</w:t>
            </w:r>
          </w:p>
        </w:tc>
        <w:tc>
          <w:tcPr>
            <w:tcW w:w="515" w:type="pct"/>
            <w:gridSpan w:val="2"/>
          </w:tcPr>
          <w:p w:rsidR="0029144F" w:rsidRPr="00A50AA0" w:rsidRDefault="0029144F" w:rsidP="006C6477">
            <w:pPr>
              <w:spacing w:line="276" w:lineRule="auto"/>
              <w:jc w:val="center"/>
              <w:rPr>
                <w:rFonts w:eastAsia="Times New Roman"/>
                <w:sz w:val="20"/>
                <w:szCs w:val="20"/>
              </w:rPr>
            </w:pPr>
            <w:r w:rsidRPr="00A50AA0">
              <w:rPr>
                <w:rFonts w:eastAsia="Times New Roman"/>
                <w:sz w:val="20"/>
                <w:szCs w:val="20"/>
              </w:rPr>
              <w:t>207</w:t>
            </w:r>
          </w:p>
        </w:tc>
        <w:tc>
          <w:tcPr>
            <w:tcW w:w="563" w:type="pct"/>
            <w:gridSpan w:val="3"/>
          </w:tcPr>
          <w:p w:rsidR="0029144F" w:rsidRPr="00A50AA0" w:rsidRDefault="0029144F" w:rsidP="006C6477">
            <w:pPr>
              <w:spacing w:line="276" w:lineRule="auto"/>
              <w:jc w:val="center"/>
              <w:rPr>
                <w:rFonts w:eastAsia="Times New Roman"/>
                <w:sz w:val="20"/>
                <w:szCs w:val="20"/>
              </w:rPr>
            </w:pPr>
            <w:r w:rsidRPr="00A50AA0">
              <w:rPr>
                <w:rFonts w:eastAsia="Times New Roman"/>
                <w:sz w:val="20"/>
                <w:szCs w:val="20"/>
              </w:rPr>
              <w:t>201</w:t>
            </w:r>
          </w:p>
        </w:tc>
        <w:tc>
          <w:tcPr>
            <w:tcW w:w="586" w:type="pct"/>
          </w:tcPr>
          <w:p w:rsidR="0029144F" w:rsidRPr="00A50AA0" w:rsidRDefault="0029144F" w:rsidP="006C6477">
            <w:pPr>
              <w:spacing w:line="276" w:lineRule="auto"/>
              <w:jc w:val="center"/>
              <w:rPr>
                <w:rFonts w:eastAsia="Times New Roman"/>
                <w:sz w:val="20"/>
                <w:szCs w:val="20"/>
                <w:lang w:eastAsia="ru-RU"/>
              </w:rPr>
            </w:pPr>
            <w:r w:rsidRPr="00A50AA0">
              <w:rPr>
                <w:rFonts w:eastAsia="Times New Roman"/>
                <w:sz w:val="20"/>
                <w:szCs w:val="20"/>
                <w:lang w:eastAsia="ru-RU"/>
              </w:rPr>
              <w:t>3,1</w:t>
            </w:r>
          </w:p>
        </w:tc>
        <w:tc>
          <w:tcPr>
            <w:tcW w:w="506" w:type="pct"/>
            <w:gridSpan w:val="3"/>
          </w:tcPr>
          <w:p w:rsidR="0029144F" w:rsidRDefault="0029144F" w:rsidP="006C6477">
            <w:pPr>
              <w:spacing w:line="276" w:lineRule="auto"/>
              <w:jc w:val="center"/>
              <w:rPr>
                <w:rFonts w:eastAsia="Times New Roman"/>
                <w:b/>
                <w:sz w:val="20"/>
                <w:szCs w:val="20"/>
              </w:rPr>
            </w:pPr>
          </w:p>
        </w:tc>
      </w:tr>
      <w:tr w:rsidR="0029144F" w:rsidTr="0029144F">
        <w:tc>
          <w:tcPr>
            <w:tcW w:w="5000" w:type="pct"/>
            <w:gridSpan w:val="18"/>
          </w:tcPr>
          <w:p w:rsidR="0029144F" w:rsidRPr="0006582D" w:rsidRDefault="0029144F" w:rsidP="006C6477">
            <w:pPr>
              <w:spacing w:line="276" w:lineRule="auto"/>
              <w:jc w:val="center"/>
              <w:rPr>
                <w:rFonts w:eastAsia="Times New Roman"/>
                <w:sz w:val="20"/>
                <w:szCs w:val="20"/>
              </w:rPr>
            </w:pPr>
            <w:r>
              <w:rPr>
                <w:sz w:val="20"/>
                <w:szCs w:val="20"/>
              </w:rPr>
              <w:t>8,8Б 0,9С 0,3</w:t>
            </w:r>
            <w:r w:rsidRPr="009D0CB3">
              <w:rPr>
                <w:sz w:val="20"/>
                <w:szCs w:val="20"/>
              </w:rPr>
              <w:t>ОС +</w:t>
            </w:r>
            <w:r>
              <w:rPr>
                <w:sz w:val="20"/>
                <w:szCs w:val="20"/>
              </w:rPr>
              <w:t>Е</w:t>
            </w:r>
            <w:proofErr w:type="gramStart"/>
            <w:r>
              <w:rPr>
                <w:sz w:val="20"/>
                <w:szCs w:val="20"/>
              </w:rPr>
              <w:t>,К</w:t>
            </w:r>
            <w:proofErr w:type="gramEnd"/>
            <w:r>
              <w:rPr>
                <w:sz w:val="20"/>
                <w:szCs w:val="20"/>
              </w:rPr>
              <w:t>,</w:t>
            </w:r>
            <w:r w:rsidRPr="009D0CB3">
              <w:rPr>
                <w:sz w:val="20"/>
                <w:szCs w:val="20"/>
              </w:rPr>
              <w:t>Л,</w:t>
            </w:r>
            <w:r>
              <w:rPr>
                <w:sz w:val="20"/>
                <w:szCs w:val="20"/>
              </w:rPr>
              <w:t>Т,П,ИВ,ИВК,КЛ,</w:t>
            </w:r>
            <w:r w:rsidRPr="009D0CB3">
              <w:rPr>
                <w:sz w:val="20"/>
                <w:szCs w:val="20"/>
              </w:rPr>
              <w:t>Д,</w:t>
            </w:r>
            <w:r>
              <w:rPr>
                <w:sz w:val="20"/>
                <w:szCs w:val="20"/>
              </w:rPr>
              <w:t>ЯБЛ,ЛП</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Чулымское</w:t>
            </w:r>
          </w:p>
        </w:tc>
        <w:tc>
          <w:tcPr>
            <w:tcW w:w="517" w:type="pct"/>
            <w:gridSpan w:val="2"/>
            <w:vAlign w:val="center"/>
          </w:tcPr>
          <w:p w:rsidR="0029144F" w:rsidRPr="0006582D" w:rsidRDefault="0029144F" w:rsidP="006C6477">
            <w:pPr>
              <w:spacing w:line="276" w:lineRule="auto"/>
              <w:jc w:val="center"/>
              <w:rPr>
                <w:rFonts w:eastAsia="Times New Roman"/>
                <w:bCs/>
                <w:color w:val="000000"/>
                <w:sz w:val="20"/>
                <w:szCs w:val="20"/>
              </w:rPr>
            </w:pPr>
            <w:r w:rsidRPr="0006582D">
              <w:rPr>
                <w:rFonts w:eastAsia="Times New Roman"/>
                <w:bCs/>
                <w:color w:val="000000"/>
                <w:sz w:val="20"/>
                <w:szCs w:val="20"/>
              </w:rPr>
              <w:t>244,7</w:t>
            </w:r>
          </w:p>
        </w:tc>
        <w:tc>
          <w:tcPr>
            <w:tcW w:w="473" w:type="pct"/>
            <w:gridSpan w:val="2"/>
          </w:tcPr>
          <w:p w:rsidR="0029144F" w:rsidRPr="00443DF0" w:rsidRDefault="0029144F" w:rsidP="006C6477">
            <w:pPr>
              <w:spacing w:line="276" w:lineRule="auto"/>
              <w:jc w:val="center"/>
              <w:rPr>
                <w:rFonts w:eastAsia="Times New Roman"/>
                <w:sz w:val="20"/>
                <w:szCs w:val="20"/>
                <w:lang w:eastAsia="ru-RU"/>
              </w:rPr>
            </w:pPr>
            <w:r w:rsidRPr="00443DF0">
              <w:rPr>
                <w:rFonts w:eastAsia="Times New Roman"/>
                <w:sz w:val="20"/>
                <w:szCs w:val="20"/>
                <w:lang w:eastAsia="ru-RU"/>
              </w:rPr>
              <w:t>49</w:t>
            </w:r>
          </w:p>
        </w:tc>
        <w:tc>
          <w:tcPr>
            <w:tcW w:w="468" w:type="pct"/>
            <w:gridSpan w:val="3"/>
          </w:tcPr>
          <w:p w:rsidR="0029144F" w:rsidRPr="00443DF0" w:rsidRDefault="0029144F" w:rsidP="006C6477">
            <w:pPr>
              <w:widowControl w:val="0"/>
              <w:autoSpaceDE w:val="0"/>
              <w:autoSpaceDN w:val="0"/>
              <w:adjustRightInd w:val="0"/>
              <w:spacing w:line="276" w:lineRule="auto"/>
              <w:jc w:val="center"/>
              <w:rPr>
                <w:sz w:val="20"/>
                <w:szCs w:val="20"/>
              </w:rPr>
            </w:pPr>
            <w:r w:rsidRPr="00443DF0">
              <w:rPr>
                <w:sz w:val="20"/>
                <w:szCs w:val="20"/>
              </w:rPr>
              <w:t>3,0</w:t>
            </w:r>
          </w:p>
        </w:tc>
        <w:tc>
          <w:tcPr>
            <w:tcW w:w="486" w:type="pct"/>
          </w:tcPr>
          <w:p w:rsidR="0029144F" w:rsidRPr="00443DF0" w:rsidRDefault="0029144F" w:rsidP="006C6477">
            <w:pPr>
              <w:widowControl w:val="0"/>
              <w:autoSpaceDE w:val="0"/>
              <w:autoSpaceDN w:val="0"/>
              <w:adjustRightInd w:val="0"/>
              <w:spacing w:line="276" w:lineRule="auto"/>
              <w:jc w:val="center"/>
              <w:rPr>
                <w:sz w:val="20"/>
                <w:szCs w:val="20"/>
              </w:rPr>
            </w:pPr>
            <w:r w:rsidRPr="00443DF0">
              <w:rPr>
                <w:sz w:val="20"/>
                <w:szCs w:val="20"/>
              </w:rPr>
              <w:t>0,55</w:t>
            </w:r>
          </w:p>
        </w:tc>
        <w:tc>
          <w:tcPr>
            <w:tcW w:w="515" w:type="pct"/>
            <w:gridSpan w:val="2"/>
          </w:tcPr>
          <w:p w:rsidR="0029144F" w:rsidRPr="00443DF0" w:rsidRDefault="0029144F" w:rsidP="006C6477">
            <w:pPr>
              <w:spacing w:line="276" w:lineRule="auto"/>
              <w:jc w:val="center"/>
              <w:rPr>
                <w:rFonts w:eastAsia="Times New Roman"/>
                <w:sz w:val="20"/>
                <w:szCs w:val="20"/>
              </w:rPr>
            </w:pPr>
            <w:r w:rsidRPr="00443DF0">
              <w:rPr>
                <w:rFonts w:eastAsia="Times New Roman"/>
                <w:sz w:val="20"/>
                <w:szCs w:val="20"/>
              </w:rPr>
              <w:t>107</w:t>
            </w:r>
          </w:p>
        </w:tc>
        <w:tc>
          <w:tcPr>
            <w:tcW w:w="563" w:type="pct"/>
            <w:gridSpan w:val="3"/>
          </w:tcPr>
          <w:p w:rsidR="0029144F" w:rsidRPr="00443DF0" w:rsidRDefault="0029144F" w:rsidP="006C6477">
            <w:pPr>
              <w:spacing w:line="276" w:lineRule="auto"/>
              <w:jc w:val="center"/>
              <w:rPr>
                <w:rFonts w:eastAsia="Times New Roman"/>
                <w:sz w:val="20"/>
                <w:szCs w:val="20"/>
              </w:rPr>
            </w:pPr>
            <w:r w:rsidRPr="00443DF0">
              <w:rPr>
                <w:rFonts w:eastAsia="Times New Roman"/>
                <w:sz w:val="20"/>
                <w:szCs w:val="20"/>
              </w:rPr>
              <w:t>88</w:t>
            </w:r>
          </w:p>
        </w:tc>
        <w:tc>
          <w:tcPr>
            <w:tcW w:w="586" w:type="pct"/>
          </w:tcPr>
          <w:p w:rsidR="0029144F" w:rsidRPr="00443DF0" w:rsidRDefault="0029144F" w:rsidP="006C6477">
            <w:pPr>
              <w:spacing w:line="276" w:lineRule="auto"/>
              <w:jc w:val="center"/>
              <w:rPr>
                <w:rFonts w:eastAsia="Times New Roman"/>
                <w:sz w:val="20"/>
                <w:szCs w:val="20"/>
                <w:lang w:eastAsia="ru-RU"/>
              </w:rPr>
            </w:pPr>
            <w:r w:rsidRPr="00443DF0">
              <w:rPr>
                <w:rFonts w:eastAsia="Times New Roman"/>
                <w:sz w:val="20"/>
                <w:szCs w:val="20"/>
                <w:lang w:eastAsia="ru-RU"/>
              </w:rPr>
              <w:t>1,9</w:t>
            </w:r>
          </w:p>
        </w:tc>
        <w:tc>
          <w:tcPr>
            <w:tcW w:w="506" w:type="pct"/>
            <w:gridSpan w:val="3"/>
          </w:tcPr>
          <w:p w:rsidR="0029144F" w:rsidRDefault="0029144F" w:rsidP="006C6477">
            <w:pPr>
              <w:spacing w:line="276" w:lineRule="auto"/>
              <w:jc w:val="center"/>
              <w:rPr>
                <w:rFonts w:eastAsia="Times New Roman"/>
                <w:b/>
                <w:sz w:val="20"/>
                <w:szCs w:val="20"/>
              </w:rPr>
            </w:pPr>
          </w:p>
        </w:tc>
      </w:tr>
      <w:tr w:rsidR="0029144F" w:rsidTr="0029144F">
        <w:tc>
          <w:tcPr>
            <w:tcW w:w="5000" w:type="pct"/>
            <w:gridSpan w:val="18"/>
            <w:hideMark/>
          </w:tcPr>
          <w:p w:rsidR="0029144F" w:rsidRPr="00B93F37" w:rsidRDefault="0029144F" w:rsidP="006C6477">
            <w:pPr>
              <w:spacing w:line="276" w:lineRule="auto"/>
              <w:jc w:val="center"/>
              <w:rPr>
                <w:rFonts w:eastAsia="Times New Roman"/>
                <w:sz w:val="20"/>
                <w:szCs w:val="20"/>
              </w:rPr>
            </w:pPr>
            <w:r>
              <w:rPr>
                <w:sz w:val="20"/>
                <w:szCs w:val="20"/>
              </w:rPr>
              <w:t xml:space="preserve">8,4Б 1,2ОС 0,4С </w:t>
            </w:r>
            <w:r w:rsidRPr="004B54CA">
              <w:rPr>
                <w:sz w:val="20"/>
                <w:szCs w:val="20"/>
              </w:rPr>
              <w:t>+</w:t>
            </w:r>
            <w:r>
              <w:rPr>
                <w:sz w:val="20"/>
                <w:szCs w:val="20"/>
              </w:rPr>
              <w:t>Л</w:t>
            </w:r>
            <w:proofErr w:type="gramStart"/>
            <w:r>
              <w:rPr>
                <w:sz w:val="20"/>
                <w:szCs w:val="20"/>
              </w:rPr>
              <w:t>,К</w:t>
            </w:r>
            <w:proofErr w:type="gramEnd"/>
            <w:r>
              <w:rPr>
                <w:sz w:val="20"/>
                <w:szCs w:val="20"/>
              </w:rPr>
              <w:t>, ИВК,Е,КЛ</w:t>
            </w:r>
          </w:p>
        </w:tc>
      </w:tr>
      <w:tr w:rsidR="0029144F" w:rsidTr="0029144F">
        <w:tc>
          <w:tcPr>
            <w:tcW w:w="886" w:type="pct"/>
            <w:hideMark/>
          </w:tcPr>
          <w:p w:rsidR="0029144F" w:rsidRDefault="0029144F" w:rsidP="006C6477">
            <w:pPr>
              <w:spacing w:line="276" w:lineRule="auto"/>
              <w:jc w:val="center"/>
              <w:rPr>
                <w:rFonts w:eastAsia="Times New Roman"/>
                <w:b/>
                <w:sz w:val="16"/>
                <w:szCs w:val="16"/>
                <w:lang w:eastAsia="ru-RU"/>
              </w:rPr>
            </w:pPr>
            <w:r>
              <w:rPr>
                <w:rFonts w:eastAsia="Times New Roman"/>
                <w:b/>
                <w:i/>
                <w:sz w:val="22"/>
                <w:szCs w:val="22"/>
                <w:lang w:eastAsia="ru-RU"/>
              </w:rPr>
              <w:t>Итого</w:t>
            </w:r>
          </w:p>
        </w:tc>
        <w:tc>
          <w:tcPr>
            <w:tcW w:w="517" w:type="pct"/>
            <w:gridSpan w:val="2"/>
            <w:vAlign w:val="center"/>
          </w:tcPr>
          <w:p w:rsidR="0029144F" w:rsidRPr="0006582D" w:rsidRDefault="0029144F" w:rsidP="006C6477">
            <w:pPr>
              <w:spacing w:line="276" w:lineRule="auto"/>
              <w:jc w:val="center"/>
              <w:rPr>
                <w:rFonts w:eastAsia="Times New Roman"/>
                <w:bCs/>
                <w:color w:val="000000"/>
                <w:sz w:val="20"/>
                <w:szCs w:val="20"/>
              </w:rPr>
            </w:pPr>
            <w:r w:rsidRPr="0006582D">
              <w:rPr>
                <w:sz w:val="20"/>
                <w:szCs w:val="20"/>
              </w:rPr>
              <w:t>4674,3</w:t>
            </w:r>
          </w:p>
        </w:tc>
        <w:tc>
          <w:tcPr>
            <w:tcW w:w="473" w:type="pct"/>
            <w:gridSpan w:val="2"/>
          </w:tcPr>
          <w:p w:rsidR="0029144F" w:rsidRPr="00FF7839" w:rsidRDefault="0029144F" w:rsidP="006C6477">
            <w:pPr>
              <w:jc w:val="center"/>
              <w:rPr>
                <w:sz w:val="20"/>
                <w:szCs w:val="20"/>
              </w:rPr>
            </w:pPr>
            <w:r w:rsidRPr="00FF7839">
              <w:rPr>
                <w:sz w:val="20"/>
                <w:szCs w:val="20"/>
              </w:rPr>
              <w:t>63</w:t>
            </w:r>
          </w:p>
        </w:tc>
        <w:tc>
          <w:tcPr>
            <w:tcW w:w="468" w:type="pct"/>
            <w:gridSpan w:val="3"/>
          </w:tcPr>
          <w:p w:rsidR="0029144F" w:rsidRPr="00FF7839" w:rsidRDefault="0029144F" w:rsidP="006C6477">
            <w:pPr>
              <w:widowControl w:val="0"/>
              <w:autoSpaceDE w:val="0"/>
              <w:autoSpaceDN w:val="0"/>
              <w:adjustRightInd w:val="0"/>
              <w:spacing w:line="276" w:lineRule="auto"/>
              <w:jc w:val="center"/>
              <w:rPr>
                <w:sz w:val="20"/>
                <w:szCs w:val="20"/>
              </w:rPr>
            </w:pPr>
            <w:r w:rsidRPr="00FF7839">
              <w:rPr>
                <w:sz w:val="20"/>
                <w:szCs w:val="20"/>
              </w:rPr>
              <w:t>3,2</w:t>
            </w:r>
          </w:p>
        </w:tc>
        <w:tc>
          <w:tcPr>
            <w:tcW w:w="486" w:type="pct"/>
          </w:tcPr>
          <w:p w:rsidR="0029144F" w:rsidRPr="00FF7839" w:rsidRDefault="0029144F" w:rsidP="006C6477">
            <w:pPr>
              <w:widowControl w:val="0"/>
              <w:autoSpaceDE w:val="0"/>
              <w:autoSpaceDN w:val="0"/>
              <w:adjustRightInd w:val="0"/>
              <w:spacing w:line="276" w:lineRule="auto"/>
              <w:jc w:val="center"/>
              <w:rPr>
                <w:sz w:val="20"/>
                <w:szCs w:val="20"/>
              </w:rPr>
            </w:pPr>
            <w:r w:rsidRPr="00FF7839">
              <w:rPr>
                <w:sz w:val="20"/>
                <w:szCs w:val="20"/>
              </w:rPr>
              <w:t>0,</w:t>
            </w:r>
            <w:r>
              <w:rPr>
                <w:sz w:val="20"/>
                <w:szCs w:val="20"/>
              </w:rPr>
              <w:t>59</w:t>
            </w:r>
          </w:p>
        </w:tc>
        <w:tc>
          <w:tcPr>
            <w:tcW w:w="515" w:type="pct"/>
            <w:gridSpan w:val="2"/>
          </w:tcPr>
          <w:p w:rsidR="0029144F" w:rsidRPr="00FF7839" w:rsidRDefault="0029144F" w:rsidP="006C6477">
            <w:pPr>
              <w:spacing w:line="276" w:lineRule="auto"/>
              <w:jc w:val="center"/>
              <w:rPr>
                <w:rFonts w:eastAsia="Times New Roman"/>
                <w:sz w:val="20"/>
                <w:szCs w:val="20"/>
              </w:rPr>
            </w:pPr>
            <w:r w:rsidRPr="00FF7839">
              <w:rPr>
                <w:rFonts w:eastAsia="Times New Roman"/>
                <w:sz w:val="20"/>
                <w:szCs w:val="20"/>
              </w:rPr>
              <w:t>142</w:t>
            </w:r>
          </w:p>
        </w:tc>
        <w:tc>
          <w:tcPr>
            <w:tcW w:w="563" w:type="pct"/>
            <w:gridSpan w:val="3"/>
          </w:tcPr>
          <w:p w:rsidR="0029144F" w:rsidRPr="00FF7839" w:rsidRDefault="0029144F" w:rsidP="006C6477">
            <w:pPr>
              <w:spacing w:line="276" w:lineRule="auto"/>
              <w:jc w:val="center"/>
              <w:rPr>
                <w:rFonts w:eastAsia="Times New Roman"/>
                <w:sz w:val="20"/>
                <w:szCs w:val="20"/>
              </w:rPr>
            </w:pPr>
            <w:r w:rsidRPr="00FF7839">
              <w:rPr>
                <w:rFonts w:eastAsia="Times New Roman"/>
                <w:sz w:val="20"/>
                <w:szCs w:val="20"/>
              </w:rPr>
              <w:t>121</w:t>
            </w:r>
          </w:p>
        </w:tc>
        <w:tc>
          <w:tcPr>
            <w:tcW w:w="586" w:type="pct"/>
          </w:tcPr>
          <w:p w:rsidR="0029144F" w:rsidRPr="00FF7839" w:rsidRDefault="0029144F" w:rsidP="006C6477">
            <w:pPr>
              <w:spacing w:line="276" w:lineRule="auto"/>
              <w:jc w:val="center"/>
              <w:rPr>
                <w:rFonts w:eastAsia="Times New Roman"/>
                <w:sz w:val="20"/>
                <w:szCs w:val="20"/>
                <w:lang w:eastAsia="ru-RU"/>
              </w:rPr>
            </w:pPr>
            <w:r w:rsidRPr="00FF7839">
              <w:rPr>
                <w:rFonts w:eastAsia="Times New Roman"/>
                <w:sz w:val="20"/>
                <w:szCs w:val="20"/>
                <w:lang w:eastAsia="ru-RU"/>
              </w:rPr>
              <w:t>2,2</w:t>
            </w:r>
          </w:p>
        </w:tc>
        <w:tc>
          <w:tcPr>
            <w:tcW w:w="506" w:type="pct"/>
            <w:gridSpan w:val="3"/>
          </w:tcPr>
          <w:p w:rsidR="0029144F" w:rsidRPr="00FF7839" w:rsidRDefault="0029144F" w:rsidP="006C6477">
            <w:pPr>
              <w:spacing w:line="276" w:lineRule="auto"/>
              <w:jc w:val="center"/>
              <w:rPr>
                <w:rFonts w:eastAsia="Times New Roman"/>
                <w:b/>
                <w:sz w:val="20"/>
                <w:szCs w:val="20"/>
              </w:rPr>
            </w:pPr>
          </w:p>
        </w:tc>
      </w:tr>
      <w:tr w:rsidR="0029144F" w:rsidTr="0029144F">
        <w:tc>
          <w:tcPr>
            <w:tcW w:w="5000" w:type="pct"/>
            <w:gridSpan w:val="18"/>
            <w:hideMark/>
          </w:tcPr>
          <w:p w:rsidR="0029144F" w:rsidRDefault="0029144F" w:rsidP="006C6477">
            <w:pPr>
              <w:spacing w:line="276" w:lineRule="auto"/>
              <w:jc w:val="center"/>
              <w:rPr>
                <w:rFonts w:eastAsia="Times New Roman"/>
                <w:b/>
                <w:sz w:val="20"/>
                <w:szCs w:val="20"/>
              </w:rPr>
            </w:pPr>
            <w:r>
              <w:rPr>
                <w:sz w:val="20"/>
                <w:szCs w:val="20"/>
              </w:rPr>
              <w:t>6,8Б 1,9С 1,0ОС 0,1К 0,1</w:t>
            </w:r>
            <w:proofErr w:type="gramStart"/>
            <w:r>
              <w:rPr>
                <w:sz w:val="20"/>
                <w:szCs w:val="20"/>
              </w:rPr>
              <w:t>П</w:t>
            </w:r>
            <w:proofErr w:type="gramEnd"/>
            <w:r>
              <w:rPr>
                <w:sz w:val="20"/>
                <w:szCs w:val="20"/>
              </w:rPr>
              <w:t xml:space="preserve"> 0,1Е </w:t>
            </w:r>
            <w:r w:rsidRPr="004B54CA">
              <w:rPr>
                <w:sz w:val="20"/>
                <w:szCs w:val="20"/>
              </w:rPr>
              <w:t>+</w:t>
            </w:r>
            <w:r>
              <w:rPr>
                <w:sz w:val="20"/>
                <w:szCs w:val="20"/>
              </w:rPr>
              <w:t>Т,ИВ,ИВК,Л,КЛ,Д,В,ЯБ</w:t>
            </w:r>
          </w:p>
        </w:tc>
      </w:tr>
      <w:tr w:rsidR="0029144F" w:rsidTr="0029144F">
        <w:tc>
          <w:tcPr>
            <w:tcW w:w="5000" w:type="pct"/>
            <w:gridSpan w:val="18"/>
            <w:hideMark/>
          </w:tcPr>
          <w:p w:rsidR="0029144F" w:rsidRPr="00B93F37" w:rsidRDefault="0029144F" w:rsidP="006C6477">
            <w:pPr>
              <w:spacing w:line="276" w:lineRule="auto"/>
              <w:jc w:val="center"/>
              <w:rPr>
                <w:rFonts w:eastAsia="Times New Roman"/>
                <w:sz w:val="20"/>
                <w:szCs w:val="20"/>
              </w:rPr>
            </w:pPr>
          </w:p>
        </w:tc>
      </w:tr>
      <w:tr w:rsidR="0029144F" w:rsidTr="0029144F">
        <w:tc>
          <w:tcPr>
            <w:tcW w:w="886" w:type="pct"/>
            <w:hideMark/>
          </w:tcPr>
          <w:p w:rsidR="0029144F" w:rsidRDefault="0029144F" w:rsidP="006C6477">
            <w:pPr>
              <w:spacing w:line="276" w:lineRule="auto"/>
              <w:jc w:val="center"/>
              <w:rPr>
                <w:rFonts w:eastAsia="Times New Roman"/>
                <w:b/>
                <w:i/>
                <w:sz w:val="22"/>
                <w:szCs w:val="22"/>
                <w:lang w:eastAsia="ru-RU"/>
              </w:rPr>
            </w:pPr>
          </w:p>
        </w:tc>
        <w:tc>
          <w:tcPr>
            <w:tcW w:w="517" w:type="pct"/>
            <w:gridSpan w:val="2"/>
            <w:vAlign w:val="center"/>
          </w:tcPr>
          <w:p w:rsidR="0029144F" w:rsidRDefault="0029144F" w:rsidP="006C6477">
            <w:pPr>
              <w:spacing w:line="276" w:lineRule="auto"/>
              <w:jc w:val="center"/>
              <w:rPr>
                <w:rFonts w:eastAsia="Times New Roman"/>
                <w:b/>
                <w:bCs/>
                <w:color w:val="000000"/>
                <w:sz w:val="20"/>
                <w:szCs w:val="20"/>
              </w:rPr>
            </w:pPr>
          </w:p>
        </w:tc>
        <w:tc>
          <w:tcPr>
            <w:tcW w:w="473" w:type="pct"/>
            <w:gridSpan w:val="2"/>
          </w:tcPr>
          <w:p w:rsidR="0029144F" w:rsidRDefault="0029144F" w:rsidP="006C6477">
            <w:pPr>
              <w:spacing w:line="276" w:lineRule="auto"/>
              <w:jc w:val="center"/>
              <w:rPr>
                <w:rFonts w:eastAsia="Times New Roman"/>
                <w:b/>
                <w:sz w:val="20"/>
                <w:szCs w:val="20"/>
                <w:lang w:eastAsia="ru-RU"/>
              </w:rPr>
            </w:pPr>
          </w:p>
        </w:tc>
        <w:tc>
          <w:tcPr>
            <w:tcW w:w="468" w:type="pct"/>
            <w:gridSpan w:val="3"/>
          </w:tcPr>
          <w:p w:rsidR="0029144F" w:rsidRDefault="0029144F" w:rsidP="006C6477">
            <w:pPr>
              <w:spacing w:line="276" w:lineRule="auto"/>
              <w:jc w:val="center"/>
              <w:rPr>
                <w:rFonts w:eastAsia="Times New Roman"/>
                <w:b/>
                <w:sz w:val="20"/>
                <w:szCs w:val="20"/>
                <w:lang w:eastAsia="ru-RU"/>
              </w:rPr>
            </w:pPr>
          </w:p>
        </w:tc>
        <w:tc>
          <w:tcPr>
            <w:tcW w:w="486" w:type="pct"/>
          </w:tcPr>
          <w:p w:rsidR="0029144F" w:rsidRDefault="0029144F" w:rsidP="006C6477">
            <w:pPr>
              <w:spacing w:line="276" w:lineRule="auto"/>
              <w:jc w:val="center"/>
              <w:rPr>
                <w:rFonts w:eastAsia="Times New Roman"/>
                <w:b/>
                <w:sz w:val="20"/>
                <w:szCs w:val="20"/>
                <w:lang w:eastAsia="ru-RU"/>
              </w:rPr>
            </w:pPr>
          </w:p>
        </w:tc>
        <w:tc>
          <w:tcPr>
            <w:tcW w:w="515" w:type="pct"/>
            <w:gridSpan w:val="2"/>
          </w:tcPr>
          <w:p w:rsidR="0029144F" w:rsidRDefault="0029144F" w:rsidP="006C6477">
            <w:pPr>
              <w:spacing w:line="276" w:lineRule="auto"/>
              <w:jc w:val="center"/>
              <w:rPr>
                <w:rFonts w:eastAsia="Times New Roman"/>
                <w:b/>
                <w:sz w:val="20"/>
                <w:szCs w:val="20"/>
              </w:rPr>
            </w:pPr>
          </w:p>
        </w:tc>
        <w:tc>
          <w:tcPr>
            <w:tcW w:w="563" w:type="pct"/>
            <w:gridSpan w:val="3"/>
          </w:tcPr>
          <w:p w:rsidR="0029144F" w:rsidRDefault="0029144F" w:rsidP="006C6477">
            <w:pPr>
              <w:spacing w:line="276" w:lineRule="auto"/>
              <w:jc w:val="center"/>
              <w:rPr>
                <w:rFonts w:eastAsia="Times New Roman"/>
                <w:b/>
                <w:sz w:val="20"/>
                <w:szCs w:val="20"/>
              </w:rPr>
            </w:pPr>
          </w:p>
        </w:tc>
        <w:tc>
          <w:tcPr>
            <w:tcW w:w="586" w:type="pct"/>
          </w:tcPr>
          <w:p w:rsidR="0029144F" w:rsidRDefault="0029144F" w:rsidP="006C6477">
            <w:pPr>
              <w:spacing w:line="276" w:lineRule="auto"/>
              <w:jc w:val="center"/>
              <w:rPr>
                <w:rFonts w:eastAsia="Times New Roman"/>
                <w:b/>
                <w:sz w:val="20"/>
                <w:szCs w:val="20"/>
                <w:lang w:eastAsia="ru-RU"/>
              </w:rPr>
            </w:pPr>
          </w:p>
        </w:tc>
        <w:tc>
          <w:tcPr>
            <w:tcW w:w="506" w:type="pct"/>
            <w:gridSpan w:val="3"/>
          </w:tcPr>
          <w:p w:rsidR="0029144F" w:rsidRDefault="0029144F" w:rsidP="006C6477">
            <w:pPr>
              <w:spacing w:line="276" w:lineRule="auto"/>
              <w:jc w:val="center"/>
              <w:rPr>
                <w:rFonts w:eastAsia="Times New Roman"/>
                <w:b/>
                <w:sz w:val="20"/>
                <w:szCs w:val="20"/>
              </w:rPr>
            </w:pPr>
          </w:p>
        </w:tc>
      </w:tr>
      <w:tr w:rsidR="0029144F" w:rsidTr="0029144F">
        <w:tc>
          <w:tcPr>
            <w:tcW w:w="3907" w:type="pct"/>
            <w:gridSpan w:val="14"/>
            <w:hideMark/>
          </w:tcPr>
          <w:p w:rsidR="0029144F" w:rsidRPr="00194C82" w:rsidRDefault="0029144F" w:rsidP="006C6477">
            <w:pPr>
              <w:pStyle w:val="aa"/>
              <w:jc w:val="center"/>
              <w:rPr>
                <w:sz w:val="20"/>
                <w:szCs w:val="20"/>
              </w:rPr>
            </w:pPr>
            <w:r w:rsidRPr="00194C82">
              <w:rPr>
                <w:b/>
                <w:i/>
                <w:sz w:val="20"/>
                <w:szCs w:val="20"/>
                <w:lang w:eastAsia="ru-RU"/>
              </w:rPr>
              <w:t>Городские леса – нет данных</w:t>
            </w:r>
          </w:p>
        </w:tc>
        <w:tc>
          <w:tcPr>
            <w:tcW w:w="586" w:type="pct"/>
          </w:tcPr>
          <w:p w:rsidR="0029144F" w:rsidRPr="00F21D21" w:rsidRDefault="0029144F" w:rsidP="006C6477">
            <w:pPr>
              <w:pStyle w:val="aa"/>
              <w:rPr>
                <w:lang w:eastAsia="ru-RU"/>
              </w:rPr>
            </w:pPr>
          </w:p>
        </w:tc>
        <w:tc>
          <w:tcPr>
            <w:tcW w:w="506" w:type="pct"/>
            <w:gridSpan w:val="3"/>
          </w:tcPr>
          <w:p w:rsidR="0029144F" w:rsidRPr="00F21D21" w:rsidRDefault="0029144F" w:rsidP="006C6477">
            <w:pPr>
              <w:pStyle w:val="aa"/>
            </w:pPr>
          </w:p>
        </w:tc>
      </w:tr>
      <w:tr w:rsidR="0029144F" w:rsidTr="0029144F">
        <w:tc>
          <w:tcPr>
            <w:tcW w:w="886" w:type="pct"/>
            <w:hideMark/>
          </w:tcPr>
          <w:p w:rsidR="0029144F" w:rsidRDefault="0029144F" w:rsidP="006C6477">
            <w:pPr>
              <w:spacing w:line="276" w:lineRule="auto"/>
              <w:jc w:val="center"/>
              <w:rPr>
                <w:rFonts w:eastAsia="Times New Roman"/>
                <w:b/>
                <w:i/>
                <w:sz w:val="22"/>
                <w:szCs w:val="22"/>
                <w:lang w:eastAsia="ru-RU"/>
              </w:rPr>
            </w:pPr>
          </w:p>
        </w:tc>
        <w:tc>
          <w:tcPr>
            <w:tcW w:w="517" w:type="pct"/>
            <w:gridSpan w:val="2"/>
            <w:vAlign w:val="center"/>
          </w:tcPr>
          <w:p w:rsidR="0029144F" w:rsidRDefault="0029144F" w:rsidP="006C6477">
            <w:pPr>
              <w:spacing w:line="276" w:lineRule="auto"/>
              <w:jc w:val="center"/>
              <w:rPr>
                <w:rFonts w:eastAsia="Times New Roman"/>
                <w:b/>
                <w:bCs/>
                <w:color w:val="000000"/>
                <w:sz w:val="20"/>
                <w:szCs w:val="20"/>
              </w:rPr>
            </w:pPr>
          </w:p>
        </w:tc>
        <w:tc>
          <w:tcPr>
            <w:tcW w:w="473" w:type="pct"/>
            <w:gridSpan w:val="2"/>
          </w:tcPr>
          <w:p w:rsidR="0029144F" w:rsidRDefault="0029144F" w:rsidP="006C6477">
            <w:pPr>
              <w:spacing w:line="276" w:lineRule="auto"/>
              <w:jc w:val="center"/>
              <w:rPr>
                <w:rFonts w:eastAsia="Times New Roman"/>
                <w:b/>
                <w:sz w:val="20"/>
                <w:szCs w:val="20"/>
                <w:lang w:eastAsia="ru-RU"/>
              </w:rPr>
            </w:pPr>
          </w:p>
        </w:tc>
        <w:tc>
          <w:tcPr>
            <w:tcW w:w="468" w:type="pct"/>
            <w:gridSpan w:val="3"/>
          </w:tcPr>
          <w:p w:rsidR="0029144F" w:rsidRDefault="0029144F" w:rsidP="006C6477">
            <w:pPr>
              <w:spacing w:line="276" w:lineRule="auto"/>
              <w:jc w:val="center"/>
              <w:rPr>
                <w:rFonts w:eastAsia="Times New Roman"/>
                <w:b/>
                <w:sz w:val="20"/>
                <w:szCs w:val="20"/>
                <w:lang w:eastAsia="ru-RU"/>
              </w:rPr>
            </w:pPr>
          </w:p>
        </w:tc>
        <w:tc>
          <w:tcPr>
            <w:tcW w:w="486" w:type="pct"/>
          </w:tcPr>
          <w:p w:rsidR="0029144F" w:rsidRDefault="0029144F" w:rsidP="006C6477">
            <w:pPr>
              <w:spacing w:line="276" w:lineRule="auto"/>
              <w:jc w:val="center"/>
              <w:rPr>
                <w:rFonts w:eastAsia="Times New Roman"/>
                <w:b/>
                <w:sz w:val="20"/>
                <w:szCs w:val="20"/>
                <w:lang w:eastAsia="ru-RU"/>
              </w:rPr>
            </w:pPr>
          </w:p>
        </w:tc>
        <w:tc>
          <w:tcPr>
            <w:tcW w:w="515" w:type="pct"/>
            <w:gridSpan w:val="2"/>
          </w:tcPr>
          <w:p w:rsidR="0029144F" w:rsidRDefault="0029144F" w:rsidP="006C6477">
            <w:pPr>
              <w:spacing w:line="276" w:lineRule="auto"/>
              <w:jc w:val="center"/>
              <w:rPr>
                <w:rFonts w:eastAsia="Times New Roman"/>
                <w:b/>
                <w:sz w:val="20"/>
                <w:szCs w:val="20"/>
              </w:rPr>
            </w:pPr>
          </w:p>
        </w:tc>
        <w:tc>
          <w:tcPr>
            <w:tcW w:w="563" w:type="pct"/>
            <w:gridSpan w:val="3"/>
          </w:tcPr>
          <w:p w:rsidR="0029144F" w:rsidRDefault="0029144F" w:rsidP="006C6477">
            <w:pPr>
              <w:spacing w:line="276" w:lineRule="auto"/>
              <w:jc w:val="center"/>
              <w:rPr>
                <w:rFonts w:eastAsia="Times New Roman"/>
                <w:b/>
                <w:sz w:val="20"/>
                <w:szCs w:val="20"/>
              </w:rPr>
            </w:pPr>
          </w:p>
        </w:tc>
        <w:tc>
          <w:tcPr>
            <w:tcW w:w="586" w:type="pct"/>
          </w:tcPr>
          <w:p w:rsidR="0029144F" w:rsidRDefault="0029144F" w:rsidP="006C6477">
            <w:pPr>
              <w:spacing w:line="276" w:lineRule="auto"/>
              <w:jc w:val="center"/>
              <w:rPr>
                <w:rFonts w:eastAsia="Times New Roman"/>
                <w:b/>
                <w:sz w:val="20"/>
                <w:szCs w:val="20"/>
                <w:lang w:eastAsia="ru-RU"/>
              </w:rPr>
            </w:pPr>
          </w:p>
        </w:tc>
        <w:tc>
          <w:tcPr>
            <w:tcW w:w="506" w:type="pct"/>
            <w:gridSpan w:val="3"/>
          </w:tcPr>
          <w:p w:rsidR="0029144F" w:rsidRDefault="0029144F" w:rsidP="006C6477">
            <w:pPr>
              <w:spacing w:line="276" w:lineRule="auto"/>
              <w:jc w:val="center"/>
              <w:rPr>
                <w:rFonts w:eastAsia="Times New Roman"/>
                <w:b/>
                <w:sz w:val="20"/>
                <w:szCs w:val="20"/>
              </w:rPr>
            </w:pPr>
          </w:p>
        </w:tc>
      </w:tr>
      <w:tr w:rsidR="0029144F" w:rsidTr="0029144F">
        <w:tc>
          <w:tcPr>
            <w:tcW w:w="5000" w:type="pct"/>
            <w:gridSpan w:val="18"/>
            <w:hideMark/>
          </w:tcPr>
          <w:p w:rsidR="0029144F" w:rsidRPr="00194C82" w:rsidRDefault="0029144F" w:rsidP="006C6477">
            <w:pPr>
              <w:spacing w:line="276" w:lineRule="auto"/>
              <w:jc w:val="center"/>
              <w:rPr>
                <w:rFonts w:eastAsia="Times New Roman"/>
                <w:b/>
                <w:sz w:val="20"/>
                <w:szCs w:val="20"/>
              </w:rPr>
            </w:pPr>
            <w:r w:rsidRPr="00194C82">
              <w:rPr>
                <w:rFonts w:eastAsia="Times New Roman"/>
                <w:b/>
                <w:i/>
                <w:sz w:val="20"/>
                <w:szCs w:val="20"/>
                <w:lang w:eastAsia="ru-RU"/>
              </w:rPr>
              <w:t>Леса, расположенные на землях обороны и безопасност</w:t>
            </w:r>
            <w:proofErr w:type="gramStart"/>
            <w:r w:rsidRPr="00194C82">
              <w:rPr>
                <w:rFonts w:eastAsia="Times New Roman"/>
                <w:b/>
                <w:i/>
                <w:sz w:val="20"/>
                <w:szCs w:val="20"/>
                <w:lang w:eastAsia="ru-RU"/>
              </w:rPr>
              <w:t>и–</w:t>
            </w:r>
            <w:proofErr w:type="gramEnd"/>
            <w:r w:rsidRPr="00194C82">
              <w:rPr>
                <w:rFonts w:eastAsia="Times New Roman"/>
                <w:b/>
                <w:i/>
                <w:sz w:val="20"/>
                <w:szCs w:val="20"/>
                <w:lang w:eastAsia="ru-RU"/>
              </w:rPr>
              <w:t xml:space="preserve"> нет данных</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p>
        </w:tc>
        <w:tc>
          <w:tcPr>
            <w:tcW w:w="517" w:type="pct"/>
            <w:gridSpan w:val="2"/>
            <w:vAlign w:val="center"/>
          </w:tcPr>
          <w:p w:rsidR="0029144F" w:rsidRDefault="0029144F" w:rsidP="006C6477">
            <w:pPr>
              <w:spacing w:line="276" w:lineRule="auto"/>
              <w:jc w:val="center"/>
              <w:rPr>
                <w:rFonts w:eastAsia="Times New Roman"/>
                <w:b/>
                <w:bCs/>
                <w:color w:val="000000"/>
                <w:sz w:val="20"/>
                <w:szCs w:val="20"/>
              </w:rPr>
            </w:pPr>
          </w:p>
        </w:tc>
        <w:tc>
          <w:tcPr>
            <w:tcW w:w="473" w:type="pct"/>
            <w:gridSpan w:val="2"/>
          </w:tcPr>
          <w:p w:rsidR="0029144F" w:rsidRDefault="0029144F" w:rsidP="006C6477">
            <w:pPr>
              <w:spacing w:line="276" w:lineRule="auto"/>
              <w:jc w:val="center"/>
              <w:rPr>
                <w:rFonts w:eastAsia="Times New Roman"/>
                <w:b/>
                <w:sz w:val="20"/>
                <w:szCs w:val="20"/>
                <w:lang w:eastAsia="ru-RU"/>
              </w:rPr>
            </w:pPr>
          </w:p>
        </w:tc>
        <w:tc>
          <w:tcPr>
            <w:tcW w:w="468" w:type="pct"/>
            <w:gridSpan w:val="3"/>
          </w:tcPr>
          <w:p w:rsidR="0029144F" w:rsidRDefault="0029144F" w:rsidP="006C6477">
            <w:pPr>
              <w:spacing w:line="276" w:lineRule="auto"/>
              <w:jc w:val="center"/>
              <w:rPr>
                <w:rFonts w:eastAsia="Times New Roman"/>
                <w:b/>
                <w:sz w:val="20"/>
                <w:szCs w:val="20"/>
                <w:lang w:eastAsia="ru-RU"/>
              </w:rPr>
            </w:pPr>
          </w:p>
        </w:tc>
        <w:tc>
          <w:tcPr>
            <w:tcW w:w="486" w:type="pct"/>
          </w:tcPr>
          <w:p w:rsidR="0029144F" w:rsidRDefault="0029144F" w:rsidP="006C6477">
            <w:pPr>
              <w:spacing w:line="276" w:lineRule="auto"/>
              <w:jc w:val="center"/>
              <w:rPr>
                <w:rFonts w:eastAsia="Times New Roman"/>
                <w:b/>
                <w:sz w:val="20"/>
                <w:szCs w:val="20"/>
                <w:lang w:eastAsia="ru-RU"/>
              </w:rPr>
            </w:pPr>
          </w:p>
        </w:tc>
        <w:tc>
          <w:tcPr>
            <w:tcW w:w="515" w:type="pct"/>
            <w:gridSpan w:val="2"/>
          </w:tcPr>
          <w:p w:rsidR="0029144F" w:rsidRDefault="0029144F" w:rsidP="006C6477">
            <w:pPr>
              <w:spacing w:line="276" w:lineRule="auto"/>
              <w:jc w:val="center"/>
              <w:rPr>
                <w:rFonts w:eastAsia="Times New Roman"/>
                <w:b/>
                <w:sz w:val="20"/>
                <w:szCs w:val="20"/>
              </w:rPr>
            </w:pPr>
          </w:p>
        </w:tc>
        <w:tc>
          <w:tcPr>
            <w:tcW w:w="563" w:type="pct"/>
            <w:gridSpan w:val="3"/>
          </w:tcPr>
          <w:p w:rsidR="0029144F" w:rsidRDefault="0029144F" w:rsidP="006C6477">
            <w:pPr>
              <w:spacing w:line="276" w:lineRule="auto"/>
              <w:jc w:val="center"/>
              <w:rPr>
                <w:rFonts w:eastAsia="Times New Roman"/>
                <w:b/>
                <w:sz w:val="20"/>
                <w:szCs w:val="20"/>
              </w:rPr>
            </w:pPr>
          </w:p>
        </w:tc>
        <w:tc>
          <w:tcPr>
            <w:tcW w:w="586" w:type="pct"/>
          </w:tcPr>
          <w:p w:rsidR="0029144F" w:rsidRDefault="0029144F" w:rsidP="006C6477">
            <w:pPr>
              <w:spacing w:line="276" w:lineRule="auto"/>
              <w:jc w:val="center"/>
              <w:rPr>
                <w:rFonts w:eastAsia="Times New Roman"/>
                <w:b/>
                <w:sz w:val="20"/>
                <w:szCs w:val="20"/>
                <w:lang w:eastAsia="ru-RU"/>
              </w:rPr>
            </w:pPr>
          </w:p>
        </w:tc>
        <w:tc>
          <w:tcPr>
            <w:tcW w:w="506" w:type="pct"/>
            <w:gridSpan w:val="3"/>
          </w:tcPr>
          <w:p w:rsidR="0029144F" w:rsidRDefault="0029144F" w:rsidP="006C6477">
            <w:pPr>
              <w:spacing w:line="276" w:lineRule="auto"/>
              <w:jc w:val="center"/>
              <w:rPr>
                <w:rFonts w:eastAsia="Times New Roman"/>
                <w:b/>
                <w:sz w:val="20"/>
                <w:szCs w:val="20"/>
              </w:rPr>
            </w:pPr>
          </w:p>
        </w:tc>
      </w:tr>
      <w:tr w:rsidR="0029144F" w:rsidTr="0029144F">
        <w:tc>
          <w:tcPr>
            <w:tcW w:w="5000" w:type="pct"/>
            <w:gridSpan w:val="18"/>
            <w:hideMark/>
          </w:tcPr>
          <w:p w:rsidR="0029144F" w:rsidRDefault="0029144F" w:rsidP="006C6477">
            <w:pPr>
              <w:spacing w:line="276" w:lineRule="auto"/>
              <w:jc w:val="center"/>
              <w:rPr>
                <w:rFonts w:eastAsia="Times New Roman"/>
                <w:b/>
                <w:i/>
                <w:sz w:val="20"/>
                <w:szCs w:val="20"/>
              </w:rPr>
            </w:pPr>
          </w:p>
        </w:tc>
      </w:tr>
      <w:tr w:rsidR="0029144F" w:rsidTr="0029144F">
        <w:tc>
          <w:tcPr>
            <w:tcW w:w="5000" w:type="pct"/>
            <w:gridSpan w:val="18"/>
          </w:tcPr>
          <w:p w:rsidR="0029144F" w:rsidRPr="00194C82" w:rsidRDefault="0029144F" w:rsidP="006C6477">
            <w:pPr>
              <w:spacing w:line="276" w:lineRule="auto"/>
              <w:jc w:val="center"/>
              <w:rPr>
                <w:rFonts w:eastAsia="Times New Roman"/>
                <w:b/>
                <w:sz w:val="20"/>
                <w:szCs w:val="20"/>
              </w:rPr>
            </w:pPr>
            <w:r w:rsidRPr="00194C82">
              <w:rPr>
                <w:rFonts w:eastAsia="Times New Roman"/>
                <w:b/>
                <w:i/>
                <w:sz w:val="20"/>
                <w:szCs w:val="20"/>
                <w:lang w:eastAsia="ru-RU"/>
              </w:rPr>
              <w:t>Леса, расположенные на землях особо охраняемых природных территорий – нет данных</w:t>
            </w:r>
          </w:p>
        </w:tc>
      </w:tr>
      <w:tr w:rsidR="0029144F" w:rsidTr="0029144F">
        <w:tc>
          <w:tcPr>
            <w:tcW w:w="886" w:type="pct"/>
          </w:tcPr>
          <w:p w:rsidR="0029144F" w:rsidRDefault="0029144F" w:rsidP="006C6477">
            <w:pPr>
              <w:spacing w:line="276" w:lineRule="auto"/>
              <w:rPr>
                <w:rFonts w:eastAsia="Times New Roman"/>
                <w:b/>
                <w:sz w:val="16"/>
                <w:szCs w:val="16"/>
                <w:lang w:eastAsia="ru-RU"/>
              </w:rPr>
            </w:pPr>
          </w:p>
        </w:tc>
        <w:tc>
          <w:tcPr>
            <w:tcW w:w="517" w:type="pct"/>
            <w:gridSpan w:val="2"/>
            <w:vAlign w:val="center"/>
          </w:tcPr>
          <w:p w:rsidR="0029144F" w:rsidRDefault="0029144F" w:rsidP="006C6477">
            <w:pPr>
              <w:spacing w:line="276" w:lineRule="auto"/>
              <w:jc w:val="center"/>
              <w:rPr>
                <w:rFonts w:eastAsia="Times New Roman"/>
                <w:b/>
                <w:bCs/>
                <w:color w:val="000000"/>
                <w:sz w:val="20"/>
                <w:szCs w:val="20"/>
              </w:rPr>
            </w:pPr>
          </w:p>
        </w:tc>
        <w:tc>
          <w:tcPr>
            <w:tcW w:w="473" w:type="pct"/>
            <w:gridSpan w:val="2"/>
          </w:tcPr>
          <w:p w:rsidR="0029144F" w:rsidRDefault="0029144F" w:rsidP="006C6477">
            <w:pPr>
              <w:spacing w:line="276" w:lineRule="auto"/>
              <w:jc w:val="center"/>
              <w:rPr>
                <w:rFonts w:eastAsia="Times New Roman"/>
                <w:b/>
                <w:sz w:val="20"/>
                <w:szCs w:val="20"/>
                <w:lang w:eastAsia="ru-RU"/>
              </w:rPr>
            </w:pPr>
          </w:p>
        </w:tc>
        <w:tc>
          <w:tcPr>
            <w:tcW w:w="468" w:type="pct"/>
            <w:gridSpan w:val="3"/>
          </w:tcPr>
          <w:p w:rsidR="0029144F" w:rsidRDefault="0029144F" w:rsidP="006C6477">
            <w:pPr>
              <w:spacing w:line="276" w:lineRule="auto"/>
              <w:jc w:val="center"/>
              <w:rPr>
                <w:rFonts w:eastAsia="Times New Roman"/>
                <w:b/>
                <w:sz w:val="20"/>
                <w:szCs w:val="20"/>
                <w:lang w:eastAsia="ru-RU"/>
              </w:rPr>
            </w:pPr>
          </w:p>
        </w:tc>
        <w:tc>
          <w:tcPr>
            <w:tcW w:w="486" w:type="pct"/>
          </w:tcPr>
          <w:p w:rsidR="0029144F" w:rsidRDefault="0029144F" w:rsidP="006C6477">
            <w:pPr>
              <w:spacing w:line="276" w:lineRule="auto"/>
              <w:jc w:val="center"/>
              <w:rPr>
                <w:rFonts w:eastAsia="Times New Roman"/>
                <w:b/>
                <w:sz w:val="20"/>
                <w:szCs w:val="20"/>
                <w:lang w:eastAsia="ru-RU"/>
              </w:rPr>
            </w:pPr>
          </w:p>
        </w:tc>
        <w:tc>
          <w:tcPr>
            <w:tcW w:w="515" w:type="pct"/>
            <w:gridSpan w:val="2"/>
          </w:tcPr>
          <w:p w:rsidR="0029144F" w:rsidRDefault="0029144F" w:rsidP="006C6477">
            <w:pPr>
              <w:spacing w:line="276" w:lineRule="auto"/>
              <w:jc w:val="center"/>
              <w:rPr>
                <w:rFonts w:eastAsia="Times New Roman"/>
                <w:b/>
                <w:sz w:val="20"/>
                <w:szCs w:val="20"/>
              </w:rPr>
            </w:pPr>
          </w:p>
        </w:tc>
        <w:tc>
          <w:tcPr>
            <w:tcW w:w="563" w:type="pct"/>
            <w:gridSpan w:val="3"/>
          </w:tcPr>
          <w:p w:rsidR="0029144F" w:rsidRDefault="0029144F" w:rsidP="006C6477">
            <w:pPr>
              <w:spacing w:line="276" w:lineRule="auto"/>
              <w:jc w:val="center"/>
              <w:rPr>
                <w:rFonts w:eastAsia="Times New Roman"/>
                <w:b/>
                <w:sz w:val="20"/>
                <w:szCs w:val="20"/>
              </w:rPr>
            </w:pPr>
          </w:p>
        </w:tc>
        <w:tc>
          <w:tcPr>
            <w:tcW w:w="586" w:type="pct"/>
          </w:tcPr>
          <w:p w:rsidR="0029144F" w:rsidRDefault="0029144F" w:rsidP="006C6477">
            <w:pPr>
              <w:spacing w:line="276" w:lineRule="auto"/>
              <w:jc w:val="center"/>
              <w:rPr>
                <w:rFonts w:eastAsia="Times New Roman"/>
                <w:b/>
                <w:sz w:val="20"/>
                <w:szCs w:val="20"/>
                <w:lang w:eastAsia="ru-RU"/>
              </w:rPr>
            </w:pPr>
          </w:p>
        </w:tc>
        <w:tc>
          <w:tcPr>
            <w:tcW w:w="506" w:type="pct"/>
            <w:gridSpan w:val="3"/>
          </w:tcPr>
          <w:p w:rsidR="0029144F" w:rsidRDefault="0029144F" w:rsidP="006C6477">
            <w:pPr>
              <w:spacing w:line="276" w:lineRule="auto"/>
              <w:jc w:val="center"/>
              <w:rPr>
                <w:rFonts w:eastAsia="Times New Roman"/>
                <w:b/>
                <w:sz w:val="20"/>
                <w:szCs w:val="20"/>
              </w:rPr>
            </w:pPr>
          </w:p>
        </w:tc>
      </w:tr>
      <w:tr w:rsidR="0029144F" w:rsidTr="0029144F">
        <w:tc>
          <w:tcPr>
            <w:tcW w:w="5000" w:type="pct"/>
            <w:gridSpan w:val="18"/>
            <w:hideMark/>
          </w:tcPr>
          <w:p w:rsidR="0029144F" w:rsidRDefault="0029144F" w:rsidP="006C6477">
            <w:pPr>
              <w:spacing w:line="276" w:lineRule="auto"/>
              <w:jc w:val="center"/>
              <w:rPr>
                <w:rFonts w:eastAsia="Times New Roman"/>
                <w:b/>
                <w:sz w:val="20"/>
                <w:szCs w:val="20"/>
              </w:rPr>
            </w:pPr>
            <w:r>
              <w:rPr>
                <w:rFonts w:eastAsia="Times New Roman"/>
                <w:b/>
                <w:i/>
                <w:sz w:val="20"/>
                <w:szCs w:val="20"/>
                <w:lang w:eastAsia="ru-RU"/>
              </w:rPr>
              <w:t>По данным на 01.01.2009  года</w:t>
            </w:r>
          </w:p>
        </w:tc>
      </w:tr>
      <w:tr w:rsidR="0029144F" w:rsidTr="0029144F">
        <w:tc>
          <w:tcPr>
            <w:tcW w:w="5000" w:type="pct"/>
            <w:gridSpan w:val="18"/>
            <w:vAlign w:val="center"/>
            <w:hideMark/>
          </w:tcPr>
          <w:p w:rsidR="0029144F" w:rsidRPr="00D21517" w:rsidRDefault="0029144F" w:rsidP="006C6477">
            <w:pPr>
              <w:pStyle w:val="aa"/>
              <w:jc w:val="center"/>
            </w:pPr>
            <w:r w:rsidRPr="00D21517">
              <w:rPr>
                <w:b/>
                <w:i/>
                <w:sz w:val="20"/>
                <w:szCs w:val="20"/>
                <w:lang w:eastAsia="ru-RU"/>
              </w:rPr>
              <w:t>Леса, расположенные на землях лесного фонда</w:t>
            </w:r>
          </w:p>
        </w:tc>
      </w:tr>
      <w:tr w:rsidR="0029144F" w:rsidTr="0029144F">
        <w:tc>
          <w:tcPr>
            <w:tcW w:w="886" w:type="pct"/>
            <w:vAlign w:val="center"/>
            <w:hideMark/>
          </w:tcPr>
          <w:p w:rsidR="0029144F" w:rsidRDefault="0029144F" w:rsidP="006C6477">
            <w:pPr>
              <w:spacing w:line="276" w:lineRule="auto"/>
              <w:jc w:val="center"/>
              <w:rPr>
                <w:b/>
                <w:kern w:val="16"/>
                <w:sz w:val="16"/>
                <w:szCs w:val="16"/>
              </w:rPr>
            </w:pPr>
            <w:r>
              <w:rPr>
                <w:b/>
                <w:kern w:val="16"/>
                <w:sz w:val="16"/>
                <w:szCs w:val="16"/>
              </w:rPr>
              <w:t>Барабинское</w:t>
            </w:r>
          </w:p>
        </w:tc>
        <w:tc>
          <w:tcPr>
            <w:tcW w:w="517"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47,5</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39</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0,66</w:t>
            </w:r>
          </w:p>
        </w:tc>
        <w:tc>
          <w:tcPr>
            <w:tcW w:w="515"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123</w:t>
            </w:r>
          </w:p>
        </w:tc>
        <w:tc>
          <w:tcPr>
            <w:tcW w:w="563"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125</w:t>
            </w:r>
          </w:p>
        </w:tc>
        <w:tc>
          <w:tcPr>
            <w:tcW w:w="5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2,8</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b/>
                <w:kern w:val="16"/>
                <w:sz w:val="16"/>
                <w:szCs w:val="16"/>
              </w:rPr>
            </w:pPr>
            <w:r>
              <w:rPr>
                <w:sz w:val="20"/>
                <w:szCs w:val="20"/>
              </w:rPr>
              <w:t>8,8Б 1,0ОС 0,2</w:t>
            </w:r>
            <w:r w:rsidRPr="0006582D">
              <w:rPr>
                <w:sz w:val="20"/>
                <w:szCs w:val="20"/>
              </w:rPr>
              <w:t>С +</w:t>
            </w:r>
            <w:r>
              <w:rPr>
                <w:sz w:val="20"/>
                <w:szCs w:val="20"/>
              </w:rPr>
              <w:t>КЛ</w:t>
            </w:r>
            <w:proofErr w:type="gramStart"/>
            <w:r>
              <w:rPr>
                <w:sz w:val="20"/>
                <w:szCs w:val="20"/>
              </w:rPr>
              <w:t>,</w:t>
            </w:r>
            <w:r w:rsidRPr="0006582D">
              <w:rPr>
                <w:sz w:val="20"/>
                <w:szCs w:val="20"/>
              </w:rPr>
              <w:t>Т</w:t>
            </w:r>
            <w:proofErr w:type="gramEnd"/>
            <w:r>
              <w:rPr>
                <w:sz w:val="20"/>
                <w:szCs w:val="20"/>
              </w:rPr>
              <w:t>,ИВК</w:t>
            </w:r>
          </w:p>
        </w:tc>
      </w:tr>
      <w:tr w:rsidR="0029144F" w:rsidTr="0029144F">
        <w:tc>
          <w:tcPr>
            <w:tcW w:w="886" w:type="pct"/>
            <w:vAlign w:val="center"/>
            <w:hideMark/>
          </w:tcPr>
          <w:p w:rsidR="0029144F" w:rsidRDefault="0029144F" w:rsidP="006C6477">
            <w:pPr>
              <w:spacing w:line="276" w:lineRule="auto"/>
              <w:jc w:val="center"/>
              <w:rPr>
                <w:b/>
                <w:kern w:val="16"/>
                <w:sz w:val="16"/>
                <w:szCs w:val="16"/>
              </w:rPr>
            </w:pPr>
            <w:r>
              <w:rPr>
                <w:b/>
                <w:kern w:val="16"/>
                <w:sz w:val="16"/>
                <w:szCs w:val="16"/>
              </w:rPr>
              <w:t>Болотнинское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118,2</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59</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2,5</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0,63</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164</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140</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2,6</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Pr="0006582D" w:rsidRDefault="0029144F" w:rsidP="006C6477">
            <w:pPr>
              <w:spacing w:line="276" w:lineRule="auto"/>
              <w:jc w:val="center"/>
              <w:rPr>
                <w:rFonts w:eastAsia="Times New Roman"/>
                <w:sz w:val="20"/>
                <w:szCs w:val="20"/>
              </w:rPr>
            </w:pPr>
            <w:r w:rsidRPr="0006582D">
              <w:rPr>
                <w:sz w:val="20"/>
                <w:szCs w:val="20"/>
              </w:rPr>
              <w:t>6,1Б 1,6ОС 1,4С 0,3Е 0,3К 0,1Л 0,1</w:t>
            </w:r>
            <w:proofErr w:type="gramStart"/>
            <w:r w:rsidRPr="0006582D">
              <w:rPr>
                <w:sz w:val="20"/>
                <w:szCs w:val="20"/>
              </w:rPr>
              <w:t>П</w:t>
            </w:r>
            <w:proofErr w:type="gramEnd"/>
            <w:r w:rsidRPr="0006582D">
              <w:rPr>
                <w:sz w:val="20"/>
                <w:szCs w:val="20"/>
              </w:rPr>
              <w:t xml:space="preserve"> 0,1ИВ +Т,ИВК</w:t>
            </w:r>
          </w:p>
        </w:tc>
      </w:tr>
      <w:tr w:rsidR="0029144F" w:rsidTr="0029144F">
        <w:tc>
          <w:tcPr>
            <w:tcW w:w="886" w:type="pct"/>
            <w:vAlign w:val="center"/>
          </w:tcPr>
          <w:p w:rsidR="0029144F" w:rsidRDefault="0029144F" w:rsidP="006C6477">
            <w:pPr>
              <w:spacing w:line="276" w:lineRule="auto"/>
              <w:jc w:val="center"/>
              <w:rPr>
                <w:b/>
                <w:kern w:val="16"/>
                <w:sz w:val="16"/>
                <w:szCs w:val="16"/>
              </w:rPr>
            </w:pPr>
            <w:r>
              <w:rPr>
                <w:b/>
                <w:kern w:val="16"/>
                <w:sz w:val="16"/>
                <w:szCs w:val="16"/>
              </w:rPr>
              <w:t>Венгеровское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109,7</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44</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2,6</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0,64</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120</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106</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2,5</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b/>
                <w:kern w:val="16"/>
                <w:sz w:val="16"/>
                <w:szCs w:val="16"/>
              </w:rPr>
            </w:pPr>
            <w:r w:rsidRPr="004B54CA">
              <w:rPr>
                <w:sz w:val="20"/>
                <w:szCs w:val="20"/>
              </w:rPr>
              <w:t>8,</w:t>
            </w:r>
            <w:r>
              <w:rPr>
                <w:sz w:val="20"/>
                <w:szCs w:val="20"/>
              </w:rPr>
              <w:t>3</w:t>
            </w:r>
            <w:r w:rsidRPr="004B54CA">
              <w:rPr>
                <w:sz w:val="20"/>
                <w:szCs w:val="20"/>
              </w:rPr>
              <w:t>Б 0,</w:t>
            </w:r>
            <w:r>
              <w:rPr>
                <w:sz w:val="20"/>
                <w:szCs w:val="20"/>
              </w:rPr>
              <w:t>9</w:t>
            </w:r>
            <w:r w:rsidRPr="004B54CA">
              <w:rPr>
                <w:sz w:val="20"/>
                <w:szCs w:val="20"/>
              </w:rPr>
              <w:t xml:space="preserve">С </w:t>
            </w:r>
            <w:r>
              <w:rPr>
                <w:sz w:val="20"/>
                <w:szCs w:val="20"/>
              </w:rPr>
              <w:t>0,8</w:t>
            </w:r>
            <w:r w:rsidRPr="004B54CA">
              <w:rPr>
                <w:sz w:val="20"/>
                <w:szCs w:val="20"/>
              </w:rPr>
              <w:t>ОС + ИВК</w:t>
            </w:r>
            <w:proofErr w:type="gramStart"/>
            <w:r>
              <w:rPr>
                <w:sz w:val="20"/>
                <w:szCs w:val="20"/>
              </w:rPr>
              <w:t>,</w:t>
            </w:r>
            <w:r w:rsidRPr="004B54CA">
              <w:rPr>
                <w:sz w:val="20"/>
                <w:szCs w:val="20"/>
              </w:rPr>
              <w:t>Л</w:t>
            </w:r>
            <w:proofErr w:type="gramEnd"/>
            <w:r w:rsidRPr="004B54CA">
              <w:rPr>
                <w:sz w:val="20"/>
                <w:szCs w:val="20"/>
              </w:rPr>
              <w:t>,</w:t>
            </w:r>
            <w:r>
              <w:rPr>
                <w:sz w:val="20"/>
                <w:szCs w:val="20"/>
              </w:rPr>
              <w:t>Е</w:t>
            </w:r>
            <w:r w:rsidRPr="004B54CA">
              <w:rPr>
                <w:sz w:val="20"/>
                <w:szCs w:val="20"/>
              </w:rPr>
              <w:t>,</w:t>
            </w:r>
            <w:r>
              <w:rPr>
                <w:sz w:val="20"/>
                <w:szCs w:val="20"/>
              </w:rPr>
              <w:t>Т</w:t>
            </w:r>
            <w:r w:rsidRPr="004B54CA">
              <w:rPr>
                <w:sz w:val="20"/>
                <w:szCs w:val="20"/>
              </w:rPr>
              <w:t>,Д,ИВ,</w:t>
            </w:r>
            <w:r>
              <w:rPr>
                <w:sz w:val="20"/>
                <w:szCs w:val="20"/>
              </w:rPr>
              <w:t>ЯБ</w:t>
            </w:r>
          </w:p>
        </w:tc>
      </w:tr>
      <w:tr w:rsidR="0029144F" w:rsidTr="0029144F">
        <w:tc>
          <w:tcPr>
            <w:tcW w:w="886" w:type="pct"/>
            <w:vAlign w:val="center"/>
          </w:tcPr>
          <w:p w:rsidR="0029144F" w:rsidRDefault="0029144F" w:rsidP="006C6477">
            <w:pPr>
              <w:spacing w:line="276" w:lineRule="auto"/>
              <w:jc w:val="center"/>
              <w:rPr>
                <w:b/>
                <w:kern w:val="16"/>
                <w:sz w:val="16"/>
                <w:szCs w:val="16"/>
              </w:rPr>
            </w:pPr>
            <w:r>
              <w:rPr>
                <w:b/>
                <w:kern w:val="16"/>
                <w:sz w:val="16"/>
                <w:szCs w:val="16"/>
              </w:rPr>
              <w:t>Доволенское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48,7</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32</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0,69</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164</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135</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4,2</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Pr="0006582D" w:rsidRDefault="0029144F" w:rsidP="006C6477">
            <w:pPr>
              <w:spacing w:line="276" w:lineRule="auto"/>
              <w:jc w:val="center"/>
              <w:rPr>
                <w:b/>
                <w:kern w:val="16"/>
                <w:sz w:val="20"/>
                <w:szCs w:val="20"/>
              </w:rPr>
            </w:pPr>
            <w:r w:rsidRPr="0006582D">
              <w:rPr>
                <w:sz w:val="20"/>
                <w:szCs w:val="20"/>
              </w:rPr>
              <w:t>7,6Б 2,3ОС 0,1С +ЯБ</w:t>
            </w:r>
            <w:proofErr w:type="gramStart"/>
            <w:r w:rsidRPr="0006582D">
              <w:rPr>
                <w:sz w:val="20"/>
                <w:szCs w:val="20"/>
              </w:rPr>
              <w:t>,К</w:t>
            </w:r>
            <w:proofErr w:type="gramEnd"/>
            <w:r w:rsidRPr="0006582D">
              <w:rPr>
                <w:sz w:val="20"/>
                <w:szCs w:val="20"/>
              </w:rPr>
              <w:t>Л,Т,В,ИВК,АЖ,Д,ИВ,Л,ИЛ,Е</w:t>
            </w:r>
          </w:p>
        </w:tc>
      </w:tr>
      <w:tr w:rsidR="0029144F" w:rsidTr="0029144F">
        <w:tc>
          <w:tcPr>
            <w:tcW w:w="886" w:type="pct"/>
            <w:vAlign w:val="center"/>
          </w:tcPr>
          <w:p w:rsidR="0029144F" w:rsidRDefault="0029144F" w:rsidP="006C6477">
            <w:pPr>
              <w:spacing w:line="276" w:lineRule="auto"/>
              <w:jc w:val="center"/>
              <w:rPr>
                <w:kern w:val="16"/>
                <w:sz w:val="16"/>
                <w:szCs w:val="16"/>
              </w:rPr>
            </w:pPr>
            <w:r>
              <w:rPr>
                <w:b/>
                <w:kern w:val="16"/>
                <w:sz w:val="16"/>
                <w:szCs w:val="16"/>
              </w:rPr>
              <w:t>Здвинское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41,0</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36</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2,1</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0,67</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155</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125</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3,4</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kern w:val="16"/>
                <w:sz w:val="16"/>
                <w:szCs w:val="16"/>
              </w:rPr>
            </w:pPr>
            <w:r>
              <w:rPr>
                <w:sz w:val="20"/>
                <w:szCs w:val="20"/>
              </w:rPr>
              <w:t>7,0</w:t>
            </w:r>
            <w:r w:rsidRPr="004B54CA">
              <w:rPr>
                <w:sz w:val="20"/>
                <w:szCs w:val="20"/>
              </w:rPr>
              <w:t xml:space="preserve">Б </w:t>
            </w:r>
            <w:r>
              <w:rPr>
                <w:sz w:val="20"/>
                <w:szCs w:val="20"/>
              </w:rPr>
              <w:t xml:space="preserve">2,9ОС </w:t>
            </w:r>
            <w:r w:rsidRPr="004B54CA">
              <w:rPr>
                <w:sz w:val="20"/>
                <w:szCs w:val="20"/>
              </w:rPr>
              <w:t>0,</w:t>
            </w:r>
            <w:r>
              <w:rPr>
                <w:sz w:val="20"/>
                <w:szCs w:val="20"/>
              </w:rPr>
              <w:t>1</w:t>
            </w:r>
            <w:r w:rsidRPr="004B54CA">
              <w:rPr>
                <w:sz w:val="20"/>
                <w:szCs w:val="20"/>
              </w:rPr>
              <w:t>С +</w:t>
            </w:r>
            <w:r>
              <w:rPr>
                <w:sz w:val="20"/>
                <w:szCs w:val="20"/>
              </w:rPr>
              <w:t xml:space="preserve"> Т</w:t>
            </w:r>
            <w:proofErr w:type="gramStart"/>
            <w:r w:rsidRPr="004B54CA">
              <w:rPr>
                <w:sz w:val="20"/>
                <w:szCs w:val="20"/>
              </w:rPr>
              <w:t>,И</w:t>
            </w:r>
            <w:proofErr w:type="gramEnd"/>
            <w:r w:rsidRPr="004B54CA">
              <w:rPr>
                <w:sz w:val="20"/>
                <w:szCs w:val="20"/>
              </w:rPr>
              <w:t>ВК</w:t>
            </w:r>
            <w:r>
              <w:rPr>
                <w:sz w:val="20"/>
                <w:szCs w:val="20"/>
              </w:rPr>
              <w:t>,</w:t>
            </w:r>
            <w:r w:rsidRPr="004B54CA">
              <w:rPr>
                <w:sz w:val="20"/>
                <w:szCs w:val="20"/>
              </w:rPr>
              <w:t>ИВ,</w:t>
            </w:r>
            <w:r>
              <w:rPr>
                <w:sz w:val="20"/>
                <w:szCs w:val="20"/>
              </w:rPr>
              <w:t>ЯБ,КЛ,Л</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Искитимское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107,7</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51</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1,9</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0,64</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170</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154</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3,2</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Pr="0006582D" w:rsidRDefault="0029144F" w:rsidP="006C6477">
            <w:pPr>
              <w:spacing w:line="276" w:lineRule="auto"/>
              <w:jc w:val="center"/>
              <w:rPr>
                <w:kern w:val="16"/>
                <w:sz w:val="20"/>
                <w:szCs w:val="20"/>
              </w:rPr>
            </w:pPr>
            <w:r w:rsidRPr="0006582D">
              <w:rPr>
                <w:sz w:val="20"/>
                <w:szCs w:val="20"/>
              </w:rPr>
              <w:t>6,2Б 2,6ОС 1,1С 0,1Т +К</w:t>
            </w:r>
            <w:proofErr w:type="gramStart"/>
            <w:r w:rsidRPr="0006582D">
              <w:rPr>
                <w:sz w:val="20"/>
                <w:szCs w:val="20"/>
              </w:rPr>
              <w:t>,Л</w:t>
            </w:r>
            <w:proofErr w:type="gramEnd"/>
            <w:r w:rsidRPr="0006582D">
              <w:rPr>
                <w:sz w:val="20"/>
                <w:szCs w:val="20"/>
              </w:rPr>
              <w:t>,Е,ИВ,ЧР,КЛ,П,Р,Я</w:t>
            </w:r>
            <w:r>
              <w:rPr>
                <w:sz w:val="20"/>
                <w:szCs w:val="20"/>
              </w:rPr>
              <w:t>Б</w:t>
            </w:r>
            <w:r w:rsidRPr="0006582D">
              <w:rPr>
                <w:sz w:val="20"/>
                <w:szCs w:val="20"/>
              </w:rPr>
              <w:t>,ТЧ</w:t>
            </w:r>
          </w:p>
        </w:tc>
      </w:tr>
      <w:tr w:rsidR="0029144F" w:rsidTr="0029144F">
        <w:tc>
          <w:tcPr>
            <w:tcW w:w="886" w:type="pct"/>
            <w:vAlign w:val="center"/>
          </w:tcPr>
          <w:p w:rsidR="0029144F" w:rsidRDefault="0029144F" w:rsidP="006C6477">
            <w:pPr>
              <w:spacing w:line="276" w:lineRule="auto"/>
              <w:jc w:val="center"/>
              <w:rPr>
                <w:b/>
                <w:kern w:val="16"/>
                <w:sz w:val="16"/>
                <w:szCs w:val="16"/>
              </w:rPr>
            </w:pPr>
            <w:r>
              <w:rPr>
                <w:rFonts w:eastAsia="Times New Roman"/>
                <w:b/>
                <w:sz w:val="16"/>
                <w:szCs w:val="16"/>
                <w:lang w:eastAsia="ru-RU"/>
              </w:rPr>
              <w:t>Карасукское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27,7</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42</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0,7</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145</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115</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2,7</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b/>
                <w:kern w:val="16"/>
                <w:sz w:val="16"/>
                <w:szCs w:val="16"/>
              </w:rPr>
            </w:pPr>
            <w:r>
              <w:rPr>
                <w:sz w:val="20"/>
                <w:szCs w:val="20"/>
              </w:rPr>
              <w:t>7,0Б 1,7ОС 0,8</w:t>
            </w:r>
            <w:r w:rsidRPr="0006582D">
              <w:rPr>
                <w:sz w:val="20"/>
                <w:szCs w:val="20"/>
              </w:rPr>
              <w:t xml:space="preserve">С </w:t>
            </w:r>
            <w:r>
              <w:rPr>
                <w:sz w:val="20"/>
                <w:szCs w:val="20"/>
              </w:rPr>
              <w:t>0,2Т 0,1В 0,1Л 0,1КЛ</w:t>
            </w:r>
            <w:r w:rsidRPr="0006582D">
              <w:rPr>
                <w:sz w:val="20"/>
                <w:szCs w:val="20"/>
              </w:rPr>
              <w:t>+</w:t>
            </w:r>
            <w:r>
              <w:rPr>
                <w:sz w:val="20"/>
                <w:szCs w:val="20"/>
              </w:rPr>
              <w:t xml:space="preserve"> ИВК</w:t>
            </w:r>
            <w:proofErr w:type="gramStart"/>
            <w:r>
              <w:rPr>
                <w:sz w:val="20"/>
                <w:szCs w:val="20"/>
              </w:rPr>
              <w:t>,С</w:t>
            </w:r>
            <w:proofErr w:type="gramEnd"/>
            <w:r>
              <w:rPr>
                <w:sz w:val="20"/>
                <w:szCs w:val="20"/>
              </w:rPr>
              <w:t>МР,ЯБ,</w:t>
            </w:r>
            <w:r w:rsidRPr="0006582D">
              <w:rPr>
                <w:sz w:val="20"/>
                <w:szCs w:val="20"/>
              </w:rPr>
              <w:t>Л</w:t>
            </w:r>
            <w:r>
              <w:rPr>
                <w:sz w:val="20"/>
                <w:szCs w:val="20"/>
              </w:rPr>
              <w:t>Х</w:t>
            </w:r>
            <w:r w:rsidRPr="0006582D">
              <w:rPr>
                <w:sz w:val="20"/>
                <w:szCs w:val="20"/>
              </w:rPr>
              <w:t>,</w:t>
            </w:r>
            <w:r>
              <w:rPr>
                <w:sz w:val="20"/>
                <w:szCs w:val="20"/>
              </w:rPr>
              <w:t>ОБЛ,</w:t>
            </w:r>
            <w:r w:rsidRPr="0006582D">
              <w:rPr>
                <w:sz w:val="20"/>
                <w:szCs w:val="20"/>
              </w:rPr>
              <w:t>ИВ</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Каргатское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118,6</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42</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2,8</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0,61</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117</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108</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2,8</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383D28" w:rsidRDefault="0029144F" w:rsidP="006C6477">
            <w:pPr>
              <w:spacing w:line="276" w:lineRule="auto"/>
              <w:jc w:val="center"/>
              <w:rPr>
                <w:rFonts w:eastAsia="Times New Roman"/>
                <w:sz w:val="16"/>
                <w:szCs w:val="16"/>
                <w:lang w:eastAsia="ru-RU"/>
              </w:rPr>
            </w:pPr>
            <w:r>
              <w:rPr>
                <w:sz w:val="20"/>
                <w:szCs w:val="20"/>
              </w:rPr>
              <w:t>8,6Б 1,1ОС 0,3</w:t>
            </w:r>
            <w:r w:rsidRPr="0006582D">
              <w:rPr>
                <w:sz w:val="20"/>
                <w:szCs w:val="20"/>
              </w:rPr>
              <w:t xml:space="preserve">С </w:t>
            </w:r>
            <w:r>
              <w:rPr>
                <w:sz w:val="20"/>
                <w:szCs w:val="20"/>
              </w:rPr>
              <w:t>+ ИВК</w:t>
            </w:r>
            <w:proofErr w:type="gramStart"/>
            <w:r>
              <w:rPr>
                <w:sz w:val="20"/>
                <w:szCs w:val="20"/>
              </w:rPr>
              <w:t>,И</w:t>
            </w:r>
            <w:proofErr w:type="gramEnd"/>
            <w:r>
              <w:rPr>
                <w:sz w:val="20"/>
                <w:szCs w:val="20"/>
              </w:rPr>
              <w:t>В,Т,Л,КЛ,ЯБ,Е</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Колыванское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631,7</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61</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2,5</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137</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114</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2,2</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B763D3" w:rsidRDefault="0029144F" w:rsidP="006C6477">
            <w:pPr>
              <w:spacing w:line="276" w:lineRule="auto"/>
              <w:jc w:val="center"/>
              <w:rPr>
                <w:rFonts w:eastAsia="Times New Roman"/>
                <w:b/>
                <w:sz w:val="20"/>
                <w:szCs w:val="20"/>
                <w:lang w:eastAsia="ru-RU"/>
              </w:rPr>
            </w:pPr>
            <w:r w:rsidRPr="00B763D3">
              <w:rPr>
                <w:sz w:val="20"/>
                <w:szCs w:val="20"/>
              </w:rPr>
              <w:t xml:space="preserve">6,8Б 2,5ОС 0,4С </w:t>
            </w:r>
            <w:r>
              <w:rPr>
                <w:sz w:val="20"/>
                <w:szCs w:val="20"/>
              </w:rPr>
              <w:t>0,1Е 0,1К 0,1Т +Л</w:t>
            </w:r>
            <w:proofErr w:type="gramStart"/>
            <w:r>
              <w:rPr>
                <w:sz w:val="20"/>
                <w:szCs w:val="20"/>
              </w:rPr>
              <w:t>,П</w:t>
            </w:r>
            <w:proofErr w:type="gramEnd"/>
            <w:r>
              <w:rPr>
                <w:sz w:val="20"/>
                <w:szCs w:val="20"/>
              </w:rPr>
              <w:t>,ИВК,ИВ,ЯБ</w:t>
            </w:r>
            <w:r w:rsidRPr="00B763D3">
              <w:rPr>
                <w:sz w:val="20"/>
                <w:szCs w:val="20"/>
              </w:rPr>
              <w:t>,КЛ</w:t>
            </w:r>
            <w:r>
              <w:rPr>
                <w:sz w:val="20"/>
                <w:szCs w:val="20"/>
              </w:rPr>
              <w:t>, ОБЛ</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Коченевское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82,1</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40</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2,0</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0,69</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120</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120</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3,0</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b/>
                <w:sz w:val="16"/>
                <w:szCs w:val="16"/>
                <w:lang w:eastAsia="ru-RU"/>
              </w:rPr>
            </w:pPr>
            <w:r>
              <w:rPr>
                <w:sz w:val="20"/>
                <w:szCs w:val="20"/>
              </w:rPr>
              <w:t>8,8Б 1,0ОС 0,2</w:t>
            </w:r>
            <w:r w:rsidRPr="0006582D">
              <w:rPr>
                <w:sz w:val="20"/>
                <w:szCs w:val="20"/>
              </w:rPr>
              <w:t xml:space="preserve">С </w:t>
            </w:r>
            <w:r>
              <w:rPr>
                <w:sz w:val="20"/>
                <w:szCs w:val="20"/>
              </w:rPr>
              <w:t>+ ИВК</w:t>
            </w:r>
            <w:proofErr w:type="gramStart"/>
            <w:r>
              <w:rPr>
                <w:sz w:val="20"/>
                <w:szCs w:val="20"/>
              </w:rPr>
              <w:t>,К</w:t>
            </w:r>
            <w:proofErr w:type="gramEnd"/>
            <w:r>
              <w:rPr>
                <w:sz w:val="20"/>
                <w:szCs w:val="20"/>
              </w:rPr>
              <w:t>Л,Л,К</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Краснозерское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33,6</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35</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2,3</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0,67</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122</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103</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3,1</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Pr="004B54CA" w:rsidRDefault="0029144F" w:rsidP="006C6477">
            <w:pPr>
              <w:spacing w:line="276" w:lineRule="auto"/>
              <w:jc w:val="center"/>
              <w:rPr>
                <w:rFonts w:eastAsia="Times New Roman"/>
                <w:sz w:val="20"/>
                <w:szCs w:val="20"/>
              </w:rPr>
            </w:pPr>
            <w:r>
              <w:rPr>
                <w:sz w:val="20"/>
                <w:szCs w:val="20"/>
              </w:rPr>
              <w:t>7,9Б 1,9ОС 0,1</w:t>
            </w:r>
            <w:r w:rsidRPr="004B54CA">
              <w:rPr>
                <w:sz w:val="20"/>
                <w:szCs w:val="20"/>
              </w:rPr>
              <w:t>С 0,1Т +Л</w:t>
            </w:r>
            <w:proofErr w:type="gramStart"/>
            <w:r w:rsidRPr="004B54CA">
              <w:rPr>
                <w:sz w:val="20"/>
                <w:szCs w:val="20"/>
              </w:rPr>
              <w:t>,И</w:t>
            </w:r>
            <w:proofErr w:type="gramEnd"/>
            <w:r w:rsidRPr="004B54CA">
              <w:rPr>
                <w:sz w:val="20"/>
                <w:szCs w:val="20"/>
              </w:rPr>
              <w:t>ВК,КЛ,Д,Е,В,ИВ</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Куйбышевское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179,8</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54</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2,9</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0,64</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109</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114</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2,4</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b/>
                <w:sz w:val="16"/>
                <w:szCs w:val="16"/>
                <w:lang w:eastAsia="ru-RU"/>
              </w:rPr>
            </w:pPr>
            <w:r>
              <w:rPr>
                <w:sz w:val="20"/>
                <w:szCs w:val="20"/>
              </w:rPr>
              <w:t>8,9</w:t>
            </w:r>
            <w:proofErr w:type="gramStart"/>
            <w:r>
              <w:rPr>
                <w:sz w:val="20"/>
                <w:szCs w:val="20"/>
              </w:rPr>
              <w:t>Б</w:t>
            </w:r>
            <w:proofErr w:type="gramEnd"/>
            <w:r>
              <w:rPr>
                <w:sz w:val="20"/>
                <w:szCs w:val="20"/>
              </w:rPr>
              <w:t xml:space="preserve"> 0,6</w:t>
            </w:r>
            <w:r w:rsidRPr="0006582D">
              <w:rPr>
                <w:sz w:val="20"/>
                <w:szCs w:val="20"/>
              </w:rPr>
              <w:t xml:space="preserve">С </w:t>
            </w:r>
            <w:r>
              <w:rPr>
                <w:sz w:val="20"/>
                <w:szCs w:val="20"/>
              </w:rPr>
              <w:t xml:space="preserve">0,5ОС +ИВК  </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Купинское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33,2</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41</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3,0</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0,71</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127</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117</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2,9</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4B54CA" w:rsidRDefault="0029144F" w:rsidP="006C6477">
            <w:pPr>
              <w:spacing w:line="276" w:lineRule="auto"/>
              <w:jc w:val="center"/>
              <w:rPr>
                <w:rFonts w:eastAsia="Times New Roman"/>
                <w:b/>
                <w:sz w:val="20"/>
                <w:szCs w:val="20"/>
                <w:lang w:eastAsia="ru-RU"/>
              </w:rPr>
            </w:pPr>
            <w:r w:rsidRPr="004B54CA">
              <w:rPr>
                <w:sz w:val="20"/>
                <w:szCs w:val="20"/>
              </w:rPr>
              <w:t>8,3Б 1,3ОС 0,1Т 0,1С 0,1В 0,1КЛ +ЯБ</w:t>
            </w:r>
            <w:proofErr w:type="gramStart"/>
            <w:r w:rsidRPr="004B54CA">
              <w:rPr>
                <w:sz w:val="20"/>
                <w:szCs w:val="20"/>
              </w:rPr>
              <w:t>,И</w:t>
            </w:r>
            <w:proofErr w:type="gramEnd"/>
            <w:r w:rsidRPr="004B54CA">
              <w:rPr>
                <w:sz w:val="20"/>
                <w:szCs w:val="20"/>
              </w:rPr>
              <w:t>ВК,ИВ,БЗ,Л</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Кыштовское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503,6</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48</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3,4</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0,52</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131</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84</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1,9</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b/>
                <w:sz w:val="16"/>
                <w:szCs w:val="16"/>
                <w:lang w:eastAsia="ru-RU"/>
              </w:rPr>
            </w:pPr>
            <w:r>
              <w:rPr>
                <w:sz w:val="20"/>
                <w:szCs w:val="20"/>
              </w:rPr>
              <w:t>6,9</w:t>
            </w:r>
            <w:r w:rsidRPr="004B54CA">
              <w:rPr>
                <w:sz w:val="20"/>
                <w:szCs w:val="20"/>
              </w:rPr>
              <w:t xml:space="preserve">Б </w:t>
            </w:r>
            <w:r>
              <w:rPr>
                <w:sz w:val="20"/>
                <w:szCs w:val="20"/>
              </w:rPr>
              <w:t>2,5</w:t>
            </w:r>
            <w:r w:rsidRPr="004B54CA">
              <w:rPr>
                <w:sz w:val="20"/>
                <w:szCs w:val="20"/>
              </w:rPr>
              <w:t xml:space="preserve">С </w:t>
            </w:r>
            <w:r>
              <w:rPr>
                <w:sz w:val="20"/>
                <w:szCs w:val="20"/>
              </w:rPr>
              <w:t>0,6</w:t>
            </w:r>
            <w:r w:rsidRPr="004B54CA">
              <w:rPr>
                <w:sz w:val="20"/>
                <w:szCs w:val="20"/>
              </w:rPr>
              <w:t xml:space="preserve">ОС </w:t>
            </w:r>
            <w:r>
              <w:rPr>
                <w:sz w:val="20"/>
                <w:szCs w:val="20"/>
              </w:rPr>
              <w:t>+ ИВК</w:t>
            </w:r>
            <w:proofErr w:type="gramStart"/>
            <w:r>
              <w:rPr>
                <w:sz w:val="20"/>
                <w:szCs w:val="20"/>
              </w:rPr>
              <w:t>,Е</w:t>
            </w:r>
            <w:proofErr w:type="gramEnd"/>
            <w:r>
              <w:rPr>
                <w:sz w:val="20"/>
                <w:szCs w:val="20"/>
              </w:rPr>
              <w:t>.К,Л,П,</w:t>
            </w:r>
            <w:r w:rsidRPr="004B54CA">
              <w:rPr>
                <w:sz w:val="20"/>
                <w:szCs w:val="20"/>
              </w:rPr>
              <w:t>ИВ</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lastRenderedPageBreak/>
              <w:t>Маслянинское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190,1</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52</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2,3</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0,59</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177</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142</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2,9</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4B54CA" w:rsidRDefault="0029144F" w:rsidP="006C6477">
            <w:pPr>
              <w:spacing w:line="276" w:lineRule="auto"/>
              <w:jc w:val="center"/>
              <w:rPr>
                <w:rFonts w:eastAsia="Times New Roman"/>
                <w:sz w:val="20"/>
                <w:szCs w:val="20"/>
              </w:rPr>
            </w:pPr>
            <w:r>
              <w:rPr>
                <w:sz w:val="20"/>
                <w:szCs w:val="20"/>
              </w:rPr>
              <w:t>3,9Б 3,8ОС 1,5</w:t>
            </w:r>
            <w:proofErr w:type="gramStart"/>
            <w:r>
              <w:rPr>
                <w:sz w:val="20"/>
                <w:szCs w:val="20"/>
              </w:rPr>
              <w:t>П</w:t>
            </w:r>
            <w:proofErr w:type="gramEnd"/>
            <w:r>
              <w:rPr>
                <w:sz w:val="20"/>
                <w:szCs w:val="20"/>
              </w:rPr>
              <w:t xml:space="preserve"> 0,7</w:t>
            </w:r>
            <w:r w:rsidRPr="004B54CA">
              <w:rPr>
                <w:sz w:val="20"/>
                <w:szCs w:val="20"/>
              </w:rPr>
              <w:t>С 0,1Е +ИВ,Л,К,ИВК,Т</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Мирновское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196,8</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49</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163</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138</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3,0</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4B54CA" w:rsidRDefault="0029144F" w:rsidP="006C6477">
            <w:pPr>
              <w:spacing w:line="276" w:lineRule="auto"/>
              <w:jc w:val="center"/>
              <w:rPr>
                <w:rFonts w:eastAsia="Times New Roman"/>
                <w:sz w:val="20"/>
                <w:szCs w:val="20"/>
              </w:rPr>
            </w:pPr>
            <w:r>
              <w:rPr>
                <w:sz w:val="20"/>
                <w:szCs w:val="20"/>
              </w:rPr>
              <w:t>5,3Б 2,8</w:t>
            </w:r>
            <w:r w:rsidRPr="004B54CA">
              <w:rPr>
                <w:sz w:val="20"/>
                <w:szCs w:val="20"/>
              </w:rPr>
              <w:t>ОС 1,0С 0,</w:t>
            </w:r>
            <w:r>
              <w:rPr>
                <w:sz w:val="20"/>
                <w:szCs w:val="20"/>
              </w:rPr>
              <w:t>7</w:t>
            </w:r>
            <w:proofErr w:type="gramStart"/>
            <w:r>
              <w:rPr>
                <w:sz w:val="20"/>
                <w:szCs w:val="20"/>
              </w:rPr>
              <w:t>П</w:t>
            </w:r>
            <w:proofErr w:type="gramEnd"/>
            <w:r>
              <w:rPr>
                <w:sz w:val="20"/>
                <w:szCs w:val="20"/>
              </w:rPr>
              <w:t xml:space="preserve"> 0,1Е 0,1Л +К,ИВ,ЛП,Т,КЛ,ЯБ,</w:t>
            </w:r>
            <w:r w:rsidRPr="004B54CA">
              <w:rPr>
                <w:sz w:val="20"/>
                <w:szCs w:val="20"/>
              </w:rPr>
              <w:t>ИВК,Д,ЧР</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Мошковское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87,0</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48</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2,8</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0,63</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158</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138</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3,1</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b/>
                <w:sz w:val="16"/>
                <w:szCs w:val="16"/>
                <w:lang w:eastAsia="ru-RU"/>
              </w:rPr>
            </w:pPr>
            <w:r>
              <w:rPr>
                <w:sz w:val="20"/>
                <w:szCs w:val="20"/>
              </w:rPr>
              <w:t>6,3Б 1,9ОС 1,7С</w:t>
            </w:r>
            <w:r w:rsidRPr="004B54CA">
              <w:rPr>
                <w:sz w:val="20"/>
                <w:szCs w:val="20"/>
              </w:rPr>
              <w:t xml:space="preserve"> </w:t>
            </w:r>
            <w:r>
              <w:rPr>
                <w:sz w:val="20"/>
                <w:szCs w:val="20"/>
              </w:rPr>
              <w:t xml:space="preserve">0,1К </w:t>
            </w:r>
            <w:r w:rsidRPr="004B54CA">
              <w:rPr>
                <w:sz w:val="20"/>
                <w:szCs w:val="20"/>
              </w:rPr>
              <w:t>+</w:t>
            </w:r>
            <w:r>
              <w:rPr>
                <w:sz w:val="20"/>
                <w:szCs w:val="20"/>
              </w:rPr>
              <w:t xml:space="preserve"> </w:t>
            </w:r>
            <w:r w:rsidRPr="004B54CA">
              <w:rPr>
                <w:sz w:val="20"/>
                <w:szCs w:val="20"/>
              </w:rPr>
              <w:t>ИВ</w:t>
            </w:r>
            <w:proofErr w:type="gramStart"/>
            <w:r w:rsidRPr="004B54CA">
              <w:rPr>
                <w:sz w:val="20"/>
                <w:szCs w:val="20"/>
              </w:rPr>
              <w:t>,</w:t>
            </w:r>
            <w:r>
              <w:rPr>
                <w:sz w:val="20"/>
                <w:szCs w:val="20"/>
              </w:rPr>
              <w:t>И</w:t>
            </w:r>
            <w:proofErr w:type="gramEnd"/>
            <w:r>
              <w:rPr>
                <w:sz w:val="20"/>
                <w:szCs w:val="20"/>
              </w:rPr>
              <w:t>ВК,Т,Л</w:t>
            </w:r>
            <w:r w:rsidRPr="004B54CA">
              <w:rPr>
                <w:sz w:val="20"/>
                <w:szCs w:val="20"/>
              </w:rPr>
              <w:t>,</w:t>
            </w:r>
            <w:r>
              <w:rPr>
                <w:sz w:val="20"/>
                <w:szCs w:val="20"/>
              </w:rPr>
              <w:t>Е,Д</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Новосибирское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24,1</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72</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0,74</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245</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270</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3,7</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sz w:val="20"/>
                <w:szCs w:val="20"/>
              </w:rPr>
            </w:pPr>
            <w:r>
              <w:rPr>
                <w:sz w:val="20"/>
                <w:szCs w:val="20"/>
              </w:rPr>
              <w:t>6,4</w:t>
            </w:r>
            <w:r w:rsidRPr="009D0CB3">
              <w:rPr>
                <w:sz w:val="20"/>
                <w:szCs w:val="20"/>
              </w:rPr>
              <w:t xml:space="preserve">С </w:t>
            </w:r>
            <w:r>
              <w:rPr>
                <w:sz w:val="20"/>
                <w:szCs w:val="20"/>
              </w:rPr>
              <w:t>3,1</w:t>
            </w:r>
            <w:r w:rsidRPr="009D0CB3">
              <w:rPr>
                <w:sz w:val="20"/>
                <w:szCs w:val="20"/>
              </w:rPr>
              <w:t xml:space="preserve">Б </w:t>
            </w:r>
            <w:r>
              <w:rPr>
                <w:sz w:val="20"/>
                <w:szCs w:val="20"/>
              </w:rPr>
              <w:t>0,4ОС 0,1Е</w:t>
            </w:r>
            <w:r w:rsidRPr="009D0CB3">
              <w:rPr>
                <w:sz w:val="20"/>
                <w:szCs w:val="20"/>
              </w:rPr>
              <w:t xml:space="preserve"> +</w:t>
            </w:r>
            <w:r>
              <w:rPr>
                <w:sz w:val="20"/>
                <w:szCs w:val="20"/>
              </w:rPr>
              <w:t>Л</w:t>
            </w:r>
            <w:proofErr w:type="gramStart"/>
            <w:r>
              <w:rPr>
                <w:sz w:val="20"/>
                <w:szCs w:val="20"/>
              </w:rPr>
              <w:t>,</w:t>
            </w:r>
            <w:r w:rsidRPr="009D0CB3">
              <w:rPr>
                <w:sz w:val="20"/>
                <w:szCs w:val="20"/>
              </w:rPr>
              <w:t>К</w:t>
            </w:r>
            <w:proofErr w:type="gramEnd"/>
            <w:r w:rsidRPr="009D0CB3">
              <w:rPr>
                <w:sz w:val="20"/>
                <w:szCs w:val="20"/>
              </w:rPr>
              <w:t>,</w:t>
            </w:r>
            <w:r>
              <w:rPr>
                <w:sz w:val="20"/>
                <w:szCs w:val="20"/>
              </w:rPr>
              <w:t>ИВ,</w:t>
            </w:r>
            <w:r w:rsidRPr="009D0CB3">
              <w:rPr>
                <w:sz w:val="20"/>
                <w:szCs w:val="20"/>
              </w:rPr>
              <w:t xml:space="preserve"> ИВ</w:t>
            </w:r>
            <w:r>
              <w:rPr>
                <w:sz w:val="20"/>
                <w:szCs w:val="20"/>
              </w:rPr>
              <w:t>К, Т,КЛ,Р,</w:t>
            </w:r>
            <w:r w:rsidRPr="009D0CB3">
              <w:rPr>
                <w:sz w:val="20"/>
                <w:szCs w:val="20"/>
              </w:rPr>
              <w:t>П,</w:t>
            </w:r>
            <w:r>
              <w:rPr>
                <w:sz w:val="20"/>
                <w:szCs w:val="20"/>
              </w:rPr>
              <w:t>ЯБ,</w:t>
            </w:r>
            <w:r w:rsidRPr="009D0CB3">
              <w:rPr>
                <w:sz w:val="20"/>
                <w:szCs w:val="20"/>
              </w:rPr>
              <w:t>Д</w:t>
            </w:r>
            <w:r>
              <w:rPr>
                <w:sz w:val="20"/>
                <w:szCs w:val="20"/>
              </w:rPr>
              <w:t>,ЛП</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Ордынское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157,2</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66</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2,1</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0,63</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169</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182</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2,8</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4B54CA" w:rsidRDefault="0029144F" w:rsidP="006C6477">
            <w:pPr>
              <w:spacing w:line="276" w:lineRule="auto"/>
              <w:jc w:val="center"/>
              <w:rPr>
                <w:rFonts w:eastAsia="Times New Roman"/>
                <w:b/>
                <w:sz w:val="20"/>
                <w:szCs w:val="20"/>
                <w:lang w:eastAsia="ru-RU"/>
              </w:rPr>
            </w:pPr>
            <w:r>
              <w:rPr>
                <w:sz w:val="20"/>
                <w:szCs w:val="20"/>
              </w:rPr>
              <w:t>5,4Б 4,1С 0,5</w:t>
            </w:r>
            <w:r w:rsidRPr="004B54CA">
              <w:rPr>
                <w:sz w:val="20"/>
                <w:szCs w:val="20"/>
              </w:rPr>
              <w:t>ОС +К</w:t>
            </w:r>
            <w:proofErr w:type="gramStart"/>
            <w:r w:rsidRPr="004B54CA">
              <w:rPr>
                <w:sz w:val="20"/>
                <w:szCs w:val="20"/>
              </w:rPr>
              <w:t>,Е</w:t>
            </w:r>
            <w:proofErr w:type="gramEnd"/>
            <w:r w:rsidRPr="004B54CA">
              <w:rPr>
                <w:sz w:val="20"/>
                <w:szCs w:val="20"/>
              </w:rPr>
              <w:t>,Л,ИВ,ИВК,Т,</w:t>
            </w:r>
            <w:r>
              <w:rPr>
                <w:sz w:val="20"/>
                <w:szCs w:val="20"/>
              </w:rPr>
              <w:t>ЧР,</w:t>
            </w:r>
            <w:r w:rsidRPr="004B54CA">
              <w:rPr>
                <w:sz w:val="20"/>
                <w:szCs w:val="20"/>
              </w:rPr>
              <w:t>ОБЛ</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Северное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733,4</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73</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4,9</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0,55</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101</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85</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1,4</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4B54CA" w:rsidRDefault="0029144F" w:rsidP="006C6477">
            <w:pPr>
              <w:spacing w:line="276" w:lineRule="auto"/>
              <w:jc w:val="center"/>
              <w:rPr>
                <w:rFonts w:eastAsia="Times New Roman"/>
                <w:b/>
                <w:sz w:val="20"/>
                <w:szCs w:val="20"/>
                <w:lang w:eastAsia="ru-RU"/>
              </w:rPr>
            </w:pPr>
            <w:r>
              <w:rPr>
                <w:sz w:val="20"/>
                <w:szCs w:val="20"/>
              </w:rPr>
              <w:t>5,8Б 3,7С 0,4</w:t>
            </w:r>
            <w:r w:rsidRPr="004B54CA">
              <w:rPr>
                <w:sz w:val="20"/>
                <w:szCs w:val="20"/>
              </w:rPr>
              <w:t xml:space="preserve">ОС 0,1К </w:t>
            </w:r>
            <w:r>
              <w:rPr>
                <w:sz w:val="20"/>
                <w:szCs w:val="20"/>
              </w:rPr>
              <w:t>+Е</w:t>
            </w:r>
            <w:proofErr w:type="gramStart"/>
            <w:r w:rsidRPr="004B54CA">
              <w:rPr>
                <w:sz w:val="20"/>
                <w:szCs w:val="20"/>
              </w:rPr>
              <w:t>,И</w:t>
            </w:r>
            <w:proofErr w:type="gramEnd"/>
            <w:r w:rsidRPr="004B54CA">
              <w:rPr>
                <w:sz w:val="20"/>
                <w:szCs w:val="20"/>
              </w:rPr>
              <w:t>В</w:t>
            </w:r>
            <w:r>
              <w:rPr>
                <w:sz w:val="20"/>
                <w:szCs w:val="20"/>
              </w:rPr>
              <w:t>К</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Сузунское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193,5</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58</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1,9</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0,65</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173</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165</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2,9</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9D0CB3" w:rsidRDefault="0029144F" w:rsidP="006C6477">
            <w:pPr>
              <w:spacing w:line="276" w:lineRule="auto"/>
              <w:jc w:val="center"/>
              <w:rPr>
                <w:rFonts w:eastAsia="Times New Roman"/>
                <w:sz w:val="20"/>
                <w:szCs w:val="20"/>
                <w:lang w:eastAsia="ru-RU"/>
              </w:rPr>
            </w:pPr>
            <w:r>
              <w:rPr>
                <w:sz w:val="20"/>
                <w:szCs w:val="20"/>
              </w:rPr>
              <w:t>5,4Б 4,2С 0,2ОС 0,1ИВ 0,1Т +К</w:t>
            </w:r>
            <w:proofErr w:type="gramStart"/>
            <w:r>
              <w:rPr>
                <w:sz w:val="20"/>
                <w:szCs w:val="20"/>
              </w:rPr>
              <w:t>,Е</w:t>
            </w:r>
            <w:proofErr w:type="gramEnd"/>
            <w:r>
              <w:rPr>
                <w:sz w:val="20"/>
                <w:szCs w:val="20"/>
              </w:rPr>
              <w:t>,Л,ИВК,ОБЛ,</w:t>
            </w:r>
            <w:r w:rsidRPr="009D0CB3">
              <w:rPr>
                <w:sz w:val="20"/>
                <w:szCs w:val="20"/>
              </w:rPr>
              <w:t>Д</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Татарское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123,6</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36</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2,6</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0,63</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146</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124</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3,3</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b/>
                <w:sz w:val="16"/>
                <w:szCs w:val="16"/>
                <w:lang w:eastAsia="ru-RU"/>
              </w:rPr>
            </w:pPr>
            <w:r>
              <w:rPr>
                <w:sz w:val="20"/>
                <w:szCs w:val="20"/>
              </w:rPr>
              <w:t xml:space="preserve">9,3Б 0,5ОС 0,2С </w:t>
            </w:r>
            <w:r w:rsidRPr="004B54CA">
              <w:rPr>
                <w:sz w:val="20"/>
                <w:szCs w:val="20"/>
              </w:rPr>
              <w:t>+</w:t>
            </w:r>
            <w:r>
              <w:rPr>
                <w:sz w:val="20"/>
                <w:szCs w:val="20"/>
              </w:rPr>
              <w:t>Л</w:t>
            </w:r>
            <w:proofErr w:type="gramStart"/>
            <w:r>
              <w:rPr>
                <w:sz w:val="20"/>
                <w:szCs w:val="20"/>
              </w:rPr>
              <w:t>,Т</w:t>
            </w:r>
            <w:proofErr w:type="gramEnd"/>
            <w:r>
              <w:rPr>
                <w:sz w:val="20"/>
                <w:szCs w:val="20"/>
              </w:rPr>
              <w:t>,ИВК,Ш,Д,КЛ</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Убинское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403,3</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80</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4,0</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0,55</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98</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91</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1,4</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b/>
                <w:sz w:val="16"/>
                <w:szCs w:val="16"/>
                <w:lang w:eastAsia="ru-RU"/>
              </w:rPr>
            </w:pPr>
            <w:r w:rsidRPr="004B54CA">
              <w:rPr>
                <w:sz w:val="20"/>
                <w:szCs w:val="20"/>
              </w:rPr>
              <w:t>6</w:t>
            </w:r>
            <w:r>
              <w:rPr>
                <w:sz w:val="20"/>
                <w:szCs w:val="20"/>
              </w:rPr>
              <w:t>,0Б 2,8С 0,8ОС 0,3</w:t>
            </w:r>
            <w:r w:rsidRPr="004B54CA">
              <w:rPr>
                <w:sz w:val="20"/>
                <w:szCs w:val="20"/>
              </w:rPr>
              <w:t>К 0,1Е +П</w:t>
            </w:r>
            <w:proofErr w:type="gramStart"/>
            <w:r w:rsidRPr="004B54CA">
              <w:rPr>
                <w:sz w:val="20"/>
                <w:szCs w:val="20"/>
              </w:rPr>
              <w:t>,И</w:t>
            </w:r>
            <w:proofErr w:type="gramEnd"/>
            <w:r w:rsidRPr="004B54CA">
              <w:rPr>
                <w:sz w:val="20"/>
                <w:szCs w:val="20"/>
              </w:rPr>
              <w:t>В</w:t>
            </w:r>
            <w:r>
              <w:rPr>
                <w:sz w:val="20"/>
                <w:szCs w:val="20"/>
              </w:rPr>
              <w:t>,ИВК</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Чановское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74,6</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46</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2,4</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0,63</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175</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131</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2,9</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9D0CB3" w:rsidRDefault="0029144F" w:rsidP="006C6477">
            <w:pPr>
              <w:spacing w:line="276" w:lineRule="auto"/>
              <w:jc w:val="center"/>
              <w:rPr>
                <w:rFonts w:eastAsia="Times New Roman"/>
                <w:b/>
                <w:sz w:val="20"/>
                <w:szCs w:val="20"/>
                <w:lang w:eastAsia="ru-RU"/>
              </w:rPr>
            </w:pPr>
            <w:r>
              <w:rPr>
                <w:sz w:val="20"/>
                <w:szCs w:val="20"/>
              </w:rPr>
              <w:t>9,1Б 0,7ОС 0,2С +Л</w:t>
            </w:r>
            <w:proofErr w:type="gramStart"/>
            <w:r>
              <w:rPr>
                <w:sz w:val="20"/>
                <w:szCs w:val="20"/>
              </w:rPr>
              <w:t>,Т</w:t>
            </w:r>
            <w:proofErr w:type="gramEnd"/>
            <w:r w:rsidRPr="009D0CB3">
              <w:rPr>
                <w:sz w:val="20"/>
                <w:szCs w:val="20"/>
              </w:rPr>
              <w:t>,ИВК,Е</w:t>
            </w:r>
            <w:r>
              <w:rPr>
                <w:sz w:val="20"/>
                <w:szCs w:val="20"/>
              </w:rPr>
              <w:t>,</w:t>
            </w:r>
            <w:r w:rsidRPr="009D0CB3">
              <w:rPr>
                <w:sz w:val="20"/>
                <w:szCs w:val="20"/>
              </w:rPr>
              <w:t>КЛ,ЯБ</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Черепановское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62,7</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59</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1,6</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0,67</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160</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138</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2,5</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9D0CB3" w:rsidRDefault="0029144F" w:rsidP="006C6477">
            <w:pPr>
              <w:spacing w:line="276" w:lineRule="auto"/>
              <w:jc w:val="center"/>
              <w:rPr>
                <w:rFonts w:eastAsia="Times New Roman"/>
                <w:sz w:val="20"/>
                <w:szCs w:val="20"/>
              </w:rPr>
            </w:pPr>
            <w:r>
              <w:rPr>
                <w:sz w:val="20"/>
                <w:szCs w:val="20"/>
              </w:rPr>
              <w:t>8,7Б 1,1С 0,2</w:t>
            </w:r>
            <w:r w:rsidRPr="009D0CB3">
              <w:rPr>
                <w:sz w:val="20"/>
                <w:szCs w:val="20"/>
              </w:rPr>
              <w:t>ОС +</w:t>
            </w:r>
            <w:r>
              <w:rPr>
                <w:sz w:val="20"/>
                <w:szCs w:val="20"/>
              </w:rPr>
              <w:t xml:space="preserve"> Е</w:t>
            </w:r>
            <w:proofErr w:type="gramStart"/>
            <w:r>
              <w:rPr>
                <w:sz w:val="20"/>
                <w:szCs w:val="20"/>
              </w:rPr>
              <w:t>,К</w:t>
            </w:r>
            <w:proofErr w:type="gramEnd"/>
            <w:r>
              <w:rPr>
                <w:sz w:val="20"/>
                <w:szCs w:val="20"/>
              </w:rPr>
              <w:t>,</w:t>
            </w:r>
            <w:r w:rsidRPr="009D0CB3">
              <w:rPr>
                <w:sz w:val="20"/>
                <w:szCs w:val="20"/>
              </w:rPr>
              <w:t>Л,</w:t>
            </w:r>
            <w:r>
              <w:rPr>
                <w:sz w:val="20"/>
                <w:szCs w:val="20"/>
              </w:rPr>
              <w:t>П,Т,ИВК,Д,КЛ,ЯБЛ,В</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sz w:val="16"/>
                <w:szCs w:val="16"/>
                <w:lang w:eastAsia="ru-RU"/>
              </w:rPr>
              <w:t>Чулымское</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244,5</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50</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3,0</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0,55</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107</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89</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1,9</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B93F37" w:rsidRDefault="0029144F" w:rsidP="006C6477">
            <w:pPr>
              <w:spacing w:line="276" w:lineRule="auto"/>
              <w:jc w:val="center"/>
              <w:rPr>
                <w:rFonts w:eastAsia="Times New Roman"/>
                <w:sz w:val="16"/>
                <w:szCs w:val="16"/>
                <w:lang w:eastAsia="ru-RU"/>
              </w:rPr>
            </w:pPr>
            <w:r>
              <w:rPr>
                <w:sz w:val="20"/>
                <w:szCs w:val="20"/>
              </w:rPr>
              <w:t xml:space="preserve">8,4Б 1,2ОС 0,4С </w:t>
            </w:r>
            <w:r w:rsidRPr="004B54CA">
              <w:rPr>
                <w:sz w:val="20"/>
                <w:szCs w:val="20"/>
              </w:rPr>
              <w:t>+</w:t>
            </w:r>
            <w:r>
              <w:rPr>
                <w:sz w:val="20"/>
                <w:szCs w:val="20"/>
              </w:rPr>
              <w:t>Л</w:t>
            </w:r>
            <w:proofErr w:type="gramStart"/>
            <w:r>
              <w:rPr>
                <w:sz w:val="20"/>
                <w:szCs w:val="20"/>
              </w:rPr>
              <w:t>,К</w:t>
            </w:r>
            <w:proofErr w:type="gramEnd"/>
            <w:r>
              <w:rPr>
                <w:sz w:val="20"/>
                <w:szCs w:val="20"/>
              </w:rPr>
              <w:t>, ИВК,КЛ</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r>
              <w:rPr>
                <w:rFonts w:eastAsia="Times New Roman"/>
                <w:b/>
                <w:i/>
                <w:sz w:val="22"/>
                <w:szCs w:val="22"/>
                <w:lang w:eastAsia="ru-RU"/>
              </w:rPr>
              <w:t>Итого</w:t>
            </w:r>
          </w:p>
        </w:tc>
        <w:tc>
          <w:tcPr>
            <w:tcW w:w="517" w:type="pct"/>
            <w:gridSpan w:val="2"/>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4573,9</w:t>
            </w: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r>
              <w:rPr>
                <w:sz w:val="20"/>
                <w:szCs w:val="20"/>
              </w:rPr>
              <w:t>57</w:t>
            </w: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r>
              <w:rPr>
                <w:sz w:val="20"/>
                <w:szCs w:val="20"/>
              </w:rPr>
              <w:t>3,2</w:t>
            </w:r>
          </w:p>
        </w:tc>
        <w:tc>
          <w:tcPr>
            <w:tcW w:w="486" w:type="pct"/>
          </w:tcPr>
          <w:p w:rsidR="0029144F" w:rsidRDefault="0029144F" w:rsidP="006C6477">
            <w:pPr>
              <w:widowControl w:val="0"/>
              <w:autoSpaceDE w:val="0"/>
              <w:autoSpaceDN w:val="0"/>
              <w:adjustRightInd w:val="0"/>
              <w:spacing w:line="276" w:lineRule="auto"/>
              <w:jc w:val="center"/>
              <w:rPr>
                <w:sz w:val="20"/>
                <w:szCs w:val="20"/>
              </w:rPr>
            </w:pPr>
            <w:r>
              <w:rPr>
                <w:sz w:val="20"/>
                <w:szCs w:val="20"/>
              </w:rPr>
              <w:t>0,6</w:t>
            </w:r>
          </w:p>
        </w:tc>
        <w:tc>
          <w:tcPr>
            <w:tcW w:w="515" w:type="pct"/>
            <w:gridSpan w:val="2"/>
          </w:tcPr>
          <w:p w:rsidR="0029144F" w:rsidRDefault="0029144F" w:rsidP="006C6477">
            <w:pPr>
              <w:spacing w:line="276" w:lineRule="auto"/>
              <w:jc w:val="center"/>
              <w:rPr>
                <w:rFonts w:eastAsia="Times New Roman"/>
                <w:sz w:val="20"/>
                <w:szCs w:val="20"/>
              </w:rPr>
            </w:pPr>
            <w:r>
              <w:rPr>
                <w:rFonts w:eastAsia="Times New Roman"/>
                <w:sz w:val="20"/>
                <w:szCs w:val="20"/>
              </w:rPr>
              <w:t>117</w:t>
            </w:r>
          </w:p>
        </w:tc>
        <w:tc>
          <w:tcPr>
            <w:tcW w:w="563" w:type="pct"/>
            <w:gridSpan w:val="3"/>
          </w:tcPr>
          <w:p w:rsidR="0029144F" w:rsidRDefault="0029144F" w:rsidP="006C6477">
            <w:pPr>
              <w:spacing w:line="276" w:lineRule="auto"/>
              <w:jc w:val="center"/>
              <w:rPr>
                <w:rFonts w:eastAsia="Times New Roman"/>
                <w:sz w:val="20"/>
                <w:szCs w:val="20"/>
              </w:rPr>
            </w:pPr>
            <w:r>
              <w:rPr>
                <w:rFonts w:eastAsia="Times New Roman"/>
                <w:sz w:val="20"/>
                <w:szCs w:val="20"/>
              </w:rPr>
              <w:t>108</w:t>
            </w:r>
          </w:p>
        </w:tc>
        <w:tc>
          <w:tcPr>
            <w:tcW w:w="586" w:type="pct"/>
          </w:tcPr>
          <w:p w:rsidR="0029144F" w:rsidRDefault="0029144F" w:rsidP="006C6477">
            <w:pPr>
              <w:spacing w:line="276" w:lineRule="auto"/>
              <w:jc w:val="center"/>
              <w:rPr>
                <w:rFonts w:eastAsia="Times New Roman"/>
                <w:sz w:val="20"/>
                <w:szCs w:val="20"/>
              </w:rPr>
            </w:pPr>
            <w:r>
              <w:rPr>
                <w:rFonts w:eastAsia="Times New Roman"/>
                <w:sz w:val="20"/>
                <w:szCs w:val="20"/>
              </w:rPr>
              <w:t>2,2</w:t>
            </w: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sz w:val="20"/>
                <w:szCs w:val="20"/>
              </w:rPr>
            </w:pPr>
            <w:r>
              <w:rPr>
                <w:sz w:val="20"/>
                <w:szCs w:val="20"/>
              </w:rPr>
              <w:t>6,7Б 2,0С 1,0ОС 0,1К 0,1</w:t>
            </w:r>
            <w:proofErr w:type="gramStart"/>
            <w:r>
              <w:rPr>
                <w:sz w:val="20"/>
                <w:szCs w:val="20"/>
              </w:rPr>
              <w:t>П</w:t>
            </w:r>
            <w:proofErr w:type="gramEnd"/>
            <w:r>
              <w:rPr>
                <w:sz w:val="20"/>
                <w:szCs w:val="20"/>
              </w:rPr>
              <w:t xml:space="preserve"> 0,1Е </w:t>
            </w:r>
            <w:r w:rsidRPr="004B54CA">
              <w:rPr>
                <w:sz w:val="20"/>
                <w:szCs w:val="20"/>
              </w:rPr>
              <w:t>+</w:t>
            </w:r>
            <w:r>
              <w:rPr>
                <w:sz w:val="20"/>
                <w:szCs w:val="20"/>
              </w:rPr>
              <w:t>Т,ИВ,ИВК,Л,КЛ,Д,В,ЯБ</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p>
        </w:tc>
        <w:tc>
          <w:tcPr>
            <w:tcW w:w="517" w:type="pct"/>
            <w:gridSpan w:val="2"/>
            <w:vAlign w:val="center"/>
          </w:tcPr>
          <w:p w:rsidR="0029144F" w:rsidRDefault="0029144F" w:rsidP="006C6477">
            <w:pPr>
              <w:spacing w:line="276" w:lineRule="auto"/>
              <w:jc w:val="center"/>
              <w:rPr>
                <w:rFonts w:eastAsia="Times New Roman"/>
                <w:color w:val="000000"/>
                <w:sz w:val="20"/>
                <w:szCs w:val="20"/>
              </w:rPr>
            </w:pP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p>
        </w:tc>
        <w:tc>
          <w:tcPr>
            <w:tcW w:w="486" w:type="pct"/>
          </w:tcPr>
          <w:p w:rsidR="0029144F" w:rsidRDefault="0029144F" w:rsidP="006C6477">
            <w:pPr>
              <w:widowControl w:val="0"/>
              <w:autoSpaceDE w:val="0"/>
              <w:autoSpaceDN w:val="0"/>
              <w:adjustRightInd w:val="0"/>
              <w:spacing w:line="276" w:lineRule="auto"/>
              <w:jc w:val="center"/>
              <w:rPr>
                <w:sz w:val="20"/>
                <w:szCs w:val="20"/>
              </w:rPr>
            </w:pPr>
          </w:p>
        </w:tc>
        <w:tc>
          <w:tcPr>
            <w:tcW w:w="515" w:type="pct"/>
            <w:gridSpan w:val="2"/>
          </w:tcPr>
          <w:p w:rsidR="0029144F" w:rsidRDefault="0029144F" w:rsidP="006C6477">
            <w:pPr>
              <w:spacing w:line="276" w:lineRule="auto"/>
              <w:jc w:val="center"/>
              <w:rPr>
                <w:rFonts w:eastAsia="Times New Roman"/>
                <w:sz w:val="20"/>
                <w:szCs w:val="20"/>
              </w:rPr>
            </w:pPr>
          </w:p>
        </w:tc>
        <w:tc>
          <w:tcPr>
            <w:tcW w:w="563" w:type="pct"/>
            <w:gridSpan w:val="3"/>
          </w:tcPr>
          <w:p w:rsidR="0029144F" w:rsidRDefault="0029144F" w:rsidP="006C6477">
            <w:pPr>
              <w:spacing w:line="276" w:lineRule="auto"/>
              <w:jc w:val="center"/>
              <w:rPr>
                <w:rFonts w:eastAsia="Times New Roman"/>
                <w:sz w:val="20"/>
                <w:szCs w:val="20"/>
              </w:rPr>
            </w:pPr>
          </w:p>
        </w:tc>
        <w:tc>
          <w:tcPr>
            <w:tcW w:w="586" w:type="pct"/>
          </w:tcPr>
          <w:p w:rsidR="0029144F" w:rsidRDefault="0029144F" w:rsidP="006C6477">
            <w:pPr>
              <w:spacing w:line="276" w:lineRule="auto"/>
              <w:jc w:val="center"/>
              <w:rPr>
                <w:rFonts w:eastAsia="Times New Roman"/>
                <w:sz w:val="20"/>
                <w:szCs w:val="20"/>
              </w:rPr>
            </w:pP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Pr="00194C82" w:rsidRDefault="0029144F" w:rsidP="006C6477">
            <w:pPr>
              <w:spacing w:line="276" w:lineRule="auto"/>
              <w:jc w:val="center"/>
              <w:rPr>
                <w:rFonts w:eastAsia="Times New Roman"/>
                <w:sz w:val="20"/>
                <w:szCs w:val="20"/>
              </w:rPr>
            </w:pPr>
            <w:r w:rsidRPr="00194C82">
              <w:rPr>
                <w:rFonts w:eastAsia="Times New Roman"/>
                <w:b/>
                <w:i/>
                <w:sz w:val="20"/>
                <w:szCs w:val="20"/>
                <w:lang w:eastAsia="ru-RU"/>
              </w:rPr>
              <w:t>Городские леса – нет данных</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p>
        </w:tc>
        <w:tc>
          <w:tcPr>
            <w:tcW w:w="517" w:type="pct"/>
            <w:gridSpan w:val="2"/>
            <w:vAlign w:val="center"/>
          </w:tcPr>
          <w:p w:rsidR="0029144F" w:rsidRDefault="0029144F" w:rsidP="006C6477">
            <w:pPr>
              <w:spacing w:line="276" w:lineRule="auto"/>
              <w:jc w:val="center"/>
              <w:rPr>
                <w:rFonts w:eastAsia="Times New Roman"/>
                <w:color w:val="000000"/>
                <w:sz w:val="20"/>
                <w:szCs w:val="20"/>
              </w:rPr>
            </w:pP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p>
        </w:tc>
        <w:tc>
          <w:tcPr>
            <w:tcW w:w="486" w:type="pct"/>
          </w:tcPr>
          <w:p w:rsidR="0029144F" w:rsidRDefault="0029144F" w:rsidP="006C6477">
            <w:pPr>
              <w:widowControl w:val="0"/>
              <w:autoSpaceDE w:val="0"/>
              <w:autoSpaceDN w:val="0"/>
              <w:adjustRightInd w:val="0"/>
              <w:spacing w:line="276" w:lineRule="auto"/>
              <w:jc w:val="center"/>
              <w:rPr>
                <w:sz w:val="20"/>
                <w:szCs w:val="20"/>
              </w:rPr>
            </w:pPr>
          </w:p>
        </w:tc>
        <w:tc>
          <w:tcPr>
            <w:tcW w:w="515" w:type="pct"/>
            <w:gridSpan w:val="2"/>
          </w:tcPr>
          <w:p w:rsidR="0029144F" w:rsidRDefault="0029144F" w:rsidP="006C6477">
            <w:pPr>
              <w:spacing w:line="276" w:lineRule="auto"/>
              <w:jc w:val="center"/>
              <w:rPr>
                <w:rFonts w:eastAsia="Times New Roman"/>
                <w:sz w:val="20"/>
                <w:szCs w:val="20"/>
              </w:rPr>
            </w:pPr>
          </w:p>
        </w:tc>
        <w:tc>
          <w:tcPr>
            <w:tcW w:w="563" w:type="pct"/>
            <w:gridSpan w:val="3"/>
          </w:tcPr>
          <w:p w:rsidR="0029144F" w:rsidRDefault="0029144F" w:rsidP="006C6477">
            <w:pPr>
              <w:spacing w:line="276" w:lineRule="auto"/>
              <w:jc w:val="center"/>
              <w:rPr>
                <w:rFonts w:eastAsia="Times New Roman"/>
                <w:sz w:val="20"/>
                <w:szCs w:val="20"/>
              </w:rPr>
            </w:pPr>
          </w:p>
        </w:tc>
        <w:tc>
          <w:tcPr>
            <w:tcW w:w="586" w:type="pct"/>
          </w:tcPr>
          <w:p w:rsidR="0029144F" w:rsidRDefault="0029144F" w:rsidP="006C6477">
            <w:pPr>
              <w:spacing w:line="276" w:lineRule="auto"/>
              <w:jc w:val="center"/>
              <w:rPr>
                <w:rFonts w:eastAsia="Times New Roman"/>
                <w:sz w:val="20"/>
                <w:szCs w:val="20"/>
              </w:rPr>
            </w:pP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sz w:val="20"/>
                <w:szCs w:val="20"/>
              </w:rPr>
            </w:pPr>
            <w:r>
              <w:rPr>
                <w:rFonts w:eastAsia="Times New Roman"/>
                <w:b/>
                <w:i/>
                <w:sz w:val="20"/>
                <w:szCs w:val="20"/>
                <w:lang w:eastAsia="ru-RU"/>
              </w:rPr>
              <w:t>Леса, расположенные на землях обороны и безопасности – нет данных</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p>
        </w:tc>
        <w:tc>
          <w:tcPr>
            <w:tcW w:w="517" w:type="pct"/>
            <w:gridSpan w:val="2"/>
            <w:vAlign w:val="center"/>
          </w:tcPr>
          <w:p w:rsidR="0029144F" w:rsidRDefault="0029144F" w:rsidP="006C6477">
            <w:pPr>
              <w:spacing w:line="276" w:lineRule="auto"/>
              <w:jc w:val="center"/>
              <w:rPr>
                <w:rFonts w:eastAsia="Times New Roman"/>
                <w:color w:val="000000"/>
                <w:sz w:val="20"/>
                <w:szCs w:val="20"/>
              </w:rPr>
            </w:pP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p>
        </w:tc>
        <w:tc>
          <w:tcPr>
            <w:tcW w:w="486" w:type="pct"/>
          </w:tcPr>
          <w:p w:rsidR="0029144F" w:rsidRDefault="0029144F" w:rsidP="006C6477">
            <w:pPr>
              <w:widowControl w:val="0"/>
              <w:autoSpaceDE w:val="0"/>
              <w:autoSpaceDN w:val="0"/>
              <w:adjustRightInd w:val="0"/>
              <w:spacing w:line="276" w:lineRule="auto"/>
              <w:jc w:val="center"/>
              <w:rPr>
                <w:sz w:val="20"/>
                <w:szCs w:val="20"/>
              </w:rPr>
            </w:pPr>
          </w:p>
        </w:tc>
        <w:tc>
          <w:tcPr>
            <w:tcW w:w="515" w:type="pct"/>
            <w:gridSpan w:val="2"/>
          </w:tcPr>
          <w:p w:rsidR="0029144F" w:rsidRDefault="0029144F" w:rsidP="006C6477">
            <w:pPr>
              <w:spacing w:line="276" w:lineRule="auto"/>
              <w:jc w:val="center"/>
              <w:rPr>
                <w:rFonts w:eastAsia="Times New Roman"/>
                <w:sz w:val="20"/>
                <w:szCs w:val="20"/>
              </w:rPr>
            </w:pPr>
          </w:p>
        </w:tc>
        <w:tc>
          <w:tcPr>
            <w:tcW w:w="563" w:type="pct"/>
            <w:gridSpan w:val="3"/>
          </w:tcPr>
          <w:p w:rsidR="0029144F" w:rsidRDefault="0029144F" w:rsidP="006C6477">
            <w:pPr>
              <w:spacing w:line="276" w:lineRule="auto"/>
              <w:jc w:val="center"/>
              <w:rPr>
                <w:rFonts w:eastAsia="Times New Roman"/>
                <w:sz w:val="20"/>
                <w:szCs w:val="20"/>
              </w:rPr>
            </w:pPr>
          </w:p>
        </w:tc>
        <w:tc>
          <w:tcPr>
            <w:tcW w:w="586" w:type="pct"/>
          </w:tcPr>
          <w:p w:rsidR="0029144F" w:rsidRDefault="0029144F" w:rsidP="006C6477">
            <w:pPr>
              <w:spacing w:line="276" w:lineRule="auto"/>
              <w:jc w:val="center"/>
              <w:rPr>
                <w:rFonts w:eastAsia="Times New Roman"/>
                <w:sz w:val="20"/>
                <w:szCs w:val="20"/>
              </w:rPr>
            </w:pP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tcPr>
          <w:p w:rsidR="0029144F" w:rsidRDefault="0029144F" w:rsidP="006C6477">
            <w:pPr>
              <w:spacing w:line="276" w:lineRule="auto"/>
              <w:jc w:val="center"/>
              <w:rPr>
                <w:rFonts w:eastAsia="Times New Roman"/>
                <w:sz w:val="20"/>
                <w:szCs w:val="20"/>
              </w:rPr>
            </w:pPr>
            <w:r w:rsidRPr="00194C82">
              <w:rPr>
                <w:rFonts w:eastAsia="Times New Roman"/>
                <w:b/>
                <w:i/>
                <w:sz w:val="20"/>
                <w:szCs w:val="20"/>
                <w:lang w:eastAsia="ru-RU"/>
              </w:rPr>
              <w:t>Леса, расположенные на землях особо охраняемых природных территорий – нет данных</w:t>
            </w:r>
          </w:p>
        </w:tc>
      </w:tr>
      <w:tr w:rsidR="0029144F" w:rsidTr="0029144F">
        <w:tc>
          <w:tcPr>
            <w:tcW w:w="886" w:type="pct"/>
          </w:tcPr>
          <w:p w:rsidR="0029144F" w:rsidRDefault="0029144F" w:rsidP="006C6477">
            <w:pPr>
              <w:spacing w:line="276" w:lineRule="auto"/>
              <w:jc w:val="center"/>
              <w:rPr>
                <w:rFonts w:eastAsia="Times New Roman"/>
                <w:b/>
                <w:sz w:val="16"/>
                <w:szCs w:val="16"/>
                <w:lang w:eastAsia="ru-RU"/>
              </w:rPr>
            </w:pPr>
          </w:p>
        </w:tc>
        <w:tc>
          <w:tcPr>
            <w:tcW w:w="517" w:type="pct"/>
            <w:gridSpan w:val="2"/>
            <w:vAlign w:val="center"/>
          </w:tcPr>
          <w:p w:rsidR="0029144F" w:rsidRDefault="0029144F" w:rsidP="006C6477">
            <w:pPr>
              <w:spacing w:line="276" w:lineRule="auto"/>
              <w:jc w:val="center"/>
              <w:rPr>
                <w:rFonts w:eastAsia="Times New Roman"/>
                <w:color w:val="000000"/>
                <w:sz w:val="20"/>
                <w:szCs w:val="20"/>
              </w:rPr>
            </w:pPr>
          </w:p>
        </w:tc>
        <w:tc>
          <w:tcPr>
            <w:tcW w:w="473" w:type="pct"/>
            <w:gridSpan w:val="2"/>
          </w:tcPr>
          <w:p w:rsidR="0029144F" w:rsidRDefault="0029144F" w:rsidP="006C6477">
            <w:pPr>
              <w:widowControl w:val="0"/>
              <w:autoSpaceDE w:val="0"/>
              <w:autoSpaceDN w:val="0"/>
              <w:adjustRightInd w:val="0"/>
              <w:spacing w:line="276" w:lineRule="auto"/>
              <w:jc w:val="center"/>
              <w:rPr>
                <w:sz w:val="20"/>
                <w:szCs w:val="20"/>
              </w:rPr>
            </w:pPr>
          </w:p>
        </w:tc>
        <w:tc>
          <w:tcPr>
            <w:tcW w:w="468" w:type="pct"/>
            <w:gridSpan w:val="3"/>
          </w:tcPr>
          <w:p w:rsidR="0029144F" w:rsidRDefault="0029144F" w:rsidP="006C6477">
            <w:pPr>
              <w:widowControl w:val="0"/>
              <w:autoSpaceDE w:val="0"/>
              <w:autoSpaceDN w:val="0"/>
              <w:adjustRightInd w:val="0"/>
              <w:spacing w:line="276" w:lineRule="auto"/>
              <w:jc w:val="center"/>
              <w:rPr>
                <w:sz w:val="20"/>
                <w:szCs w:val="20"/>
              </w:rPr>
            </w:pPr>
          </w:p>
        </w:tc>
        <w:tc>
          <w:tcPr>
            <w:tcW w:w="486" w:type="pct"/>
          </w:tcPr>
          <w:p w:rsidR="0029144F" w:rsidRDefault="0029144F" w:rsidP="006C6477">
            <w:pPr>
              <w:widowControl w:val="0"/>
              <w:autoSpaceDE w:val="0"/>
              <w:autoSpaceDN w:val="0"/>
              <w:adjustRightInd w:val="0"/>
              <w:spacing w:line="276" w:lineRule="auto"/>
              <w:jc w:val="center"/>
              <w:rPr>
                <w:sz w:val="20"/>
                <w:szCs w:val="20"/>
              </w:rPr>
            </w:pPr>
          </w:p>
        </w:tc>
        <w:tc>
          <w:tcPr>
            <w:tcW w:w="515" w:type="pct"/>
            <w:gridSpan w:val="2"/>
          </w:tcPr>
          <w:p w:rsidR="0029144F" w:rsidRDefault="0029144F" w:rsidP="006C6477">
            <w:pPr>
              <w:spacing w:line="276" w:lineRule="auto"/>
              <w:jc w:val="center"/>
              <w:rPr>
                <w:rFonts w:eastAsia="Times New Roman"/>
                <w:sz w:val="20"/>
                <w:szCs w:val="20"/>
              </w:rPr>
            </w:pPr>
          </w:p>
        </w:tc>
        <w:tc>
          <w:tcPr>
            <w:tcW w:w="563" w:type="pct"/>
            <w:gridSpan w:val="3"/>
          </w:tcPr>
          <w:p w:rsidR="0029144F" w:rsidRDefault="0029144F" w:rsidP="006C6477">
            <w:pPr>
              <w:spacing w:line="276" w:lineRule="auto"/>
              <w:jc w:val="center"/>
              <w:rPr>
                <w:rFonts w:eastAsia="Times New Roman"/>
                <w:sz w:val="20"/>
                <w:szCs w:val="20"/>
              </w:rPr>
            </w:pPr>
          </w:p>
        </w:tc>
        <w:tc>
          <w:tcPr>
            <w:tcW w:w="586" w:type="pct"/>
          </w:tcPr>
          <w:p w:rsidR="0029144F" w:rsidRDefault="0029144F" w:rsidP="006C6477">
            <w:pPr>
              <w:spacing w:line="276" w:lineRule="auto"/>
              <w:jc w:val="center"/>
              <w:rPr>
                <w:rFonts w:eastAsia="Times New Roman"/>
                <w:sz w:val="20"/>
                <w:szCs w:val="20"/>
              </w:rPr>
            </w:pPr>
          </w:p>
        </w:tc>
        <w:tc>
          <w:tcPr>
            <w:tcW w:w="506" w:type="pct"/>
            <w:gridSpan w:val="3"/>
          </w:tcPr>
          <w:p w:rsidR="0029144F" w:rsidRDefault="0029144F" w:rsidP="006C6477">
            <w:pPr>
              <w:spacing w:line="276" w:lineRule="auto"/>
              <w:jc w:val="center"/>
              <w:rPr>
                <w:rFonts w:eastAsia="Times New Roman"/>
                <w:sz w:val="20"/>
                <w:szCs w:val="20"/>
              </w:rPr>
            </w:pPr>
          </w:p>
        </w:tc>
      </w:tr>
      <w:tr w:rsidR="0029144F" w:rsidTr="0029144F">
        <w:tc>
          <w:tcPr>
            <w:tcW w:w="5000" w:type="pct"/>
            <w:gridSpan w:val="18"/>
            <w:vAlign w:val="center"/>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hideMark/>
          </w:tcPr>
          <w:p w:rsidR="0029144F" w:rsidRDefault="0029144F" w:rsidP="006C6477">
            <w:pPr>
              <w:spacing w:line="276" w:lineRule="auto"/>
              <w:jc w:val="center"/>
              <w:rPr>
                <w:rFonts w:eastAsia="Times New Roman"/>
                <w:b/>
                <w:i/>
                <w:sz w:val="20"/>
                <w:szCs w:val="20"/>
                <w:lang w:eastAsia="ru-RU"/>
              </w:rPr>
            </w:pPr>
            <w:r>
              <w:rPr>
                <w:b/>
                <w:bCs/>
                <w:sz w:val="20"/>
                <w:szCs w:val="20"/>
              </w:rPr>
              <w:t>изменения (увеличение со знаком «+», уменьшение со знаком «</w:t>
            </w:r>
            <w:proofErr w:type="gramStart"/>
            <w:r>
              <w:rPr>
                <w:b/>
                <w:bCs/>
                <w:sz w:val="20"/>
                <w:szCs w:val="20"/>
              </w:rPr>
              <w:t>-»</w:t>
            </w:r>
            <w:proofErr w:type="gramEnd"/>
            <w:r>
              <w:rPr>
                <w:b/>
                <w:bCs/>
                <w:sz w:val="20"/>
                <w:szCs w:val="20"/>
              </w:rPr>
              <w:t>)</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b/>
                <w:kern w:val="16"/>
                <w:sz w:val="16"/>
                <w:szCs w:val="16"/>
              </w:rPr>
              <w:t>Барабинское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-0,4</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sz w:val="20"/>
                <w:szCs w:val="20"/>
              </w:rPr>
            </w:pPr>
          </w:p>
        </w:tc>
        <w:tc>
          <w:tcPr>
            <w:tcW w:w="3545" w:type="pct"/>
            <w:gridSpan w:val="14"/>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right"/>
              <w:rPr>
                <w:rFonts w:eastAsia="Times New Roman"/>
                <w:sz w:val="20"/>
                <w:szCs w:val="20"/>
              </w:rPr>
            </w:pP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b/>
                <w:kern w:val="16"/>
                <w:sz w:val="16"/>
                <w:szCs w:val="16"/>
              </w:rPr>
              <w:t>Болотнинское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+20,8</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+28</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-0,01</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+20</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+38</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-0,3</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+0,2</w:t>
            </w:r>
            <w:proofErr w:type="gramStart"/>
            <w:r>
              <w:rPr>
                <w:rFonts w:eastAsia="Times New Roman"/>
                <w:sz w:val="20"/>
                <w:szCs w:val="20"/>
              </w:rPr>
              <w:t>Б</w:t>
            </w:r>
            <w:proofErr w:type="gramEnd"/>
            <w:r>
              <w:rPr>
                <w:rFonts w:eastAsia="Times New Roman"/>
                <w:sz w:val="20"/>
                <w:szCs w:val="20"/>
              </w:rPr>
              <w:t xml:space="preserve"> -0,4ОС +0,1Е +0,1К</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b/>
                <w:kern w:val="16"/>
                <w:sz w:val="16"/>
                <w:szCs w:val="16"/>
              </w:rPr>
              <w:t>Венгеровское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+13,7</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+18</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-0,06</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+17</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+22</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-0,3</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+0,2</w:t>
            </w:r>
            <w:proofErr w:type="gramStart"/>
            <w:r>
              <w:rPr>
                <w:rFonts w:eastAsia="Times New Roman"/>
                <w:sz w:val="20"/>
                <w:szCs w:val="20"/>
              </w:rPr>
              <w:t>Б</w:t>
            </w:r>
            <w:proofErr w:type="gramEnd"/>
            <w:r>
              <w:rPr>
                <w:rFonts w:eastAsia="Times New Roman"/>
                <w:sz w:val="20"/>
                <w:szCs w:val="20"/>
              </w:rPr>
              <w:t xml:space="preserve"> -0,3С -0,2ОС </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b/>
                <w:kern w:val="16"/>
                <w:sz w:val="16"/>
                <w:szCs w:val="16"/>
              </w:rPr>
              <w:t>Доволенское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+1,5</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+8</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-0,01</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+30</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+8</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-0,8</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+0,3</w:t>
            </w:r>
            <w:proofErr w:type="gramStart"/>
            <w:r>
              <w:rPr>
                <w:rFonts w:eastAsia="Times New Roman"/>
                <w:sz w:val="20"/>
                <w:szCs w:val="20"/>
              </w:rPr>
              <w:t>Б</w:t>
            </w:r>
            <w:proofErr w:type="gramEnd"/>
            <w:r>
              <w:rPr>
                <w:rFonts w:eastAsia="Times New Roman"/>
                <w:sz w:val="20"/>
                <w:szCs w:val="20"/>
              </w:rPr>
              <w:t xml:space="preserve"> -0,3ОС </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b/>
                <w:kern w:val="16"/>
                <w:sz w:val="16"/>
                <w:szCs w:val="16"/>
              </w:rPr>
              <w:t>Здвинское</w:t>
            </w:r>
          </w:p>
        </w:tc>
        <w:tc>
          <w:tcPr>
            <w:tcW w:w="44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lang w:eastAsia="ru-RU"/>
              </w:rPr>
            </w:pPr>
            <w:r>
              <w:rPr>
                <w:rFonts w:eastAsia="Times New Roman"/>
                <w:sz w:val="20"/>
                <w:szCs w:val="20"/>
                <w:lang w:eastAsia="ru-RU"/>
              </w:rPr>
              <w:t>+0,6</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+4</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right"/>
              <w:rPr>
                <w:rFonts w:eastAsia="Times New Roman"/>
                <w:sz w:val="20"/>
                <w:szCs w:val="20"/>
              </w:rPr>
            </w:pP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Искитимское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+6,8</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+17</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+20</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+27</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-0,4</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+0,4</w:t>
            </w:r>
            <w:proofErr w:type="gramStart"/>
            <w:r>
              <w:rPr>
                <w:rFonts w:eastAsia="Times New Roman"/>
                <w:sz w:val="20"/>
                <w:szCs w:val="20"/>
              </w:rPr>
              <w:t>Б</w:t>
            </w:r>
            <w:proofErr w:type="gramEnd"/>
            <w:r>
              <w:rPr>
                <w:rFonts w:eastAsia="Times New Roman"/>
                <w:sz w:val="20"/>
                <w:szCs w:val="20"/>
              </w:rPr>
              <w:t xml:space="preserve"> -0,5ОС +0,1С</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Карасукское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+0,3</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-3</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+9</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-3</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-0,1</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right"/>
              <w:rPr>
                <w:rFonts w:eastAsia="Times New Roman"/>
                <w:sz w:val="20"/>
                <w:szCs w:val="20"/>
              </w:rPr>
            </w:pP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Каргатское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+1,3</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-0,2</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sz w:val="20"/>
                <w:szCs w:val="20"/>
              </w:rPr>
            </w:pPr>
            <w:r>
              <w:rPr>
                <w:rFonts w:eastAsia="Times New Roman"/>
                <w:sz w:val="20"/>
                <w:szCs w:val="20"/>
              </w:rPr>
              <w:t>+0,1</w:t>
            </w:r>
            <w:proofErr w:type="gramStart"/>
            <w:r>
              <w:rPr>
                <w:rFonts w:eastAsia="Times New Roman"/>
                <w:sz w:val="20"/>
                <w:szCs w:val="20"/>
              </w:rPr>
              <w:t>Б</w:t>
            </w:r>
            <w:proofErr w:type="gramEnd"/>
            <w:r>
              <w:rPr>
                <w:rFonts w:eastAsia="Times New Roman"/>
                <w:sz w:val="20"/>
                <w:szCs w:val="20"/>
              </w:rPr>
              <w:t xml:space="preserve"> -0,1ОС</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Колыванское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+5,6</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+7</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-6</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-0,2</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+0,2</w:t>
            </w:r>
            <w:proofErr w:type="gramStart"/>
            <w:r>
              <w:rPr>
                <w:rFonts w:eastAsia="Times New Roman"/>
                <w:sz w:val="20"/>
                <w:szCs w:val="20"/>
              </w:rPr>
              <w:t>Б</w:t>
            </w:r>
            <w:proofErr w:type="gramEnd"/>
            <w:r>
              <w:rPr>
                <w:rFonts w:eastAsia="Times New Roman"/>
                <w:sz w:val="20"/>
                <w:szCs w:val="20"/>
              </w:rPr>
              <w:t xml:space="preserve"> +1,1С -1,4ОС +0,1К</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Коченевское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-0,9</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lastRenderedPageBreak/>
              <w:t>+0,1</w:t>
            </w:r>
            <w:proofErr w:type="gramStart"/>
            <w:r>
              <w:rPr>
                <w:rFonts w:eastAsia="Times New Roman"/>
                <w:sz w:val="20"/>
                <w:szCs w:val="20"/>
              </w:rPr>
              <w:t>Б</w:t>
            </w:r>
            <w:proofErr w:type="gramEnd"/>
            <w:r>
              <w:rPr>
                <w:rFonts w:eastAsia="Times New Roman"/>
                <w:sz w:val="20"/>
                <w:szCs w:val="20"/>
              </w:rPr>
              <w:t xml:space="preserve"> -0,1ОС</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Краснозерское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-0,1</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Куйбышевское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+0,5</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Купинское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-0,1</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-0,01</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+5</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+0,5</w:t>
            </w:r>
            <w:proofErr w:type="gramStart"/>
            <w:r>
              <w:rPr>
                <w:rFonts w:eastAsia="Times New Roman"/>
                <w:sz w:val="20"/>
                <w:szCs w:val="20"/>
              </w:rPr>
              <w:t>Б</w:t>
            </w:r>
            <w:proofErr w:type="gramEnd"/>
            <w:r>
              <w:rPr>
                <w:rFonts w:eastAsia="Times New Roman"/>
                <w:sz w:val="20"/>
                <w:szCs w:val="20"/>
              </w:rPr>
              <w:t xml:space="preserve"> -0,5ОС</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Кыштовское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+0,1</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+4</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-0,1</w:t>
            </w:r>
            <w:proofErr w:type="gramStart"/>
            <w:r>
              <w:rPr>
                <w:rFonts w:eastAsia="Times New Roman"/>
                <w:sz w:val="20"/>
                <w:szCs w:val="20"/>
              </w:rPr>
              <w:t>Б</w:t>
            </w:r>
            <w:proofErr w:type="gramEnd"/>
            <w:r>
              <w:rPr>
                <w:rFonts w:eastAsia="Times New Roman"/>
                <w:sz w:val="20"/>
                <w:szCs w:val="20"/>
              </w:rPr>
              <w:t xml:space="preserve"> +0,1Е</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Маслянинское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+2,3</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+15</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+0,01</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-7</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+12</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-0,4</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+0,2ОС -0,1П -0,1</w:t>
            </w:r>
            <w:proofErr w:type="gramStart"/>
            <w:r>
              <w:rPr>
                <w:rFonts w:eastAsia="Times New Roman"/>
                <w:sz w:val="20"/>
                <w:szCs w:val="20"/>
              </w:rPr>
              <w:t>С</w:t>
            </w:r>
            <w:proofErr w:type="gramEnd"/>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Мирновское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+3,7</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+20</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+0,01</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+19</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+30</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-0,4</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-0,1ОС +0,1</w:t>
            </w:r>
            <w:proofErr w:type="gramStart"/>
            <w:r>
              <w:rPr>
                <w:rFonts w:eastAsia="Times New Roman"/>
                <w:sz w:val="20"/>
                <w:szCs w:val="20"/>
              </w:rPr>
              <w:t>С</w:t>
            </w:r>
            <w:proofErr w:type="gramEnd"/>
            <w:r>
              <w:rPr>
                <w:rFonts w:eastAsia="Times New Roman"/>
                <w:sz w:val="20"/>
                <w:szCs w:val="20"/>
              </w:rPr>
              <w:t xml:space="preserve"> -0,1Л +Л</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Мошковское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+19,6</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+16</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-0,1</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+0,02</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+43</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+56</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+0,1</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+1,0</w:t>
            </w:r>
            <w:proofErr w:type="gramStart"/>
            <w:r>
              <w:rPr>
                <w:rFonts w:eastAsia="Times New Roman"/>
                <w:sz w:val="20"/>
                <w:szCs w:val="20"/>
              </w:rPr>
              <w:t>Б</w:t>
            </w:r>
            <w:proofErr w:type="gramEnd"/>
            <w:r>
              <w:rPr>
                <w:rFonts w:eastAsia="Times New Roman"/>
                <w:sz w:val="20"/>
                <w:szCs w:val="20"/>
              </w:rPr>
              <w:t xml:space="preserve"> -0,3С -0,6ОС -0,1К +К</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Новосибирское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+0,2</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+44</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+0,01</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+23</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-10</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-1,4</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-0,1</w:t>
            </w:r>
            <w:proofErr w:type="gramStart"/>
            <w:r>
              <w:rPr>
                <w:rFonts w:eastAsia="Times New Roman"/>
                <w:sz w:val="20"/>
                <w:szCs w:val="20"/>
              </w:rPr>
              <w:t>С</w:t>
            </w:r>
            <w:proofErr w:type="gramEnd"/>
            <w:r>
              <w:rPr>
                <w:rFonts w:eastAsia="Times New Roman"/>
                <w:sz w:val="20"/>
                <w:szCs w:val="20"/>
              </w:rPr>
              <w:t xml:space="preserve"> +0,1Б</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Ордынское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+3,5</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+16</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+36</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+14</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-0,2</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+0,2</w:t>
            </w:r>
            <w:proofErr w:type="gramStart"/>
            <w:r>
              <w:rPr>
                <w:rFonts w:eastAsia="Times New Roman"/>
                <w:sz w:val="20"/>
                <w:szCs w:val="20"/>
              </w:rPr>
              <w:t>Б</w:t>
            </w:r>
            <w:proofErr w:type="gramEnd"/>
            <w:r>
              <w:rPr>
                <w:rFonts w:eastAsia="Times New Roman"/>
                <w:sz w:val="20"/>
                <w:szCs w:val="20"/>
              </w:rPr>
              <w:t xml:space="preserve"> -0,2ОС +КЛ</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Северное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+5,7</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Сузунское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+7,8</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+14</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+34</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+19</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-0,3</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-0,1С +0,1ОС +</w:t>
            </w:r>
            <w:proofErr w:type="gramStart"/>
            <w:r>
              <w:rPr>
                <w:rFonts w:eastAsia="Times New Roman"/>
                <w:sz w:val="20"/>
                <w:szCs w:val="20"/>
              </w:rPr>
              <w:t>П</w:t>
            </w:r>
            <w:proofErr w:type="gramEnd"/>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Татарское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+3,6</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+3</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-5</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-0,1</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-0,2</w:t>
            </w:r>
            <w:proofErr w:type="gramStart"/>
            <w:r>
              <w:rPr>
                <w:rFonts w:eastAsia="Times New Roman"/>
                <w:sz w:val="20"/>
                <w:szCs w:val="20"/>
              </w:rPr>
              <w:t>Б</w:t>
            </w:r>
            <w:proofErr w:type="gramEnd"/>
            <w:r>
              <w:rPr>
                <w:rFonts w:eastAsia="Times New Roman"/>
                <w:sz w:val="20"/>
                <w:szCs w:val="20"/>
              </w:rPr>
              <w:t xml:space="preserve"> +0,2ОС</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Убинское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-0,5</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jc w:val="center"/>
            </w:pPr>
            <w:r w:rsidRPr="000C5826">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jc w:val="center"/>
            </w:pPr>
            <w:r w:rsidRPr="000C5826">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jc w:val="center"/>
            </w:pPr>
            <w:r w:rsidRPr="000C5826">
              <w:rPr>
                <w:rFonts w:eastAsia="Times New Roman"/>
                <w:sz w:val="20"/>
                <w:szCs w:val="20"/>
              </w:rPr>
              <w:t>0</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jc w:val="center"/>
            </w:pPr>
            <w:r w:rsidRPr="000C5826">
              <w:rPr>
                <w:rFonts w:eastAsia="Times New Roman"/>
                <w:sz w:val="20"/>
                <w:szCs w:val="20"/>
              </w:rPr>
              <w:t>0</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jc w:val="center"/>
            </w:pPr>
            <w:r w:rsidRPr="000C5826">
              <w:rPr>
                <w:rFonts w:eastAsia="Times New Roman"/>
                <w:sz w:val="20"/>
                <w:szCs w:val="20"/>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jc w:val="center"/>
            </w:pPr>
            <w:r w:rsidRPr="000C5826">
              <w:rPr>
                <w:rFonts w:eastAsia="Times New Roman"/>
                <w:sz w:val="20"/>
                <w:szCs w:val="20"/>
              </w:rPr>
              <w:t>0</w:t>
            </w: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Чановское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+3,4</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+9</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+0,1</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+0,01</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-23</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+3</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-0,4</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 xml:space="preserve">+0,4Б -0,3ОС -0,1С </w:t>
            </w:r>
            <w:proofErr w:type="gramStart"/>
            <w:r>
              <w:rPr>
                <w:rFonts w:eastAsia="Times New Roman"/>
                <w:sz w:val="20"/>
                <w:szCs w:val="20"/>
              </w:rPr>
              <w:t>–Е</w:t>
            </w:r>
            <w:proofErr w:type="gramEnd"/>
            <w:r>
              <w:rPr>
                <w:rFonts w:eastAsia="Times New Roman"/>
                <w:sz w:val="20"/>
                <w:szCs w:val="20"/>
              </w:rPr>
              <w:t>, +Д, +ОБЛ</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Черепановское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+1,2</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+11</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+0,02</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+47</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+63</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+0,6</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 xml:space="preserve">+0,1Б -0,2С +0,1ОС +ИВ, +ЛП, </w:t>
            </w:r>
            <w:proofErr w:type="gramStart"/>
            <w:r>
              <w:rPr>
                <w:rFonts w:eastAsia="Times New Roman"/>
                <w:sz w:val="20"/>
                <w:szCs w:val="20"/>
              </w:rPr>
              <w:t>-В</w:t>
            </w:r>
            <w:proofErr w:type="gramEnd"/>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r>
              <w:rPr>
                <w:rFonts w:eastAsia="Times New Roman"/>
                <w:b/>
                <w:sz w:val="16"/>
                <w:szCs w:val="16"/>
                <w:lang w:eastAsia="ru-RU"/>
              </w:rPr>
              <w:t>Чулымское</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color w:val="000000"/>
                <w:sz w:val="20"/>
                <w:szCs w:val="20"/>
              </w:rPr>
            </w:pPr>
            <w:r>
              <w:rPr>
                <w:rFonts w:eastAsia="Times New Roman"/>
                <w:color w:val="000000"/>
                <w:sz w:val="20"/>
                <w:szCs w:val="20"/>
              </w:rPr>
              <w:t>+0,2</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-1</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sz w:val="20"/>
                <w:szCs w:val="20"/>
              </w:rPr>
            </w:pPr>
            <w:r>
              <w:rPr>
                <w:rFonts w:eastAsia="Times New Roman"/>
                <w:sz w:val="20"/>
                <w:szCs w:val="20"/>
              </w:rPr>
              <w:t>+Е</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hideMark/>
          </w:tcPr>
          <w:p w:rsidR="0029144F" w:rsidRDefault="0029144F" w:rsidP="006C6477">
            <w:pPr>
              <w:spacing w:line="276" w:lineRule="auto"/>
              <w:rPr>
                <w:rFonts w:eastAsia="Times New Roman"/>
                <w:b/>
                <w:sz w:val="20"/>
                <w:szCs w:val="20"/>
                <w:lang w:eastAsia="ru-RU"/>
              </w:rPr>
            </w:pPr>
            <w:r>
              <w:rPr>
                <w:rFonts w:eastAsia="Times New Roman"/>
                <w:b/>
                <w:sz w:val="20"/>
                <w:szCs w:val="20"/>
                <w:lang w:eastAsia="ru-RU"/>
              </w:rPr>
              <w:t>ИТОГО:</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44F" w:rsidRDefault="0029144F" w:rsidP="006C6477">
            <w:pPr>
              <w:spacing w:line="276" w:lineRule="auto"/>
              <w:jc w:val="center"/>
              <w:rPr>
                <w:rFonts w:eastAsia="Times New Roman"/>
                <w:b/>
                <w:bCs/>
                <w:color w:val="000000"/>
                <w:sz w:val="20"/>
                <w:szCs w:val="20"/>
              </w:rPr>
            </w:pPr>
            <w:r>
              <w:rPr>
                <w:rFonts w:eastAsia="Times New Roman"/>
                <w:b/>
                <w:bCs/>
                <w:color w:val="000000"/>
                <w:sz w:val="20"/>
                <w:szCs w:val="20"/>
              </w:rPr>
              <w:t>+100,4</w:t>
            </w: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lang w:eastAsia="ru-RU"/>
              </w:rPr>
            </w:pPr>
            <w:r>
              <w:rPr>
                <w:rFonts w:eastAsia="Times New Roman"/>
                <w:b/>
                <w:sz w:val="20"/>
                <w:szCs w:val="20"/>
                <w:lang w:eastAsia="ru-RU"/>
              </w:rPr>
              <w:t>+6</w:t>
            </w: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lang w:eastAsia="ru-RU"/>
              </w:rPr>
            </w:pPr>
            <w:r>
              <w:rPr>
                <w:rFonts w:eastAsia="Times New Roman"/>
                <w:b/>
                <w:sz w:val="20"/>
                <w:szCs w:val="20"/>
                <w:lang w:eastAsia="ru-RU"/>
              </w:rPr>
              <w:t>0</w:t>
            </w: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lang w:eastAsia="ru-RU"/>
              </w:rPr>
            </w:pPr>
            <w:r>
              <w:rPr>
                <w:rFonts w:eastAsia="Times New Roman"/>
                <w:b/>
                <w:sz w:val="20"/>
                <w:szCs w:val="20"/>
                <w:lang w:eastAsia="ru-RU"/>
              </w:rPr>
              <w:t>-0,01</w:t>
            </w: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rPr>
            </w:pPr>
            <w:r>
              <w:rPr>
                <w:rFonts w:eastAsia="Times New Roman"/>
                <w:b/>
                <w:sz w:val="20"/>
                <w:szCs w:val="20"/>
              </w:rPr>
              <w:t>+25</w:t>
            </w: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rPr>
            </w:pPr>
            <w:r>
              <w:rPr>
                <w:rFonts w:eastAsia="Times New Roman"/>
                <w:b/>
                <w:sz w:val="20"/>
                <w:szCs w:val="20"/>
              </w:rPr>
              <w:t>+13</w:t>
            </w: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lang w:eastAsia="ru-RU"/>
              </w:rPr>
            </w:pPr>
            <w:r>
              <w:rPr>
                <w:rFonts w:eastAsia="Times New Roman"/>
                <w:b/>
                <w:sz w:val="20"/>
                <w:szCs w:val="20"/>
                <w:lang w:eastAsia="ru-RU"/>
              </w:rPr>
              <w:t>0</w:t>
            </w: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rPr>
            </w:pPr>
          </w:p>
        </w:tc>
      </w:tr>
      <w:tr w:rsidR="0029144F" w:rsidTr="0029144F">
        <w:tblPrEx>
          <w:jc w:val="center"/>
        </w:tblPrEx>
        <w:trPr>
          <w:trHeight w:val="96"/>
          <w:jc w:val="center"/>
        </w:trPr>
        <w:tc>
          <w:tcPr>
            <w:tcW w:w="5000" w:type="pct"/>
            <w:gridSpan w:val="18"/>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rPr>
            </w:pPr>
            <w:r>
              <w:rPr>
                <w:rFonts w:eastAsia="Times New Roman"/>
                <w:b/>
                <w:sz w:val="20"/>
                <w:szCs w:val="20"/>
              </w:rPr>
              <w:t>+0,1</w:t>
            </w:r>
            <w:proofErr w:type="gramStart"/>
            <w:r>
              <w:rPr>
                <w:rFonts w:eastAsia="Times New Roman"/>
                <w:b/>
                <w:sz w:val="20"/>
                <w:szCs w:val="20"/>
              </w:rPr>
              <w:t>Б</w:t>
            </w:r>
            <w:proofErr w:type="gramEnd"/>
            <w:r>
              <w:rPr>
                <w:rFonts w:eastAsia="Times New Roman"/>
                <w:b/>
                <w:sz w:val="20"/>
                <w:szCs w:val="20"/>
              </w:rPr>
              <w:t xml:space="preserve"> -0,1С</w:t>
            </w: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hideMark/>
          </w:tcPr>
          <w:p w:rsidR="0029144F" w:rsidRDefault="0029144F" w:rsidP="006C6477">
            <w:pPr>
              <w:spacing w:line="276" w:lineRule="auto"/>
              <w:jc w:val="center"/>
              <w:rPr>
                <w:rFonts w:eastAsia="Times New Roman"/>
                <w:b/>
                <w:sz w:val="20"/>
                <w:szCs w:val="20"/>
              </w:rPr>
            </w:pPr>
            <w:r w:rsidRPr="00194C82">
              <w:rPr>
                <w:rFonts w:eastAsia="Times New Roman"/>
                <w:b/>
                <w:i/>
                <w:sz w:val="20"/>
                <w:szCs w:val="20"/>
                <w:lang w:eastAsia="ru-RU"/>
              </w:rPr>
              <w:t>Городские леса – нет данных</w:t>
            </w:r>
            <w:r>
              <w:rPr>
                <w:rFonts w:eastAsia="Times New Roman"/>
                <w:b/>
                <w:i/>
                <w:sz w:val="20"/>
                <w:szCs w:val="20"/>
                <w:lang w:eastAsia="ru-RU"/>
              </w:rPr>
              <w:t xml:space="preserve"> </w:t>
            </w:r>
          </w:p>
        </w:tc>
      </w:tr>
      <w:tr w:rsidR="0029144F" w:rsidTr="0029144F">
        <w:tblPrEx>
          <w:jc w:val="center"/>
        </w:tblPrEx>
        <w:trPr>
          <w:jc w:val="center"/>
        </w:trPr>
        <w:tc>
          <w:tcPr>
            <w:tcW w:w="1006"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rPr>
                <w:rFonts w:eastAsia="Times New Roman"/>
                <w:sz w:val="20"/>
                <w:szCs w:val="20"/>
                <w:lang w:eastAsia="ru-RU"/>
              </w:rPr>
            </w:pPr>
          </w:p>
        </w:tc>
        <w:tc>
          <w:tcPr>
            <w:tcW w:w="44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bCs/>
                <w:color w:val="000000"/>
                <w:sz w:val="20"/>
                <w:szCs w:val="20"/>
              </w:rPr>
            </w:pPr>
          </w:p>
        </w:tc>
        <w:tc>
          <w:tcPr>
            <w:tcW w:w="488"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lang w:eastAsia="ru-RU"/>
              </w:rPr>
            </w:pPr>
          </w:p>
        </w:tc>
        <w:tc>
          <w:tcPr>
            <w:tcW w:w="379"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lang w:eastAsia="ru-RU"/>
              </w:rPr>
            </w:pPr>
          </w:p>
        </w:tc>
        <w:tc>
          <w:tcPr>
            <w:tcW w:w="514"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lang w:eastAsia="ru-RU"/>
              </w:rPr>
            </w:pPr>
          </w:p>
        </w:tc>
        <w:tc>
          <w:tcPr>
            <w:tcW w:w="533"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lang w:eastAsia="ru-RU"/>
              </w:rPr>
            </w:pPr>
          </w:p>
        </w:tc>
        <w:tc>
          <w:tcPr>
            <w:tcW w:w="444" w:type="pct"/>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lang w:eastAsia="ru-RU"/>
              </w:rPr>
            </w:pPr>
          </w:p>
        </w:tc>
        <w:tc>
          <w:tcPr>
            <w:tcW w:w="688" w:type="pct"/>
            <w:gridSpan w:val="3"/>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lang w:eastAsia="ru-RU"/>
              </w:rPr>
            </w:pPr>
          </w:p>
        </w:tc>
        <w:tc>
          <w:tcPr>
            <w:tcW w:w="499" w:type="pct"/>
            <w:gridSpan w:val="2"/>
            <w:tcBorders>
              <w:top w:val="single" w:sz="4" w:space="0" w:color="auto"/>
              <w:left w:val="single" w:sz="4" w:space="0" w:color="auto"/>
              <w:bottom w:val="single" w:sz="4" w:space="0" w:color="auto"/>
              <w:right w:val="single" w:sz="4" w:space="0" w:color="auto"/>
            </w:tcBorders>
          </w:tcPr>
          <w:p w:rsidR="0029144F" w:rsidRDefault="0029144F" w:rsidP="006C6477">
            <w:pPr>
              <w:spacing w:line="276" w:lineRule="auto"/>
              <w:jc w:val="center"/>
              <w:rPr>
                <w:rFonts w:eastAsia="Times New Roman"/>
                <w:b/>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hideMark/>
          </w:tcPr>
          <w:p w:rsidR="0029144F" w:rsidRDefault="0029144F" w:rsidP="006C6477">
            <w:pPr>
              <w:spacing w:line="276" w:lineRule="auto"/>
              <w:jc w:val="center"/>
              <w:rPr>
                <w:rFonts w:eastAsia="Times New Roman"/>
                <w:b/>
                <w:sz w:val="20"/>
                <w:szCs w:val="20"/>
              </w:rPr>
            </w:pPr>
            <w:r>
              <w:rPr>
                <w:rFonts w:eastAsia="Times New Roman"/>
                <w:b/>
                <w:i/>
                <w:sz w:val="20"/>
                <w:szCs w:val="20"/>
                <w:lang w:eastAsia="ru-RU"/>
              </w:rPr>
              <w:t xml:space="preserve">Леса, расположенные на землях обороны и безопасности – нет данных </w:t>
            </w:r>
          </w:p>
        </w:tc>
      </w:tr>
      <w:tr w:rsidR="0029144F" w:rsidTr="0029144F">
        <w:tblPrEx>
          <w:jc w:val="center"/>
        </w:tblPrEx>
        <w:trPr>
          <w:jc w:val="center"/>
        </w:trPr>
        <w:tc>
          <w:tcPr>
            <w:tcW w:w="1006"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rPr>
                <w:rFonts w:eastAsia="Times New Roman"/>
                <w:sz w:val="20"/>
                <w:szCs w:val="20"/>
                <w:lang w:eastAsia="ru-RU"/>
              </w:rPr>
            </w:pPr>
          </w:p>
        </w:tc>
        <w:tc>
          <w:tcPr>
            <w:tcW w:w="449" w:type="pct"/>
            <w:gridSpan w:val="2"/>
            <w:tcBorders>
              <w:top w:val="single" w:sz="4" w:space="0" w:color="auto"/>
              <w:left w:val="single" w:sz="4" w:space="0" w:color="auto"/>
              <w:bottom w:val="nil"/>
              <w:right w:val="single" w:sz="4" w:space="0" w:color="auto"/>
            </w:tcBorders>
            <w:vAlign w:val="center"/>
          </w:tcPr>
          <w:p w:rsidR="0029144F" w:rsidRDefault="0029144F" w:rsidP="006C6477">
            <w:pPr>
              <w:spacing w:line="276" w:lineRule="auto"/>
              <w:jc w:val="center"/>
              <w:rPr>
                <w:rFonts w:eastAsia="Times New Roman"/>
                <w:b/>
                <w:bCs/>
                <w:color w:val="000000"/>
                <w:sz w:val="20"/>
                <w:szCs w:val="20"/>
              </w:rPr>
            </w:pPr>
          </w:p>
        </w:tc>
        <w:tc>
          <w:tcPr>
            <w:tcW w:w="488"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lang w:eastAsia="ru-RU"/>
              </w:rPr>
            </w:pPr>
          </w:p>
        </w:tc>
        <w:tc>
          <w:tcPr>
            <w:tcW w:w="379" w:type="pct"/>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lang w:eastAsia="ru-RU"/>
              </w:rPr>
            </w:pPr>
          </w:p>
        </w:tc>
        <w:tc>
          <w:tcPr>
            <w:tcW w:w="514" w:type="pct"/>
            <w:gridSpan w:val="3"/>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c>
          <w:tcPr>
            <w:tcW w:w="533"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c>
          <w:tcPr>
            <w:tcW w:w="444" w:type="pct"/>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c>
          <w:tcPr>
            <w:tcW w:w="688" w:type="pct"/>
            <w:gridSpan w:val="3"/>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c>
          <w:tcPr>
            <w:tcW w:w="499"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r>
      <w:tr w:rsidR="0029144F" w:rsidTr="0029144F">
        <w:tblPrEx>
          <w:jc w:val="center"/>
        </w:tblPrEx>
        <w:trPr>
          <w:jc w:val="center"/>
        </w:trPr>
        <w:tc>
          <w:tcPr>
            <w:tcW w:w="5000" w:type="pct"/>
            <w:gridSpan w:val="18"/>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r w:rsidRPr="00194C82">
              <w:rPr>
                <w:rFonts w:eastAsia="Times New Roman"/>
                <w:b/>
                <w:i/>
                <w:sz w:val="20"/>
                <w:szCs w:val="20"/>
                <w:lang w:eastAsia="ru-RU"/>
              </w:rPr>
              <w:t>Леса, расположенные на землях особо охраняемых природных территорий – нет данных</w:t>
            </w:r>
          </w:p>
        </w:tc>
      </w:tr>
      <w:tr w:rsidR="0029144F" w:rsidTr="0029144F">
        <w:tblPrEx>
          <w:jc w:val="center"/>
        </w:tblPrEx>
        <w:trPr>
          <w:jc w:val="center"/>
        </w:trPr>
        <w:tc>
          <w:tcPr>
            <w:tcW w:w="1006"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rPr>
                <w:rFonts w:eastAsia="Times New Roman"/>
                <w:sz w:val="20"/>
                <w:szCs w:val="20"/>
                <w:lang w:eastAsia="ru-RU"/>
              </w:rPr>
            </w:pPr>
          </w:p>
        </w:tc>
        <w:tc>
          <w:tcPr>
            <w:tcW w:w="449" w:type="pct"/>
            <w:gridSpan w:val="2"/>
            <w:tcBorders>
              <w:top w:val="single" w:sz="4" w:space="0" w:color="auto"/>
              <w:left w:val="single" w:sz="4" w:space="0" w:color="auto"/>
              <w:bottom w:val="nil"/>
              <w:right w:val="single" w:sz="4" w:space="0" w:color="auto"/>
            </w:tcBorders>
            <w:vAlign w:val="center"/>
          </w:tcPr>
          <w:p w:rsidR="0029144F" w:rsidRDefault="0029144F" w:rsidP="006C6477">
            <w:pPr>
              <w:spacing w:line="276" w:lineRule="auto"/>
              <w:jc w:val="center"/>
              <w:rPr>
                <w:rFonts w:eastAsia="Times New Roman"/>
                <w:b/>
                <w:bCs/>
                <w:color w:val="000000"/>
                <w:sz w:val="20"/>
                <w:szCs w:val="20"/>
              </w:rPr>
            </w:pPr>
          </w:p>
        </w:tc>
        <w:tc>
          <w:tcPr>
            <w:tcW w:w="488"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lang w:eastAsia="ru-RU"/>
              </w:rPr>
            </w:pPr>
          </w:p>
        </w:tc>
        <w:tc>
          <w:tcPr>
            <w:tcW w:w="379" w:type="pct"/>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lang w:eastAsia="ru-RU"/>
              </w:rPr>
            </w:pPr>
          </w:p>
        </w:tc>
        <w:tc>
          <w:tcPr>
            <w:tcW w:w="514" w:type="pct"/>
            <w:gridSpan w:val="3"/>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c>
          <w:tcPr>
            <w:tcW w:w="533"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c>
          <w:tcPr>
            <w:tcW w:w="444" w:type="pct"/>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c>
          <w:tcPr>
            <w:tcW w:w="688" w:type="pct"/>
            <w:gridSpan w:val="3"/>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c>
          <w:tcPr>
            <w:tcW w:w="499"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r>
      <w:tr w:rsidR="0029144F" w:rsidTr="0029144F">
        <w:tblPrEx>
          <w:jc w:val="center"/>
        </w:tblPrEx>
        <w:trPr>
          <w:jc w:val="center"/>
        </w:trPr>
        <w:tc>
          <w:tcPr>
            <w:tcW w:w="1006" w:type="pct"/>
            <w:gridSpan w:val="2"/>
            <w:tcBorders>
              <w:top w:val="single" w:sz="4" w:space="0" w:color="auto"/>
              <w:left w:val="single" w:sz="4" w:space="0" w:color="auto"/>
              <w:bottom w:val="nil"/>
              <w:right w:val="single" w:sz="4" w:space="0" w:color="auto"/>
            </w:tcBorders>
          </w:tcPr>
          <w:p w:rsidR="0029144F" w:rsidRPr="00041FAA" w:rsidRDefault="0029144F" w:rsidP="006C6477">
            <w:pPr>
              <w:spacing w:line="276" w:lineRule="auto"/>
              <w:rPr>
                <w:rFonts w:eastAsia="Times New Roman"/>
                <w:b/>
                <w:sz w:val="20"/>
                <w:szCs w:val="20"/>
                <w:lang w:eastAsia="ru-RU"/>
              </w:rPr>
            </w:pPr>
            <w:r>
              <w:rPr>
                <w:rFonts w:eastAsia="Times New Roman"/>
                <w:b/>
                <w:sz w:val="20"/>
                <w:szCs w:val="20"/>
                <w:lang w:eastAsia="ru-RU"/>
              </w:rPr>
              <w:t>ВСЕГО:</w:t>
            </w:r>
          </w:p>
        </w:tc>
        <w:tc>
          <w:tcPr>
            <w:tcW w:w="449" w:type="pct"/>
            <w:gridSpan w:val="2"/>
            <w:tcBorders>
              <w:top w:val="single" w:sz="4" w:space="0" w:color="auto"/>
              <w:left w:val="single" w:sz="4" w:space="0" w:color="auto"/>
              <w:bottom w:val="nil"/>
              <w:right w:val="single" w:sz="4" w:space="0" w:color="auto"/>
            </w:tcBorders>
            <w:vAlign w:val="center"/>
          </w:tcPr>
          <w:p w:rsidR="0029144F" w:rsidRDefault="0029144F" w:rsidP="006C6477">
            <w:pPr>
              <w:spacing w:line="276" w:lineRule="auto"/>
              <w:jc w:val="center"/>
              <w:rPr>
                <w:rFonts w:eastAsia="Times New Roman"/>
                <w:b/>
                <w:bCs/>
                <w:color w:val="000000"/>
                <w:sz w:val="20"/>
                <w:szCs w:val="20"/>
              </w:rPr>
            </w:pPr>
            <w:r>
              <w:rPr>
                <w:rFonts w:eastAsia="Times New Roman"/>
                <w:b/>
                <w:bCs/>
                <w:color w:val="000000"/>
                <w:sz w:val="20"/>
                <w:szCs w:val="20"/>
              </w:rPr>
              <w:t>+100,4</w:t>
            </w:r>
          </w:p>
        </w:tc>
        <w:tc>
          <w:tcPr>
            <w:tcW w:w="488"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lang w:eastAsia="ru-RU"/>
              </w:rPr>
            </w:pPr>
            <w:r>
              <w:rPr>
                <w:rFonts w:eastAsia="Times New Roman"/>
                <w:b/>
                <w:sz w:val="20"/>
                <w:szCs w:val="20"/>
                <w:lang w:eastAsia="ru-RU"/>
              </w:rPr>
              <w:t>+6</w:t>
            </w:r>
          </w:p>
        </w:tc>
        <w:tc>
          <w:tcPr>
            <w:tcW w:w="379" w:type="pct"/>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lang w:eastAsia="ru-RU"/>
              </w:rPr>
            </w:pPr>
            <w:r>
              <w:rPr>
                <w:rFonts w:eastAsia="Times New Roman"/>
                <w:b/>
                <w:sz w:val="20"/>
                <w:szCs w:val="20"/>
                <w:lang w:eastAsia="ru-RU"/>
              </w:rPr>
              <w:t>0</w:t>
            </w:r>
          </w:p>
        </w:tc>
        <w:tc>
          <w:tcPr>
            <w:tcW w:w="514" w:type="pct"/>
            <w:gridSpan w:val="3"/>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lang w:eastAsia="ru-RU"/>
              </w:rPr>
            </w:pPr>
            <w:r>
              <w:rPr>
                <w:rFonts w:eastAsia="Times New Roman"/>
                <w:b/>
                <w:sz w:val="20"/>
                <w:szCs w:val="20"/>
                <w:lang w:eastAsia="ru-RU"/>
              </w:rPr>
              <w:t>-0,01</w:t>
            </w:r>
          </w:p>
        </w:tc>
        <w:tc>
          <w:tcPr>
            <w:tcW w:w="533"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r>
              <w:rPr>
                <w:rFonts w:eastAsia="Times New Roman"/>
                <w:b/>
                <w:sz w:val="20"/>
                <w:szCs w:val="20"/>
              </w:rPr>
              <w:t>+25</w:t>
            </w:r>
          </w:p>
        </w:tc>
        <w:tc>
          <w:tcPr>
            <w:tcW w:w="444" w:type="pct"/>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r>
              <w:rPr>
                <w:rFonts w:eastAsia="Times New Roman"/>
                <w:b/>
                <w:sz w:val="20"/>
                <w:szCs w:val="20"/>
              </w:rPr>
              <w:t>+13</w:t>
            </w:r>
          </w:p>
        </w:tc>
        <w:tc>
          <w:tcPr>
            <w:tcW w:w="688" w:type="pct"/>
            <w:gridSpan w:val="3"/>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lang w:eastAsia="ru-RU"/>
              </w:rPr>
            </w:pPr>
            <w:r>
              <w:rPr>
                <w:rFonts w:eastAsia="Times New Roman"/>
                <w:b/>
                <w:sz w:val="20"/>
                <w:szCs w:val="20"/>
                <w:lang w:eastAsia="ru-RU"/>
              </w:rPr>
              <w:t>0</w:t>
            </w:r>
          </w:p>
        </w:tc>
        <w:tc>
          <w:tcPr>
            <w:tcW w:w="499" w:type="pct"/>
            <w:gridSpan w:val="2"/>
            <w:tcBorders>
              <w:top w:val="single" w:sz="4" w:space="0" w:color="auto"/>
              <w:left w:val="single" w:sz="4" w:space="0" w:color="auto"/>
              <w:bottom w:val="nil"/>
              <w:right w:val="single" w:sz="4" w:space="0" w:color="auto"/>
            </w:tcBorders>
          </w:tcPr>
          <w:p w:rsidR="0029144F" w:rsidRDefault="0029144F" w:rsidP="006C6477">
            <w:pPr>
              <w:spacing w:line="276" w:lineRule="auto"/>
              <w:jc w:val="center"/>
              <w:rPr>
                <w:rFonts w:eastAsia="Times New Roman"/>
                <w:b/>
                <w:sz w:val="20"/>
                <w:szCs w:val="20"/>
              </w:rPr>
            </w:pPr>
          </w:p>
        </w:tc>
      </w:tr>
      <w:tr w:rsidR="0029144F" w:rsidTr="0029144F">
        <w:tblPrEx>
          <w:jc w:val="center"/>
        </w:tblPrEx>
        <w:trPr>
          <w:trHeight w:val="539"/>
          <w:jc w:val="center"/>
        </w:trPr>
        <w:tc>
          <w:tcPr>
            <w:tcW w:w="5000" w:type="pct"/>
            <w:gridSpan w:val="18"/>
            <w:tcBorders>
              <w:top w:val="single" w:sz="4" w:space="0" w:color="auto"/>
              <w:left w:val="single" w:sz="4" w:space="0" w:color="auto"/>
              <w:right w:val="single" w:sz="4" w:space="0" w:color="auto"/>
            </w:tcBorders>
          </w:tcPr>
          <w:p w:rsidR="0029144F" w:rsidRDefault="0029144F" w:rsidP="006C6477">
            <w:pPr>
              <w:spacing w:line="276" w:lineRule="auto"/>
              <w:jc w:val="center"/>
              <w:rPr>
                <w:rFonts w:eastAsia="Times New Roman"/>
                <w:b/>
                <w:sz w:val="20"/>
                <w:szCs w:val="20"/>
              </w:rPr>
            </w:pPr>
            <w:r>
              <w:rPr>
                <w:rFonts w:eastAsia="Times New Roman"/>
                <w:b/>
                <w:sz w:val="20"/>
                <w:szCs w:val="20"/>
              </w:rPr>
              <w:t>+0,1</w:t>
            </w:r>
            <w:proofErr w:type="gramStart"/>
            <w:r>
              <w:rPr>
                <w:rFonts w:eastAsia="Times New Roman"/>
                <w:b/>
                <w:sz w:val="20"/>
                <w:szCs w:val="20"/>
              </w:rPr>
              <w:t>Б</w:t>
            </w:r>
            <w:proofErr w:type="gramEnd"/>
            <w:r>
              <w:rPr>
                <w:rFonts w:eastAsia="Times New Roman"/>
                <w:b/>
                <w:sz w:val="20"/>
                <w:szCs w:val="20"/>
              </w:rPr>
              <w:t xml:space="preserve"> -0,1С</w:t>
            </w:r>
          </w:p>
        </w:tc>
      </w:tr>
    </w:tbl>
    <w:p w:rsidR="0029144F" w:rsidRDefault="0029144F" w:rsidP="0029144F">
      <w:pPr>
        <w:jc w:val="right"/>
        <w:rPr>
          <w:i/>
        </w:rPr>
      </w:pPr>
    </w:p>
    <w:p w:rsidR="0029144F" w:rsidRDefault="0029144F" w:rsidP="0029144F">
      <w:pPr>
        <w:jc w:val="right"/>
        <w:rPr>
          <w:i/>
        </w:rPr>
      </w:pPr>
    </w:p>
    <w:p w:rsidR="0029144F" w:rsidRDefault="0029144F" w:rsidP="0029144F">
      <w:pPr>
        <w:jc w:val="right"/>
        <w:rPr>
          <w:i/>
        </w:rPr>
      </w:pPr>
    </w:p>
    <w:p w:rsidR="0029144F" w:rsidRDefault="0029144F" w:rsidP="0029144F">
      <w:pPr>
        <w:jc w:val="right"/>
        <w:rPr>
          <w:i/>
        </w:rPr>
      </w:pPr>
    </w:p>
    <w:p w:rsidR="0029144F" w:rsidRDefault="0029144F" w:rsidP="0029144F">
      <w:pPr>
        <w:jc w:val="right"/>
        <w:rPr>
          <w:i/>
        </w:rPr>
      </w:pPr>
    </w:p>
    <w:p w:rsidR="0029144F" w:rsidRDefault="0029144F" w:rsidP="0029144F">
      <w:pPr>
        <w:jc w:val="right"/>
        <w:rPr>
          <w:i/>
        </w:rPr>
      </w:pPr>
    </w:p>
    <w:p w:rsidR="0029144F" w:rsidRDefault="0029144F" w:rsidP="0029144F">
      <w:pPr>
        <w:jc w:val="right"/>
        <w:rPr>
          <w:i/>
        </w:rPr>
      </w:pPr>
    </w:p>
    <w:p w:rsidR="0029144F" w:rsidRDefault="0029144F" w:rsidP="0029144F">
      <w:pPr>
        <w:jc w:val="right"/>
        <w:rPr>
          <w:i/>
        </w:rPr>
      </w:pPr>
    </w:p>
    <w:p w:rsidR="0029144F" w:rsidRDefault="0029144F" w:rsidP="0029144F">
      <w:pPr>
        <w:jc w:val="right"/>
        <w:rPr>
          <w:i/>
        </w:rPr>
      </w:pPr>
    </w:p>
    <w:p w:rsidR="0029144F" w:rsidRDefault="0029144F" w:rsidP="0029144F">
      <w:pPr>
        <w:jc w:val="right"/>
        <w:rPr>
          <w:i/>
        </w:rPr>
      </w:pPr>
    </w:p>
    <w:p w:rsidR="00E41156" w:rsidRDefault="00E41156" w:rsidP="00DB0F94">
      <w:pPr>
        <w:sectPr w:rsidR="00E41156" w:rsidSect="004957B8">
          <w:headerReference w:type="even" r:id="rId16"/>
          <w:headerReference w:type="default" r:id="rId17"/>
          <w:pgSz w:w="11906" w:h="16838" w:code="9"/>
          <w:pgMar w:top="851" w:right="851" w:bottom="851" w:left="1418" w:header="851" w:footer="0" w:gutter="0"/>
          <w:cols w:space="708"/>
          <w:docGrid w:linePitch="381"/>
        </w:sectPr>
      </w:pPr>
    </w:p>
    <w:p w:rsidR="00DB0F94" w:rsidRPr="00F263A7" w:rsidRDefault="00DB0F94" w:rsidP="00DB0F94">
      <w:pPr>
        <w:jc w:val="right"/>
        <w:rPr>
          <w:i/>
        </w:rPr>
      </w:pPr>
      <w:r w:rsidRPr="00F263A7">
        <w:rPr>
          <w:i/>
        </w:rPr>
        <w:lastRenderedPageBreak/>
        <w:t>Приложение 16</w:t>
      </w:r>
    </w:p>
    <w:p w:rsidR="00E05AC8" w:rsidRDefault="00E05AC8" w:rsidP="00E05AC8">
      <w:pPr>
        <w:jc w:val="right"/>
        <w:rPr>
          <w:i/>
        </w:rPr>
      </w:pPr>
      <w:r w:rsidRPr="007A1673">
        <w:rPr>
          <w:i/>
        </w:rPr>
        <w:t>к лесно</w:t>
      </w:r>
      <w:r>
        <w:rPr>
          <w:i/>
        </w:rPr>
        <w:t>му</w:t>
      </w:r>
      <w:r w:rsidRPr="007A1673">
        <w:rPr>
          <w:i/>
        </w:rPr>
        <w:t xml:space="preserve"> план</w:t>
      </w:r>
      <w:r>
        <w:rPr>
          <w:i/>
        </w:rPr>
        <w:t>у Новосибирской области</w:t>
      </w:r>
    </w:p>
    <w:p w:rsidR="00F263A7" w:rsidRDefault="00F263A7" w:rsidP="00DB0F94">
      <w:pPr>
        <w:jc w:val="right"/>
      </w:pPr>
    </w:p>
    <w:p w:rsidR="00DB0F94" w:rsidRDefault="00F263A7" w:rsidP="00AF6613">
      <w:pPr>
        <w:pStyle w:val="3"/>
        <w:spacing w:line="240" w:lineRule="auto"/>
        <w:ind w:right="282" w:hanging="567"/>
        <w:jc w:val="center"/>
      </w:pPr>
      <w:bookmarkStart w:id="14" w:name="_Toc526771837"/>
      <w:r w:rsidRPr="00F263A7">
        <w:rPr>
          <w:color w:val="FFFFFF" w:themeColor="background1"/>
          <w:sz w:val="16"/>
          <w:szCs w:val="16"/>
        </w:rPr>
        <w:t>Приложение 16.</w:t>
      </w:r>
      <w:r w:rsidRPr="00F263A7">
        <w:rPr>
          <w:color w:val="FFFFFF" w:themeColor="background1"/>
        </w:rPr>
        <w:t xml:space="preserve"> </w:t>
      </w:r>
      <w:r w:rsidR="00DB0F94">
        <w:t>Причины ослабления, деградации и гибели лесов за период действия предыдущего лесного плана</w:t>
      </w:r>
      <w:r w:rsidR="005F64B3">
        <w:t xml:space="preserve"> </w:t>
      </w:r>
      <w:r w:rsidR="008F0B02">
        <w:t>Новосибирской</w:t>
      </w:r>
      <w:r w:rsidR="005F64B3">
        <w:t xml:space="preserve"> области</w:t>
      </w:r>
      <w:bookmarkEnd w:id="14"/>
    </w:p>
    <w:p w:rsidR="00DF76F4" w:rsidRPr="00DF76F4" w:rsidRDefault="00DF76F4" w:rsidP="00DF76F4">
      <w:pP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364"/>
        <w:gridCol w:w="1220"/>
        <w:gridCol w:w="1074"/>
        <w:gridCol w:w="1127"/>
        <w:gridCol w:w="1594"/>
        <w:gridCol w:w="1125"/>
      </w:tblGrid>
      <w:tr w:rsidR="00106DB7" w:rsidRPr="00F263A7" w:rsidTr="00341826">
        <w:trPr>
          <w:trHeight w:val="74"/>
        </w:trPr>
        <w:tc>
          <w:tcPr>
            <w:tcW w:w="1192" w:type="pct"/>
            <w:vMerge w:val="restar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Наименование причин повреждения и гибели лесов</w:t>
            </w:r>
          </w:p>
        </w:tc>
        <w:tc>
          <w:tcPr>
            <w:tcW w:w="2428" w:type="pct"/>
            <w:gridSpan w:val="4"/>
            <w:shd w:val="clear" w:color="auto" w:fill="auto"/>
            <w:vAlign w:val="center"/>
          </w:tcPr>
          <w:p w:rsidR="00106DB7" w:rsidRDefault="00106DB7" w:rsidP="00341826">
            <w:pPr>
              <w:jc w:val="center"/>
              <w:rPr>
                <w:rFonts w:eastAsia="Times New Roman"/>
                <w:sz w:val="22"/>
                <w:szCs w:val="22"/>
              </w:rPr>
            </w:pPr>
            <w:r w:rsidRPr="00F263A7">
              <w:rPr>
                <w:rFonts w:eastAsia="Times New Roman"/>
                <w:sz w:val="22"/>
                <w:szCs w:val="22"/>
              </w:rPr>
              <w:t xml:space="preserve">Поврежденные насаждения, </w:t>
            </w:r>
          </w:p>
          <w:p w:rsidR="00106DB7" w:rsidRPr="00F263A7" w:rsidRDefault="00106DB7" w:rsidP="00341826">
            <w:pPr>
              <w:jc w:val="center"/>
              <w:rPr>
                <w:rFonts w:eastAsia="Times New Roman"/>
                <w:sz w:val="22"/>
                <w:szCs w:val="22"/>
              </w:rPr>
            </w:pPr>
            <w:r w:rsidRPr="00F263A7">
              <w:rPr>
                <w:rFonts w:eastAsia="Times New Roman"/>
                <w:sz w:val="22"/>
                <w:szCs w:val="22"/>
              </w:rPr>
              <w:t>га</w:t>
            </w:r>
          </w:p>
        </w:tc>
        <w:tc>
          <w:tcPr>
            <w:tcW w:w="1380" w:type="pct"/>
            <w:gridSpan w:val="2"/>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 xml:space="preserve">Погибшие насаждения, </w:t>
            </w:r>
            <w:proofErr w:type="gramStart"/>
            <w:r w:rsidRPr="00F263A7">
              <w:rPr>
                <w:rFonts w:eastAsia="Times New Roman"/>
                <w:sz w:val="22"/>
                <w:szCs w:val="22"/>
              </w:rPr>
              <w:t>га</w:t>
            </w:r>
            <w:proofErr w:type="gramEnd"/>
          </w:p>
        </w:tc>
      </w:tr>
      <w:tr w:rsidR="00106DB7" w:rsidRPr="00F263A7" w:rsidTr="00341826">
        <w:trPr>
          <w:trHeight w:val="381"/>
        </w:trPr>
        <w:tc>
          <w:tcPr>
            <w:tcW w:w="1192" w:type="pct"/>
            <w:vMerge/>
            <w:shd w:val="clear" w:color="auto" w:fill="auto"/>
            <w:vAlign w:val="center"/>
          </w:tcPr>
          <w:p w:rsidR="00106DB7" w:rsidRPr="00F263A7" w:rsidRDefault="00106DB7" w:rsidP="00341826">
            <w:pPr>
              <w:jc w:val="center"/>
              <w:rPr>
                <w:rFonts w:eastAsia="Times New Roman"/>
                <w:sz w:val="22"/>
                <w:szCs w:val="22"/>
              </w:rPr>
            </w:pPr>
          </w:p>
        </w:tc>
        <w:tc>
          <w:tcPr>
            <w:tcW w:w="692" w:type="pct"/>
            <w:vMerge w:val="restar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 xml:space="preserve">Всего за период действия </w:t>
            </w:r>
            <w:proofErr w:type="spellStart"/>
            <w:proofErr w:type="gramStart"/>
            <w:r w:rsidRPr="00F263A7">
              <w:rPr>
                <w:rFonts w:eastAsia="Times New Roman"/>
                <w:sz w:val="22"/>
                <w:szCs w:val="22"/>
              </w:rPr>
              <w:t>преды</w:t>
            </w:r>
            <w:r>
              <w:rPr>
                <w:rFonts w:eastAsia="Times New Roman"/>
                <w:sz w:val="22"/>
                <w:szCs w:val="22"/>
              </w:rPr>
              <w:t>-</w:t>
            </w:r>
            <w:r w:rsidRPr="00F263A7">
              <w:rPr>
                <w:rFonts w:eastAsia="Times New Roman"/>
                <w:sz w:val="22"/>
                <w:szCs w:val="22"/>
              </w:rPr>
              <w:t>дущего</w:t>
            </w:r>
            <w:proofErr w:type="spellEnd"/>
            <w:proofErr w:type="gramEnd"/>
            <w:r w:rsidRPr="00F263A7">
              <w:rPr>
                <w:rFonts w:eastAsia="Times New Roman"/>
                <w:sz w:val="22"/>
                <w:szCs w:val="22"/>
              </w:rPr>
              <w:t xml:space="preserve"> лесного плана</w:t>
            </w:r>
          </w:p>
        </w:tc>
        <w:tc>
          <w:tcPr>
            <w:tcW w:w="1164" w:type="pct"/>
            <w:gridSpan w:val="2"/>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В том числе по степени усыхания лесных насаждений</w:t>
            </w:r>
          </w:p>
        </w:tc>
        <w:tc>
          <w:tcPr>
            <w:tcW w:w="572" w:type="pct"/>
            <w:vMerge w:val="restar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С начала текущего года</w:t>
            </w:r>
          </w:p>
        </w:tc>
        <w:tc>
          <w:tcPr>
            <w:tcW w:w="809" w:type="pct"/>
            <w:vMerge w:val="restar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Всего за период действия предыдущего лесного плана</w:t>
            </w:r>
          </w:p>
        </w:tc>
        <w:tc>
          <w:tcPr>
            <w:tcW w:w="572" w:type="pct"/>
            <w:vMerge w:val="restar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С начала текущего года</w:t>
            </w:r>
          </w:p>
        </w:tc>
      </w:tr>
      <w:tr w:rsidR="00106DB7" w:rsidRPr="00F263A7" w:rsidTr="00341826">
        <w:trPr>
          <w:trHeight w:val="74"/>
        </w:trPr>
        <w:tc>
          <w:tcPr>
            <w:tcW w:w="1192" w:type="pct"/>
            <w:vMerge/>
            <w:shd w:val="clear" w:color="auto" w:fill="auto"/>
            <w:vAlign w:val="center"/>
          </w:tcPr>
          <w:p w:rsidR="00106DB7" w:rsidRPr="00F263A7" w:rsidRDefault="00106DB7" w:rsidP="00341826">
            <w:pPr>
              <w:jc w:val="center"/>
              <w:rPr>
                <w:rFonts w:eastAsia="Times New Roman"/>
                <w:sz w:val="22"/>
                <w:szCs w:val="22"/>
              </w:rPr>
            </w:pPr>
          </w:p>
        </w:tc>
        <w:tc>
          <w:tcPr>
            <w:tcW w:w="692" w:type="pct"/>
            <w:vMerge/>
            <w:shd w:val="clear" w:color="auto" w:fill="auto"/>
            <w:vAlign w:val="center"/>
          </w:tcPr>
          <w:p w:rsidR="00106DB7" w:rsidRPr="00F263A7" w:rsidRDefault="00106DB7" w:rsidP="00341826">
            <w:pPr>
              <w:jc w:val="center"/>
              <w:rPr>
                <w:rFonts w:eastAsia="Times New Roman"/>
                <w:sz w:val="22"/>
                <w:szCs w:val="22"/>
              </w:rPr>
            </w:pPr>
          </w:p>
        </w:tc>
        <w:tc>
          <w:tcPr>
            <w:tcW w:w="619" w:type="pct"/>
            <w:shd w:val="clear" w:color="auto" w:fill="auto"/>
            <w:vAlign w:val="center"/>
          </w:tcPr>
          <w:p w:rsidR="00106DB7" w:rsidRPr="00F263A7" w:rsidRDefault="00106DB7" w:rsidP="00341826">
            <w:pPr>
              <w:jc w:val="center"/>
              <w:rPr>
                <w:rFonts w:eastAsia="Times New Roman"/>
                <w:sz w:val="22"/>
                <w:szCs w:val="22"/>
              </w:rPr>
            </w:pPr>
            <w:r>
              <w:rPr>
                <w:rFonts w:eastAsia="Times New Roman"/>
                <w:sz w:val="22"/>
                <w:szCs w:val="22"/>
              </w:rPr>
              <w:t xml:space="preserve">до  </w:t>
            </w:r>
            <w:r w:rsidRPr="00F263A7">
              <w:rPr>
                <w:rFonts w:eastAsia="Times New Roman"/>
                <w:sz w:val="22"/>
                <w:szCs w:val="22"/>
              </w:rPr>
              <w:t>40%</w:t>
            </w:r>
          </w:p>
        </w:tc>
        <w:tc>
          <w:tcPr>
            <w:tcW w:w="545" w:type="pct"/>
            <w:shd w:val="clear" w:color="auto" w:fill="auto"/>
            <w:vAlign w:val="center"/>
          </w:tcPr>
          <w:p w:rsidR="00106DB7" w:rsidRPr="00F263A7" w:rsidRDefault="00106DB7" w:rsidP="00341826">
            <w:pPr>
              <w:jc w:val="center"/>
              <w:rPr>
                <w:rFonts w:eastAsia="Times New Roman"/>
                <w:sz w:val="22"/>
                <w:szCs w:val="22"/>
              </w:rPr>
            </w:pPr>
            <w:r>
              <w:rPr>
                <w:rFonts w:eastAsia="Times New Roman"/>
                <w:sz w:val="22"/>
                <w:szCs w:val="22"/>
              </w:rPr>
              <w:t>б</w:t>
            </w:r>
            <w:r w:rsidRPr="00F263A7">
              <w:rPr>
                <w:rFonts w:eastAsia="Times New Roman"/>
                <w:sz w:val="22"/>
                <w:szCs w:val="22"/>
              </w:rPr>
              <w:t>олее 40%</w:t>
            </w:r>
          </w:p>
        </w:tc>
        <w:tc>
          <w:tcPr>
            <w:tcW w:w="572" w:type="pct"/>
            <w:vMerge/>
            <w:shd w:val="clear" w:color="auto" w:fill="auto"/>
            <w:vAlign w:val="center"/>
          </w:tcPr>
          <w:p w:rsidR="00106DB7" w:rsidRPr="00F263A7" w:rsidRDefault="00106DB7" w:rsidP="00341826">
            <w:pPr>
              <w:jc w:val="center"/>
              <w:rPr>
                <w:rFonts w:eastAsia="Times New Roman"/>
                <w:sz w:val="22"/>
                <w:szCs w:val="22"/>
              </w:rPr>
            </w:pPr>
          </w:p>
        </w:tc>
        <w:tc>
          <w:tcPr>
            <w:tcW w:w="809" w:type="pct"/>
            <w:vMerge/>
            <w:shd w:val="clear" w:color="auto" w:fill="auto"/>
            <w:vAlign w:val="center"/>
          </w:tcPr>
          <w:p w:rsidR="00106DB7" w:rsidRPr="00F263A7" w:rsidRDefault="00106DB7" w:rsidP="00341826">
            <w:pPr>
              <w:jc w:val="center"/>
              <w:rPr>
                <w:rFonts w:eastAsia="Times New Roman"/>
                <w:sz w:val="22"/>
                <w:szCs w:val="22"/>
              </w:rPr>
            </w:pPr>
          </w:p>
        </w:tc>
        <w:tc>
          <w:tcPr>
            <w:tcW w:w="572" w:type="pct"/>
            <w:vMerge/>
            <w:shd w:val="clear" w:color="auto" w:fill="auto"/>
            <w:vAlign w:val="center"/>
          </w:tcPr>
          <w:p w:rsidR="00106DB7" w:rsidRPr="00F263A7" w:rsidRDefault="00106DB7" w:rsidP="00341826">
            <w:pPr>
              <w:jc w:val="center"/>
              <w:rPr>
                <w:rFonts w:eastAsia="Times New Roman"/>
                <w:sz w:val="22"/>
                <w:szCs w:val="22"/>
              </w:rPr>
            </w:pPr>
          </w:p>
        </w:tc>
      </w:tr>
      <w:tr w:rsidR="00106DB7" w:rsidRPr="00F263A7" w:rsidTr="00341826">
        <w:tc>
          <w:tcPr>
            <w:tcW w:w="1192" w:type="pc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1</w:t>
            </w:r>
          </w:p>
        </w:tc>
        <w:tc>
          <w:tcPr>
            <w:tcW w:w="692" w:type="pc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2</w:t>
            </w:r>
          </w:p>
        </w:tc>
        <w:tc>
          <w:tcPr>
            <w:tcW w:w="619" w:type="pc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3</w:t>
            </w:r>
          </w:p>
        </w:tc>
        <w:tc>
          <w:tcPr>
            <w:tcW w:w="545" w:type="pc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4</w:t>
            </w:r>
          </w:p>
        </w:tc>
        <w:tc>
          <w:tcPr>
            <w:tcW w:w="572" w:type="pc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5</w:t>
            </w:r>
          </w:p>
        </w:tc>
        <w:tc>
          <w:tcPr>
            <w:tcW w:w="809" w:type="pc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6</w:t>
            </w:r>
          </w:p>
        </w:tc>
        <w:tc>
          <w:tcPr>
            <w:tcW w:w="572" w:type="pct"/>
            <w:shd w:val="clear" w:color="auto" w:fill="auto"/>
            <w:vAlign w:val="center"/>
          </w:tcPr>
          <w:p w:rsidR="00106DB7" w:rsidRPr="00F263A7" w:rsidRDefault="00106DB7" w:rsidP="00341826">
            <w:pPr>
              <w:jc w:val="center"/>
              <w:rPr>
                <w:rFonts w:eastAsia="Times New Roman"/>
                <w:sz w:val="22"/>
                <w:szCs w:val="22"/>
              </w:rPr>
            </w:pPr>
            <w:r w:rsidRPr="00F263A7">
              <w:rPr>
                <w:rFonts w:eastAsia="Times New Roman"/>
                <w:sz w:val="22"/>
                <w:szCs w:val="22"/>
              </w:rPr>
              <w:t>7</w:t>
            </w:r>
          </w:p>
        </w:tc>
      </w:tr>
      <w:tr w:rsidR="00B96AF6" w:rsidRPr="00F263A7" w:rsidTr="00341826">
        <w:tc>
          <w:tcPr>
            <w:tcW w:w="1192" w:type="pct"/>
            <w:shd w:val="clear" w:color="auto" w:fill="auto"/>
          </w:tcPr>
          <w:p w:rsidR="00B96AF6" w:rsidRPr="00F263A7" w:rsidRDefault="00B96AF6" w:rsidP="00B96AF6">
            <w:pPr>
              <w:jc w:val="left"/>
              <w:rPr>
                <w:rFonts w:eastAsia="Times New Roman"/>
                <w:sz w:val="22"/>
                <w:szCs w:val="22"/>
              </w:rPr>
            </w:pPr>
            <w:r w:rsidRPr="00F263A7">
              <w:rPr>
                <w:rFonts w:eastAsia="Times New Roman"/>
                <w:sz w:val="22"/>
                <w:szCs w:val="22"/>
              </w:rPr>
              <w:t>Лесные пожары</w:t>
            </w:r>
          </w:p>
        </w:tc>
        <w:tc>
          <w:tcPr>
            <w:tcW w:w="692"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2161,2</w:t>
            </w:r>
          </w:p>
        </w:tc>
        <w:tc>
          <w:tcPr>
            <w:tcW w:w="619"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1619,9</w:t>
            </w:r>
          </w:p>
        </w:tc>
        <w:tc>
          <w:tcPr>
            <w:tcW w:w="545"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541,3</w:t>
            </w:r>
          </w:p>
        </w:tc>
        <w:tc>
          <w:tcPr>
            <w:tcW w:w="57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455,6</w:t>
            </w:r>
          </w:p>
        </w:tc>
        <w:tc>
          <w:tcPr>
            <w:tcW w:w="809"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452,3</w:t>
            </w:r>
          </w:p>
        </w:tc>
        <w:tc>
          <w:tcPr>
            <w:tcW w:w="572"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43,2</w:t>
            </w:r>
          </w:p>
        </w:tc>
      </w:tr>
      <w:tr w:rsidR="00B96AF6" w:rsidRPr="00F263A7" w:rsidTr="00341826">
        <w:tc>
          <w:tcPr>
            <w:tcW w:w="1192" w:type="pct"/>
            <w:shd w:val="clear" w:color="auto" w:fill="auto"/>
          </w:tcPr>
          <w:p w:rsidR="00B96AF6" w:rsidRPr="00F263A7" w:rsidRDefault="00B96AF6" w:rsidP="00B96AF6">
            <w:pPr>
              <w:jc w:val="left"/>
              <w:rPr>
                <w:rFonts w:eastAsia="Times New Roman"/>
                <w:sz w:val="22"/>
                <w:szCs w:val="22"/>
              </w:rPr>
            </w:pPr>
            <w:r w:rsidRPr="00F263A7">
              <w:rPr>
                <w:rFonts w:eastAsia="Times New Roman"/>
                <w:sz w:val="22"/>
                <w:szCs w:val="22"/>
              </w:rPr>
              <w:t>В том числе от пожаров текущего года</w:t>
            </w:r>
          </w:p>
        </w:tc>
        <w:tc>
          <w:tcPr>
            <w:tcW w:w="69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619"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545"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57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809"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0</w:t>
            </w:r>
          </w:p>
        </w:tc>
        <w:tc>
          <w:tcPr>
            <w:tcW w:w="572"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0</w:t>
            </w:r>
          </w:p>
        </w:tc>
      </w:tr>
      <w:tr w:rsidR="00B96AF6" w:rsidRPr="00F263A7" w:rsidTr="00341826">
        <w:tc>
          <w:tcPr>
            <w:tcW w:w="1192" w:type="pct"/>
            <w:shd w:val="clear" w:color="auto" w:fill="auto"/>
          </w:tcPr>
          <w:p w:rsidR="00B96AF6" w:rsidRPr="00F263A7" w:rsidRDefault="00B96AF6" w:rsidP="00B96AF6">
            <w:pPr>
              <w:jc w:val="left"/>
              <w:rPr>
                <w:rFonts w:eastAsia="Times New Roman"/>
                <w:sz w:val="22"/>
                <w:szCs w:val="22"/>
              </w:rPr>
            </w:pPr>
            <w:r w:rsidRPr="00F263A7">
              <w:rPr>
                <w:rFonts w:eastAsia="Times New Roman"/>
                <w:sz w:val="22"/>
                <w:szCs w:val="22"/>
              </w:rPr>
              <w:t>Повреждения насекомыми</w:t>
            </w:r>
          </w:p>
        </w:tc>
        <w:tc>
          <w:tcPr>
            <w:tcW w:w="69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70,3</w:t>
            </w:r>
          </w:p>
        </w:tc>
        <w:tc>
          <w:tcPr>
            <w:tcW w:w="619"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12,3</w:t>
            </w:r>
          </w:p>
        </w:tc>
        <w:tc>
          <w:tcPr>
            <w:tcW w:w="545"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58,0</w:t>
            </w:r>
          </w:p>
        </w:tc>
        <w:tc>
          <w:tcPr>
            <w:tcW w:w="57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809"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58,0</w:t>
            </w:r>
          </w:p>
        </w:tc>
        <w:tc>
          <w:tcPr>
            <w:tcW w:w="572"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0</w:t>
            </w:r>
          </w:p>
        </w:tc>
      </w:tr>
      <w:tr w:rsidR="00B96AF6" w:rsidRPr="00F263A7" w:rsidTr="00341826">
        <w:tc>
          <w:tcPr>
            <w:tcW w:w="1192" w:type="pct"/>
            <w:shd w:val="clear" w:color="auto" w:fill="auto"/>
          </w:tcPr>
          <w:p w:rsidR="00B96AF6" w:rsidRPr="00F263A7" w:rsidRDefault="00B96AF6" w:rsidP="00B96AF6">
            <w:pPr>
              <w:jc w:val="left"/>
              <w:rPr>
                <w:rFonts w:eastAsia="Times New Roman"/>
                <w:sz w:val="22"/>
                <w:szCs w:val="22"/>
              </w:rPr>
            </w:pPr>
            <w:r>
              <w:rPr>
                <w:rFonts w:eastAsia="Times New Roman"/>
                <w:sz w:val="22"/>
                <w:szCs w:val="22"/>
              </w:rPr>
              <w:t>Неблагоприятные п</w:t>
            </w:r>
            <w:r w:rsidRPr="00F263A7">
              <w:rPr>
                <w:rFonts w:eastAsia="Times New Roman"/>
                <w:sz w:val="22"/>
                <w:szCs w:val="22"/>
              </w:rPr>
              <w:t>огодные условия и почвенн</w:t>
            </w:r>
            <w:proofErr w:type="gramStart"/>
            <w:r w:rsidRPr="00F263A7">
              <w:rPr>
                <w:rFonts w:eastAsia="Times New Roman"/>
                <w:sz w:val="22"/>
                <w:szCs w:val="22"/>
              </w:rPr>
              <w:t>о-</w:t>
            </w:r>
            <w:proofErr w:type="gramEnd"/>
            <w:r>
              <w:rPr>
                <w:rFonts w:eastAsia="Times New Roman"/>
                <w:sz w:val="22"/>
                <w:szCs w:val="22"/>
              </w:rPr>
              <w:t xml:space="preserve"> </w:t>
            </w:r>
            <w:proofErr w:type="spellStart"/>
            <w:r w:rsidRPr="00F263A7">
              <w:rPr>
                <w:rFonts w:eastAsia="Times New Roman"/>
                <w:sz w:val="22"/>
                <w:szCs w:val="22"/>
              </w:rPr>
              <w:t>климати</w:t>
            </w:r>
            <w:proofErr w:type="spellEnd"/>
            <w:r>
              <w:rPr>
                <w:rFonts w:eastAsia="Times New Roman"/>
                <w:sz w:val="22"/>
                <w:szCs w:val="22"/>
              </w:rPr>
              <w:t xml:space="preserve"> -</w:t>
            </w:r>
            <w:proofErr w:type="spellStart"/>
            <w:r w:rsidRPr="00F263A7">
              <w:rPr>
                <w:rFonts w:eastAsia="Times New Roman"/>
                <w:sz w:val="22"/>
                <w:szCs w:val="22"/>
              </w:rPr>
              <w:t>ческие</w:t>
            </w:r>
            <w:proofErr w:type="spellEnd"/>
            <w:r w:rsidRPr="00F263A7">
              <w:rPr>
                <w:rFonts w:eastAsia="Times New Roman"/>
                <w:sz w:val="22"/>
                <w:szCs w:val="22"/>
              </w:rPr>
              <w:t xml:space="preserve"> факторы</w:t>
            </w:r>
          </w:p>
        </w:tc>
        <w:tc>
          <w:tcPr>
            <w:tcW w:w="69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1448,1</w:t>
            </w:r>
          </w:p>
        </w:tc>
        <w:tc>
          <w:tcPr>
            <w:tcW w:w="619"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1079,3</w:t>
            </w:r>
          </w:p>
        </w:tc>
        <w:tc>
          <w:tcPr>
            <w:tcW w:w="545"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368,8</w:t>
            </w:r>
          </w:p>
        </w:tc>
        <w:tc>
          <w:tcPr>
            <w:tcW w:w="57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179,8</w:t>
            </w:r>
          </w:p>
        </w:tc>
        <w:tc>
          <w:tcPr>
            <w:tcW w:w="809"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368,5</w:t>
            </w:r>
          </w:p>
        </w:tc>
        <w:tc>
          <w:tcPr>
            <w:tcW w:w="572"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103,0</w:t>
            </w:r>
          </w:p>
        </w:tc>
      </w:tr>
      <w:tr w:rsidR="00B96AF6" w:rsidRPr="00F263A7" w:rsidTr="00341826">
        <w:tc>
          <w:tcPr>
            <w:tcW w:w="1192" w:type="pct"/>
            <w:shd w:val="clear" w:color="auto" w:fill="auto"/>
          </w:tcPr>
          <w:p w:rsidR="00B96AF6" w:rsidRPr="00F263A7" w:rsidRDefault="00B96AF6" w:rsidP="00B96AF6">
            <w:pPr>
              <w:jc w:val="left"/>
              <w:rPr>
                <w:rFonts w:eastAsia="Times New Roman"/>
                <w:sz w:val="22"/>
                <w:szCs w:val="22"/>
              </w:rPr>
            </w:pPr>
            <w:r w:rsidRPr="00F263A7">
              <w:rPr>
                <w:rFonts w:eastAsia="Times New Roman"/>
                <w:sz w:val="22"/>
                <w:szCs w:val="22"/>
              </w:rPr>
              <w:t>Болезни леса</w:t>
            </w:r>
          </w:p>
        </w:tc>
        <w:tc>
          <w:tcPr>
            <w:tcW w:w="69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551,7</w:t>
            </w:r>
          </w:p>
        </w:tc>
        <w:tc>
          <w:tcPr>
            <w:tcW w:w="619"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449,4</w:t>
            </w:r>
          </w:p>
        </w:tc>
        <w:tc>
          <w:tcPr>
            <w:tcW w:w="545"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102,3</w:t>
            </w:r>
          </w:p>
        </w:tc>
        <w:tc>
          <w:tcPr>
            <w:tcW w:w="57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48,2</w:t>
            </w:r>
          </w:p>
        </w:tc>
        <w:tc>
          <w:tcPr>
            <w:tcW w:w="809"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102,3</w:t>
            </w:r>
          </w:p>
        </w:tc>
        <w:tc>
          <w:tcPr>
            <w:tcW w:w="572"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0</w:t>
            </w:r>
          </w:p>
        </w:tc>
      </w:tr>
      <w:tr w:rsidR="00B96AF6" w:rsidRPr="00F263A7" w:rsidTr="00341826">
        <w:tc>
          <w:tcPr>
            <w:tcW w:w="1192" w:type="pct"/>
            <w:shd w:val="clear" w:color="auto" w:fill="auto"/>
          </w:tcPr>
          <w:p w:rsidR="00B96AF6" w:rsidRPr="00F263A7" w:rsidRDefault="00B96AF6" w:rsidP="00B96AF6">
            <w:pPr>
              <w:jc w:val="left"/>
              <w:rPr>
                <w:rFonts w:eastAsia="Times New Roman"/>
                <w:sz w:val="22"/>
                <w:szCs w:val="22"/>
              </w:rPr>
            </w:pPr>
            <w:r w:rsidRPr="00F263A7">
              <w:rPr>
                <w:rFonts w:eastAsia="Times New Roman"/>
                <w:sz w:val="22"/>
                <w:szCs w:val="22"/>
              </w:rPr>
              <w:t>Повреждения дикими животными</w:t>
            </w:r>
          </w:p>
        </w:tc>
        <w:tc>
          <w:tcPr>
            <w:tcW w:w="69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619"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545"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57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809"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0</w:t>
            </w:r>
          </w:p>
        </w:tc>
        <w:tc>
          <w:tcPr>
            <w:tcW w:w="572"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0</w:t>
            </w:r>
          </w:p>
        </w:tc>
      </w:tr>
      <w:tr w:rsidR="00B96AF6" w:rsidRPr="00F263A7" w:rsidTr="00341826">
        <w:tc>
          <w:tcPr>
            <w:tcW w:w="1192" w:type="pct"/>
            <w:shd w:val="clear" w:color="auto" w:fill="auto"/>
          </w:tcPr>
          <w:p w:rsidR="00B96AF6" w:rsidRPr="00F263A7" w:rsidRDefault="00B96AF6" w:rsidP="00B96AF6">
            <w:pPr>
              <w:jc w:val="left"/>
              <w:rPr>
                <w:rFonts w:eastAsia="Times New Roman"/>
                <w:sz w:val="22"/>
                <w:szCs w:val="22"/>
              </w:rPr>
            </w:pPr>
            <w:r w:rsidRPr="00F263A7">
              <w:rPr>
                <w:rFonts w:eastAsia="Times New Roman"/>
                <w:sz w:val="22"/>
                <w:szCs w:val="22"/>
              </w:rPr>
              <w:t>Антропогенные факторы</w:t>
            </w:r>
          </w:p>
        </w:tc>
        <w:tc>
          <w:tcPr>
            <w:tcW w:w="69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96,1</w:t>
            </w:r>
          </w:p>
        </w:tc>
        <w:tc>
          <w:tcPr>
            <w:tcW w:w="619"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28,9</w:t>
            </w:r>
          </w:p>
        </w:tc>
        <w:tc>
          <w:tcPr>
            <w:tcW w:w="545"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67,2</w:t>
            </w:r>
          </w:p>
        </w:tc>
        <w:tc>
          <w:tcPr>
            <w:tcW w:w="57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809"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67,2</w:t>
            </w:r>
          </w:p>
        </w:tc>
        <w:tc>
          <w:tcPr>
            <w:tcW w:w="572"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0</w:t>
            </w:r>
          </w:p>
        </w:tc>
      </w:tr>
      <w:tr w:rsidR="00B96AF6" w:rsidRPr="00F263A7" w:rsidTr="00341826">
        <w:tc>
          <w:tcPr>
            <w:tcW w:w="1192" w:type="pct"/>
            <w:shd w:val="clear" w:color="auto" w:fill="auto"/>
          </w:tcPr>
          <w:p w:rsidR="00B96AF6" w:rsidRPr="00F263A7" w:rsidRDefault="00B96AF6" w:rsidP="00B96AF6">
            <w:pPr>
              <w:jc w:val="left"/>
              <w:rPr>
                <w:rFonts w:eastAsia="Times New Roman"/>
                <w:sz w:val="22"/>
                <w:szCs w:val="22"/>
              </w:rPr>
            </w:pPr>
            <w:r w:rsidRPr="00F263A7">
              <w:rPr>
                <w:rFonts w:eastAsia="Times New Roman"/>
                <w:sz w:val="22"/>
                <w:szCs w:val="22"/>
              </w:rPr>
              <w:t>Непатогенные факторы</w:t>
            </w:r>
          </w:p>
        </w:tc>
        <w:tc>
          <w:tcPr>
            <w:tcW w:w="69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102,4</w:t>
            </w:r>
          </w:p>
        </w:tc>
        <w:tc>
          <w:tcPr>
            <w:tcW w:w="619"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102,4</w:t>
            </w:r>
          </w:p>
        </w:tc>
        <w:tc>
          <w:tcPr>
            <w:tcW w:w="545"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0</w:t>
            </w:r>
          </w:p>
        </w:tc>
        <w:tc>
          <w:tcPr>
            <w:tcW w:w="572" w:type="pct"/>
            <w:shd w:val="clear" w:color="auto" w:fill="auto"/>
          </w:tcPr>
          <w:p w:rsidR="00B96AF6" w:rsidRPr="00EE2F53" w:rsidRDefault="00B96AF6" w:rsidP="00B96AF6">
            <w:pPr>
              <w:spacing w:line="276" w:lineRule="auto"/>
              <w:jc w:val="center"/>
              <w:rPr>
                <w:rFonts w:eastAsia="Times New Roman"/>
              </w:rPr>
            </w:pPr>
            <w:r>
              <w:rPr>
                <w:rFonts w:eastAsia="Times New Roman"/>
                <w:sz w:val="22"/>
                <w:szCs w:val="22"/>
              </w:rPr>
              <w:t>80,9</w:t>
            </w:r>
          </w:p>
        </w:tc>
        <w:tc>
          <w:tcPr>
            <w:tcW w:w="809"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0</w:t>
            </w:r>
          </w:p>
        </w:tc>
        <w:tc>
          <w:tcPr>
            <w:tcW w:w="572" w:type="pct"/>
            <w:shd w:val="clear" w:color="auto" w:fill="auto"/>
          </w:tcPr>
          <w:p w:rsidR="00B96AF6" w:rsidRPr="00EE2F53" w:rsidRDefault="00B96AF6" w:rsidP="00B96AF6">
            <w:pPr>
              <w:spacing w:line="276" w:lineRule="auto"/>
              <w:jc w:val="center"/>
              <w:rPr>
                <w:rFonts w:eastAsia="Times New Roman"/>
              </w:rPr>
            </w:pPr>
            <w:r w:rsidRPr="00EE2F53">
              <w:rPr>
                <w:rFonts w:eastAsia="Times New Roman"/>
                <w:sz w:val="22"/>
                <w:szCs w:val="22"/>
              </w:rPr>
              <w:t>0</w:t>
            </w:r>
          </w:p>
        </w:tc>
      </w:tr>
      <w:tr w:rsidR="00B96AF6" w:rsidRPr="00F263A7" w:rsidTr="00341826">
        <w:tc>
          <w:tcPr>
            <w:tcW w:w="1192" w:type="pct"/>
            <w:tcBorders>
              <w:bottom w:val="nil"/>
            </w:tcBorders>
            <w:shd w:val="clear" w:color="auto" w:fill="auto"/>
          </w:tcPr>
          <w:p w:rsidR="00B96AF6" w:rsidRPr="00F263A7" w:rsidRDefault="00B96AF6" w:rsidP="00B96AF6">
            <w:pPr>
              <w:jc w:val="left"/>
              <w:rPr>
                <w:rFonts w:eastAsia="Times New Roman"/>
                <w:b/>
                <w:sz w:val="22"/>
                <w:szCs w:val="22"/>
              </w:rPr>
            </w:pPr>
            <w:r w:rsidRPr="00F263A7">
              <w:rPr>
                <w:rFonts w:eastAsia="Times New Roman"/>
                <w:b/>
                <w:sz w:val="22"/>
                <w:szCs w:val="22"/>
              </w:rPr>
              <w:t>Всего</w:t>
            </w:r>
            <w:r>
              <w:rPr>
                <w:rFonts w:eastAsia="Times New Roman"/>
                <w:b/>
                <w:sz w:val="22"/>
                <w:szCs w:val="22"/>
              </w:rPr>
              <w:t>:</w:t>
            </w:r>
          </w:p>
        </w:tc>
        <w:tc>
          <w:tcPr>
            <w:tcW w:w="692" w:type="pct"/>
            <w:tcBorders>
              <w:bottom w:val="nil"/>
            </w:tcBorders>
            <w:shd w:val="clear" w:color="auto" w:fill="auto"/>
          </w:tcPr>
          <w:p w:rsidR="00B96AF6" w:rsidRPr="00EE2F53" w:rsidRDefault="00846F43" w:rsidP="00B96AF6">
            <w:pPr>
              <w:spacing w:line="276" w:lineRule="auto"/>
              <w:jc w:val="center"/>
              <w:rPr>
                <w:rFonts w:eastAsia="Times New Roman"/>
                <w:b/>
              </w:rPr>
            </w:pPr>
            <w:r>
              <w:rPr>
                <w:rFonts w:eastAsia="Times New Roman"/>
                <w:b/>
                <w:sz w:val="22"/>
                <w:szCs w:val="22"/>
              </w:rPr>
              <w:fldChar w:fldCharType="begin"/>
            </w:r>
            <w:r w:rsidR="00B96AF6">
              <w:rPr>
                <w:rFonts w:eastAsia="Times New Roman"/>
                <w:b/>
                <w:sz w:val="22"/>
                <w:szCs w:val="22"/>
              </w:rPr>
              <w:instrText xml:space="preserve"> =SUM(ABOVE) \# "0,00" </w:instrText>
            </w:r>
            <w:r>
              <w:rPr>
                <w:rFonts w:eastAsia="Times New Roman"/>
                <w:b/>
                <w:sz w:val="22"/>
                <w:szCs w:val="22"/>
              </w:rPr>
              <w:fldChar w:fldCharType="separate"/>
            </w:r>
            <w:r w:rsidR="00B96AF6">
              <w:rPr>
                <w:rFonts w:eastAsia="Times New Roman"/>
                <w:b/>
                <w:noProof/>
                <w:sz w:val="22"/>
                <w:szCs w:val="22"/>
              </w:rPr>
              <w:t>4429,80</w:t>
            </w:r>
            <w:r>
              <w:rPr>
                <w:rFonts w:eastAsia="Times New Roman"/>
                <w:b/>
                <w:sz w:val="22"/>
                <w:szCs w:val="22"/>
              </w:rPr>
              <w:fldChar w:fldCharType="end"/>
            </w:r>
          </w:p>
        </w:tc>
        <w:tc>
          <w:tcPr>
            <w:tcW w:w="619" w:type="pct"/>
            <w:tcBorders>
              <w:bottom w:val="nil"/>
            </w:tcBorders>
            <w:shd w:val="clear" w:color="auto" w:fill="auto"/>
          </w:tcPr>
          <w:p w:rsidR="00B96AF6" w:rsidRPr="00EE2F53" w:rsidRDefault="00846F43" w:rsidP="00B96AF6">
            <w:pPr>
              <w:spacing w:line="276" w:lineRule="auto"/>
              <w:jc w:val="center"/>
              <w:rPr>
                <w:rFonts w:eastAsia="Times New Roman"/>
                <w:b/>
              </w:rPr>
            </w:pPr>
            <w:r>
              <w:rPr>
                <w:rFonts w:eastAsia="Times New Roman"/>
                <w:b/>
                <w:sz w:val="22"/>
                <w:szCs w:val="22"/>
              </w:rPr>
              <w:fldChar w:fldCharType="begin"/>
            </w:r>
            <w:r w:rsidR="00B96AF6">
              <w:rPr>
                <w:rFonts w:eastAsia="Times New Roman"/>
                <w:b/>
                <w:sz w:val="22"/>
                <w:szCs w:val="22"/>
              </w:rPr>
              <w:instrText xml:space="preserve"> =SUM(ABOVE) \# "0,00" </w:instrText>
            </w:r>
            <w:r>
              <w:rPr>
                <w:rFonts w:eastAsia="Times New Roman"/>
                <w:b/>
                <w:sz w:val="22"/>
                <w:szCs w:val="22"/>
              </w:rPr>
              <w:fldChar w:fldCharType="separate"/>
            </w:r>
            <w:r w:rsidR="00B96AF6">
              <w:rPr>
                <w:rFonts w:eastAsia="Times New Roman"/>
                <w:b/>
                <w:noProof/>
                <w:sz w:val="22"/>
                <w:szCs w:val="22"/>
              </w:rPr>
              <w:t>3292,20</w:t>
            </w:r>
            <w:r>
              <w:rPr>
                <w:rFonts w:eastAsia="Times New Roman"/>
                <w:b/>
                <w:sz w:val="22"/>
                <w:szCs w:val="22"/>
              </w:rPr>
              <w:fldChar w:fldCharType="end"/>
            </w:r>
          </w:p>
        </w:tc>
        <w:tc>
          <w:tcPr>
            <w:tcW w:w="545" w:type="pct"/>
            <w:tcBorders>
              <w:bottom w:val="nil"/>
            </w:tcBorders>
            <w:shd w:val="clear" w:color="auto" w:fill="auto"/>
          </w:tcPr>
          <w:p w:rsidR="00B96AF6" w:rsidRPr="00EE2F53" w:rsidRDefault="00846F43" w:rsidP="00B96AF6">
            <w:pPr>
              <w:spacing w:line="276" w:lineRule="auto"/>
              <w:jc w:val="center"/>
              <w:rPr>
                <w:rFonts w:eastAsia="Times New Roman"/>
                <w:b/>
              </w:rPr>
            </w:pPr>
            <w:r>
              <w:rPr>
                <w:rFonts w:eastAsia="Times New Roman"/>
                <w:b/>
                <w:sz w:val="22"/>
                <w:szCs w:val="22"/>
              </w:rPr>
              <w:fldChar w:fldCharType="begin"/>
            </w:r>
            <w:r w:rsidR="00B96AF6">
              <w:rPr>
                <w:rFonts w:eastAsia="Times New Roman"/>
                <w:b/>
                <w:sz w:val="22"/>
                <w:szCs w:val="22"/>
              </w:rPr>
              <w:instrText xml:space="preserve"> =SUM(ABOVE) \# "0,00" </w:instrText>
            </w:r>
            <w:r>
              <w:rPr>
                <w:rFonts w:eastAsia="Times New Roman"/>
                <w:b/>
                <w:sz w:val="22"/>
                <w:szCs w:val="22"/>
              </w:rPr>
              <w:fldChar w:fldCharType="separate"/>
            </w:r>
            <w:r w:rsidR="00B96AF6">
              <w:rPr>
                <w:rFonts w:eastAsia="Times New Roman"/>
                <w:b/>
                <w:noProof/>
                <w:sz w:val="22"/>
                <w:szCs w:val="22"/>
              </w:rPr>
              <w:t>1137,60</w:t>
            </w:r>
            <w:r>
              <w:rPr>
                <w:rFonts w:eastAsia="Times New Roman"/>
                <w:b/>
                <w:sz w:val="22"/>
                <w:szCs w:val="22"/>
              </w:rPr>
              <w:fldChar w:fldCharType="end"/>
            </w:r>
          </w:p>
        </w:tc>
        <w:tc>
          <w:tcPr>
            <w:tcW w:w="572" w:type="pct"/>
            <w:tcBorders>
              <w:bottom w:val="nil"/>
            </w:tcBorders>
            <w:shd w:val="clear" w:color="auto" w:fill="auto"/>
          </w:tcPr>
          <w:p w:rsidR="00B96AF6" w:rsidRPr="00EE2F53" w:rsidRDefault="00846F43" w:rsidP="00B96AF6">
            <w:pPr>
              <w:spacing w:line="276" w:lineRule="auto"/>
              <w:jc w:val="center"/>
              <w:rPr>
                <w:rFonts w:eastAsia="Times New Roman"/>
                <w:b/>
              </w:rPr>
            </w:pPr>
            <w:r>
              <w:rPr>
                <w:rFonts w:eastAsia="Times New Roman"/>
                <w:b/>
                <w:sz w:val="22"/>
                <w:szCs w:val="22"/>
              </w:rPr>
              <w:fldChar w:fldCharType="begin"/>
            </w:r>
            <w:r w:rsidR="00B96AF6">
              <w:rPr>
                <w:rFonts w:eastAsia="Times New Roman"/>
                <w:b/>
                <w:sz w:val="22"/>
                <w:szCs w:val="22"/>
              </w:rPr>
              <w:instrText xml:space="preserve"> =SUM(ABOVE) \# "0,00" </w:instrText>
            </w:r>
            <w:r>
              <w:rPr>
                <w:rFonts w:eastAsia="Times New Roman"/>
                <w:b/>
                <w:sz w:val="22"/>
                <w:szCs w:val="22"/>
              </w:rPr>
              <w:fldChar w:fldCharType="separate"/>
            </w:r>
            <w:r w:rsidR="00B96AF6">
              <w:rPr>
                <w:rFonts w:eastAsia="Times New Roman"/>
                <w:b/>
                <w:noProof/>
                <w:sz w:val="22"/>
                <w:szCs w:val="22"/>
              </w:rPr>
              <w:t>764,50</w:t>
            </w:r>
            <w:r>
              <w:rPr>
                <w:rFonts w:eastAsia="Times New Roman"/>
                <w:b/>
                <w:sz w:val="22"/>
                <w:szCs w:val="22"/>
              </w:rPr>
              <w:fldChar w:fldCharType="end"/>
            </w:r>
          </w:p>
        </w:tc>
        <w:tc>
          <w:tcPr>
            <w:tcW w:w="809" w:type="pct"/>
            <w:tcBorders>
              <w:bottom w:val="nil"/>
            </w:tcBorders>
            <w:shd w:val="clear" w:color="auto" w:fill="auto"/>
          </w:tcPr>
          <w:p w:rsidR="00B96AF6" w:rsidRPr="00EE2F53" w:rsidRDefault="00846F43" w:rsidP="00B96AF6">
            <w:pPr>
              <w:spacing w:line="276" w:lineRule="auto"/>
              <w:jc w:val="center"/>
              <w:rPr>
                <w:rFonts w:eastAsia="Times New Roman"/>
                <w:b/>
              </w:rPr>
            </w:pPr>
            <w:r w:rsidRPr="00EE2F53">
              <w:rPr>
                <w:rFonts w:eastAsia="Times New Roman"/>
                <w:b/>
                <w:sz w:val="22"/>
                <w:szCs w:val="22"/>
              </w:rPr>
              <w:fldChar w:fldCharType="begin"/>
            </w:r>
            <w:r w:rsidR="00B96AF6" w:rsidRPr="00EE2F53">
              <w:rPr>
                <w:rFonts w:eastAsia="Times New Roman"/>
                <w:b/>
                <w:sz w:val="22"/>
                <w:szCs w:val="22"/>
              </w:rPr>
              <w:instrText xml:space="preserve"> =SUM(ABOVE) \# "0,00" </w:instrText>
            </w:r>
            <w:r w:rsidRPr="00EE2F53">
              <w:rPr>
                <w:rFonts w:eastAsia="Times New Roman"/>
                <w:b/>
                <w:sz w:val="22"/>
                <w:szCs w:val="22"/>
              </w:rPr>
              <w:fldChar w:fldCharType="separate"/>
            </w:r>
            <w:r w:rsidR="00B96AF6" w:rsidRPr="00EE2F53">
              <w:rPr>
                <w:rFonts w:eastAsia="Times New Roman"/>
                <w:b/>
                <w:noProof/>
                <w:sz w:val="22"/>
                <w:szCs w:val="22"/>
              </w:rPr>
              <w:t>1048,30</w:t>
            </w:r>
            <w:r w:rsidRPr="00EE2F53">
              <w:rPr>
                <w:rFonts w:eastAsia="Times New Roman"/>
                <w:b/>
                <w:sz w:val="22"/>
                <w:szCs w:val="22"/>
              </w:rPr>
              <w:fldChar w:fldCharType="end"/>
            </w:r>
          </w:p>
        </w:tc>
        <w:tc>
          <w:tcPr>
            <w:tcW w:w="572" w:type="pct"/>
            <w:tcBorders>
              <w:bottom w:val="nil"/>
            </w:tcBorders>
            <w:shd w:val="clear" w:color="auto" w:fill="auto"/>
          </w:tcPr>
          <w:p w:rsidR="00B96AF6" w:rsidRPr="00EE2F53" w:rsidRDefault="00846F43" w:rsidP="00B96AF6">
            <w:pPr>
              <w:spacing w:line="276" w:lineRule="auto"/>
              <w:jc w:val="center"/>
              <w:rPr>
                <w:rFonts w:eastAsia="Times New Roman"/>
                <w:b/>
              </w:rPr>
            </w:pPr>
            <w:r w:rsidRPr="00EE2F53">
              <w:rPr>
                <w:rFonts w:eastAsia="Times New Roman"/>
                <w:b/>
                <w:sz w:val="22"/>
                <w:szCs w:val="22"/>
              </w:rPr>
              <w:fldChar w:fldCharType="begin"/>
            </w:r>
            <w:r w:rsidR="00B96AF6" w:rsidRPr="00EE2F53">
              <w:rPr>
                <w:rFonts w:eastAsia="Times New Roman"/>
                <w:b/>
                <w:sz w:val="22"/>
                <w:szCs w:val="22"/>
              </w:rPr>
              <w:instrText xml:space="preserve"> =SUM(ABOVE) \# "0,00" </w:instrText>
            </w:r>
            <w:r w:rsidRPr="00EE2F53">
              <w:rPr>
                <w:rFonts w:eastAsia="Times New Roman"/>
                <w:b/>
                <w:sz w:val="22"/>
                <w:szCs w:val="22"/>
              </w:rPr>
              <w:fldChar w:fldCharType="separate"/>
            </w:r>
            <w:r w:rsidR="00B96AF6" w:rsidRPr="00EE2F53">
              <w:rPr>
                <w:rFonts w:eastAsia="Times New Roman"/>
                <w:b/>
                <w:noProof/>
                <w:sz w:val="22"/>
                <w:szCs w:val="22"/>
              </w:rPr>
              <w:t>146,20</w:t>
            </w:r>
            <w:r w:rsidRPr="00EE2F53">
              <w:rPr>
                <w:rFonts w:eastAsia="Times New Roman"/>
                <w:b/>
                <w:sz w:val="22"/>
                <w:szCs w:val="22"/>
              </w:rPr>
              <w:fldChar w:fldCharType="end"/>
            </w:r>
          </w:p>
        </w:tc>
      </w:tr>
      <w:tr w:rsidR="00106DB7" w:rsidRPr="00F263A7" w:rsidTr="00341826">
        <w:tc>
          <w:tcPr>
            <w:tcW w:w="1192" w:type="pct"/>
            <w:tcBorders>
              <w:top w:val="nil"/>
            </w:tcBorders>
            <w:shd w:val="clear" w:color="auto" w:fill="auto"/>
          </w:tcPr>
          <w:p w:rsidR="00106DB7" w:rsidRPr="00F263A7" w:rsidRDefault="00106DB7" w:rsidP="00341826">
            <w:pPr>
              <w:jc w:val="center"/>
              <w:rPr>
                <w:rFonts w:eastAsia="Times New Roman"/>
                <w:sz w:val="22"/>
                <w:szCs w:val="22"/>
              </w:rPr>
            </w:pPr>
          </w:p>
        </w:tc>
        <w:tc>
          <w:tcPr>
            <w:tcW w:w="692" w:type="pct"/>
            <w:tcBorders>
              <w:top w:val="nil"/>
            </w:tcBorders>
            <w:shd w:val="clear" w:color="auto" w:fill="auto"/>
          </w:tcPr>
          <w:p w:rsidR="00106DB7" w:rsidRPr="00F263A7" w:rsidRDefault="00106DB7" w:rsidP="00341826">
            <w:pPr>
              <w:jc w:val="center"/>
              <w:rPr>
                <w:rFonts w:eastAsia="Times New Roman"/>
                <w:sz w:val="22"/>
                <w:szCs w:val="22"/>
              </w:rPr>
            </w:pPr>
          </w:p>
        </w:tc>
        <w:tc>
          <w:tcPr>
            <w:tcW w:w="619" w:type="pct"/>
            <w:tcBorders>
              <w:top w:val="nil"/>
            </w:tcBorders>
            <w:shd w:val="clear" w:color="auto" w:fill="auto"/>
          </w:tcPr>
          <w:p w:rsidR="00106DB7" w:rsidRPr="00F263A7" w:rsidRDefault="00106DB7" w:rsidP="00341826">
            <w:pPr>
              <w:jc w:val="center"/>
              <w:rPr>
                <w:rFonts w:eastAsia="Times New Roman"/>
                <w:sz w:val="22"/>
                <w:szCs w:val="22"/>
              </w:rPr>
            </w:pPr>
          </w:p>
        </w:tc>
        <w:tc>
          <w:tcPr>
            <w:tcW w:w="545" w:type="pct"/>
            <w:tcBorders>
              <w:top w:val="nil"/>
            </w:tcBorders>
            <w:shd w:val="clear" w:color="auto" w:fill="auto"/>
          </w:tcPr>
          <w:p w:rsidR="00106DB7" w:rsidRPr="00F263A7" w:rsidRDefault="00106DB7" w:rsidP="00341826">
            <w:pPr>
              <w:jc w:val="center"/>
              <w:rPr>
                <w:rFonts w:eastAsia="Times New Roman"/>
                <w:sz w:val="22"/>
                <w:szCs w:val="22"/>
              </w:rPr>
            </w:pPr>
          </w:p>
        </w:tc>
        <w:tc>
          <w:tcPr>
            <w:tcW w:w="572" w:type="pct"/>
            <w:tcBorders>
              <w:top w:val="nil"/>
            </w:tcBorders>
            <w:shd w:val="clear" w:color="auto" w:fill="auto"/>
          </w:tcPr>
          <w:p w:rsidR="00106DB7" w:rsidRPr="00F263A7" w:rsidRDefault="00106DB7" w:rsidP="00341826">
            <w:pPr>
              <w:jc w:val="center"/>
              <w:rPr>
                <w:rFonts w:eastAsia="Times New Roman"/>
                <w:sz w:val="22"/>
                <w:szCs w:val="22"/>
              </w:rPr>
            </w:pPr>
          </w:p>
        </w:tc>
        <w:tc>
          <w:tcPr>
            <w:tcW w:w="809" w:type="pct"/>
            <w:tcBorders>
              <w:top w:val="nil"/>
            </w:tcBorders>
            <w:shd w:val="clear" w:color="auto" w:fill="auto"/>
          </w:tcPr>
          <w:p w:rsidR="00106DB7" w:rsidRPr="00F263A7" w:rsidRDefault="00106DB7" w:rsidP="00341826">
            <w:pPr>
              <w:jc w:val="center"/>
              <w:rPr>
                <w:rFonts w:eastAsia="Times New Roman"/>
                <w:sz w:val="22"/>
                <w:szCs w:val="22"/>
              </w:rPr>
            </w:pPr>
          </w:p>
        </w:tc>
        <w:tc>
          <w:tcPr>
            <w:tcW w:w="572" w:type="pct"/>
            <w:tcBorders>
              <w:top w:val="nil"/>
            </w:tcBorders>
            <w:shd w:val="clear" w:color="auto" w:fill="auto"/>
          </w:tcPr>
          <w:p w:rsidR="00106DB7" w:rsidRPr="00F263A7" w:rsidRDefault="00106DB7" w:rsidP="00341826">
            <w:pPr>
              <w:jc w:val="center"/>
              <w:rPr>
                <w:rFonts w:eastAsia="Times New Roman"/>
                <w:sz w:val="22"/>
                <w:szCs w:val="22"/>
              </w:rPr>
            </w:pPr>
          </w:p>
        </w:tc>
      </w:tr>
    </w:tbl>
    <w:p w:rsidR="00DF76F4" w:rsidRPr="00DF76F4" w:rsidRDefault="00DF76F4" w:rsidP="00DF76F4">
      <w:pPr>
        <w:rPr>
          <w:lang w:eastAsia="ru-RU"/>
        </w:rPr>
      </w:pPr>
    </w:p>
    <w:p w:rsidR="00DB0F94" w:rsidRDefault="00DB0F94" w:rsidP="00DB0F94">
      <w:pPr>
        <w:jc w:val="center"/>
      </w:pPr>
    </w:p>
    <w:p w:rsidR="00DB0F94" w:rsidRPr="00A43862" w:rsidRDefault="00DB0F94" w:rsidP="00DB0F94">
      <w:pPr>
        <w:jc w:val="center"/>
      </w:pPr>
    </w:p>
    <w:p w:rsidR="00DB0F94" w:rsidRPr="00A43862" w:rsidRDefault="00DB0F94" w:rsidP="00DB0F94">
      <w:pPr>
        <w:jc w:val="right"/>
      </w:pPr>
    </w:p>
    <w:p w:rsidR="00DB0F94" w:rsidRDefault="00DB0F94" w:rsidP="00DB0F94"/>
    <w:p w:rsidR="00DB0F94" w:rsidRDefault="00DB0F94" w:rsidP="00DB0F94"/>
    <w:p w:rsidR="00DB0F94" w:rsidRDefault="00DB0F94" w:rsidP="00DB0F94"/>
    <w:p w:rsidR="00DB0F94" w:rsidRDefault="00DB0F94" w:rsidP="00DB0F94"/>
    <w:p w:rsidR="00DB0F94" w:rsidRDefault="00DB0F94" w:rsidP="00DB0F94"/>
    <w:p w:rsidR="00DB0F94" w:rsidRDefault="00DB0F94" w:rsidP="00DB0F94"/>
    <w:p w:rsidR="00DB0F94" w:rsidRDefault="00DB0F94" w:rsidP="00DB0F94"/>
    <w:p w:rsidR="00DB0F94" w:rsidRDefault="00DB0F94" w:rsidP="00DB0F94"/>
    <w:p w:rsidR="00DB0F94" w:rsidRDefault="00DB0F94" w:rsidP="00DB0F94"/>
    <w:p w:rsidR="00DB0F94" w:rsidRDefault="00DB0F94" w:rsidP="00DB0F94"/>
    <w:p w:rsidR="00DB0F94" w:rsidRDefault="00DB0F94" w:rsidP="00DB0F94"/>
    <w:p w:rsidR="00DB0F94" w:rsidRDefault="00DB0F94" w:rsidP="00DB0F94"/>
    <w:p w:rsidR="00DB0F94" w:rsidRDefault="00DB0F94" w:rsidP="00DB0F94"/>
    <w:p w:rsidR="00901736" w:rsidRDefault="00901736" w:rsidP="00901736">
      <w:pPr>
        <w:jc w:val="right"/>
        <w:rPr>
          <w:i/>
          <w:szCs w:val="28"/>
        </w:rPr>
        <w:sectPr w:rsidR="00901736" w:rsidSect="004957B8">
          <w:pgSz w:w="11906" w:h="16838" w:code="9"/>
          <w:pgMar w:top="851" w:right="851" w:bottom="851" w:left="1418" w:header="851" w:footer="0" w:gutter="0"/>
          <w:cols w:space="708"/>
          <w:docGrid w:linePitch="381"/>
        </w:sectPr>
      </w:pPr>
    </w:p>
    <w:p w:rsidR="00901736" w:rsidRPr="00F5382B" w:rsidRDefault="00901736" w:rsidP="00901736">
      <w:pPr>
        <w:jc w:val="right"/>
        <w:rPr>
          <w:i/>
        </w:rPr>
      </w:pPr>
      <w:r w:rsidRPr="00F5382B">
        <w:rPr>
          <w:i/>
        </w:rPr>
        <w:lastRenderedPageBreak/>
        <w:t>Приложение 17</w:t>
      </w:r>
    </w:p>
    <w:p w:rsidR="00E05AC8" w:rsidRPr="00F5382B" w:rsidRDefault="00E05AC8" w:rsidP="00E05AC8">
      <w:pPr>
        <w:jc w:val="right"/>
        <w:rPr>
          <w:i/>
        </w:rPr>
      </w:pPr>
      <w:r w:rsidRPr="00F5382B">
        <w:rPr>
          <w:i/>
        </w:rPr>
        <w:t>к лесному плану Новосибирской области</w:t>
      </w:r>
    </w:p>
    <w:p w:rsidR="00901736" w:rsidRPr="00F5382B" w:rsidRDefault="00901736" w:rsidP="00901736">
      <w:pPr>
        <w:pStyle w:val="3"/>
        <w:spacing w:line="240" w:lineRule="auto"/>
        <w:ind w:left="426" w:right="961" w:hanging="993"/>
        <w:jc w:val="center"/>
      </w:pPr>
      <w:bookmarkStart w:id="15" w:name="_Toc526771838"/>
      <w:r w:rsidRPr="00F5382B">
        <w:rPr>
          <w:b w:val="0"/>
          <w:color w:val="FFFFFF" w:themeColor="background1"/>
          <w:sz w:val="16"/>
          <w:szCs w:val="16"/>
        </w:rPr>
        <w:t>Приложение 17.</w:t>
      </w:r>
      <w:r w:rsidRPr="00F5382B">
        <w:rPr>
          <w:b w:val="0"/>
          <w:color w:val="FFFFFF" w:themeColor="background1"/>
        </w:rPr>
        <w:t xml:space="preserve"> </w:t>
      </w:r>
      <w:r w:rsidRPr="00F5382B">
        <w:t xml:space="preserve">Оценка потребности и обеспеченности сырьем промышленности, перерабатывающей лесные ресурсы, за год, предшествующий разработке проекта лесного плана </w:t>
      </w:r>
      <w:r w:rsidR="00A71E91" w:rsidRPr="00F5382B">
        <w:t>Новосибирской</w:t>
      </w:r>
      <w:r w:rsidR="005F64B3" w:rsidRPr="00F5382B">
        <w:t xml:space="preserve"> области </w:t>
      </w:r>
      <w:r w:rsidRPr="00F5382B">
        <w:t xml:space="preserve">и на период действия разрабатываемого лесного плана </w:t>
      </w:r>
      <w:r w:rsidR="00A71E91" w:rsidRPr="00F5382B">
        <w:t>Новосибирской</w:t>
      </w:r>
      <w:r w:rsidR="005F64B3" w:rsidRPr="00F5382B">
        <w:t xml:space="preserve"> области</w:t>
      </w:r>
      <w:bookmarkEnd w:id="15"/>
    </w:p>
    <w:p w:rsidR="006F0812" w:rsidRPr="00F5382B" w:rsidRDefault="006F0812" w:rsidP="006F0812">
      <w:pPr>
        <w:rPr>
          <w:lang w:eastAsia="ru-RU"/>
        </w:rPr>
      </w:pPr>
    </w:p>
    <w:tbl>
      <w:tblPr>
        <w:tblStyle w:val="aff8"/>
        <w:tblW w:w="14786" w:type="dxa"/>
        <w:tblLayout w:type="fixed"/>
        <w:tblLook w:val="04A0" w:firstRow="1" w:lastRow="0" w:firstColumn="1" w:lastColumn="0" w:noHBand="0" w:noVBand="1"/>
      </w:tblPr>
      <w:tblGrid>
        <w:gridCol w:w="534"/>
        <w:gridCol w:w="2409"/>
        <w:gridCol w:w="993"/>
        <w:gridCol w:w="1275"/>
        <w:gridCol w:w="1418"/>
        <w:gridCol w:w="2268"/>
        <w:gridCol w:w="1192"/>
        <w:gridCol w:w="1745"/>
        <w:gridCol w:w="1138"/>
        <w:gridCol w:w="1814"/>
      </w:tblGrid>
      <w:tr w:rsidR="00FF2E79" w:rsidRPr="00F5382B" w:rsidTr="00336B05">
        <w:trPr>
          <w:tblHeader/>
        </w:trPr>
        <w:tc>
          <w:tcPr>
            <w:tcW w:w="534" w:type="dxa"/>
            <w:vMerge w:val="restart"/>
          </w:tcPr>
          <w:p w:rsidR="00FF2E79" w:rsidRPr="00F5382B" w:rsidRDefault="00FF2E79" w:rsidP="00FF2E79">
            <w:pPr>
              <w:jc w:val="center"/>
            </w:pPr>
            <w:r w:rsidRPr="00F5382B">
              <w:t>№</w:t>
            </w:r>
            <w:r w:rsidRPr="00F5382B">
              <w:rPr>
                <w:lang w:val="en-US"/>
              </w:rPr>
              <w:t xml:space="preserve"> </w:t>
            </w:r>
            <w:proofErr w:type="gramStart"/>
            <w:r w:rsidRPr="00F5382B">
              <w:t>п</w:t>
            </w:r>
            <w:proofErr w:type="gramEnd"/>
            <w:r w:rsidRPr="00F5382B">
              <w:t>/п</w:t>
            </w:r>
          </w:p>
        </w:tc>
        <w:tc>
          <w:tcPr>
            <w:tcW w:w="2409" w:type="dxa"/>
            <w:vMerge w:val="restart"/>
          </w:tcPr>
          <w:p w:rsidR="00FF2E79" w:rsidRPr="00F5382B" w:rsidRDefault="00FF2E79" w:rsidP="00FF2E79">
            <w:pPr>
              <w:jc w:val="center"/>
            </w:pPr>
            <w:r w:rsidRPr="00F5382B">
              <w:t>Вид производимой продукции согласно общероссийскому классификатору видов экономической деятельности</w:t>
            </w:r>
          </w:p>
        </w:tc>
        <w:tc>
          <w:tcPr>
            <w:tcW w:w="993" w:type="dxa"/>
            <w:vMerge w:val="restart"/>
          </w:tcPr>
          <w:p w:rsidR="00FF2E79" w:rsidRPr="00F5382B" w:rsidRDefault="00FF2E79" w:rsidP="00FF2E79">
            <w:pPr>
              <w:jc w:val="center"/>
            </w:pPr>
            <w:r w:rsidRPr="00F5382B">
              <w:t>Единица измерения</w:t>
            </w:r>
          </w:p>
        </w:tc>
        <w:tc>
          <w:tcPr>
            <w:tcW w:w="1275" w:type="dxa"/>
            <w:vMerge w:val="restart"/>
          </w:tcPr>
          <w:p w:rsidR="00FF2E79" w:rsidRPr="00F5382B" w:rsidRDefault="00FF2E79" w:rsidP="00FF2E79">
            <w:pPr>
              <w:jc w:val="center"/>
            </w:pPr>
            <w:r w:rsidRPr="00F5382B">
              <w:t>Проектная мощность</w:t>
            </w:r>
          </w:p>
        </w:tc>
        <w:tc>
          <w:tcPr>
            <w:tcW w:w="1418" w:type="dxa"/>
            <w:vMerge w:val="restart"/>
          </w:tcPr>
          <w:p w:rsidR="00FF2E79" w:rsidRPr="00F5382B" w:rsidRDefault="00FF2E79" w:rsidP="00FF2E79">
            <w:pPr>
              <w:jc w:val="center"/>
            </w:pPr>
            <w:r w:rsidRPr="00F5382B">
              <w:t>Объем производства</w:t>
            </w:r>
          </w:p>
        </w:tc>
        <w:tc>
          <w:tcPr>
            <w:tcW w:w="8157" w:type="dxa"/>
            <w:gridSpan w:val="5"/>
          </w:tcPr>
          <w:p w:rsidR="00FF2E79" w:rsidRPr="00F5382B" w:rsidRDefault="00FF2E79" w:rsidP="00FF2E79">
            <w:pPr>
              <w:jc w:val="center"/>
            </w:pPr>
            <w:r w:rsidRPr="00F5382B">
              <w:t>Потребляемые лесные ресурсы</w:t>
            </w:r>
          </w:p>
        </w:tc>
      </w:tr>
      <w:tr w:rsidR="00FF2E79" w:rsidRPr="00F5382B" w:rsidTr="00336B05">
        <w:trPr>
          <w:tblHeader/>
        </w:trPr>
        <w:tc>
          <w:tcPr>
            <w:tcW w:w="534" w:type="dxa"/>
            <w:vMerge/>
          </w:tcPr>
          <w:p w:rsidR="00FF2E79" w:rsidRPr="00F5382B" w:rsidRDefault="00FF2E79" w:rsidP="00FF2E79">
            <w:pPr>
              <w:jc w:val="right"/>
            </w:pPr>
          </w:p>
        </w:tc>
        <w:tc>
          <w:tcPr>
            <w:tcW w:w="2409" w:type="dxa"/>
            <w:vMerge/>
          </w:tcPr>
          <w:p w:rsidR="00FF2E79" w:rsidRPr="00F5382B" w:rsidRDefault="00FF2E79" w:rsidP="00FF2E79">
            <w:pPr>
              <w:jc w:val="right"/>
            </w:pPr>
          </w:p>
        </w:tc>
        <w:tc>
          <w:tcPr>
            <w:tcW w:w="993" w:type="dxa"/>
            <w:vMerge/>
          </w:tcPr>
          <w:p w:rsidR="00FF2E79" w:rsidRPr="00F5382B" w:rsidRDefault="00FF2E79" w:rsidP="00FF2E79">
            <w:pPr>
              <w:jc w:val="right"/>
            </w:pPr>
          </w:p>
        </w:tc>
        <w:tc>
          <w:tcPr>
            <w:tcW w:w="1275" w:type="dxa"/>
            <w:vMerge/>
          </w:tcPr>
          <w:p w:rsidR="00FF2E79" w:rsidRPr="00F5382B" w:rsidRDefault="00FF2E79" w:rsidP="00FF2E79">
            <w:pPr>
              <w:jc w:val="right"/>
            </w:pPr>
          </w:p>
        </w:tc>
        <w:tc>
          <w:tcPr>
            <w:tcW w:w="1418" w:type="dxa"/>
            <w:vMerge/>
          </w:tcPr>
          <w:p w:rsidR="00FF2E79" w:rsidRPr="00F5382B" w:rsidRDefault="00FF2E79" w:rsidP="00FF2E79">
            <w:pPr>
              <w:jc w:val="right"/>
            </w:pPr>
          </w:p>
        </w:tc>
        <w:tc>
          <w:tcPr>
            <w:tcW w:w="2268" w:type="dxa"/>
            <w:vMerge w:val="restart"/>
          </w:tcPr>
          <w:p w:rsidR="00FF2E79" w:rsidRPr="00F5382B" w:rsidRDefault="00FF2E79" w:rsidP="00FF2E79">
            <w:pPr>
              <w:jc w:val="center"/>
            </w:pPr>
            <w:r w:rsidRPr="00F5382B">
              <w:t>Наименование согласно общероссийскому классификатору видов экономической деятельности</w:t>
            </w:r>
          </w:p>
        </w:tc>
        <w:tc>
          <w:tcPr>
            <w:tcW w:w="1192" w:type="dxa"/>
            <w:vMerge w:val="restart"/>
          </w:tcPr>
          <w:p w:rsidR="00FF2E79" w:rsidRPr="00F5382B" w:rsidRDefault="00FF2E79" w:rsidP="00FF2E79">
            <w:pPr>
              <w:jc w:val="center"/>
            </w:pPr>
            <w:r w:rsidRPr="00F5382B">
              <w:t>Единица измерения</w:t>
            </w:r>
          </w:p>
        </w:tc>
        <w:tc>
          <w:tcPr>
            <w:tcW w:w="1745" w:type="dxa"/>
            <w:vMerge w:val="restart"/>
          </w:tcPr>
          <w:p w:rsidR="00FF2E79" w:rsidRPr="00F5382B" w:rsidRDefault="00FF2E79" w:rsidP="00FF2E79">
            <w:pPr>
              <w:jc w:val="center"/>
            </w:pPr>
            <w:r w:rsidRPr="00F5382B">
              <w:t>Объем за год, предшествующий разработке проекта лесного плана субъекта Российской Федерации</w:t>
            </w:r>
          </w:p>
        </w:tc>
        <w:tc>
          <w:tcPr>
            <w:tcW w:w="2952" w:type="dxa"/>
            <w:gridSpan w:val="2"/>
          </w:tcPr>
          <w:p w:rsidR="00FF2E79" w:rsidRPr="00F5382B" w:rsidRDefault="00FF2E79" w:rsidP="00FF2E79">
            <w:pPr>
              <w:jc w:val="center"/>
            </w:pPr>
            <w:r w:rsidRPr="00F5382B">
              <w:t xml:space="preserve">Планируемое потребление на последний год </w:t>
            </w:r>
            <w:proofErr w:type="gramStart"/>
            <w:r w:rsidRPr="00F5382B">
              <w:t>периода действия разрабатываемого лесного плана субъекта Российской Федерации</w:t>
            </w:r>
            <w:proofErr w:type="gramEnd"/>
          </w:p>
        </w:tc>
      </w:tr>
      <w:tr w:rsidR="00FF2E79" w:rsidRPr="00F5382B" w:rsidTr="00336B05">
        <w:trPr>
          <w:tblHeader/>
        </w:trPr>
        <w:tc>
          <w:tcPr>
            <w:tcW w:w="534" w:type="dxa"/>
            <w:vMerge/>
          </w:tcPr>
          <w:p w:rsidR="00FF2E79" w:rsidRPr="00F5382B" w:rsidRDefault="00FF2E79" w:rsidP="00FF2E79">
            <w:pPr>
              <w:jc w:val="right"/>
            </w:pPr>
          </w:p>
        </w:tc>
        <w:tc>
          <w:tcPr>
            <w:tcW w:w="2409" w:type="dxa"/>
            <w:vMerge/>
          </w:tcPr>
          <w:p w:rsidR="00FF2E79" w:rsidRPr="00F5382B" w:rsidRDefault="00FF2E79" w:rsidP="00FF2E79">
            <w:pPr>
              <w:jc w:val="right"/>
            </w:pPr>
          </w:p>
        </w:tc>
        <w:tc>
          <w:tcPr>
            <w:tcW w:w="993" w:type="dxa"/>
            <w:vMerge/>
          </w:tcPr>
          <w:p w:rsidR="00FF2E79" w:rsidRPr="00F5382B" w:rsidRDefault="00FF2E79" w:rsidP="00FF2E79">
            <w:pPr>
              <w:jc w:val="right"/>
            </w:pPr>
          </w:p>
        </w:tc>
        <w:tc>
          <w:tcPr>
            <w:tcW w:w="1275" w:type="dxa"/>
            <w:vMerge/>
          </w:tcPr>
          <w:p w:rsidR="00FF2E79" w:rsidRPr="00F5382B" w:rsidRDefault="00FF2E79" w:rsidP="00FF2E79">
            <w:pPr>
              <w:jc w:val="right"/>
            </w:pPr>
          </w:p>
        </w:tc>
        <w:tc>
          <w:tcPr>
            <w:tcW w:w="1418" w:type="dxa"/>
            <w:vMerge/>
          </w:tcPr>
          <w:p w:rsidR="00FF2E79" w:rsidRPr="00F5382B" w:rsidRDefault="00FF2E79" w:rsidP="00FF2E79">
            <w:pPr>
              <w:jc w:val="right"/>
            </w:pPr>
          </w:p>
        </w:tc>
        <w:tc>
          <w:tcPr>
            <w:tcW w:w="2268" w:type="dxa"/>
            <w:vMerge/>
          </w:tcPr>
          <w:p w:rsidR="00FF2E79" w:rsidRPr="00F5382B" w:rsidRDefault="00FF2E79" w:rsidP="00FF2E79">
            <w:pPr>
              <w:jc w:val="center"/>
            </w:pPr>
          </w:p>
        </w:tc>
        <w:tc>
          <w:tcPr>
            <w:tcW w:w="1192" w:type="dxa"/>
            <w:vMerge/>
          </w:tcPr>
          <w:p w:rsidR="00FF2E79" w:rsidRPr="00F5382B" w:rsidRDefault="00FF2E79" w:rsidP="00FF2E79">
            <w:pPr>
              <w:jc w:val="center"/>
            </w:pPr>
          </w:p>
        </w:tc>
        <w:tc>
          <w:tcPr>
            <w:tcW w:w="1745" w:type="dxa"/>
            <w:vMerge/>
          </w:tcPr>
          <w:p w:rsidR="00FF2E79" w:rsidRPr="00F5382B" w:rsidRDefault="00FF2E79" w:rsidP="00FF2E79">
            <w:pPr>
              <w:jc w:val="center"/>
            </w:pPr>
          </w:p>
        </w:tc>
        <w:tc>
          <w:tcPr>
            <w:tcW w:w="1138" w:type="dxa"/>
          </w:tcPr>
          <w:p w:rsidR="00FF2E79" w:rsidRPr="00F5382B" w:rsidRDefault="00FF2E79" w:rsidP="00FF2E79">
            <w:pPr>
              <w:jc w:val="center"/>
            </w:pPr>
            <w:r w:rsidRPr="00F5382B">
              <w:t>объем</w:t>
            </w:r>
          </w:p>
        </w:tc>
        <w:tc>
          <w:tcPr>
            <w:tcW w:w="1814" w:type="dxa"/>
          </w:tcPr>
          <w:p w:rsidR="00FF2E79" w:rsidRPr="00F5382B" w:rsidRDefault="00FF2E79" w:rsidP="00FF2E79">
            <w:pPr>
              <w:jc w:val="center"/>
            </w:pPr>
            <w:r w:rsidRPr="00F5382B">
              <w:t>обеспеченность производственных мощностей, %</w:t>
            </w:r>
          </w:p>
        </w:tc>
      </w:tr>
      <w:tr w:rsidR="00FF2E79" w:rsidRPr="00F5382B" w:rsidTr="00336B05">
        <w:trPr>
          <w:tblHeader/>
        </w:trPr>
        <w:tc>
          <w:tcPr>
            <w:tcW w:w="534" w:type="dxa"/>
          </w:tcPr>
          <w:p w:rsidR="00FF2E79" w:rsidRPr="00F5382B" w:rsidRDefault="00FF2E79" w:rsidP="00FF2E79">
            <w:pPr>
              <w:jc w:val="center"/>
            </w:pPr>
            <w:r w:rsidRPr="00F5382B">
              <w:t>1</w:t>
            </w:r>
          </w:p>
        </w:tc>
        <w:tc>
          <w:tcPr>
            <w:tcW w:w="2409" w:type="dxa"/>
          </w:tcPr>
          <w:p w:rsidR="00FF2E79" w:rsidRPr="00F5382B" w:rsidRDefault="00FF2E79" w:rsidP="00FF2E79">
            <w:pPr>
              <w:jc w:val="center"/>
            </w:pPr>
            <w:r w:rsidRPr="00F5382B">
              <w:t>2</w:t>
            </w:r>
          </w:p>
        </w:tc>
        <w:tc>
          <w:tcPr>
            <w:tcW w:w="993" w:type="dxa"/>
          </w:tcPr>
          <w:p w:rsidR="00FF2E79" w:rsidRPr="00F5382B" w:rsidRDefault="00FF2E79" w:rsidP="00FF2E79">
            <w:pPr>
              <w:jc w:val="center"/>
            </w:pPr>
            <w:r w:rsidRPr="00F5382B">
              <w:t>3</w:t>
            </w:r>
          </w:p>
        </w:tc>
        <w:tc>
          <w:tcPr>
            <w:tcW w:w="1275" w:type="dxa"/>
          </w:tcPr>
          <w:p w:rsidR="00FF2E79" w:rsidRPr="00F5382B" w:rsidRDefault="00FF2E79" w:rsidP="00FF2E79">
            <w:pPr>
              <w:jc w:val="center"/>
            </w:pPr>
            <w:r w:rsidRPr="00F5382B">
              <w:t>4</w:t>
            </w:r>
          </w:p>
        </w:tc>
        <w:tc>
          <w:tcPr>
            <w:tcW w:w="1418" w:type="dxa"/>
          </w:tcPr>
          <w:p w:rsidR="00FF2E79" w:rsidRPr="00F5382B" w:rsidRDefault="00FF2E79" w:rsidP="00FF2E79">
            <w:pPr>
              <w:jc w:val="center"/>
            </w:pPr>
            <w:r w:rsidRPr="00F5382B">
              <w:t>5</w:t>
            </w:r>
          </w:p>
        </w:tc>
        <w:tc>
          <w:tcPr>
            <w:tcW w:w="2268" w:type="dxa"/>
          </w:tcPr>
          <w:p w:rsidR="00FF2E79" w:rsidRPr="00F5382B" w:rsidRDefault="00FF2E79" w:rsidP="00FF2E79">
            <w:pPr>
              <w:jc w:val="center"/>
            </w:pPr>
            <w:r w:rsidRPr="00F5382B">
              <w:t>6</w:t>
            </w:r>
          </w:p>
        </w:tc>
        <w:tc>
          <w:tcPr>
            <w:tcW w:w="1192" w:type="dxa"/>
          </w:tcPr>
          <w:p w:rsidR="00FF2E79" w:rsidRPr="00F5382B" w:rsidRDefault="00FF2E79" w:rsidP="00FF2E79">
            <w:pPr>
              <w:jc w:val="center"/>
            </w:pPr>
            <w:r w:rsidRPr="00F5382B">
              <w:t>7</w:t>
            </w:r>
          </w:p>
        </w:tc>
        <w:tc>
          <w:tcPr>
            <w:tcW w:w="1745" w:type="dxa"/>
          </w:tcPr>
          <w:p w:rsidR="00FF2E79" w:rsidRPr="00F5382B" w:rsidRDefault="00FF2E79" w:rsidP="00FF2E79">
            <w:pPr>
              <w:jc w:val="center"/>
            </w:pPr>
            <w:r w:rsidRPr="00F5382B">
              <w:t>8</w:t>
            </w:r>
          </w:p>
        </w:tc>
        <w:tc>
          <w:tcPr>
            <w:tcW w:w="1138" w:type="dxa"/>
          </w:tcPr>
          <w:p w:rsidR="00FF2E79" w:rsidRPr="00F5382B" w:rsidRDefault="00FF2E79" w:rsidP="00FF2E79">
            <w:pPr>
              <w:jc w:val="center"/>
            </w:pPr>
            <w:r w:rsidRPr="00F5382B">
              <w:t>9</w:t>
            </w:r>
          </w:p>
        </w:tc>
        <w:tc>
          <w:tcPr>
            <w:tcW w:w="1814" w:type="dxa"/>
          </w:tcPr>
          <w:p w:rsidR="00FF2E79" w:rsidRPr="00F5382B" w:rsidRDefault="00FF2E79" w:rsidP="00FF2E79">
            <w:pPr>
              <w:jc w:val="center"/>
            </w:pPr>
            <w:r w:rsidRPr="00F5382B">
              <w:t>10</w:t>
            </w:r>
          </w:p>
        </w:tc>
      </w:tr>
      <w:tr w:rsidR="005D6B15" w:rsidRPr="00F5382B" w:rsidTr="005D6B15">
        <w:tc>
          <w:tcPr>
            <w:tcW w:w="534" w:type="dxa"/>
          </w:tcPr>
          <w:p w:rsidR="005D6B15" w:rsidRPr="00F5382B" w:rsidRDefault="005D6B15" w:rsidP="00FF2E79">
            <w:pPr>
              <w:jc w:val="center"/>
            </w:pPr>
            <w:r w:rsidRPr="00F5382B">
              <w:t>1.</w:t>
            </w:r>
          </w:p>
        </w:tc>
        <w:tc>
          <w:tcPr>
            <w:tcW w:w="2409" w:type="dxa"/>
          </w:tcPr>
          <w:p w:rsidR="005D6B15" w:rsidRPr="00F5382B" w:rsidRDefault="005D6B15" w:rsidP="00391188">
            <w:pPr>
              <w:autoSpaceDE w:val="0"/>
              <w:autoSpaceDN w:val="0"/>
              <w:adjustRightInd w:val="0"/>
              <w:jc w:val="left"/>
            </w:pPr>
            <w:r w:rsidRPr="00F5382B">
              <w:t>02.20.1</w:t>
            </w:r>
          </w:p>
          <w:p w:rsidR="005D6B15" w:rsidRPr="00F5382B" w:rsidRDefault="005D6B15" w:rsidP="00FF2E79">
            <w:r w:rsidRPr="00F5382B">
              <w:t>Лесоматериалы необработанные, в том числе:</w:t>
            </w:r>
          </w:p>
        </w:tc>
        <w:tc>
          <w:tcPr>
            <w:tcW w:w="993" w:type="dxa"/>
            <w:vAlign w:val="center"/>
          </w:tcPr>
          <w:p w:rsidR="005D6B15" w:rsidRPr="00F5382B" w:rsidRDefault="005D6B15" w:rsidP="005D6B15">
            <w:pPr>
              <w:jc w:val="center"/>
            </w:pPr>
            <w:r w:rsidRPr="00F5382B">
              <w:t>тыс. пл.</w:t>
            </w:r>
          </w:p>
          <w:p w:rsidR="005D6B15" w:rsidRPr="00F5382B" w:rsidRDefault="005D6B15" w:rsidP="005D6B15">
            <w:pPr>
              <w:jc w:val="center"/>
            </w:pPr>
            <w:r w:rsidRPr="00F5382B">
              <w:t>куб.м.</w:t>
            </w:r>
          </w:p>
        </w:tc>
        <w:tc>
          <w:tcPr>
            <w:tcW w:w="1275" w:type="dxa"/>
            <w:vAlign w:val="center"/>
          </w:tcPr>
          <w:p w:rsidR="005D6B15" w:rsidRPr="00F5382B" w:rsidRDefault="00F5382B" w:rsidP="005D6B15">
            <w:pPr>
              <w:jc w:val="center"/>
            </w:pPr>
            <w:r w:rsidRPr="00F5382B">
              <w:t>20</w:t>
            </w:r>
            <w:r w:rsidR="005D6B15" w:rsidRPr="00F5382B">
              <w:t>00,0</w:t>
            </w:r>
          </w:p>
        </w:tc>
        <w:tc>
          <w:tcPr>
            <w:tcW w:w="1418" w:type="dxa"/>
            <w:vAlign w:val="center"/>
          </w:tcPr>
          <w:p w:rsidR="005D6B15" w:rsidRPr="00F5382B" w:rsidRDefault="005D6B15" w:rsidP="005D6B15">
            <w:pPr>
              <w:jc w:val="center"/>
            </w:pPr>
            <w:r w:rsidRPr="00F5382B">
              <w:t>1124,8</w:t>
            </w:r>
          </w:p>
        </w:tc>
        <w:tc>
          <w:tcPr>
            <w:tcW w:w="2268" w:type="dxa"/>
            <w:vAlign w:val="center"/>
          </w:tcPr>
          <w:p w:rsidR="005D6B15" w:rsidRPr="00F5382B" w:rsidRDefault="005D6B15" w:rsidP="005D6B15">
            <w:pPr>
              <w:autoSpaceDE w:val="0"/>
              <w:autoSpaceDN w:val="0"/>
              <w:adjustRightInd w:val="0"/>
              <w:jc w:val="center"/>
            </w:pPr>
            <w:r w:rsidRPr="00F5382B">
              <w:t>02.20.1</w:t>
            </w:r>
          </w:p>
          <w:p w:rsidR="005D6B15" w:rsidRPr="00F5382B" w:rsidRDefault="005D6B15" w:rsidP="005D6B15">
            <w:pPr>
              <w:jc w:val="center"/>
            </w:pPr>
            <w:r w:rsidRPr="00F5382B">
              <w:t>Лесоматериалы необработанные, в том числе:</w:t>
            </w:r>
          </w:p>
        </w:tc>
        <w:tc>
          <w:tcPr>
            <w:tcW w:w="1192" w:type="dxa"/>
            <w:vAlign w:val="center"/>
          </w:tcPr>
          <w:p w:rsidR="005D6B15" w:rsidRPr="00F5382B" w:rsidRDefault="005D6B15" w:rsidP="005D6B15">
            <w:pPr>
              <w:jc w:val="center"/>
            </w:pPr>
            <w:r w:rsidRPr="00F5382B">
              <w:t>тыс. пл.</w:t>
            </w:r>
          </w:p>
          <w:p w:rsidR="005D6B15" w:rsidRPr="00F5382B" w:rsidRDefault="005D6B15" w:rsidP="005D6B15">
            <w:pPr>
              <w:jc w:val="center"/>
            </w:pPr>
            <w:r w:rsidRPr="00F5382B">
              <w:t>куб.м.</w:t>
            </w:r>
          </w:p>
        </w:tc>
        <w:tc>
          <w:tcPr>
            <w:tcW w:w="1745" w:type="dxa"/>
            <w:vAlign w:val="center"/>
          </w:tcPr>
          <w:p w:rsidR="005D6B15" w:rsidRPr="00F5382B" w:rsidRDefault="005D6B15" w:rsidP="005D6B15">
            <w:pPr>
              <w:jc w:val="center"/>
            </w:pPr>
            <w:r w:rsidRPr="00F5382B">
              <w:t>1124,8</w:t>
            </w:r>
          </w:p>
        </w:tc>
        <w:tc>
          <w:tcPr>
            <w:tcW w:w="1138" w:type="dxa"/>
            <w:vAlign w:val="center"/>
          </w:tcPr>
          <w:p w:rsidR="005D6B15" w:rsidRPr="00F5382B" w:rsidRDefault="005D6B15" w:rsidP="005D6B15">
            <w:pPr>
              <w:jc w:val="center"/>
            </w:pPr>
            <w:r w:rsidRPr="00F5382B">
              <w:t>1550</w:t>
            </w:r>
            <w:r w:rsidR="00F5382B" w:rsidRPr="00F5382B">
              <w:t>,0</w:t>
            </w:r>
          </w:p>
        </w:tc>
        <w:tc>
          <w:tcPr>
            <w:tcW w:w="1814" w:type="dxa"/>
            <w:vAlign w:val="center"/>
          </w:tcPr>
          <w:p w:rsidR="005D6B15" w:rsidRPr="00F5382B" w:rsidRDefault="00F5382B" w:rsidP="005D6B15">
            <w:pPr>
              <w:jc w:val="center"/>
            </w:pPr>
            <w:r w:rsidRPr="00F5382B">
              <w:t>78</w:t>
            </w:r>
          </w:p>
        </w:tc>
      </w:tr>
      <w:tr w:rsidR="005D6B15" w:rsidRPr="00F5382B" w:rsidTr="005D6B15">
        <w:tc>
          <w:tcPr>
            <w:tcW w:w="534" w:type="dxa"/>
          </w:tcPr>
          <w:p w:rsidR="005D6B15" w:rsidRPr="00F5382B" w:rsidRDefault="005D6B15" w:rsidP="00FF2E79">
            <w:pPr>
              <w:jc w:val="center"/>
            </w:pPr>
            <w:r w:rsidRPr="00F5382B">
              <w:t>1.1.</w:t>
            </w:r>
          </w:p>
        </w:tc>
        <w:tc>
          <w:tcPr>
            <w:tcW w:w="2409" w:type="dxa"/>
          </w:tcPr>
          <w:p w:rsidR="005D6B15" w:rsidRPr="00F5382B" w:rsidRDefault="005D6B15" w:rsidP="00391188">
            <w:pPr>
              <w:autoSpaceDE w:val="0"/>
              <w:autoSpaceDN w:val="0"/>
              <w:adjustRightInd w:val="0"/>
              <w:jc w:val="left"/>
            </w:pPr>
            <w:r w:rsidRPr="00F5382B">
              <w:t>02.20.11</w:t>
            </w:r>
          </w:p>
          <w:p w:rsidR="005D6B15" w:rsidRPr="00F5382B" w:rsidRDefault="005D6B15" w:rsidP="00FF2E79">
            <w:r w:rsidRPr="00F5382B">
              <w:t>лесоматериалы круглые хвойных пород</w:t>
            </w:r>
          </w:p>
        </w:tc>
        <w:tc>
          <w:tcPr>
            <w:tcW w:w="993" w:type="dxa"/>
            <w:vAlign w:val="center"/>
          </w:tcPr>
          <w:p w:rsidR="005D6B15" w:rsidRPr="00F5382B" w:rsidRDefault="005D6B15" w:rsidP="005D6B15">
            <w:pPr>
              <w:jc w:val="center"/>
            </w:pPr>
            <w:r w:rsidRPr="00F5382B">
              <w:t>тыс. пл.</w:t>
            </w:r>
          </w:p>
          <w:p w:rsidR="005D6B15" w:rsidRPr="00F5382B" w:rsidRDefault="005D6B15" w:rsidP="005D6B15">
            <w:pPr>
              <w:jc w:val="center"/>
            </w:pPr>
            <w:r w:rsidRPr="00F5382B">
              <w:t>куб.м.</w:t>
            </w:r>
          </w:p>
        </w:tc>
        <w:tc>
          <w:tcPr>
            <w:tcW w:w="1275" w:type="dxa"/>
            <w:vAlign w:val="center"/>
          </w:tcPr>
          <w:p w:rsidR="005D6B15" w:rsidRPr="00F5382B" w:rsidRDefault="00F5382B" w:rsidP="005D6B15">
            <w:pPr>
              <w:jc w:val="center"/>
            </w:pPr>
            <w:r w:rsidRPr="00F5382B">
              <w:t>600,0</w:t>
            </w:r>
          </w:p>
        </w:tc>
        <w:tc>
          <w:tcPr>
            <w:tcW w:w="1418" w:type="dxa"/>
            <w:vAlign w:val="center"/>
          </w:tcPr>
          <w:p w:rsidR="005D6B15" w:rsidRPr="00F5382B" w:rsidRDefault="005D6B15" w:rsidP="005D6B15">
            <w:pPr>
              <w:jc w:val="center"/>
            </w:pPr>
            <w:r w:rsidRPr="00F5382B">
              <w:t>202,4</w:t>
            </w:r>
            <w:r w:rsidR="009A5076" w:rsidRPr="00F5382B">
              <w:t xml:space="preserve"> </w:t>
            </w:r>
          </w:p>
        </w:tc>
        <w:tc>
          <w:tcPr>
            <w:tcW w:w="2268" w:type="dxa"/>
            <w:vAlign w:val="center"/>
          </w:tcPr>
          <w:p w:rsidR="005D6B15" w:rsidRPr="00F5382B" w:rsidRDefault="005D6B15" w:rsidP="005D6B15">
            <w:pPr>
              <w:autoSpaceDE w:val="0"/>
              <w:autoSpaceDN w:val="0"/>
              <w:adjustRightInd w:val="0"/>
              <w:jc w:val="center"/>
            </w:pPr>
            <w:r w:rsidRPr="00F5382B">
              <w:t>02.20.11</w:t>
            </w:r>
          </w:p>
          <w:p w:rsidR="005D6B15" w:rsidRPr="00F5382B" w:rsidRDefault="005D6B15" w:rsidP="005D6B15">
            <w:pPr>
              <w:jc w:val="center"/>
            </w:pPr>
            <w:r w:rsidRPr="00F5382B">
              <w:t>лесоматериалы круглые хвойных пород</w:t>
            </w:r>
          </w:p>
        </w:tc>
        <w:tc>
          <w:tcPr>
            <w:tcW w:w="1192" w:type="dxa"/>
            <w:vAlign w:val="center"/>
          </w:tcPr>
          <w:p w:rsidR="005D6B15" w:rsidRPr="00F5382B" w:rsidRDefault="005D6B15" w:rsidP="005D6B15">
            <w:pPr>
              <w:jc w:val="center"/>
            </w:pPr>
            <w:r w:rsidRPr="00F5382B">
              <w:t>тыс. пл.</w:t>
            </w:r>
          </w:p>
          <w:p w:rsidR="005D6B15" w:rsidRPr="00F5382B" w:rsidRDefault="005D6B15" w:rsidP="005D6B15">
            <w:pPr>
              <w:jc w:val="center"/>
            </w:pPr>
            <w:r w:rsidRPr="00F5382B">
              <w:t>куб.м.</w:t>
            </w:r>
          </w:p>
        </w:tc>
        <w:tc>
          <w:tcPr>
            <w:tcW w:w="1745" w:type="dxa"/>
            <w:vAlign w:val="center"/>
          </w:tcPr>
          <w:p w:rsidR="005D6B15" w:rsidRPr="00F5382B" w:rsidRDefault="005D6B15" w:rsidP="005D6B15">
            <w:pPr>
              <w:jc w:val="center"/>
            </w:pPr>
            <w:r w:rsidRPr="00F5382B">
              <w:t>202,4</w:t>
            </w:r>
          </w:p>
        </w:tc>
        <w:tc>
          <w:tcPr>
            <w:tcW w:w="1138" w:type="dxa"/>
            <w:vAlign w:val="center"/>
          </w:tcPr>
          <w:p w:rsidR="005D6B15" w:rsidRPr="00F5382B" w:rsidRDefault="00F5382B" w:rsidP="00F5382B">
            <w:pPr>
              <w:jc w:val="center"/>
            </w:pPr>
            <w:r w:rsidRPr="00F5382B">
              <w:t>465,0</w:t>
            </w:r>
          </w:p>
        </w:tc>
        <w:tc>
          <w:tcPr>
            <w:tcW w:w="1814" w:type="dxa"/>
            <w:vAlign w:val="center"/>
          </w:tcPr>
          <w:p w:rsidR="005D6B15" w:rsidRPr="00F5382B" w:rsidRDefault="00F5382B" w:rsidP="005D6B15">
            <w:pPr>
              <w:jc w:val="center"/>
            </w:pPr>
            <w:r w:rsidRPr="00F5382B">
              <w:t>78</w:t>
            </w:r>
          </w:p>
        </w:tc>
      </w:tr>
      <w:tr w:rsidR="005D6B15" w:rsidRPr="00F5382B" w:rsidTr="005D6B15">
        <w:tc>
          <w:tcPr>
            <w:tcW w:w="534" w:type="dxa"/>
          </w:tcPr>
          <w:p w:rsidR="005D6B15" w:rsidRPr="00F5382B" w:rsidRDefault="005D6B15" w:rsidP="00FF2E79">
            <w:pPr>
              <w:jc w:val="center"/>
            </w:pPr>
            <w:r w:rsidRPr="00F5382B">
              <w:t>1.2.</w:t>
            </w:r>
          </w:p>
        </w:tc>
        <w:tc>
          <w:tcPr>
            <w:tcW w:w="2409" w:type="dxa"/>
          </w:tcPr>
          <w:p w:rsidR="005D6B15" w:rsidRPr="00F5382B" w:rsidRDefault="005D6B15" w:rsidP="00391188">
            <w:pPr>
              <w:autoSpaceDE w:val="0"/>
              <w:autoSpaceDN w:val="0"/>
              <w:adjustRightInd w:val="0"/>
              <w:jc w:val="left"/>
            </w:pPr>
            <w:r w:rsidRPr="00F5382B">
              <w:t>02.20.12</w:t>
            </w:r>
          </w:p>
          <w:p w:rsidR="005D6B15" w:rsidRPr="00F5382B" w:rsidRDefault="005D6B15" w:rsidP="00FF2E79">
            <w:r w:rsidRPr="00F5382B">
              <w:t>лесоматериалы круглые лиственных пород, за исключением тропических пород</w:t>
            </w:r>
          </w:p>
        </w:tc>
        <w:tc>
          <w:tcPr>
            <w:tcW w:w="993" w:type="dxa"/>
            <w:vAlign w:val="center"/>
          </w:tcPr>
          <w:p w:rsidR="005D6B15" w:rsidRPr="00F5382B" w:rsidRDefault="005D6B15" w:rsidP="005D6B15">
            <w:pPr>
              <w:jc w:val="center"/>
            </w:pPr>
            <w:r w:rsidRPr="00F5382B">
              <w:t>тыс. пл.</w:t>
            </w:r>
          </w:p>
          <w:p w:rsidR="005D6B15" w:rsidRPr="00F5382B" w:rsidRDefault="005D6B15" w:rsidP="005D6B15">
            <w:pPr>
              <w:jc w:val="center"/>
            </w:pPr>
            <w:r w:rsidRPr="00F5382B">
              <w:t>куб.м.</w:t>
            </w:r>
          </w:p>
        </w:tc>
        <w:tc>
          <w:tcPr>
            <w:tcW w:w="1275" w:type="dxa"/>
            <w:vAlign w:val="center"/>
          </w:tcPr>
          <w:p w:rsidR="005D6B15" w:rsidRPr="00F5382B" w:rsidRDefault="00F5382B" w:rsidP="005D6B15">
            <w:pPr>
              <w:jc w:val="center"/>
            </w:pPr>
            <w:r w:rsidRPr="00F5382B">
              <w:t>1400,0</w:t>
            </w:r>
          </w:p>
        </w:tc>
        <w:tc>
          <w:tcPr>
            <w:tcW w:w="1418" w:type="dxa"/>
            <w:vAlign w:val="center"/>
          </w:tcPr>
          <w:p w:rsidR="005D6B15" w:rsidRPr="00F5382B" w:rsidRDefault="005D6B15" w:rsidP="00F5382B">
            <w:pPr>
              <w:jc w:val="center"/>
            </w:pPr>
            <w:r w:rsidRPr="00F5382B">
              <w:t>472,3</w:t>
            </w:r>
          </w:p>
        </w:tc>
        <w:tc>
          <w:tcPr>
            <w:tcW w:w="2268" w:type="dxa"/>
            <w:vAlign w:val="center"/>
          </w:tcPr>
          <w:p w:rsidR="005D6B15" w:rsidRPr="00F5382B" w:rsidRDefault="005D6B15" w:rsidP="005D6B15">
            <w:pPr>
              <w:autoSpaceDE w:val="0"/>
              <w:autoSpaceDN w:val="0"/>
              <w:adjustRightInd w:val="0"/>
              <w:jc w:val="center"/>
            </w:pPr>
            <w:r w:rsidRPr="00F5382B">
              <w:t>02.20.12</w:t>
            </w:r>
          </w:p>
          <w:p w:rsidR="005D6B15" w:rsidRPr="00F5382B" w:rsidRDefault="005D6B15" w:rsidP="005D6B15">
            <w:pPr>
              <w:jc w:val="center"/>
            </w:pPr>
            <w:r w:rsidRPr="00F5382B">
              <w:t>лесоматериалы круглые лиственных пород, за исключением тропических пород</w:t>
            </w:r>
          </w:p>
        </w:tc>
        <w:tc>
          <w:tcPr>
            <w:tcW w:w="1192" w:type="dxa"/>
            <w:vAlign w:val="center"/>
          </w:tcPr>
          <w:p w:rsidR="005D6B15" w:rsidRPr="00F5382B" w:rsidRDefault="005D6B15" w:rsidP="005D6B15">
            <w:pPr>
              <w:jc w:val="center"/>
            </w:pPr>
            <w:r w:rsidRPr="00F5382B">
              <w:t>тыс. пл.</w:t>
            </w:r>
          </w:p>
          <w:p w:rsidR="005D6B15" w:rsidRPr="00F5382B" w:rsidRDefault="005D6B15" w:rsidP="005D6B15">
            <w:pPr>
              <w:jc w:val="center"/>
            </w:pPr>
            <w:r w:rsidRPr="00F5382B">
              <w:t>куб.м.</w:t>
            </w:r>
          </w:p>
        </w:tc>
        <w:tc>
          <w:tcPr>
            <w:tcW w:w="1745" w:type="dxa"/>
            <w:vAlign w:val="center"/>
          </w:tcPr>
          <w:p w:rsidR="005D6B15" w:rsidRPr="00F5382B" w:rsidRDefault="005D6B15" w:rsidP="005D6B15">
            <w:pPr>
              <w:jc w:val="center"/>
            </w:pPr>
            <w:r w:rsidRPr="00F5382B">
              <w:t>472,3</w:t>
            </w:r>
          </w:p>
        </w:tc>
        <w:tc>
          <w:tcPr>
            <w:tcW w:w="1138" w:type="dxa"/>
            <w:vAlign w:val="center"/>
          </w:tcPr>
          <w:p w:rsidR="005D6B15" w:rsidRPr="00F5382B" w:rsidRDefault="00F5382B" w:rsidP="005D6B15">
            <w:pPr>
              <w:jc w:val="center"/>
            </w:pPr>
            <w:r w:rsidRPr="00F5382B">
              <w:t>1085,0</w:t>
            </w:r>
          </w:p>
        </w:tc>
        <w:tc>
          <w:tcPr>
            <w:tcW w:w="1814" w:type="dxa"/>
            <w:vAlign w:val="center"/>
          </w:tcPr>
          <w:p w:rsidR="005D6B15" w:rsidRPr="00F5382B" w:rsidRDefault="00F5382B" w:rsidP="005D6B15">
            <w:pPr>
              <w:jc w:val="center"/>
            </w:pPr>
            <w:r w:rsidRPr="00F5382B">
              <w:t>78</w:t>
            </w:r>
          </w:p>
        </w:tc>
      </w:tr>
      <w:tr w:rsidR="005D6B15" w:rsidRPr="00F5382B" w:rsidTr="005D6B15">
        <w:tc>
          <w:tcPr>
            <w:tcW w:w="534" w:type="dxa"/>
          </w:tcPr>
          <w:p w:rsidR="005D6B15" w:rsidRPr="00F5382B" w:rsidRDefault="005D6B15" w:rsidP="00FF2E79">
            <w:pPr>
              <w:jc w:val="center"/>
            </w:pPr>
            <w:r w:rsidRPr="00F5382B">
              <w:t>1.3.</w:t>
            </w:r>
          </w:p>
        </w:tc>
        <w:tc>
          <w:tcPr>
            <w:tcW w:w="2409" w:type="dxa"/>
          </w:tcPr>
          <w:p w:rsidR="005D6B15" w:rsidRPr="00F5382B" w:rsidRDefault="005D6B15" w:rsidP="00391188">
            <w:pPr>
              <w:autoSpaceDE w:val="0"/>
              <w:autoSpaceDN w:val="0"/>
              <w:adjustRightInd w:val="0"/>
              <w:jc w:val="left"/>
            </w:pPr>
            <w:r w:rsidRPr="00F5382B">
              <w:t>02.20.14</w:t>
            </w:r>
          </w:p>
          <w:p w:rsidR="005D6B15" w:rsidRPr="00F5382B" w:rsidRDefault="005D6B15" w:rsidP="00FF2E79">
            <w:r w:rsidRPr="00F5382B">
              <w:t>древесина топливная (дрова)</w:t>
            </w:r>
          </w:p>
        </w:tc>
        <w:tc>
          <w:tcPr>
            <w:tcW w:w="993" w:type="dxa"/>
            <w:vAlign w:val="center"/>
          </w:tcPr>
          <w:p w:rsidR="005D6B15" w:rsidRPr="00F5382B" w:rsidRDefault="005D6B15" w:rsidP="005D6B15">
            <w:pPr>
              <w:jc w:val="center"/>
            </w:pPr>
            <w:r w:rsidRPr="00F5382B">
              <w:t>тыс. пл.</w:t>
            </w:r>
          </w:p>
          <w:p w:rsidR="005D6B15" w:rsidRPr="00F5382B" w:rsidRDefault="005D6B15" w:rsidP="005D6B15">
            <w:pPr>
              <w:jc w:val="center"/>
            </w:pPr>
            <w:r w:rsidRPr="00F5382B">
              <w:t>куб.м.</w:t>
            </w:r>
          </w:p>
        </w:tc>
        <w:tc>
          <w:tcPr>
            <w:tcW w:w="1275" w:type="dxa"/>
            <w:vAlign w:val="center"/>
          </w:tcPr>
          <w:p w:rsidR="005D6B15" w:rsidRPr="00F5382B" w:rsidRDefault="005D6B15" w:rsidP="005D6B15">
            <w:pPr>
              <w:jc w:val="center"/>
            </w:pPr>
            <w:r w:rsidRPr="00F5382B">
              <w:t>500,0</w:t>
            </w:r>
          </w:p>
        </w:tc>
        <w:tc>
          <w:tcPr>
            <w:tcW w:w="1418" w:type="dxa"/>
            <w:vAlign w:val="center"/>
          </w:tcPr>
          <w:p w:rsidR="005D6B15" w:rsidRPr="00F5382B" w:rsidRDefault="005D6B15" w:rsidP="005D6B15">
            <w:pPr>
              <w:jc w:val="center"/>
            </w:pPr>
            <w:r w:rsidRPr="00F5382B">
              <w:t>450,1</w:t>
            </w:r>
            <w:r w:rsidR="00F5382B" w:rsidRPr="00F5382B">
              <w:t xml:space="preserve"> </w:t>
            </w:r>
          </w:p>
        </w:tc>
        <w:tc>
          <w:tcPr>
            <w:tcW w:w="2268" w:type="dxa"/>
            <w:vAlign w:val="center"/>
          </w:tcPr>
          <w:p w:rsidR="005D6B15" w:rsidRPr="00F5382B" w:rsidRDefault="005D6B15" w:rsidP="005D6B15">
            <w:pPr>
              <w:autoSpaceDE w:val="0"/>
              <w:autoSpaceDN w:val="0"/>
              <w:adjustRightInd w:val="0"/>
              <w:jc w:val="center"/>
            </w:pPr>
            <w:r w:rsidRPr="00F5382B">
              <w:t>02.20.14</w:t>
            </w:r>
          </w:p>
          <w:p w:rsidR="005D6B15" w:rsidRPr="00F5382B" w:rsidRDefault="005D6B15" w:rsidP="005D6B15">
            <w:pPr>
              <w:jc w:val="center"/>
            </w:pPr>
            <w:r w:rsidRPr="00F5382B">
              <w:t>древесина топливная (дрова)</w:t>
            </w:r>
          </w:p>
        </w:tc>
        <w:tc>
          <w:tcPr>
            <w:tcW w:w="1192" w:type="dxa"/>
            <w:vAlign w:val="center"/>
          </w:tcPr>
          <w:p w:rsidR="005D6B15" w:rsidRPr="00F5382B" w:rsidRDefault="005D6B15" w:rsidP="005D6B15">
            <w:pPr>
              <w:jc w:val="center"/>
            </w:pPr>
            <w:r w:rsidRPr="00F5382B">
              <w:t>тыс. пл.</w:t>
            </w:r>
          </w:p>
          <w:p w:rsidR="005D6B15" w:rsidRPr="00F5382B" w:rsidRDefault="005D6B15" w:rsidP="005D6B15">
            <w:pPr>
              <w:jc w:val="center"/>
            </w:pPr>
            <w:r w:rsidRPr="00F5382B">
              <w:t>куб.м.</w:t>
            </w:r>
          </w:p>
        </w:tc>
        <w:tc>
          <w:tcPr>
            <w:tcW w:w="1745" w:type="dxa"/>
            <w:vAlign w:val="center"/>
          </w:tcPr>
          <w:p w:rsidR="005D6B15" w:rsidRPr="00F5382B" w:rsidRDefault="005D6B15" w:rsidP="005D6B15">
            <w:pPr>
              <w:jc w:val="center"/>
            </w:pPr>
            <w:r w:rsidRPr="00F5382B">
              <w:t>450,1</w:t>
            </w:r>
          </w:p>
        </w:tc>
        <w:tc>
          <w:tcPr>
            <w:tcW w:w="1138" w:type="dxa"/>
            <w:vAlign w:val="center"/>
          </w:tcPr>
          <w:p w:rsidR="005D6B15" w:rsidRPr="00F5382B" w:rsidRDefault="005D6B15" w:rsidP="005D6B15">
            <w:pPr>
              <w:jc w:val="center"/>
            </w:pPr>
            <w:r w:rsidRPr="00F5382B">
              <w:t>400,1</w:t>
            </w:r>
          </w:p>
        </w:tc>
        <w:tc>
          <w:tcPr>
            <w:tcW w:w="1814" w:type="dxa"/>
            <w:vAlign w:val="center"/>
          </w:tcPr>
          <w:p w:rsidR="005D6B15" w:rsidRPr="00F5382B" w:rsidRDefault="00F5382B" w:rsidP="005D6B15">
            <w:pPr>
              <w:jc w:val="center"/>
            </w:pPr>
            <w:r w:rsidRPr="00F5382B">
              <w:t>90</w:t>
            </w:r>
          </w:p>
        </w:tc>
      </w:tr>
      <w:tr w:rsidR="005D6B15" w:rsidRPr="00773252" w:rsidTr="005D6B15">
        <w:tc>
          <w:tcPr>
            <w:tcW w:w="534" w:type="dxa"/>
          </w:tcPr>
          <w:p w:rsidR="005D6B15" w:rsidRPr="00F5382B" w:rsidRDefault="005D6B15" w:rsidP="00FF2E79">
            <w:pPr>
              <w:jc w:val="center"/>
            </w:pPr>
            <w:r w:rsidRPr="00F5382B">
              <w:t>2.</w:t>
            </w:r>
          </w:p>
        </w:tc>
        <w:tc>
          <w:tcPr>
            <w:tcW w:w="2409" w:type="dxa"/>
          </w:tcPr>
          <w:p w:rsidR="005D6B15" w:rsidRPr="00F5382B" w:rsidRDefault="005D6B15" w:rsidP="00336B05">
            <w:pPr>
              <w:autoSpaceDE w:val="0"/>
              <w:autoSpaceDN w:val="0"/>
              <w:adjustRightInd w:val="0"/>
              <w:jc w:val="left"/>
            </w:pPr>
            <w:r w:rsidRPr="00F5382B">
              <w:t>16.10.10.110, 16.10.10.120</w:t>
            </w:r>
          </w:p>
          <w:p w:rsidR="005D6B15" w:rsidRPr="00F5382B" w:rsidRDefault="005D6B15" w:rsidP="00336B05">
            <w:r w:rsidRPr="00F5382B">
              <w:t>Пиломатериалы лиственных и пиломатериалы хвойных пород</w:t>
            </w:r>
          </w:p>
        </w:tc>
        <w:tc>
          <w:tcPr>
            <w:tcW w:w="993" w:type="dxa"/>
            <w:vAlign w:val="center"/>
          </w:tcPr>
          <w:p w:rsidR="005D6B15" w:rsidRPr="00F5382B" w:rsidRDefault="005D6B15" w:rsidP="005D6B15">
            <w:pPr>
              <w:jc w:val="center"/>
            </w:pPr>
            <w:r w:rsidRPr="00F5382B">
              <w:t>тыс.</w:t>
            </w:r>
          </w:p>
          <w:p w:rsidR="005D6B15" w:rsidRPr="00F5382B" w:rsidRDefault="005D6B15" w:rsidP="005D6B15">
            <w:pPr>
              <w:jc w:val="center"/>
            </w:pPr>
            <w:r w:rsidRPr="00F5382B">
              <w:t>куб.м.</w:t>
            </w:r>
          </w:p>
        </w:tc>
        <w:tc>
          <w:tcPr>
            <w:tcW w:w="1275" w:type="dxa"/>
            <w:vAlign w:val="center"/>
          </w:tcPr>
          <w:p w:rsidR="005D6B15" w:rsidRPr="00F5382B" w:rsidRDefault="00F5382B" w:rsidP="005D6B15">
            <w:pPr>
              <w:widowControl w:val="0"/>
              <w:autoSpaceDE w:val="0"/>
              <w:autoSpaceDN w:val="0"/>
              <w:jc w:val="center"/>
              <w:rPr>
                <w:sz w:val="22"/>
              </w:rPr>
            </w:pPr>
            <w:r w:rsidRPr="00F5382B">
              <w:rPr>
                <w:sz w:val="22"/>
              </w:rPr>
              <w:t>550,0</w:t>
            </w:r>
          </w:p>
        </w:tc>
        <w:tc>
          <w:tcPr>
            <w:tcW w:w="1418" w:type="dxa"/>
            <w:vAlign w:val="center"/>
          </w:tcPr>
          <w:p w:rsidR="005D6B15" w:rsidRPr="00F5382B" w:rsidRDefault="005D6B15" w:rsidP="005D6B15">
            <w:pPr>
              <w:widowControl w:val="0"/>
              <w:autoSpaceDE w:val="0"/>
              <w:autoSpaceDN w:val="0"/>
              <w:jc w:val="center"/>
              <w:rPr>
                <w:sz w:val="22"/>
              </w:rPr>
            </w:pPr>
            <w:r w:rsidRPr="00F5382B">
              <w:rPr>
                <w:sz w:val="22"/>
              </w:rPr>
              <w:t>158,7</w:t>
            </w:r>
          </w:p>
        </w:tc>
        <w:tc>
          <w:tcPr>
            <w:tcW w:w="2268" w:type="dxa"/>
            <w:vAlign w:val="center"/>
          </w:tcPr>
          <w:p w:rsidR="005D6B15" w:rsidRPr="00F5382B" w:rsidRDefault="005D6B15" w:rsidP="005D6B15">
            <w:pPr>
              <w:autoSpaceDE w:val="0"/>
              <w:autoSpaceDN w:val="0"/>
              <w:adjustRightInd w:val="0"/>
              <w:jc w:val="center"/>
            </w:pPr>
            <w:r w:rsidRPr="00F5382B">
              <w:t>16.10.10.110, 16.10.10.120</w:t>
            </w:r>
          </w:p>
          <w:p w:rsidR="005D6B15" w:rsidRPr="00F5382B" w:rsidRDefault="005D6B15" w:rsidP="005D6B15">
            <w:pPr>
              <w:jc w:val="center"/>
            </w:pPr>
            <w:r w:rsidRPr="00F5382B">
              <w:t>Пиломатериалы лиственных и пиломатериалы хвойных пород</w:t>
            </w:r>
          </w:p>
        </w:tc>
        <w:tc>
          <w:tcPr>
            <w:tcW w:w="1192" w:type="dxa"/>
            <w:vAlign w:val="center"/>
          </w:tcPr>
          <w:p w:rsidR="005D6B15" w:rsidRPr="00F5382B" w:rsidRDefault="005D6B15" w:rsidP="005D6B15">
            <w:pPr>
              <w:jc w:val="center"/>
            </w:pPr>
            <w:r w:rsidRPr="00F5382B">
              <w:t>тыс.</w:t>
            </w:r>
          </w:p>
          <w:p w:rsidR="005D6B15" w:rsidRPr="00F5382B" w:rsidRDefault="005D6B15" w:rsidP="005D6B15">
            <w:pPr>
              <w:jc w:val="center"/>
            </w:pPr>
            <w:r w:rsidRPr="00F5382B">
              <w:t>куб.м.</w:t>
            </w:r>
          </w:p>
        </w:tc>
        <w:tc>
          <w:tcPr>
            <w:tcW w:w="1745" w:type="dxa"/>
            <w:vAlign w:val="center"/>
          </w:tcPr>
          <w:p w:rsidR="005D6B15" w:rsidRPr="00F5382B" w:rsidRDefault="005D6B15" w:rsidP="005D6B15">
            <w:pPr>
              <w:widowControl w:val="0"/>
              <w:autoSpaceDE w:val="0"/>
              <w:autoSpaceDN w:val="0"/>
              <w:jc w:val="center"/>
              <w:rPr>
                <w:sz w:val="22"/>
              </w:rPr>
            </w:pPr>
            <w:r w:rsidRPr="00F5382B">
              <w:rPr>
                <w:sz w:val="22"/>
              </w:rPr>
              <w:t>158,7</w:t>
            </w:r>
          </w:p>
        </w:tc>
        <w:tc>
          <w:tcPr>
            <w:tcW w:w="1138" w:type="dxa"/>
            <w:vAlign w:val="center"/>
          </w:tcPr>
          <w:p w:rsidR="005D6B15" w:rsidRPr="00F5382B" w:rsidRDefault="005D6B15" w:rsidP="005D6B15">
            <w:pPr>
              <w:jc w:val="center"/>
            </w:pPr>
            <w:r w:rsidRPr="00F5382B">
              <w:t>500,0</w:t>
            </w:r>
          </w:p>
        </w:tc>
        <w:tc>
          <w:tcPr>
            <w:tcW w:w="1814" w:type="dxa"/>
            <w:vAlign w:val="center"/>
          </w:tcPr>
          <w:p w:rsidR="005D6B15" w:rsidRPr="00773252" w:rsidRDefault="00F5382B" w:rsidP="005D6B15">
            <w:pPr>
              <w:jc w:val="center"/>
            </w:pPr>
            <w:r w:rsidRPr="00F5382B">
              <w:t>91</w:t>
            </w:r>
          </w:p>
        </w:tc>
      </w:tr>
    </w:tbl>
    <w:p w:rsidR="00FF2E79" w:rsidRDefault="00FF2E79" w:rsidP="006F0812">
      <w:pPr>
        <w:rPr>
          <w:lang w:eastAsia="ru-RU"/>
        </w:rPr>
      </w:pPr>
    </w:p>
    <w:p w:rsidR="00FF2E79" w:rsidRDefault="00FF2E79" w:rsidP="006F0812">
      <w:pPr>
        <w:rPr>
          <w:lang w:eastAsia="ru-RU"/>
        </w:rPr>
      </w:pPr>
    </w:p>
    <w:p w:rsidR="00FF2E79" w:rsidRDefault="00FF2E79" w:rsidP="006F0812">
      <w:pPr>
        <w:rPr>
          <w:lang w:eastAsia="ru-RU"/>
        </w:rPr>
      </w:pPr>
    </w:p>
    <w:p w:rsidR="00FF2E79" w:rsidRDefault="00FF2E79" w:rsidP="006F0812">
      <w:pPr>
        <w:rPr>
          <w:lang w:eastAsia="ru-RU"/>
        </w:rPr>
      </w:pPr>
    </w:p>
    <w:p w:rsidR="00901736" w:rsidRPr="00A97903" w:rsidRDefault="00901736" w:rsidP="00901736">
      <w:pPr>
        <w:jc w:val="right"/>
        <w:rPr>
          <w:i/>
        </w:rPr>
      </w:pPr>
      <w:r w:rsidRPr="00A97903">
        <w:rPr>
          <w:i/>
        </w:rPr>
        <w:t>Приложение 18</w:t>
      </w:r>
    </w:p>
    <w:p w:rsidR="0022021C" w:rsidRDefault="0022021C" w:rsidP="0022021C">
      <w:pPr>
        <w:jc w:val="right"/>
        <w:rPr>
          <w:i/>
        </w:rPr>
      </w:pPr>
      <w:r w:rsidRPr="007A1673">
        <w:rPr>
          <w:i/>
        </w:rPr>
        <w:t>к лесно</w:t>
      </w:r>
      <w:r>
        <w:rPr>
          <w:i/>
        </w:rPr>
        <w:t>му</w:t>
      </w:r>
      <w:r w:rsidRPr="007A1673">
        <w:rPr>
          <w:i/>
        </w:rPr>
        <w:t xml:space="preserve"> план</w:t>
      </w:r>
      <w:r>
        <w:rPr>
          <w:i/>
        </w:rPr>
        <w:t>у Новосибирской области</w:t>
      </w:r>
    </w:p>
    <w:p w:rsidR="00A97903" w:rsidRPr="0083721C" w:rsidRDefault="00901736" w:rsidP="00A97903">
      <w:pPr>
        <w:pStyle w:val="3"/>
        <w:spacing w:line="240" w:lineRule="auto"/>
        <w:ind w:left="1134" w:right="819" w:hanging="992"/>
        <w:jc w:val="center"/>
        <w:rPr>
          <w:bCs w:val="0"/>
          <w:sz w:val="22"/>
          <w:szCs w:val="22"/>
        </w:rPr>
      </w:pPr>
      <w:bookmarkStart w:id="16" w:name="_Toc526771839"/>
      <w:r w:rsidRPr="00901736">
        <w:rPr>
          <w:b w:val="0"/>
          <w:color w:val="FFFFFF" w:themeColor="background1"/>
          <w:sz w:val="16"/>
          <w:szCs w:val="16"/>
        </w:rPr>
        <w:t>Приложение 18.</w:t>
      </w:r>
      <w:r w:rsidRPr="00901736">
        <w:rPr>
          <w:b w:val="0"/>
          <w:color w:val="FFFFFF" w:themeColor="background1"/>
          <w:sz w:val="28"/>
          <w:szCs w:val="28"/>
        </w:rPr>
        <w:t xml:space="preserve"> </w:t>
      </w:r>
      <w:r w:rsidR="00A97903" w:rsidRPr="0083721C">
        <w:rPr>
          <w:color w:val="FFFFFF" w:themeColor="background1"/>
          <w:sz w:val="22"/>
          <w:szCs w:val="22"/>
        </w:rPr>
        <w:t xml:space="preserve"> </w:t>
      </w:r>
      <w:r w:rsidR="00A97903" w:rsidRPr="0083721C">
        <w:rPr>
          <w:sz w:val="22"/>
          <w:szCs w:val="22"/>
        </w:rPr>
        <w:t xml:space="preserve">Рынки реализации древесины и иной лесной продукции за год, предшествующий разработке лесного плана </w:t>
      </w:r>
      <w:r w:rsidR="00A71E91">
        <w:rPr>
          <w:sz w:val="22"/>
          <w:szCs w:val="22"/>
        </w:rPr>
        <w:t>Новосибирской</w:t>
      </w:r>
      <w:r w:rsidR="005F64B3">
        <w:rPr>
          <w:sz w:val="22"/>
          <w:szCs w:val="22"/>
        </w:rPr>
        <w:t xml:space="preserve"> области </w:t>
      </w:r>
      <w:r w:rsidR="00A97903" w:rsidRPr="0083721C">
        <w:rPr>
          <w:sz w:val="22"/>
          <w:szCs w:val="22"/>
        </w:rPr>
        <w:t xml:space="preserve">и на период действия разрабатываемого лесного плана </w:t>
      </w:r>
      <w:r w:rsidR="002757BE">
        <w:rPr>
          <w:sz w:val="22"/>
          <w:szCs w:val="22"/>
        </w:rPr>
        <w:t>Новосибирской</w:t>
      </w:r>
      <w:r w:rsidR="005F64B3">
        <w:rPr>
          <w:sz w:val="22"/>
          <w:szCs w:val="22"/>
        </w:rPr>
        <w:t xml:space="preserve"> области</w:t>
      </w:r>
      <w:bookmarkEnd w:id="16"/>
    </w:p>
    <w:p w:rsidR="00A97903" w:rsidRPr="0083721C" w:rsidRDefault="00A97903" w:rsidP="00A97903"/>
    <w:tbl>
      <w:tblPr>
        <w:tblStyle w:val="aff8"/>
        <w:tblW w:w="0" w:type="auto"/>
        <w:tblLook w:val="04A0" w:firstRow="1" w:lastRow="0" w:firstColumn="1" w:lastColumn="0" w:noHBand="0" w:noVBand="1"/>
      </w:tblPr>
      <w:tblGrid>
        <w:gridCol w:w="671"/>
        <w:gridCol w:w="2861"/>
        <w:gridCol w:w="942"/>
        <w:gridCol w:w="1840"/>
        <w:gridCol w:w="2012"/>
        <w:gridCol w:w="2012"/>
        <w:gridCol w:w="1819"/>
        <w:gridCol w:w="2061"/>
      </w:tblGrid>
      <w:tr w:rsidR="00D35FBF" w:rsidRPr="0083721C" w:rsidTr="00156FCB">
        <w:tc>
          <w:tcPr>
            <w:tcW w:w="671" w:type="dxa"/>
            <w:vMerge w:val="restart"/>
            <w:vAlign w:val="center"/>
            <w:hideMark/>
          </w:tcPr>
          <w:p w:rsidR="00D35FBF" w:rsidRPr="0083721C" w:rsidRDefault="00D35FBF" w:rsidP="00341826">
            <w:pPr>
              <w:jc w:val="center"/>
              <w:rPr>
                <w:sz w:val="22"/>
                <w:szCs w:val="22"/>
              </w:rPr>
            </w:pPr>
            <w:r w:rsidRPr="0083721C">
              <w:rPr>
                <w:sz w:val="22"/>
                <w:szCs w:val="22"/>
              </w:rPr>
              <w:t xml:space="preserve">№ </w:t>
            </w:r>
            <w:proofErr w:type="gramStart"/>
            <w:r w:rsidRPr="0083721C">
              <w:rPr>
                <w:sz w:val="22"/>
                <w:szCs w:val="22"/>
              </w:rPr>
              <w:t>п</w:t>
            </w:r>
            <w:proofErr w:type="gramEnd"/>
            <w:r w:rsidRPr="0083721C">
              <w:rPr>
                <w:sz w:val="22"/>
                <w:szCs w:val="22"/>
              </w:rPr>
              <w:t>/п</w:t>
            </w:r>
          </w:p>
        </w:tc>
        <w:tc>
          <w:tcPr>
            <w:tcW w:w="2861" w:type="dxa"/>
            <w:vMerge w:val="restart"/>
            <w:vAlign w:val="center"/>
            <w:hideMark/>
          </w:tcPr>
          <w:p w:rsidR="00D35FBF" w:rsidRPr="0083721C" w:rsidRDefault="00D35FBF" w:rsidP="00341826">
            <w:pPr>
              <w:jc w:val="center"/>
              <w:rPr>
                <w:sz w:val="22"/>
                <w:szCs w:val="22"/>
              </w:rPr>
            </w:pPr>
            <w:r w:rsidRPr="0083721C">
              <w:rPr>
                <w:sz w:val="22"/>
                <w:szCs w:val="22"/>
              </w:rPr>
              <w:t>Вид производимой продукции согласно общероссийскому классификатору видов экономической деятельности</w:t>
            </w:r>
          </w:p>
        </w:tc>
        <w:tc>
          <w:tcPr>
            <w:tcW w:w="942" w:type="dxa"/>
            <w:vMerge w:val="restart"/>
            <w:vAlign w:val="center"/>
            <w:hideMark/>
          </w:tcPr>
          <w:p w:rsidR="00D35FBF" w:rsidRPr="0083721C" w:rsidRDefault="00D35FBF" w:rsidP="00341826">
            <w:pPr>
              <w:jc w:val="center"/>
              <w:rPr>
                <w:sz w:val="22"/>
                <w:szCs w:val="22"/>
              </w:rPr>
            </w:pPr>
            <w:r w:rsidRPr="0083721C">
              <w:rPr>
                <w:sz w:val="22"/>
                <w:szCs w:val="22"/>
              </w:rPr>
              <w:t>Ед. изм.</w:t>
            </w:r>
          </w:p>
        </w:tc>
        <w:tc>
          <w:tcPr>
            <w:tcW w:w="1840" w:type="dxa"/>
            <w:vMerge w:val="restart"/>
            <w:vAlign w:val="center"/>
            <w:hideMark/>
          </w:tcPr>
          <w:p w:rsidR="00D35FBF" w:rsidRPr="0083721C" w:rsidRDefault="00D35FBF" w:rsidP="00341826">
            <w:pPr>
              <w:jc w:val="center"/>
              <w:rPr>
                <w:sz w:val="22"/>
                <w:szCs w:val="22"/>
              </w:rPr>
            </w:pPr>
            <w:r w:rsidRPr="0083721C">
              <w:rPr>
                <w:sz w:val="22"/>
                <w:szCs w:val="22"/>
              </w:rPr>
              <w:t>Объем производства</w:t>
            </w:r>
          </w:p>
        </w:tc>
        <w:tc>
          <w:tcPr>
            <w:tcW w:w="4024" w:type="dxa"/>
            <w:gridSpan w:val="2"/>
            <w:vAlign w:val="center"/>
            <w:hideMark/>
          </w:tcPr>
          <w:p w:rsidR="00D35FBF" w:rsidRPr="0083721C" w:rsidRDefault="00D35FBF" w:rsidP="00341826">
            <w:pPr>
              <w:jc w:val="center"/>
              <w:rPr>
                <w:sz w:val="22"/>
                <w:szCs w:val="22"/>
              </w:rPr>
            </w:pPr>
            <w:r w:rsidRPr="0083721C">
              <w:rPr>
                <w:sz w:val="22"/>
                <w:szCs w:val="22"/>
              </w:rPr>
              <w:t>Объем потребления</w:t>
            </w:r>
          </w:p>
        </w:tc>
        <w:tc>
          <w:tcPr>
            <w:tcW w:w="1819" w:type="dxa"/>
            <w:vMerge w:val="restart"/>
            <w:vAlign w:val="center"/>
            <w:hideMark/>
          </w:tcPr>
          <w:p w:rsidR="00D35FBF" w:rsidRPr="0083721C" w:rsidRDefault="00D35FBF" w:rsidP="00341826">
            <w:pPr>
              <w:jc w:val="center"/>
              <w:rPr>
                <w:sz w:val="22"/>
                <w:szCs w:val="22"/>
              </w:rPr>
            </w:pPr>
            <w:r w:rsidRPr="0083721C">
              <w:rPr>
                <w:sz w:val="22"/>
                <w:szCs w:val="22"/>
              </w:rPr>
              <w:t>Объем экспорта</w:t>
            </w:r>
          </w:p>
        </w:tc>
        <w:tc>
          <w:tcPr>
            <w:tcW w:w="2061" w:type="dxa"/>
            <w:vMerge w:val="restart"/>
            <w:vAlign w:val="center"/>
            <w:hideMark/>
          </w:tcPr>
          <w:p w:rsidR="00D35FBF" w:rsidRPr="0083721C" w:rsidRDefault="00D35FBF" w:rsidP="00341826">
            <w:pPr>
              <w:jc w:val="center"/>
              <w:rPr>
                <w:sz w:val="22"/>
                <w:szCs w:val="22"/>
              </w:rPr>
            </w:pPr>
            <w:r w:rsidRPr="0083721C">
              <w:rPr>
                <w:sz w:val="22"/>
                <w:szCs w:val="22"/>
              </w:rPr>
              <w:t xml:space="preserve">Удельный вес экспорта в объеме производства, % </w:t>
            </w:r>
          </w:p>
        </w:tc>
      </w:tr>
      <w:tr w:rsidR="00D35FBF" w:rsidRPr="0083721C" w:rsidTr="00156FCB">
        <w:trPr>
          <w:trHeight w:val="295"/>
        </w:trPr>
        <w:tc>
          <w:tcPr>
            <w:tcW w:w="671" w:type="dxa"/>
            <w:vMerge/>
            <w:vAlign w:val="center"/>
            <w:hideMark/>
          </w:tcPr>
          <w:p w:rsidR="00D35FBF" w:rsidRPr="0083721C" w:rsidRDefault="00D35FBF" w:rsidP="00341826">
            <w:pPr>
              <w:rPr>
                <w:sz w:val="22"/>
                <w:szCs w:val="22"/>
              </w:rPr>
            </w:pPr>
          </w:p>
        </w:tc>
        <w:tc>
          <w:tcPr>
            <w:tcW w:w="2861" w:type="dxa"/>
            <w:vMerge/>
            <w:vAlign w:val="center"/>
            <w:hideMark/>
          </w:tcPr>
          <w:p w:rsidR="00D35FBF" w:rsidRPr="0083721C" w:rsidRDefault="00D35FBF" w:rsidP="00341826">
            <w:pPr>
              <w:rPr>
                <w:sz w:val="22"/>
                <w:szCs w:val="22"/>
              </w:rPr>
            </w:pPr>
          </w:p>
        </w:tc>
        <w:tc>
          <w:tcPr>
            <w:tcW w:w="942" w:type="dxa"/>
            <w:vMerge/>
            <w:vAlign w:val="center"/>
            <w:hideMark/>
          </w:tcPr>
          <w:p w:rsidR="00D35FBF" w:rsidRPr="0083721C" w:rsidRDefault="00D35FBF" w:rsidP="00341826">
            <w:pPr>
              <w:rPr>
                <w:sz w:val="22"/>
                <w:szCs w:val="22"/>
              </w:rPr>
            </w:pPr>
          </w:p>
        </w:tc>
        <w:tc>
          <w:tcPr>
            <w:tcW w:w="1840" w:type="dxa"/>
            <w:vMerge/>
            <w:vAlign w:val="center"/>
            <w:hideMark/>
          </w:tcPr>
          <w:p w:rsidR="00D35FBF" w:rsidRPr="0083721C" w:rsidRDefault="00D35FBF" w:rsidP="00341826">
            <w:pPr>
              <w:rPr>
                <w:sz w:val="22"/>
                <w:szCs w:val="22"/>
              </w:rPr>
            </w:pPr>
          </w:p>
        </w:tc>
        <w:tc>
          <w:tcPr>
            <w:tcW w:w="2012" w:type="dxa"/>
            <w:vAlign w:val="center"/>
            <w:hideMark/>
          </w:tcPr>
          <w:p w:rsidR="00D35FBF" w:rsidRPr="0083721C" w:rsidRDefault="00D35FBF" w:rsidP="00341826">
            <w:pPr>
              <w:jc w:val="center"/>
              <w:rPr>
                <w:sz w:val="22"/>
                <w:szCs w:val="22"/>
              </w:rPr>
            </w:pPr>
            <w:r w:rsidRPr="0083721C">
              <w:rPr>
                <w:sz w:val="22"/>
                <w:szCs w:val="22"/>
              </w:rPr>
              <w:t>в субъекте Российской Федерации</w:t>
            </w:r>
          </w:p>
        </w:tc>
        <w:tc>
          <w:tcPr>
            <w:tcW w:w="2012" w:type="dxa"/>
            <w:vAlign w:val="center"/>
            <w:hideMark/>
          </w:tcPr>
          <w:p w:rsidR="00D35FBF" w:rsidRPr="0083721C" w:rsidRDefault="00D35FBF" w:rsidP="00341826">
            <w:pPr>
              <w:jc w:val="center"/>
              <w:rPr>
                <w:sz w:val="22"/>
                <w:szCs w:val="22"/>
              </w:rPr>
            </w:pPr>
            <w:r w:rsidRPr="0083721C">
              <w:rPr>
                <w:sz w:val="22"/>
                <w:szCs w:val="22"/>
              </w:rPr>
              <w:t>другие субъекты Российской Федерации</w:t>
            </w:r>
          </w:p>
        </w:tc>
        <w:tc>
          <w:tcPr>
            <w:tcW w:w="1819" w:type="dxa"/>
            <w:vMerge/>
            <w:vAlign w:val="center"/>
            <w:hideMark/>
          </w:tcPr>
          <w:p w:rsidR="00D35FBF" w:rsidRPr="0083721C" w:rsidRDefault="00D35FBF" w:rsidP="00341826">
            <w:pPr>
              <w:rPr>
                <w:sz w:val="22"/>
                <w:szCs w:val="22"/>
              </w:rPr>
            </w:pPr>
          </w:p>
        </w:tc>
        <w:tc>
          <w:tcPr>
            <w:tcW w:w="2061" w:type="dxa"/>
            <w:vMerge/>
            <w:vAlign w:val="center"/>
            <w:hideMark/>
          </w:tcPr>
          <w:p w:rsidR="00D35FBF" w:rsidRPr="0083721C" w:rsidRDefault="00D35FBF" w:rsidP="00341826">
            <w:pPr>
              <w:rPr>
                <w:sz w:val="22"/>
                <w:szCs w:val="22"/>
              </w:rPr>
            </w:pPr>
          </w:p>
        </w:tc>
      </w:tr>
      <w:tr w:rsidR="00D35FBF" w:rsidRPr="0083721C" w:rsidTr="00156FCB">
        <w:tc>
          <w:tcPr>
            <w:tcW w:w="671" w:type="dxa"/>
            <w:vAlign w:val="center"/>
            <w:hideMark/>
          </w:tcPr>
          <w:p w:rsidR="00D35FBF" w:rsidRPr="0083721C" w:rsidRDefault="00D35FBF" w:rsidP="00341826">
            <w:pPr>
              <w:jc w:val="center"/>
              <w:rPr>
                <w:sz w:val="22"/>
                <w:szCs w:val="22"/>
              </w:rPr>
            </w:pPr>
            <w:r w:rsidRPr="0083721C">
              <w:rPr>
                <w:sz w:val="22"/>
                <w:szCs w:val="22"/>
              </w:rPr>
              <w:t>1</w:t>
            </w:r>
          </w:p>
        </w:tc>
        <w:tc>
          <w:tcPr>
            <w:tcW w:w="2861" w:type="dxa"/>
            <w:vAlign w:val="center"/>
            <w:hideMark/>
          </w:tcPr>
          <w:p w:rsidR="00D35FBF" w:rsidRPr="0083721C" w:rsidRDefault="00D35FBF" w:rsidP="00341826">
            <w:pPr>
              <w:jc w:val="center"/>
              <w:rPr>
                <w:sz w:val="22"/>
                <w:szCs w:val="22"/>
              </w:rPr>
            </w:pPr>
            <w:r w:rsidRPr="0083721C">
              <w:rPr>
                <w:sz w:val="22"/>
                <w:szCs w:val="22"/>
              </w:rPr>
              <w:t>2</w:t>
            </w:r>
          </w:p>
        </w:tc>
        <w:tc>
          <w:tcPr>
            <w:tcW w:w="942" w:type="dxa"/>
            <w:vAlign w:val="center"/>
            <w:hideMark/>
          </w:tcPr>
          <w:p w:rsidR="00D35FBF" w:rsidRPr="0083721C" w:rsidRDefault="00D35FBF" w:rsidP="00341826">
            <w:pPr>
              <w:jc w:val="center"/>
              <w:rPr>
                <w:sz w:val="22"/>
                <w:szCs w:val="22"/>
              </w:rPr>
            </w:pPr>
            <w:r w:rsidRPr="0083721C">
              <w:rPr>
                <w:sz w:val="22"/>
                <w:szCs w:val="22"/>
              </w:rPr>
              <w:t>3</w:t>
            </w:r>
          </w:p>
        </w:tc>
        <w:tc>
          <w:tcPr>
            <w:tcW w:w="1840" w:type="dxa"/>
            <w:vAlign w:val="center"/>
            <w:hideMark/>
          </w:tcPr>
          <w:p w:rsidR="00D35FBF" w:rsidRPr="0083721C" w:rsidRDefault="00D35FBF" w:rsidP="00341826">
            <w:pPr>
              <w:jc w:val="center"/>
              <w:rPr>
                <w:sz w:val="22"/>
                <w:szCs w:val="22"/>
              </w:rPr>
            </w:pPr>
            <w:r w:rsidRPr="0083721C">
              <w:rPr>
                <w:sz w:val="22"/>
                <w:szCs w:val="22"/>
              </w:rPr>
              <w:t>4</w:t>
            </w:r>
          </w:p>
        </w:tc>
        <w:tc>
          <w:tcPr>
            <w:tcW w:w="2012" w:type="dxa"/>
            <w:vAlign w:val="center"/>
            <w:hideMark/>
          </w:tcPr>
          <w:p w:rsidR="00D35FBF" w:rsidRPr="0083721C" w:rsidRDefault="00D35FBF" w:rsidP="00341826">
            <w:pPr>
              <w:jc w:val="center"/>
              <w:rPr>
                <w:sz w:val="22"/>
                <w:szCs w:val="22"/>
              </w:rPr>
            </w:pPr>
            <w:r w:rsidRPr="0083721C">
              <w:rPr>
                <w:sz w:val="22"/>
                <w:szCs w:val="22"/>
              </w:rPr>
              <w:t>5</w:t>
            </w:r>
          </w:p>
        </w:tc>
        <w:tc>
          <w:tcPr>
            <w:tcW w:w="2012" w:type="dxa"/>
            <w:vAlign w:val="center"/>
            <w:hideMark/>
          </w:tcPr>
          <w:p w:rsidR="00D35FBF" w:rsidRPr="0083721C" w:rsidRDefault="00D35FBF" w:rsidP="00341826">
            <w:pPr>
              <w:jc w:val="center"/>
              <w:rPr>
                <w:sz w:val="22"/>
                <w:szCs w:val="22"/>
              </w:rPr>
            </w:pPr>
            <w:r w:rsidRPr="0083721C">
              <w:rPr>
                <w:sz w:val="22"/>
                <w:szCs w:val="22"/>
              </w:rPr>
              <w:t>6</w:t>
            </w:r>
          </w:p>
        </w:tc>
        <w:tc>
          <w:tcPr>
            <w:tcW w:w="1819" w:type="dxa"/>
            <w:vAlign w:val="center"/>
            <w:hideMark/>
          </w:tcPr>
          <w:p w:rsidR="00D35FBF" w:rsidRPr="0083721C" w:rsidRDefault="00D35FBF" w:rsidP="00341826">
            <w:pPr>
              <w:jc w:val="center"/>
              <w:rPr>
                <w:sz w:val="22"/>
                <w:szCs w:val="22"/>
              </w:rPr>
            </w:pPr>
            <w:r w:rsidRPr="0083721C">
              <w:rPr>
                <w:sz w:val="22"/>
                <w:szCs w:val="22"/>
              </w:rPr>
              <w:t>7</w:t>
            </w:r>
          </w:p>
        </w:tc>
        <w:tc>
          <w:tcPr>
            <w:tcW w:w="2061" w:type="dxa"/>
            <w:vAlign w:val="center"/>
            <w:hideMark/>
          </w:tcPr>
          <w:p w:rsidR="00D35FBF" w:rsidRPr="0083721C" w:rsidRDefault="00D35FBF" w:rsidP="00341826">
            <w:pPr>
              <w:jc w:val="center"/>
              <w:rPr>
                <w:sz w:val="22"/>
                <w:szCs w:val="22"/>
              </w:rPr>
            </w:pPr>
            <w:r w:rsidRPr="0083721C">
              <w:rPr>
                <w:sz w:val="22"/>
                <w:szCs w:val="22"/>
              </w:rPr>
              <w:t>8</w:t>
            </w:r>
          </w:p>
        </w:tc>
      </w:tr>
      <w:tr w:rsidR="00D35FBF" w:rsidRPr="0083721C" w:rsidTr="00156FCB">
        <w:tc>
          <w:tcPr>
            <w:tcW w:w="14218" w:type="dxa"/>
            <w:gridSpan w:val="8"/>
            <w:hideMark/>
          </w:tcPr>
          <w:p w:rsidR="00D35FBF" w:rsidRPr="0083721C" w:rsidRDefault="00D35FBF" w:rsidP="00341826">
            <w:pPr>
              <w:jc w:val="center"/>
              <w:rPr>
                <w:i/>
                <w:sz w:val="22"/>
                <w:szCs w:val="22"/>
              </w:rPr>
            </w:pPr>
            <w:r w:rsidRPr="0083721C">
              <w:rPr>
                <w:i/>
                <w:sz w:val="22"/>
                <w:szCs w:val="22"/>
              </w:rPr>
              <w:t>Год, предшествующий разработке проекта лесного плана субъекта Российской Федерации</w:t>
            </w:r>
          </w:p>
        </w:tc>
      </w:tr>
      <w:tr w:rsidR="00750A72" w:rsidRPr="0083721C" w:rsidTr="00A8691F">
        <w:tc>
          <w:tcPr>
            <w:tcW w:w="671" w:type="dxa"/>
          </w:tcPr>
          <w:p w:rsidR="00750A72" w:rsidRPr="004A7CB6" w:rsidRDefault="00750A72" w:rsidP="00341826">
            <w:pPr>
              <w:jc w:val="center"/>
              <w:rPr>
                <w:sz w:val="22"/>
                <w:szCs w:val="22"/>
              </w:rPr>
            </w:pPr>
            <w:r w:rsidRPr="004A7CB6">
              <w:rPr>
                <w:sz w:val="22"/>
                <w:szCs w:val="22"/>
              </w:rPr>
              <w:t>1.</w:t>
            </w:r>
          </w:p>
        </w:tc>
        <w:tc>
          <w:tcPr>
            <w:tcW w:w="2861" w:type="dxa"/>
          </w:tcPr>
          <w:p w:rsidR="00750A72" w:rsidRPr="004A7CB6" w:rsidRDefault="00750A72" w:rsidP="00341826">
            <w:pPr>
              <w:rPr>
                <w:sz w:val="22"/>
                <w:szCs w:val="22"/>
              </w:rPr>
            </w:pPr>
            <w:r w:rsidRPr="004A7CB6">
              <w:rPr>
                <w:sz w:val="22"/>
                <w:szCs w:val="22"/>
              </w:rPr>
              <w:t xml:space="preserve">Лесозаготовки </w:t>
            </w:r>
          </w:p>
        </w:tc>
        <w:tc>
          <w:tcPr>
            <w:tcW w:w="942" w:type="dxa"/>
            <w:vAlign w:val="center"/>
          </w:tcPr>
          <w:p w:rsidR="00750A72" w:rsidRPr="004A7CB6" w:rsidRDefault="00750A72" w:rsidP="00A8691F">
            <w:pPr>
              <w:jc w:val="center"/>
              <w:rPr>
                <w:sz w:val="22"/>
                <w:szCs w:val="22"/>
              </w:rPr>
            </w:pPr>
            <w:r w:rsidRPr="004A7CB6">
              <w:rPr>
                <w:sz w:val="22"/>
                <w:szCs w:val="22"/>
              </w:rPr>
              <w:t>тыс. м</w:t>
            </w:r>
            <w:r w:rsidRPr="004A7CB6">
              <w:rPr>
                <w:sz w:val="22"/>
                <w:szCs w:val="22"/>
                <w:vertAlign w:val="superscript"/>
              </w:rPr>
              <w:t>3</w:t>
            </w:r>
          </w:p>
        </w:tc>
        <w:tc>
          <w:tcPr>
            <w:tcW w:w="1840" w:type="dxa"/>
            <w:vAlign w:val="center"/>
          </w:tcPr>
          <w:p w:rsidR="00750A72" w:rsidRDefault="00750A72" w:rsidP="00A8691F">
            <w:pPr>
              <w:jc w:val="center"/>
              <w:rPr>
                <w:color w:val="000000"/>
                <w:sz w:val="22"/>
                <w:szCs w:val="22"/>
              </w:rPr>
            </w:pPr>
            <w:r>
              <w:rPr>
                <w:color w:val="000000"/>
                <w:sz w:val="22"/>
                <w:szCs w:val="22"/>
              </w:rPr>
              <w:t>1124,8</w:t>
            </w:r>
          </w:p>
        </w:tc>
        <w:tc>
          <w:tcPr>
            <w:tcW w:w="2012" w:type="dxa"/>
            <w:vAlign w:val="center"/>
          </w:tcPr>
          <w:p w:rsidR="00750A72" w:rsidRDefault="00750A72" w:rsidP="00A8691F">
            <w:pPr>
              <w:jc w:val="center"/>
              <w:rPr>
                <w:color w:val="000000"/>
                <w:sz w:val="22"/>
                <w:szCs w:val="22"/>
              </w:rPr>
            </w:pPr>
            <w:r>
              <w:rPr>
                <w:color w:val="000000"/>
                <w:sz w:val="22"/>
                <w:szCs w:val="22"/>
              </w:rPr>
              <w:t>1124,8</w:t>
            </w:r>
          </w:p>
        </w:tc>
        <w:tc>
          <w:tcPr>
            <w:tcW w:w="2012" w:type="dxa"/>
            <w:vAlign w:val="center"/>
          </w:tcPr>
          <w:p w:rsidR="00750A72" w:rsidRDefault="00750A72" w:rsidP="00A8691F">
            <w:pPr>
              <w:jc w:val="center"/>
              <w:rPr>
                <w:color w:val="000000"/>
                <w:sz w:val="22"/>
                <w:szCs w:val="22"/>
              </w:rPr>
            </w:pPr>
            <w:r>
              <w:rPr>
                <w:color w:val="000000"/>
                <w:sz w:val="22"/>
                <w:szCs w:val="22"/>
              </w:rPr>
              <w:t>0</w:t>
            </w:r>
          </w:p>
        </w:tc>
        <w:tc>
          <w:tcPr>
            <w:tcW w:w="1819" w:type="dxa"/>
            <w:vAlign w:val="center"/>
          </w:tcPr>
          <w:p w:rsidR="00750A72" w:rsidRDefault="00750A72" w:rsidP="00A8691F">
            <w:pPr>
              <w:jc w:val="center"/>
              <w:rPr>
                <w:color w:val="000000"/>
                <w:sz w:val="22"/>
                <w:szCs w:val="22"/>
              </w:rPr>
            </w:pPr>
            <w:r>
              <w:rPr>
                <w:color w:val="000000"/>
                <w:sz w:val="22"/>
                <w:szCs w:val="22"/>
              </w:rPr>
              <w:t>0</w:t>
            </w:r>
          </w:p>
        </w:tc>
        <w:tc>
          <w:tcPr>
            <w:tcW w:w="2061" w:type="dxa"/>
            <w:vAlign w:val="center"/>
          </w:tcPr>
          <w:p w:rsidR="00750A72" w:rsidRDefault="00750A72" w:rsidP="00A8691F">
            <w:pPr>
              <w:jc w:val="center"/>
              <w:rPr>
                <w:color w:val="000000"/>
                <w:sz w:val="22"/>
                <w:szCs w:val="22"/>
              </w:rPr>
            </w:pPr>
            <w:r>
              <w:rPr>
                <w:color w:val="000000"/>
                <w:sz w:val="22"/>
                <w:szCs w:val="22"/>
              </w:rPr>
              <w:t>0</w:t>
            </w:r>
          </w:p>
        </w:tc>
      </w:tr>
      <w:tr w:rsidR="00750A72" w:rsidRPr="0083721C" w:rsidTr="00A8691F">
        <w:tc>
          <w:tcPr>
            <w:tcW w:w="671" w:type="dxa"/>
          </w:tcPr>
          <w:p w:rsidR="00750A72" w:rsidRPr="0083721C" w:rsidRDefault="00750A72" w:rsidP="00341826">
            <w:pPr>
              <w:jc w:val="center"/>
              <w:rPr>
                <w:sz w:val="22"/>
                <w:szCs w:val="22"/>
              </w:rPr>
            </w:pPr>
            <w:r w:rsidRPr="0083721C">
              <w:rPr>
                <w:sz w:val="22"/>
                <w:szCs w:val="22"/>
              </w:rPr>
              <w:t>2</w:t>
            </w:r>
            <w:r>
              <w:rPr>
                <w:sz w:val="22"/>
                <w:szCs w:val="22"/>
              </w:rPr>
              <w:t>.</w:t>
            </w:r>
          </w:p>
        </w:tc>
        <w:tc>
          <w:tcPr>
            <w:tcW w:w="2861" w:type="dxa"/>
          </w:tcPr>
          <w:p w:rsidR="00750A72" w:rsidRPr="004A7CB6" w:rsidRDefault="00750A72" w:rsidP="00341826">
            <w:pPr>
              <w:pStyle w:val="ConsPlusNormal"/>
              <w:ind w:firstLine="0"/>
              <w:rPr>
                <w:rFonts w:ascii="Times New Roman" w:hAnsi="Times New Roman" w:cs="Times New Roman"/>
                <w:sz w:val="22"/>
                <w:szCs w:val="22"/>
              </w:rPr>
            </w:pPr>
            <w:r w:rsidRPr="004A7CB6">
              <w:rPr>
                <w:rFonts w:ascii="Times New Roman" w:hAnsi="Times New Roman" w:cs="Times New Roman"/>
                <w:sz w:val="22"/>
                <w:szCs w:val="22"/>
              </w:rPr>
              <w:t>Распиловка и строгание древесины</w:t>
            </w:r>
          </w:p>
        </w:tc>
        <w:tc>
          <w:tcPr>
            <w:tcW w:w="942" w:type="dxa"/>
            <w:vAlign w:val="center"/>
          </w:tcPr>
          <w:p w:rsidR="00750A72" w:rsidRPr="0083721C" w:rsidRDefault="00750A72" w:rsidP="00A8691F">
            <w:pPr>
              <w:jc w:val="center"/>
              <w:rPr>
                <w:sz w:val="22"/>
                <w:szCs w:val="22"/>
              </w:rPr>
            </w:pPr>
            <w:r w:rsidRPr="0083721C">
              <w:rPr>
                <w:sz w:val="22"/>
                <w:szCs w:val="22"/>
              </w:rPr>
              <w:t>тыс. м</w:t>
            </w:r>
            <w:r w:rsidRPr="0048565F">
              <w:rPr>
                <w:sz w:val="22"/>
                <w:szCs w:val="22"/>
                <w:vertAlign w:val="superscript"/>
              </w:rPr>
              <w:t>3</w:t>
            </w:r>
          </w:p>
        </w:tc>
        <w:tc>
          <w:tcPr>
            <w:tcW w:w="1840" w:type="dxa"/>
            <w:vAlign w:val="center"/>
          </w:tcPr>
          <w:p w:rsidR="00750A72" w:rsidRDefault="00750A72" w:rsidP="00A8691F">
            <w:pPr>
              <w:jc w:val="center"/>
              <w:rPr>
                <w:color w:val="000000"/>
                <w:sz w:val="22"/>
                <w:szCs w:val="22"/>
              </w:rPr>
            </w:pPr>
            <w:r>
              <w:rPr>
                <w:color w:val="000000"/>
                <w:sz w:val="22"/>
                <w:szCs w:val="22"/>
              </w:rPr>
              <w:t>158,7</w:t>
            </w:r>
          </w:p>
        </w:tc>
        <w:tc>
          <w:tcPr>
            <w:tcW w:w="2012" w:type="dxa"/>
            <w:vAlign w:val="center"/>
          </w:tcPr>
          <w:p w:rsidR="00750A72" w:rsidRDefault="00750A72" w:rsidP="00A8691F">
            <w:pPr>
              <w:jc w:val="center"/>
              <w:rPr>
                <w:color w:val="000000"/>
                <w:sz w:val="22"/>
                <w:szCs w:val="22"/>
              </w:rPr>
            </w:pPr>
            <w:r>
              <w:rPr>
                <w:color w:val="000000"/>
                <w:sz w:val="22"/>
                <w:szCs w:val="22"/>
              </w:rPr>
              <w:t>69,4</w:t>
            </w:r>
          </w:p>
        </w:tc>
        <w:tc>
          <w:tcPr>
            <w:tcW w:w="2012" w:type="dxa"/>
            <w:vAlign w:val="center"/>
          </w:tcPr>
          <w:p w:rsidR="00750A72" w:rsidRDefault="00750A72" w:rsidP="00A8691F">
            <w:pPr>
              <w:jc w:val="center"/>
              <w:rPr>
                <w:color w:val="000000"/>
                <w:sz w:val="22"/>
                <w:szCs w:val="22"/>
              </w:rPr>
            </w:pPr>
            <w:r>
              <w:rPr>
                <w:color w:val="000000"/>
                <w:sz w:val="22"/>
                <w:szCs w:val="22"/>
              </w:rPr>
              <w:t>12,3</w:t>
            </w:r>
          </w:p>
        </w:tc>
        <w:tc>
          <w:tcPr>
            <w:tcW w:w="1819" w:type="dxa"/>
            <w:vAlign w:val="center"/>
          </w:tcPr>
          <w:p w:rsidR="00750A72" w:rsidRDefault="00750A72" w:rsidP="00A8691F">
            <w:pPr>
              <w:jc w:val="center"/>
              <w:rPr>
                <w:color w:val="000000"/>
                <w:sz w:val="22"/>
                <w:szCs w:val="22"/>
              </w:rPr>
            </w:pPr>
            <w:r>
              <w:rPr>
                <w:color w:val="000000"/>
                <w:sz w:val="22"/>
                <w:szCs w:val="22"/>
              </w:rPr>
              <w:t>77</w:t>
            </w:r>
          </w:p>
        </w:tc>
        <w:tc>
          <w:tcPr>
            <w:tcW w:w="2061" w:type="dxa"/>
            <w:vAlign w:val="center"/>
          </w:tcPr>
          <w:p w:rsidR="00750A72" w:rsidRDefault="00A8691F" w:rsidP="00A8691F">
            <w:pPr>
              <w:jc w:val="center"/>
              <w:rPr>
                <w:color w:val="000000"/>
                <w:sz w:val="22"/>
                <w:szCs w:val="22"/>
              </w:rPr>
            </w:pPr>
            <w:r>
              <w:rPr>
                <w:color w:val="000000"/>
                <w:sz w:val="22"/>
                <w:szCs w:val="22"/>
              </w:rPr>
              <w:t>6</w:t>
            </w:r>
            <w:r w:rsidR="00A86BDD">
              <w:rPr>
                <w:color w:val="000000"/>
                <w:sz w:val="22"/>
                <w:szCs w:val="22"/>
              </w:rPr>
              <w:t>1,6</w:t>
            </w:r>
          </w:p>
        </w:tc>
      </w:tr>
      <w:tr w:rsidR="00750A72" w:rsidRPr="0083721C" w:rsidTr="00A8691F">
        <w:tc>
          <w:tcPr>
            <w:tcW w:w="671" w:type="dxa"/>
          </w:tcPr>
          <w:p w:rsidR="00750A72" w:rsidRPr="0083721C" w:rsidRDefault="00750A72" w:rsidP="00341826">
            <w:pPr>
              <w:jc w:val="center"/>
              <w:rPr>
                <w:sz w:val="22"/>
                <w:szCs w:val="22"/>
              </w:rPr>
            </w:pPr>
            <w:r>
              <w:rPr>
                <w:sz w:val="22"/>
                <w:szCs w:val="22"/>
              </w:rPr>
              <w:t>3.</w:t>
            </w:r>
          </w:p>
        </w:tc>
        <w:tc>
          <w:tcPr>
            <w:tcW w:w="2861" w:type="dxa"/>
          </w:tcPr>
          <w:p w:rsidR="00750A72" w:rsidRPr="004A7CB6" w:rsidRDefault="00750A72" w:rsidP="00341826">
            <w:pPr>
              <w:pStyle w:val="ConsPlusNormal"/>
              <w:ind w:firstLine="0"/>
              <w:rPr>
                <w:rFonts w:ascii="Times New Roman" w:hAnsi="Times New Roman" w:cs="Times New Roman"/>
                <w:sz w:val="22"/>
                <w:szCs w:val="22"/>
              </w:rPr>
            </w:pPr>
            <w:r w:rsidRPr="004A7CB6">
              <w:rPr>
                <w:rFonts w:ascii="Times New Roman" w:hAnsi="Times New Roman" w:cs="Times New Roman"/>
                <w:sz w:val="22"/>
                <w:szCs w:val="22"/>
              </w:rPr>
              <w:t>Производство шпона, фанеры, деревянных плит и панелей</w:t>
            </w:r>
          </w:p>
        </w:tc>
        <w:tc>
          <w:tcPr>
            <w:tcW w:w="942" w:type="dxa"/>
            <w:vAlign w:val="center"/>
          </w:tcPr>
          <w:p w:rsidR="00750A72" w:rsidRPr="0083721C" w:rsidRDefault="00750A72" w:rsidP="00A8691F">
            <w:pPr>
              <w:jc w:val="center"/>
              <w:rPr>
                <w:sz w:val="22"/>
                <w:szCs w:val="22"/>
              </w:rPr>
            </w:pPr>
            <w:r w:rsidRPr="0083721C">
              <w:rPr>
                <w:sz w:val="22"/>
                <w:szCs w:val="22"/>
              </w:rPr>
              <w:t>тыс. м</w:t>
            </w:r>
            <w:r w:rsidRPr="0048565F">
              <w:rPr>
                <w:sz w:val="22"/>
                <w:szCs w:val="22"/>
                <w:vertAlign w:val="superscript"/>
              </w:rPr>
              <w:t>3</w:t>
            </w:r>
          </w:p>
        </w:tc>
        <w:tc>
          <w:tcPr>
            <w:tcW w:w="1840" w:type="dxa"/>
            <w:vAlign w:val="center"/>
          </w:tcPr>
          <w:p w:rsidR="00750A72" w:rsidRDefault="00750A72" w:rsidP="00A8691F">
            <w:pPr>
              <w:jc w:val="center"/>
              <w:rPr>
                <w:color w:val="000000"/>
                <w:sz w:val="22"/>
                <w:szCs w:val="22"/>
              </w:rPr>
            </w:pPr>
            <w:r>
              <w:rPr>
                <w:color w:val="000000"/>
                <w:sz w:val="22"/>
                <w:szCs w:val="22"/>
              </w:rPr>
              <w:t>67</w:t>
            </w:r>
          </w:p>
        </w:tc>
        <w:tc>
          <w:tcPr>
            <w:tcW w:w="2012" w:type="dxa"/>
            <w:vAlign w:val="center"/>
          </w:tcPr>
          <w:p w:rsidR="00750A72" w:rsidRDefault="00750A72" w:rsidP="00A8691F">
            <w:pPr>
              <w:jc w:val="center"/>
              <w:rPr>
                <w:color w:val="000000"/>
                <w:sz w:val="22"/>
                <w:szCs w:val="22"/>
              </w:rPr>
            </w:pPr>
            <w:r>
              <w:rPr>
                <w:color w:val="000000"/>
                <w:sz w:val="22"/>
                <w:szCs w:val="22"/>
              </w:rPr>
              <w:t>12</w:t>
            </w:r>
          </w:p>
        </w:tc>
        <w:tc>
          <w:tcPr>
            <w:tcW w:w="2012" w:type="dxa"/>
            <w:vAlign w:val="center"/>
          </w:tcPr>
          <w:p w:rsidR="00750A72" w:rsidRDefault="00750A72" w:rsidP="00A8691F">
            <w:pPr>
              <w:jc w:val="center"/>
              <w:rPr>
                <w:color w:val="000000"/>
                <w:sz w:val="22"/>
                <w:szCs w:val="22"/>
              </w:rPr>
            </w:pPr>
            <w:r>
              <w:rPr>
                <w:color w:val="000000"/>
                <w:sz w:val="22"/>
                <w:szCs w:val="22"/>
              </w:rPr>
              <w:t>7,2</w:t>
            </w:r>
          </w:p>
        </w:tc>
        <w:tc>
          <w:tcPr>
            <w:tcW w:w="1819" w:type="dxa"/>
            <w:vAlign w:val="center"/>
          </w:tcPr>
          <w:p w:rsidR="00750A72" w:rsidRDefault="00750A72" w:rsidP="00A8691F">
            <w:pPr>
              <w:jc w:val="center"/>
              <w:rPr>
                <w:color w:val="000000"/>
                <w:sz w:val="22"/>
                <w:szCs w:val="22"/>
              </w:rPr>
            </w:pPr>
            <w:r>
              <w:rPr>
                <w:color w:val="000000"/>
                <w:sz w:val="22"/>
                <w:szCs w:val="22"/>
              </w:rPr>
              <w:t>47,8</w:t>
            </w:r>
          </w:p>
        </w:tc>
        <w:tc>
          <w:tcPr>
            <w:tcW w:w="2061" w:type="dxa"/>
            <w:vAlign w:val="center"/>
          </w:tcPr>
          <w:p w:rsidR="00750A72" w:rsidRDefault="00A8691F" w:rsidP="00A8691F">
            <w:pPr>
              <w:jc w:val="center"/>
              <w:rPr>
                <w:color w:val="000000"/>
                <w:sz w:val="22"/>
                <w:szCs w:val="22"/>
              </w:rPr>
            </w:pPr>
            <w:r>
              <w:rPr>
                <w:color w:val="000000"/>
                <w:sz w:val="22"/>
                <w:szCs w:val="22"/>
              </w:rPr>
              <w:t>38</w:t>
            </w:r>
            <w:r w:rsidR="00A86BDD">
              <w:rPr>
                <w:color w:val="000000"/>
                <w:sz w:val="22"/>
                <w:szCs w:val="22"/>
              </w:rPr>
              <w:t>,2</w:t>
            </w:r>
          </w:p>
        </w:tc>
      </w:tr>
      <w:tr w:rsidR="00750A72" w:rsidRPr="0083721C" w:rsidTr="00A8691F">
        <w:tc>
          <w:tcPr>
            <w:tcW w:w="671" w:type="dxa"/>
          </w:tcPr>
          <w:p w:rsidR="00750A72" w:rsidRPr="004A7CB6" w:rsidRDefault="00750A72" w:rsidP="00341826">
            <w:pPr>
              <w:jc w:val="center"/>
              <w:rPr>
                <w:sz w:val="22"/>
                <w:szCs w:val="22"/>
              </w:rPr>
            </w:pPr>
            <w:r>
              <w:rPr>
                <w:sz w:val="22"/>
                <w:szCs w:val="22"/>
              </w:rPr>
              <w:t>4.</w:t>
            </w:r>
          </w:p>
        </w:tc>
        <w:tc>
          <w:tcPr>
            <w:tcW w:w="2861" w:type="dxa"/>
          </w:tcPr>
          <w:p w:rsidR="00750A72" w:rsidRPr="004A7CB6" w:rsidRDefault="00750A72" w:rsidP="00341826">
            <w:pPr>
              <w:pStyle w:val="ConsPlusNormal"/>
              <w:ind w:firstLine="0"/>
              <w:rPr>
                <w:rFonts w:ascii="Times New Roman" w:hAnsi="Times New Roman" w:cs="Times New Roman"/>
                <w:sz w:val="22"/>
                <w:szCs w:val="22"/>
              </w:rPr>
            </w:pPr>
            <w:r w:rsidRPr="004A7CB6">
              <w:rPr>
                <w:rFonts w:ascii="Times New Roman" w:hAnsi="Times New Roman" w:cs="Times New Roman"/>
                <w:sz w:val="22"/>
                <w:szCs w:val="22"/>
              </w:rPr>
              <w:t>Производство прочих деревянных строительных конструкций и столярных изделий</w:t>
            </w:r>
          </w:p>
        </w:tc>
        <w:tc>
          <w:tcPr>
            <w:tcW w:w="942" w:type="dxa"/>
            <w:vAlign w:val="center"/>
          </w:tcPr>
          <w:p w:rsidR="00750A72" w:rsidRPr="004A7CB6" w:rsidRDefault="00750A72" w:rsidP="00A8691F">
            <w:pPr>
              <w:jc w:val="center"/>
              <w:rPr>
                <w:sz w:val="22"/>
                <w:szCs w:val="22"/>
              </w:rPr>
            </w:pPr>
            <w:r w:rsidRPr="0083721C">
              <w:rPr>
                <w:sz w:val="22"/>
                <w:szCs w:val="22"/>
              </w:rPr>
              <w:t>тыс. м</w:t>
            </w:r>
            <w:r w:rsidRPr="0048565F">
              <w:rPr>
                <w:sz w:val="22"/>
                <w:szCs w:val="22"/>
                <w:vertAlign w:val="superscript"/>
              </w:rPr>
              <w:t>3</w:t>
            </w:r>
          </w:p>
        </w:tc>
        <w:tc>
          <w:tcPr>
            <w:tcW w:w="1840" w:type="dxa"/>
            <w:vAlign w:val="center"/>
          </w:tcPr>
          <w:p w:rsidR="00750A72" w:rsidRDefault="00750A72" w:rsidP="00A8691F">
            <w:pPr>
              <w:jc w:val="center"/>
              <w:rPr>
                <w:color w:val="000000"/>
                <w:sz w:val="22"/>
                <w:szCs w:val="22"/>
              </w:rPr>
            </w:pPr>
            <w:r>
              <w:rPr>
                <w:color w:val="000000"/>
                <w:sz w:val="22"/>
                <w:szCs w:val="22"/>
              </w:rPr>
              <w:t>5</w:t>
            </w:r>
          </w:p>
        </w:tc>
        <w:tc>
          <w:tcPr>
            <w:tcW w:w="2012" w:type="dxa"/>
            <w:vAlign w:val="center"/>
          </w:tcPr>
          <w:p w:rsidR="00750A72" w:rsidRDefault="00750A72" w:rsidP="00A8691F">
            <w:pPr>
              <w:jc w:val="center"/>
              <w:rPr>
                <w:color w:val="000000"/>
                <w:sz w:val="22"/>
                <w:szCs w:val="22"/>
              </w:rPr>
            </w:pPr>
            <w:r>
              <w:rPr>
                <w:color w:val="000000"/>
                <w:sz w:val="22"/>
                <w:szCs w:val="22"/>
              </w:rPr>
              <w:t>0,9</w:t>
            </w:r>
          </w:p>
        </w:tc>
        <w:tc>
          <w:tcPr>
            <w:tcW w:w="2012" w:type="dxa"/>
            <w:vAlign w:val="center"/>
          </w:tcPr>
          <w:p w:rsidR="00750A72" w:rsidRDefault="00750A72" w:rsidP="00A8691F">
            <w:pPr>
              <w:jc w:val="center"/>
              <w:rPr>
                <w:color w:val="000000"/>
                <w:sz w:val="22"/>
                <w:szCs w:val="22"/>
              </w:rPr>
            </w:pPr>
            <w:r>
              <w:rPr>
                <w:color w:val="000000"/>
                <w:sz w:val="22"/>
                <w:szCs w:val="22"/>
              </w:rPr>
              <w:t>4</w:t>
            </w:r>
          </w:p>
        </w:tc>
        <w:tc>
          <w:tcPr>
            <w:tcW w:w="1819" w:type="dxa"/>
            <w:vAlign w:val="center"/>
          </w:tcPr>
          <w:p w:rsidR="00750A72" w:rsidRDefault="00750A72" w:rsidP="00A8691F">
            <w:pPr>
              <w:jc w:val="center"/>
              <w:rPr>
                <w:color w:val="000000"/>
                <w:sz w:val="22"/>
                <w:szCs w:val="22"/>
              </w:rPr>
            </w:pPr>
            <w:r>
              <w:rPr>
                <w:color w:val="000000"/>
                <w:sz w:val="22"/>
                <w:szCs w:val="22"/>
              </w:rPr>
              <w:t>0,1</w:t>
            </w:r>
          </w:p>
        </w:tc>
        <w:tc>
          <w:tcPr>
            <w:tcW w:w="2061" w:type="dxa"/>
            <w:vAlign w:val="center"/>
          </w:tcPr>
          <w:p w:rsidR="00750A72" w:rsidRDefault="00A86BDD" w:rsidP="00A8691F">
            <w:pPr>
              <w:jc w:val="center"/>
              <w:rPr>
                <w:color w:val="000000"/>
                <w:sz w:val="22"/>
                <w:szCs w:val="22"/>
              </w:rPr>
            </w:pPr>
            <w:r>
              <w:rPr>
                <w:color w:val="000000"/>
                <w:sz w:val="22"/>
                <w:szCs w:val="22"/>
              </w:rPr>
              <w:t>0,1</w:t>
            </w:r>
          </w:p>
        </w:tc>
      </w:tr>
      <w:tr w:rsidR="00750A72" w:rsidRPr="0083721C" w:rsidTr="00A8691F">
        <w:tc>
          <w:tcPr>
            <w:tcW w:w="671" w:type="dxa"/>
          </w:tcPr>
          <w:p w:rsidR="00750A72" w:rsidRPr="004A7CB6" w:rsidRDefault="00750A72" w:rsidP="00341826">
            <w:pPr>
              <w:jc w:val="center"/>
              <w:rPr>
                <w:sz w:val="22"/>
                <w:szCs w:val="22"/>
              </w:rPr>
            </w:pPr>
            <w:r>
              <w:rPr>
                <w:sz w:val="22"/>
                <w:szCs w:val="22"/>
              </w:rPr>
              <w:t>5.</w:t>
            </w:r>
          </w:p>
        </w:tc>
        <w:tc>
          <w:tcPr>
            <w:tcW w:w="2861" w:type="dxa"/>
          </w:tcPr>
          <w:p w:rsidR="00750A72" w:rsidRPr="004A7CB6" w:rsidRDefault="00750A72" w:rsidP="00341826">
            <w:pPr>
              <w:pStyle w:val="ConsPlusNormal"/>
              <w:ind w:firstLine="0"/>
              <w:rPr>
                <w:rFonts w:ascii="Times New Roman" w:hAnsi="Times New Roman" w:cs="Times New Roman"/>
                <w:sz w:val="22"/>
                <w:szCs w:val="22"/>
              </w:rPr>
            </w:pPr>
            <w:r w:rsidRPr="004A7CB6">
              <w:rPr>
                <w:rFonts w:ascii="Times New Roman" w:hAnsi="Times New Roman" w:cs="Times New Roman"/>
                <w:sz w:val="22"/>
                <w:szCs w:val="22"/>
              </w:rPr>
              <w:t>Производство деревянной тары</w:t>
            </w:r>
          </w:p>
        </w:tc>
        <w:tc>
          <w:tcPr>
            <w:tcW w:w="942" w:type="dxa"/>
            <w:vAlign w:val="center"/>
          </w:tcPr>
          <w:p w:rsidR="00750A72" w:rsidRPr="004A7CB6" w:rsidRDefault="00750A72" w:rsidP="00A8691F">
            <w:pPr>
              <w:jc w:val="center"/>
              <w:rPr>
                <w:sz w:val="22"/>
                <w:szCs w:val="22"/>
              </w:rPr>
            </w:pPr>
            <w:r w:rsidRPr="0083721C">
              <w:rPr>
                <w:sz w:val="22"/>
                <w:szCs w:val="22"/>
              </w:rPr>
              <w:t>тыс. м</w:t>
            </w:r>
            <w:r w:rsidRPr="0048565F">
              <w:rPr>
                <w:sz w:val="22"/>
                <w:szCs w:val="22"/>
                <w:vertAlign w:val="superscript"/>
              </w:rPr>
              <w:t>3</w:t>
            </w:r>
          </w:p>
        </w:tc>
        <w:tc>
          <w:tcPr>
            <w:tcW w:w="1840" w:type="dxa"/>
            <w:vAlign w:val="center"/>
          </w:tcPr>
          <w:p w:rsidR="00750A72" w:rsidRDefault="00750A72" w:rsidP="00A8691F">
            <w:pPr>
              <w:jc w:val="center"/>
              <w:rPr>
                <w:color w:val="000000"/>
                <w:sz w:val="22"/>
                <w:szCs w:val="22"/>
              </w:rPr>
            </w:pPr>
            <w:r>
              <w:rPr>
                <w:color w:val="000000"/>
                <w:sz w:val="22"/>
                <w:szCs w:val="22"/>
              </w:rPr>
              <w:t>4</w:t>
            </w:r>
          </w:p>
        </w:tc>
        <w:tc>
          <w:tcPr>
            <w:tcW w:w="2012" w:type="dxa"/>
            <w:vAlign w:val="center"/>
          </w:tcPr>
          <w:p w:rsidR="00750A72" w:rsidRDefault="00750A72" w:rsidP="00A8691F">
            <w:pPr>
              <w:jc w:val="center"/>
              <w:rPr>
                <w:color w:val="000000"/>
                <w:sz w:val="22"/>
                <w:szCs w:val="22"/>
              </w:rPr>
            </w:pPr>
            <w:r>
              <w:rPr>
                <w:color w:val="000000"/>
                <w:sz w:val="22"/>
                <w:szCs w:val="22"/>
              </w:rPr>
              <w:t>0,9</w:t>
            </w:r>
          </w:p>
        </w:tc>
        <w:tc>
          <w:tcPr>
            <w:tcW w:w="2012" w:type="dxa"/>
            <w:vAlign w:val="center"/>
          </w:tcPr>
          <w:p w:rsidR="00750A72" w:rsidRDefault="00750A72" w:rsidP="00A8691F">
            <w:pPr>
              <w:jc w:val="center"/>
              <w:rPr>
                <w:color w:val="000000"/>
                <w:sz w:val="22"/>
                <w:szCs w:val="22"/>
              </w:rPr>
            </w:pPr>
            <w:r>
              <w:rPr>
                <w:color w:val="000000"/>
                <w:sz w:val="22"/>
                <w:szCs w:val="22"/>
              </w:rPr>
              <w:t>3</w:t>
            </w:r>
          </w:p>
        </w:tc>
        <w:tc>
          <w:tcPr>
            <w:tcW w:w="1819" w:type="dxa"/>
            <w:vAlign w:val="center"/>
          </w:tcPr>
          <w:p w:rsidR="00750A72" w:rsidRDefault="00750A72" w:rsidP="00A8691F">
            <w:pPr>
              <w:jc w:val="center"/>
              <w:rPr>
                <w:color w:val="000000"/>
                <w:sz w:val="22"/>
                <w:szCs w:val="22"/>
              </w:rPr>
            </w:pPr>
            <w:r>
              <w:rPr>
                <w:color w:val="000000"/>
                <w:sz w:val="22"/>
                <w:szCs w:val="22"/>
              </w:rPr>
              <w:t>0,1</w:t>
            </w:r>
          </w:p>
        </w:tc>
        <w:tc>
          <w:tcPr>
            <w:tcW w:w="2061" w:type="dxa"/>
            <w:vAlign w:val="center"/>
          </w:tcPr>
          <w:p w:rsidR="00750A72" w:rsidRDefault="00A86BDD" w:rsidP="00A8691F">
            <w:pPr>
              <w:jc w:val="center"/>
              <w:rPr>
                <w:color w:val="000000"/>
                <w:sz w:val="22"/>
                <w:szCs w:val="22"/>
              </w:rPr>
            </w:pPr>
            <w:r>
              <w:rPr>
                <w:color w:val="000000"/>
                <w:sz w:val="22"/>
                <w:szCs w:val="22"/>
              </w:rPr>
              <w:t>0,1</w:t>
            </w:r>
          </w:p>
        </w:tc>
      </w:tr>
      <w:tr w:rsidR="00750A72" w:rsidRPr="0083721C" w:rsidTr="00A8691F">
        <w:tc>
          <w:tcPr>
            <w:tcW w:w="671" w:type="dxa"/>
          </w:tcPr>
          <w:p w:rsidR="00750A72" w:rsidRPr="004A7CB6" w:rsidRDefault="00750A72" w:rsidP="00341826">
            <w:pPr>
              <w:jc w:val="center"/>
              <w:rPr>
                <w:sz w:val="22"/>
                <w:szCs w:val="22"/>
              </w:rPr>
            </w:pPr>
            <w:r>
              <w:rPr>
                <w:sz w:val="22"/>
                <w:szCs w:val="22"/>
              </w:rPr>
              <w:t>6.</w:t>
            </w:r>
          </w:p>
        </w:tc>
        <w:tc>
          <w:tcPr>
            <w:tcW w:w="2861" w:type="dxa"/>
          </w:tcPr>
          <w:p w:rsidR="00750A72" w:rsidRPr="004A7CB6" w:rsidRDefault="00750A72" w:rsidP="00341826">
            <w:pPr>
              <w:pStyle w:val="ConsPlusNormal"/>
              <w:ind w:firstLine="0"/>
              <w:rPr>
                <w:rFonts w:ascii="Times New Roman" w:hAnsi="Times New Roman" w:cs="Times New Roman"/>
                <w:sz w:val="22"/>
                <w:szCs w:val="22"/>
              </w:rPr>
            </w:pPr>
            <w:r w:rsidRPr="008E6CE4">
              <w:rPr>
                <w:rFonts w:ascii="Times New Roman" w:hAnsi="Times New Roman" w:cs="Times New Roman"/>
                <w:sz w:val="22"/>
                <w:szCs w:val="22"/>
              </w:rPr>
              <w:t>Производство топливных гранул и брикетов из отходов деревопереработки</w:t>
            </w:r>
          </w:p>
        </w:tc>
        <w:tc>
          <w:tcPr>
            <w:tcW w:w="942" w:type="dxa"/>
            <w:vAlign w:val="center"/>
          </w:tcPr>
          <w:p w:rsidR="00750A72" w:rsidRPr="0083721C" w:rsidRDefault="00750A72" w:rsidP="00A8691F">
            <w:pPr>
              <w:jc w:val="center"/>
              <w:rPr>
                <w:sz w:val="22"/>
                <w:szCs w:val="22"/>
              </w:rPr>
            </w:pPr>
            <w:r>
              <w:rPr>
                <w:sz w:val="22"/>
                <w:szCs w:val="22"/>
              </w:rPr>
              <w:t>тонн</w:t>
            </w:r>
          </w:p>
        </w:tc>
        <w:tc>
          <w:tcPr>
            <w:tcW w:w="1840" w:type="dxa"/>
            <w:vAlign w:val="center"/>
          </w:tcPr>
          <w:p w:rsidR="00750A72" w:rsidRDefault="00A8691F" w:rsidP="00A8691F">
            <w:pPr>
              <w:jc w:val="center"/>
              <w:rPr>
                <w:color w:val="000000"/>
                <w:sz w:val="22"/>
                <w:szCs w:val="22"/>
              </w:rPr>
            </w:pPr>
            <w:r>
              <w:rPr>
                <w:color w:val="000000"/>
                <w:sz w:val="22"/>
                <w:szCs w:val="22"/>
              </w:rPr>
              <w:t>3,4</w:t>
            </w:r>
          </w:p>
        </w:tc>
        <w:tc>
          <w:tcPr>
            <w:tcW w:w="2012" w:type="dxa"/>
            <w:vAlign w:val="center"/>
          </w:tcPr>
          <w:p w:rsidR="00750A72" w:rsidRDefault="00A8691F" w:rsidP="00A8691F">
            <w:pPr>
              <w:jc w:val="center"/>
              <w:rPr>
                <w:color w:val="000000"/>
                <w:sz w:val="22"/>
                <w:szCs w:val="22"/>
              </w:rPr>
            </w:pPr>
            <w:r>
              <w:rPr>
                <w:color w:val="000000"/>
                <w:sz w:val="22"/>
                <w:szCs w:val="22"/>
              </w:rPr>
              <w:t>2,4</w:t>
            </w:r>
          </w:p>
        </w:tc>
        <w:tc>
          <w:tcPr>
            <w:tcW w:w="2012" w:type="dxa"/>
            <w:vAlign w:val="center"/>
          </w:tcPr>
          <w:p w:rsidR="00750A72" w:rsidRDefault="00A8691F" w:rsidP="00A8691F">
            <w:pPr>
              <w:jc w:val="center"/>
              <w:rPr>
                <w:color w:val="000000"/>
                <w:sz w:val="22"/>
                <w:szCs w:val="22"/>
              </w:rPr>
            </w:pPr>
            <w:r>
              <w:rPr>
                <w:color w:val="000000"/>
                <w:sz w:val="22"/>
                <w:szCs w:val="22"/>
              </w:rPr>
              <w:t>1,0</w:t>
            </w:r>
          </w:p>
        </w:tc>
        <w:tc>
          <w:tcPr>
            <w:tcW w:w="1819" w:type="dxa"/>
            <w:vAlign w:val="center"/>
          </w:tcPr>
          <w:p w:rsidR="00750A72" w:rsidRDefault="00A8691F" w:rsidP="00A8691F">
            <w:pPr>
              <w:jc w:val="center"/>
              <w:rPr>
                <w:color w:val="000000"/>
                <w:sz w:val="22"/>
                <w:szCs w:val="22"/>
              </w:rPr>
            </w:pPr>
            <w:r>
              <w:rPr>
                <w:color w:val="000000"/>
                <w:sz w:val="22"/>
                <w:szCs w:val="22"/>
              </w:rPr>
              <w:t>0</w:t>
            </w:r>
          </w:p>
        </w:tc>
        <w:tc>
          <w:tcPr>
            <w:tcW w:w="2061" w:type="dxa"/>
            <w:vAlign w:val="center"/>
          </w:tcPr>
          <w:p w:rsidR="00750A72" w:rsidRDefault="00A8691F" w:rsidP="00A8691F">
            <w:pPr>
              <w:jc w:val="center"/>
              <w:rPr>
                <w:color w:val="000000"/>
                <w:sz w:val="22"/>
                <w:szCs w:val="22"/>
              </w:rPr>
            </w:pPr>
            <w:r>
              <w:rPr>
                <w:color w:val="000000"/>
                <w:sz w:val="22"/>
                <w:szCs w:val="22"/>
              </w:rPr>
              <w:t>0</w:t>
            </w:r>
          </w:p>
        </w:tc>
      </w:tr>
      <w:tr w:rsidR="00750A72" w:rsidRPr="0083721C" w:rsidTr="00A8691F">
        <w:tc>
          <w:tcPr>
            <w:tcW w:w="671" w:type="dxa"/>
          </w:tcPr>
          <w:p w:rsidR="00750A72" w:rsidRPr="004A7CB6" w:rsidRDefault="00750A72" w:rsidP="00341826">
            <w:pPr>
              <w:jc w:val="center"/>
              <w:rPr>
                <w:sz w:val="22"/>
                <w:szCs w:val="22"/>
              </w:rPr>
            </w:pPr>
            <w:r>
              <w:rPr>
                <w:sz w:val="22"/>
                <w:szCs w:val="22"/>
              </w:rPr>
              <w:t>7.</w:t>
            </w:r>
          </w:p>
        </w:tc>
        <w:tc>
          <w:tcPr>
            <w:tcW w:w="2861" w:type="dxa"/>
          </w:tcPr>
          <w:p w:rsidR="00750A72" w:rsidRPr="0083721C" w:rsidRDefault="00750A72" w:rsidP="00341826">
            <w:pPr>
              <w:pStyle w:val="ConsPlusNormal"/>
              <w:ind w:firstLine="0"/>
              <w:rPr>
                <w:rFonts w:ascii="Times New Roman" w:hAnsi="Times New Roman" w:cs="Times New Roman"/>
                <w:sz w:val="22"/>
                <w:szCs w:val="22"/>
              </w:rPr>
            </w:pPr>
            <w:r w:rsidRPr="0083721C">
              <w:rPr>
                <w:rFonts w:ascii="Times New Roman" w:hAnsi="Times New Roman" w:cs="Times New Roman"/>
                <w:sz w:val="22"/>
                <w:szCs w:val="22"/>
              </w:rPr>
              <w:t>Производство целлюлозы, древесной массы, бумаги и картона</w:t>
            </w:r>
          </w:p>
        </w:tc>
        <w:tc>
          <w:tcPr>
            <w:tcW w:w="942" w:type="dxa"/>
            <w:vAlign w:val="center"/>
          </w:tcPr>
          <w:p w:rsidR="00750A72" w:rsidRPr="0083721C" w:rsidRDefault="00750A72" w:rsidP="00A8691F">
            <w:pPr>
              <w:jc w:val="center"/>
              <w:rPr>
                <w:sz w:val="22"/>
                <w:szCs w:val="22"/>
              </w:rPr>
            </w:pPr>
            <w:r w:rsidRPr="00895F1D">
              <w:rPr>
                <w:sz w:val="22"/>
                <w:szCs w:val="22"/>
              </w:rPr>
              <w:t>тыс. тонн</w:t>
            </w:r>
          </w:p>
        </w:tc>
        <w:tc>
          <w:tcPr>
            <w:tcW w:w="1840" w:type="dxa"/>
            <w:vAlign w:val="center"/>
          </w:tcPr>
          <w:p w:rsidR="00750A72" w:rsidRDefault="00750A72" w:rsidP="00A8691F">
            <w:pPr>
              <w:jc w:val="center"/>
              <w:rPr>
                <w:color w:val="000000"/>
                <w:sz w:val="22"/>
                <w:szCs w:val="22"/>
              </w:rPr>
            </w:pPr>
            <w:r>
              <w:rPr>
                <w:color w:val="000000"/>
                <w:sz w:val="22"/>
                <w:szCs w:val="22"/>
              </w:rPr>
              <w:t>0</w:t>
            </w:r>
          </w:p>
        </w:tc>
        <w:tc>
          <w:tcPr>
            <w:tcW w:w="2012" w:type="dxa"/>
            <w:vAlign w:val="center"/>
          </w:tcPr>
          <w:p w:rsidR="00750A72" w:rsidRDefault="00750A72" w:rsidP="00A8691F">
            <w:pPr>
              <w:jc w:val="center"/>
              <w:rPr>
                <w:color w:val="000000"/>
                <w:sz w:val="22"/>
                <w:szCs w:val="22"/>
              </w:rPr>
            </w:pPr>
            <w:r>
              <w:rPr>
                <w:color w:val="000000"/>
                <w:sz w:val="22"/>
                <w:szCs w:val="22"/>
              </w:rPr>
              <w:t>0</w:t>
            </w:r>
          </w:p>
        </w:tc>
        <w:tc>
          <w:tcPr>
            <w:tcW w:w="2012" w:type="dxa"/>
            <w:vAlign w:val="center"/>
          </w:tcPr>
          <w:p w:rsidR="00750A72" w:rsidRDefault="00750A72" w:rsidP="00A8691F">
            <w:pPr>
              <w:jc w:val="center"/>
              <w:rPr>
                <w:color w:val="000000"/>
                <w:sz w:val="22"/>
                <w:szCs w:val="22"/>
              </w:rPr>
            </w:pPr>
            <w:r>
              <w:rPr>
                <w:color w:val="000000"/>
                <w:sz w:val="22"/>
                <w:szCs w:val="22"/>
              </w:rPr>
              <w:t>0</w:t>
            </w:r>
          </w:p>
        </w:tc>
        <w:tc>
          <w:tcPr>
            <w:tcW w:w="1819" w:type="dxa"/>
            <w:vAlign w:val="center"/>
          </w:tcPr>
          <w:p w:rsidR="00750A72" w:rsidRDefault="00750A72" w:rsidP="00A8691F">
            <w:pPr>
              <w:jc w:val="center"/>
              <w:rPr>
                <w:color w:val="000000"/>
                <w:sz w:val="22"/>
                <w:szCs w:val="22"/>
              </w:rPr>
            </w:pPr>
            <w:r>
              <w:rPr>
                <w:color w:val="000000"/>
                <w:sz w:val="22"/>
                <w:szCs w:val="22"/>
              </w:rPr>
              <w:t>0</w:t>
            </w:r>
          </w:p>
        </w:tc>
        <w:tc>
          <w:tcPr>
            <w:tcW w:w="2061" w:type="dxa"/>
            <w:vAlign w:val="center"/>
          </w:tcPr>
          <w:p w:rsidR="00750A72" w:rsidRDefault="00750A72" w:rsidP="00A8691F">
            <w:pPr>
              <w:jc w:val="center"/>
              <w:rPr>
                <w:color w:val="000000"/>
                <w:sz w:val="22"/>
                <w:szCs w:val="22"/>
              </w:rPr>
            </w:pPr>
            <w:r>
              <w:rPr>
                <w:color w:val="000000"/>
                <w:sz w:val="22"/>
                <w:szCs w:val="22"/>
              </w:rPr>
              <w:t>0</w:t>
            </w:r>
          </w:p>
        </w:tc>
      </w:tr>
      <w:tr w:rsidR="00750A72" w:rsidRPr="0083721C" w:rsidTr="00A8691F">
        <w:tc>
          <w:tcPr>
            <w:tcW w:w="671" w:type="dxa"/>
          </w:tcPr>
          <w:p w:rsidR="00750A72" w:rsidRPr="0083721C" w:rsidRDefault="00750A72" w:rsidP="00341826">
            <w:pPr>
              <w:jc w:val="center"/>
              <w:rPr>
                <w:sz w:val="22"/>
                <w:szCs w:val="22"/>
              </w:rPr>
            </w:pPr>
            <w:r>
              <w:rPr>
                <w:sz w:val="22"/>
                <w:szCs w:val="22"/>
              </w:rPr>
              <w:t>8.</w:t>
            </w:r>
          </w:p>
        </w:tc>
        <w:tc>
          <w:tcPr>
            <w:tcW w:w="2861" w:type="dxa"/>
          </w:tcPr>
          <w:p w:rsidR="00750A72" w:rsidRPr="00BC4C96" w:rsidRDefault="00750A72" w:rsidP="00341826">
            <w:pPr>
              <w:pStyle w:val="ConsPlusNormal"/>
              <w:ind w:firstLine="0"/>
              <w:rPr>
                <w:rFonts w:ascii="Times New Roman" w:hAnsi="Times New Roman" w:cs="Times New Roman"/>
                <w:sz w:val="22"/>
                <w:szCs w:val="22"/>
              </w:rPr>
            </w:pPr>
            <w:r w:rsidRPr="00B8377E">
              <w:rPr>
                <w:rFonts w:ascii="Times New Roman" w:hAnsi="Times New Roman" w:cs="Times New Roman"/>
                <w:sz w:val="22"/>
                <w:szCs w:val="22"/>
              </w:rPr>
              <w:t>Производство мебели</w:t>
            </w:r>
          </w:p>
        </w:tc>
        <w:tc>
          <w:tcPr>
            <w:tcW w:w="942" w:type="dxa"/>
          </w:tcPr>
          <w:p w:rsidR="00750A72" w:rsidRPr="00BC4C96" w:rsidRDefault="00750A72" w:rsidP="00341826">
            <w:pPr>
              <w:jc w:val="center"/>
              <w:rPr>
                <w:sz w:val="22"/>
                <w:szCs w:val="22"/>
              </w:rPr>
            </w:pPr>
            <w:r w:rsidRPr="0083721C">
              <w:rPr>
                <w:sz w:val="22"/>
                <w:szCs w:val="22"/>
              </w:rPr>
              <w:t>тыс. м</w:t>
            </w:r>
            <w:r w:rsidRPr="0083721C">
              <w:rPr>
                <w:sz w:val="22"/>
                <w:szCs w:val="22"/>
                <w:vertAlign w:val="superscript"/>
              </w:rPr>
              <w:t>3</w:t>
            </w:r>
          </w:p>
        </w:tc>
        <w:tc>
          <w:tcPr>
            <w:tcW w:w="1840" w:type="dxa"/>
            <w:vAlign w:val="center"/>
          </w:tcPr>
          <w:p w:rsidR="00750A72" w:rsidRDefault="00750A72" w:rsidP="00A8691F">
            <w:pPr>
              <w:jc w:val="center"/>
              <w:rPr>
                <w:color w:val="000000"/>
                <w:sz w:val="22"/>
                <w:szCs w:val="22"/>
              </w:rPr>
            </w:pPr>
            <w:r>
              <w:rPr>
                <w:color w:val="000000"/>
                <w:sz w:val="22"/>
                <w:szCs w:val="22"/>
              </w:rPr>
              <w:t>40</w:t>
            </w:r>
          </w:p>
        </w:tc>
        <w:tc>
          <w:tcPr>
            <w:tcW w:w="2012" w:type="dxa"/>
            <w:vAlign w:val="center"/>
          </w:tcPr>
          <w:p w:rsidR="00750A72" w:rsidRDefault="00750A72" w:rsidP="00A8691F">
            <w:pPr>
              <w:jc w:val="center"/>
              <w:rPr>
                <w:color w:val="000000"/>
                <w:sz w:val="22"/>
                <w:szCs w:val="22"/>
              </w:rPr>
            </w:pPr>
            <w:r>
              <w:rPr>
                <w:color w:val="000000"/>
                <w:sz w:val="22"/>
                <w:szCs w:val="22"/>
              </w:rPr>
              <w:t>7,6</w:t>
            </w:r>
          </w:p>
        </w:tc>
        <w:tc>
          <w:tcPr>
            <w:tcW w:w="2012" w:type="dxa"/>
            <w:vAlign w:val="center"/>
          </w:tcPr>
          <w:p w:rsidR="00750A72" w:rsidRDefault="00750A72" w:rsidP="00A8691F">
            <w:pPr>
              <w:jc w:val="center"/>
              <w:rPr>
                <w:color w:val="000000"/>
                <w:sz w:val="22"/>
                <w:szCs w:val="22"/>
              </w:rPr>
            </w:pPr>
            <w:r>
              <w:rPr>
                <w:color w:val="000000"/>
                <w:sz w:val="22"/>
                <w:szCs w:val="22"/>
              </w:rPr>
              <w:t>32</w:t>
            </w:r>
          </w:p>
        </w:tc>
        <w:tc>
          <w:tcPr>
            <w:tcW w:w="1819" w:type="dxa"/>
            <w:vAlign w:val="center"/>
          </w:tcPr>
          <w:p w:rsidR="00750A72" w:rsidRDefault="00750A72" w:rsidP="00A8691F">
            <w:pPr>
              <w:jc w:val="center"/>
              <w:rPr>
                <w:color w:val="000000"/>
                <w:sz w:val="22"/>
                <w:szCs w:val="22"/>
              </w:rPr>
            </w:pPr>
            <w:r>
              <w:rPr>
                <w:color w:val="000000"/>
                <w:sz w:val="22"/>
                <w:szCs w:val="22"/>
              </w:rPr>
              <w:t>0,4</w:t>
            </w:r>
          </w:p>
        </w:tc>
        <w:tc>
          <w:tcPr>
            <w:tcW w:w="2061" w:type="dxa"/>
            <w:vAlign w:val="center"/>
          </w:tcPr>
          <w:p w:rsidR="00750A72" w:rsidRDefault="00750A72" w:rsidP="00A8691F">
            <w:pPr>
              <w:jc w:val="center"/>
              <w:rPr>
                <w:color w:val="000000"/>
                <w:sz w:val="22"/>
                <w:szCs w:val="22"/>
              </w:rPr>
            </w:pPr>
            <w:r>
              <w:rPr>
                <w:color w:val="000000"/>
                <w:sz w:val="22"/>
                <w:szCs w:val="22"/>
              </w:rPr>
              <w:t>5</w:t>
            </w:r>
          </w:p>
        </w:tc>
      </w:tr>
      <w:tr w:rsidR="00D35FBF" w:rsidRPr="0083721C" w:rsidTr="00A8691F">
        <w:tc>
          <w:tcPr>
            <w:tcW w:w="14218" w:type="dxa"/>
            <w:gridSpan w:val="8"/>
            <w:tcBorders>
              <w:top w:val="single" w:sz="4" w:space="0" w:color="auto"/>
              <w:left w:val="single" w:sz="4" w:space="0" w:color="auto"/>
              <w:bottom w:val="single" w:sz="4" w:space="0" w:color="auto"/>
              <w:right w:val="single" w:sz="4" w:space="0" w:color="auto"/>
            </w:tcBorders>
            <w:vAlign w:val="center"/>
            <w:hideMark/>
          </w:tcPr>
          <w:p w:rsidR="00D35FBF" w:rsidRPr="0083721C" w:rsidRDefault="00D35FBF" w:rsidP="00A8691F">
            <w:pPr>
              <w:jc w:val="center"/>
              <w:rPr>
                <w:i/>
                <w:sz w:val="22"/>
                <w:szCs w:val="22"/>
              </w:rPr>
            </w:pPr>
            <w:r w:rsidRPr="0083721C">
              <w:rPr>
                <w:i/>
                <w:sz w:val="22"/>
                <w:szCs w:val="22"/>
              </w:rPr>
              <w:t>Последний год, периода действия разрабатываемого лесного плана субъекта Российской Федерации</w:t>
            </w:r>
          </w:p>
        </w:tc>
      </w:tr>
      <w:tr w:rsidR="00156FCB" w:rsidRPr="0083721C" w:rsidTr="00A8691F">
        <w:tc>
          <w:tcPr>
            <w:tcW w:w="67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jc w:val="center"/>
              <w:rPr>
                <w:sz w:val="22"/>
                <w:szCs w:val="22"/>
              </w:rPr>
            </w:pPr>
            <w:r w:rsidRPr="004A7CB6">
              <w:rPr>
                <w:sz w:val="22"/>
                <w:szCs w:val="22"/>
              </w:rPr>
              <w:t>1.</w:t>
            </w:r>
          </w:p>
        </w:tc>
        <w:tc>
          <w:tcPr>
            <w:tcW w:w="286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rPr>
                <w:sz w:val="22"/>
                <w:szCs w:val="22"/>
              </w:rPr>
            </w:pPr>
            <w:r w:rsidRPr="004A7CB6">
              <w:rPr>
                <w:sz w:val="22"/>
                <w:szCs w:val="22"/>
              </w:rPr>
              <w:t xml:space="preserve">Лесозаготовки </w:t>
            </w:r>
          </w:p>
        </w:tc>
        <w:tc>
          <w:tcPr>
            <w:tcW w:w="942" w:type="dxa"/>
            <w:tcBorders>
              <w:top w:val="single" w:sz="4" w:space="0" w:color="auto"/>
              <w:left w:val="single" w:sz="4" w:space="0" w:color="auto"/>
              <w:bottom w:val="single" w:sz="4" w:space="0" w:color="auto"/>
              <w:right w:val="single" w:sz="4" w:space="0" w:color="auto"/>
            </w:tcBorders>
            <w:vAlign w:val="center"/>
          </w:tcPr>
          <w:p w:rsidR="00156FCB" w:rsidRPr="004A7CB6" w:rsidRDefault="00156FCB" w:rsidP="00A8691F">
            <w:pPr>
              <w:jc w:val="center"/>
              <w:rPr>
                <w:sz w:val="22"/>
                <w:szCs w:val="22"/>
              </w:rPr>
            </w:pPr>
            <w:r w:rsidRPr="004A7CB6">
              <w:rPr>
                <w:sz w:val="22"/>
                <w:szCs w:val="22"/>
              </w:rPr>
              <w:t>тыс. м</w:t>
            </w:r>
            <w:r w:rsidRPr="004A7CB6">
              <w:rPr>
                <w:sz w:val="22"/>
                <w:szCs w:val="22"/>
                <w:vertAlign w:val="superscript"/>
              </w:rPr>
              <w:t>3</w:t>
            </w:r>
          </w:p>
        </w:tc>
        <w:tc>
          <w:tcPr>
            <w:tcW w:w="1840"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1550</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1550</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0</w:t>
            </w:r>
          </w:p>
        </w:tc>
        <w:tc>
          <w:tcPr>
            <w:tcW w:w="1819"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0</w:t>
            </w:r>
          </w:p>
        </w:tc>
        <w:tc>
          <w:tcPr>
            <w:tcW w:w="2061"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0</w:t>
            </w:r>
          </w:p>
        </w:tc>
      </w:tr>
      <w:tr w:rsidR="00156FCB" w:rsidRPr="0083721C" w:rsidTr="00A8691F">
        <w:tc>
          <w:tcPr>
            <w:tcW w:w="671" w:type="dxa"/>
            <w:tcBorders>
              <w:top w:val="single" w:sz="4" w:space="0" w:color="auto"/>
              <w:left w:val="single" w:sz="4" w:space="0" w:color="auto"/>
              <w:bottom w:val="single" w:sz="4" w:space="0" w:color="auto"/>
              <w:right w:val="single" w:sz="4" w:space="0" w:color="auto"/>
            </w:tcBorders>
          </w:tcPr>
          <w:p w:rsidR="00156FCB" w:rsidRPr="0083721C" w:rsidRDefault="00156FCB" w:rsidP="00341826">
            <w:pPr>
              <w:jc w:val="center"/>
              <w:rPr>
                <w:sz w:val="22"/>
                <w:szCs w:val="22"/>
              </w:rPr>
            </w:pPr>
            <w:r w:rsidRPr="0083721C">
              <w:rPr>
                <w:sz w:val="22"/>
                <w:szCs w:val="22"/>
              </w:rPr>
              <w:t>2</w:t>
            </w:r>
            <w:r>
              <w:rPr>
                <w:sz w:val="22"/>
                <w:szCs w:val="22"/>
              </w:rPr>
              <w:t>.</w:t>
            </w:r>
          </w:p>
        </w:tc>
        <w:tc>
          <w:tcPr>
            <w:tcW w:w="286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pStyle w:val="ConsPlusNormal"/>
              <w:ind w:firstLine="0"/>
              <w:rPr>
                <w:rFonts w:ascii="Times New Roman" w:hAnsi="Times New Roman" w:cs="Times New Roman"/>
                <w:sz w:val="22"/>
                <w:szCs w:val="22"/>
              </w:rPr>
            </w:pPr>
            <w:r w:rsidRPr="004A7CB6">
              <w:rPr>
                <w:rFonts w:ascii="Times New Roman" w:hAnsi="Times New Roman" w:cs="Times New Roman"/>
                <w:sz w:val="22"/>
                <w:szCs w:val="22"/>
              </w:rPr>
              <w:t xml:space="preserve">Распиловка и строгание </w:t>
            </w:r>
            <w:r w:rsidRPr="004A7CB6">
              <w:rPr>
                <w:rFonts w:ascii="Times New Roman" w:hAnsi="Times New Roman" w:cs="Times New Roman"/>
                <w:sz w:val="22"/>
                <w:szCs w:val="22"/>
              </w:rPr>
              <w:lastRenderedPageBreak/>
              <w:t>древесины</w:t>
            </w:r>
          </w:p>
        </w:tc>
        <w:tc>
          <w:tcPr>
            <w:tcW w:w="942" w:type="dxa"/>
            <w:tcBorders>
              <w:top w:val="single" w:sz="4" w:space="0" w:color="auto"/>
              <w:left w:val="single" w:sz="4" w:space="0" w:color="auto"/>
              <w:bottom w:val="single" w:sz="4" w:space="0" w:color="auto"/>
              <w:right w:val="single" w:sz="4" w:space="0" w:color="auto"/>
            </w:tcBorders>
            <w:vAlign w:val="center"/>
          </w:tcPr>
          <w:p w:rsidR="00156FCB" w:rsidRPr="0083721C" w:rsidRDefault="00156FCB" w:rsidP="00A8691F">
            <w:pPr>
              <w:jc w:val="center"/>
              <w:rPr>
                <w:sz w:val="22"/>
                <w:szCs w:val="22"/>
              </w:rPr>
            </w:pPr>
            <w:r w:rsidRPr="0083721C">
              <w:rPr>
                <w:sz w:val="22"/>
                <w:szCs w:val="22"/>
              </w:rPr>
              <w:lastRenderedPageBreak/>
              <w:t>тыс. м</w:t>
            </w:r>
            <w:r w:rsidRPr="00160E59">
              <w:rPr>
                <w:sz w:val="22"/>
                <w:szCs w:val="22"/>
                <w:vertAlign w:val="superscript"/>
              </w:rPr>
              <w:t>3</w:t>
            </w:r>
          </w:p>
        </w:tc>
        <w:tc>
          <w:tcPr>
            <w:tcW w:w="1840"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250</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210</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30</w:t>
            </w:r>
          </w:p>
        </w:tc>
        <w:tc>
          <w:tcPr>
            <w:tcW w:w="1819"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0</w:t>
            </w:r>
          </w:p>
        </w:tc>
        <w:tc>
          <w:tcPr>
            <w:tcW w:w="2061"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0</w:t>
            </w:r>
          </w:p>
        </w:tc>
      </w:tr>
      <w:tr w:rsidR="00156FCB" w:rsidRPr="0083721C" w:rsidTr="00A8691F">
        <w:tc>
          <w:tcPr>
            <w:tcW w:w="671" w:type="dxa"/>
            <w:tcBorders>
              <w:top w:val="single" w:sz="4" w:space="0" w:color="auto"/>
              <w:left w:val="single" w:sz="4" w:space="0" w:color="auto"/>
              <w:bottom w:val="single" w:sz="4" w:space="0" w:color="auto"/>
              <w:right w:val="single" w:sz="4" w:space="0" w:color="auto"/>
            </w:tcBorders>
          </w:tcPr>
          <w:p w:rsidR="00156FCB" w:rsidRPr="0083721C" w:rsidRDefault="00156FCB" w:rsidP="00341826">
            <w:pPr>
              <w:jc w:val="center"/>
              <w:rPr>
                <w:sz w:val="22"/>
                <w:szCs w:val="22"/>
              </w:rPr>
            </w:pPr>
            <w:r>
              <w:rPr>
                <w:sz w:val="22"/>
                <w:szCs w:val="22"/>
              </w:rPr>
              <w:lastRenderedPageBreak/>
              <w:t>3.</w:t>
            </w:r>
          </w:p>
        </w:tc>
        <w:tc>
          <w:tcPr>
            <w:tcW w:w="286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pStyle w:val="ConsPlusNormal"/>
              <w:ind w:firstLine="0"/>
              <w:rPr>
                <w:rFonts w:ascii="Times New Roman" w:hAnsi="Times New Roman" w:cs="Times New Roman"/>
                <w:sz w:val="22"/>
                <w:szCs w:val="22"/>
              </w:rPr>
            </w:pPr>
            <w:r w:rsidRPr="004A7CB6">
              <w:rPr>
                <w:rFonts w:ascii="Times New Roman" w:hAnsi="Times New Roman" w:cs="Times New Roman"/>
                <w:sz w:val="22"/>
                <w:szCs w:val="22"/>
              </w:rPr>
              <w:t>Производство шпона, фанеры, деревянных плит и панелей</w:t>
            </w:r>
          </w:p>
        </w:tc>
        <w:tc>
          <w:tcPr>
            <w:tcW w:w="942" w:type="dxa"/>
            <w:tcBorders>
              <w:top w:val="single" w:sz="4" w:space="0" w:color="auto"/>
              <w:left w:val="single" w:sz="4" w:space="0" w:color="auto"/>
              <w:bottom w:val="single" w:sz="4" w:space="0" w:color="auto"/>
              <w:right w:val="single" w:sz="4" w:space="0" w:color="auto"/>
            </w:tcBorders>
            <w:vAlign w:val="center"/>
          </w:tcPr>
          <w:p w:rsidR="00156FCB" w:rsidRPr="0083721C" w:rsidRDefault="00156FCB" w:rsidP="00A8691F">
            <w:pPr>
              <w:jc w:val="center"/>
              <w:rPr>
                <w:sz w:val="22"/>
                <w:szCs w:val="22"/>
              </w:rPr>
            </w:pPr>
            <w:r w:rsidRPr="0083721C">
              <w:rPr>
                <w:sz w:val="22"/>
                <w:szCs w:val="22"/>
              </w:rPr>
              <w:t>тыс. м</w:t>
            </w:r>
            <w:r w:rsidRPr="00160E59">
              <w:rPr>
                <w:sz w:val="22"/>
                <w:szCs w:val="22"/>
                <w:vertAlign w:val="superscript"/>
              </w:rPr>
              <w:t>3</w:t>
            </w:r>
          </w:p>
        </w:tc>
        <w:tc>
          <w:tcPr>
            <w:tcW w:w="1840"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200</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100</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50</w:t>
            </w:r>
          </w:p>
        </w:tc>
        <w:tc>
          <w:tcPr>
            <w:tcW w:w="1819"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50</w:t>
            </w:r>
          </w:p>
        </w:tc>
        <w:tc>
          <w:tcPr>
            <w:tcW w:w="2061" w:type="dxa"/>
            <w:tcBorders>
              <w:top w:val="single" w:sz="4" w:space="0" w:color="auto"/>
              <w:left w:val="single" w:sz="4" w:space="0" w:color="auto"/>
              <w:bottom w:val="single" w:sz="4" w:space="0" w:color="auto"/>
              <w:right w:val="single" w:sz="4" w:space="0" w:color="auto"/>
            </w:tcBorders>
            <w:vAlign w:val="center"/>
          </w:tcPr>
          <w:p w:rsidR="00156FCB" w:rsidRDefault="00A8691F" w:rsidP="00A8691F">
            <w:pPr>
              <w:jc w:val="center"/>
              <w:rPr>
                <w:color w:val="000000"/>
                <w:sz w:val="22"/>
                <w:szCs w:val="22"/>
              </w:rPr>
            </w:pPr>
            <w:r>
              <w:rPr>
                <w:color w:val="000000"/>
                <w:sz w:val="22"/>
                <w:szCs w:val="22"/>
              </w:rPr>
              <w:t>96</w:t>
            </w:r>
          </w:p>
        </w:tc>
      </w:tr>
      <w:tr w:rsidR="00156FCB" w:rsidRPr="0083721C" w:rsidTr="00A8691F">
        <w:tc>
          <w:tcPr>
            <w:tcW w:w="67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jc w:val="center"/>
              <w:rPr>
                <w:sz w:val="22"/>
                <w:szCs w:val="22"/>
              </w:rPr>
            </w:pPr>
            <w:r>
              <w:rPr>
                <w:sz w:val="22"/>
                <w:szCs w:val="22"/>
              </w:rPr>
              <w:t>4.</w:t>
            </w:r>
          </w:p>
        </w:tc>
        <w:tc>
          <w:tcPr>
            <w:tcW w:w="286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pStyle w:val="ConsPlusNormal"/>
              <w:ind w:firstLine="0"/>
              <w:rPr>
                <w:rFonts w:ascii="Times New Roman" w:hAnsi="Times New Roman" w:cs="Times New Roman"/>
                <w:sz w:val="22"/>
                <w:szCs w:val="22"/>
              </w:rPr>
            </w:pPr>
            <w:r w:rsidRPr="004A7CB6">
              <w:rPr>
                <w:rFonts w:ascii="Times New Roman" w:hAnsi="Times New Roman" w:cs="Times New Roman"/>
                <w:sz w:val="22"/>
                <w:szCs w:val="22"/>
              </w:rPr>
              <w:t>Производство прочих деревянных строительных конструкций и столярных изделий</w:t>
            </w:r>
          </w:p>
        </w:tc>
        <w:tc>
          <w:tcPr>
            <w:tcW w:w="942" w:type="dxa"/>
            <w:tcBorders>
              <w:top w:val="single" w:sz="4" w:space="0" w:color="auto"/>
              <w:left w:val="single" w:sz="4" w:space="0" w:color="auto"/>
              <w:bottom w:val="single" w:sz="4" w:space="0" w:color="auto"/>
              <w:right w:val="single" w:sz="4" w:space="0" w:color="auto"/>
            </w:tcBorders>
            <w:vAlign w:val="center"/>
          </w:tcPr>
          <w:p w:rsidR="00156FCB" w:rsidRPr="004A7CB6" w:rsidRDefault="00156FCB" w:rsidP="00A8691F">
            <w:pPr>
              <w:jc w:val="center"/>
              <w:rPr>
                <w:sz w:val="22"/>
                <w:szCs w:val="22"/>
              </w:rPr>
            </w:pPr>
            <w:r w:rsidRPr="0083721C">
              <w:rPr>
                <w:sz w:val="22"/>
                <w:szCs w:val="22"/>
              </w:rPr>
              <w:t>тыс. м</w:t>
            </w:r>
            <w:r w:rsidRPr="00160E59">
              <w:rPr>
                <w:sz w:val="22"/>
                <w:szCs w:val="22"/>
                <w:vertAlign w:val="superscript"/>
              </w:rPr>
              <w:t>3</w:t>
            </w:r>
          </w:p>
        </w:tc>
        <w:tc>
          <w:tcPr>
            <w:tcW w:w="1840"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7</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4,5</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0,5</w:t>
            </w:r>
          </w:p>
        </w:tc>
        <w:tc>
          <w:tcPr>
            <w:tcW w:w="1819"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2</w:t>
            </w:r>
          </w:p>
        </w:tc>
        <w:tc>
          <w:tcPr>
            <w:tcW w:w="2061" w:type="dxa"/>
            <w:tcBorders>
              <w:top w:val="single" w:sz="4" w:space="0" w:color="auto"/>
              <w:left w:val="single" w:sz="4" w:space="0" w:color="auto"/>
              <w:bottom w:val="single" w:sz="4" w:space="0" w:color="auto"/>
              <w:right w:val="single" w:sz="4" w:space="0" w:color="auto"/>
            </w:tcBorders>
            <w:vAlign w:val="center"/>
          </w:tcPr>
          <w:p w:rsidR="00156FCB" w:rsidRDefault="00A8691F" w:rsidP="00A8691F">
            <w:pPr>
              <w:jc w:val="center"/>
              <w:rPr>
                <w:color w:val="000000"/>
                <w:sz w:val="22"/>
                <w:szCs w:val="22"/>
              </w:rPr>
            </w:pPr>
            <w:r>
              <w:rPr>
                <w:color w:val="000000"/>
                <w:sz w:val="22"/>
                <w:szCs w:val="22"/>
              </w:rPr>
              <w:t>4</w:t>
            </w:r>
          </w:p>
        </w:tc>
      </w:tr>
      <w:tr w:rsidR="00156FCB" w:rsidRPr="0083721C" w:rsidTr="00A8691F">
        <w:tc>
          <w:tcPr>
            <w:tcW w:w="67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jc w:val="center"/>
              <w:rPr>
                <w:sz w:val="22"/>
                <w:szCs w:val="22"/>
              </w:rPr>
            </w:pPr>
            <w:r>
              <w:rPr>
                <w:sz w:val="22"/>
                <w:szCs w:val="22"/>
              </w:rPr>
              <w:t>5.</w:t>
            </w:r>
          </w:p>
        </w:tc>
        <w:tc>
          <w:tcPr>
            <w:tcW w:w="286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pStyle w:val="ConsPlusNormal"/>
              <w:ind w:firstLine="0"/>
              <w:rPr>
                <w:rFonts w:ascii="Times New Roman" w:hAnsi="Times New Roman" w:cs="Times New Roman"/>
                <w:sz w:val="22"/>
                <w:szCs w:val="22"/>
              </w:rPr>
            </w:pPr>
            <w:r w:rsidRPr="004A7CB6">
              <w:rPr>
                <w:rFonts w:ascii="Times New Roman" w:hAnsi="Times New Roman" w:cs="Times New Roman"/>
                <w:sz w:val="22"/>
                <w:szCs w:val="22"/>
              </w:rPr>
              <w:t>Производство деревянной тары</w:t>
            </w:r>
          </w:p>
        </w:tc>
        <w:tc>
          <w:tcPr>
            <w:tcW w:w="942" w:type="dxa"/>
            <w:tcBorders>
              <w:top w:val="single" w:sz="4" w:space="0" w:color="auto"/>
              <w:left w:val="single" w:sz="4" w:space="0" w:color="auto"/>
              <w:bottom w:val="single" w:sz="4" w:space="0" w:color="auto"/>
              <w:right w:val="single" w:sz="4" w:space="0" w:color="auto"/>
            </w:tcBorders>
            <w:vAlign w:val="center"/>
          </w:tcPr>
          <w:p w:rsidR="00156FCB" w:rsidRPr="004A7CB6" w:rsidRDefault="00156FCB" w:rsidP="00A8691F">
            <w:pPr>
              <w:jc w:val="center"/>
              <w:rPr>
                <w:sz w:val="22"/>
                <w:szCs w:val="22"/>
              </w:rPr>
            </w:pPr>
            <w:r w:rsidRPr="0083721C">
              <w:rPr>
                <w:sz w:val="22"/>
                <w:szCs w:val="22"/>
              </w:rPr>
              <w:t>тыс. м</w:t>
            </w:r>
            <w:r w:rsidRPr="00160E59">
              <w:rPr>
                <w:sz w:val="22"/>
                <w:szCs w:val="22"/>
                <w:vertAlign w:val="superscript"/>
              </w:rPr>
              <w:t>3</w:t>
            </w:r>
          </w:p>
        </w:tc>
        <w:tc>
          <w:tcPr>
            <w:tcW w:w="1840"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4</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4</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w:t>
            </w:r>
          </w:p>
        </w:tc>
        <w:tc>
          <w:tcPr>
            <w:tcW w:w="1819"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w:t>
            </w:r>
          </w:p>
        </w:tc>
        <w:tc>
          <w:tcPr>
            <w:tcW w:w="2061"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w:t>
            </w:r>
          </w:p>
        </w:tc>
      </w:tr>
      <w:tr w:rsidR="00156FCB" w:rsidRPr="0083721C" w:rsidTr="00A8691F">
        <w:tc>
          <w:tcPr>
            <w:tcW w:w="67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jc w:val="center"/>
              <w:rPr>
                <w:sz w:val="22"/>
                <w:szCs w:val="22"/>
              </w:rPr>
            </w:pPr>
            <w:r>
              <w:rPr>
                <w:sz w:val="22"/>
                <w:szCs w:val="22"/>
              </w:rPr>
              <w:t>6.</w:t>
            </w:r>
          </w:p>
        </w:tc>
        <w:tc>
          <w:tcPr>
            <w:tcW w:w="286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pStyle w:val="ConsPlusNormal"/>
              <w:ind w:firstLine="0"/>
              <w:rPr>
                <w:rFonts w:ascii="Times New Roman" w:hAnsi="Times New Roman" w:cs="Times New Roman"/>
                <w:sz w:val="22"/>
                <w:szCs w:val="22"/>
              </w:rPr>
            </w:pPr>
            <w:r w:rsidRPr="008E6CE4">
              <w:rPr>
                <w:rFonts w:ascii="Times New Roman" w:hAnsi="Times New Roman" w:cs="Times New Roman"/>
                <w:sz w:val="22"/>
                <w:szCs w:val="22"/>
              </w:rPr>
              <w:t>Производство топливных гранул и брикетов из отходов деревопереработки</w:t>
            </w:r>
          </w:p>
        </w:tc>
        <w:tc>
          <w:tcPr>
            <w:tcW w:w="942" w:type="dxa"/>
            <w:tcBorders>
              <w:top w:val="single" w:sz="4" w:space="0" w:color="auto"/>
              <w:left w:val="single" w:sz="4" w:space="0" w:color="auto"/>
              <w:bottom w:val="single" w:sz="4" w:space="0" w:color="auto"/>
              <w:right w:val="single" w:sz="4" w:space="0" w:color="auto"/>
            </w:tcBorders>
            <w:vAlign w:val="center"/>
          </w:tcPr>
          <w:p w:rsidR="00156FCB" w:rsidRPr="0083721C" w:rsidRDefault="00156FCB" w:rsidP="00A8691F">
            <w:pPr>
              <w:jc w:val="center"/>
              <w:rPr>
                <w:sz w:val="22"/>
                <w:szCs w:val="22"/>
              </w:rPr>
            </w:pPr>
            <w:r>
              <w:rPr>
                <w:sz w:val="22"/>
                <w:szCs w:val="22"/>
              </w:rPr>
              <w:t>тонн</w:t>
            </w:r>
          </w:p>
        </w:tc>
        <w:tc>
          <w:tcPr>
            <w:tcW w:w="1840" w:type="dxa"/>
            <w:tcBorders>
              <w:top w:val="single" w:sz="4" w:space="0" w:color="auto"/>
              <w:left w:val="single" w:sz="4" w:space="0" w:color="auto"/>
              <w:bottom w:val="single" w:sz="4" w:space="0" w:color="auto"/>
              <w:right w:val="single" w:sz="4" w:space="0" w:color="auto"/>
            </w:tcBorders>
            <w:vAlign w:val="center"/>
          </w:tcPr>
          <w:p w:rsidR="00156FCB" w:rsidRPr="00156FCB" w:rsidRDefault="00A8691F" w:rsidP="00A8691F">
            <w:pPr>
              <w:jc w:val="center"/>
              <w:rPr>
                <w:sz w:val="22"/>
                <w:szCs w:val="22"/>
              </w:rPr>
            </w:pPr>
            <w:r>
              <w:rPr>
                <w:sz w:val="22"/>
                <w:szCs w:val="22"/>
              </w:rPr>
              <w:t>10,0</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Pr="00156FCB" w:rsidRDefault="00A8691F" w:rsidP="00A8691F">
            <w:pPr>
              <w:jc w:val="center"/>
              <w:rPr>
                <w:sz w:val="22"/>
                <w:szCs w:val="22"/>
              </w:rPr>
            </w:pPr>
            <w:r>
              <w:rPr>
                <w:sz w:val="22"/>
                <w:szCs w:val="22"/>
              </w:rPr>
              <w:t>8,0</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Pr="00156FCB" w:rsidRDefault="00A8691F" w:rsidP="00A8691F">
            <w:pPr>
              <w:jc w:val="center"/>
              <w:rPr>
                <w:sz w:val="22"/>
                <w:szCs w:val="22"/>
              </w:rPr>
            </w:pPr>
            <w:r>
              <w:rPr>
                <w:sz w:val="22"/>
                <w:szCs w:val="22"/>
              </w:rPr>
              <w:t>2,0</w:t>
            </w:r>
          </w:p>
        </w:tc>
        <w:tc>
          <w:tcPr>
            <w:tcW w:w="1819" w:type="dxa"/>
            <w:tcBorders>
              <w:top w:val="single" w:sz="4" w:space="0" w:color="auto"/>
              <w:left w:val="single" w:sz="4" w:space="0" w:color="auto"/>
              <w:bottom w:val="single" w:sz="4" w:space="0" w:color="auto"/>
              <w:right w:val="single" w:sz="4" w:space="0" w:color="auto"/>
            </w:tcBorders>
            <w:vAlign w:val="center"/>
          </w:tcPr>
          <w:p w:rsidR="00156FCB" w:rsidRPr="00156FCB" w:rsidRDefault="00A8691F" w:rsidP="00A8691F">
            <w:pPr>
              <w:jc w:val="center"/>
              <w:rPr>
                <w:sz w:val="22"/>
                <w:szCs w:val="22"/>
              </w:rPr>
            </w:pPr>
            <w:r>
              <w:rPr>
                <w:sz w:val="22"/>
                <w:szCs w:val="22"/>
              </w:rPr>
              <w:t>-</w:t>
            </w:r>
          </w:p>
        </w:tc>
        <w:tc>
          <w:tcPr>
            <w:tcW w:w="2061" w:type="dxa"/>
            <w:tcBorders>
              <w:top w:val="single" w:sz="4" w:space="0" w:color="auto"/>
              <w:left w:val="single" w:sz="4" w:space="0" w:color="auto"/>
              <w:bottom w:val="single" w:sz="4" w:space="0" w:color="auto"/>
              <w:right w:val="single" w:sz="4" w:space="0" w:color="auto"/>
            </w:tcBorders>
            <w:vAlign w:val="center"/>
          </w:tcPr>
          <w:p w:rsidR="00156FCB" w:rsidRPr="00156FCB" w:rsidRDefault="00A8691F" w:rsidP="00A8691F">
            <w:pPr>
              <w:jc w:val="center"/>
              <w:rPr>
                <w:sz w:val="22"/>
                <w:szCs w:val="22"/>
              </w:rPr>
            </w:pPr>
            <w:r>
              <w:rPr>
                <w:sz w:val="22"/>
                <w:szCs w:val="22"/>
              </w:rPr>
              <w:t>-</w:t>
            </w:r>
          </w:p>
        </w:tc>
      </w:tr>
      <w:tr w:rsidR="00156FCB" w:rsidRPr="0083721C" w:rsidTr="00A8691F">
        <w:tc>
          <w:tcPr>
            <w:tcW w:w="671" w:type="dxa"/>
            <w:tcBorders>
              <w:top w:val="single" w:sz="4" w:space="0" w:color="auto"/>
              <w:left w:val="single" w:sz="4" w:space="0" w:color="auto"/>
              <w:bottom w:val="single" w:sz="4" w:space="0" w:color="auto"/>
              <w:right w:val="single" w:sz="4" w:space="0" w:color="auto"/>
            </w:tcBorders>
          </w:tcPr>
          <w:p w:rsidR="00156FCB" w:rsidRPr="004A7CB6" w:rsidRDefault="00156FCB" w:rsidP="00341826">
            <w:pPr>
              <w:jc w:val="center"/>
              <w:rPr>
                <w:sz w:val="22"/>
                <w:szCs w:val="22"/>
              </w:rPr>
            </w:pPr>
            <w:r>
              <w:rPr>
                <w:sz w:val="22"/>
                <w:szCs w:val="22"/>
              </w:rPr>
              <w:t>7.</w:t>
            </w:r>
          </w:p>
        </w:tc>
        <w:tc>
          <w:tcPr>
            <w:tcW w:w="2861" w:type="dxa"/>
            <w:tcBorders>
              <w:top w:val="single" w:sz="4" w:space="0" w:color="auto"/>
              <w:left w:val="single" w:sz="4" w:space="0" w:color="auto"/>
              <w:bottom w:val="single" w:sz="4" w:space="0" w:color="auto"/>
              <w:right w:val="single" w:sz="4" w:space="0" w:color="auto"/>
            </w:tcBorders>
          </w:tcPr>
          <w:p w:rsidR="00156FCB" w:rsidRPr="00BF710D" w:rsidRDefault="00156FCB" w:rsidP="00341826">
            <w:pPr>
              <w:pStyle w:val="ConsPlusNormal"/>
              <w:ind w:firstLine="0"/>
              <w:rPr>
                <w:rFonts w:ascii="Times New Roman" w:hAnsi="Times New Roman" w:cs="Times New Roman"/>
                <w:sz w:val="22"/>
                <w:szCs w:val="22"/>
              </w:rPr>
            </w:pPr>
            <w:r w:rsidRPr="00BF710D">
              <w:rPr>
                <w:rFonts w:ascii="Times New Roman" w:hAnsi="Times New Roman" w:cs="Times New Roman"/>
                <w:sz w:val="22"/>
                <w:szCs w:val="22"/>
              </w:rPr>
              <w:t>Производство целлюлозы, древесной массы, бумаги и картона</w:t>
            </w:r>
          </w:p>
        </w:tc>
        <w:tc>
          <w:tcPr>
            <w:tcW w:w="942" w:type="dxa"/>
            <w:tcBorders>
              <w:top w:val="single" w:sz="4" w:space="0" w:color="auto"/>
              <w:left w:val="single" w:sz="4" w:space="0" w:color="auto"/>
              <w:bottom w:val="single" w:sz="4" w:space="0" w:color="auto"/>
              <w:right w:val="single" w:sz="4" w:space="0" w:color="auto"/>
            </w:tcBorders>
            <w:vAlign w:val="center"/>
          </w:tcPr>
          <w:p w:rsidR="00156FCB" w:rsidRPr="0083721C" w:rsidRDefault="00156FCB" w:rsidP="00A8691F">
            <w:pPr>
              <w:jc w:val="center"/>
              <w:rPr>
                <w:sz w:val="22"/>
                <w:szCs w:val="22"/>
              </w:rPr>
            </w:pPr>
            <w:r w:rsidRPr="00895F1D">
              <w:rPr>
                <w:sz w:val="22"/>
                <w:szCs w:val="22"/>
              </w:rPr>
              <w:t>тыс. тонн</w:t>
            </w:r>
          </w:p>
        </w:tc>
        <w:tc>
          <w:tcPr>
            <w:tcW w:w="1840"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5</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5</w:t>
            </w:r>
          </w:p>
        </w:tc>
        <w:tc>
          <w:tcPr>
            <w:tcW w:w="2012"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3</w:t>
            </w:r>
          </w:p>
        </w:tc>
        <w:tc>
          <w:tcPr>
            <w:tcW w:w="1819"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w:t>
            </w:r>
          </w:p>
        </w:tc>
        <w:tc>
          <w:tcPr>
            <w:tcW w:w="2061" w:type="dxa"/>
            <w:tcBorders>
              <w:top w:val="single" w:sz="4" w:space="0" w:color="auto"/>
              <w:left w:val="single" w:sz="4" w:space="0" w:color="auto"/>
              <w:bottom w:val="single" w:sz="4" w:space="0" w:color="auto"/>
              <w:right w:val="single" w:sz="4" w:space="0" w:color="auto"/>
            </w:tcBorders>
            <w:vAlign w:val="center"/>
          </w:tcPr>
          <w:p w:rsidR="00156FCB" w:rsidRDefault="00156FCB" w:rsidP="00A8691F">
            <w:pPr>
              <w:jc w:val="center"/>
              <w:rPr>
                <w:color w:val="000000"/>
                <w:sz w:val="22"/>
                <w:szCs w:val="22"/>
              </w:rPr>
            </w:pPr>
            <w:r>
              <w:rPr>
                <w:color w:val="000000"/>
                <w:sz w:val="22"/>
                <w:szCs w:val="22"/>
              </w:rPr>
              <w:t>-</w:t>
            </w:r>
          </w:p>
        </w:tc>
      </w:tr>
      <w:tr w:rsidR="00156FCB" w:rsidRPr="0083721C" w:rsidTr="00A8691F">
        <w:tc>
          <w:tcPr>
            <w:tcW w:w="671" w:type="dxa"/>
            <w:tcBorders>
              <w:top w:val="single" w:sz="4" w:space="0" w:color="auto"/>
              <w:left w:val="single" w:sz="4" w:space="0" w:color="auto"/>
              <w:bottom w:val="nil"/>
              <w:right w:val="single" w:sz="4" w:space="0" w:color="auto"/>
            </w:tcBorders>
          </w:tcPr>
          <w:p w:rsidR="00156FCB" w:rsidRPr="0083721C" w:rsidRDefault="00156FCB" w:rsidP="00341826">
            <w:pPr>
              <w:jc w:val="center"/>
              <w:rPr>
                <w:sz w:val="22"/>
                <w:szCs w:val="22"/>
              </w:rPr>
            </w:pPr>
            <w:r>
              <w:rPr>
                <w:sz w:val="22"/>
                <w:szCs w:val="22"/>
              </w:rPr>
              <w:t>8.</w:t>
            </w:r>
          </w:p>
        </w:tc>
        <w:tc>
          <w:tcPr>
            <w:tcW w:w="2861" w:type="dxa"/>
            <w:tcBorders>
              <w:top w:val="single" w:sz="4" w:space="0" w:color="auto"/>
              <w:left w:val="single" w:sz="4" w:space="0" w:color="auto"/>
              <w:bottom w:val="nil"/>
              <w:right w:val="single" w:sz="4" w:space="0" w:color="auto"/>
            </w:tcBorders>
          </w:tcPr>
          <w:p w:rsidR="00156FCB" w:rsidRPr="00BC4C96" w:rsidRDefault="00156FCB" w:rsidP="00341826">
            <w:pPr>
              <w:pStyle w:val="ConsPlusNormal"/>
              <w:ind w:firstLine="0"/>
              <w:rPr>
                <w:rFonts w:ascii="Times New Roman" w:hAnsi="Times New Roman" w:cs="Times New Roman"/>
                <w:sz w:val="22"/>
                <w:szCs w:val="22"/>
              </w:rPr>
            </w:pPr>
            <w:r w:rsidRPr="00B8377E">
              <w:rPr>
                <w:rFonts w:ascii="Times New Roman" w:hAnsi="Times New Roman" w:cs="Times New Roman"/>
                <w:sz w:val="22"/>
                <w:szCs w:val="22"/>
              </w:rPr>
              <w:t>Производство мебели</w:t>
            </w:r>
          </w:p>
        </w:tc>
        <w:tc>
          <w:tcPr>
            <w:tcW w:w="942" w:type="dxa"/>
            <w:tcBorders>
              <w:top w:val="single" w:sz="4" w:space="0" w:color="auto"/>
              <w:left w:val="single" w:sz="4" w:space="0" w:color="auto"/>
              <w:bottom w:val="nil"/>
              <w:right w:val="single" w:sz="4" w:space="0" w:color="auto"/>
            </w:tcBorders>
            <w:vAlign w:val="center"/>
          </w:tcPr>
          <w:p w:rsidR="00156FCB" w:rsidRPr="00BC4C96" w:rsidRDefault="00156FCB" w:rsidP="00A8691F">
            <w:pPr>
              <w:jc w:val="center"/>
              <w:rPr>
                <w:sz w:val="22"/>
                <w:szCs w:val="22"/>
              </w:rPr>
            </w:pPr>
            <w:r w:rsidRPr="0083721C">
              <w:rPr>
                <w:sz w:val="22"/>
                <w:szCs w:val="22"/>
              </w:rPr>
              <w:t>тыс. м</w:t>
            </w:r>
            <w:r w:rsidRPr="0083721C">
              <w:rPr>
                <w:sz w:val="22"/>
                <w:szCs w:val="22"/>
                <w:vertAlign w:val="superscript"/>
              </w:rPr>
              <w:t>3</w:t>
            </w:r>
          </w:p>
        </w:tc>
        <w:tc>
          <w:tcPr>
            <w:tcW w:w="1840" w:type="dxa"/>
            <w:tcBorders>
              <w:top w:val="single" w:sz="4" w:space="0" w:color="auto"/>
              <w:left w:val="single" w:sz="4" w:space="0" w:color="auto"/>
              <w:bottom w:val="nil"/>
              <w:right w:val="single" w:sz="4" w:space="0" w:color="auto"/>
            </w:tcBorders>
            <w:vAlign w:val="center"/>
          </w:tcPr>
          <w:p w:rsidR="00156FCB" w:rsidRDefault="00156FCB" w:rsidP="00A8691F">
            <w:pPr>
              <w:jc w:val="center"/>
              <w:rPr>
                <w:color w:val="000000"/>
                <w:sz w:val="22"/>
                <w:szCs w:val="22"/>
              </w:rPr>
            </w:pPr>
            <w:r>
              <w:rPr>
                <w:color w:val="000000"/>
                <w:sz w:val="22"/>
                <w:szCs w:val="22"/>
              </w:rPr>
              <w:t>50</w:t>
            </w:r>
          </w:p>
        </w:tc>
        <w:tc>
          <w:tcPr>
            <w:tcW w:w="2012" w:type="dxa"/>
            <w:tcBorders>
              <w:top w:val="single" w:sz="4" w:space="0" w:color="auto"/>
              <w:left w:val="single" w:sz="4" w:space="0" w:color="auto"/>
              <w:bottom w:val="nil"/>
              <w:right w:val="single" w:sz="4" w:space="0" w:color="auto"/>
            </w:tcBorders>
            <w:vAlign w:val="center"/>
          </w:tcPr>
          <w:p w:rsidR="00156FCB" w:rsidRDefault="00156FCB" w:rsidP="00A8691F">
            <w:pPr>
              <w:jc w:val="center"/>
              <w:rPr>
                <w:color w:val="000000"/>
                <w:sz w:val="22"/>
                <w:szCs w:val="22"/>
              </w:rPr>
            </w:pPr>
            <w:r>
              <w:rPr>
                <w:color w:val="000000"/>
                <w:sz w:val="22"/>
                <w:szCs w:val="22"/>
              </w:rPr>
              <w:t>40</w:t>
            </w:r>
          </w:p>
        </w:tc>
        <w:tc>
          <w:tcPr>
            <w:tcW w:w="2012" w:type="dxa"/>
            <w:tcBorders>
              <w:top w:val="single" w:sz="4" w:space="0" w:color="auto"/>
              <w:left w:val="single" w:sz="4" w:space="0" w:color="auto"/>
              <w:bottom w:val="nil"/>
              <w:right w:val="single" w:sz="4" w:space="0" w:color="auto"/>
            </w:tcBorders>
            <w:vAlign w:val="center"/>
          </w:tcPr>
          <w:p w:rsidR="00156FCB" w:rsidRDefault="00156FCB" w:rsidP="00A8691F">
            <w:pPr>
              <w:jc w:val="center"/>
              <w:rPr>
                <w:color w:val="000000"/>
                <w:sz w:val="22"/>
                <w:szCs w:val="22"/>
              </w:rPr>
            </w:pPr>
            <w:r>
              <w:rPr>
                <w:color w:val="000000"/>
                <w:sz w:val="22"/>
                <w:szCs w:val="22"/>
              </w:rPr>
              <w:t>10</w:t>
            </w:r>
          </w:p>
        </w:tc>
        <w:tc>
          <w:tcPr>
            <w:tcW w:w="1819" w:type="dxa"/>
            <w:tcBorders>
              <w:top w:val="single" w:sz="4" w:space="0" w:color="auto"/>
              <w:left w:val="single" w:sz="4" w:space="0" w:color="auto"/>
              <w:bottom w:val="nil"/>
              <w:right w:val="single" w:sz="4" w:space="0" w:color="auto"/>
            </w:tcBorders>
            <w:vAlign w:val="center"/>
          </w:tcPr>
          <w:p w:rsidR="00156FCB" w:rsidRDefault="00156FCB" w:rsidP="00A8691F">
            <w:pPr>
              <w:jc w:val="center"/>
              <w:rPr>
                <w:color w:val="000000"/>
                <w:sz w:val="22"/>
                <w:szCs w:val="22"/>
              </w:rPr>
            </w:pPr>
            <w:r>
              <w:rPr>
                <w:color w:val="000000"/>
                <w:sz w:val="22"/>
                <w:szCs w:val="22"/>
              </w:rPr>
              <w:t>-</w:t>
            </w:r>
          </w:p>
        </w:tc>
        <w:tc>
          <w:tcPr>
            <w:tcW w:w="2061" w:type="dxa"/>
            <w:tcBorders>
              <w:top w:val="single" w:sz="4" w:space="0" w:color="auto"/>
              <w:left w:val="single" w:sz="4" w:space="0" w:color="auto"/>
              <w:bottom w:val="nil"/>
              <w:right w:val="single" w:sz="4" w:space="0" w:color="auto"/>
            </w:tcBorders>
            <w:vAlign w:val="center"/>
          </w:tcPr>
          <w:p w:rsidR="00156FCB" w:rsidRDefault="00156FCB" w:rsidP="00A8691F">
            <w:pPr>
              <w:jc w:val="center"/>
              <w:rPr>
                <w:color w:val="000000"/>
                <w:sz w:val="22"/>
                <w:szCs w:val="22"/>
              </w:rPr>
            </w:pPr>
            <w:r>
              <w:rPr>
                <w:color w:val="000000"/>
                <w:sz w:val="22"/>
                <w:szCs w:val="22"/>
              </w:rPr>
              <w:t>-</w:t>
            </w:r>
          </w:p>
        </w:tc>
      </w:tr>
      <w:tr w:rsidR="00D35FBF" w:rsidRPr="0083721C" w:rsidTr="00A8691F">
        <w:tc>
          <w:tcPr>
            <w:tcW w:w="671" w:type="dxa"/>
            <w:tcBorders>
              <w:top w:val="nil"/>
              <w:left w:val="single" w:sz="4" w:space="0" w:color="auto"/>
              <w:bottom w:val="single" w:sz="4" w:space="0" w:color="auto"/>
              <w:right w:val="single" w:sz="4" w:space="0" w:color="auto"/>
            </w:tcBorders>
          </w:tcPr>
          <w:p w:rsidR="00D35FBF" w:rsidRDefault="00D35FBF" w:rsidP="00341826">
            <w:pPr>
              <w:jc w:val="center"/>
              <w:rPr>
                <w:sz w:val="22"/>
                <w:szCs w:val="22"/>
              </w:rPr>
            </w:pPr>
          </w:p>
        </w:tc>
        <w:tc>
          <w:tcPr>
            <w:tcW w:w="2861" w:type="dxa"/>
            <w:tcBorders>
              <w:top w:val="nil"/>
              <w:left w:val="single" w:sz="4" w:space="0" w:color="auto"/>
              <w:bottom w:val="single" w:sz="4" w:space="0" w:color="auto"/>
              <w:right w:val="single" w:sz="4" w:space="0" w:color="auto"/>
            </w:tcBorders>
          </w:tcPr>
          <w:p w:rsidR="00D35FBF" w:rsidRPr="00B8377E" w:rsidRDefault="00D35FBF" w:rsidP="00341826">
            <w:pPr>
              <w:pStyle w:val="ConsPlusNormal"/>
              <w:ind w:firstLine="0"/>
              <w:rPr>
                <w:rFonts w:ascii="Times New Roman" w:hAnsi="Times New Roman" w:cs="Times New Roman"/>
                <w:sz w:val="22"/>
                <w:szCs w:val="22"/>
              </w:rPr>
            </w:pPr>
          </w:p>
        </w:tc>
        <w:tc>
          <w:tcPr>
            <w:tcW w:w="942" w:type="dxa"/>
            <w:tcBorders>
              <w:top w:val="nil"/>
              <w:left w:val="single" w:sz="4" w:space="0" w:color="auto"/>
              <w:bottom w:val="single" w:sz="4" w:space="0" w:color="auto"/>
              <w:right w:val="single" w:sz="4" w:space="0" w:color="auto"/>
            </w:tcBorders>
          </w:tcPr>
          <w:p w:rsidR="00D35FBF" w:rsidRPr="0083721C" w:rsidRDefault="00D35FBF" w:rsidP="00341826">
            <w:pPr>
              <w:jc w:val="center"/>
              <w:rPr>
                <w:sz w:val="22"/>
                <w:szCs w:val="22"/>
              </w:rPr>
            </w:pPr>
          </w:p>
        </w:tc>
        <w:tc>
          <w:tcPr>
            <w:tcW w:w="1840" w:type="dxa"/>
            <w:tcBorders>
              <w:top w:val="nil"/>
              <w:left w:val="single" w:sz="4" w:space="0" w:color="auto"/>
              <w:bottom w:val="single" w:sz="4" w:space="0" w:color="auto"/>
              <w:right w:val="single" w:sz="4" w:space="0" w:color="auto"/>
            </w:tcBorders>
            <w:vAlign w:val="center"/>
          </w:tcPr>
          <w:p w:rsidR="00D35FBF" w:rsidRDefault="00D35FBF" w:rsidP="00A8691F">
            <w:pPr>
              <w:jc w:val="center"/>
              <w:rPr>
                <w:sz w:val="22"/>
                <w:szCs w:val="22"/>
              </w:rPr>
            </w:pPr>
          </w:p>
        </w:tc>
        <w:tc>
          <w:tcPr>
            <w:tcW w:w="2012" w:type="dxa"/>
            <w:tcBorders>
              <w:top w:val="nil"/>
              <w:left w:val="single" w:sz="4" w:space="0" w:color="auto"/>
              <w:bottom w:val="single" w:sz="4" w:space="0" w:color="auto"/>
              <w:right w:val="single" w:sz="4" w:space="0" w:color="auto"/>
            </w:tcBorders>
            <w:vAlign w:val="center"/>
          </w:tcPr>
          <w:p w:rsidR="00D35FBF" w:rsidRDefault="00D35FBF" w:rsidP="00A8691F">
            <w:pPr>
              <w:jc w:val="center"/>
              <w:rPr>
                <w:sz w:val="22"/>
                <w:szCs w:val="22"/>
              </w:rPr>
            </w:pPr>
          </w:p>
        </w:tc>
        <w:tc>
          <w:tcPr>
            <w:tcW w:w="2012" w:type="dxa"/>
            <w:tcBorders>
              <w:top w:val="nil"/>
              <w:left w:val="single" w:sz="4" w:space="0" w:color="auto"/>
              <w:bottom w:val="single" w:sz="4" w:space="0" w:color="auto"/>
              <w:right w:val="single" w:sz="4" w:space="0" w:color="auto"/>
            </w:tcBorders>
            <w:vAlign w:val="center"/>
          </w:tcPr>
          <w:p w:rsidR="00D35FBF" w:rsidRDefault="00D35FBF" w:rsidP="00A8691F">
            <w:pPr>
              <w:jc w:val="center"/>
              <w:rPr>
                <w:sz w:val="22"/>
                <w:szCs w:val="22"/>
              </w:rPr>
            </w:pPr>
          </w:p>
        </w:tc>
        <w:tc>
          <w:tcPr>
            <w:tcW w:w="1819" w:type="dxa"/>
            <w:tcBorders>
              <w:top w:val="nil"/>
              <w:left w:val="single" w:sz="4" w:space="0" w:color="auto"/>
              <w:bottom w:val="single" w:sz="4" w:space="0" w:color="auto"/>
              <w:right w:val="single" w:sz="4" w:space="0" w:color="auto"/>
            </w:tcBorders>
            <w:vAlign w:val="center"/>
          </w:tcPr>
          <w:p w:rsidR="00D35FBF" w:rsidRDefault="00D35FBF" w:rsidP="00A8691F">
            <w:pPr>
              <w:jc w:val="center"/>
              <w:rPr>
                <w:sz w:val="22"/>
                <w:szCs w:val="22"/>
              </w:rPr>
            </w:pPr>
          </w:p>
        </w:tc>
        <w:tc>
          <w:tcPr>
            <w:tcW w:w="2061" w:type="dxa"/>
            <w:tcBorders>
              <w:top w:val="nil"/>
              <w:left w:val="single" w:sz="4" w:space="0" w:color="auto"/>
              <w:bottom w:val="single" w:sz="4" w:space="0" w:color="auto"/>
              <w:right w:val="single" w:sz="4" w:space="0" w:color="auto"/>
            </w:tcBorders>
            <w:vAlign w:val="center"/>
          </w:tcPr>
          <w:p w:rsidR="00D35FBF" w:rsidRDefault="00D35FBF" w:rsidP="00A8691F">
            <w:pPr>
              <w:jc w:val="center"/>
              <w:rPr>
                <w:sz w:val="22"/>
                <w:szCs w:val="22"/>
              </w:rPr>
            </w:pPr>
          </w:p>
        </w:tc>
      </w:tr>
    </w:tbl>
    <w:p w:rsidR="006F77F4" w:rsidRDefault="006F77F4" w:rsidP="00A97903">
      <w:pPr>
        <w:jc w:val="right"/>
      </w:pPr>
    </w:p>
    <w:p w:rsidR="006F77F4" w:rsidRDefault="006F77F4" w:rsidP="00A97903">
      <w:pPr>
        <w:pStyle w:val="af9"/>
        <w:spacing w:before="0" w:beforeAutospacing="0" w:after="0" w:afterAutospacing="0"/>
        <w:ind w:firstLine="709"/>
        <w:rPr>
          <w:color w:val="000000"/>
          <w:sz w:val="28"/>
          <w:szCs w:val="28"/>
        </w:rPr>
        <w:sectPr w:rsidR="006F77F4" w:rsidSect="004957B8">
          <w:headerReference w:type="even" r:id="rId18"/>
          <w:pgSz w:w="16838" w:h="11906" w:orient="landscape" w:code="9"/>
          <w:pgMar w:top="851" w:right="851" w:bottom="851" w:left="1418" w:header="0" w:footer="851" w:gutter="0"/>
          <w:cols w:space="708"/>
          <w:docGrid w:linePitch="381"/>
        </w:sectPr>
      </w:pPr>
    </w:p>
    <w:p w:rsidR="00DB0F94" w:rsidRPr="00C245B6" w:rsidRDefault="00DB0F94" w:rsidP="00DB0F94">
      <w:pPr>
        <w:jc w:val="right"/>
        <w:rPr>
          <w:i/>
          <w:szCs w:val="28"/>
        </w:rPr>
      </w:pPr>
      <w:r w:rsidRPr="00C245B6">
        <w:rPr>
          <w:i/>
          <w:szCs w:val="28"/>
        </w:rPr>
        <w:lastRenderedPageBreak/>
        <w:t xml:space="preserve">Приложение </w:t>
      </w:r>
      <w:r>
        <w:rPr>
          <w:i/>
          <w:szCs w:val="28"/>
        </w:rPr>
        <w:t>19</w:t>
      </w:r>
    </w:p>
    <w:p w:rsidR="0022021C" w:rsidRDefault="0022021C" w:rsidP="0022021C">
      <w:pPr>
        <w:jc w:val="right"/>
        <w:rPr>
          <w:i/>
        </w:rPr>
      </w:pPr>
      <w:r w:rsidRPr="007A1673">
        <w:rPr>
          <w:i/>
        </w:rPr>
        <w:t>к лесно</w:t>
      </w:r>
      <w:r>
        <w:rPr>
          <w:i/>
        </w:rPr>
        <w:t>му</w:t>
      </w:r>
      <w:r w:rsidRPr="007A1673">
        <w:rPr>
          <w:i/>
        </w:rPr>
        <w:t xml:space="preserve"> план</w:t>
      </w:r>
      <w:r>
        <w:rPr>
          <w:i/>
        </w:rPr>
        <w:t>у Новосибирской области</w:t>
      </w:r>
    </w:p>
    <w:p w:rsidR="00472FC1" w:rsidRDefault="00472FC1" w:rsidP="00DB0F94">
      <w:pPr>
        <w:jc w:val="center"/>
        <w:rPr>
          <w:b/>
          <w:szCs w:val="28"/>
        </w:rPr>
      </w:pPr>
    </w:p>
    <w:p w:rsidR="00DB0F94" w:rsidRPr="00472FC1" w:rsidRDefault="00472FC1" w:rsidP="00472FC1">
      <w:pPr>
        <w:pStyle w:val="3"/>
        <w:spacing w:line="240" w:lineRule="auto"/>
        <w:ind w:right="535" w:hanging="851"/>
        <w:jc w:val="center"/>
        <w:rPr>
          <w:szCs w:val="28"/>
        </w:rPr>
      </w:pPr>
      <w:bookmarkStart w:id="17" w:name="_Toc526771840"/>
      <w:r w:rsidRPr="00472FC1">
        <w:rPr>
          <w:color w:val="FFFFFF" w:themeColor="background1"/>
          <w:szCs w:val="28"/>
        </w:rPr>
        <w:t xml:space="preserve">Приложение 19. </w:t>
      </w:r>
      <w:r w:rsidR="00DB0F94" w:rsidRPr="00472FC1">
        <w:rPr>
          <w:szCs w:val="28"/>
        </w:rPr>
        <w:t xml:space="preserve">Транспортная доступность лесов, обеспеченность транспортными путями на период действия разрабатываемого лесного плана </w:t>
      </w:r>
      <w:r w:rsidR="00835BFE">
        <w:rPr>
          <w:szCs w:val="28"/>
        </w:rPr>
        <w:t>Новосибирской</w:t>
      </w:r>
      <w:r w:rsidR="005F64B3">
        <w:rPr>
          <w:szCs w:val="28"/>
        </w:rPr>
        <w:t xml:space="preserve"> области</w:t>
      </w:r>
      <w:bookmarkEnd w:id="17"/>
    </w:p>
    <w:p w:rsidR="00DB1C5E" w:rsidRDefault="00DB1C5E" w:rsidP="00DB0F94">
      <w:pPr>
        <w:rPr>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936"/>
        <w:gridCol w:w="833"/>
        <w:gridCol w:w="836"/>
        <w:gridCol w:w="712"/>
        <w:gridCol w:w="1034"/>
        <w:gridCol w:w="2131"/>
        <w:gridCol w:w="975"/>
        <w:gridCol w:w="883"/>
        <w:gridCol w:w="1126"/>
        <w:gridCol w:w="789"/>
        <w:gridCol w:w="884"/>
        <w:gridCol w:w="1848"/>
      </w:tblGrid>
      <w:tr w:rsidR="00DB0F94" w:rsidRPr="00DB1C5E" w:rsidTr="00DB1C5E">
        <w:trPr>
          <w:jc w:val="center"/>
        </w:trPr>
        <w:tc>
          <w:tcPr>
            <w:tcW w:w="605" w:type="pct"/>
            <w:vMerge w:val="restart"/>
            <w:shd w:val="clear" w:color="auto" w:fill="auto"/>
            <w:vAlign w:val="center"/>
          </w:tcPr>
          <w:p w:rsidR="00DB0F94" w:rsidRPr="00DB1C5E" w:rsidRDefault="00DB0F94" w:rsidP="00901736">
            <w:pPr>
              <w:jc w:val="center"/>
              <w:rPr>
                <w:rFonts w:eastAsia="Times New Roman"/>
              </w:rPr>
            </w:pPr>
            <w:r w:rsidRPr="00DB1C5E">
              <w:rPr>
                <w:rFonts w:eastAsia="Times New Roman"/>
              </w:rPr>
              <w:t>Наименование лесничества, лесопарка</w:t>
            </w:r>
            <w:r w:rsidRPr="00DB1C5E">
              <w:rPr>
                <w:rFonts w:eastAsia="Times New Roman"/>
                <w:vertAlign w:val="superscript"/>
              </w:rPr>
              <w:t>*</w:t>
            </w:r>
          </w:p>
        </w:tc>
        <w:tc>
          <w:tcPr>
            <w:tcW w:w="1473" w:type="pct"/>
            <w:gridSpan w:val="5"/>
            <w:shd w:val="clear" w:color="auto" w:fill="auto"/>
            <w:vAlign w:val="center"/>
          </w:tcPr>
          <w:p w:rsidR="00DB0F94" w:rsidRPr="00DB1C5E" w:rsidRDefault="00DB0F94" w:rsidP="00901736">
            <w:pPr>
              <w:jc w:val="center"/>
              <w:rPr>
                <w:rFonts w:eastAsia="Times New Roman"/>
              </w:rPr>
            </w:pPr>
            <w:r w:rsidRPr="00DB1C5E">
              <w:rPr>
                <w:rFonts w:eastAsia="Times New Roman"/>
              </w:rPr>
              <w:t xml:space="preserve">Протяженность дорог (за год, предшествующий разработке проекта лесного плана субъекта Российской Федерации), </w:t>
            </w:r>
            <w:proofErr w:type="gramStart"/>
            <w:r w:rsidRPr="00DB1C5E">
              <w:rPr>
                <w:rFonts w:eastAsia="Times New Roman"/>
              </w:rPr>
              <w:t>км</w:t>
            </w:r>
            <w:proofErr w:type="gramEnd"/>
          </w:p>
        </w:tc>
        <w:tc>
          <w:tcPr>
            <w:tcW w:w="721" w:type="pct"/>
            <w:vMerge w:val="restart"/>
            <w:shd w:val="clear" w:color="auto" w:fill="auto"/>
            <w:vAlign w:val="center"/>
          </w:tcPr>
          <w:p w:rsidR="00DB0F94" w:rsidRPr="00DB1C5E" w:rsidRDefault="00DB0F94" w:rsidP="00901736">
            <w:pPr>
              <w:jc w:val="center"/>
              <w:rPr>
                <w:rFonts w:eastAsia="Times New Roman"/>
              </w:rPr>
            </w:pPr>
            <w:r w:rsidRPr="00DB1C5E">
              <w:rPr>
                <w:rFonts w:eastAsia="Times New Roman"/>
              </w:rPr>
              <w:t xml:space="preserve">Плотность </w:t>
            </w:r>
          </w:p>
          <w:p w:rsidR="00DB0F94" w:rsidRPr="00DB1C5E" w:rsidRDefault="00DB0F94" w:rsidP="00901736">
            <w:pPr>
              <w:jc w:val="center"/>
              <w:rPr>
                <w:rFonts w:eastAsia="Times New Roman"/>
              </w:rPr>
            </w:pPr>
            <w:r w:rsidRPr="00DB1C5E">
              <w:rPr>
                <w:rFonts w:eastAsia="Times New Roman"/>
              </w:rPr>
              <w:t>дорог (за год, предшествующий разработке проекта лесного плана субъекта Российской Федерации), км/тыс</w:t>
            </w:r>
            <w:proofErr w:type="gramStart"/>
            <w:r w:rsidRPr="00DB1C5E">
              <w:rPr>
                <w:rFonts w:eastAsia="Times New Roman"/>
              </w:rPr>
              <w:t>.г</w:t>
            </w:r>
            <w:proofErr w:type="gramEnd"/>
            <w:r w:rsidRPr="00DB1C5E">
              <w:rPr>
                <w:rFonts w:eastAsia="Times New Roman"/>
              </w:rPr>
              <w:t>а</w:t>
            </w:r>
          </w:p>
        </w:tc>
        <w:tc>
          <w:tcPr>
            <w:tcW w:w="1575" w:type="pct"/>
            <w:gridSpan w:val="5"/>
            <w:shd w:val="clear" w:color="auto" w:fill="auto"/>
            <w:vAlign w:val="center"/>
          </w:tcPr>
          <w:p w:rsidR="00DB0F94" w:rsidRPr="00DB1C5E" w:rsidRDefault="00DB0F94" w:rsidP="00901736">
            <w:pPr>
              <w:jc w:val="center"/>
              <w:rPr>
                <w:rFonts w:eastAsia="Times New Roman"/>
              </w:rPr>
            </w:pPr>
            <w:r w:rsidRPr="00DB1C5E">
              <w:rPr>
                <w:rFonts w:eastAsia="Times New Roman"/>
              </w:rPr>
              <w:t xml:space="preserve">Протяженность на последний год </w:t>
            </w:r>
            <w:proofErr w:type="gramStart"/>
            <w:r w:rsidRPr="00DB1C5E">
              <w:rPr>
                <w:rFonts w:eastAsia="Times New Roman"/>
              </w:rPr>
              <w:t>периода действия разрабатываемого лесного плана субъекта Российской</w:t>
            </w:r>
            <w:proofErr w:type="gramEnd"/>
            <w:r w:rsidRPr="00DB1C5E">
              <w:rPr>
                <w:rFonts w:eastAsia="Times New Roman"/>
              </w:rPr>
              <w:t xml:space="preserve"> Федерации, км</w:t>
            </w:r>
          </w:p>
        </w:tc>
        <w:tc>
          <w:tcPr>
            <w:tcW w:w="625" w:type="pct"/>
            <w:vMerge w:val="restart"/>
            <w:shd w:val="clear" w:color="auto" w:fill="auto"/>
            <w:vAlign w:val="center"/>
          </w:tcPr>
          <w:p w:rsidR="00DB0F94" w:rsidRPr="00DB1C5E" w:rsidRDefault="00DB0F94" w:rsidP="00901736">
            <w:pPr>
              <w:jc w:val="center"/>
              <w:rPr>
                <w:rFonts w:eastAsia="Times New Roman"/>
              </w:rPr>
            </w:pPr>
            <w:r w:rsidRPr="00DB1C5E">
              <w:rPr>
                <w:rFonts w:eastAsia="Times New Roman"/>
              </w:rPr>
              <w:t xml:space="preserve">Плотность дорог на последний год периода действия </w:t>
            </w:r>
            <w:proofErr w:type="spellStart"/>
            <w:r w:rsidRPr="00DB1C5E">
              <w:rPr>
                <w:rFonts w:eastAsia="Times New Roman"/>
              </w:rPr>
              <w:t>разрабаты-ваемого</w:t>
            </w:r>
            <w:proofErr w:type="spellEnd"/>
            <w:r w:rsidRPr="00DB1C5E">
              <w:rPr>
                <w:rFonts w:eastAsia="Times New Roman"/>
              </w:rPr>
              <w:t xml:space="preserve"> лесного плана субъекта Российской Федерации, км/тыс</w:t>
            </w:r>
            <w:proofErr w:type="gramStart"/>
            <w:r w:rsidRPr="00DB1C5E">
              <w:rPr>
                <w:rFonts w:eastAsia="Times New Roman"/>
              </w:rPr>
              <w:t>.г</w:t>
            </w:r>
            <w:proofErr w:type="gramEnd"/>
            <w:r w:rsidRPr="00DB1C5E">
              <w:rPr>
                <w:rFonts w:eastAsia="Times New Roman"/>
              </w:rPr>
              <w:t>а</w:t>
            </w:r>
          </w:p>
        </w:tc>
      </w:tr>
      <w:tr w:rsidR="00DB0F94" w:rsidRPr="00DB1C5E" w:rsidTr="00DB1C5E">
        <w:trPr>
          <w:trHeight w:val="81"/>
          <w:jc w:val="center"/>
        </w:trPr>
        <w:tc>
          <w:tcPr>
            <w:tcW w:w="605" w:type="pct"/>
            <w:vMerge/>
            <w:shd w:val="clear" w:color="auto" w:fill="auto"/>
            <w:vAlign w:val="center"/>
          </w:tcPr>
          <w:p w:rsidR="00DB0F94" w:rsidRPr="00DB1C5E" w:rsidRDefault="00DB0F94" w:rsidP="00901736">
            <w:pPr>
              <w:jc w:val="center"/>
              <w:rPr>
                <w:rFonts w:eastAsia="Times New Roman"/>
              </w:rPr>
            </w:pPr>
          </w:p>
        </w:tc>
        <w:tc>
          <w:tcPr>
            <w:tcW w:w="317" w:type="pct"/>
            <w:vMerge w:val="restart"/>
            <w:shd w:val="clear" w:color="auto" w:fill="auto"/>
            <w:textDirection w:val="btLr"/>
            <w:vAlign w:val="center"/>
          </w:tcPr>
          <w:p w:rsidR="00DB0F94" w:rsidRPr="00DB1C5E" w:rsidRDefault="00DB0F94" w:rsidP="00901736">
            <w:pPr>
              <w:jc w:val="center"/>
              <w:rPr>
                <w:rFonts w:eastAsia="Times New Roman"/>
              </w:rPr>
            </w:pPr>
            <w:r w:rsidRPr="00DB1C5E">
              <w:rPr>
                <w:rFonts w:eastAsia="Times New Roman"/>
              </w:rPr>
              <w:t>железных</w:t>
            </w:r>
          </w:p>
        </w:tc>
        <w:tc>
          <w:tcPr>
            <w:tcW w:w="806" w:type="pct"/>
            <w:gridSpan w:val="3"/>
            <w:shd w:val="clear" w:color="auto" w:fill="auto"/>
            <w:vAlign w:val="center"/>
          </w:tcPr>
          <w:p w:rsidR="00DB0F94" w:rsidRPr="00DB1C5E" w:rsidRDefault="00DB0F94" w:rsidP="00901736">
            <w:pPr>
              <w:jc w:val="center"/>
              <w:rPr>
                <w:rFonts w:eastAsia="Times New Roman"/>
              </w:rPr>
            </w:pPr>
            <w:r w:rsidRPr="00DB1C5E">
              <w:rPr>
                <w:rFonts w:eastAsia="Times New Roman"/>
              </w:rPr>
              <w:t>автомобильных</w:t>
            </w:r>
          </w:p>
        </w:tc>
        <w:tc>
          <w:tcPr>
            <w:tcW w:w="350" w:type="pct"/>
            <w:vMerge w:val="restart"/>
            <w:shd w:val="clear" w:color="auto" w:fill="auto"/>
            <w:textDirection w:val="btLr"/>
            <w:vAlign w:val="center"/>
          </w:tcPr>
          <w:p w:rsidR="00DB0F94" w:rsidRPr="00DB1C5E" w:rsidRDefault="00DB0F94" w:rsidP="00901736">
            <w:pPr>
              <w:jc w:val="center"/>
              <w:rPr>
                <w:rFonts w:eastAsia="Times New Roman"/>
              </w:rPr>
            </w:pPr>
            <w:r w:rsidRPr="00DB1C5E">
              <w:rPr>
                <w:rFonts w:eastAsia="Times New Roman"/>
              </w:rPr>
              <w:t>Всего</w:t>
            </w:r>
          </w:p>
        </w:tc>
        <w:tc>
          <w:tcPr>
            <w:tcW w:w="721" w:type="pct"/>
            <w:vMerge/>
            <w:shd w:val="clear" w:color="auto" w:fill="auto"/>
            <w:vAlign w:val="center"/>
          </w:tcPr>
          <w:p w:rsidR="00DB0F94" w:rsidRPr="00DB1C5E" w:rsidRDefault="00DB0F94" w:rsidP="00901736">
            <w:pPr>
              <w:jc w:val="center"/>
              <w:rPr>
                <w:rFonts w:eastAsia="Times New Roman"/>
              </w:rPr>
            </w:pPr>
          </w:p>
        </w:tc>
        <w:tc>
          <w:tcPr>
            <w:tcW w:w="330" w:type="pct"/>
            <w:vMerge w:val="restart"/>
            <w:shd w:val="clear" w:color="auto" w:fill="auto"/>
            <w:textDirection w:val="btLr"/>
            <w:vAlign w:val="center"/>
          </w:tcPr>
          <w:p w:rsidR="00DB0F94" w:rsidRPr="00DB1C5E" w:rsidRDefault="00DB0F94" w:rsidP="00901736">
            <w:pPr>
              <w:jc w:val="center"/>
              <w:rPr>
                <w:rFonts w:eastAsia="Times New Roman"/>
              </w:rPr>
            </w:pPr>
            <w:r w:rsidRPr="00DB1C5E">
              <w:rPr>
                <w:rFonts w:eastAsia="Times New Roman"/>
              </w:rPr>
              <w:t>железных</w:t>
            </w:r>
          </w:p>
        </w:tc>
        <w:tc>
          <w:tcPr>
            <w:tcW w:w="947" w:type="pct"/>
            <w:gridSpan w:val="3"/>
            <w:shd w:val="clear" w:color="auto" w:fill="auto"/>
            <w:vAlign w:val="center"/>
          </w:tcPr>
          <w:p w:rsidR="00DB0F94" w:rsidRPr="00DB1C5E" w:rsidRDefault="00DB0F94" w:rsidP="00901736">
            <w:pPr>
              <w:jc w:val="center"/>
              <w:rPr>
                <w:rFonts w:eastAsia="Times New Roman"/>
              </w:rPr>
            </w:pPr>
            <w:r w:rsidRPr="00DB1C5E">
              <w:rPr>
                <w:rFonts w:eastAsia="Times New Roman"/>
              </w:rPr>
              <w:t>автомобильных</w:t>
            </w:r>
          </w:p>
        </w:tc>
        <w:tc>
          <w:tcPr>
            <w:tcW w:w="299" w:type="pct"/>
            <w:vMerge w:val="restart"/>
            <w:shd w:val="clear" w:color="auto" w:fill="auto"/>
            <w:textDirection w:val="btLr"/>
            <w:vAlign w:val="center"/>
          </w:tcPr>
          <w:p w:rsidR="00DB0F94" w:rsidRPr="00DB1C5E" w:rsidRDefault="00DB0F94" w:rsidP="00901736">
            <w:pPr>
              <w:ind w:left="113" w:right="113"/>
              <w:jc w:val="center"/>
              <w:rPr>
                <w:rFonts w:eastAsia="Times New Roman"/>
              </w:rPr>
            </w:pPr>
            <w:r w:rsidRPr="00DB1C5E">
              <w:rPr>
                <w:rFonts w:eastAsia="Times New Roman"/>
              </w:rPr>
              <w:t>Всего</w:t>
            </w:r>
          </w:p>
        </w:tc>
        <w:tc>
          <w:tcPr>
            <w:tcW w:w="625" w:type="pct"/>
            <w:vMerge/>
            <w:shd w:val="clear" w:color="auto" w:fill="auto"/>
            <w:vAlign w:val="center"/>
          </w:tcPr>
          <w:p w:rsidR="00DB0F94" w:rsidRPr="00DB1C5E" w:rsidRDefault="00DB0F94" w:rsidP="00901736">
            <w:pPr>
              <w:jc w:val="center"/>
              <w:rPr>
                <w:rFonts w:eastAsia="Times New Roman"/>
              </w:rPr>
            </w:pPr>
          </w:p>
        </w:tc>
      </w:tr>
      <w:tr w:rsidR="00DB0F94" w:rsidRPr="00DB1C5E" w:rsidTr="00DB1C5E">
        <w:trPr>
          <w:trHeight w:val="81"/>
          <w:jc w:val="center"/>
        </w:trPr>
        <w:tc>
          <w:tcPr>
            <w:tcW w:w="605" w:type="pct"/>
            <w:vMerge/>
            <w:shd w:val="clear" w:color="auto" w:fill="auto"/>
            <w:vAlign w:val="center"/>
          </w:tcPr>
          <w:p w:rsidR="00DB0F94" w:rsidRPr="00DB1C5E" w:rsidRDefault="00DB0F94" w:rsidP="00901736">
            <w:pPr>
              <w:jc w:val="center"/>
              <w:rPr>
                <w:rFonts w:eastAsia="Times New Roman"/>
              </w:rPr>
            </w:pPr>
          </w:p>
        </w:tc>
        <w:tc>
          <w:tcPr>
            <w:tcW w:w="317" w:type="pct"/>
            <w:vMerge/>
            <w:shd w:val="clear" w:color="auto" w:fill="auto"/>
            <w:vAlign w:val="center"/>
          </w:tcPr>
          <w:p w:rsidR="00DB0F94" w:rsidRPr="00DB1C5E" w:rsidRDefault="00DB0F94" w:rsidP="00901736">
            <w:pPr>
              <w:jc w:val="center"/>
              <w:rPr>
                <w:rFonts w:eastAsia="Times New Roman"/>
              </w:rPr>
            </w:pPr>
          </w:p>
        </w:tc>
        <w:tc>
          <w:tcPr>
            <w:tcW w:w="282" w:type="pct"/>
            <w:vMerge w:val="restart"/>
            <w:shd w:val="clear" w:color="auto" w:fill="auto"/>
            <w:textDirection w:val="btLr"/>
            <w:vAlign w:val="center"/>
          </w:tcPr>
          <w:p w:rsidR="00DB0F94" w:rsidRPr="00DB1C5E" w:rsidRDefault="00DB0F94" w:rsidP="00901736">
            <w:pPr>
              <w:jc w:val="center"/>
              <w:rPr>
                <w:rFonts w:eastAsia="Times New Roman"/>
              </w:rPr>
            </w:pPr>
            <w:r w:rsidRPr="00DB1C5E">
              <w:rPr>
                <w:rFonts w:eastAsia="Times New Roman"/>
              </w:rPr>
              <w:t>с твердым покрытием</w:t>
            </w:r>
          </w:p>
        </w:tc>
        <w:tc>
          <w:tcPr>
            <w:tcW w:w="524" w:type="pct"/>
            <w:gridSpan w:val="2"/>
            <w:shd w:val="clear" w:color="auto" w:fill="auto"/>
            <w:vAlign w:val="center"/>
          </w:tcPr>
          <w:p w:rsidR="00DB0F94" w:rsidRPr="00DB1C5E" w:rsidRDefault="00DB0F94" w:rsidP="00901736">
            <w:pPr>
              <w:jc w:val="center"/>
              <w:rPr>
                <w:rFonts w:eastAsia="Times New Roman"/>
              </w:rPr>
            </w:pPr>
            <w:r w:rsidRPr="00DB1C5E">
              <w:rPr>
                <w:rFonts w:eastAsia="Times New Roman"/>
              </w:rPr>
              <w:t>грунтовых</w:t>
            </w:r>
          </w:p>
        </w:tc>
        <w:tc>
          <w:tcPr>
            <w:tcW w:w="350" w:type="pct"/>
            <w:vMerge/>
            <w:shd w:val="clear" w:color="auto" w:fill="auto"/>
            <w:vAlign w:val="center"/>
          </w:tcPr>
          <w:p w:rsidR="00DB0F94" w:rsidRPr="00DB1C5E" w:rsidRDefault="00DB0F94" w:rsidP="00901736">
            <w:pPr>
              <w:jc w:val="center"/>
              <w:rPr>
                <w:rFonts w:eastAsia="Times New Roman"/>
              </w:rPr>
            </w:pPr>
          </w:p>
        </w:tc>
        <w:tc>
          <w:tcPr>
            <w:tcW w:w="721" w:type="pct"/>
            <w:vMerge/>
            <w:shd w:val="clear" w:color="auto" w:fill="auto"/>
            <w:vAlign w:val="center"/>
          </w:tcPr>
          <w:p w:rsidR="00DB0F94" w:rsidRPr="00DB1C5E" w:rsidRDefault="00DB0F94" w:rsidP="00901736">
            <w:pPr>
              <w:jc w:val="center"/>
              <w:rPr>
                <w:rFonts w:eastAsia="Times New Roman"/>
              </w:rPr>
            </w:pPr>
          </w:p>
        </w:tc>
        <w:tc>
          <w:tcPr>
            <w:tcW w:w="330" w:type="pct"/>
            <w:vMerge/>
            <w:shd w:val="clear" w:color="auto" w:fill="auto"/>
            <w:vAlign w:val="center"/>
          </w:tcPr>
          <w:p w:rsidR="00DB0F94" w:rsidRPr="00DB1C5E" w:rsidRDefault="00DB0F94" w:rsidP="00901736">
            <w:pPr>
              <w:jc w:val="center"/>
              <w:rPr>
                <w:rFonts w:eastAsia="Times New Roman"/>
              </w:rPr>
            </w:pPr>
          </w:p>
        </w:tc>
        <w:tc>
          <w:tcPr>
            <w:tcW w:w="299" w:type="pct"/>
            <w:vMerge w:val="restart"/>
            <w:shd w:val="clear" w:color="auto" w:fill="auto"/>
            <w:textDirection w:val="btLr"/>
            <w:vAlign w:val="center"/>
          </w:tcPr>
          <w:p w:rsidR="00DB0F94" w:rsidRPr="00DB1C5E" w:rsidRDefault="00DB0F94" w:rsidP="00901736">
            <w:pPr>
              <w:jc w:val="center"/>
              <w:rPr>
                <w:rFonts w:eastAsia="Times New Roman"/>
              </w:rPr>
            </w:pPr>
            <w:r w:rsidRPr="00DB1C5E">
              <w:rPr>
                <w:rFonts w:eastAsia="Times New Roman"/>
              </w:rPr>
              <w:t>с твердым покрытием</w:t>
            </w:r>
          </w:p>
        </w:tc>
        <w:tc>
          <w:tcPr>
            <w:tcW w:w="648" w:type="pct"/>
            <w:gridSpan w:val="2"/>
            <w:shd w:val="clear" w:color="auto" w:fill="auto"/>
            <w:vAlign w:val="center"/>
          </w:tcPr>
          <w:p w:rsidR="00DB0F94" w:rsidRPr="00DB1C5E" w:rsidRDefault="00DB0F94" w:rsidP="00901736">
            <w:pPr>
              <w:jc w:val="center"/>
              <w:rPr>
                <w:rFonts w:eastAsia="Times New Roman"/>
              </w:rPr>
            </w:pPr>
            <w:r w:rsidRPr="00DB1C5E">
              <w:rPr>
                <w:rFonts w:eastAsia="Times New Roman"/>
              </w:rPr>
              <w:t>грунтовых</w:t>
            </w:r>
          </w:p>
        </w:tc>
        <w:tc>
          <w:tcPr>
            <w:tcW w:w="299" w:type="pct"/>
            <w:vMerge/>
            <w:shd w:val="clear" w:color="auto" w:fill="auto"/>
            <w:vAlign w:val="center"/>
          </w:tcPr>
          <w:p w:rsidR="00DB0F94" w:rsidRPr="00DB1C5E" w:rsidRDefault="00DB0F94" w:rsidP="00901736">
            <w:pPr>
              <w:jc w:val="center"/>
              <w:rPr>
                <w:rFonts w:eastAsia="Times New Roman"/>
              </w:rPr>
            </w:pPr>
          </w:p>
        </w:tc>
        <w:tc>
          <w:tcPr>
            <w:tcW w:w="625" w:type="pct"/>
            <w:vMerge/>
            <w:shd w:val="clear" w:color="auto" w:fill="auto"/>
            <w:vAlign w:val="center"/>
          </w:tcPr>
          <w:p w:rsidR="00DB0F94" w:rsidRPr="00DB1C5E" w:rsidRDefault="00DB0F94" w:rsidP="00901736">
            <w:pPr>
              <w:jc w:val="center"/>
              <w:rPr>
                <w:rFonts w:eastAsia="Times New Roman"/>
              </w:rPr>
            </w:pPr>
          </w:p>
        </w:tc>
      </w:tr>
      <w:tr w:rsidR="00DB0F94" w:rsidRPr="00DB1C5E" w:rsidTr="00DB1C5E">
        <w:trPr>
          <w:cantSplit/>
          <w:trHeight w:val="1883"/>
          <w:jc w:val="center"/>
        </w:trPr>
        <w:tc>
          <w:tcPr>
            <w:tcW w:w="605" w:type="pct"/>
            <w:vMerge/>
            <w:shd w:val="clear" w:color="auto" w:fill="auto"/>
            <w:vAlign w:val="center"/>
          </w:tcPr>
          <w:p w:rsidR="00DB0F94" w:rsidRPr="00DB1C5E" w:rsidRDefault="00DB0F94" w:rsidP="00901736">
            <w:pPr>
              <w:jc w:val="center"/>
              <w:rPr>
                <w:rFonts w:eastAsia="Times New Roman"/>
              </w:rPr>
            </w:pPr>
          </w:p>
        </w:tc>
        <w:tc>
          <w:tcPr>
            <w:tcW w:w="317" w:type="pct"/>
            <w:vMerge/>
            <w:shd w:val="clear" w:color="auto" w:fill="auto"/>
            <w:vAlign w:val="center"/>
          </w:tcPr>
          <w:p w:rsidR="00DB0F94" w:rsidRPr="00DB1C5E" w:rsidRDefault="00DB0F94" w:rsidP="00901736">
            <w:pPr>
              <w:jc w:val="center"/>
              <w:rPr>
                <w:rFonts w:eastAsia="Times New Roman"/>
              </w:rPr>
            </w:pPr>
          </w:p>
        </w:tc>
        <w:tc>
          <w:tcPr>
            <w:tcW w:w="282" w:type="pct"/>
            <w:vMerge/>
            <w:shd w:val="clear" w:color="auto" w:fill="auto"/>
            <w:vAlign w:val="center"/>
          </w:tcPr>
          <w:p w:rsidR="00DB0F94" w:rsidRPr="00DB1C5E" w:rsidRDefault="00DB0F94" w:rsidP="00901736">
            <w:pPr>
              <w:jc w:val="center"/>
              <w:rPr>
                <w:rFonts w:eastAsia="Times New Roman"/>
              </w:rPr>
            </w:pPr>
          </w:p>
        </w:tc>
        <w:tc>
          <w:tcPr>
            <w:tcW w:w="283" w:type="pct"/>
            <w:shd w:val="clear" w:color="auto" w:fill="auto"/>
            <w:textDirection w:val="btLr"/>
            <w:vAlign w:val="center"/>
          </w:tcPr>
          <w:p w:rsidR="00DB0F94" w:rsidRPr="00DB1C5E" w:rsidRDefault="00DB0F94" w:rsidP="00901736">
            <w:pPr>
              <w:ind w:right="-97" w:hanging="221"/>
              <w:jc w:val="center"/>
              <w:rPr>
                <w:rFonts w:eastAsia="Times New Roman"/>
              </w:rPr>
            </w:pPr>
            <w:r w:rsidRPr="00DB1C5E">
              <w:rPr>
                <w:rFonts w:eastAsia="Times New Roman"/>
              </w:rPr>
              <w:t>круглогодичного действия</w:t>
            </w:r>
          </w:p>
        </w:tc>
        <w:tc>
          <w:tcPr>
            <w:tcW w:w="241" w:type="pct"/>
            <w:shd w:val="clear" w:color="auto" w:fill="auto"/>
            <w:textDirection w:val="btLr"/>
            <w:vAlign w:val="center"/>
          </w:tcPr>
          <w:p w:rsidR="00DB0F94" w:rsidRPr="00DB1C5E" w:rsidRDefault="00DB0F94" w:rsidP="00901736">
            <w:pPr>
              <w:jc w:val="center"/>
              <w:rPr>
                <w:rFonts w:eastAsia="Times New Roman"/>
              </w:rPr>
            </w:pPr>
            <w:r w:rsidRPr="00DB1C5E">
              <w:rPr>
                <w:rFonts w:eastAsia="Times New Roman"/>
              </w:rPr>
              <w:t>зимники</w:t>
            </w:r>
          </w:p>
        </w:tc>
        <w:tc>
          <w:tcPr>
            <w:tcW w:w="350" w:type="pct"/>
            <w:vMerge/>
            <w:shd w:val="clear" w:color="auto" w:fill="auto"/>
            <w:vAlign w:val="center"/>
          </w:tcPr>
          <w:p w:rsidR="00DB0F94" w:rsidRPr="00DB1C5E" w:rsidRDefault="00DB0F94" w:rsidP="00901736">
            <w:pPr>
              <w:jc w:val="center"/>
              <w:rPr>
                <w:rFonts w:eastAsia="Times New Roman"/>
              </w:rPr>
            </w:pPr>
          </w:p>
        </w:tc>
        <w:tc>
          <w:tcPr>
            <w:tcW w:w="721" w:type="pct"/>
            <w:vMerge/>
            <w:shd w:val="clear" w:color="auto" w:fill="auto"/>
            <w:vAlign w:val="center"/>
          </w:tcPr>
          <w:p w:rsidR="00DB0F94" w:rsidRPr="00DB1C5E" w:rsidRDefault="00DB0F94" w:rsidP="00901736">
            <w:pPr>
              <w:jc w:val="center"/>
              <w:rPr>
                <w:rFonts w:eastAsia="Times New Roman"/>
              </w:rPr>
            </w:pPr>
          </w:p>
        </w:tc>
        <w:tc>
          <w:tcPr>
            <w:tcW w:w="330" w:type="pct"/>
            <w:vMerge/>
            <w:shd w:val="clear" w:color="auto" w:fill="auto"/>
            <w:vAlign w:val="center"/>
          </w:tcPr>
          <w:p w:rsidR="00DB0F94" w:rsidRPr="00DB1C5E" w:rsidRDefault="00DB0F94" w:rsidP="00901736">
            <w:pPr>
              <w:jc w:val="center"/>
              <w:rPr>
                <w:rFonts w:eastAsia="Times New Roman"/>
              </w:rPr>
            </w:pPr>
          </w:p>
        </w:tc>
        <w:tc>
          <w:tcPr>
            <w:tcW w:w="299" w:type="pct"/>
            <w:vMerge/>
            <w:shd w:val="clear" w:color="auto" w:fill="auto"/>
            <w:vAlign w:val="center"/>
          </w:tcPr>
          <w:p w:rsidR="00DB0F94" w:rsidRPr="00DB1C5E" w:rsidRDefault="00DB0F94" w:rsidP="00901736">
            <w:pPr>
              <w:jc w:val="center"/>
              <w:rPr>
                <w:rFonts w:eastAsia="Times New Roman"/>
              </w:rPr>
            </w:pPr>
          </w:p>
        </w:tc>
        <w:tc>
          <w:tcPr>
            <w:tcW w:w="381" w:type="pct"/>
            <w:shd w:val="clear" w:color="auto" w:fill="auto"/>
            <w:textDirection w:val="btLr"/>
            <w:vAlign w:val="center"/>
          </w:tcPr>
          <w:p w:rsidR="00DB0F94" w:rsidRPr="00DB1C5E" w:rsidRDefault="00DB0F94" w:rsidP="00901736">
            <w:pPr>
              <w:ind w:right="-157" w:hanging="221"/>
              <w:jc w:val="center"/>
              <w:rPr>
                <w:rFonts w:eastAsia="Times New Roman"/>
              </w:rPr>
            </w:pPr>
            <w:r w:rsidRPr="00DB1C5E">
              <w:rPr>
                <w:rFonts w:eastAsia="Times New Roman"/>
              </w:rPr>
              <w:t>круглогодичного действия</w:t>
            </w:r>
          </w:p>
        </w:tc>
        <w:tc>
          <w:tcPr>
            <w:tcW w:w="267" w:type="pct"/>
            <w:shd w:val="clear" w:color="auto" w:fill="auto"/>
            <w:textDirection w:val="btLr"/>
            <w:vAlign w:val="center"/>
          </w:tcPr>
          <w:p w:rsidR="00DB0F94" w:rsidRPr="00DB1C5E" w:rsidRDefault="00DB0F94" w:rsidP="00901736">
            <w:pPr>
              <w:jc w:val="center"/>
              <w:rPr>
                <w:rFonts w:eastAsia="Times New Roman"/>
              </w:rPr>
            </w:pPr>
            <w:r w:rsidRPr="00DB1C5E">
              <w:rPr>
                <w:rFonts w:eastAsia="Times New Roman"/>
              </w:rPr>
              <w:t>зимники</w:t>
            </w:r>
          </w:p>
        </w:tc>
        <w:tc>
          <w:tcPr>
            <w:tcW w:w="299" w:type="pct"/>
            <w:vMerge/>
            <w:shd w:val="clear" w:color="auto" w:fill="auto"/>
            <w:vAlign w:val="center"/>
          </w:tcPr>
          <w:p w:rsidR="00DB0F94" w:rsidRPr="00DB1C5E" w:rsidRDefault="00DB0F94" w:rsidP="00901736">
            <w:pPr>
              <w:jc w:val="center"/>
              <w:rPr>
                <w:rFonts w:eastAsia="Times New Roman"/>
              </w:rPr>
            </w:pPr>
          </w:p>
        </w:tc>
        <w:tc>
          <w:tcPr>
            <w:tcW w:w="625" w:type="pct"/>
            <w:vMerge/>
            <w:shd w:val="clear" w:color="auto" w:fill="auto"/>
            <w:vAlign w:val="center"/>
          </w:tcPr>
          <w:p w:rsidR="00DB0F94" w:rsidRPr="00DB1C5E" w:rsidRDefault="00DB0F94" w:rsidP="00901736">
            <w:pPr>
              <w:jc w:val="center"/>
              <w:rPr>
                <w:rFonts w:eastAsia="Times New Roman"/>
              </w:rPr>
            </w:pPr>
          </w:p>
        </w:tc>
      </w:tr>
      <w:tr w:rsidR="00DB0F94" w:rsidRPr="00DB1C5E" w:rsidTr="00DB1C5E">
        <w:trPr>
          <w:jc w:val="center"/>
        </w:trPr>
        <w:tc>
          <w:tcPr>
            <w:tcW w:w="605" w:type="pct"/>
            <w:shd w:val="clear" w:color="auto" w:fill="auto"/>
            <w:vAlign w:val="center"/>
          </w:tcPr>
          <w:p w:rsidR="00DB0F94" w:rsidRPr="00DB1C5E" w:rsidRDefault="00DB0F94" w:rsidP="00901736">
            <w:pPr>
              <w:jc w:val="center"/>
              <w:rPr>
                <w:rFonts w:eastAsia="Times New Roman"/>
              </w:rPr>
            </w:pPr>
            <w:r w:rsidRPr="00DB1C5E">
              <w:rPr>
                <w:rFonts w:eastAsia="Times New Roman"/>
              </w:rPr>
              <w:t>1</w:t>
            </w:r>
          </w:p>
        </w:tc>
        <w:tc>
          <w:tcPr>
            <w:tcW w:w="317" w:type="pct"/>
            <w:shd w:val="clear" w:color="auto" w:fill="auto"/>
            <w:vAlign w:val="center"/>
          </w:tcPr>
          <w:p w:rsidR="00DB0F94" w:rsidRPr="00DB1C5E" w:rsidRDefault="00DB0F94" w:rsidP="00901736">
            <w:pPr>
              <w:jc w:val="center"/>
              <w:rPr>
                <w:rFonts w:eastAsia="Times New Roman"/>
              </w:rPr>
            </w:pPr>
            <w:r w:rsidRPr="00DB1C5E">
              <w:rPr>
                <w:rFonts w:eastAsia="Times New Roman"/>
              </w:rPr>
              <w:t>2</w:t>
            </w:r>
          </w:p>
        </w:tc>
        <w:tc>
          <w:tcPr>
            <w:tcW w:w="282" w:type="pct"/>
            <w:shd w:val="clear" w:color="auto" w:fill="auto"/>
            <w:vAlign w:val="center"/>
          </w:tcPr>
          <w:p w:rsidR="00DB0F94" w:rsidRPr="00DB1C5E" w:rsidRDefault="00DB0F94" w:rsidP="00901736">
            <w:pPr>
              <w:jc w:val="center"/>
              <w:rPr>
                <w:rFonts w:eastAsia="Times New Roman"/>
              </w:rPr>
            </w:pPr>
            <w:r w:rsidRPr="00DB1C5E">
              <w:rPr>
                <w:rFonts w:eastAsia="Times New Roman"/>
              </w:rPr>
              <w:t>3</w:t>
            </w:r>
          </w:p>
        </w:tc>
        <w:tc>
          <w:tcPr>
            <w:tcW w:w="283" w:type="pct"/>
            <w:shd w:val="clear" w:color="auto" w:fill="auto"/>
            <w:vAlign w:val="center"/>
          </w:tcPr>
          <w:p w:rsidR="00DB0F94" w:rsidRPr="00DB1C5E" w:rsidRDefault="00DB0F94" w:rsidP="00901736">
            <w:pPr>
              <w:jc w:val="center"/>
              <w:rPr>
                <w:rFonts w:eastAsia="Times New Roman"/>
              </w:rPr>
            </w:pPr>
            <w:r w:rsidRPr="00DB1C5E">
              <w:rPr>
                <w:rFonts w:eastAsia="Times New Roman"/>
              </w:rPr>
              <w:t>4</w:t>
            </w:r>
          </w:p>
        </w:tc>
        <w:tc>
          <w:tcPr>
            <w:tcW w:w="241" w:type="pct"/>
            <w:shd w:val="clear" w:color="auto" w:fill="auto"/>
            <w:vAlign w:val="center"/>
          </w:tcPr>
          <w:p w:rsidR="00DB0F94" w:rsidRPr="00DB1C5E" w:rsidRDefault="00DB0F94" w:rsidP="00901736">
            <w:pPr>
              <w:jc w:val="center"/>
              <w:rPr>
                <w:rFonts w:eastAsia="Times New Roman"/>
              </w:rPr>
            </w:pPr>
            <w:r w:rsidRPr="00DB1C5E">
              <w:rPr>
                <w:rFonts w:eastAsia="Times New Roman"/>
              </w:rPr>
              <w:t>5</w:t>
            </w:r>
          </w:p>
        </w:tc>
        <w:tc>
          <w:tcPr>
            <w:tcW w:w="350" w:type="pct"/>
            <w:shd w:val="clear" w:color="auto" w:fill="auto"/>
            <w:vAlign w:val="center"/>
          </w:tcPr>
          <w:p w:rsidR="00DB0F94" w:rsidRPr="00DB1C5E" w:rsidRDefault="00DB0F94" w:rsidP="00901736">
            <w:pPr>
              <w:jc w:val="center"/>
              <w:rPr>
                <w:rFonts w:eastAsia="Times New Roman"/>
              </w:rPr>
            </w:pPr>
            <w:r w:rsidRPr="00DB1C5E">
              <w:rPr>
                <w:rFonts w:eastAsia="Times New Roman"/>
              </w:rPr>
              <w:t>6</w:t>
            </w:r>
          </w:p>
        </w:tc>
        <w:tc>
          <w:tcPr>
            <w:tcW w:w="721" w:type="pct"/>
            <w:shd w:val="clear" w:color="auto" w:fill="auto"/>
            <w:vAlign w:val="center"/>
          </w:tcPr>
          <w:p w:rsidR="00DB0F94" w:rsidRPr="00DB1C5E" w:rsidRDefault="00DB0F94" w:rsidP="00901736">
            <w:pPr>
              <w:jc w:val="center"/>
              <w:rPr>
                <w:rFonts w:eastAsia="Times New Roman"/>
              </w:rPr>
            </w:pPr>
            <w:r w:rsidRPr="00DB1C5E">
              <w:rPr>
                <w:rFonts w:eastAsia="Times New Roman"/>
              </w:rPr>
              <w:t>7</w:t>
            </w:r>
          </w:p>
        </w:tc>
        <w:tc>
          <w:tcPr>
            <w:tcW w:w="330" w:type="pct"/>
            <w:shd w:val="clear" w:color="auto" w:fill="auto"/>
            <w:vAlign w:val="center"/>
          </w:tcPr>
          <w:p w:rsidR="00DB0F94" w:rsidRPr="00DB1C5E" w:rsidRDefault="00DB0F94" w:rsidP="00901736">
            <w:pPr>
              <w:jc w:val="center"/>
              <w:rPr>
                <w:rFonts w:eastAsia="Times New Roman"/>
              </w:rPr>
            </w:pPr>
            <w:r w:rsidRPr="00DB1C5E">
              <w:rPr>
                <w:rFonts w:eastAsia="Times New Roman"/>
              </w:rPr>
              <w:t>8</w:t>
            </w:r>
          </w:p>
        </w:tc>
        <w:tc>
          <w:tcPr>
            <w:tcW w:w="299" w:type="pct"/>
            <w:shd w:val="clear" w:color="auto" w:fill="auto"/>
            <w:vAlign w:val="center"/>
          </w:tcPr>
          <w:p w:rsidR="00DB0F94" w:rsidRPr="00DB1C5E" w:rsidRDefault="00DB0F94" w:rsidP="00901736">
            <w:pPr>
              <w:jc w:val="center"/>
              <w:rPr>
                <w:rFonts w:eastAsia="Times New Roman"/>
              </w:rPr>
            </w:pPr>
            <w:r w:rsidRPr="00DB1C5E">
              <w:rPr>
                <w:rFonts w:eastAsia="Times New Roman"/>
              </w:rPr>
              <w:t>9</w:t>
            </w:r>
          </w:p>
        </w:tc>
        <w:tc>
          <w:tcPr>
            <w:tcW w:w="381" w:type="pct"/>
            <w:shd w:val="clear" w:color="auto" w:fill="auto"/>
            <w:vAlign w:val="center"/>
          </w:tcPr>
          <w:p w:rsidR="00DB0F94" w:rsidRPr="00DB1C5E" w:rsidRDefault="00DB0F94" w:rsidP="00901736">
            <w:pPr>
              <w:jc w:val="center"/>
              <w:rPr>
                <w:rFonts w:eastAsia="Times New Roman"/>
              </w:rPr>
            </w:pPr>
            <w:r w:rsidRPr="00DB1C5E">
              <w:rPr>
                <w:rFonts w:eastAsia="Times New Roman"/>
              </w:rPr>
              <w:t>10</w:t>
            </w:r>
          </w:p>
        </w:tc>
        <w:tc>
          <w:tcPr>
            <w:tcW w:w="267" w:type="pct"/>
            <w:shd w:val="clear" w:color="auto" w:fill="auto"/>
            <w:vAlign w:val="center"/>
          </w:tcPr>
          <w:p w:rsidR="00DB0F94" w:rsidRPr="00DB1C5E" w:rsidRDefault="00DB0F94" w:rsidP="00901736">
            <w:pPr>
              <w:jc w:val="center"/>
              <w:rPr>
                <w:rFonts w:eastAsia="Times New Roman"/>
              </w:rPr>
            </w:pPr>
            <w:r w:rsidRPr="00DB1C5E">
              <w:rPr>
                <w:rFonts w:eastAsia="Times New Roman"/>
              </w:rPr>
              <w:t>11</w:t>
            </w:r>
          </w:p>
        </w:tc>
        <w:tc>
          <w:tcPr>
            <w:tcW w:w="299" w:type="pct"/>
            <w:shd w:val="clear" w:color="auto" w:fill="auto"/>
            <w:vAlign w:val="center"/>
          </w:tcPr>
          <w:p w:rsidR="00DB0F94" w:rsidRPr="00DB1C5E" w:rsidRDefault="00DB0F94" w:rsidP="00901736">
            <w:pPr>
              <w:jc w:val="center"/>
              <w:rPr>
                <w:rFonts w:eastAsia="Times New Roman"/>
              </w:rPr>
            </w:pPr>
            <w:r w:rsidRPr="00DB1C5E">
              <w:rPr>
                <w:rFonts w:eastAsia="Times New Roman"/>
              </w:rPr>
              <w:t>12</w:t>
            </w:r>
          </w:p>
        </w:tc>
        <w:tc>
          <w:tcPr>
            <w:tcW w:w="625" w:type="pct"/>
            <w:shd w:val="clear" w:color="auto" w:fill="auto"/>
            <w:vAlign w:val="center"/>
          </w:tcPr>
          <w:p w:rsidR="00DB0F94" w:rsidRPr="00DB1C5E" w:rsidRDefault="00DB0F94" w:rsidP="00901736">
            <w:pPr>
              <w:jc w:val="center"/>
              <w:rPr>
                <w:rFonts w:eastAsia="Times New Roman"/>
              </w:rPr>
            </w:pPr>
            <w:r w:rsidRPr="00DB1C5E">
              <w:rPr>
                <w:rFonts w:eastAsia="Times New Roman"/>
              </w:rPr>
              <w:t>13</w:t>
            </w:r>
          </w:p>
        </w:tc>
      </w:tr>
      <w:tr w:rsidR="00DB1C5E" w:rsidRPr="00DB1C5E" w:rsidTr="00DB1C5E">
        <w:trPr>
          <w:trHeight w:val="239"/>
          <w:jc w:val="center"/>
        </w:trPr>
        <w:tc>
          <w:tcPr>
            <w:tcW w:w="605" w:type="pct"/>
            <w:tcBorders>
              <w:top w:val="nil"/>
              <w:left w:val="single" w:sz="8" w:space="0" w:color="auto"/>
              <w:bottom w:val="single" w:sz="8" w:space="0" w:color="auto"/>
              <w:right w:val="single" w:sz="8" w:space="0" w:color="auto"/>
            </w:tcBorders>
            <w:shd w:val="clear" w:color="auto" w:fill="auto"/>
            <w:vAlign w:val="bottom"/>
          </w:tcPr>
          <w:p w:rsidR="00DB1C5E" w:rsidRPr="00DB1C5E" w:rsidRDefault="00DB1C5E" w:rsidP="00DB1C5E">
            <w:pPr>
              <w:rPr>
                <w:color w:val="000000"/>
              </w:rPr>
            </w:pPr>
            <w:r w:rsidRPr="00DB1C5E">
              <w:rPr>
                <w:color w:val="000000"/>
              </w:rPr>
              <w:t>Барабинское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4309</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4309</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84,86</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4309</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4309</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84,86</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000000" w:fill="FFFFFF"/>
            <w:vAlign w:val="bottom"/>
          </w:tcPr>
          <w:p w:rsidR="00DB1C5E" w:rsidRPr="00DB1C5E" w:rsidRDefault="00DB1C5E" w:rsidP="00DB1C5E">
            <w:pPr>
              <w:rPr>
                <w:color w:val="000000"/>
              </w:rPr>
            </w:pPr>
            <w:r w:rsidRPr="00DB1C5E">
              <w:rPr>
                <w:color w:val="000000"/>
              </w:rPr>
              <w:t>Болотнинское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514</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462</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46</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1082</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7,28</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514</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462</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46</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1082</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7,28</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vAlign w:val="bottom"/>
          </w:tcPr>
          <w:p w:rsidR="00DB1C5E" w:rsidRPr="00DB1C5E" w:rsidRDefault="00DB1C5E" w:rsidP="00DB1C5E">
            <w:pPr>
              <w:rPr>
                <w:color w:val="000000"/>
              </w:rPr>
            </w:pPr>
            <w:r w:rsidRPr="00DB1C5E">
              <w:rPr>
                <w:color w:val="000000"/>
              </w:rPr>
              <w:t>Венгеровское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265</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465</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3,35</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270</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470</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3,39</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vAlign w:val="bottom"/>
          </w:tcPr>
          <w:p w:rsidR="00DB1C5E" w:rsidRPr="00DB1C5E" w:rsidRDefault="00DB1C5E" w:rsidP="00DB1C5E">
            <w:pPr>
              <w:rPr>
                <w:color w:val="000000"/>
              </w:rPr>
            </w:pPr>
            <w:r w:rsidRPr="00DB1C5E">
              <w:rPr>
                <w:color w:val="000000"/>
              </w:rPr>
              <w:t>Доволенское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17</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24</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0,45</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17</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12</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29</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0,55</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vAlign w:val="bottom"/>
          </w:tcPr>
          <w:p w:rsidR="00DB1C5E" w:rsidRPr="00DB1C5E" w:rsidRDefault="00DB1C5E" w:rsidP="00DB1C5E">
            <w:pPr>
              <w:rPr>
                <w:color w:val="000000"/>
              </w:rPr>
            </w:pPr>
            <w:r w:rsidRPr="00DB1C5E">
              <w:rPr>
                <w:color w:val="000000"/>
              </w:rPr>
              <w:t>Здвинское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113</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331</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756</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1200</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25,35</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113</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331</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756</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1200</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25,35</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vAlign w:val="bottom"/>
          </w:tcPr>
          <w:p w:rsidR="00DB1C5E" w:rsidRPr="00DB1C5E" w:rsidRDefault="00DB1C5E" w:rsidP="00DB1C5E">
            <w:pPr>
              <w:rPr>
                <w:color w:val="000000"/>
              </w:rPr>
            </w:pPr>
            <w:r w:rsidRPr="00DB1C5E">
              <w:rPr>
                <w:color w:val="000000"/>
              </w:rPr>
              <w:t>Искитимское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9</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15</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417</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441</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3,67</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9</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15</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422</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446</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3,71</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vAlign w:val="bottom"/>
          </w:tcPr>
          <w:p w:rsidR="00DB1C5E" w:rsidRPr="00DB1C5E" w:rsidRDefault="00DB1C5E" w:rsidP="00DB1C5E">
            <w:pPr>
              <w:rPr>
                <w:color w:val="000000"/>
              </w:rPr>
            </w:pPr>
            <w:r w:rsidRPr="00DB1C5E">
              <w:rPr>
                <w:color w:val="000000"/>
              </w:rPr>
              <w:t>Карасукское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189</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1540</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311</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2080</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57,19</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189</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1540</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311</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2080</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57,19</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vAlign w:val="bottom"/>
          </w:tcPr>
          <w:p w:rsidR="00DB1C5E" w:rsidRPr="00DB1C5E" w:rsidRDefault="00DB1C5E" w:rsidP="00DB1C5E">
            <w:pPr>
              <w:rPr>
                <w:color w:val="000000"/>
              </w:rPr>
            </w:pPr>
            <w:r w:rsidRPr="00DB1C5E">
              <w:rPr>
                <w:color w:val="000000"/>
              </w:rPr>
              <w:t>Каргатское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114</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8</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122</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0,89</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119</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8</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127</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0,93</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000000" w:fill="FFFFFF"/>
            <w:vAlign w:val="bottom"/>
          </w:tcPr>
          <w:p w:rsidR="00DB1C5E" w:rsidRPr="00DB1C5E" w:rsidRDefault="00DB1C5E" w:rsidP="00DB1C5E">
            <w:pPr>
              <w:rPr>
                <w:color w:val="000000"/>
              </w:rPr>
            </w:pPr>
            <w:r w:rsidRPr="00DB1C5E">
              <w:rPr>
                <w:color w:val="000000"/>
              </w:rPr>
              <w:t>Колыванское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383</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393</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0,52</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398</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408</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0,54</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Коченевское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23</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187</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25</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235</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2,72</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23</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192</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25</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240</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2,78</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Краснозерское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0,57</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30</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30</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0,85</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vAlign w:val="bottom"/>
          </w:tcPr>
          <w:p w:rsidR="00DB1C5E" w:rsidRPr="00DB1C5E" w:rsidRDefault="00DB1C5E" w:rsidP="00DB1C5E">
            <w:pPr>
              <w:jc w:val="left"/>
              <w:rPr>
                <w:color w:val="000000"/>
              </w:rPr>
            </w:pPr>
            <w:r w:rsidRPr="00DB1C5E">
              <w:rPr>
                <w:color w:val="000000"/>
              </w:rPr>
              <w:t>Куйбышевское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696</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696</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2,93</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696</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701</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2,95</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Купинское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130</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130</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3,14</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130</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135</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3,26</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Кыштовское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614</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53</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667</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0,79</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634</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83</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717</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0,84</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lastRenderedPageBreak/>
              <w:t>Маслянинское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724</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764</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3,74</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729</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769</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3,76</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Мирновское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673</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459</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1132</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5,42</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678</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459</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1137</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5,44</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Мошковское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97</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186</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283</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2,59</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97</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186</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288</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2,64</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Новосибирское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56</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462</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524</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20,53</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56</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462</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524</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20,53</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Ордынское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246</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1108</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1354</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7,95</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246</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1108</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1354</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7,95</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Северное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175</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400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575</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0,45</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195</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430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625</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0,49</w:t>
            </w:r>
          </w:p>
        </w:tc>
      </w:tr>
      <w:tr w:rsidR="00DB1C5E" w:rsidRPr="00DB1C5E" w:rsidTr="00DB1C5E">
        <w:trPr>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Сузунское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1579</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435</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2014</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9,21</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1579</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435</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2014</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9,21</w:t>
            </w:r>
          </w:p>
        </w:tc>
      </w:tr>
      <w:tr w:rsidR="00DB1C5E" w:rsidRPr="00DB1C5E" w:rsidTr="00DB1C5E">
        <w:trPr>
          <w:jc w:val="center"/>
        </w:trPr>
        <w:tc>
          <w:tcPr>
            <w:tcW w:w="605" w:type="pct"/>
            <w:tcBorders>
              <w:top w:val="single" w:sz="8" w:space="0" w:color="auto"/>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Татарское</w:t>
            </w:r>
          </w:p>
        </w:tc>
        <w:tc>
          <w:tcPr>
            <w:tcW w:w="317"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103</w:t>
            </w:r>
          </w:p>
        </w:tc>
        <w:tc>
          <w:tcPr>
            <w:tcW w:w="241"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277</w:t>
            </w:r>
          </w:p>
        </w:tc>
        <w:tc>
          <w:tcPr>
            <w:tcW w:w="350"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380</w:t>
            </w:r>
          </w:p>
        </w:tc>
        <w:tc>
          <w:tcPr>
            <w:tcW w:w="721"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2,52</w:t>
            </w:r>
          </w:p>
        </w:tc>
        <w:tc>
          <w:tcPr>
            <w:tcW w:w="330"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108</w:t>
            </w:r>
          </w:p>
        </w:tc>
        <w:tc>
          <w:tcPr>
            <w:tcW w:w="267"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277</w:t>
            </w:r>
          </w:p>
        </w:tc>
        <w:tc>
          <w:tcPr>
            <w:tcW w:w="299"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385</w:t>
            </w:r>
          </w:p>
        </w:tc>
        <w:tc>
          <w:tcPr>
            <w:tcW w:w="625"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2,56</w:t>
            </w:r>
          </w:p>
        </w:tc>
      </w:tr>
      <w:tr w:rsidR="00DB1C5E" w:rsidRPr="00DB1C5E" w:rsidTr="00DB1C5E">
        <w:trPr>
          <w:jc w:val="center"/>
        </w:trPr>
        <w:tc>
          <w:tcPr>
            <w:tcW w:w="605" w:type="pct"/>
            <w:tcBorders>
              <w:top w:val="single" w:sz="8" w:space="0" w:color="auto"/>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Убинское</w:t>
            </w:r>
          </w:p>
        </w:tc>
        <w:tc>
          <w:tcPr>
            <w:tcW w:w="317"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370</w:t>
            </w:r>
          </w:p>
        </w:tc>
        <w:tc>
          <w:tcPr>
            <w:tcW w:w="241"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555</w:t>
            </w:r>
          </w:p>
        </w:tc>
        <w:tc>
          <w:tcPr>
            <w:tcW w:w="350"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925</w:t>
            </w:r>
          </w:p>
        </w:tc>
        <w:tc>
          <w:tcPr>
            <w:tcW w:w="721"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1,03</w:t>
            </w:r>
          </w:p>
        </w:tc>
        <w:tc>
          <w:tcPr>
            <w:tcW w:w="330"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373</w:t>
            </w:r>
          </w:p>
        </w:tc>
        <w:tc>
          <w:tcPr>
            <w:tcW w:w="267"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557</w:t>
            </w:r>
          </w:p>
        </w:tc>
        <w:tc>
          <w:tcPr>
            <w:tcW w:w="299"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930</w:t>
            </w:r>
          </w:p>
        </w:tc>
        <w:tc>
          <w:tcPr>
            <w:tcW w:w="625" w:type="pct"/>
            <w:tcBorders>
              <w:top w:val="single" w:sz="8" w:space="0" w:color="auto"/>
              <w:left w:val="nil"/>
              <w:bottom w:val="single" w:sz="8" w:space="0" w:color="auto"/>
              <w:right w:val="single" w:sz="8" w:space="0" w:color="auto"/>
            </w:tcBorders>
            <w:shd w:val="clear" w:color="000000" w:fill="FFFFFF"/>
          </w:tcPr>
          <w:p w:rsidR="00DB1C5E" w:rsidRPr="00DB1C5E" w:rsidRDefault="00DB1C5E" w:rsidP="00DB1C5E">
            <w:pPr>
              <w:jc w:val="center"/>
            </w:pPr>
            <w:r w:rsidRPr="00DB1C5E">
              <w:t>1,04</w:t>
            </w:r>
          </w:p>
        </w:tc>
      </w:tr>
      <w:tr w:rsidR="00DB1C5E" w:rsidRPr="00DB1C5E" w:rsidTr="00DB1C5E">
        <w:trPr>
          <w:trHeight w:val="88"/>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Чановское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155</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60</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215</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2,50</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160</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60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220</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2,56</w:t>
            </w:r>
          </w:p>
        </w:tc>
      </w:tr>
      <w:tr w:rsidR="00DB1C5E" w:rsidRPr="00DB1C5E" w:rsidTr="00DB1C5E">
        <w:trPr>
          <w:trHeight w:val="88"/>
          <w:jc w:val="center"/>
        </w:trPr>
        <w:tc>
          <w:tcPr>
            <w:tcW w:w="605" w:type="pct"/>
            <w:tcBorders>
              <w:top w:val="nil"/>
              <w:left w:val="single" w:sz="8" w:space="0" w:color="auto"/>
              <w:bottom w:val="single" w:sz="8" w:space="0" w:color="auto"/>
              <w:right w:val="single" w:sz="8" w:space="0" w:color="auto"/>
            </w:tcBorders>
            <w:shd w:val="clear" w:color="auto" w:fill="auto"/>
          </w:tcPr>
          <w:p w:rsidR="00DB1C5E" w:rsidRPr="00DB1C5E" w:rsidRDefault="00DB1C5E" w:rsidP="00DB1C5E">
            <w:pPr>
              <w:jc w:val="left"/>
              <w:rPr>
                <w:color w:val="000000"/>
              </w:rPr>
            </w:pPr>
            <w:r w:rsidRPr="00DB1C5E">
              <w:rPr>
                <w:color w:val="000000"/>
              </w:rPr>
              <w:t>Черепановское</w:t>
            </w:r>
          </w:p>
        </w:tc>
        <w:tc>
          <w:tcPr>
            <w:tcW w:w="31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w:t>
            </w:r>
          </w:p>
        </w:tc>
        <w:tc>
          <w:tcPr>
            <w:tcW w:w="283"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w:t>
            </w:r>
          </w:p>
        </w:tc>
        <w:tc>
          <w:tcPr>
            <w:tcW w:w="24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204</w:t>
            </w:r>
          </w:p>
        </w:tc>
        <w:tc>
          <w:tcPr>
            <w:tcW w:w="35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214</w:t>
            </w:r>
          </w:p>
        </w:tc>
        <w:tc>
          <w:tcPr>
            <w:tcW w:w="72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3,24</w:t>
            </w:r>
          </w:p>
        </w:tc>
        <w:tc>
          <w:tcPr>
            <w:tcW w:w="330"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5</w:t>
            </w:r>
          </w:p>
        </w:tc>
        <w:tc>
          <w:tcPr>
            <w:tcW w:w="381"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10</w:t>
            </w:r>
          </w:p>
        </w:tc>
        <w:tc>
          <w:tcPr>
            <w:tcW w:w="267"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204</w:t>
            </w:r>
          </w:p>
        </w:tc>
        <w:tc>
          <w:tcPr>
            <w:tcW w:w="299"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219</w:t>
            </w:r>
          </w:p>
        </w:tc>
        <w:tc>
          <w:tcPr>
            <w:tcW w:w="625" w:type="pct"/>
            <w:tcBorders>
              <w:top w:val="nil"/>
              <w:left w:val="nil"/>
              <w:bottom w:val="single" w:sz="8" w:space="0" w:color="auto"/>
              <w:right w:val="single" w:sz="8" w:space="0" w:color="auto"/>
            </w:tcBorders>
            <w:shd w:val="clear" w:color="000000" w:fill="FFFFFF"/>
          </w:tcPr>
          <w:p w:rsidR="00DB1C5E" w:rsidRPr="00DB1C5E" w:rsidRDefault="00DB1C5E" w:rsidP="00DB1C5E">
            <w:pPr>
              <w:jc w:val="center"/>
            </w:pPr>
            <w:r w:rsidRPr="00DB1C5E">
              <w:t>3,31</w:t>
            </w:r>
          </w:p>
        </w:tc>
      </w:tr>
      <w:tr w:rsidR="00DB1C5E" w:rsidRPr="00DB1C5E" w:rsidTr="00DB1C5E">
        <w:trPr>
          <w:trHeight w:val="88"/>
          <w:jc w:val="center"/>
        </w:trPr>
        <w:tc>
          <w:tcPr>
            <w:tcW w:w="605" w:type="pct"/>
            <w:tcBorders>
              <w:top w:val="nil"/>
              <w:left w:val="single" w:sz="8" w:space="0" w:color="auto"/>
              <w:bottom w:val="nil"/>
              <w:right w:val="single" w:sz="8" w:space="0" w:color="auto"/>
            </w:tcBorders>
            <w:shd w:val="clear" w:color="auto" w:fill="auto"/>
          </w:tcPr>
          <w:p w:rsidR="00DB1C5E" w:rsidRPr="00DB1C5E" w:rsidRDefault="00DB1C5E" w:rsidP="00DB1C5E">
            <w:pPr>
              <w:jc w:val="left"/>
              <w:rPr>
                <w:color w:val="000000"/>
              </w:rPr>
            </w:pPr>
            <w:r w:rsidRPr="00DB1C5E">
              <w:rPr>
                <w:color w:val="000000"/>
              </w:rPr>
              <w:t>Чулымское</w:t>
            </w:r>
          </w:p>
        </w:tc>
        <w:tc>
          <w:tcPr>
            <w:tcW w:w="317"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0</w:t>
            </w:r>
          </w:p>
        </w:tc>
        <w:tc>
          <w:tcPr>
            <w:tcW w:w="282"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100</w:t>
            </w:r>
          </w:p>
        </w:tc>
        <w:tc>
          <w:tcPr>
            <w:tcW w:w="283"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791</w:t>
            </w:r>
          </w:p>
        </w:tc>
        <w:tc>
          <w:tcPr>
            <w:tcW w:w="241"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167</w:t>
            </w:r>
          </w:p>
        </w:tc>
        <w:tc>
          <w:tcPr>
            <w:tcW w:w="350"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998</w:t>
            </w:r>
          </w:p>
        </w:tc>
        <w:tc>
          <w:tcPr>
            <w:tcW w:w="721"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2,93</w:t>
            </w:r>
          </w:p>
        </w:tc>
        <w:tc>
          <w:tcPr>
            <w:tcW w:w="330"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0</w:t>
            </w:r>
          </w:p>
        </w:tc>
        <w:tc>
          <w:tcPr>
            <w:tcW w:w="299"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100</w:t>
            </w:r>
          </w:p>
        </w:tc>
        <w:tc>
          <w:tcPr>
            <w:tcW w:w="381"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791</w:t>
            </w:r>
          </w:p>
        </w:tc>
        <w:tc>
          <w:tcPr>
            <w:tcW w:w="267"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172</w:t>
            </w:r>
          </w:p>
        </w:tc>
        <w:tc>
          <w:tcPr>
            <w:tcW w:w="299"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1003</w:t>
            </w:r>
          </w:p>
        </w:tc>
        <w:tc>
          <w:tcPr>
            <w:tcW w:w="625" w:type="pct"/>
            <w:tcBorders>
              <w:top w:val="nil"/>
              <w:left w:val="nil"/>
              <w:bottom w:val="nil"/>
              <w:right w:val="single" w:sz="8" w:space="0" w:color="auto"/>
            </w:tcBorders>
            <w:shd w:val="clear" w:color="000000" w:fill="FFFFFF"/>
          </w:tcPr>
          <w:p w:rsidR="00DB1C5E" w:rsidRPr="00DB1C5E" w:rsidRDefault="00DB1C5E" w:rsidP="00DB1C5E">
            <w:pPr>
              <w:jc w:val="center"/>
            </w:pPr>
            <w:r w:rsidRPr="00DB1C5E">
              <w:t>2,94</w:t>
            </w:r>
          </w:p>
        </w:tc>
      </w:tr>
      <w:tr w:rsidR="00DB1C5E" w:rsidRPr="00DB1C5E" w:rsidTr="00DB1C5E">
        <w:trPr>
          <w:trHeight w:val="88"/>
          <w:jc w:val="center"/>
        </w:trPr>
        <w:tc>
          <w:tcPr>
            <w:tcW w:w="605" w:type="pct"/>
            <w:tcBorders>
              <w:top w:val="single" w:sz="4" w:space="0" w:color="auto"/>
              <w:left w:val="single" w:sz="4" w:space="0" w:color="auto"/>
              <w:bottom w:val="single" w:sz="4" w:space="0" w:color="auto"/>
              <w:right w:val="single" w:sz="4" w:space="0" w:color="auto"/>
            </w:tcBorders>
            <w:shd w:val="clear" w:color="auto" w:fill="auto"/>
          </w:tcPr>
          <w:p w:rsidR="00DB1C5E" w:rsidRPr="00DB1C5E" w:rsidRDefault="00DB1C5E" w:rsidP="00DB1C5E">
            <w:pPr>
              <w:jc w:val="left"/>
              <w:rPr>
                <w:color w:val="000000"/>
              </w:rPr>
            </w:pPr>
            <w:r w:rsidRPr="00DB1C5E">
              <w:rPr>
                <w:color w:val="000000"/>
              </w:rPr>
              <w:t>Итого</w:t>
            </w:r>
          </w:p>
        </w:tc>
        <w:tc>
          <w:tcPr>
            <w:tcW w:w="317"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204</w:t>
            </w:r>
          </w:p>
        </w:tc>
        <w:tc>
          <w:tcPr>
            <w:tcW w:w="282"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1466</w:t>
            </w:r>
          </w:p>
        </w:tc>
        <w:tc>
          <w:tcPr>
            <w:tcW w:w="283"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6888</w:t>
            </w:r>
          </w:p>
        </w:tc>
        <w:tc>
          <w:tcPr>
            <w:tcW w:w="241"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1196</w:t>
            </w:r>
          </w:p>
        </w:tc>
        <w:tc>
          <w:tcPr>
            <w:tcW w:w="350"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21242</w:t>
            </w:r>
          </w:p>
        </w:tc>
        <w:tc>
          <w:tcPr>
            <w:tcW w:w="721"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3,27</w:t>
            </w:r>
          </w:p>
        </w:tc>
        <w:tc>
          <w:tcPr>
            <w:tcW w:w="330"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204</w:t>
            </w:r>
          </w:p>
        </w:tc>
        <w:tc>
          <w:tcPr>
            <w:tcW w:w="299"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1466</w:t>
            </w:r>
          </w:p>
        </w:tc>
        <w:tc>
          <w:tcPr>
            <w:tcW w:w="381"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7006</w:t>
            </w:r>
          </w:p>
        </w:tc>
        <w:tc>
          <w:tcPr>
            <w:tcW w:w="267"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1278</w:t>
            </w:r>
          </w:p>
        </w:tc>
        <w:tc>
          <w:tcPr>
            <w:tcW w:w="299"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21442</w:t>
            </w:r>
          </w:p>
        </w:tc>
        <w:tc>
          <w:tcPr>
            <w:tcW w:w="625" w:type="pct"/>
            <w:tcBorders>
              <w:top w:val="single" w:sz="4" w:space="0" w:color="auto"/>
              <w:left w:val="nil"/>
              <w:bottom w:val="single" w:sz="4" w:space="0" w:color="auto"/>
              <w:right w:val="single" w:sz="4" w:space="0" w:color="auto"/>
            </w:tcBorders>
            <w:shd w:val="clear" w:color="000000" w:fill="FFFFFF"/>
            <w:vAlign w:val="bottom"/>
          </w:tcPr>
          <w:p w:rsidR="00DB1C5E" w:rsidRPr="00DB1C5E" w:rsidRDefault="00DB1C5E" w:rsidP="00DB1C5E">
            <w:pPr>
              <w:jc w:val="center"/>
            </w:pPr>
            <w:r w:rsidRPr="00DB1C5E">
              <w:t>3,31</w:t>
            </w:r>
          </w:p>
        </w:tc>
      </w:tr>
    </w:tbl>
    <w:p w:rsidR="006F77F4" w:rsidRDefault="006F77F4" w:rsidP="00DB0F94">
      <w:pPr>
        <w:jc w:val="right"/>
        <w:rPr>
          <w:i/>
          <w:szCs w:val="28"/>
        </w:rPr>
        <w:sectPr w:rsidR="006F77F4" w:rsidSect="004957B8">
          <w:pgSz w:w="16838" w:h="11906" w:orient="landscape" w:code="9"/>
          <w:pgMar w:top="851" w:right="851" w:bottom="851" w:left="1418" w:header="851" w:footer="0" w:gutter="0"/>
          <w:cols w:space="708"/>
          <w:docGrid w:linePitch="381"/>
        </w:sectPr>
      </w:pPr>
    </w:p>
    <w:p w:rsidR="00824E6A" w:rsidRPr="006F77F4" w:rsidRDefault="00824E6A" w:rsidP="00824E6A">
      <w:pPr>
        <w:jc w:val="right"/>
        <w:rPr>
          <w:i/>
          <w:sz w:val="28"/>
        </w:rPr>
      </w:pPr>
      <w:r w:rsidRPr="006F77F4">
        <w:rPr>
          <w:i/>
          <w:sz w:val="28"/>
        </w:rPr>
        <w:lastRenderedPageBreak/>
        <w:t>Приложение 20</w:t>
      </w:r>
    </w:p>
    <w:p w:rsidR="0022021C" w:rsidRDefault="0022021C" w:rsidP="0022021C">
      <w:pPr>
        <w:jc w:val="right"/>
        <w:rPr>
          <w:i/>
        </w:rPr>
      </w:pPr>
      <w:r w:rsidRPr="007A1673">
        <w:rPr>
          <w:i/>
        </w:rPr>
        <w:t>к лесно</w:t>
      </w:r>
      <w:r>
        <w:rPr>
          <w:i/>
        </w:rPr>
        <w:t>му</w:t>
      </w:r>
      <w:r w:rsidRPr="007A1673">
        <w:rPr>
          <w:i/>
        </w:rPr>
        <w:t xml:space="preserve"> план</w:t>
      </w:r>
      <w:r>
        <w:rPr>
          <w:i/>
        </w:rPr>
        <w:t>у Новосибирской области</w:t>
      </w:r>
    </w:p>
    <w:p w:rsidR="00824E6A" w:rsidRPr="00A97903" w:rsidRDefault="00186754" w:rsidP="006F77F4">
      <w:pPr>
        <w:pStyle w:val="3"/>
        <w:spacing w:line="240" w:lineRule="auto"/>
        <w:ind w:hanging="142"/>
        <w:jc w:val="center"/>
        <w:rPr>
          <w:b w:val="0"/>
        </w:rPr>
      </w:pPr>
      <w:bookmarkStart w:id="18" w:name="_Toc526771841"/>
      <w:r w:rsidRPr="00186754">
        <w:rPr>
          <w:color w:val="FFFFFF" w:themeColor="background1"/>
          <w:sz w:val="16"/>
          <w:szCs w:val="16"/>
        </w:rPr>
        <w:t xml:space="preserve">Приложение </w:t>
      </w:r>
      <w:r>
        <w:rPr>
          <w:color w:val="FFFFFF" w:themeColor="background1"/>
          <w:sz w:val="16"/>
          <w:szCs w:val="16"/>
        </w:rPr>
        <w:t>20</w:t>
      </w:r>
      <w:r w:rsidRPr="00186754">
        <w:rPr>
          <w:color w:val="FFFFFF" w:themeColor="background1"/>
          <w:sz w:val="16"/>
          <w:szCs w:val="16"/>
        </w:rPr>
        <w:t>.</w:t>
      </w:r>
      <w:r w:rsidRPr="00472FC1">
        <w:rPr>
          <w:color w:val="FFFFFF" w:themeColor="background1"/>
          <w:szCs w:val="28"/>
        </w:rPr>
        <w:t xml:space="preserve"> </w:t>
      </w:r>
      <w:r w:rsidR="00824E6A" w:rsidRPr="00A97903">
        <w:t>Оценка экологического потенциала, потенциала средообразующих, водоохранных, защитных, санитарно-гигиенических, оздоровительных и иных полезных функций лесов</w:t>
      </w:r>
      <w:r w:rsidR="005F64B3">
        <w:t xml:space="preserve"> </w:t>
      </w:r>
      <w:r w:rsidR="00835BFE">
        <w:t>Новосибирской</w:t>
      </w:r>
      <w:r w:rsidR="005F64B3">
        <w:t xml:space="preserve"> области</w:t>
      </w:r>
      <w:bookmarkEnd w:id="18"/>
    </w:p>
    <w:p w:rsidR="00824E6A" w:rsidRDefault="00824E6A" w:rsidP="00824E6A">
      <w:pPr>
        <w:rPr>
          <w:sz w:val="28"/>
          <w:szCs w:val="28"/>
        </w:rPr>
      </w:pPr>
    </w:p>
    <w:tbl>
      <w:tblPr>
        <w:tblStyle w:val="aff8"/>
        <w:tblW w:w="5000" w:type="pct"/>
        <w:jc w:val="center"/>
        <w:tblLook w:val="04A0" w:firstRow="1" w:lastRow="0" w:firstColumn="1" w:lastColumn="0" w:noHBand="0" w:noVBand="1"/>
      </w:tblPr>
      <w:tblGrid>
        <w:gridCol w:w="2442"/>
        <w:gridCol w:w="3593"/>
        <w:gridCol w:w="2029"/>
        <w:gridCol w:w="1700"/>
        <w:gridCol w:w="2617"/>
        <w:gridCol w:w="2404"/>
      </w:tblGrid>
      <w:tr w:rsidR="00824E6A" w:rsidRPr="006F77F4" w:rsidTr="006F77F4">
        <w:trPr>
          <w:jc w:val="center"/>
        </w:trPr>
        <w:tc>
          <w:tcPr>
            <w:tcW w:w="826" w:type="pct"/>
            <w:vMerge w:val="restart"/>
            <w:vAlign w:val="center"/>
          </w:tcPr>
          <w:p w:rsidR="00824E6A" w:rsidRPr="006F77F4" w:rsidRDefault="00824E6A" w:rsidP="000C1C65">
            <w:pPr>
              <w:jc w:val="center"/>
              <w:rPr>
                <w:sz w:val="22"/>
                <w:szCs w:val="22"/>
              </w:rPr>
            </w:pPr>
            <w:r w:rsidRPr="006F77F4">
              <w:rPr>
                <w:sz w:val="22"/>
                <w:szCs w:val="22"/>
              </w:rPr>
              <w:t>Функция</w:t>
            </w:r>
          </w:p>
          <w:p w:rsidR="00824E6A" w:rsidRPr="006F77F4" w:rsidRDefault="00824E6A" w:rsidP="000C1C65">
            <w:pPr>
              <w:jc w:val="center"/>
              <w:rPr>
                <w:sz w:val="22"/>
                <w:szCs w:val="22"/>
              </w:rPr>
            </w:pPr>
          </w:p>
        </w:tc>
        <w:tc>
          <w:tcPr>
            <w:tcW w:w="1215" w:type="pct"/>
            <w:vMerge w:val="restart"/>
            <w:vAlign w:val="center"/>
          </w:tcPr>
          <w:p w:rsidR="00824E6A" w:rsidRPr="006F77F4" w:rsidRDefault="00824E6A" w:rsidP="000C1C65">
            <w:pPr>
              <w:jc w:val="center"/>
              <w:rPr>
                <w:sz w:val="22"/>
                <w:szCs w:val="22"/>
              </w:rPr>
            </w:pPr>
            <w:r w:rsidRPr="006F77F4">
              <w:rPr>
                <w:sz w:val="22"/>
                <w:szCs w:val="22"/>
              </w:rPr>
              <w:t>Показатели</w:t>
            </w:r>
          </w:p>
        </w:tc>
        <w:tc>
          <w:tcPr>
            <w:tcW w:w="686" w:type="pct"/>
            <w:vMerge w:val="restart"/>
            <w:vAlign w:val="center"/>
          </w:tcPr>
          <w:p w:rsidR="00824E6A" w:rsidRPr="006F77F4" w:rsidRDefault="00824E6A" w:rsidP="000C1C65">
            <w:pPr>
              <w:jc w:val="center"/>
              <w:rPr>
                <w:sz w:val="22"/>
                <w:szCs w:val="22"/>
              </w:rPr>
            </w:pPr>
            <w:r w:rsidRPr="006F77F4">
              <w:rPr>
                <w:sz w:val="22"/>
                <w:szCs w:val="22"/>
              </w:rPr>
              <w:t>Ед.</w:t>
            </w:r>
          </w:p>
          <w:p w:rsidR="00824E6A" w:rsidRPr="006F77F4" w:rsidRDefault="00824E6A" w:rsidP="000C1C65">
            <w:pPr>
              <w:jc w:val="center"/>
              <w:rPr>
                <w:sz w:val="22"/>
                <w:szCs w:val="22"/>
              </w:rPr>
            </w:pPr>
            <w:r w:rsidRPr="006F77F4">
              <w:rPr>
                <w:sz w:val="22"/>
                <w:szCs w:val="22"/>
              </w:rPr>
              <w:t>изм.</w:t>
            </w:r>
          </w:p>
        </w:tc>
        <w:tc>
          <w:tcPr>
            <w:tcW w:w="2274" w:type="pct"/>
            <w:gridSpan w:val="3"/>
            <w:vAlign w:val="center"/>
          </w:tcPr>
          <w:p w:rsidR="00824E6A" w:rsidRPr="006F77F4" w:rsidRDefault="00824E6A" w:rsidP="000C1C65">
            <w:pPr>
              <w:jc w:val="center"/>
              <w:rPr>
                <w:sz w:val="22"/>
                <w:szCs w:val="22"/>
              </w:rPr>
            </w:pPr>
            <w:r w:rsidRPr="006F77F4">
              <w:rPr>
                <w:sz w:val="22"/>
                <w:szCs w:val="22"/>
              </w:rPr>
              <w:t>Оценка значения показателей:</w:t>
            </w:r>
          </w:p>
        </w:tc>
      </w:tr>
      <w:tr w:rsidR="00824E6A" w:rsidRPr="006F77F4" w:rsidTr="006F77F4">
        <w:trPr>
          <w:jc w:val="center"/>
        </w:trPr>
        <w:tc>
          <w:tcPr>
            <w:tcW w:w="826" w:type="pct"/>
            <w:vMerge/>
            <w:vAlign w:val="center"/>
          </w:tcPr>
          <w:p w:rsidR="00824E6A" w:rsidRPr="006F77F4" w:rsidRDefault="00824E6A" w:rsidP="000C1C65">
            <w:pPr>
              <w:jc w:val="center"/>
              <w:rPr>
                <w:sz w:val="22"/>
                <w:szCs w:val="22"/>
              </w:rPr>
            </w:pPr>
          </w:p>
        </w:tc>
        <w:tc>
          <w:tcPr>
            <w:tcW w:w="1215" w:type="pct"/>
            <w:vMerge/>
            <w:vAlign w:val="center"/>
          </w:tcPr>
          <w:p w:rsidR="00824E6A" w:rsidRPr="006F77F4" w:rsidRDefault="00824E6A" w:rsidP="000C1C65">
            <w:pPr>
              <w:jc w:val="center"/>
              <w:rPr>
                <w:sz w:val="22"/>
                <w:szCs w:val="22"/>
              </w:rPr>
            </w:pPr>
          </w:p>
        </w:tc>
        <w:tc>
          <w:tcPr>
            <w:tcW w:w="686" w:type="pct"/>
            <w:vMerge/>
            <w:vAlign w:val="center"/>
          </w:tcPr>
          <w:p w:rsidR="00824E6A" w:rsidRPr="006F77F4" w:rsidRDefault="00824E6A" w:rsidP="000C1C65">
            <w:pPr>
              <w:jc w:val="center"/>
              <w:rPr>
                <w:sz w:val="22"/>
                <w:szCs w:val="22"/>
              </w:rPr>
            </w:pPr>
          </w:p>
        </w:tc>
        <w:tc>
          <w:tcPr>
            <w:tcW w:w="575" w:type="pct"/>
            <w:vAlign w:val="center"/>
          </w:tcPr>
          <w:p w:rsidR="00824E6A" w:rsidRPr="006F77F4" w:rsidRDefault="00824E6A" w:rsidP="000C1C65">
            <w:pPr>
              <w:jc w:val="center"/>
              <w:rPr>
                <w:sz w:val="22"/>
                <w:szCs w:val="22"/>
              </w:rPr>
            </w:pPr>
            <w:r w:rsidRPr="006F77F4">
              <w:rPr>
                <w:sz w:val="22"/>
                <w:szCs w:val="22"/>
              </w:rPr>
              <w:t>1-ый год периода действия предыдущего лесного плана</w:t>
            </w:r>
          </w:p>
        </w:tc>
        <w:tc>
          <w:tcPr>
            <w:tcW w:w="885" w:type="pct"/>
            <w:vAlign w:val="center"/>
          </w:tcPr>
          <w:p w:rsidR="00824E6A" w:rsidRPr="006F77F4" w:rsidRDefault="00824E6A" w:rsidP="000C1C65">
            <w:pPr>
              <w:jc w:val="center"/>
              <w:rPr>
                <w:sz w:val="22"/>
                <w:szCs w:val="22"/>
              </w:rPr>
            </w:pPr>
            <w:r w:rsidRPr="006F77F4">
              <w:rPr>
                <w:sz w:val="22"/>
                <w:szCs w:val="22"/>
              </w:rPr>
              <w:t>за год, предшествующий разработке проекта лесного плана субъекта Российской Федерации</w:t>
            </w:r>
          </w:p>
        </w:tc>
        <w:tc>
          <w:tcPr>
            <w:tcW w:w="814" w:type="pct"/>
            <w:vAlign w:val="center"/>
          </w:tcPr>
          <w:p w:rsidR="00824E6A" w:rsidRPr="006F77F4" w:rsidRDefault="00824E6A" w:rsidP="000C1C65">
            <w:pPr>
              <w:jc w:val="center"/>
              <w:rPr>
                <w:sz w:val="22"/>
                <w:szCs w:val="22"/>
              </w:rPr>
            </w:pPr>
            <w:r w:rsidRPr="006F77F4">
              <w:rPr>
                <w:sz w:val="22"/>
                <w:szCs w:val="22"/>
              </w:rPr>
              <w:t xml:space="preserve">прогноз на последний год </w:t>
            </w:r>
            <w:proofErr w:type="gramStart"/>
            <w:r w:rsidRPr="006F77F4">
              <w:rPr>
                <w:sz w:val="22"/>
                <w:szCs w:val="22"/>
              </w:rPr>
              <w:t>периода действия разрабатываемого лесного плана субъекта Российской Федерации</w:t>
            </w:r>
            <w:proofErr w:type="gramEnd"/>
          </w:p>
        </w:tc>
      </w:tr>
      <w:tr w:rsidR="00824E6A" w:rsidRPr="006F77F4" w:rsidTr="006F77F4">
        <w:trPr>
          <w:jc w:val="center"/>
        </w:trPr>
        <w:tc>
          <w:tcPr>
            <w:tcW w:w="826" w:type="pct"/>
            <w:vAlign w:val="center"/>
          </w:tcPr>
          <w:p w:rsidR="00824E6A" w:rsidRPr="006F77F4" w:rsidRDefault="00824E6A" w:rsidP="000C1C65">
            <w:pPr>
              <w:jc w:val="center"/>
              <w:rPr>
                <w:sz w:val="22"/>
                <w:szCs w:val="22"/>
              </w:rPr>
            </w:pPr>
            <w:r w:rsidRPr="006F77F4">
              <w:rPr>
                <w:sz w:val="22"/>
                <w:szCs w:val="22"/>
              </w:rPr>
              <w:t>1</w:t>
            </w:r>
          </w:p>
        </w:tc>
        <w:tc>
          <w:tcPr>
            <w:tcW w:w="1215" w:type="pct"/>
            <w:vAlign w:val="center"/>
          </w:tcPr>
          <w:p w:rsidR="00824E6A" w:rsidRPr="006F77F4" w:rsidRDefault="00824E6A" w:rsidP="000C1C65">
            <w:pPr>
              <w:jc w:val="center"/>
              <w:rPr>
                <w:sz w:val="22"/>
                <w:szCs w:val="22"/>
              </w:rPr>
            </w:pPr>
            <w:r w:rsidRPr="006F77F4">
              <w:rPr>
                <w:sz w:val="22"/>
                <w:szCs w:val="22"/>
              </w:rPr>
              <w:t>2</w:t>
            </w:r>
          </w:p>
        </w:tc>
        <w:tc>
          <w:tcPr>
            <w:tcW w:w="686" w:type="pct"/>
            <w:vAlign w:val="center"/>
          </w:tcPr>
          <w:p w:rsidR="00824E6A" w:rsidRPr="006F77F4" w:rsidRDefault="00824E6A" w:rsidP="000C1C65">
            <w:pPr>
              <w:jc w:val="center"/>
              <w:rPr>
                <w:sz w:val="22"/>
                <w:szCs w:val="22"/>
              </w:rPr>
            </w:pPr>
            <w:r w:rsidRPr="006F77F4">
              <w:rPr>
                <w:sz w:val="22"/>
                <w:szCs w:val="22"/>
              </w:rPr>
              <w:t>3</w:t>
            </w:r>
          </w:p>
        </w:tc>
        <w:tc>
          <w:tcPr>
            <w:tcW w:w="575" w:type="pct"/>
            <w:vAlign w:val="center"/>
          </w:tcPr>
          <w:p w:rsidR="00824E6A" w:rsidRPr="006F77F4" w:rsidRDefault="00824E6A" w:rsidP="000C1C65">
            <w:pPr>
              <w:jc w:val="center"/>
              <w:rPr>
                <w:sz w:val="22"/>
                <w:szCs w:val="22"/>
              </w:rPr>
            </w:pPr>
            <w:r w:rsidRPr="006F77F4">
              <w:rPr>
                <w:sz w:val="22"/>
                <w:szCs w:val="22"/>
              </w:rPr>
              <w:t>4</w:t>
            </w:r>
          </w:p>
        </w:tc>
        <w:tc>
          <w:tcPr>
            <w:tcW w:w="885" w:type="pct"/>
            <w:vAlign w:val="center"/>
          </w:tcPr>
          <w:p w:rsidR="00824E6A" w:rsidRPr="006F77F4" w:rsidRDefault="00824E6A" w:rsidP="000C1C65">
            <w:pPr>
              <w:jc w:val="center"/>
              <w:rPr>
                <w:sz w:val="22"/>
                <w:szCs w:val="22"/>
              </w:rPr>
            </w:pPr>
            <w:r w:rsidRPr="006F77F4">
              <w:rPr>
                <w:sz w:val="22"/>
                <w:szCs w:val="22"/>
              </w:rPr>
              <w:t>5</w:t>
            </w:r>
          </w:p>
        </w:tc>
        <w:tc>
          <w:tcPr>
            <w:tcW w:w="814" w:type="pct"/>
            <w:vAlign w:val="center"/>
          </w:tcPr>
          <w:p w:rsidR="00824E6A" w:rsidRPr="006F77F4" w:rsidRDefault="00824E6A" w:rsidP="000C1C65">
            <w:pPr>
              <w:jc w:val="center"/>
              <w:rPr>
                <w:sz w:val="22"/>
                <w:szCs w:val="22"/>
              </w:rPr>
            </w:pPr>
            <w:r w:rsidRPr="006F77F4">
              <w:rPr>
                <w:sz w:val="22"/>
                <w:szCs w:val="22"/>
              </w:rPr>
              <w:t>6</w:t>
            </w:r>
          </w:p>
        </w:tc>
      </w:tr>
      <w:tr w:rsidR="00824E6A" w:rsidRPr="006F77F4" w:rsidTr="006F77F4">
        <w:trPr>
          <w:jc w:val="center"/>
        </w:trPr>
        <w:tc>
          <w:tcPr>
            <w:tcW w:w="826" w:type="pct"/>
            <w:vMerge w:val="restart"/>
          </w:tcPr>
          <w:p w:rsidR="00824E6A" w:rsidRPr="006F77F4" w:rsidRDefault="00824E6A" w:rsidP="000C1C65">
            <w:pPr>
              <w:rPr>
                <w:sz w:val="22"/>
                <w:szCs w:val="22"/>
              </w:rPr>
            </w:pPr>
            <w:r w:rsidRPr="006F77F4">
              <w:rPr>
                <w:sz w:val="22"/>
                <w:szCs w:val="22"/>
              </w:rPr>
              <w:t>Нетто-поглощение</w:t>
            </w:r>
          </w:p>
        </w:tc>
        <w:tc>
          <w:tcPr>
            <w:tcW w:w="1215" w:type="pct"/>
            <w:vAlign w:val="center"/>
          </w:tcPr>
          <w:p w:rsidR="00824E6A" w:rsidRPr="006F77F4" w:rsidRDefault="00824E6A" w:rsidP="000C1C65">
            <w:pPr>
              <w:rPr>
                <w:color w:val="000000"/>
                <w:sz w:val="22"/>
                <w:szCs w:val="22"/>
              </w:rPr>
            </w:pPr>
            <w:r w:rsidRPr="006F77F4">
              <w:rPr>
                <w:color w:val="000000"/>
                <w:sz w:val="22"/>
                <w:szCs w:val="22"/>
              </w:rPr>
              <w:t>Биомасса древостоя</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68215,1</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68044,1</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67840,0</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color w:val="000000"/>
                <w:sz w:val="22"/>
                <w:szCs w:val="22"/>
              </w:rPr>
            </w:pPr>
            <w:r w:rsidRPr="006F77F4">
              <w:rPr>
                <w:color w:val="000000"/>
                <w:sz w:val="22"/>
                <w:szCs w:val="22"/>
              </w:rPr>
              <w:t>Мертвая древесина</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13505,9</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13470,5</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13430,1</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color w:val="000000"/>
                <w:sz w:val="22"/>
                <w:szCs w:val="22"/>
              </w:rPr>
            </w:pPr>
            <w:r w:rsidRPr="006F77F4">
              <w:rPr>
                <w:color w:val="000000"/>
                <w:sz w:val="22"/>
                <w:szCs w:val="22"/>
              </w:rPr>
              <w:t>Подстилка</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7965,0</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7950,3</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7934,4</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color w:val="000000"/>
                <w:sz w:val="22"/>
                <w:szCs w:val="22"/>
              </w:rPr>
            </w:pPr>
            <w:r w:rsidRPr="006F77F4">
              <w:rPr>
                <w:color w:val="000000"/>
                <w:sz w:val="22"/>
                <w:szCs w:val="22"/>
              </w:rPr>
              <w:t>Почва</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91941,9</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91902,9</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91902,9</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bCs/>
                <w:i/>
                <w:iCs/>
                <w:color w:val="000000"/>
                <w:sz w:val="22"/>
                <w:szCs w:val="22"/>
              </w:rPr>
            </w:pPr>
            <w:r w:rsidRPr="006F77F4">
              <w:rPr>
                <w:bCs/>
                <w:i/>
                <w:iCs/>
                <w:color w:val="000000"/>
                <w:sz w:val="22"/>
                <w:szCs w:val="22"/>
              </w:rPr>
              <w:t>Итого по всем пулам</w:t>
            </w:r>
          </w:p>
        </w:tc>
        <w:tc>
          <w:tcPr>
            <w:tcW w:w="686" w:type="pct"/>
            <w:vAlign w:val="center"/>
          </w:tcPr>
          <w:p w:rsidR="00824E6A" w:rsidRPr="006F77F4" w:rsidRDefault="00824E6A" w:rsidP="000C1C65">
            <w:pPr>
              <w:jc w:val="center"/>
              <w:rPr>
                <w:bCs/>
                <w:i/>
                <w:iCs/>
                <w:color w:val="000000"/>
                <w:sz w:val="22"/>
                <w:szCs w:val="22"/>
              </w:rPr>
            </w:pPr>
            <w:r w:rsidRPr="006F77F4">
              <w:rPr>
                <w:bCs/>
                <w:i/>
                <w:iCs/>
                <w:color w:val="000000"/>
                <w:sz w:val="22"/>
                <w:szCs w:val="22"/>
              </w:rPr>
              <w:t>тыс. тонн</w:t>
            </w:r>
            <w:proofErr w:type="gramStart"/>
            <w:r w:rsidRPr="006F77F4">
              <w:rPr>
                <w:bCs/>
                <w:i/>
                <w:iCs/>
                <w:color w:val="000000"/>
                <w:sz w:val="22"/>
                <w:szCs w:val="22"/>
              </w:rPr>
              <w:t xml:space="preserve"> С</w:t>
            </w:r>
            <w:proofErr w:type="gramEnd"/>
            <w:r w:rsidRPr="006F77F4">
              <w:rPr>
                <w:bCs/>
                <w:i/>
                <w:iCs/>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bCs/>
                <w:i/>
                <w:iCs/>
                <w:color w:val="000000"/>
                <w:sz w:val="22"/>
                <w:szCs w:val="22"/>
              </w:rPr>
            </w:pPr>
            <w:r w:rsidRPr="006F77F4">
              <w:rPr>
                <w:bCs/>
                <w:i/>
                <w:iCs/>
                <w:color w:val="000000"/>
                <w:sz w:val="22"/>
                <w:szCs w:val="22"/>
              </w:rPr>
              <w:t>181627,9</w:t>
            </w:r>
          </w:p>
        </w:tc>
        <w:tc>
          <w:tcPr>
            <w:tcW w:w="885" w:type="pct"/>
            <w:vAlign w:val="center"/>
          </w:tcPr>
          <w:p w:rsidR="00824E6A" w:rsidRPr="006F77F4" w:rsidRDefault="00824E6A" w:rsidP="000C1C65">
            <w:pPr>
              <w:jc w:val="center"/>
              <w:rPr>
                <w:bCs/>
                <w:i/>
                <w:iCs/>
                <w:color w:val="000000"/>
                <w:sz w:val="22"/>
                <w:szCs w:val="22"/>
              </w:rPr>
            </w:pPr>
            <w:r w:rsidRPr="006F77F4">
              <w:rPr>
                <w:bCs/>
                <w:i/>
                <w:iCs/>
                <w:color w:val="000000"/>
                <w:sz w:val="22"/>
                <w:szCs w:val="22"/>
              </w:rPr>
              <w:t>181367,8</w:t>
            </w:r>
          </w:p>
        </w:tc>
        <w:tc>
          <w:tcPr>
            <w:tcW w:w="814" w:type="pct"/>
            <w:vAlign w:val="center"/>
          </w:tcPr>
          <w:p w:rsidR="00824E6A" w:rsidRPr="006F77F4" w:rsidRDefault="00824E6A" w:rsidP="000C1C65">
            <w:pPr>
              <w:jc w:val="center"/>
              <w:rPr>
                <w:i/>
                <w:color w:val="000000"/>
                <w:sz w:val="22"/>
                <w:szCs w:val="22"/>
              </w:rPr>
            </w:pPr>
            <w:r w:rsidRPr="006F77F4">
              <w:rPr>
                <w:i/>
                <w:color w:val="000000"/>
                <w:sz w:val="22"/>
                <w:szCs w:val="22"/>
              </w:rPr>
              <w:t>181186,4</w:t>
            </w:r>
          </w:p>
        </w:tc>
      </w:tr>
      <w:tr w:rsidR="00824E6A" w:rsidRPr="006F77F4" w:rsidTr="006F77F4">
        <w:trPr>
          <w:jc w:val="center"/>
        </w:trPr>
        <w:tc>
          <w:tcPr>
            <w:tcW w:w="826" w:type="pct"/>
            <w:vMerge w:val="restart"/>
          </w:tcPr>
          <w:p w:rsidR="00824E6A" w:rsidRPr="006F77F4" w:rsidRDefault="00824E6A" w:rsidP="000C1C65">
            <w:pPr>
              <w:rPr>
                <w:sz w:val="22"/>
                <w:szCs w:val="22"/>
              </w:rPr>
            </w:pPr>
            <w:r w:rsidRPr="006F77F4">
              <w:rPr>
                <w:sz w:val="22"/>
                <w:szCs w:val="22"/>
              </w:rPr>
              <w:t>Потери углерода управляемыми лесами</w:t>
            </w:r>
          </w:p>
        </w:tc>
        <w:tc>
          <w:tcPr>
            <w:tcW w:w="1215" w:type="pct"/>
            <w:vAlign w:val="center"/>
          </w:tcPr>
          <w:p w:rsidR="00824E6A" w:rsidRPr="006F77F4" w:rsidRDefault="00824E6A" w:rsidP="000C1C65">
            <w:pPr>
              <w:rPr>
                <w:color w:val="000000"/>
                <w:sz w:val="22"/>
                <w:szCs w:val="22"/>
              </w:rPr>
            </w:pPr>
            <w:r w:rsidRPr="006F77F4">
              <w:rPr>
                <w:color w:val="000000"/>
                <w:sz w:val="22"/>
                <w:szCs w:val="22"/>
              </w:rPr>
              <w:t>Деструктивные лесные пожары</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1273,7</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930,6</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680,3</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color w:val="000000"/>
                <w:sz w:val="22"/>
                <w:szCs w:val="22"/>
              </w:rPr>
            </w:pPr>
            <w:r w:rsidRPr="006F77F4">
              <w:rPr>
                <w:color w:val="000000"/>
                <w:sz w:val="22"/>
                <w:szCs w:val="22"/>
              </w:rPr>
              <w:t>Вредители и болезни</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307,8</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1935,0</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1935,0</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color w:val="000000"/>
                <w:sz w:val="22"/>
                <w:szCs w:val="22"/>
              </w:rPr>
            </w:pPr>
            <w:r w:rsidRPr="006F77F4">
              <w:rPr>
                <w:color w:val="000000"/>
                <w:sz w:val="22"/>
                <w:szCs w:val="22"/>
              </w:rPr>
              <w:t>Другие причины гибели лесных насаждений</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1194,8</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295,5</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250,0</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color w:val="000000"/>
                <w:sz w:val="22"/>
                <w:szCs w:val="22"/>
              </w:rPr>
            </w:pPr>
            <w:r w:rsidRPr="006F77F4">
              <w:rPr>
                <w:color w:val="000000"/>
                <w:sz w:val="22"/>
                <w:szCs w:val="22"/>
              </w:rPr>
              <w:t>Сплошные рубки</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470,6</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2965,1</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2965,1</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color w:val="000000"/>
                <w:sz w:val="22"/>
                <w:szCs w:val="22"/>
              </w:rPr>
            </w:pPr>
            <w:r w:rsidRPr="006F77F4">
              <w:rPr>
                <w:color w:val="000000"/>
                <w:sz w:val="22"/>
                <w:szCs w:val="22"/>
              </w:rPr>
              <w:t>Осушение органических почв</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0</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0</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0</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bCs/>
                <w:i/>
                <w:iCs/>
                <w:color w:val="000000"/>
                <w:sz w:val="22"/>
                <w:szCs w:val="22"/>
              </w:rPr>
            </w:pPr>
            <w:r w:rsidRPr="006F77F4">
              <w:rPr>
                <w:bCs/>
                <w:i/>
                <w:iCs/>
                <w:color w:val="000000"/>
                <w:sz w:val="22"/>
                <w:szCs w:val="22"/>
              </w:rPr>
              <w:t>Всего потери</w:t>
            </w:r>
          </w:p>
        </w:tc>
        <w:tc>
          <w:tcPr>
            <w:tcW w:w="686" w:type="pct"/>
            <w:vAlign w:val="center"/>
          </w:tcPr>
          <w:p w:rsidR="00824E6A" w:rsidRPr="006F77F4" w:rsidRDefault="00824E6A" w:rsidP="000C1C65">
            <w:pPr>
              <w:jc w:val="center"/>
              <w:rPr>
                <w:bCs/>
                <w:i/>
                <w:iCs/>
                <w:color w:val="000000"/>
                <w:sz w:val="22"/>
                <w:szCs w:val="22"/>
              </w:rPr>
            </w:pPr>
            <w:r w:rsidRPr="006F77F4">
              <w:rPr>
                <w:bCs/>
                <w:i/>
                <w:iCs/>
                <w:color w:val="000000"/>
                <w:sz w:val="22"/>
                <w:szCs w:val="22"/>
              </w:rPr>
              <w:t>тыс. тонн</w:t>
            </w:r>
            <w:proofErr w:type="gramStart"/>
            <w:r w:rsidRPr="006F77F4">
              <w:rPr>
                <w:bCs/>
                <w:i/>
                <w:iCs/>
                <w:color w:val="000000"/>
                <w:sz w:val="22"/>
                <w:szCs w:val="22"/>
              </w:rPr>
              <w:t xml:space="preserve"> С</w:t>
            </w:r>
            <w:proofErr w:type="gramEnd"/>
            <w:r w:rsidRPr="006F77F4">
              <w:rPr>
                <w:bCs/>
                <w:i/>
                <w:iCs/>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bCs/>
                <w:i/>
                <w:iCs/>
                <w:color w:val="000000"/>
                <w:sz w:val="22"/>
                <w:szCs w:val="22"/>
              </w:rPr>
            </w:pPr>
            <w:r w:rsidRPr="006F77F4">
              <w:rPr>
                <w:bCs/>
                <w:i/>
                <w:iCs/>
                <w:color w:val="000000"/>
                <w:sz w:val="22"/>
                <w:szCs w:val="22"/>
              </w:rPr>
              <w:t>3246,9</w:t>
            </w:r>
          </w:p>
        </w:tc>
        <w:tc>
          <w:tcPr>
            <w:tcW w:w="885" w:type="pct"/>
            <w:vAlign w:val="center"/>
          </w:tcPr>
          <w:p w:rsidR="00824E6A" w:rsidRPr="006F77F4" w:rsidRDefault="00824E6A" w:rsidP="000C1C65">
            <w:pPr>
              <w:jc w:val="center"/>
              <w:rPr>
                <w:bCs/>
                <w:i/>
                <w:iCs/>
                <w:color w:val="000000"/>
                <w:sz w:val="22"/>
                <w:szCs w:val="22"/>
              </w:rPr>
            </w:pPr>
            <w:r w:rsidRPr="006F77F4">
              <w:rPr>
                <w:bCs/>
                <w:i/>
                <w:iCs/>
                <w:color w:val="000000"/>
                <w:sz w:val="22"/>
                <w:szCs w:val="22"/>
              </w:rPr>
              <w:t>6126,2</w:t>
            </w:r>
          </w:p>
        </w:tc>
        <w:tc>
          <w:tcPr>
            <w:tcW w:w="814" w:type="pct"/>
            <w:vAlign w:val="center"/>
          </w:tcPr>
          <w:p w:rsidR="00824E6A" w:rsidRPr="006F77F4" w:rsidRDefault="00824E6A" w:rsidP="000C1C65">
            <w:pPr>
              <w:jc w:val="center"/>
              <w:rPr>
                <w:bCs/>
                <w:i/>
                <w:iCs/>
                <w:color w:val="000000"/>
                <w:sz w:val="22"/>
                <w:szCs w:val="22"/>
              </w:rPr>
            </w:pPr>
            <w:r w:rsidRPr="006F77F4">
              <w:rPr>
                <w:bCs/>
                <w:i/>
                <w:iCs/>
                <w:color w:val="000000"/>
                <w:sz w:val="22"/>
                <w:szCs w:val="22"/>
              </w:rPr>
              <w:t>5653,4</w:t>
            </w:r>
          </w:p>
        </w:tc>
      </w:tr>
      <w:tr w:rsidR="00824E6A" w:rsidRPr="006F77F4" w:rsidTr="006F77F4">
        <w:trPr>
          <w:jc w:val="center"/>
        </w:trPr>
        <w:tc>
          <w:tcPr>
            <w:tcW w:w="826" w:type="pct"/>
            <w:vMerge w:val="restart"/>
          </w:tcPr>
          <w:p w:rsidR="00824E6A" w:rsidRPr="006F77F4" w:rsidRDefault="00824E6A" w:rsidP="000C1C65">
            <w:pPr>
              <w:rPr>
                <w:sz w:val="22"/>
                <w:szCs w:val="22"/>
              </w:rPr>
            </w:pPr>
            <w:r w:rsidRPr="006F77F4">
              <w:rPr>
                <w:sz w:val="22"/>
                <w:szCs w:val="22"/>
              </w:rPr>
              <w:t>Бюджет углерода по пулам</w:t>
            </w:r>
          </w:p>
        </w:tc>
        <w:tc>
          <w:tcPr>
            <w:tcW w:w="1215" w:type="pct"/>
            <w:vAlign w:val="center"/>
          </w:tcPr>
          <w:p w:rsidR="00824E6A" w:rsidRPr="006F77F4" w:rsidRDefault="00824E6A" w:rsidP="000C1C65">
            <w:pPr>
              <w:rPr>
                <w:color w:val="000000"/>
                <w:sz w:val="22"/>
                <w:szCs w:val="22"/>
              </w:rPr>
            </w:pPr>
            <w:r w:rsidRPr="006F77F4">
              <w:rPr>
                <w:color w:val="000000"/>
                <w:sz w:val="22"/>
                <w:szCs w:val="22"/>
              </w:rPr>
              <w:t>Биомасса древостоя</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66470,8</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64148,4</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64194,6</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color w:val="000000"/>
                <w:sz w:val="22"/>
                <w:szCs w:val="22"/>
              </w:rPr>
            </w:pPr>
            <w:r w:rsidRPr="006F77F4">
              <w:rPr>
                <w:color w:val="000000"/>
                <w:sz w:val="22"/>
                <w:szCs w:val="22"/>
              </w:rPr>
              <w:t>Мертвая древесина</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11761,6</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9574,8</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9784,7</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color w:val="000000"/>
                <w:sz w:val="22"/>
                <w:szCs w:val="22"/>
              </w:rPr>
            </w:pPr>
            <w:r w:rsidRPr="006F77F4">
              <w:rPr>
                <w:color w:val="000000"/>
                <w:sz w:val="22"/>
                <w:szCs w:val="22"/>
              </w:rPr>
              <w:t>Подстилка</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6220,7</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4054,6</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4289,0</w:t>
            </w:r>
          </w:p>
        </w:tc>
      </w:tr>
      <w:tr w:rsidR="00824E6A" w:rsidRPr="006F77F4" w:rsidTr="006F77F4">
        <w:trPr>
          <w:jc w:val="center"/>
        </w:trPr>
        <w:tc>
          <w:tcPr>
            <w:tcW w:w="826" w:type="pct"/>
            <w:vMerge/>
          </w:tcPr>
          <w:p w:rsidR="00824E6A" w:rsidRPr="006F77F4" w:rsidRDefault="00824E6A" w:rsidP="000C1C65">
            <w:pPr>
              <w:rPr>
                <w:sz w:val="22"/>
                <w:szCs w:val="22"/>
              </w:rPr>
            </w:pPr>
          </w:p>
        </w:tc>
        <w:tc>
          <w:tcPr>
            <w:tcW w:w="1215" w:type="pct"/>
            <w:vAlign w:val="center"/>
          </w:tcPr>
          <w:p w:rsidR="00824E6A" w:rsidRPr="006F77F4" w:rsidRDefault="00824E6A" w:rsidP="000C1C65">
            <w:pPr>
              <w:rPr>
                <w:color w:val="000000"/>
                <w:sz w:val="22"/>
                <w:szCs w:val="22"/>
              </w:rPr>
            </w:pPr>
            <w:r w:rsidRPr="006F77F4">
              <w:rPr>
                <w:color w:val="000000"/>
                <w:sz w:val="22"/>
                <w:szCs w:val="22"/>
              </w:rPr>
              <w:t>Почва</w:t>
            </w:r>
          </w:p>
        </w:tc>
        <w:tc>
          <w:tcPr>
            <w:tcW w:w="686"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roofErr w:type="gramStart"/>
            <w:r w:rsidRPr="006F77F4">
              <w:rPr>
                <w:color w:val="000000"/>
                <w:sz w:val="22"/>
                <w:szCs w:val="22"/>
              </w:rPr>
              <w:t xml:space="preserve"> С</w:t>
            </w:r>
            <w:proofErr w:type="gramEnd"/>
            <w:r w:rsidRPr="006F77F4">
              <w:rPr>
                <w:color w:val="000000"/>
                <w:sz w:val="22"/>
                <w:szCs w:val="22"/>
              </w:rPr>
              <w:t xml:space="preserve"> га</w:t>
            </w:r>
            <w:r w:rsidRPr="006F77F4">
              <w:rPr>
                <w:color w:val="000000"/>
                <w:sz w:val="22"/>
                <w:szCs w:val="22"/>
                <w:vertAlign w:val="superscript"/>
              </w:rPr>
              <w:t>-1</w:t>
            </w:r>
          </w:p>
        </w:tc>
        <w:tc>
          <w:tcPr>
            <w:tcW w:w="575" w:type="pct"/>
            <w:vAlign w:val="center"/>
          </w:tcPr>
          <w:p w:rsidR="00824E6A" w:rsidRPr="006F77F4" w:rsidRDefault="00824E6A" w:rsidP="000C1C65">
            <w:pPr>
              <w:jc w:val="center"/>
              <w:rPr>
                <w:color w:val="000000"/>
                <w:sz w:val="22"/>
                <w:szCs w:val="22"/>
              </w:rPr>
            </w:pPr>
            <w:r w:rsidRPr="006F77F4">
              <w:rPr>
                <w:color w:val="000000"/>
                <w:sz w:val="22"/>
                <w:szCs w:val="22"/>
              </w:rPr>
              <w:t>90197,6</w:t>
            </w:r>
          </w:p>
        </w:tc>
        <w:tc>
          <w:tcPr>
            <w:tcW w:w="885" w:type="pct"/>
            <w:vAlign w:val="center"/>
          </w:tcPr>
          <w:p w:rsidR="00824E6A" w:rsidRPr="006F77F4" w:rsidRDefault="00824E6A" w:rsidP="000C1C65">
            <w:pPr>
              <w:jc w:val="center"/>
              <w:rPr>
                <w:color w:val="000000"/>
                <w:sz w:val="22"/>
                <w:szCs w:val="22"/>
              </w:rPr>
            </w:pPr>
            <w:r w:rsidRPr="006F77F4">
              <w:rPr>
                <w:color w:val="000000"/>
                <w:sz w:val="22"/>
                <w:szCs w:val="22"/>
              </w:rPr>
              <w:t>88007,2</w:t>
            </w:r>
          </w:p>
        </w:tc>
        <w:tc>
          <w:tcPr>
            <w:tcW w:w="814" w:type="pct"/>
            <w:vAlign w:val="center"/>
          </w:tcPr>
          <w:p w:rsidR="00824E6A" w:rsidRPr="006F77F4" w:rsidRDefault="00824E6A" w:rsidP="000C1C65">
            <w:pPr>
              <w:jc w:val="center"/>
              <w:rPr>
                <w:color w:val="000000"/>
                <w:sz w:val="22"/>
                <w:szCs w:val="22"/>
              </w:rPr>
            </w:pPr>
            <w:r w:rsidRPr="006F77F4">
              <w:rPr>
                <w:color w:val="000000"/>
                <w:sz w:val="22"/>
                <w:szCs w:val="22"/>
              </w:rPr>
              <w:t>88257,5</w:t>
            </w:r>
          </w:p>
        </w:tc>
      </w:tr>
      <w:tr w:rsidR="00824E6A" w:rsidRPr="006F77F4" w:rsidTr="006F77F4">
        <w:trPr>
          <w:jc w:val="center"/>
        </w:trPr>
        <w:tc>
          <w:tcPr>
            <w:tcW w:w="826" w:type="pct"/>
            <w:vMerge/>
            <w:tcBorders>
              <w:bottom w:val="nil"/>
            </w:tcBorders>
          </w:tcPr>
          <w:p w:rsidR="00824E6A" w:rsidRPr="006F77F4" w:rsidRDefault="00824E6A" w:rsidP="000C1C65">
            <w:pPr>
              <w:rPr>
                <w:sz w:val="22"/>
                <w:szCs w:val="22"/>
              </w:rPr>
            </w:pPr>
          </w:p>
        </w:tc>
        <w:tc>
          <w:tcPr>
            <w:tcW w:w="1215" w:type="pct"/>
            <w:tcBorders>
              <w:bottom w:val="nil"/>
            </w:tcBorders>
            <w:vAlign w:val="center"/>
          </w:tcPr>
          <w:p w:rsidR="00824E6A" w:rsidRPr="006F77F4" w:rsidRDefault="00824E6A" w:rsidP="000C1C65">
            <w:pPr>
              <w:rPr>
                <w:bCs/>
                <w:i/>
                <w:iCs/>
                <w:color w:val="000000"/>
                <w:sz w:val="22"/>
                <w:szCs w:val="22"/>
              </w:rPr>
            </w:pPr>
            <w:r w:rsidRPr="006F77F4">
              <w:rPr>
                <w:bCs/>
                <w:i/>
                <w:iCs/>
                <w:color w:val="000000"/>
                <w:sz w:val="22"/>
                <w:szCs w:val="22"/>
              </w:rPr>
              <w:t>Итого по всем пулам</w:t>
            </w:r>
          </w:p>
        </w:tc>
        <w:tc>
          <w:tcPr>
            <w:tcW w:w="686" w:type="pct"/>
            <w:tcBorders>
              <w:bottom w:val="nil"/>
            </w:tcBorders>
            <w:vAlign w:val="center"/>
          </w:tcPr>
          <w:p w:rsidR="00824E6A" w:rsidRPr="006F77F4" w:rsidRDefault="00824E6A" w:rsidP="000C1C65">
            <w:pPr>
              <w:jc w:val="center"/>
              <w:rPr>
                <w:bCs/>
                <w:i/>
                <w:iCs/>
                <w:color w:val="000000"/>
                <w:sz w:val="22"/>
                <w:szCs w:val="22"/>
              </w:rPr>
            </w:pPr>
            <w:r w:rsidRPr="006F77F4">
              <w:rPr>
                <w:bCs/>
                <w:i/>
                <w:iCs/>
                <w:color w:val="000000"/>
                <w:sz w:val="22"/>
                <w:szCs w:val="22"/>
              </w:rPr>
              <w:t>тыс. тонн</w:t>
            </w:r>
            <w:proofErr w:type="gramStart"/>
            <w:r w:rsidRPr="006F77F4">
              <w:rPr>
                <w:bCs/>
                <w:i/>
                <w:iCs/>
                <w:color w:val="000000"/>
                <w:sz w:val="22"/>
                <w:szCs w:val="22"/>
              </w:rPr>
              <w:t xml:space="preserve"> С</w:t>
            </w:r>
            <w:proofErr w:type="gramEnd"/>
            <w:r w:rsidRPr="006F77F4">
              <w:rPr>
                <w:bCs/>
                <w:i/>
                <w:iCs/>
                <w:color w:val="000000"/>
                <w:sz w:val="22"/>
                <w:szCs w:val="22"/>
              </w:rPr>
              <w:t xml:space="preserve"> га</w:t>
            </w:r>
            <w:r w:rsidRPr="006F77F4">
              <w:rPr>
                <w:bCs/>
                <w:i/>
                <w:iCs/>
                <w:color w:val="000000"/>
                <w:sz w:val="22"/>
                <w:szCs w:val="22"/>
                <w:vertAlign w:val="superscript"/>
              </w:rPr>
              <w:t>-1</w:t>
            </w:r>
          </w:p>
        </w:tc>
        <w:tc>
          <w:tcPr>
            <w:tcW w:w="575" w:type="pct"/>
            <w:tcBorders>
              <w:bottom w:val="nil"/>
            </w:tcBorders>
            <w:vAlign w:val="center"/>
          </w:tcPr>
          <w:p w:rsidR="00824E6A" w:rsidRPr="006F77F4" w:rsidRDefault="00824E6A" w:rsidP="000C1C65">
            <w:pPr>
              <w:jc w:val="center"/>
              <w:rPr>
                <w:bCs/>
                <w:i/>
                <w:iCs/>
                <w:color w:val="000000"/>
                <w:sz w:val="22"/>
                <w:szCs w:val="22"/>
              </w:rPr>
            </w:pPr>
            <w:r w:rsidRPr="006F77F4">
              <w:rPr>
                <w:bCs/>
                <w:i/>
                <w:iCs/>
                <w:color w:val="000000"/>
                <w:sz w:val="22"/>
                <w:szCs w:val="22"/>
              </w:rPr>
              <w:t>174650,7</w:t>
            </w:r>
          </w:p>
        </w:tc>
        <w:tc>
          <w:tcPr>
            <w:tcW w:w="885" w:type="pct"/>
            <w:tcBorders>
              <w:bottom w:val="nil"/>
            </w:tcBorders>
            <w:vAlign w:val="center"/>
          </w:tcPr>
          <w:p w:rsidR="00824E6A" w:rsidRPr="006F77F4" w:rsidRDefault="00824E6A" w:rsidP="000C1C65">
            <w:pPr>
              <w:jc w:val="center"/>
              <w:rPr>
                <w:bCs/>
                <w:i/>
                <w:iCs/>
                <w:color w:val="000000"/>
                <w:sz w:val="22"/>
                <w:szCs w:val="22"/>
              </w:rPr>
            </w:pPr>
            <w:r w:rsidRPr="006F77F4">
              <w:rPr>
                <w:bCs/>
                <w:i/>
                <w:iCs/>
                <w:color w:val="000000"/>
                <w:sz w:val="22"/>
                <w:szCs w:val="22"/>
              </w:rPr>
              <w:t>165785,0</w:t>
            </w:r>
          </w:p>
        </w:tc>
        <w:tc>
          <w:tcPr>
            <w:tcW w:w="814" w:type="pct"/>
            <w:tcBorders>
              <w:bottom w:val="nil"/>
            </w:tcBorders>
            <w:vAlign w:val="center"/>
          </w:tcPr>
          <w:p w:rsidR="00824E6A" w:rsidRPr="006F77F4" w:rsidRDefault="00824E6A" w:rsidP="000C1C65">
            <w:pPr>
              <w:jc w:val="center"/>
              <w:rPr>
                <w:bCs/>
                <w:i/>
                <w:iCs/>
                <w:color w:val="000000"/>
                <w:sz w:val="22"/>
                <w:szCs w:val="22"/>
              </w:rPr>
            </w:pPr>
            <w:r w:rsidRPr="006F77F4">
              <w:rPr>
                <w:bCs/>
                <w:i/>
                <w:iCs/>
                <w:color w:val="000000"/>
                <w:sz w:val="22"/>
                <w:szCs w:val="22"/>
              </w:rPr>
              <w:t>166525,8</w:t>
            </w:r>
          </w:p>
        </w:tc>
      </w:tr>
      <w:tr w:rsidR="006F77F4" w:rsidRPr="006F77F4" w:rsidTr="006F77F4">
        <w:trPr>
          <w:jc w:val="center"/>
        </w:trPr>
        <w:tc>
          <w:tcPr>
            <w:tcW w:w="826" w:type="pct"/>
            <w:tcBorders>
              <w:top w:val="nil"/>
            </w:tcBorders>
          </w:tcPr>
          <w:p w:rsidR="006F77F4" w:rsidRPr="006F77F4" w:rsidRDefault="006F77F4" w:rsidP="000C1C65">
            <w:pPr>
              <w:rPr>
                <w:sz w:val="22"/>
                <w:szCs w:val="22"/>
              </w:rPr>
            </w:pPr>
          </w:p>
        </w:tc>
        <w:tc>
          <w:tcPr>
            <w:tcW w:w="1215" w:type="pct"/>
            <w:tcBorders>
              <w:top w:val="nil"/>
            </w:tcBorders>
            <w:vAlign w:val="center"/>
          </w:tcPr>
          <w:p w:rsidR="006F77F4" w:rsidRPr="006F77F4" w:rsidRDefault="006F77F4" w:rsidP="000C1C65">
            <w:pPr>
              <w:rPr>
                <w:bCs/>
                <w:i/>
                <w:iCs/>
                <w:color w:val="000000"/>
                <w:sz w:val="22"/>
                <w:szCs w:val="22"/>
              </w:rPr>
            </w:pPr>
          </w:p>
        </w:tc>
        <w:tc>
          <w:tcPr>
            <w:tcW w:w="686" w:type="pct"/>
            <w:tcBorders>
              <w:top w:val="nil"/>
            </w:tcBorders>
            <w:vAlign w:val="center"/>
          </w:tcPr>
          <w:p w:rsidR="006F77F4" w:rsidRPr="006F77F4" w:rsidRDefault="006F77F4" w:rsidP="000C1C65">
            <w:pPr>
              <w:jc w:val="center"/>
              <w:rPr>
                <w:bCs/>
                <w:i/>
                <w:iCs/>
                <w:color w:val="000000"/>
                <w:sz w:val="22"/>
                <w:szCs w:val="22"/>
              </w:rPr>
            </w:pPr>
          </w:p>
        </w:tc>
        <w:tc>
          <w:tcPr>
            <w:tcW w:w="575" w:type="pct"/>
            <w:tcBorders>
              <w:top w:val="nil"/>
            </w:tcBorders>
            <w:vAlign w:val="center"/>
          </w:tcPr>
          <w:p w:rsidR="006F77F4" w:rsidRPr="006F77F4" w:rsidRDefault="006F77F4" w:rsidP="000C1C65">
            <w:pPr>
              <w:jc w:val="center"/>
              <w:rPr>
                <w:bCs/>
                <w:i/>
                <w:iCs/>
                <w:color w:val="000000"/>
                <w:sz w:val="22"/>
                <w:szCs w:val="22"/>
              </w:rPr>
            </w:pPr>
          </w:p>
        </w:tc>
        <w:tc>
          <w:tcPr>
            <w:tcW w:w="885" w:type="pct"/>
            <w:tcBorders>
              <w:top w:val="nil"/>
            </w:tcBorders>
            <w:vAlign w:val="center"/>
          </w:tcPr>
          <w:p w:rsidR="006F77F4" w:rsidRPr="006F77F4" w:rsidRDefault="006F77F4" w:rsidP="000C1C65">
            <w:pPr>
              <w:jc w:val="center"/>
              <w:rPr>
                <w:bCs/>
                <w:i/>
                <w:iCs/>
                <w:color w:val="000000"/>
                <w:sz w:val="22"/>
                <w:szCs w:val="22"/>
              </w:rPr>
            </w:pPr>
          </w:p>
        </w:tc>
        <w:tc>
          <w:tcPr>
            <w:tcW w:w="814" w:type="pct"/>
            <w:tcBorders>
              <w:top w:val="nil"/>
            </w:tcBorders>
            <w:vAlign w:val="center"/>
          </w:tcPr>
          <w:p w:rsidR="006F77F4" w:rsidRPr="006F77F4" w:rsidRDefault="006F77F4" w:rsidP="000C1C65">
            <w:pPr>
              <w:jc w:val="center"/>
              <w:rPr>
                <w:bCs/>
                <w:i/>
                <w:iCs/>
                <w:color w:val="000000"/>
                <w:sz w:val="22"/>
                <w:szCs w:val="22"/>
              </w:rPr>
            </w:pPr>
          </w:p>
        </w:tc>
      </w:tr>
    </w:tbl>
    <w:p w:rsidR="00824E6A" w:rsidRDefault="00824E6A" w:rsidP="00824E6A">
      <w:pPr>
        <w:jc w:val="right"/>
        <w:rPr>
          <w:i/>
          <w:sz w:val="28"/>
          <w:szCs w:val="28"/>
        </w:rPr>
      </w:pPr>
    </w:p>
    <w:p w:rsidR="006F77F4" w:rsidRDefault="006F77F4" w:rsidP="00824E6A">
      <w:pPr>
        <w:jc w:val="right"/>
        <w:rPr>
          <w:i/>
        </w:rPr>
        <w:sectPr w:rsidR="006F77F4" w:rsidSect="004957B8">
          <w:headerReference w:type="even" r:id="rId19"/>
          <w:pgSz w:w="16838" w:h="11906" w:orient="landscape" w:code="9"/>
          <w:pgMar w:top="851" w:right="851" w:bottom="851" w:left="1418" w:header="851" w:footer="0" w:gutter="0"/>
          <w:cols w:space="708"/>
          <w:docGrid w:linePitch="381"/>
        </w:sectPr>
      </w:pPr>
    </w:p>
    <w:p w:rsidR="00824E6A" w:rsidRPr="00A97903" w:rsidRDefault="00824E6A" w:rsidP="00824E6A">
      <w:pPr>
        <w:jc w:val="right"/>
        <w:rPr>
          <w:i/>
        </w:rPr>
      </w:pPr>
      <w:r w:rsidRPr="00A97903">
        <w:rPr>
          <w:i/>
        </w:rPr>
        <w:lastRenderedPageBreak/>
        <w:t>окончание приложения 20</w:t>
      </w:r>
    </w:p>
    <w:p w:rsidR="00824E6A" w:rsidRDefault="00824E6A" w:rsidP="00824E6A">
      <w:pPr>
        <w:jc w:val="right"/>
        <w:rPr>
          <w:i/>
          <w:sz w:val="28"/>
          <w:szCs w:val="28"/>
        </w:rPr>
      </w:pPr>
    </w:p>
    <w:tbl>
      <w:tblPr>
        <w:tblStyle w:val="aff8"/>
        <w:tblW w:w="5000" w:type="pct"/>
        <w:tblLook w:val="04A0" w:firstRow="1" w:lastRow="0" w:firstColumn="1" w:lastColumn="0" w:noHBand="0" w:noVBand="1"/>
      </w:tblPr>
      <w:tblGrid>
        <w:gridCol w:w="2486"/>
        <w:gridCol w:w="3534"/>
        <w:gridCol w:w="2070"/>
        <w:gridCol w:w="1591"/>
        <w:gridCol w:w="2747"/>
        <w:gridCol w:w="2357"/>
      </w:tblGrid>
      <w:tr w:rsidR="00824E6A" w:rsidRPr="006F77F4" w:rsidTr="006F77F4">
        <w:tc>
          <w:tcPr>
            <w:tcW w:w="841" w:type="pct"/>
            <w:vMerge w:val="restart"/>
            <w:vAlign w:val="center"/>
          </w:tcPr>
          <w:p w:rsidR="00824E6A" w:rsidRPr="006F77F4" w:rsidRDefault="00824E6A" w:rsidP="000C1C65">
            <w:pPr>
              <w:jc w:val="center"/>
              <w:rPr>
                <w:sz w:val="22"/>
                <w:szCs w:val="22"/>
              </w:rPr>
            </w:pPr>
            <w:r w:rsidRPr="006F77F4">
              <w:rPr>
                <w:sz w:val="22"/>
                <w:szCs w:val="22"/>
              </w:rPr>
              <w:t>Функция</w:t>
            </w:r>
          </w:p>
          <w:p w:rsidR="00824E6A" w:rsidRPr="006F77F4" w:rsidRDefault="00824E6A" w:rsidP="000C1C65">
            <w:pPr>
              <w:jc w:val="center"/>
              <w:rPr>
                <w:sz w:val="22"/>
                <w:szCs w:val="22"/>
              </w:rPr>
            </w:pPr>
          </w:p>
        </w:tc>
        <w:tc>
          <w:tcPr>
            <w:tcW w:w="1195" w:type="pct"/>
            <w:vMerge w:val="restart"/>
            <w:vAlign w:val="center"/>
          </w:tcPr>
          <w:p w:rsidR="00824E6A" w:rsidRPr="006F77F4" w:rsidRDefault="00824E6A" w:rsidP="000C1C65">
            <w:pPr>
              <w:jc w:val="center"/>
              <w:rPr>
                <w:sz w:val="22"/>
                <w:szCs w:val="22"/>
              </w:rPr>
            </w:pPr>
            <w:r w:rsidRPr="006F77F4">
              <w:rPr>
                <w:sz w:val="22"/>
                <w:szCs w:val="22"/>
              </w:rPr>
              <w:t>Показатели</w:t>
            </w:r>
          </w:p>
        </w:tc>
        <w:tc>
          <w:tcPr>
            <w:tcW w:w="700" w:type="pct"/>
            <w:vMerge w:val="restart"/>
            <w:vAlign w:val="center"/>
          </w:tcPr>
          <w:p w:rsidR="00824E6A" w:rsidRPr="006F77F4" w:rsidRDefault="00824E6A" w:rsidP="000C1C65">
            <w:pPr>
              <w:jc w:val="center"/>
              <w:rPr>
                <w:sz w:val="22"/>
                <w:szCs w:val="22"/>
              </w:rPr>
            </w:pPr>
            <w:r w:rsidRPr="006F77F4">
              <w:rPr>
                <w:sz w:val="22"/>
                <w:szCs w:val="22"/>
              </w:rPr>
              <w:t>Ед.</w:t>
            </w:r>
          </w:p>
          <w:p w:rsidR="00824E6A" w:rsidRPr="006F77F4" w:rsidRDefault="00824E6A" w:rsidP="000C1C65">
            <w:pPr>
              <w:jc w:val="center"/>
              <w:rPr>
                <w:sz w:val="22"/>
                <w:szCs w:val="22"/>
              </w:rPr>
            </w:pPr>
            <w:r w:rsidRPr="006F77F4">
              <w:rPr>
                <w:sz w:val="22"/>
                <w:szCs w:val="22"/>
              </w:rPr>
              <w:t>изм.</w:t>
            </w:r>
          </w:p>
        </w:tc>
        <w:tc>
          <w:tcPr>
            <w:tcW w:w="2264" w:type="pct"/>
            <w:gridSpan w:val="3"/>
            <w:vAlign w:val="center"/>
          </w:tcPr>
          <w:p w:rsidR="00824E6A" w:rsidRPr="006F77F4" w:rsidRDefault="00824E6A" w:rsidP="000C1C65">
            <w:pPr>
              <w:jc w:val="center"/>
              <w:rPr>
                <w:sz w:val="22"/>
                <w:szCs w:val="22"/>
              </w:rPr>
            </w:pPr>
            <w:r w:rsidRPr="006F77F4">
              <w:rPr>
                <w:sz w:val="22"/>
                <w:szCs w:val="22"/>
              </w:rPr>
              <w:t>Оценка значения показателей:</w:t>
            </w:r>
          </w:p>
        </w:tc>
      </w:tr>
      <w:tr w:rsidR="00824E6A" w:rsidRPr="006F77F4" w:rsidTr="006F77F4">
        <w:tc>
          <w:tcPr>
            <w:tcW w:w="841" w:type="pct"/>
            <w:vMerge/>
            <w:vAlign w:val="center"/>
          </w:tcPr>
          <w:p w:rsidR="00824E6A" w:rsidRPr="006F77F4" w:rsidRDefault="00824E6A" w:rsidP="000C1C65">
            <w:pPr>
              <w:jc w:val="center"/>
              <w:rPr>
                <w:sz w:val="22"/>
                <w:szCs w:val="22"/>
              </w:rPr>
            </w:pPr>
          </w:p>
        </w:tc>
        <w:tc>
          <w:tcPr>
            <w:tcW w:w="1195" w:type="pct"/>
            <w:vMerge/>
            <w:vAlign w:val="center"/>
          </w:tcPr>
          <w:p w:rsidR="00824E6A" w:rsidRPr="006F77F4" w:rsidRDefault="00824E6A" w:rsidP="000C1C65">
            <w:pPr>
              <w:jc w:val="center"/>
              <w:rPr>
                <w:sz w:val="22"/>
                <w:szCs w:val="22"/>
              </w:rPr>
            </w:pPr>
          </w:p>
        </w:tc>
        <w:tc>
          <w:tcPr>
            <w:tcW w:w="700" w:type="pct"/>
            <w:vMerge/>
            <w:vAlign w:val="center"/>
          </w:tcPr>
          <w:p w:rsidR="00824E6A" w:rsidRPr="006F77F4" w:rsidRDefault="00824E6A" w:rsidP="000C1C65">
            <w:pPr>
              <w:jc w:val="center"/>
              <w:rPr>
                <w:sz w:val="22"/>
                <w:szCs w:val="22"/>
              </w:rPr>
            </w:pPr>
          </w:p>
        </w:tc>
        <w:tc>
          <w:tcPr>
            <w:tcW w:w="538" w:type="pct"/>
            <w:vAlign w:val="center"/>
          </w:tcPr>
          <w:p w:rsidR="00824E6A" w:rsidRPr="006F77F4" w:rsidRDefault="00824E6A" w:rsidP="000C1C65">
            <w:pPr>
              <w:jc w:val="center"/>
              <w:rPr>
                <w:sz w:val="22"/>
                <w:szCs w:val="22"/>
              </w:rPr>
            </w:pPr>
            <w:r w:rsidRPr="006F77F4">
              <w:rPr>
                <w:sz w:val="22"/>
                <w:szCs w:val="22"/>
              </w:rPr>
              <w:t>1-ый год периода действия предыдущего лесного плана</w:t>
            </w:r>
          </w:p>
        </w:tc>
        <w:tc>
          <w:tcPr>
            <w:tcW w:w="929" w:type="pct"/>
            <w:vAlign w:val="center"/>
          </w:tcPr>
          <w:p w:rsidR="00824E6A" w:rsidRPr="006F77F4" w:rsidRDefault="00824E6A" w:rsidP="000C1C65">
            <w:pPr>
              <w:jc w:val="center"/>
              <w:rPr>
                <w:sz w:val="22"/>
                <w:szCs w:val="22"/>
              </w:rPr>
            </w:pPr>
            <w:r w:rsidRPr="006F77F4">
              <w:rPr>
                <w:sz w:val="22"/>
                <w:szCs w:val="22"/>
              </w:rPr>
              <w:t>за год, предшествующий разработке проекта лесного плана субъекта Российской Федерации</w:t>
            </w:r>
          </w:p>
        </w:tc>
        <w:tc>
          <w:tcPr>
            <w:tcW w:w="797" w:type="pct"/>
            <w:vAlign w:val="center"/>
          </w:tcPr>
          <w:p w:rsidR="00824E6A" w:rsidRPr="006F77F4" w:rsidRDefault="00824E6A" w:rsidP="000C1C65">
            <w:pPr>
              <w:jc w:val="center"/>
              <w:rPr>
                <w:sz w:val="22"/>
                <w:szCs w:val="22"/>
              </w:rPr>
            </w:pPr>
            <w:r w:rsidRPr="006F77F4">
              <w:rPr>
                <w:sz w:val="22"/>
                <w:szCs w:val="22"/>
              </w:rPr>
              <w:t xml:space="preserve">прогноз на последний год </w:t>
            </w:r>
            <w:proofErr w:type="gramStart"/>
            <w:r w:rsidRPr="006F77F4">
              <w:rPr>
                <w:sz w:val="22"/>
                <w:szCs w:val="22"/>
              </w:rPr>
              <w:t>периода действия разрабатываемого лесного плана субъекта Российской Федерации</w:t>
            </w:r>
            <w:proofErr w:type="gramEnd"/>
          </w:p>
        </w:tc>
      </w:tr>
      <w:tr w:rsidR="00824E6A" w:rsidRPr="006F77F4" w:rsidTr="006F77F4">
        <w:tc>
          <w:tcPr>
            <w:tcW w:w="841" w:type="pct"/>
            <w:vAlign w:val="center"/>
          </w:tcPr>
          <w:p w:rsidR="00824E6A" w:rsidRPr="006F77F4" w:rsidRDefault="00824E6A" w:rsidP="000C1C65">
            <w:pPr>
              <w:jc w:val="center"/>
              <w:rPr>
                <w:sz w:val="22"/>
                <w:szCs w:val="22"/>
              </w:rPr>
            </w:pPr>
            <w:r w:rsidRPr="006F77F4">
              <w:rPr>
                <w:sz w:val="22"/>
                <w:szCs w:val="22"/>
              </w:rPr>
              <w:t>1</w:t>
            </w:r>
          </w:p>
        </w:tc>
        <w:tc>
          <w:tcPr>
            <w:tcW w:w="1195" w:type="pct"/>
            <w:vAlign w:val="center"/>
          </w:tcPr>
          <w:p w:rsidR="00824E6A" w:rsidRPr="006F77F4" w:rsidRDefault="00824E6A" w:rsidP="000C1C65">
            <w:pPr>
              <w:jc w:val="center"/>
              <w:rPr>
                <w:sz w:val="22"/>
                <w:szCs w:val="22"/>
              </w:rPr>
            </w:pPr>
            <w:r w:rsidRPr="006F77F4">
              <w:rPr>
                <w:sz w:val="22"/>
                <w:szCs w:val="22"/>
              </w:rPr>
              <w:t>2</w:t>
            </w:r>
          </w:p>
        </w:tc>
        <w:tc>
          <w:tcPr>
            <w:tcW w:w="700" w:type="pct"/>
            <w:vAlign w:val="center"/>
          </w:tcPr>
          <w:p w:rsidR="00824E6A" w:rsidRPr="006F77F4" w:rsidRDefault="00824E6A" w:rsidP="000C1C65">
            <w:pPr>
              <w:jc w:val="center"/>
              <w:rPr>
                <w:sz w:val="22"/>
                <w:szCs w:val="22"/>
              </w:rPr>
            </w:pPr>
            <w:r w:rsidRPr="006F77F4">
              <w:rPr>
                <w:sz w:val="22"/>
                <w:szCs w:val="22"/>
              </w:rPr>
              <w:t>3</w:t>
            </w:r>
          </w:p>
        </w:tc>
        <w:tc>
          <w:tcPr>
            <w:tcW w:w="538" w:type="pct"/>
            <w:vAlign w:val="center"/>
          </w:tcPr>
          <w:p w:rsidR="00824E6A" w:rsidRPr="006F77F4" w:rsidRDefault="00824E6A" w:rsidP="000C1C65">
            <w:pPr>
              <w:jc w:val="center"/>
              <w:rPr>
                <w:sz w:val="22"/>
                <w:szCs w:val="22"/>
              </w:rPr>
            </w:pPr>
            <w:r w:rsidRPr="006F77F4">
              <w:rPr>
                <w:sz w:val="22"/>
                <w:szCs w:val="22"/>
              </w:rPr>
              <w:t>4</w:t>
            </w:r>
          </w:p>
        </w:tc>
        <w:tc>
          <w:tcPr>
            <w:tcW w:w="929" w:type="pct"/>
            <w:vAlign w:val="center"/>
          </w:tcPr>
          <w:p w:rsidR="00824E6A" w:rsidRPr="006F77F4" w:rsidRDefault="00824E6A" w:rsidP="000C1C65">
            <w:pPr>
              <w:jc w:val="center"/>
              <w:rPr>
                <w:sz w:val="22"/>
                <w:szCs w:val="22"/>
              </w:rPr>
            </w:pPr>
            <w:r w:rsidRPr="006F77F4">
              <w:rPr>
                <w:sz w:val="22"/>
                <w:szCs w:val="22"/>
              </w:rPr>
              <w:t>1</w:t>
            </w:r>
          </w:p>
        </w:tc>
        <w:tc>
          <w:tcPr>
            <w:tcW w:w="797" w:type="pct"/>
            <w:vAlign w:val="center"/>
          </w:tcPr>
          <w:p w:rsidR="00824E6A" w:rsidRPr="006F77F4" w:rsidRDefault="00824E6A" w:rsidP="000C1C65">
            <w:pPr>
              <w:jc w:val="center"/>
              <w:rPr>
                <w:sz w:val="22"/>
                <w:szCs w:val="22"/>
              </w:rPr>
            </w:pPr>
            <w:r w:rsidRPr="006F77F4">
              <w:rPr>
                <w:sz w:val="22"/>
                <w:szCs w:val="22"/>
              </w:rPr>
              <w:t>2</w:t>
            </w:r>
          </w:p>
        </w:tc>
      </w:tr>
      <w:tr w:rsidR="00824E6A" w:rsidRPr="006F77F4" w:rsidTr="006F77F4">
        <w:tc>
          <w:tcPr>
            <w:tcW w:w="841" w:type="pct"/>
            <w:vMerge w:val="restart"/>
          </w:tcPr>
          <w:p w:rsidR="00824E6A" w:rsidRPr="006F77F4" w:rsidRDefault="00824E6A" w:rsidP="000C1C65">
            <w:pPr>
              <w:rPr>
                <w:sz w:val="22"/>
                <w:szCs w:val="22"/>
              </w:rPr>
            </w:pPr>
            <w:proofErr w:type="spellStart"/>
            <w:r w:rsidRPr="006F77F4">
              <w:rPr>
                <w:sz w:val="22"/>
                <w:szCs w:val="22"/>
              </w:rPr>
              <w:t>Водоохранная</w:t>
            </w:r>
            <w:proofErr w:type="spellEnd"/>
            <w:r w:rsidRPr="006F77F4">
              <w:rPr>
                <w:sz w:val="22"/>
                <w:szCs w:val="22"/>
              </w:rPr>
              <w:t xml:space="preserve"> </w:t>
            </w:r>
          </w:p>
        </w:tc>
        <w:tc>
          <w:tcPr>
            <w:tcW w:w="1195" w:type="pct"/>
            <w:vAlign w:val="center"/>
          </w:tcPr>
          <w:p w:rsidR="00824E6A" w:rsidRPr="006F77F4" w:rsidRDefault="00824E6A" w:rsidP="000C1C65">
            <w:pPr>
              <w:rPr>
                <w:color w:val="000000"/>
                <w:sz w:val="22"/>
                <w:szCs w:val="22"/>
              </w:rPr>
            </w:pPr>
            <w:proofErr w:type="spellStart"/>
            <w:r w:rsidRPr="006F77F4">
              <w:rPr>
                <w:color w:val="000000"/>
                <w:sz w:val="22"/>
                <w:szCs w:val="22"/>
              </w:rPr>
              <w:t>Водорегулирование</w:t>
            </w:r>
            <w:proofErr w:type="spellEnd"/>
          </w:p>
        </w:tc>
        <w:tc>
          <w:tcPr>
            <w:tcW w:w="700" w:type="pct"/>
            <w:vAlign w:val="center"/>
          </w:tcPr>
          <w:p w:rsidR="00824E6A" w:rsidRPr="006F77F4" w:rsidRDefault="00824E6A" w:rsidP="000C1C65">
            <w:pPr>
              <w:jc w:val="center"/>
              <w:rPr>
                <w:color w:val="000000"/>
                <w:sz w:val="22"/>
                <w:szCs w:val="22"/>
              </w:rPr>
            </w:pPr>
            <w:r w:rsidRPr="006F77F4">
              <w:rPr>
                <w:color w:val="000000"/>
                <w:sz w:val="22"/>
                <w:szCs w:val="22"/>
              </w:rPr>
              <w:t xml:space="preserve">млрд. </w:t>
            </w:r>
            <w:proofErr w:type="spellStart"/>
            <w:r w:rsidRPr="006F77F4">
              <w:rPr>
                <w:color w:val="000000"/>
                <w:sz w:val="22"/>
                <w:szCs w:val="22"/>
              </w:rPr>
              <w:t>руб</w:t>
            </w:r>
            <w:proofErr w:type="spellEnd"/>
          </w:p>
        </w:tc>
        <w:tc>
          <w:tcPr>
            <w:tcW w:w="538" w:type="pct"/>
            <w:vAlign w:val="center"/>
          </w:tcPr>
          <w:p w:rsidR="00824E6A" w:rsidRPr="008A5102" w:rsidRDefault="00824E6A" w:rsidP="000C1C65">
            <w:pPr>
              <w:jc w:val="center"/>
              <w:rPr>
                <w:color w:val="000000"/>
                <w:sz w:val="22"/>
                <w:szCs w:val="22"/>
              </w:rPr>
            </w:pPr>
            <w:r w:rsidRPr="008A5102">
              <w:rPr>
                <w:color w:val="000000"/>
                <w:sz w:val="22"/>
                <w:szCs w:val="22"/>
              </w:rPr>
              <w:t>23,3</w:t>
            </w:r>
          </w:p>
        </w:tc>
        <w:tc>
          <w:tcPr>
            <w:tcW w:w="929" w:type="pct"/>
            <w:vAlign w:val="center"/>
          </w:tcPr>
          <w:p w:rsidR="00824E6A" w:rsidRPr="008A5102" w:rsidRDefault="00824E6A" w:rsidP="000C1C65">
            <w:pPr>
              <w:jc w:val="center"/>
              <w:rPr>
                <w:color w:val="000000"/>
                <w:sz w:val="22"/>
                <w:szCs w:val="22"/>
              </w:rPr>
            </w:pPr>
            <w:r w:rsidRPr="008A5102">
              <w:rPr>
                <w:color w:val="000000"/>
                <w:sz w:val="22"/>
                <w:szCs w:val="22"/>
              </w:rPr>
              <w:t>23,3</w:t>
            </w:r>
          </w:p>
        </w:tc>
        <w:tc>
          <w:tcPr>
            <w:tcW w:w="797" w:type="pct"/>
            <w:vAlign w:val="center"/>
          </w:tcPr>
          <w:p w:rsidR="00824E6A" w:rsidRPr="008A5102" w:rsidRDefault="00824E6A" w:rsidP="000C1C65">
            <w:pPr>
              <w:jc w:val="center"/>
              <w:rPr>
                <w:color w:val="000000"/>
                <w:sz w:val="22"/>
                <w:szCs w:val="22"/>
              </w:rPr>
            </w:pPr>
            <w:r w:rsidRPr="008A5102">
              <w:rPr>
                <w:color w:val="000000"/>
                <w:sz w:val="22"/>
                <w:szCs w:val="22"/>
              </w:rPr>
              <w:t>23,3</w:t>
            </w:r>
          </w:p>
        </w:tc>
      </w:tr>
      <w:tr w:rsidR="00824E6A" w:rsidRPr="006F77F4" w:rsidTr="006F77F4">
        <w:tc>
          <w:tcPr>
            <w:tcW w:w="841" w:type="pct"/>
            <w:vMerge/>
          </w:tcPr>
          <w:p w:rsidR="00824E6A" w:rsidRPr="006F77F4" w:rsidRDefault="00824E6A" w:rsidP="000C1C65">
            <w:pPr>
              <w:rPr>
                <w:sz w:val="22"/>
                <w:szCs w:val="22"/>
              </w:rPr>
            </w:pPr>
          </w:p>
        </w:tc>
        <w:tc>
          <w:tcPr>
            <w:tcW w:w="1195" w:type="pct"/>
            <w:vAlign w:val="center"/>
          </w:tcPr>
          <w:p w:rsidR="00824E6A" w:rsidRPr="006F77F4" w:rsidRDefault="00824E6A" w:rsidP="000C1C65">
            <w:pPr>
              <w:rPr>
                <w:color w:val="000000"/>
                <w:sz w:val="22"/>
                <w:szCs w:val="22"/>
              </w:rPr>
            </w:pPr>
            <w:r w:rsidRPr="006F77F4">
              <w:rPr>
                <w:color w:val="000000"/>
                <w:sz w:val="22"/>
                <w:szCs w:val="22"/>
              </w:rPr>
              <w:t>Предотвращение поверхностного стока</w:t>
            </w:r>
          </w:p>
        </w:tc>
        <w:tc>
          <w:tcPr>
            <w:tcW w:w="700" w:type="pct"/>
            <w:vAlign w:val="center"/>
          </w:tcPr>
          <w:p w:rsidR="00824E6A" w:rsidRPr="006F77F4" w:rsidRDefault="00824E6A" w:rsidP="000C1C65">
            <w:pPr>
              <w:jc w:val="center"/>
              <w:rPr>
                <w:color w:val="000000"/>
                <w:sz w:val="22"/>
                <w:szCs w:val="22"/>
              </w:rPr>
            </w:pPr>
            <w:r w:rsidRPr="006F77F4">
              <w:rPr>
                <w:color w:val="000000"/>
                <w:sz w:val="22"/>
                <w:szCs w:val="22"/>
              </w:rPr>
              <w:t>м3/га</w:t>
            </w:r>
          </w:p>
        </w:tc>
        <w:tc>
          <w:tcPr>
            <w:tcW w:w="538" w:type="pct"/>
            <w:vAlign w:val="center"/>
          </w:tcPr>
          <w:p w:rsidR="00824E6A" w:rsidRPr="008A5102" w:rsidRDefault="00824E6A" w:rsidP="000C1C65">
            <w:pPr>
              <w:jc w:val="center"/>
              <w:rPr>
                <w:color w:val="000000"/>
                <w:sz w:val="22"/>
                <w:szCs w:val="22"/>
              </w:rPr>
            </w:pPr>
            <w:r w:rsidRPr="008A5102">
              <w:rPr>
                <w:color w:val="000000"/>
                <w:sz w:val="22"/>
                <w:szCs w:val="22"/>
              </w:rPr>
              <w:t>159,9</w:t>
            </w:r>
          </w:p>
        </w:tc>
        <w:tc>
          <w:tcPr>
            <w:tcW w:w="929" w:type="pct"/>
            <w:vAlign w:val="center"/>
          </w:tcPr>
          <w:p w:rsidR="00824E6A" w:rsidRPr="008A5102" w:rsidRDefault="00824E6A" w:rsidP="000C1C65">
            <w:pPr>
              <w:jc w:val="center"/>
              <w:rPr>
                <w:color w:val="000000"/>
                <w:sz w:val="22"/>
                <w:szCs w:val="22"/>
              </w:rPr>
            </w:pPr>
            <w:r w:rsidRPr="008A5102">
              <w:rPr>
                <w:color w:val="000000"/>
                <w:sz w:val="22"/>
                <w:szCs w:val="22"/>
              </w:rPr>
              <w:t>159,9</w:t>
            </w:r>
          </w:p>
        </w:tc>
        <w:tc>
          <w:tcPr>
            <w:tcW w:w="797" w:type="pct"/>
            <w:vAlign w:val="center"/>
          </w:tcPr>
          <w:p w:rsidR="00824E6A" w:rsidRPr="008A5102" w:rsidRDefault="00824E6A" w:rsidP="000C1C65">
            <w:pPr>
              <w:jc w:val="center"/>
              <w:rPr>
                <w:color w:val="000000"/>
                <w:sz w:val="22"/>
                <w:szCs w:val="22"/>
              </w:rPr>
            </w:pPr>
            <w:r w:rsidRPr="008A5102">
              <w:rPr>
                <w:color w:val="000000"/>
                <w:sz w:val="22"/>
                <w:szCs w:val="22"/>
              </w:rPr>
              <w:t>159,9</w:t>
            </w:r>
          </w:p>
        </w:tc>
      </w:tr>
      <w:tr w:rsidR="00824E6A" w:rsidRPr="006F77F4" w:rsidTr="006F77F4">
        <w:tc>
          <w:tcPr>
            <w:tcW w:w="841" w:type="pct"/>
            <w:vMerge w:val="restart"/>
          </w:tcPr>
          <w:p w:rsidR="00824E6A" w:rsidRPr="006F77F4" w:rsidRDefault="00824E6A" w:rsidP="000C1C65">
            <w:pPr>
              <w:rPr>
                <w:sz w:val="22"/>
                <w:szCs w:val="22"/>
              </w:rPr>
            </w:pPr>
            <w:r w:rsidRPr="006F77F4">
              <w:rPr>
                <w:sz w:val="22"/>
                <w:szCs w:val="22"/>
              </w:rPr>
              <w:t>Защитная</w:t>
            </w:r>
          </w:p>
        </w:tc>
        <w:tc>
          <w:tcPr>
            <w:tcW w:w="1195" w:type="pct"/>
            <w:vAlign w:val="center"/>
          </w:tcPr>
          <w:p w:rsidR="00824E6A" w:rsidRPr="006F77F4" w:rsidRDefault="00824E6A" w:rsidP="000C1C65">
            <w:pPr>
              <w:rPr>
                <w:color w:val="000000"/>
                <w:sz w:val="22"/>
                <w:szCs w:val="22"/>
              </w:rPr>
            </w:pPr>
            <w:r w:rsidRPr="006F77F4">
              <w:rPr>
                <w:color w:val="000000"/>
                <w:sz w:val="22"/>
                <w:szCs w:val="22"/>
              </w:rPr>
              <w:t>Защита берегов рек и морей</w:t>
            </w:r>
          </w:p>
        </w:tc>
        <w:tc>
          <w:tcPr>
            <w:tcW w:w="700" w:type="pct"/>
            <w:vAlign w:val="center"/>
          </w:tcPr>
          <w:p w:rsidR="00824E6A" w:rsidRPr="006F77F4" w:rsidRDefault="00824E6A" w:rsidP="000C1C65">
            <w:pPr>
              <w:jc w:val="center"/>
              <w:rPr>
                <w:color w:val="000000"/>
                <w:sz w:val="22"/>
                <w:szCs w:val="22"/>
              </w:rPr>
            </w:pPr>
            <w:r w:rsidRPr="006F77F4">
              <w:rPr>
                <w:color w:val="000000"/>
                <w:sz w:val="22"/>
                <w:szCs w:val="22"/>
              </w:rPr>
              <w:t>тыс. га</w:t>
            </w:r>
          </w:p>
        </w:tc>
        <w:tc>
          <w:tcPr>
            <w:tcW w:w="538" w:type="pct"/>
            <w:vAlign w:val="center"/>
          </w:tcPr>
          <w:p w:rsidR="00824E6A" w:rsidRPr="008A5102" w:rsidRDefault="00824E6A" w:rsidP="000C1C65">
            <w:pPr>
              <w:jc w:val="center"/>
              <w:rPr>
                <w:color w:val="000000"/>
                <w:sz w:val="22"/>
                <w:szCs w:val="22"/>
              </w:rPr>
            </w:pPr>
            <w:r w:rsidRPr="008A5102">
              <w:rPr>
                <w:color w:val="000000"/>
                <w:sz w:val="22"/>
                <w:szCs w:val="22"/>
              </w:rPr>
              <w:t>65,6</w:t>
            </w:r>
          </w:p>
        </w:tc>
        <w:tc>
          <w:tcPr>
            <w:tcW w:w="929" w:type="pct"/>
            <w:vAlign w:val="center"/>
          </w:tcPr>
          <w:p w:rsidR="00824E6A" w:rsidRPr="008A5102" w:rsidRDefault="00824E6A" w:rsidP="000C1C65">
            <w:pPr>
              <w:jc w:val="center"/>
              <w:rPr>
                <w:color w:val="000000"/>
                <w:sz w:val="22"/>
                <w:szCs w:val="22"/>
              </w:rPr>
            </w:pPr>
            <w:r w:rsidRPr="008A5102">
              <w:rPr>
                <w:color w:val="000000"/>
                <w:sz w:val="22"/>
                <w:szCs w:val="22"/>
              </w:rPr>
              <w:t>65,6</w:t>
            </w:r>
          </w:p>
        </w:tc>
        <w:tc>
          <w:tcPr>
            <w:tcW w:w="797" w:type="pct"/>
            <w:vAlign w:val="center"/>
          </w:tcPr>
          <w:p w:rsidR="00824E6A" w:rsidRPr="008A5102" w:rsidRDefault="00824E6A" w:rsidP="000C1C65">
            <w:pPr>
              <w:jc w:val="center"/>
              <w:rPr>
                <w:color w:val="000000"/>
                <w:sz w:val="22"/>
                <w:szCs w:val="22"/>
              </w:rPr>
            </w:pPr>
            <w:r w:rsidRPr="008A5102">
              <w:rPr>
                <w:color w:val="000000"/>
                <w:sz w:val="22"/>
                <w:szCs w:val="22"/>
              </w:rPr>
              <w:t>65,6</w:t>
            </w:r>
          </w:p>
        </w:tc>
      </w:tr>
      <w:tr w:rsidR="00824E6A" w:rsidRPr="006F77F4" w:rsidTr="006F77F4">
        <w:tc>
          <w:tcPr>
            <w:tcW w:w="841" w:type="pct"/>
            <w:vMerge/>
          </w:tcPr>
          <w:p w:rsidR="00824E6A" w:rsidRPr="006F77F4" w:rsidRDefault="00824E6A" w:rsidP="000C1C65">
            <w:pPr>
              <w:rPr>
                <w:sz w:val="22"/>
                <w:szCs w:val="22"/>
              </w:rPr>
            </w:pPr>
          </w:p>
        </w:tc>
        <w:tc>
          <w:tcPr>
            <w:tcW w:w="1195" w:type="pct"/>
            <w:vAlign w:val="center"/>
          </w:tcPr>
          <w:p w:rsidR="00824E6A" w:rsidRPr="006F77F4" w:rsidRDefault="00824E6A" w:rsidP="000C1C65">
            <w:pPr>
              <w:rPr>
                <w:color w:val="000000"/>
                <w:sz w:val="22"/>
                <w:szCs w:val="22"/>
              </w:rPr>
            </w:pPr>
            <w:r w:rsidRPr="006F77F4">
              <w:rPr>
                <w:color w:val="000000"/>
                <w:sz w:val="22"/>
                <w:szCs w:val="22"/>
              </w:rPr>
              <w:t>Защита почв и полей</w:t>
            </w:r>
          </w:p>
        </w:tc>
        <w:tc>
          <w:tcPr>
            <w:tcW w:w="700" w:type="pct"/>
            <w:vAlign w:val="center"/>
          </w:tcPr>
          <w:p w:rsidR="00824E6A" w:rsidRPr="006F77F4" w:rsidRDefault="00824E6A" w:rsidP="000C1C65">
            <w:pPr>
              <w:jc w:val="center"/>
              <w:rPr>
                <w:color w:val="000000"/>
                <w:sz w:val="22"/>
                <w:szCs w:val="22"/>
              </w:rPr>
            </w:pPr>
            <w:r w:rsidRPr="006F77F4">
              <w:rPr>
                <w:color w:val="000000"/>
                <w:sz w:val="22"/>
                <w:szCs w:val="22"/>
              </w:rPr>
              <w:t>тыс. га</w:t>
            </w:r>
          </w:p>
        </w:tc>
        <w:tc>
          <w:tcPr>
            <w:tcW w:w="538" w:type="pct"/>
            <w:vAlign w:val="center"/>
          </w:tcPr>
          <w:p w:rsidR="00824E6A" w:rsidRPr="008A5102" w:rsidRDefault="00824E6A" w:rsidP="000C1C65">
            <w:pPr>
              <w:jc w:val="center"/>
              <w:rPr>
                <w:color w:val="000000"/>
                <w:sz w:val="22"/>
                <w:szCs w:val="22"/>
              </w:rPr>
            </w:pPr>
            <w:r w:rsidRPr="008A5102">
              <w:rPr>
                <w:color w:val="000000"/>
                <w:sz w:val="22"/>
                <w:szCs w:val="22"/>
              </w:rPr>
              <w:t>353,2</w:t>
            </w:r>
          </w:p>
        </w:tc>
        <w:tc>
          <w:tcPr>
            <w:tcW w:w="929" w:type="pct"/>
            <w:vAlign w:val="center"/>
          </w:tcPr>
          <w:p w:rsidR="00824E6A" w:rsidRPr="008A5102" w:rsidRDefault="00824E6A" w:rsidP="000C1C65">
            <w:pPr>
              <w:jc w:val="center"/>
              <w:rPr>
                <w:color w:val="000000"/>
                <w:sz w:val="22"/>
                <w:szCs w:val="22"/>
              </w:rPr>
            </w:pPr>
            <w:r w:rsidRPr="008A5102">
              <w:rPr>
                <w:color w:val="000000"/>
                <w:sz w:val="22"/>
                <w:szCs w:val="22"/>
              </w:rPr>
              <w:t>353,5</w:t>
            </w:r>
          </w:p>
        </w:tc>
        <w:tc>
          <w:tcPr>
            <w:tcW w:w="797" w:type="pct"/>
            <w:vAlign w:val="center"/>
          </w:tcPr>
          <w:p w:rsidR="00824E6A" w:rsidRPr="008A5102" w:rsidRDefault="00824E6A" w:rsidP="000C1C65">
            <w:pPr>
              <w:jc w:val="center"/>
              <w:rPr>
                <w:color w:val="000000"/>
                <w:sz w:val="22"/>
                <w:szCs w:val="22"/>
              </w:rPr>
            </w:pPr>
            <w:r w:rsidRPr="008A5102">
              <w:rPr>
                <w:color w:val="000000"/>
                <w:sz w:val="22"/>
                <w:szCs w:val="22"/>
              </w:rPr>
              <w:t>353,9</w:t>
            </w:r>
          </w:p>
        </w:tc>
      </w:tr>
      <w:tr w:rsidR="00824E6A" w:rsidRPr="006F77F4" w:rsidTr="006F77F4">
        <w:tc>
          <w:tcPr>
            <w:tcW w:w="841" w:type="pct"/>
            <w:vMerge/>
          </w:tcPr>
          <w:p w:rsidR="00824E6A" w:rsidRPr="006F77F4" w:rsidRDefault="00824E6A" w:rsidP="000C1C65">
            <w:pPr>
              <w:rPr>
                <w:sz w:val="22"/>
                <w:szCs w:val="22"/>
              </w:rPr>
            </w:pPr>
          </w:p>
        </w:tc>
        <w:tc>
          <w:tcPr>
            <w:tcW w:w="1195" w:type="pct"/>
            <w:vAlign w:val="center"/>
          </w:tcPr>
          <w:p w:rsidR="00824E6A" w:rsidRPr="006F77F4" w:rsidRDefault="00824E6A" w:rsidP="000C1C65">
            <w:pPr>
              <w:rPr>
                <w:color w:val="000000"/>
                <w:sz w:val="22"/>
                <w:szCs w:val="22"/>
              </w:rPr>
            </w:pPr>
            <w:r w:rsidRPr="006F77F4">
              <w:rPr>
                <w:color w:val="000000"/>
                <w:sz w:val="22"/>
                <w:szCs w:val="22"/>
              </w:rPr>
              <w:t>Защита транспортных путей</w:t>
            </w:r>
          </w:p>
        </w:tc>
        <w:tc>
          <w:tcPr>
            <w:tcW w:w="700" w:type="pct"/>
            <w:vAlign w:val="center"/>
          </w:tcPr>
          <w:p w:rsidR="00824E6A" w:rsidRPr="006F77F4" w:rsidRDefault="00824E6A" w:rsidP="000C1C65">
            <w:pPr>
              <w:jc w:val="center"/>
              <w:rPr>
                <w:color w:val="000000"/>
                <w:sz w:val="22"/>
                <w:szCs w:val="22"/>
              </w:rPr>
            </w:pPr>
            <w:r w:rsidRPr="006F77F4">
              <w:rPr>
                <w:color w:val="000000"/>
                <w:sz w:val="22"/>
                <w:szCs w:val="22"/>
              </w:rPr>
              <w:t>тыс. га</w:t>
            </w:r>
          </w:p>
        </w:tc>
        <w:tc>
          <w:tcPr>
            <w:tcW w:w="538" w:type="pct"/>
            <w:vAlign w:val="center"/>
          </w:tcPr>
          <w:p w:rsidR="00824E6A" w:rsidRPr="008A5102" w:rsidRDefault="00824E6A" w:rsidP="000C1C65">
            <w:pPr>
              <w:jc w:val="center"/>
              <w:rPr>
                <w:color w:val="000000"/>
                <w:sz w:val="22"/>
                <w:szCs w:val="22"/>
              </w:rPr>
            </w:pPr>
            <w:r w:rsidRPr="008A5102">
              <w:rPr>
                <w:color w:val="000000"/>
                <w:sz w:val="22"/>
                <w:szCs w:val="22"/>
              </w:rPr>
              <w:t>55,5</w:t>
            </w:r>
          </w:p>
        </w:tc>
        <w:tc>
          <w:tcPr>
            <w:tcW w:w="929" w:type="pct"/>
            <w:vAlign w:val="center"/>
          </w:tcPr>
          <w:p w:rsidR="00824E6A" w:rsidRPr="008A5102" w:rsidRDefault="00824E6A" w:rsidP="000C1C65">
            <w:pPr>
              <w:jc w:val="center"/>
              <w:rPr>
                <w:color w:val="000000"/>
                <w:sz w:val="22"/>
                <w:szCs w:val="22"/>
              </w:rPr>
            </w:pPr>
            <w:r w:rsidRPr="008A5102">
              <w:rPr>
                <w:color w:val="000000"/>
                <w:sz w:val="22"/>
                <w:szCs w:val="22"/>
              </w:rPr>
              <w:t>71,1</w:t>
            </w:r>
          </w:p>
        </w:tc>
        <w:tc>
          <w:tcPr>
            <w:tcW w:w="797" w:type="pct"/>
            <w:vAlign w:val="center"/>
          </w:tcPr>
          <w:p w:rsidR="00824E6A" w:rsidRPr="008A5102" w:rsidRDefault="00824E6A" w:rsidP="000C1C65">
            <w:pPr>
              <w:jc w:val="center"/>
              <w:rPr>
                <w:color w:val="000000"/>
                <w:sz w:val="22"/>
                <w:szCs w:val="22"/>
              </w:rPr>
            </w:pPr>
            <w:r w:rsidRPr="008A5102">
              <w:rPr>
                <w:color w:val="000000"/>
                <w:sz w:val="22"/>
                <w:szCs w:val="22"/>
              </w:rPr>
              <w:t>91,1</w:t>
            </w:r>
          </w:p>
        </w:tc>
      </w:tr>
      <w:tr w:rsidR="00824E6A" w:rsidRPr="006F77F4" w:rsidTr="006F77F4">
        <w:tc>
          <w:tcPr>
            <w:tcW w:w="841" w:type="pct"/>
            <w:vMerge w:val="restart"/>
          </w:tcPr>
          <w:p w:rsidR="00824E6A" w:rsidRPr="006F77F4" w:rsidRDefault="00824E6A" w:rsidP="000C1C65">
            <w:pPr>
              <w:rPr>
                <w:sz w:val="22"/>
                <w:szCs w:val="22"/>
              </w:rPr>
            </w:pPr>
            <w:r w:rsidRPr="006F77F4">
              <w:rPr>
                <w:sz w:val="22"/>
                <w:szCs w:val="22"/>
              </w:rPr>
              <w:t>Санитарно-гигиеническая</w:t>
            </w:r>
          </w:p>
        </w:tc>
        <w:tc>
          <w:tcPr>
            <w:tcW w:w="1195" w:type="pct"/>
            <w:vAlign w:val="center"/>
          </w:tcPr>
          <w:p w:rsidR="00824E6A" w:rsidRPr="006F77F4" w:rsidRDefault="00824E6A" w:rsidP="000C1C65">
            <w:pPr>
              <w:rPr>
                <w:color w:val="000000"/>
                <w:sz w:val="22"/>
                <w:szCs w:val="22"/>
              </w:rPr>
            </w:pPr>
            <w:r w:rsidRPr="006F77F4">
              <w:rPr>
                <w:color w:val="000000"/>
                <w:sz w:val="22"/>
                <w:szCs w:val="22"/>
              </w:rPr>
              <w:t>Обогащение кислородом</w:t>
            </w:r>
          </w:p>
        </w:tc>
        <w:tc>
          <w:tcPr>
            <w:tcW w:w="700"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
        </w:tc>
        <w:tc>
          <w:tcPr>
            <w:tcW w:w="538" w:type="pct"/>
            <w:vAlign w:val="center"/>
          </w:tcPr>
          <w:p w:rsidR="00824E6A" w:rsidRPr="008A5102" w:rsidRDefault="00824E6A" w:rsidP="000C1C65">
            <w:pPr>
              <w:jc w:val="center"/>
              <w:rPr>
                <w:color w:val="000000"/>
                <w:sz w:val="22"/>
                <w:szCs w:val="22"/>
              </w:rPr>
            </w:pPr>
            <w:r w:rsidRPr="008A5102">
              <w:rPr>
                <w:color w:val="000000"/>
                <w:sz w:val="22"/>
                <w:szCs w:val="22"/>
              </w:rPr>
              <w:t>202,7</w:t>
            </w:r>
          </w:p>
        </w:tc>
        <w:tc>
          <w:tcPr>
            <w:tcW w:w="929" w:type="pct"/>
            <w:vAlign w:val="center"/>
          </w:tcPr>
          <w:p w:rsidR="00824E6A" w:rsidRPr="008A5102" w:rsidRDefault="00824E6A" w:rsidP="000C1C65">
            <w:pPr>
              <w:jc w:val="center"/>
              <w:rPr>
                <w:color w:val="000000"/>
                <w:sz w:val="22"/>
                <w:szCs w:val="22"/>
              </w:rPr>
            </w:pPr>
            <w:r w:rsidRPr="008A5102">
              <w:rPr>
                <w:color w:val="000000"/>
                <w:sz w:val="22"/>
                <w:szCs w:val="22"/>
              </w:rPr>
              <w:t>202,1</w:t>
            </w:r>
          </w:p>
        </w:tc>
        <w:tc>
          <w:tcPr>
            <w:tcW w:w="797" w:type="pct"/>
            <w:vAlign w:val="center"/>
          </w:tcPr>
          <w:p w:rsidR="00824E6A" w:rsidRPr="008A5102" w:rsidRDefault="00824E6A" w:rsidP="000C1C65">
            <w:pPr>
              <w:jc w:val="center"/>
              <w:rPr>
                <w:color w:val="000000"/>
                <w:sz w:val="22"/>
                <w:szCs w:val="22"/>
              </w:rPr>
            </w:pPr>
            <w:r w:rsidRPr="008A5102">
              <w:rPr>
                <w:color w:val="000000"/>
                <w:sz w:val="22"/>
                <w:szCs w:val="22"/>
              </w:rPr>
              <w:t>201,5</w:t>
            </w:r>
          </w:p>
        </w:tc>
      </w:tr>
      <w:tr w:rsidR="00824E6A" w:rsidRPr="006F77F4" w:rsidTr="006F77F4">
        <w:tc>
          <w:tcPr>
            <w:tcW w:w="841" w:type="pct"/>
            <w:vMerge/>
          </w:tcPr>
          <w:p w:rsidR="00824E6A" w:rsidRPr="006F77F4" w:rsidRDefault="00824E6A" w:rsidP="000C1C65">
            <w:pPr>
              <w:rPr>
                <w:sz w:val="22"/>
                <w:szCs w:val="22"/>
              </w:rPr>
            </w:pPr>
          </w:p>
        </w:tc>
        <w:tc>
          <w:tcPr>
            <w:tcW w:w="1195" w:type="pct"/>
            <w:vAlign w:val="center"/>
          </w:tcPr>
          <w:p w:rsidR="00824E6A" w:rsidRPr="006F77F4" w:rsidRDefault="00824E6A" w:rsidP="000C1C65">
            <w:pPr>
              <w:rPr>
                <w:color w:val="000000"/>
                <w:sz w:val="22"/>
                <w:szCs w:val="22"/>
              </w:rPr>
            </w:pPr>
            <w:r w:rsidRPr="006F77F4">
              <w:rPr>
                <w:color w:val="000000"/>
                <w:sz w:val="22"/>
                <w:szCs w:val="22"/>
              </w:rPr>
              <w:t>Поглощение выбросов</w:t>
            </w:r>
          </w:p>
        </w:tc>
        <w:tc>
          <w:tcPr>
            <w:tcW w:w="700"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
        </w:tc>
        <w:tc>
          <w:tcPr>
            <w:tcW w:w="538" w:type="pct"/>
            <w:vAlign w:val="center"/>
          </w:tcPr>
          <w:p w:rsidR="00824E6A" w:rsidRPr="008A5102" w:rsidRDefault="00824E6A" w:rsidP="000C1C65">
            <w:pPr>
              <w:jc w:val="center"/>
              <w:rPr>
                <w:color w:val="000000"/>
                <w:sz w:val="22"/>
                <w:szCs w:val="22"/>
              </w:rPr>
            </w:pPr>
            <w:r w:rsidRPr="008A5102">
              <w:rPr>
                <w:color w:val="000000"/>
                <w:sz w:val="22"/>
                <w:szCs w:val="22"/>
              </w:rPr>
              <w:t>247,7</w:t>
            </w:r>
          </w:p>
        </w:tc>
        <w:tc>
          <w:tcPr>
            <w:tcW w:w="929" w:type="pct"/>
            <w:vAlign w:val="center"/>
          </w:tcPr>
          <w:p w:rsidR="00824E6A" w:rsidRPr="008A5102" w:rsidRDefault="00824E6A" w:rsidP="000C1C65">
            <w:pPr>
              <w:jc w:val="center"/>
              <w:rPr>
                <w:color w:val="000000"/>
                <w:sz w:val="22"/>
                <w:szCs w:val="22"/>
              </w:rPr>
            </w:pPr>
            <w:r w:rsidRPr="008A5102">
              <w:rPr>
                <w:color w:val="000000"/>
                <w:sz w:val="22"/>
                <w:szCs w:val="22"/>
              </w:rPr>
              <w:t>247,0</w:t>
            </w:r>
          </w:p>
        </w:tc>
        <w:tc>
          <w:tcPr>
            <w:tcW w:w="797" w:type="pct"/>
            <w:vAlign w:val="center"/>
          </w:tcPr>
          <w:p w:rsidR="00824E6A" w:rsidRPr="008A5102" w:rsidRDefault="00824E6A" w:rsidP="000C1C65">
            <w:pPr>
              <w:jc w:val="center"/>
              <w:rPr>
                <w:color w:val="000000"/>
                <w:sz w:val="22"/>
                <w:szCs w:val="22"/>
              </w:rPr>
            </w:pPr>
            <w:r w:rsidRPr="008A5102">
              <w:rPr>
                <w:color w:val="000000"/>
                <w:sz w:val="22"/>
                <w:szCs w:val="22"/>
              </w:rPr>
              <w:t>246,3</w:t>
            </w:r>
          </w:p>
        </w:tc>
      </w:tr>
      <w:tr w:rsidR="00824E6A" w:rsidRPr="006F77F4" w:rsidTr="006F77F4">
        <w:tc>
          <w:tcPr>
            <w:tcW w:w="841" w:type="pct"/>
            <w:vMerge/>
          </w:tcPr>
          <w:p w:rsidR="00824E6A" w:rsidRPr="006F77F4" w:rsidRDefault="00824E6A" w:rsidP="000C1C65">
            <w:pPr>
              <w:rPr>
                <w:sz w:val="22"/>
                <w:szCs w:val="22"/>
              </w:rPr>
            </w:pPr>
          </w:p>
        </w:tc>
        <w:tc>
          <w:tcPr>
            <w:tcW w:w="1195" w:type="pct"/>
            <w:vAlign w:val="center"/>
          </w:tcPr>
          <w:p w:rsidR="00824E6A" w:rsidRPr="006F77F4" w:rsidRDefault="00824E6A" w:rsidP="000C1C65">
            <w:pPr>
              <w:rPr>
                <w:color w:val="000000"/>
                <w:sz w:val="22"/>
                <w:szCs w:val="22"/>
              </w:rPr>
            </w:pPr>
            <w:r w:rsidRPr="006F77F4">
              <w:rPr>
                <w:color w:val="000000"/>
                <w:sz w:val="22"/>
                <w:szCs w:val="22"/>
              </w:rPr>
              <w:t>Поглощение пыли</w:t>
            </w:r>
          </w:p>
        </w:tc>
        <w:tc>
          <w:tcPr>
            <w:tcW w:w="700"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
        </w:tc>
        <w:tc>
          <w:tcPr>
            <w:tcW w:w="538" w:type="pct"/>
            <w:vAlign w:val="center"/>
          </w:tcPr>
          <w:p w:rsidR="00824E6A" w:rsidRPr="008A5102" w:rsidRDefault="00824E6A" w:rsidP="000C1C65">
            <w:pPr>
              <w:jc w:val="center"/>
              <w:rPr>
                <w:color w:val="000000"/>
                <w:sz w:val="22"/>
                <w:szCs w:val="22"/>
              </w:rPr>
            </w:pPr>
            <w:r w:rsidRPr="008A5102">
              <w:rPr>
                <w:color w:val="000000"/>
                <w:sz w:val="22"/>
                <w:szCs w:val="22"/>
              </w:rPr>
              <w:t>56295,0</w:t>
            </w:r>
          </w:p>
        </w:tc>
        <w:tc>
          <w:tcPr>
            <w:tcW w:w="929" w:type="pct"/>
            <w:vAlign w:val="center"/>
          </w:tcPr>
          <w:p w:rsidR="00824E6A" w:rsidRPr="008A5102" w:rsidRDefault="00824E6A" w:rsidP="000C1C65">
            <w:pPr>
              <w:jc w:val="center"/>
              <w:rPr>
                <w:color w:val="000000"/>
                <w:sz w:val="22"/>
                <w:szCs w:val="22"/>
              </w:rPr>
            </w:pPr>
            <w:r w:rsidRPr="008A5102">
              <w:rPr>
                <w:color w:val="000000"/>
                <w:sz w:val="22"/>
                <w:szCs w:val="22"/>
              </w:rPr>
              <w:t>56145,0</w:t>
            </w:r>
          </w:p>
        </w:tc>
        <w:tc>
          <w:tcPr>
            <w:tcW w:w="797" w:type="pct"/>
            <w:vAlign w:val="center"/>
          </w:tcPr>
          <w:p w:rsidR="00824E6A" w:rsidRPr="008A5102" w:rsidRDefault="00824E6A" w:rsidP="000C1C65">
            <w:pPr>
              <w:jc w:val="center"/>
              <w:rPr>
                <w:color w:val="000000"/>
                <w:sz w:val="22"/>
                <w:szCs w:val="22"/>
              </w:rPr>
            </w:pPr>
            <w:r w:rsidRPr="008A5102">
              <w:rPr>
                <w:color w:val="000000"/>
                <w:sz w:val="22"/>
                <w:szCs w:val="22"/>
              </w:rPr>
              <w:t>55976,6</w:t>
            </w:r>
          </w:p>
        </w:tc>
      </w:tr>
      <w:tr w:rsidR="00824E6A" w:rsidRPr="006F77F4" w:rsidTr="006F77F4">
        <w:tc>
          <w:tcPr>
            <w:tcW w:w="841" w:type="pct"/>
            <w:vMerge/>
          </w:tcPr>
          <w:p w:rsidR="00824E6A" w:rsidRPr="006F77F4" w:rsidRDefault="00824E6A" w:rsidP="000C1C65">
            <w:pPr>
              <w:rPr>
                <w:sz w:val="22"/>
                <w:szCs w:val="22"/>
              </w:rPr>
            </w:pPr>
          </w:p>
        </w:tc>
        <w:tc>
          <w:tcPr>
            <w:tcW w:w="1195" w:type="pct"/>
            <w:vAlign w:val="center"/>
          </w:tcPr>
          <w:p w:rsidR="00824E6A" w:rsidRPr="006F77F4" w:rsidRDefault="00824E6A" w:rsidP="000C1C65">
            <w:pPr>
              <w:rPr>
                <w:color w:val="000000"/>
                <w:sz w:val="22"/>
                <w:szCs w:val="22"/>
              </w:rPr>
            </w:pPr>
            <w:r w:rsidRPr="006F77F4">
              <w:rPr>
                <w:color w:val="000000"/>
                <w:sz w:val="22"/>
                <w:szCs w:val="22"/>
              </w:rPr>
              <w:t>Выделение фитонцидов</w:t>
            </w:r>
          </w:p>
        </w:tc>
        <w:tc>
          <w:tcPr>
            <w:tcW w:w="700" w:type="pct"/>
            <w:vAlign w:val="center"/>
          </w:tcPr>
          <w:p w:rsidR="00824E6A" w:rsidRPr="006F77F4" w:rsidRDefault="00824E6A" w:rsidP="000C1C65">
            <w:pPr>
              <w:jc w:val="center"/>
              <w:rPr>
                <w:color w:val="000000"/>
                <w:sz w:val="22"/>
                <w:szCs w:val="22"/>
              </w:rPr>
            </w:pPr>
            <w:r w:rsidRPr="006F77F4">
              <w:rPr>
                <w:color w:val="000000"/>
                <w:sz w:val="22"/>
                <w:szCs w:val="22"/>
              </w:rPr>
              <w:t>тыс. тонн</w:t>
            </w:r>
          </w:p>
        </w:tc>
        <w:tc>
          <w:tcPr>
            <w:tcW w:w="538" w:type="pct"/>
            <w:vAlign w:val="center"/>
          </w:tcPr>
          <w:p w:rsidR="00824E6A" w:rsidRPr="008A5102" w:rsidRDefault="00824E6A" w:rsidP="000C1C65">
            <w:pPr>
              <w:jc w:val="center"/>
              <w:rPr>
                <w:color w:val="000000"/>
                <w:sz w:val="22"/>
                <w:szCs w:val="22"/>
              </w:rPr>
            </w:pPr>
            <w:r w:rsidRPr="008A5102">
              <w:rPr>
                <w:color w:val="000000"/>
                <w:sz w:val="22"/>
                <w:szCs w:val="22"/>
              </w:rPr>
              <w:t>3,4</w:t>
            </w:r>
          </w:p>
        </w:tc>
        <w:tc>
          <w:tcPr>
            <w:tcW w:w="929" w:type="pct"/>
            <w:vAlign w:val="center"/>
          </w:tcPr>
          <w:p w:rsidR="00824E6A" w:rsidRPr="008A5102" w:rsidRDefault="00824E6A" w:rsidP="000C1C65">
            <w:pPr>
              <w:jc w:val="center"/>
              <w:rPr>
                <w:color w:val="000000"/>
                <w:sz w:val="22"/>
                <w:szCs w:val="22"/>
              </w:rPr>
            </w:pPr>
            <w:r w:rsidRPr="008A5102">
              <w:rPr>
                <w:color w:val="000000"/>
                <w:sz w:val="22"/>
                <w:szCs w:val="22"/>
              </w:rPr>
              <w:t>3,4</w:t>
            </w:r>
          </w:p>
        </w:tc>
        <w:tc>
          <w:tcPr>
            <w:tcW w:w="797" w:type="pct"/>
            <w:vAlign w:val="center"/>
          </w:tcPr>
          <w:p w:rsidR="00824E6A" w:rsidRPr="008A5102" w:rsidRDefault="00824E6A" w:rsidP="000C1C65">
            <w:pPr>
              <w:jc w:val="center"/>
              <w:rPr>
                <w:color w:val="000000"/>
                <w:sz w:val="22"/>
                <w:szCs w:val="22"/>
              </w:rPr>
            </w:pPr>
            <w:r w:rsidRPr="008A5102">
              <w:rPr>
                <w:color w:val="000000"/>
                <w:sz w:val="22"/>
                <w:szCs w:val="22"/>
              </w:rPr>
              <w:t>3,4</w:t>
            </w:r>
          </w:p>
        </w:tc>
      </w:tr>
      <w:tr w:rsidR="00824E6A" w:rsidRPr="006F77F4" w:rsidTr="006F77F4">
        <w:tc>
          <w:tcPr>
            <w:tcW w:w="841" w:type="pct"/>
            <w:tcBorders>
              <w:bottom w:val="nil"/>
            </w:tcBorders>
          </w:tcPr>
          <w:p w:rsidR="00824E6A" w:rsidRPr="006F77F4" w:rsidRDefault="00824E6A" w:rsidP="000C1C65">
            <w:pPr>
              <w:rPr>
                <w:sz w:val="22"/>
                <w:szCs w:val="22"/>
              </w:rPr>
            </w:pPr>
            <w:r w:rsidRPr="006F77F4">
              <w:rPr>
                <w:sz w:val="22"/>
                <w:szCs w:val="22"/>
              </w:rPr>
              <w:t>Иные полезные функции</w:t>
            </w:r>
          </w:p>
        </w:tc>
        <w:tc>
          <w:tcPr>
            <w:tcW w:w="1195" w:type="pct"/>
            <w:tcBorders>
              <w:bottom w:val="nil"/>
            </w:tcBorders>
          </w:tcPr>
          <w:p w:rsidR="00824E6A" w:rsidRPr="006F77F4" w:rsidRDefault="00824E6A" w:rsidP="000C1C65">
            <w:pPr>
              <w:rPr>
                <w:sz w:val="22"/>
                <w:szCs w:val="22"/>
              </w:rPr>
            </w:pPr>
          </w:p>
        </w:tc>
        <w:tc>
          <w:tcPr>
            <w:tcW w:w="700" w:type="pct"/>
            <w:tcBorders>
              <w:bottom w:val="nil"/>
            </w:tcBorders>
          </w:tcPr>
          <w:p w:rsidR="00824E6A" w:rsidRPr="006F77F4" w:rsidRDefault="00824E6A" w:rsidP="000C1C65">
            <w:pPr>
              <w:jc w:val="center"/>
              <w:rPr>
                <w:sz w:val="22"/>
                <w:szCs w:val="22"/>
              </w:rPr>
            </w:pPr>
          </w:p>
        </w:tc>
        <w:tc>
          <w:tcPr>
            <w:tcW w:w="538" w:type="pct"/>
            <w:tcBorders>
              <w:bottom w:val="nil"/>
            </w:tcBorders>
          </w:tcPr>
          <w:p w:rsidR="00824E6A" w:rsidRPr="006F77F4" w:rsidRDefault="00824E6A" w:rsidP="000C1C65">
            <w:pPr>
              <w:jc w:val="center"/>
              <w:rPr>
                <w:sz w:val="22"/>
                <w:szCs w:val="22"/>
              </w:rPr>
            </w:pPr>
          </w:p>
        </w:tc>
        <w:tc>
          <w:tcPr>
            <w:tcW w:w="929" w:type="pct"/>
            <w:tcBorders>
              <w:bottom w:val="nil"/>
            </w:tcBorders>
          </w:tcPr>
          <w:p w:rsidR="00824E6A" w:rsidRPr="006F77F4" w:rsidRDefault="00824E6A" w:rsidP="000C1C65">
            <w:pPr>
              <w:jc w:val="center"/>
              <w:rPr>
                <w:sz w:val="22"/>
                <w:szCs w:val="22"/>
              </w:rPr>
            </w:pPr>
          </w:p>
        </w:tc>
        <w:tc>
          <w:tcPr>
            <w:tcW w:w="797" w:type="pct"/>
            <w:tcBorders>
              <w:bottom w:val="nil"/>
            </w:tcBorders>
          </w:tcPr>
          <w:p w:rsidR="00824E6A" w:rsidRPr="006F77F4" w:rsidRDefault="00824E6A" w:rsidP="000C1C65">
            <w:pPr>
              <w:jc w:val="center"/>
              <w:rPr>
                <w:sz w:val="22"/>
                <w:szCs w:val="22"/>
              </w:rPr>
            </w:pPr>
          </w:p>
        </w:tc>
      </w:tr>
      <w:tr w:rsidR="00824E6A" w:rsidRPr="006F77F4" w:rsidTr="006F77F4">
        <w:tc>
          <w:tcPr>
            <w:tcW w:w="841" w:type="pct"/>
            <w:tcBorders>
              <w:top w:val="nil"/>
            </w:tcBorders>
          </w:tcPr>
          <w:p w:rsidR="00824E6A" w:rsidRPr="006F77F4" w:rsidRDefault="00824E6A" w:rsidP="000C1C65">
            <w:pPr>
              <w:rPr>
                <w:sz w:val="22"/>
                <w:szCs w:val="22"/>
              </w:rPr>
            </w:pPr>
          </w:p>
        </w:tc>
        <w:tc>
          <w:tcPr>
            <w:tcW w:w="1195" w:type="pct"/>
            <w:tcBorders>
              <w:top w:val="nil"/>
            </w:tcBorders>
          </w:tcPr>
          <w:p w:rsidR="00824E6A" w:rsidRPr="006F77F4" w:rsidRDefault="00824E6A" w:rsidP="000C1C65">
            <w:pPr>
              <w:rPr>
                <w:sz w:val="22"/>
                <w:szCs w:val="22"/>
              </w:rPr>
            </w:pPr>
          </w:p>
        </w:tc>
        <w:tc>
          <w:tcPr>
            <w:tcW w:w="700" w:type="pct"/>
            <w:tcBorders>
              <w:top w:val="nil"/>
            </w:tcBorders>
          </w:tcPr>
          <w:p w:rsidR="00824E6A" w:rsidRPr="006F77F4" w:rsidRDefault="00824E6A" w:rsidP="000C1C65">
            <w:pPr>
              <w:jc w:val="center"/>
              <w:rPr>
                <w:sz w:val="22"/>
                <w:szCs w:val="22"/>
              </w:rPr>
            </w:pPr>
          </w:p>
        </w:tc>
        <w:tc>
          <w:tcPr>
            <w:tcW w:w="538" w:type="pct"/>
            <w:tcBorders>
              <w:top w:val="nil"/>
            </w:tcBorders>
          </w:tcPr>
          <w:p w:rsidR="00824E6A" w:rsidRPr="006F77F4" w:rsidRDefault="00824E6A" w:rsidP="000C1C65">
            <w:pPr>
              <w:jc w:val="center"/>
              <w:rPr>
                <w:sz w:val="22"/>
                <w:szCs w:val="22"/>
              </w:rPr>
            </w:pPr>
          </w:p>
        </w:tc>
        <w:tc>
          <w:tcPr>
            <w:tcW w:w="929" w:type="pct"/>
            <w:tcBorders>
              <w:top w:val="nil"/>
            </w:tcBorders>
          </w:tcPr>
          <w:p w:rsidR="00824E6A" w:rsidRPr="006F77F4" w:rsidRDefault="00824E6A" w:rsidP="000C1C65">
            <w:pPr>
              <w:jc w:val="center"/>
              <w:rPr>
                <w:sz w:val="22"/>
                <w:szCs w:val="22"/>
              </w:rPr>
            </w:pPr>
          </w:p>
        </w:tc>
        <w:tc>
          <w:tcPr>
            <w:tcW w:w="797" w:type="pct"/>
            <w:tcBorders>
              <w:top w:val="nil"/>
            </w:tcBorders>
          </w:tcPr>
          <w:p w:rsidR="00824E6A" w:rsidRPr="006F77F4" w:rsidRDefault="00824E6A" w:rsidP="000C1C65">
            <w:pPr>
              <w:jc w:val="center"/>
              <w:rPr>
                <w:sz w:val="22"/>
                <w:szCs w:val="22"/>
              </w:rPr>
            </w:pPr>
          </w:p>
        </w:tc>
      </w:tr>
    </w:tbl>
    <w:p w:rsidR="00472FC1" w:rsidRDefault="00472FC1" w:rsidP="00DB0F94">
      <w:pPr>
        <w:sectPr w:rsidR="00472FC1" w:rsidSect="004957B8">
          <w:pgSz w:w="16838" w:h="11906" w:orient="landscape" w:code="9"/>
          <w:pgMar w:top="851" w:right="851" w:bottom="851" w:left="1418" w:header="0" w:footer="851" w:gutter="0"/>
          <w:cols w:space="708"/>
          <w:docGrid w:linePitch="381"/>
        </w:sectPr>
      </w:pPr>
    </w:p>
    <w:p w:rsidR="00DB0F94" w:rsidRPr="00C245B6" w:rsidRDefault="00DB0F94" w:rsidP="00DB0F94">
      <w:pPr>
        <w:jc w:val="right"/>
        <w:rPr>
          <w:i/>
          <w:szCs w:val="28"/>
        </w:rPr>
      </w:pPr>
      <w:r w:rsidRPr="00C245B6">
        <w:rPr>
          <w:i/>
          <w:szCs w:val="28"/>
        </w:rPr>
        <w:lastRenderedPageBreak/>
        <w:t xml:space="preserve">Приложение </w:t>
      </w:r>
      <w:r>
        <w:rPr>
          <w:i/>
          <w:szCs w:val="28"/>
        </w:rPr>
        <w:t>21</w:t>
      </w:r>
    </w:p>
    <w:p w:rsidR="00472FC1" w:rsidRPr="005F64B3" w:rsidRDefault="00D9748F" w:rsidP="005F64B3">
      <w:pPr>
        <w:jc w:val="right"/>
        <w:rPr>
          <w:i/>
          <w:szCs w:val="28"/>
        </w:rPr>
      </w:pPr>
      <w:r>
        <w:rPr>
          <w:i/>
          <w:szCs w:val="28"/>
        </w:rPr>
        <w:t>к лесному плану Новосибирской области</w:t>
      </w:r>
    </w:p>
    <w:p w:rsidR="00F84606" w:rsidRPr="00F84606" w:rsidRDefault="00F84606" w:rsidP="00F84606">
      <w:pPr>
        <w:pStyle w:val="3"/>
        <w:spacing w:line="240" w:lineRule="auto"/>
        <w:ind w:right="394" w:hanging="851"/>
        <w:jc w:val="center"/>
        <w:rPr>
          <w:b w:val="0"/>
        </w:rPr>
      </w:pPr>
      <w:bookmarkStart w:id="19" w:name="_Toc526771842"/>
      <w:r w:rsidRPr="00F84606">
        <w:rPr>
          <w:b w:val="0"/>
          <w:color w:val="FFFFFF" w:themeColor="background1"/>
          <w:sz w:val="16"/>
          <w:szCs w:val="16"/>
        </w:rPr>
        <w:t>Приложение 21.</w:t>
      </w:r>
      <w:r w:rsidRPr="00F84606">
        <w:rPr>
          <w:b w:val="0"/>
          <w:color w:val="FFFFFF" w:themeColor="background1"/>
        </w:rPr>
        <w:t xml:space="preserve"> </w:t>
      </w:r>
      <w:r w:rsidRPr="00F84606">
        <w:t>Планируемые мероприятия по сохранению экологического потенциала лесов, адаптации к изменениям климата и повышению устойчивости лесов</w:t>
      </w:r>
      <w:r w:rsidR="005F64B3">
        <w:t xml:space="preserve"> </w:t>
      </w:r>
      <w:r w:rsidR="00835BFE">
        <w:t xml:space="preserve">Новосибирской </w:t>
      </w:r>
      <w:r w:rsidR="005F64B3">
        <w:t>области</w:t>
      </w:r>
      <w:bookmarkEnd w:id="19"/>
    </w:p>
    <w:p w:rsidR="00F84606" w:rsidRDefault="00F84606" w:rsidP="00DB0F94">
      <w:pPr>
        <w:rPr>
          <w:szCs w:val="28"/>
        </w:rPr>
      </w:pPr>
    </w:p>
    <w:p w:rsidR="00F134E9" w:rsidRDefault="00F134E9" w:rsidP="00DB0F94">
      <w:pPr>
        <w:rPr>
          <w:szCs w:val="28"/>
        </w:rPr>
      </w:pPr>
    </w:p>
    <w:tbl>
      <w:tblPr>
        <w:tblW w:w="5000" w:type="pct"/>
        <w:tblInd w:w="63" w:type="dxa"/>
        <w:tblCellMar>
          <w:left w:w="62" w:type="dxa"/>
          <w:right w:w="62" w:type="dxa"/>
        </w:tblCellMar>
        <w:tblLook w:val="04A0" w:firstRow="1" w:lastRow="0" w:firstColumn="1" w:lastColumn="0" w:noHBand="0" w:noVBand="1"/>
      </w:tblPr>
      <w:tblGrid>
        <w:gridCol w:w="2003"/>
        <w:gridCol w:w="3344"/>
        <w:gridCol w:w="1827"/>
        <w:gridCol w:w="1381"/>
        <w:gridCol w:w="1206"/>
      </w:tblGrid>
      <w:tr w:rsidR="00F134E9" w:rsidRPr="00F134E9" w:rsidTr="00F134E9">
        <w:trPr>
          <w:tblHeader/>
        </w:trPr>
        <w:tc>
          <w:tcPr>
            <w:tcW w:w="1026"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center"/>
              <w:rPr>
                <w:rFonts w:eastAsia="Times New Roman"/>
                <w:sz w:val="20"/>
                <w:szCs w:val="20"/>
              </w:rPr>
            </w:pPr>
            <w:r w:rsidRPr="00F134E9">
              <w:rPr>
                <w:rFonts w:eastAsia="Times New Roman"/>
                <w:sz w:val="20"/>
                <w:szCs w:val="20"/>
              </w:rPr>
              <w:t>Риск, вызванный климатическими изменениями</w:t>
            </w:r>
          </w:p>
        </w:tc>
        <w:tc>
          <w:tcPr>
            <w:tcW w:w="1713"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center"/>
              <w:rPr>
                <w:rFonts w:eastAsia="Times New Roman"/>
                <w:sz w:val="20"/>
                <w:szCs w:val="20"/>
              </w:rPr>
            </w:pPr>
            <w:r w:rsidRPr="00F134E9">
              <w:rPr>
                <w:rFonts w:eastAsia="Times New Roman"/>
                <w:sz w:val="20"/>
                <w:szCs w:val="20"/>
              </w:rPr>
              <w:t>Адаптационная мера</w:t>
            </w:r>
          </w:p>
        </w:tc>
        <w:tc>
          <w:tcPr>
            <w:tcW w:w="936"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center"/>
              <w:rPr>
                <w:rFonts w:eastAsia="Times New Roman"/>
                <w:sz w:val="20"/>
                <w:szCs w:val="20"/>
              </w:rPr>
            </w:pPr>
            <w:r w:rsidRPr="00F134E9">
              <w:rPr>
                <w:rFonts w:eastAsia="Times New Roman"/>
                <w:sz w:val="20"/>
                <w:szCs w:val="20"/>
              </w:rPr>
              <w:t>Наименование мероприятий</w:t>
            </w:r>
          </w:p>
        </w:tc>
        <w:tc>
          <w:tcPr>
            <w:tcW w:w="707"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center"/>
              <w:rPr>
                <w:rFonts w:eastAsia="Times New Roman"/>
                <w:sz w:val="20"/>
                <w:szCs w:val="20"/>
              </w:rPr>
            </w:pPr>
            <w:r w:rsidRPr="00F134E9">
              <w:rPr>
                <w:rFonts w:eastAsia="Times New Roman"/>
                <w:sz w:val="20"/>
                <w:szCs w:val="20"/>
              </w:rPr>
              <w:t>Объем ежегодных необходимых мероприятий</w:t>
            </w:r>
          </w:p>
        </w:tc>
        <w:tc>
          <w:tcPr>
            <w:tcW w:w="618"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center"/>
              <w:rPr>
                <w:rFonts w:eastAsia="Times New Roman"/>
                <w:sz w:val="20"/>
                <w:szCs w:val="20"/>
              </w:rPr>
            </w:pPr>
            <w:r w:rsidRPr="00F134E9">
              <w:rPr>
                <w:rFonts w:eastAsia="Times New Roman"/>
                <w:sz w:val="20"/>
                <w:szCs w:val="20"/>
              </w:rPr>
              <w:t>Прогнозная стоимость работ</w:t>
            </w:r>
          </w:p>
        </w:tc>
      </w:tr>
      <w:tr w:rsidR="00F134E9" w:rsidRPr="00F134E9" w:rsidTr="00F134E9">
        <w:tc>
          <w:tcPr>
            <w:tcW w:w="1026" w:type="pct"/>
            <w:vMerge w:val="restar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 xml:space="preserve">Изменение продуктивности лесов в связи с изменениями средних значений температуры и количества </w:t>
            </w:r>
            <w:proofErr w:type="spellStart"/>
            <w:r w:rsidRPr="00F134E9">
              <w:rPr>
                <w:rFonts w:eastAsia="Times New Roman"/>
                <w:sz w:val="20"/>
                <w:szCs w:val="20"/>
              </w:rPr>
              <w:t>выпадаемых</w:t>
            </w:r>
            <w:proofErr w:type="spellEnd"/>
            <w:r w:rsidRPr="00F134E9">
              <w:rPr>
                <w:rFonts w:eastAsia="Times New Roman"/>
                <w:sz w:val="20"/>
                <w:szCs w:val="20"/>
              </w:rPr>
              <w:t xml:space="preserve"> осадков</w:t>
            </w:r>
          </w:p>
        </w:tc>
        <w:tc>
          <w:tcPr>
            <w:tcW w:w="1713"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Корректировка длительности цикла лесоразведения и правил ухода за лесами с учетом продуктивности лесов</w:t>
            </w:r>
          </w:p>
        </w:tc>
        <w:tc>
          <w:tcPr>
            <w:tcW w:w="936"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Оценка пород по циклу роста</w:t>
            </w:r>
          </w:p>
        </w:tc>
        <w:tc>
          <w:tcPr>
            <w:tcW w:w="707"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30 га</w:t>
            </w:r>
          </w:p>
        </w:tc>
        <w:tc>
          <w:tcPr>
            <w:tcW w:w="618"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5 млн.</w:t>
            </w:r>
          </w:p>
        </w:tc>
      </w:tr>
      <w:tr w:rsidR="00F134E9" w:rsidRPr="00F134E9" w:rsidTr="00F134E9">
        <w:tc>
          <w:tcPr>
            <w:tcW w:w="1026" w:type="pct"/>
            <w:vMerge/>
            <w:tcBorders>
              <w:top w:val="single" w:sz="4" w:space="0" w:color="auto"/>
              <w:left w:val="single" w:sz="4" w:space="0" w:color="auto"/>
              <w:bottom w:val="single" w:sz="4" w:space="0" w:color="auto"/>
              <w:right w:val="single" w:sz="4" w:space="0" w:color="auto"/>
            </w:tcBorders>
            <w:vAlign w:val="center"/>
            <w:hideMark/>
          </w:tcPr>
          <w:p w:rsidR="00F134E9" w:rsidRPr="00F134E9" w:rsidRDefault="00F134E9" w:rsidP="00F134E9">
            <w:pPr>
              <w:jc w:val="left"/>
              <w:rPr>
                <w:rFonts w:eastAsia="Times New Roman"/>
                <w:sz w:val="20"/>
                <w:szCs w:val="20"/>
              </w:rPr>
            </w:pPr>
          </w:p>
        </w:tc>
        <w:tc>
          <w:tcPr>
            <w:tcW w:w="1713"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Принятие мер по использованию запасов древесины погибших и поврежденных насаждений</w:t>
            </w:r>
          </w:p>
        </w:tc>
        <w:tc>
          <w:tcPr>
            <w:tcW w:w="936"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Перевод сухостоя в дровяной лес</w:t>
            </w:r>
          </w:p>
        </w:tc>
        <w:tc>
          <w:tcPr>
            <w:tcW w:w="707"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700 га</w:t>
            </w:r>
          </w:p>
        </w:tc>
        <w:tc>
          <w:tcPr>
            <w:tcW w:w="618"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5 млн.</w:t>
            </w:r>
          </w:p>
        </w:tc>
      </w:tr>
      <w:tr w:rsidR="00F134E9" w:rsidRPr="00F134E9" w:rsidTr="00F134E9">
        <w:tc>
          <w:tcPr>
            <w:tcW w:w="1026" w:type="pct"/>
            <w:vMerge/>
            <w:tcBorders>
              <w:top w:val="single" w:sz="4" w:space="0" w:color="auto"/>
              <w:left w:val="single" w:sz="4" w:space="0" w:color="auto"/>
              <w:bottom w:val="single" w:sz="4" w:space="0" w:color="auto"/>
              <w:right w:val="single" w:sz="4" w:space="0" w:color="auto"/>
            </w:tcBorders>
            <w:vAlign w:val="center"/>
            <w:hideMark/>
          </w:tcPr>
          <w:p w:rsidR="00F134E9" w:rsidRPr="00F134E9" w:rsidRDefault="00F134E9" w:rsidP="00F134E9">
            <w:pPr>
              <w:jc w:val="left"/>
              <w:rPr>
                <w:rFonts w:eastAsia="Times New Roman"/>
                <w:sz w:val="20"/>
                <w:szCs w:val="20"/>
              </w:rPr>
            </w:pPr>
          </w:p>
        </w:tc>
        <w:tc>
          <w:tcPr>
            <w:tcW w:w="1713"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 xml:space="preserve">Диверсификация целей </w:t>
            </w:r>
            <w:proofErr w:type="spellStart"/>
            <w:r w:rsidRPr="00F134E9">
              <w:rPr>
                <w:rFonts w:eastAsia="Times New Roman"/>
                <w:sz w:val="20"/>
                <w:szCs w:val="20"/>
              </w:rPr>
              <w:t>лесоуправления</w:t>
            </w:r>
            <w:proofErr w:type="spellEnd"/>
            <w:r w:rsidRPr="00F134E9">
              <w:rPr>
                <w:rFonts w:eastAsia="Times New Roman"/>
                <w:sz w:val="20"/>
                <w:szCs w:val="20"/>
              </w:rPr>
              <w:t xml:space="preserve"> для получения лесных продуктов и услуг</w:t>
            </w:r>
          </w:p>
        </w:tc>
        <w:tc>
          <w:tcPr>
            <w:tcW w:w="936"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Расширение ЛПК, переработка сырья</w:t>
            </w:r>
          </w:p>
        </w:tc>
        <w:tc>
          <w:tcPr>
            <w:tcW w:w="707"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Модернизация 1-ого ЛПК</w:t>
            </w:r>
          </w:p>
        </w:tc>
        <w:tc>
          <w:tcPr>
            <w:tcW w:w="618"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Pr>
                <w:rFonts w:eastAsia="Times New Roman"/>
                <w:sz w:val="20"/>
                <w:szCs w:val="20"/>
              </w:rPr>
              <w:t>3,1</w:t>
            </w:r>
            <w:r w:rsidRPr="00F134E9">
              <w:rPr>
                <w:rFonts w:eastAsia="Times New Roman"/>
                <w:sz w:val="20"/>
                <w:szCs w:val="20"/>
              </w:rPr>
              <w:t xml:space="preserve"> мл</w:t>
            </w:r>
            <w:r>
              <w:rPr>
                <w:rFonts w:eastAsia="Times New Roman"/>
                <w:sz w:val="20"/>
                <w:szCs w:val="20"/>
              </w:rPr>
              <w:t>рд</w:t>
            </w:r>
            <w:proofErr w:type="gramStart"/>
            <w:r>
              <w:rPr>
                <w:rFonts w:eastAsia="Times New Roman"/>
                <w:sz w:val="20"/>
                <w:szCs w:val="20"/>
              </w:rPr>
              <w:t>.р</w:t>
            </w:r>
            <w:proofErr w:type="gramEnd"/>
            <w:r>
              <w:rPr>
                <w:rFonts w:eastAsia="Times New Roman"/>
                <w:sz w:val="20"/>
                <w:szCs w:val="20"/>
              </w:rPr>
              <w:t>уб.</w:t>
            </w:r>
          </w:p>
        </w:tc>
      </w:tr>
      <w:tr w:rsidR="00F134E9" w:rsidRPr="00F134E9" w:rsidTr="00F134E9">
        <w:tc>
          <w:tcPr>
            <w:tcW w:w="1026" w:type="pct"/>
            <w:vMerge w:val="restar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Изменения в видовом (породном) составе лесов</w:t>
            </w:r>
          </w:p>
        </w:tc>
        <w:tc>
          <w:tcPr>
            <w:tcW w:w="1713"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Ориентация на выращивание разновозрастных смешанных насаждений</w:t>
            </w:r>
          </w:p>
        </w:tc>
        <w:tc>
          <w:tcPr>
            <w:tcW w:w="936"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 xml:space="preserve">Выборочные рубки </w:t>
            </w:r>
          </w:p>
        </w:tc>
        <w:tc>
          <w:tcPr>
            <w:tcW w:w="707"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500 га</w:t>
            </w:r>
          </w:p>
        </w:tc>
        <w:tc>
          <w:tcPr>
            <w:tcW w:w="618"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7 млн.</w:t>
            </w:r>
          </w:p>
        </w:tc>
      </w:tr>
      <w:tr w:rsidR="00F134E9" w:rsidRPr="00F134E9" w:rsidTr="00F134E9">
        <w:tc>
          <w:tcPr>
            <w:tcW w:w="1026" w:type="pct"/>
            <w:vMerge/>
            <w:tcBorders>
              <w:top w:val="single" w:sz="4" w:space="0" w:color="auto"/>
              <w:left w:val="single" w:sz="4" w:space="0" w:color="auto"/>
              <w:bottom w:val="single" w:sz="4" w:space="0" w:color="auto"/>
              <w:right w:val="single" w:sz="4" w:space="0" w:color="auto"/>
            </w:tcBorders>
            <w:vAlign w:val="center"/>
            <w:hideMark/>
          </w:tcPr>
          <w:p w:rsidR="00F134E9" w:rsidRPr="00F134E9" w:rsidRDefault="00F134E9" w:rsidP="00F134E9">
            <w:pPr>
              <w:jc w:val="left"/>
              <w:rPr>
                <w:rFonts w:eastAsia="Times New Roman"/>
                <w:sz w:val="20"/>
                <w:szCs w:val="20"/>
              </w:rPr>
            </w:pPr>
          </w:p>
        </w:tc>
        <w:tc>
          <w:tcPr>
            <w:tcW w:w="1713"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Формирование особо охраняемых природных территорий с целью консервац</w:t>
            </w:r>
            <w:proofErr w:type="gramStart"/>
            <w:r w:rsidRPr="00F134E9">
              <w:rPr>
                <w:rFonts w:eastAsia="Times New Roman"/>
                <w:sz w:val="20"/>
                <w:szCs w:val="20"/>
              </w:rPr>
              <w:t>ии уя</w:t>
            </w:r>
            <w:proofErr w:type="gramEnd"/>
            <w:r w:rsidRPr="00F134E9">
              <w:rPr>
                <w:rFonts w:eastAsia="Times New Roman"/>
                <w:sz w:val="20"/>
                <w:szCs w:val="20"/>
              </w:rPr>
              <w:t>звимых видов и местообитаний</w:t>
            </w:r>
          </w:p>
        </w:tc>
        <w:tc>
          <w:tcPr>
            <w:tcW w:w="936"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Оценка территорий по уникальности видов и экологии</w:t>
            </w:r>
          </w:p>
        </w:tc>
        <w:tc>
          <w:tcPr>
            <w:tcW w:w="707"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2000 га</w:t>
            </w:r>
          </w:p>
        </w:tc>
        <w:tc>
          <w:tcPr>
            <w:tcW w:w="618" w:type="pct"/>
            <w:tcBorders>
              <w:top w:val="single" w:sz="4" w:space="0" w:color="auto"/>
              <w:left w:val="single" w:sz="4" w:space="0" w:color="auto"/>
              <w:bottom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10 млн.</w:t>
            </w:r>
          </w:p>
        </w:tc>
      </w:tr>
      <w:tr w:rsidR="00F134E9" w:rsidRPr="00F134E9" w:rsidTr="00B720C2">
        <w:trPr>
          <w:trHeight w:val="589"/>
        </w:trPr>
        <w:tc>
          <w:tcPr>
            <w:tcW w:w="1026" w:type="pct"/>
            <w:vMerge/>
            <w:tcBorders>
              <w:top w:val="single" w:sz="4" w:space="0" w:color="auto"/>
              <w:left w:val="single" w:sz="4" w:space="0" w:color="auto"/>
              <w:bottom w:val="single" w:sz="4" w:space="0" w:color="auto"/>
              <w:right w:val="single" w:sz="4" w:space="0" w:color="auto"/>
            </w:tcBorders>
            <w:vAlign w:val="center"/>
            <w:hideMark/>
          </w:tcPr>
          <w:p w:rsidR="00F134E9" w:rsidRPr="00F134E9" w:rsidRDefault="00F134E9" w:rsidP="00F134E9">
            <w:pPr>
              <w:jc w:val="left"/>
              <w:rPr>
                <w:rFonts w:eastAsia="Times New Roman"/>
                <w:sz w:val="20"/>
                <w:szCs w:val="20"/>
              </w:rPr>
            </w:pPr>
          </w:p>
        </w:tc>
        <w:tc>
          <w:tcPr>
            <w:tcW w:w="1713" w:type="pct"/>
            <w:tcBorders>
              <w:top w:val="single" w:sz="4" w:space="0" w:color="auto"/>
              <w:left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Выявление и контроль численности инвазивных видов древесных пород</w:t>
            </w:r>
          </w:p>
        </w:tc>
        <w:tc>
          <w:tcPr>
            <w:tcW w:w="936" w:type="pct"/>
            <w:tcBorders>
              <w:top w:val="single" w:sz="4" w:space="0" w:color="auto"/>
              <w:left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Маршрутный мониторинг лесов</w:t>
            </w:r>
          </w:p>
        </w:tc>
        <w:tc>
          <w:tcPr>
            <w:tcW w:w="707" w:type="pct"/>
            <w:tcBorders>
              <w:top w:val="single" w:sz="4" w:space="0" w:color="auto"/>
              <w:left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1000 га</w:t>
            </w:r>
          </w:p>
        </w:tc>
        <w:tc>
          <w:tcPr>
            <w:tcW w:w="618" w:type="pct"/>
            <w:tcBorders>
              <w:top w:val="single" w:sz="4" w:space="0" w:color="auto"/>
              <w:left w:val="single" w:sz="4" w:space="0" w:color="auto"/>
              <w:right w:val="single" w:sz="4" w:space="0" w:color="auto"/>
            </w:tcBorders>
            <w:hideMark/>
          </w:tcPr>
          <w:p w:rsidR="00F134E9" w:rsidRPr="00F134E9" w:rsidRDefault="00F134E9" w:rsidP="00F134E9">
            <w:pPr>
              <w:widowControl w:val="0"/>
              <w:autoSpaceDE w:val="0"/>
              <w:autoSpaceDN w:val="0"/>
              <w:adjustRightInd w:val="0"/>
              <w:jc w:val="left"/>
              <w:rPr>
                <w:rFonts w:eastAsia="Times New Roman"/>
                <w:sz w:val="20"/>
                <w:szCs w:val="20"/>
              </w:rPr>
            </w:pPr>
            <w:r w:rsidRPr="00F134E9">
              <w:rPr>
                <w:rFonts w:eastAsia="Times New Roman"/>
                <w:sz w:val="20"/>
                <w:szCs w:val="20"/>
              </w:rPr>
              <w:t>3 млн.</w:t>
            </w:r>
          </w:p>
        </w:tc>
      </w:tr>
      <w:tr w:rsidR="005E32F1" w:rsidRPr="00472FC1" w:rsidTr="00F13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26" w:type="pct"/>
            <w:vMerge w:val="restart"/>
            <w:shd w:val="clear" w:color="auto" w:fill="auto"/>
          </w:tcPr>
          <w:p w:rsidR="005E32F1" w:rsidRPr="00472FC1" w:rsidRDefault="005E32F1" w:rsidP="00472FC1">
            <w:pPr>
              <w:jc w:val="left"/>
              <w:rPr>
                <w:rFonts w:eastAsia="Times New Roman"/>
                <w:sz w:val="22"/>
                <w:szCs w:val="22"/>
              </w:rPr>
            </w:pPr>
            <w:r w:rsidRPr="00472FC1">
              <w:rPr>
                <w:rFonts w:eastAsia="Times New Roman"/>
                <w:sz w:val="22"/>
                <w:szCs w:val="22"/>
              </w:rPr>
              <w:t xml:space="preserve">Увеличение частоты </w:t>
            </w:r>
            <w:proofErr w:type="spellStart"/>
            <w:proofErr w:type="gramStart"/>
            <w:r w:rsidRPr="00472FC1">
              <w:rPr>
                <w:rFonts w:eastAsia="Times New Roman"/>
                <w:sz w:val="22"/>
                <w:szCs w:val="22"/>
              </w:rPr>
              <w:t>возникно</w:t>
            </w:r>
            <w:r>
              <w:rPr>
                <w:rFonts w:eastAsia="Times New Roman"/>
                <w:sz w:val="22"/>
                <w:szCs w:val="22"/>
              </w:rPr>
              <w:t>-</w:t>
            </w:r>
            <w:r w:rsidRPr="00472FC1">
              <w:rPr>
                <w:rFonts w:eastAsia="Times New Roman"/>
                <w:sz w:val="22"/>
                <w:szCs w:val="22"/>
              </w:rPr>
              <w:t>вения</w:t>
            </w:r>
            <w:proofErr w:type="spellEnd"/>
            <w:proofErr w:type="gramEnd"/>
            <w:r w:rsidRPr="00472FC1">
              <w:rPr>
                <w:rFonts w:eastAsia="Times New Roman"/>
                <w:sz w:val="22"/>
                <w:szCs w:val="22"/>
              </w:rPr>
              <w:t xml:space="preserve"> (лесных) пожаров в лесах и площадей, </w:t>
            </w:r>
            <w:proofErr w:type="spellStart"/>
            <w:r w:rsidRPr="00472FC1">
              <w:rPr>
                <w:rFonts w:eastAsia="Times New Roman"/>
                <w:sz w:val="22"/>
                <w:szCs w:val="22"/>
              </w:rPr>
              <w:t>прой</w:t>
            </w:r>
            <w:proofErr w:type="spellEnd"/>
            <w:r>
              <w:rPr>
                <w:rFonts w:eastAsia="Times New Roman"/>
                <w:sz w:val="22"/>
                <w:szCs w:val="22"/>
              </w:rPr>
              <w:t>-</w:t>
            </w:r>
            <w:r w:rsidRPr="00472FC1">
              <w:rPr>
                <w:rFonts w:eastAsia="Times New Roman"/>
                <w:sz w:val="22"/>
                <w:szCs w:val="22"/>
              </w:rPr>
              <w:t>денных пожарами</w:t>
            </w:r>
          </w:p>
        </w:tc>
        <w:tc>
          <w:tcPr>
            <w:tcW w:w="1713" w:type="pct"/>
            <w:shd w:val="clear" w:color="auto" w:fill="auto"/>
          </w:tcPr>
          <w:p w:rsidR="005E32F1" w:rsidRPr="00472FC1" w:rsidRDefault="005E32F1" w:rsidP="00CF39F8">
            <w:pPr>
              <w:jc w:val="left"/>
              <w:rPr>
                <w:rFonts w:eastAsia="Times New Roman"/>
                <w:sz w:val="22"/>
                <w:szCs w:val="22"/>
              </w:rPr>
            </w:pPr>
            <w:r w:rsidRPr="00472FC1">
              <w:rPr>
                <w:rFonts w:eastAsia="Times New Roman"/>
                <w:sz w:val="22"/>
                <w:szCs w:val="22"/>
              </w:rPr>
              <w:t xml:space="preserve">Повышение </w:t>
            </w:r>
            <w:proofErr w:type="spellStart"/>
            <w:proofErr w:type="gramStart"/>
            <w:r w:rsidRPr="00472FC1">
              <w:rPr>
                <w:rFonts w:eastAsia="Times New Roman"/>
                <w:sz w:val="22"/>
                <w:szCs w:val="22"/>
              </w:rPr>
              <w:t>эффективнос</w:t>
            </w:r>
            <w:r>
              <w:rPr>
                <w:rFonts w:eastAsia="Times New Roman"/>
                <w:sz w:val="22"/>
                <w:szCs w:val="22"/>
              </w:rPr>
              <w:t>-</w:t>
            </w:r>
            <w:r w:rsidRPr="00472FC1">
              <w:rPr>
                <w:rFonts w:eastAsia="Times New Roman"/>
                <w:sz w:val="22"/>
                <w:szCs w:val="22"/>
              </w:rPr>
              <w:t>ти</w:t>
            </w:r>
            <w:proofErr w:type="spellEnd"/>
            <w:proofErr w:type="gramEnd"/>
            <w:r w:rsidRPr="00472FC1">
              <w:rPr>
                <w:rFonts w:eastAsia="Times New Roman"/>
                <w:sz w:val="22"/>
                <w:szCs w:val="22"/>
              </w:rPr>
              <w:t xml:space="preserve"> мер пожарной </w:t>
            </w:r>
            <w:proofErr w:type="spellStart"/>
            <w:r w:rsidRPr="00472FC1">
              <w:rPr>
                <w:rFonts w:eastAsia="Times New Roman"/>
                <w:sz w:val="22"/>
                <w:szCs w:val="22"/>
              </w:rPr>
              <w:t>безопас</w:t>
            </w:r>
            <w:r>
              <w:rPr>
                <w:rFonts w:eastAsia="Times New Roman"/>
                <w:sz w:val="22"/>
                <w:szCs w:val="22"/>
              </w:rPr>
              <w:t>-</w:t>
            </w:r>
            <w:r w:rsidRPr="00472FC1">
              <w:rPr>
                <w:rFonts w:eastAsia="Times New Roman"/>
                <w:sz w:val="22"/>
                <w:szCs w:val="22"/>
              </w:rPr>
              <w:t>ности</w:t>
            </w:r>
            <w:proofErr w:type="spellEnd"/>
            <w:r w:rsidRPr="00472FC1">
              <w:rPr>
                <w:rFonts w:eastAsia="Times New Roman"/>
                <w:sz w:val="22"/>
                <w:szCs w:val="22"/>
              </w:rPr>
              <w:t xml:space="preserve"> в лесах, в том числе предупреждения лесных пожаров, мониторинга пожарной опасности в лесах и лесных пожаров</w:t>
            </w:r>
          </w:p>
        </w:tc>
        <w:tc>
          <w:tcPr>
            <w:tcW w:w="2261" w:type="pct"/>
            <w:gridSpan w:val="3"/>
            <w:vMerge w:val="restart"/>
            <w:shd w:val="clear" w:color="auto" w:fill="auto"/>
            <w:vAlign w:val="center"/>
          </w:tcPr>
          <w:p w:rsidR="005E32F1" w:rsidRPr="00472FC1" w:rsidRDefault="005E32F1" w:rsidP="003773C6">
            <w:pPr>
              <w:jc w:val="center"/>
              <w:rPr>
                <w:rFonts w:eastAsia="Times New Roman"/>
                <w:sz w:val="22"/>
                <w:szCs w:val="22"/>
              </w:rPr>
            </w:pPr>
            <w:r>
              <w:rPr>
                <w:rFonts w:eastAsia="Times New Roman"/>
                <w:sz w:val="22"/>
                <w:szCs w:val="22"/>
              </w:rPr>
              <w:t xml:space="preserve">Мероприятия </w:t>
            </w:r>
            <w:r w:rsidR="003773C6">
              <w:rPr>
                <w:rFonts w:eastAsia="Times New Roman"/>
                <w:sz w:val="22"/>
                <w:szCs w:val="22"/>
              </w:rPr>
              <w:t xml:space="preserve">предусмотрены </w:t>
            </w:r>
            <w:r>
              <w:rPr>
                <w:rFonts w:eastAsia="Times New Roman"/>
                <w:sz w:val="22"/>
                <w:szCs w:val="22"/>
              </w:rPr>
              <w:t xml:space="preserve">в рамках раздела 4.7. </w:t>
            </w:r>
            <w:r w:rsidR="003773C6">
              <w:rPr>
                <w:rFonts w:eastAsia="Times New Roman"/>
                <w:sz w:val="22"/>
                <w:szCs w:val="22"/>
              </w:rPr>
              <w:t xml:space="preserve">настоящего </w:t>
            </w:r>
            <w:r>
              <w:rPr>
                <w:rFonts w:eastAsia="Times New Roman"/>
                <w:sz w:val="22"/>
                <w:szCs w:val="22"/>
              </w:rPr>
              <w:t xml:space="preserve">Лесного плана </w:t>
            </w:r>
          </w:p>
        </w:tc>
      </w:tr>
      <w:tr w:rsidR="005E32F1" w:rsidRPr="00472FC1" w:rsidTr="00F13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3"/>
        </w:trPr>
        <w:tc>
          <w:tcPr>
            <w:tcW w:w="1026" w:type="pct"/>
            <w:vMerge/>
            <w:shd w:val="clear" w:color="auto" w:fill="auto"/>
          </w:tcPr>
          <w:p w:rsidR="005E32F1" w:rsidRPr="00472FC1" w:rsidRDefault="005E32F1" w:rsidP="00472FC1">
            <w:pPr>
              <w:jc w:val="left"/>
              <w:rPr>
                <w:rFonts w:eastAsia="Times New Roman"/>
                <w:sz w:val="22"/>
                <w:szCs w:val="22"/>
              </w:rPr>
            </w:pPr>
          </w:p>
        </w:tc>
        <w:tc>
          <w:tcPr>
            <w:tcW w:w="1713" w:type="pct"/>
            <w:shd w:val="clear" w:color="auto" w:fill="auto"/>
          </w:tcPr>
          <w:p w:rsidR="005E32F1" w:rsidRPr="00472FC1" w:rsidRDefault="005E32F1" w:rsidP="00472FC1">
            <w:pPr>
              <w:jc w:val="left"/>
              <w:rPr>
                <w:rFonts w:eastAsia="Times New Roman"/>
                <w:sz w:val="22"/>
                <w:szCs w:val="22"/>
              </w:rPr>
            </w:pPr>
            <w:r w:rsidRPr="00472FC1">
              <w:rPr>
                <w:rFonts w:eastAsia="Times New Roman"/>
                <w:sz w:val="22"/>
                <w:szCs w:val="22"/>
              </w:rPr>
              <w:t>Корректировка планов тушения лесных пожаров в связи с увеличением частоты возникновения (лесных) пожаров в лесах и площадей, пройденных пожарами</w:t>
            </w:r>
          </w:p>
        </w:tc>
        <w:tc>
          <w:tcPr>
            <w:tcW w:w="2261" w:type="pct"/>
            <w:gridSpan w:val="3"/>
            <w:vMerge/>
            <w:shd w:val="clear" w:color="auto" w:fill="auto"/>
            <w:vAlign w:val="center"/>
          </w:tcPr>
          <w:p w:rsidR="005E32F1" w:rsidRPr="00472FC1" w:rsidRDefault="005E32F1" w:rsidP="00901736">
            <w:pPr>
              <w:jc w:val="center"/>
              <w:rPr>
                <w:rFonts w:eastAsia="Times New Roman"/>
                <w:sz w:val="22"/>
                <w:szCs w:val="22"/>
              </w:rPr>
            </w:pPr>
          </w:p>
        </w:tc>
      </w:tr>
      <w:tr w:rsidR="005E32F1" w:rsidRPr="00472FC1" w:rsidTr="00F13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26" w:type="pct"/>
            <w:vMerge w:val="restart"/>
            <w:shd w:val="clear" w:color="auto" w:fill="auto"/>
          </w:tcPr>
          <w:p w:rsidR="005E32F1" w:rsidRPr="00472FC1" w:rsidRDefault="005E32F1" w:rsidP="00472FC1">
            <w:pPr>
              <w:jc w:val="left"/>
              <w:rPr>
                <w:rFonts w:eastAsia="Times New Roman"/>
                <w:sz w:val="22"/>
                <w:szCs w:val="22"/>
              </w:rPr>
            </w:pPr>
            <w:r w:rsidRPr="00472FC1">
              <w:rPr>
                <w:rFonts w:eastAsia="Times New Roman"/>
                <w:sz w:val="22"/>
                <w:szCs w:val="22"/>
              </w:rPr>
              <w:t xml:space="preserve">Увеличение частоты вспышек </w:t>
            </w:r>
            <w:proofErr w:type="gramStart"/>
            <w:r w:rsidRPr="00472FC1">
              <w:rPr>
                <w:rFonts w:eastAsia="Times New Roman"/>
                <w:sz w:val="22"/>
                <w:szCs w:val="22"/>
              </w:rPr>
              <w:t>массового</w:t>
            </w:r>
            <w:proofErr w:type="gramEnd"/>
            <w:r w:rsidRPr="00472FC1">
              <w:rPr>
                <w:rFonts w:eastAsia="Times New Roman"/>
                <w:sz w:val="22"/>
                <w:szCs w:val="22"/>
              </w:rPr>
              <w:t xml:space="preserve"> </w:t>
            </w:r>
            <w:proofErr w:type="spellStart"/>
            <w:r w:rsidRPr="00472FC1">
              <w:rPr>
                <w:rFonts w:eastAsia="Times New Roman"/>
                <w:sz w:val="22"/>
                <w:szCs w:val="22"/>
              </w:rPr>
              <w:t>размно</w:t>
            </w:r>
            <w:r>
              <w:rPr>
                <w:rFonts w:eastAsia="Times New Roman"/>
                <w:sz w:val="22"/>
                <w:szCs w:val="22"/>
              </w:rPr>
              <w:t>-</w:t>
            </w:r>
            <w:r w:rsidRPr="00472FC1">
              <w:rPr>
                <w:rFonts w:eastAsia="Times New Roman"/>
                <w:sz w:val="22"/>
                <w:szCs w:val="22"/>
              </w:rPr>
              <w:t>жения</w:t>
            </w:r>
            <w:proofErr w:type="spellEnd"/>
            <w:r w:rsidRPr="00472FC1">
              <w:rPr>
                <w:rFonts w:eastAsia="Times New Roman"/>
                <w:sz w:val="22"/>
                <w:szCs w:val="22"/>
              </w:rPr>
              <w:t xml:space="preserve"> вредных организмов в лесах</w:t>
            </w:r>
          </w:p>
        </w:tc>
        <w:tc>
          <w:tcPr>
            <w:tcW w:w="1713" w:type="pct"/>
            <w:shd w:val="clear" w:color="auto" w:fill="auto"/>
          </w:tcPr>
          <w:p w:rsidR="005E32F1" w:rsidRPr="00472FC1" w:rsidRDefault="005E32F1" w:rsidP="00472FC1">
            <w:pPr>
              <w:jc w:val="left"/>
              <w:rPr>
                <w:rFonts w:eastAsia="Times New Roman"/>
                <w:sz w:val="22"/>
                <w:szCs w:val="22"/>
              </w:rPr>
            </w:pPr>
            <w:r w:rsidRPr="00472FC1">
              <w:rPr>
                <w:rFonts w:eastAsia="Times New Roman"/>
                <w:sz w:val="22"/>
                <w:szCs w:val="22"/>
              </w:rPr>
              <w:t xml:space="preserve">Совершенствование системы </w:t>
            </w:r>
            <w:proofErr w:type="spellStart"/>
            <w:proofErr w:type="gramStart"/>
            <w:r w:rsidRPr="00472FC1">
              <w:rPr>
                <w:rFonts w:eastAsia="Times New Roman"/>
                <w:sz w:val="22"/>
                <w:szCs w:val="22"/>
              </w:rPr>
              <w:t>лесопатоло</w:t>
            </w:r>
            <w:r>
              <w:rPr>
                <w:rFonts w:eastAsia="Times New Roman"/>
                <w:sz w:val="22"/>
                <w:szCs w:val="22"/>
              </w:rPr>
              <w:t>-</w:t>
            </w:r>
            <w:r w:rsidRPr="00472FC1">
              <w:rPr>
                <w:rFonts w:eastAsia="Times New Roman"/>
                <w:sz w:val="22"/>
                <w:szCs w:val="22"/>
              </w:rPr>
              <w:t>гического</w:t>
            </w:r>
            <w:proofErr w:type="spellEnd"/>
            <w:proofErr w:type="gramEnd"/>
            <w:r w:rsidRPr="00472FC1">
              <w:rPr>
                <w:rFonts w:eastAsia="Times New Roman"/>
                <w:sz w:val="22"/>
                <w:szCs w:val="22"/>
              </w:rPr>
              <w:t xml:space="preserve"> обследования</w:t>
            </w:r>
          </w:p>
        </w:tc>
        <w:tc>
          <w:tcPr>
            <w:tcW w:w="2261" w:type="pct"/>
            <w:gridSpan w:val="3"/>
            <w:vMerge w:val="restart"/>
            <w:shd w:val="clear" w:color="auto" w:fill="auto"/>
            <w:vAlign w:val="center"/>
          </w:tcPr>
          <w:p w:rsidR="005E32F1" w:rsidRPr="00472FC1" w:rsidRDefault="003773C6" w:rsidP="003773C6">
            <w:pPr>
              <w:jc w:val="center"/>
              <w:rPr>
                <w:rFonts w:eastAsia="Times New Roman"/>
                <w:sz w:val="22"/>
                <w:szCs w:val="22"/>
              </w:rPr>
            </w:pPr>
            <w:r>
              <w:rPr>
                <w:rFonts w:eastAsia="Times New Roman"/>
                <w:sz w:val="22"/>
                <w:szCs w:val="22"/>
              </w:rPr>
              <w:t xml:space="preserve">Мероприятия предусмотрены </w:t>
            </w:r>
            <w:r w:rsidR="005E32F1">
              <w:rPr>
                <w:rFonts w:eastAsia="Times New Roman"/>
                <w:sz w:val="22"/>
                <w:szCs w:val="22"/>
              </w:rPr>
              <w:t xml:space="preserve"> в рамках раздела 4.8</w:t>
            </w:r>
            <w:r>
              <w:rPr>
                <w:rFonts w:eastAsia="Times New Roman"/>
                <w:sz w:val="22"/>
                <w:szCs w:val="22"/>
              </w:rPr>
              <w:t xml:space="preserve"> настоящего </w:t>
            </w:r>
            <w:r w:rsidR="005E32F1">
              <w:rPr>
                <w:rFonts w:eastAsia="Times New Roman"/>
                <w:sz w:val="22"/>
                <w:szCs w:val="22"/>
              </w:rPr>
              <w:t xml:space="preserve"> Лесного плана </w:t>
            </w:r>
          </w:p>
        </w:tc>
      </w:tr>
      <w:tr w:rsidR="005E32F1" w:rsidRPr="00472FC1" w:rsidTr="00F13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26" w:type="pct"/>
            <w:vMerge/>
            <w:shd w:val="clear" w:color="auto" w:fill="auto"/>
          </w:tcPr>
          <w:p w:rsidR="005E32F1" w:rsidRPr="00472FC1" w:rsidRDefault="005E32F1" w:rsidP="00472FC1">
            <w:pPr>
              <w:jc w:val="left"/>
              <w:rPr>
                <w:rFonts w:eastAsia="Times New Roman"/>
                <w:sz w:val="22"/>
                <w:szCs w:val="22"/>
              </w:rPr>
            </w:pPr>
          </w:p>
        </w:tc>
        <w:tc>
          <w:tcPr>
            <w:tcW w:w="1713" w:type="pct"/>
            <w:shd w:val="clear" w:color="auto" w:fill="auto"/>
          </w:tcPr>
          <w:p w:rsidR="005E32F1" w:rsidRPr="00472FC1" w:rsidRDefault="005E32F1" w:rsidP="00472FC1">
            <w:pPr>
              <w:jc w:val="left"/>
              <w:rPr>
                <w:rFonts w:eastAsia="Times New Roman"/>
                <w:sz w:val="22"/>
                <w:szCs w:val="22"/>
              </w:rPr>
            </w:pPr>
            <w:r w:rsidRPr="00472FC1">
              <w:rPr>
                <w:rFonts w:eastAsia="Times New Roman"/>
                <w:sz w:val="22"/>
                <w:szCs w:val="22"/>
              </w:rPr>
              <w:t>Совершенствование мер по предупреждению распространения вредных организмов</w:t>
            </w:r>
          </w:p>
        </w:tc>
        <w:tc>
          <w:tcPr>
            <w:tcW w:w="2261" w:type="pct"/>
            <w:gridSpan w:val="3"/>
            <w:vMerge/>
            <w:shd w:val="clear" w:color="auto" w:fill="auto"/>
            <w:vAlign w:val="center"/>
          </w:tcPr>
          <w:p w:rsidR="005E32F1" w:rsidRPr="00472FC1" w:rsidRDefault="005E32F1" w:rsidP="00901736">
            <w:pPr>
              <w:jc w:val="center"/>
              <w:rPr>
                <w:rFonts w:eastAsia="Times New Roman"/>
                <w:sz w:val="22"/>
                <w:szCs w:val="22"/>
              </w:rPr>
            </w:pPr>
          </w:p>
        </w:tc>
      </w:tr>
      <w:tr w:rsidR="005E32F1" w:rsidRPr="00472FC1" w:rsidTr="00F13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26" w:type="pct"/>
            <w:vMerge w:val="restart"/>
            <w:shd w:val="clear" w:color="auto" w:fill="auto"/>
          </w:tcPr>
          <w:p w:rsidR="005E32F1" w:rsidRPr="00472FC1" w:rsidRDefault="005E32F1" w:rsidP="00472FC1">
            <w:pPr>
              <w:jc w:val="left"/>
              <w:rPr>
                <w:rFonts w:eastAsia="Times New Roman"/>
                <w:sz w:val="22"/>
                <w:szCs w:val="22"/>
              </w:rPr>
            </w:pPr>
            <w:r w:rsidRPr="00472FC1">
              <w:rPr>
                <w:rFonts w:eastAsia="Times New Roman"/>
                <w:sz w:val="22"/>
                <w:szCs w:val="22"/>
              </w:rPr>
              <w:t xml:space="preserve">Увеличение частоты </w:t>
            </w:r>
            <w:proofErr w:type="spellStart"/>
            <w:proofErr w:type="gramStart"/>
            <w:r w:rsidRPr="00472FC1">
              <w:rPr>
                <w:rFonts w:eastAsia="Times New Roman"/>
                <w:sz w:val="22"/>
                <w:szCs w:val="22"/>
              </w:rPr>
              <w:t>проявле</w:t>
            </w:r>
            <w:r>
              <w:rPr>
                <w:rFonts w:eastAsia="Times New Roman"/>
                <w:sz w:val="22"/>
                <w:szCs w:val="22"/>
              </w:rPr>
              <w:t>-</w:t>
            </w:r>
            <w:r w:rsidRPr="00472FC1">
              <w:rPr>
                <w:rFonts w:eastAsia="Times New Roman"/>
                <w:sz w:val="22"/>
                <w:szCs w:val="22"/>
              </w:rPr>
              <w:t>ния</w:t>
            </w:r>
            <w:proofErr w:type="spellEnd"/>
            <w:proofErr w:type="gramEnd"/>
            <w:r w:rsidRPr="00472FC1">
              <w:rPr>
                <w:rFonts w:eastAsia="Times New Roman"/>
                <w:sz w:val="22"/>
                <w:szCs w:val="22"/>
              </w:rPr>
              <w:t xml:space="preserve"> последствий экстремальных погодных явлений в лесах</w:t>
            </w:r>
          </w:p>
        </w:tc>
        <w:tc>
          <w:tcPr>
            <w:tcW w:w="1713" w:type="pct"/>
            <w:shd w:val="clear" w:color="auto" w:fill="auto"/>
          </w:tcPr>
          <w:p w:rsidR="005E32F1" w:rsidRPr="00472FC1" w:rsidRDefault="005E32F1" w:rsidP="00472FC1">
            <w:pPr>
              <w:jc w:val="left"/>
              <w:rPr>
                <w:rFonts w:eastAsia="Times New Roman"/>
                <w:sz w:val="22"/>
                <w:szCs w:val="22"/>
              </w:rPr>
            </w:pPr>
            <w:r w:rsidRPr="00472FC1">
              <w:rPr>
                <w:rFonts w:eastAsia="Times New Roman"/>
                <w:sz w:val="22"/>
                <w:szCs w:val="22"/>
              </w:rPr>
              <w:t xml:space="preserve">Корректировка </w:t>
            </w:r>
            <w:proofErr w:type="spellStart"/>
            <w:proofErr w:type="gramStart"/>
            <w:r w:rsidRPr="00472FC1">
              <w:rPr>
                <w:rFonts w:eastAsia="Times New Roman"/>
                <w:sz w:val="22"/>
                <w:szCs w:val="22"/>
              </w:rPr>
              <w:t>длитель</w:t>
            </w:r>
            <w:r>
              <w:rPr>
                <w:rFonts w:eastAsia="Times New Roman"/>
                <w:sz w:val="22"/>
                <w:szCs w:val="22"/>
              </w:rPr>
              <w:t>-</w:t>
            </w:r>
            <w:r w:rsidRPr="00472FC1">
              <w:rPr>
                <w:rFonts w:eastAsia="Times New Roman"/>
                <w:sz w:val="22"/>
                <w:szCs w:val="22"/>
              </w:rPr>
              <w:t>ности</w:t>
            </w:r>
            <w:proofErr w:type="spellEnd"/>
            <w:proofErr w:type="gramEnd"/>
            <w:r w:rsidRPr="00472FC1">
              <w:rPr>
                <w:rFonts w:eastAsia="Times New Roman"/>
                <w:sz w:val="22"/>
                <w:szCs w:val="22"/>
              </w:rPr>
              <w:t xml:space="preserve"> цикла </w:t>
            </w:r>
            <w:proofErr w:type="spellStart"/>
            <w:r w:rsidRPr="00472FC1">
              <w:rPr>
                <w:rFonts w:eastAsia="Times New Roman"/>
                <w:sz w:val="22"/>
                <w:szCs w:val="22"/>
              </w:rPr>
              <w:t>лесоразве</w:t>
            </w:r>
            <w:r>
              <w:rPr>
                <w:rFonts w:eastAsia="Times New Roman"/>
                <w:sz w:val="22"/>
                <w:szCs w:val="22"/>
              </w:rPr>
              <w:t>-</w:t>
            </w:r>
            <w:r w:rsidRPr="00472FC1">
              <w:rPr>
                <w:rFonts w:eastAsia="Times New Roman"/>
                <w:sz w:val="22"/>
                <w:szCs w:val="22"/>
              </w:rPr>
              <w:t>дения</w:t>
            </w:r>
            <w:proofErr w:type="spellEnd"/>
            <w:r w:rsidRPr="00472FC1">
              <w:rPr>
                <w:rFonts w:eastAsia="Times New Roman"/>
                <w:sz w:val="22"/>
                <w:szCs w:val="22"/>
              </w:rPr>
              <w:t xml:space="preserve"> с целью </w:t>
            </w:r>
            <w:proofErr w:type="spellStart"/>
            <w:r w:rsidRPr="00472FC1">
              <w:rPr>
                <w:rFonts w:eastAsia="Times New Roman"/>
                <w:sz w:val="22"/>
                <w:szCs w:val="22"/>
              </w:rPr>
              <w:t>миними</w:t>
            </w:r>
            <w:r>
              <w:rPr>
                <w:rFonts w:eastAsia="Times New Roman"/>
                <w:sz w:val="22"/>
                <w:szCs w:val="22"/>
              </w:rPr>
              <w:t>-</w:t>
            </w:r>
            <w:r w:rsidRPr="00472FC1">
              <w:rPr>
                <w:rFonts w:eastAsia="Times New Roman"/>
                <w:sz w:val="22"/>
                <w:szCs w:val="22"/>
              </w:rPr>
              <w:t>зации</w:t>
            </w:r>
            <w:proofErr w:type="spellEnd"/>
            <w:r w:rsidRPr="00472FC1">
              <w:rPr>
                <w:rFonts w:eastAsia="Times New Roman"/>
                <w:sz w:val="22"/>
                <w:szCs w:val="22"/>
              </w:rPr>
              <w:t xml:space="preserve"> рисков ветровала и бурелома в лесах</w:t>
            </w:r>
          </w:p>
        </w:tc>
        <w:tc>
          <w:tcPr>
            <w:tcW w:w="2261" w:type="pct"/>
            <w:gridSpan w:val="3"/>
            <w:shd w:val="clear" w:color="auto" w:fill="auto"/>
            <w:vAlign w:val="center"/>
          </w:tcPr>
          <w:p w:rsidR="005E32F1" w:rsidRPr="00472FC1" w:rsidRDefault="005E32F1" w:rsidP="00737104">
            <w:pPr>
              <w:jc w:val="center"/>
              <w:rPr>
                <w:rFonts w:eastAsia="Times New Roman"/>
                <w:sz w:val="22"/>
                <w:szCs w:val="22"/>
              </w:rPr>
            </w:pPr>
            <w:r>
              <w:rPr>
                <w:rFonts w:eastAsia="Times New Roman"/>
                <w:sz w:val="22"/>
                <w:szCs w:val="22"/>
              </w:rPr>
              <w:t xml:space="preserve">Мероприятия  предусмотрены </w:t>
            </w:r>
            <w:r w:rsidR="003773C6">
              <w:rPr>
                <w:rFonts w:eastAsia="Times New Roman"/>
                <w:sz w:val="22"/>
                <w:szCs w:val="22"/>
              </w:rPr>
              <w:t>в рамках раздела</w:t>
            </w:r>
            <w:r w:rsidR="00737104">
              <w:rPr>
                <w:rFonts w:eastAsia="Times New Roman"/>
                <w:sz w:val="22"/>
                <w:szCs w:val="22"/>
              </w:rPr>
              <w:t xml:space="preserve"> 4.11 .настоящего Лесного плана</w:t>
            </w:r>
            <w:r>
              <w:rPr>
                <w:rFonts w:eastAsia="Times New Roman"/>
                <w:sz w:val="22"/>
                <w:szCs w:val="22"/>
              </w:rPr>
              <w:t xml:space="preserve"> </w:t>
            </w:r>
          </w:p>
        </w:tc>
      </w:tr>
      <w:tr w:rsidR="00737104" w:rsidRPr="00472FC1" w:rsidTr="00F13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26" w:type="pct"/>
            <w:vMerge/>
            <w:shd w:val="clear" w:color="auto" w:fill="auto"/>
          </w:tcPr>
          <w:p w:rsidR="00737104" w:rsidRPr="00472FC1" w:rsidRDefault="00737104" w:rsidP="00901736">
            <w:pPr>
              <w:rPr>
                <w:rFonts w:eastAsia="Times New Roman"/>
                <w:sz w:val="22"/>
                <w:szCs w:val="22"/>
              </w:rPr>
            </w:pPr>
          </w:p>
        </w:tc>
        <w:tc>
          <w:tcPr>
            <w:tcW w:w="1713" w:type="pct"/>
            <w:shd w:val="clear" w:color="auto" w:fill="auto"/>
          </w:tcPr>
          <w:p w:rsidR="00737104" w:rsidRPr="00472FC1" w:rsidRDefault="00737104" w:rsidP="00472FC1">
            <w:pPr>
              <w:jc w:val="left"/>
              <w:rPr>
                <w:rFonts w:eastAsia="Times New Roman"/>
                <w:sz w:val="22"/>
                <w:szCs w:val="22"/>
              </w:rPr>
            </w:pPr>
            <w:r w:rsidRPr="00472FC1">
              <w:rPr>
                <w:rFonts w:eastAsia="Times New Roman"/>
                <w:sz w:val="22"/>
                <w:szCs w:val="22"/>
              </w:rPr>
              <w:t xml:space="preserve">Совершенствование технологий заготовки древесины для </w:t>
            </w:r>
            <w:proofErr w:type="spellStart"/>
            <w:proofErr w:type="gramStart"/>
            <w:r w:rsidRPr="00472FC1">
              <w:rPr>
                <w:rFonts w:eastAsia="Times New Roman"/>
                <w:sz w:val="22"/>
                <w:szCs w:val="22"/>
              </w:rPr>
              <w:t>миними</w:t>
            </w:r>
            <w:r>
              <w:rPr>
                <w:rFonts w:eastAsia="Times New Roman"/>
                <w:sz w:val="22"/>
                <w:szCs w:val="22"/>
              </w:rPr>
              <w:t>-</w:t>
            </w:r>
            <w:r w:rsidRPr="00472FC1">
              <w:rPr>
                <w:rFonts w:eastAsia="Times New Roman"/>
                <w:sz w:val="22"/>
                <w:szCs w:val="22"/>
              </w:rPr>
              <w:t>зации</w:t>
            </w:r>
            <w:proofErr w:type="spellEnd"/>
            <w:proofErr w:type="gramEnd"/>
            <w:r w:rsidRPr="00472FC1">
              <w:rPr>
                <w:rFonts w:eastAsia="Times New Roman"/>
                <w:sz w:val="22"/>
                <w:szCs w:val="22"/>
              </w:rPr>
              <w:t xml:space="preserve"> рисков ветровала и бурелома в лесах</w:t>
            </w:r>
          </w:p>
        </w:tc>
        <w:tc>
          <w:tcPr>
            <w:tcW w:w="2261" w:type="pct"/>
            <w:gridSpan w:val="3"/>
            <w:vMerge w:val="restart"/>
            <w:shd w:val="clear" w:color="auto" w:fill="auto"/>
            <w:vAlign w:val="center"/>
          </w:tcPr>
          <w:p w:rsidR="00737104" w:rsidRPr="00472FC1" w:rsidRDefault="00737104" w:rsidP="00901736">
            <w:pPr>
              <w:jc w:val="center"/>
              <w:rPr>
                <w:rFonts w:eastAsia="Times New Roman"/>
                <w:sz w:val="22"/>
                <w:szCs w:val="22"/>
              </w:rPr>
            </w:pPr>
            <w:r>
              <w:rPr>
                <w:rFonts w:eastAsia="Times New Roman"/>
                <w:sz w:val="22"/>
                <w:szCs w:val="22"/>
              </w:rPr>
              <w:t>Мероприятия  предусмотрены в рамках раздела 4.3 .настоящего Лесного плана</w:t>
            </w:r>
          </w:p>
        </w:tc>
      </w:tr>
      <w:tr w:rsidR="00737104" w:rsidRPr="00472FC1" w:rsidTr="00F13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26" w:type="pct"/>
            <w:vMerge/>
            <w:tcBorders>
              <w:bottom w:val="nil"/>
            </w:tcBorders>
            <w:shd w:val="clear" w:color="auto" w:fill="auto"/>
          </w:tcPr>
          <w:p w:rsidR="00737104" w:rsidRPr="00472FC1" w:rsidRDefault="00737104" w:rsidP="00901736">
            <w:pPr>
              <w:rPr>
                <w:rFonts w:eastAsia="Times New Roman"/>
                <w:sz w:val="22"/>
                <w:szCs w:val="22"/>
              </w:rPr>
            </w:pPr>
          </w:p>
        </w:tc>
        <w:tc>
          <w:tcPr>
            <w:tcW w:w="1713" w:type="pct"/>
            <w:tcBorders>
              <w:bottom w:val="nil"/>
            </w:tcBorders>
            <w:shd w:val="clear" w:color="auto" w:fill="auto"/>
          </w:tcPr>
          <w:p w:rsidR="00737104" w:rsidRPr="00472FC1" w:rsidRDefault="00737104" w:rsidP="00472FC1">
            <w:pPr>
              <w:jc w:val="left"/>
              <w:rPr>
                <w:rFonts w:eastAsia="Times New Roman"/>
                <w:sz w:val="22"/>
                <w:szCs w:val="22"/>
              </w:rPr>
            </w:pPr>
            <w:r w:rsidRPr="00472FC1">
              <w:rPr>
                <w:rFonts w:eastAsia="Times New Roman"/>
                <w:sz w:val="22"/>
                <w:szCs w:val="22"/>
              </w:rPr>
              <w:t xml:space="preserve">Формирование </w:t>
            </w:r>
            <w:proofErr w:type="spellStart"/>
            <w:proofErr w:type="gramStart"/>
            <w:r w:rsidRPr="00472FC1">
              <w:rPr>
                <w:rFonts w:eastAsia="Times New Roman"/>
                <w:sz w:val="22"/>
                <w:szCs w:val="22"/>
              </w:rPr>
              <w:t>разновоз</w:t>
            </w:r>
            <w:r>
              <w:rPr>
                <w:rFonts w:eastAsia="Times New Roman"/>
                <w:sz w:val="22"/>
                <w:szCs w:val="22"/>
              </w:rPr>
              <w:t>-</w:t>
            </w:r>
            <w:r w:rsidRPr="00472FC1">
              <w:rPr>
                <w:rFonts w:eastAsia="Times New Roman"/>
                <w:sz w:val="22"/>
                <w:szCs w:val="22"/>
              </w:rPr>
              <w:t>растных</w:t>
            </w:r>
            <w:proofErr w:type="spellEnd"/>
            <w:proofErr w:type="gramEnd"/>
            <w:r w:rsidRPr="00472FC1">
              <w:rPr>
                <w:rFonts w:eastAsia="Times New Roman"/>
                <w:sz w:val="22"/>
                <w:szCs w:val="22"/>
              </w:rPr>
              <w:t xml:space="preserve"> смешанных и </w:t>
            </w:r>
            <w:r w:rsidRPr="00472FC1">
              <w:rPr>
                <w:rFonts w:eastAsia="Times New Roman"/>
                <w:sz w:val="22"/>
                <w:szCs w:val="22"/>
              </w:rPr>
              <w:lastRenderedPageBreak/>
              <w:t>многоярусных насаждений</w:t>
            </w:r>
          </w:p>
        </w:tc>
        <w:tc>
          <w:tcPr>
            <w:tcW w:w="2261" w:type="pct"/>
            <w:gridSpan w:val="3"/>
            <w:vMerge/>
            <w:tcBorders>
              <w:bottom w:val="nil"/>
            </w:tcBorders>
            <w:shd w:val="clear" w:color="auto" w:fill="auto"/>
            <w:vAlign w:val="center"/>
          </w:tcPr>
          <w:p w:rsidR="00737104" w:rsidRPr="00472FC1" w:rsidRDefault="00737104" w:rsidP="00901736">
            <w:pPr>
              <w:jc w:val="center"/>
              <w:rPr>
                <w:rFonts w:eastAsia="Times New Roman"/>
                <w:sz w:val="22"/>
                <w:szCs w:val="22"/>
              </w:rPr>
            </w:pPr>
          </w:p>
        </w:tc>
      </w:tr>
      <w:tr w:rsidR="003773C6" w:rsidRPr="00472FC1" w:rsidTr="00F13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26" w:type="pct"/>
            <w:tcBorders>
              <w:top w:val="nil"/>
            </w:tcBorders>
            <w:shd w:val="clear" w:color="auto" w:fill="auto"/>
          </w:tcPr>
          <w:p w:rsidR="003773C6" w:rsidRPr="00472FC1" w:rsidRDefault="003773C6" w:rsidP="00901736">
            <w:pPr>
              <w:rPr>
                <w:rFonts w:eastAsia="Times New Roman"/>
                <w:sz w:val="22"/>
                <w:szCs w:val="22"/>
              </w:rPr>
            </w:pPr>
          </w:p>
        </w:tc>
        <w:tc>
          <w:tcPr>
            <w:tcW w:w="1713" w:type="pct"/>
            <w:tcBorders>
              <w:top w:val="nil"/>
            </w:tcBorders>
            <w:shd w:val="clear" w:color="auto" w:fill="auto"/>
          </w:tcPr>
          <w:p w:rsidR="003773C6" w:rsidRPr="00472FC1" w:rsidRDefault="003773C6" w:rsidP="00901736">
            <w:pPr>
              <w:rPr>
                <w:rFonts w:eastAsia="Times New Roman"/>
                <w:sz w:val="22"/>
                <w:szCs w:val="22"/>
              </w:rPr>
            </w:pPr>
          </w:p>
        </w:tc>
        <w:tc>
          <w:tcPr>
            <w:tcW w:w="2261" w:type="pct"/>
            <w:gridSpan w:val="3"/>
            <w:tcBorders>
              <w:top w:val="nil"/>
            </w:tcBorders>
            <w:shd w:val="clear" w:color="auto" w:fill="auto"/>
            <w:vAlign w:val="center"/>
          </w:tcPr>
          <w:p w:rsidR="003773C6" w:rsidRPr="00472FC1" w:rsidRDefault="003773C6" w:rsidP="00901736">
            <w:pPr>
              <w:jc w:val="center"/>
              <w:rPr>
                <w:rFonts w:eastAsia="Times New Roman"/>
                <w:sz w:val="22"/>
                <w:szCs w:val="22"/>
              </w:rPr>
            </w:pPr>
          </w:p>
        </w:tc>
      </w:tr>
    </w:tbl>
    <w:p w:rsidR="006F77F4" w:rsidRDefault="006F77F4" w:rsidP="00DB0F94">
      <w:pPr>
        <w:rPr>
          <w:szCs w:val="28"/>
        </w:rPr>
        <w:sectPr w:rsidR="006F77F4" w:rsidSect="004957B8">
          <w:headerReference w:type="even" r:id="rId20"/>
          <w:headerReference w:type="default" r:id="rId21"/>
          <w:pgSz w:w="11906" w:h="16838" w:code="9"/>
          <w:pgMar w:top="851" w:right="851" w:bottom="851" w:left="1418" w:header="851" w:footer="0" w:gutter="0"/>
          <w:cols w:space="708"/>
          <w:docGrid w:linePitch="381"/>
        </w:sectPr>
      </w:pPr>
    </w:p>
    <w:p w:rsidR="00DB0F94" w:rsidRPr="00C245B6" w:rsidRDefault="00DB0F94" w:rsidP="00DB0F94">
      <w:pPr>
        <w:jc w:val="right"/>
        <w:rPr>
          <w:i/>
          <w:szCs w:val="28"/>
        </w:rPr>
      </w:pPr>
      <w:r w:rsidRPr="00C245B6">
        <w:rPr>
          <w:i/>
          <w:szCs w:val="28"/>
        </w:rPr>
        <w:lastRenderedPageBreak/>
        <w:t xml:space="preserve">Приложение </w:t>
      </w:r>
      <w:r>
        <w:rPr>
          <w:i/>
          <w:szCs w:val="28"/>
        </w:rPr>
        <w:t>22</w:t>
      </w:r>
    </w:p>
    <w:p w:rsidR="0022021C" w:rsidRDefault="0022021C" w:rsidP="0022021C">
      <w:pPr>
        <w:jc w:val="right"/>
        <w:rPr>
          <w:i/>
        </w:rPr>
      </w:pPr>
      <w:r w:rsidRPr="007A1673">
        <w:rPr>
          <w:i/>
        </w:rPr>
        <w:t>к лесно</w:t>
      </w:r>
      <w:r>
        <w:rPr>
          <w:i/>
        </w:rPr>
        <w:t>му</w:t>
      </w:r>
      <w:r w:rsidRPr="007A1673">
        <w:rPr>
          <w:i/>
        </w:rPr>
        <w:t xml:space="preserve"> план</w:t>
      </w:r>
      <w:r>
        <w:rPr>
          <w:i/>
        </w:rPr>
        <w:t>у Новосибирской области</w:t>
      </w:r>
    </w:p>
    <w:p w:rsidR="00343252" w:rsidRPr="00F84606" w:rsidRDefault="00343252" w:rsidP="00DB0F94">
      <w:pPr>
        <w:jc w:val="right"/>
        <w:rPr>
          <w:sz w:val="10"/>
          <w:szCs w:val="10"/>
        </w:rPr>
      </w:pPr>
    </w:p>
    <w:p w:rsidR="00F84606" w:rsidRPr="00F84606" w:rsidRDefault="00F84606" w:rsidP="00F84606">
      <w:pPr>
        <w:pStyle w:val="3"/>
        <w:tabs>
          <w:tab w:val="left" w:pos="284"/>
        </w:tabs>
        <w:spacing w:line="240" w:lineRule="auto"/>
        <w:ind w:left="567" w:right="535" w:hanging="993"/>
        <w:jc w:val="center"/>
        <w:rPr>
          <w:b w:val="0"/>
        </w:rPr>
      </w:pPr>
      <w:bookmarkStart w:id="20" w:name="_Toc526771843"/>
      <w:r w:rsidRPr="00F84606">
        <w:rPr>
          <w:b w:val="0"/>
          <w:color w:val="FFFFFF" w:themeColor="background1"/>
          <w:sz w:val="10"/>
          <w:szCs w:val="10"/>
        </w:rPr>
        <w:t>Приложение 22.</w:t>
      </w:r>
      <w:r w:rsidRPr="00F84606">
        <w:rPr>
          <w:b w:val="0"/>
          <w:color w:val="FFFFFF" w:themeColor="background1"/>
        </w:rPr>
        <w:t xml:space="preserve"> </w:t>
      </w:r>
      <w:r w:rsidRPr="001C2CC8">
        <w:rPr>
          <w:sz w:val="23"/>
          <w:szCs w:val="23"/>
        </w:rPr>
        <w:t>Перспективные направления использования лесов на основе анализа возможностей и оценки фактического освоения лесов, развитие использования лесов по основным видам, плановые показатели на период реализации лесного плана</w:t>
      </w:r>
      <w:r w:rsidR="001E4BA3" w:rsidRPr="001C2CC8">
        <w:rPr>
          <w:sz w:val="23"/>
          <w:szCs w:val="23"/>
        </w:rPr>
        <w:t xml:space="preserve"> Новосибирской</w:t>
      </w:r>
      <w:r w:rsidR="005F64B3" w:rsidRPr="001C2CC8">
        <w:rPr>
          <w:sz w:val="23"/>
          <w:szCs w:val="23"/>
        </w:rPr>
        <w:t xml:space="preserve"> области</w:t>
      </w:r>
      <w:r w:rsidRPr="001C2CC8">
        <w:rPr>
          <w:sz w:val="23"/>
          <w:szCs w:val="23"/>
        </w:rPr>
        <w:t>, потенциальные и планируемые показатели использования лесов на период реализации лесного плана по видам использования лесов</w:t>
      </w:r>
      <w:bookmarkEnd w:id="20"/>
    </w:p>
    <w:tbl>
      <w:tblPr>
        <w:tblW w:w="0" w:type="auto"/>
        <w:tblLook w:val="04A0" w:firstRow="1" w:lastRow="0" w:firstColumn="1" w:lastColumn="0" w:noHBand="0" w:noVBand="1"/>
      </w:tblPr>
      <w:tblGrid>
        <w:gridCol w:w="1684"/>
        <w:gridCol w:w="1287"/>
        <w:gridCol w:w="804"/>
        <w:gridCol w:w="1282"/>
        <w:gridCol w:w="801"/>
        <w:gridCol w:w="801"/>
        <w:gridCol w:w="801"/>
        <w:gridCol w:w="801"/>
        <w:gridCol w:w="801"/>
        <w:gridCol w:w="801"/>
        <w:gridCol w:w="801"/>
        <w:gridCol w:w="801"/>
        <w:gridCol w:w="801"/>
        <w:gridCol w:w="801"/>
        <w:gridCol w:w="1718"/>
      </w:tblGrid>
      <w:tr w:rsidR="00640FAB" w:rsidRPr="00640FAB" w:rsidTr="001C2CC8">
        <w:trPr>
          <w:trHeight w:val="79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Виды использования лесов</w:t>
            </w:r>
            <w:r w:rsidRPr="00640FAB">
              <w:rPr>
                <w:rFonts w:eastAsia="Times New Roman"/>
                <w:color w:val="000000"/>
                <w:sz w:val="18"/>
                <w:szCs w:val="18"/>
                <w:vertAlign w:val="superscript"/>
                <w:lang w:eastAsia="ru-RU"/>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Категория ресурса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Ед. изм.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proofErr w:type="spellStart"/>
            <w:r w:rsidRPr="00640FAB">
              <w:rPr>
                <w:rFonts w:eastAsia="Times New Roman"/>
                <w:color w:val="000000"/>
                <w:sz w:val="18"/>
                <w:szCs w:val="18"/>
                <w:lang w:eastAsia="ru-RU"/>
              </w:rPr>
              <w:t>Потенциал</w:t>
            </w:r>
            <w:proofErr w:type="gramStart"/>
            <w:r w:rsidRPr="00640FAB">
              <w:rPr>
                <w:rFonts w:eastAsia="Times New Roman"/>
                <w:color w:val="000000"/>
                <w:sz w:val="18"/>
                <w:szCs w:val="18"/>
                <w:lang w:eastAsia="ru-RU"/>
              </w:rPr>
              <w:t>ь</w:t>
            </w:r>
            <w:proofErr w:type="spellEnd"/>
            <w:r w:rsidRPr="00640FAB">
              <w:rPr>
                <w:rFonts w:eastAsia="Times New Roman"/>
                <w:color w:val="000000"/>
                <w:sz w:val="18"/>
                <w:szCs w:val="18"/>
                <w:lang w:eastAsia="ru-RU"/>
              </w:rPr>
              <w:t>-</w:t>
            </w:r>
            <w:proofErr w:type="gramEnd"/>
            <w:r w:rsidRPr="00640FAB">
              <w:rPr>
                <w:rFonts w:eastAsia="Times New Roman"/>
                <w:color w:val="000000"/>
                <w:sz w:val="18"/>
                <w:szCs w:val="18"/>
                <w:lang w:eastAsia="ru-RU"/>
              </w:rPr>
              <w:t xml:space="preserve"> </w:t>
            </w:r>
            <w:proofErr w:type="spellStart"/>
            <w:r w:rsidRPr="00640FAB">
              <w:rPr>
                <w:rFonts w:eastAsia="Times New Roman"/>
                <w:color w:val="000000"/>
                <w:sz w:val="18"/>
                <w:szCs w:val="18"/>
                <w:lang w:eastAsia="ru-RU"/>
              </w:rPr>
              <w:t>ный</w:t>
            </w:r>
            <w:proofErr w:type="spellEnd"/>
            <w:r w:rsidRPr="00640FAB">
              <w:rPr>
                <w:rFonts w:eastAsia="Times New Roman"/>
                <w:color w:val="000000"/>
                <w:sz w:val="18"/>
                <w:szCs w:val="18"/>
                <w:lang w:eastAsia="ru-RU"/>
              </w:rPr>
              <w:t xml:space="preserve"> объем </w:t>
            </w:r>
            <w:proofErr w:type="spellStart"/>
            <w:r w:rsidRPr="00640FAB">
              <w:rPr>
                <w:rFonts w:eastAsia="Times New Roman"/>
                <w:color w:val="000000"/>
                <w:sz w:val="18"/>
                <w:szCs w:val="18"/>
                <w:lang w:eastAsia="ru-RU"/>
              </w:rPr>
              <w:t>использо-вания</w:t>
            </w:r>
            <w:proofErr w:type="spellEnd"/>
            <w:r w:rsidRPr="00640FAB">
              <w:rPr>
                <w:rFonts w:eastAsia="Times New Roman"/>
                <w:color w:val="000000"/>
                <w:sz w:val="18"/>
                <w:szCs w:val="18"/>
                <w:lang w:eastAsia="ru-RU"/>
              </w:rPr>
              <w:t xml:space="preserve"> лесов ежегодно</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Плановые показатели использования лесов по годам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Всего на период действия разрабатываемого лесного плана субъекта РФ</w:t>
            </w:r>
          </w:p>
        </w:tc>
      </w:tr>
      <w:tr w:rsidR="00640FAB" w:rsidRPr="00640FAB" w:rsidTr="001C2CC8">
        <w:trPr>
          <w:trHeight w:val="360"/>
        </w:trPr>
        <w:tc>
          <w:tcPr>
            <w:tcW w:w="0" w:type="auto"/>
            <w:vMerge/>
            <w:tcBorders>
              <w:top w:val="single" w:sz="4" w:space="0" w:color="auto"/>
              <w:left w:val="single" w:sz="4" w:space="0" w:color="auto"/>
              <w:bottom w:val="single" w:sz="4" w:space="0" w:color="auto"/>
              <w:right w:val="single" w:sz="4" w:space="0" w:color="auto"/>
            </w:tcBorders>
            <w:hideMark/>
          </w:tcPr>
          <w:p w:rsidR="00640FAB" w:rsidRPr="00640FAB" w:rsidRDefault="00640FAB" w:rsidP="001C2CC8">
            <w:pPr>
              <w:jc w:val="center"/>
              <w:rPr>
                <w:rFonts w:eastAsia="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40FAB" w:rsidRPr="00640FAB" w:rsidRDefault="00640FAB" w:rsidP="001C2CC8">
            <w:pPr>
              <w:jc w:val="center"/>
              <w:rPr>
                <w:rFonts w:eastAsia="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40FAB" w:rsidRPr="00640FAB" w:rsidRDefault="00640FAB" w:rsidP="001C2CC8">
            <w:pPr>
              <w:jc w:val="center"/>
              <w:rPr>
                <w:rFonts w:eastAsia="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40FAB" w:rsidRPr="00640FAB" w:rsidRDefault="00640FAB" w:rsidP="001C2CC8">
            <w:pPr>
              <w:jc w:val="center"/>
              <w:rPr>
                <w:rFonts w:eastAsia="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hideMark/>
          </w:tcPr>
          <w:p w:rsidR="00640FAB" w:rsidRPr="00640FAB" w:rsidRDefault="00DB1C5E" w:rsidP="001C2CC8">
            <w:pPr>
              <w:jc w:val="center"/>
              <w:rPr>
                <w:rFonts w:eastAsia="Times New Roman"/>
                <w:color w:val="000000"/>
                <w:sz w:val="18"/>
                <w:szCs w:val="18"/>
                <w:lang w:eastAsia="ru-RU"/>
              </w:rPr>
            </w:pPr>
            <w:r>
              <w:rPr>
                <w:rFonts w:eastAsia="Times New Roman"/>
                <w:color w:val="000000"/>
                <w:sz w:val="18"/>
                <w:szCs w:val="18"/>
                <w:lang w:eastAsia="ru-RU"/>
              </w:rPr>
              <w:t>2019</w:t>
            </w:r>
          </w:p>
        </w:tc>
        <w:tc>
          <w:tcPr>
            <w:tcW w:w="0" w:type="auto"/>
            <w:tcBorders>
              <w:top w:val="nil"/>
              <w:left w:val="nil"/>
              <w:bottom w:val="single" w:sz="4" w:space="0" w:color="auto"/>
              <w:right w:val="single" w:sz="4" w:space="0" w:color="auto"/>
            </w:tcBorders>
            <w:shd w:val="clear" w:color="auto" w:fill="auto"/>
            <w:hideMark/>
          </w:tcPr>
          <w:p w:rsidR="00640FAB" w:rsidRPr="00640FAB" w:rsidRDefault="0007652E" w:rsidP="001C2CC8">
            <w:pPr>
              <w:jc w:val="center"/>
              <w:rPr>
                <w:rFonts w:eastAsia="Times New Roman"/>
                <w:color w:val="000000"/>
                <w:sz w:val="18"/>
                <w:szCs w:val="18"/>
                <w:lang w:eastAsia="ru-RU"/>
              </w:rPr>
            </w:pPr>
            <w:r>
              <w:rPr>
                <w:rFonts w:eastAsia="Times New Roman"/>
                <w:color w:val="000000"/>
                <w:sz w:val="18"/>
                <w:szCs w:val="18"/>
                <w:lang w:eastAsia="ru-RU"/>
              </w:rPr>
              <w:t>2020</w:t>
            </w:r>
          </w:p>
        </w:tc>
        <w:tc>
          <w:tcPr>
            <w:tcW w:w="0" w:type="auto"/>
            <w:tcBorders>
              <w:top w:val="nil"/>
              <w:left w:val="nil"/>
              <w:bottom w:val="single" w:sz="4" w:space="0" w:color="auto"/>
              <w:right w:val="single" w:sz="4" w:space="0" w:color="auto"/>
            </w:tcBorders>
            <w:shd w:val="clear" w:color="auto" w:fill="auto"/>
            <w:hideMark/>
          </w:tcPr>
          <w:p w:rsidR="00640FAB" w:rsidRPr="00640FAB" w:rsidRDefault="0007652E" w:rsidP="001C2CC8">
            <w:pPr>
              <w:jc w:val="center"/>
              <w:rPr>
                <w:rFonts w:eastAsia="Times New Roman"/>
                <w:color w:val="000000"/>
                <w:sz w:val="18"/>
                <w:szCs w:val="18"/>
                <w:lang w:eastAsia="ru-RU"/>
              </w:rPr>
            </w:pPr>
            <w:r>
              <w:rPr>
                <w:rFonts w:eastAsia="Times New Roman"/>
                <w:color w:val="000000"/>
                <w:sz w:val="18"/>
                <w:szCs w:val="18"/>
                <w:lang w:eastAsia="ru-RU"/>
              </w:rPr>
              <w:t>2021</w:t>
            </w:r>
          </w:p>
        </w:tc>
        <w:tc>
          <w:tcPr>
            <w:tcW w:w="0" w:type="auto"/>
            <w:tcBorders>
              <w:top w:val="nil"/>
              <w:left w:val="nil"/>
              <w:bottom w:val="single" w:sz="4" w:space="0" w:color="auto"/>
              <w:right w:val="single" w:sz="4" w:space="0" w:color="auto"/>
            </w:tcBorders>
            <w:shd w:val="clear" w:color="auto" w:fill="auto"/>
            <w:hideMark/>
          </w:tcPr>
          <w:p w:rsidR="00640FAB" w:rsidRPr="00640FAB" w:rsidRDefault="0007652E" w:rsidP="001C2CC8">
            <w:pPr>
              <w:jc w:val="center"/>
              <w:rPr>
                <w:rFonts w:eastAsia="Times New Roman"/>
                <w:color w:val="000000"/>
                <w:sz w:val="18"/>
                <w:szCs w:val="18"/>
                <w:lang w:eastAsia="ru-RU"/>
              </w:rPr>
            </w:pPr>
            <w:r>
              <w:rPr>
                <w:rFonts w:eastAsia="Times New Roman"/>
                <w:color w:val="000000"/>
                <w:sz w:val="18"/>
                <w:szCs w:val="18"/>
                <w:lang w:eastAsia="ru-RU"/>
              </w:rPr>
              <w:t>2022</w:t>
            </w:r>
          </w:p>
        </w:tc>
        <w:tc>
          <w:tcPr>
            <w:tcW w:w="0" w:type="auto"/>
            <w:tcBorders>
              <w:top w:val="nil"/>
              <w:left w:val="nil"/>
              <w:bottom w:val="single" w:sz="4" w:space="0" w:color="auto"/>
              <w:right w:val="single" w:sz="4" w:space="0" w:color="auto"/>
            </w:tcBorders>
            <w:shd w:val="clear" w:color="auto" w:fill="auto"/>
            <w:hideMark/>
          </w:tcPr>
          <w:p w:rsidR="00640FAB" w:rsidRPr="00640FAB" w:rsidRDefault="0007652E" w:rsidP="001C2CC8">
            <w:pPr>
              <w:jc w:val="center"/>
              <w:rPr>
                <w:rFonts w:eastAsia="Times New Roman"/>
                <w:color w:val="000000"/>
                <w:sz w:val="18"/>
                <w:szCs w:val="18"/>
                <w:lang w:eastAsia="ru-RU"/>
              </w:rPr>
            </w:pPr>
            <w:r>
              <w:rPr>
                <w:rFonts w:eastAsia="Times New Roman"/>
                <w:color w:val="000000"/>
                <w:sz w:val="18"/>
                <w:szCs w:val="18"/>
                <w:lang w:eastAsia="ru-RU"/>
              </w:rPr>
              <w:t>2023</w:t>
            </w:r>
          </w:p>
        </w:tc>
        <w:tc>
          <w:tcPr>
            <w:tcW w:w="0" w:type="auto"/>
            <w:tcBorders>
              <w:top w:val="nil"/>
              <w:left w:val="nil"/>
              <w:bottom w:val="single" w:sz="4" w:space="0" w:color="auto"/>
              <w:right w:val="single" w:sz="4" w:space="0" w:color="auto"/>
            </w:tcBorders>
            <w:shd w:val="clear" w:color="auto" w:fill="auto"/>
            <w:hideMark/>
          </w:tcPr>
          <w:p w:rsidR="00640FAB" w:rsidRPr="00640FAB" w:rsidRDefault="0007652E" w:rsidP="001C2CC8">
            <w:pPr>
              <w:jc w:val="center"/>
              <w:rPr>
                <w:rFonts w:eastAsia="Times New Roman"/>
                <w:color w:val="000000"/>
                <w:sz w:val="18"/>
                <w:szCs w:val="18"/>
                <w:lang w:eastAsia="ru-RU"/>
              </w:rPr>
            </w:pPr>
            <w:r>
              <w:rPr>
                <w:rFonts w:eastAsia="Times New Roman"/>
                <w:color w:val="000000"/>
                <w:sz w:val="18"/>
                <w:szCs w:val="18"/>
                <w:lang w:eastAsia="ru-RU"/>
              </w:rPr>
              <w:t>2024</w:t>
            </w:r>
          </w:p>
        </w:tc>
        <w:tc>
          <w:tcPr>
            <w:tcW w:w="0" w:type="auto"/>
            <w:tcBorders>
              <w:top w:val="nil"/>
              <w:left w:val="nil"/>
              <w:bottom w:val="single" w:sz="4" w:space="0" w:color="auto"/>
              <w:right w:val="single" w:sz="4" w:space="0" w:color="auto"/>
            </w:tcBorders>
            <w:shd w:val="clear" w:color="auto" w:fill="auto"/>
            <w:hideMark/>
          </w:tcPr>
          <w:p w:rsidR="00640FAB" w:rsidRPr="00640FAB" w:rsidRDefault="0007652E" w:rsidP="001C2CC8">
            <w:pPr>
              <w:jc w:val="center"/>
              <w:rPr>
                <w:rFonts w:eastAsia="Times New Roman"/>
                <w:color w:val="000000"/>
                <w:sz w:val="18"/>
                <w:szCs w:val="18"/>
                <w:lang w:eastAsia="ru-RU"/>
              </w:rPr>
            </w:pPr>
            <w:r>
              <w:rPr>
                <w:rFonts w:eastAsia="Times New Roman"/>
                <w:color w:val="000000"/>
                <w:sz w:val="18"/>
                <w:szCs w:val="18"/>
                <w:lang w:eastAsia="ru-RU"/>
              </w:rPr>
              <w:t>2025</w:t>
            </w:r>
          </w:p>
        </w:tc>
        <w:tc>
          <w:tcPr>
            <w:tcW w:w="0" w:type="auto"/>
            <w:tcBorders>
              <w:top w:val="nil"/>
              <w:left w:val="nil"/>
              <w:bottom w:val="single" w:sz="4" w:space="0" w:color="auto"/>
              <w:right w:val="single" w:sz="4" w:space="0" w:color="auto"/>
            </w:tcBorders>
            <w:shd w:val="clear" w:color="auto" w:fill="auto"/>
            <w:hideMark/>
          </w:tcPr>
          <w:p w:rsidR="00640FAB" w:rsidRPr="00640FAB" w:rsidRDefault="0007652E" w:rsidP="001C2CC8">
            <w:pPr>
              <w:jc w:val="center"/>
              <w:rPr>
                <w:rFonts w:eastAsia="Times New Roman"/>
                <w:color w:val="000000"/>
                <w:sz w:val="18"/>
                <w:szCs w:val="18"/>
                <w:lang w:eastAsia="ru-RU"/>
              </w:rPr>
            </w:pPr>
            <w:r>
              <w:rPr>
                <w:rFonts w:eastAsia="Times New Roman"/>
                <w:color w:val="000000"/>
                <w:sz w:val="18"/>
                <w:szCs w:val="18"/>
                <w:lang w:eastAsia="ru-RU"/>
              </w:rPr>
              <w:t>2026</w:t>
            </w:r>
          </w:p>
        </w:tc>
        <w:tc>
          <w:tcPr>
            <w:tcW w:w="0" w:type="auto"/>
            <w:tcBorders>
              <w:top w:val="nil"/>
              <w:left w:val="nil"/>
              <w:bottom w:val="single" w:sz="4" w:space="0" w:color="auto"/>
              <w:right w:val="single" w:sz="4" w:space="0" w:color="auto"/>
            </w:tcBorders>
            <w:shd w:val="clear" w:color="auto" w:fill="auto"/>
            <w:hideMark/>
          </w:tcPr>
          <w:p w:rsidR="00640FAB" w:rsidRPr="00640FAB" w:rsidRDefault="0007652E" w:rsidP="001C2CC8">
            <w:pPr>
              <w:jc w:val="center"/>
              <w:rPr>
                <w:rFonts w:eastAsia="Times New Roman"/>
                <w:color w:val="000000"/>
                <w:sz w:val="18"/>
                <w:szCs w:val="18"/>
                <w:lang w:eastAsia="ru-RU"/>
              </w:rPr>
            </w:pPr>
            <w:r>
              <w:rPr>
                <w:rFonts w:eastAsia="Times New Roman"/>
                <w:color w:val="000000"/>
                <w:sz w:val="18"/>
                <w:szCs w:val="18"/>
                <w:lang w:eastAsia="ru-RU"/>
              </w:rPr>
              <w:t>2027</w:t>
            </w:r>
          </w:p>
        </w:tc>
        <w:tc>
          <w:tcPr>
            <w:tcW w:w="0" w:type="auto"/>
            <w:tcBorders>
              <w:top w:val="nil"/>
              <w:left w:val="nil"/>
              <w:bottom w:val="single" w:sz="4" w:space="0" w:color="auto"/>
              <w:right w:val="single" w:sz="4" w:space="0" w:color="auto"/>
            </w:tcBorders>
            <w:shd w:val="clear" w:color="auto" w:fill="auto"/>
            <w:hideMark/>
          </w:tcPr>
          <w:p w:rsidR="00640FAB" w:rsidRPr="00640FAB" w:rsidRDefault="0007652E" w:rsidP="001C2CC8">
            <w:pPr>
              <w:jc w:val="center"/>
              <w:rPr>
                <w:rFonts w:eastAsia="Times New Roman"/>
                <w:color w:val="000000"/>
                <w:sz w:val="18"/>
                <w:szCs w:val="18"/>
                <w:lang w:eastAsia="ru-RU"/>
              </w:rPr>
            </w:pPr>
            <w:r>
              <w:rPr>
                <w:rFonts w:eastAsia="Times New Roman"/>
                <w:color w:val="000000"/>
                <w:sz w:val="18"/>
                <w:szCs w:val="18"/>
                <w:lang w:eastAsia="ru-RU"/>
              </w:rPr>
              <w:t>2028</w:t>
            </w:r>
          </w:p>
        </w:tc>
        <w:tc>
          <w:tcPr>
            <w:tcW w:w="0" w:type="auto"/>
            <w:vMerge/>
            <w:tcBorders>
              <w:top w:val="single" w:sz="4" w:space="0" w:color="auto"/>
              <w:left w:val="single" w:sz="4" w:space="0" w:color="auto"/>
              <w:bottom w:val="single" w:sz="4" w:space="0" w:color="auto"/>
              <w:right w:val="single" w:sz="4" w:space="0" w:color="auto"/>
            </w:tcBorders>
            <w:hideMark/>
          </w:tcPr>
          <w:p w:rsidR="00640FAB" w:rsidRPr="00640FAB" w:rsidRDefault="00640FAB" w:rsidP="001C2CC8">
            <w:pPr>
              <w:jc w:val="center"/>
              <w:rPr>
                <w:rFonts w:eastAsia="Times New Roman"/>
                <w:color w:val="000000"/>
                <w:sz w:val="18"/>
                <w:szCs w:val="18"/>
                <w:lang w:eastAsia="ru-RU"/>
              </w:rPr>
            </w:pPr>
          </w:p>
        </w:tc>
      </w:tr>
      <w:tr w:rsidR="00640FAB" w:rsidRPr="00640FAB" w:rsidTr="001C2CC8">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6</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8</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9</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15</w:t>
            </w:r>
          </w:p>
        </w:tc>
      </w:tr>
      <w:tr w:rsidR="00640FAB" w:rsidRPr="00640FAB" w:rsidTr="001C2CC8">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Заготовка древесины</w:t>
            </w:r>
          </w:p>
        </w:tc>
        <w:tc>
          <w:tcPr>
            <w:tcW w:w="0" w:type="auto"/>
            <w:tcBorders>
              <w:top w:val="nil"/>
              <w:left w:val="nil"/>
              <w:bottom w:val="single" w:sz="4" w:space="0" w:color="auto"/>
              <w:right w:val="single" w:sz="4" w:space="0" w:color="auto"/>
            </w:tcBorders>
            <w:shd w:val="clear" w:color="auto" w:fill="auto"/>
            <w:hideMark/>
          </w:tcPr>
          <w:p w:rsidR="00640FAB" w:rsidRPr="00640FAB" w:rsidRDefault="00EC417A" w:rsidP="001C2CC8">
            <w:pPr>
              <w:jc w:val="center"/>
              <w:rPr>
                <w:rFonts w:eastAsia="Times New Roman"/>
                <w:color w:val="000000"/>
                <w:sz w:val="18"/>
                <w:szCs w:val="18"/>
                <w:lang w:eastAsia="ru-RU"/>
              </w:rPr>
            </w:pPr>
            <w:r>
              <w:rPr>
                <w:rFonts w:eastAsia="Times New Roman"/>
                <w:color w:val="000000"/>
                <w:sz w:val="18"/>
                <w:szCs w:val="18"/>
                <w:lang w:eastAsia="ru-RU"/>
              </w:rPr>
              <w:t>площадь</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га</w:t>
            </w:r>
          </w:p>
        </w:tc>
        <w:tc>
          <w:tcPr>
            <w:tcW w:w="0" w:type="auto"/>
            <w:tcBorders>
              <w:top w:val="nil"/>
              <w:left w:val="nil"/>
              <w:bottom w:val="single" w:sz="4" w:space="0" w:color="auto"/>
              <w:right w:val="single" w:sz="4" w:space="0" w:color="auto"/>
            </w:tcBorders>
            <w:shd w:val="clear" w:color="auto" w:fill="auto"/>
            <w:hideMark/>
          </w:tcPr>
          <w:p w:rsidR="00640FAB" w:rsidRPr="00930988" w:rsidRDefault="00930988" w:rsidP="001C2CC8">
            <w:pPr>
              <w:jc w:val="center"/>
              <w:rPr>
                <w:rFonts w:eastAsia="Times New Roman"/>
                <w:sz w:val="18"/>
                <w:szCs w:val="18"/>
                <w:lang w:eastAsia="ru-RU"/>
              </w:rPr>
            </w:pPr>
            <w:r w:rsidRPr="00930988">
              <w:rPr>
                <w:rFonts w:eastAsia="Times New Roman"/>
                <w:sz w:val="18"/>
                <w:szCs w:val="18"/>
                <w:lang w:eastAsia="ru-RU"/>
              </w:rPr>
              <w:t>41946,0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36607,0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38133,0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39658,0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40573,0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41488,0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42404,0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43319,0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44234,0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45759,0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47285,0</w:t>
            </w:r>
          </w:p>
        </w:tc>
        <w:tc>
          <w:tcPr>
            <w:tcW w:w="0" w:type="auto"/>
            <w:tcBorders>
              <w:top w:val="nil"/>
              <w:left w:val="nil"/>
              <w:bottom w:val="single" w:sz="4" w:space="0" w:color="auto"/>
              <w:right w:val="single" w:sz="4" w:space="0" w:color="auto"/>
            </w:tcBorders>
            <w:shd w:val="clear" w:color="auto" w:fill="auto"/>
            <w:hideMark/>
          </w:tcPr>
          <w:p w:rsidR="00640FAB" w:rsidRPr="00930988" w:rsidRDefault="00640FAB" w:rsidP="001C2CC8">
            <w:pPr>
              <w:jc w:val="center"/>
              <w:rPr>
                <w:rFonts w:eastAsia="Times New Roman"/>
                <w:sz w:val="18"/>
                <w:szCs w:val="18"/>
                <w:lang w:eastAsia="ru-RU"/>
              </w:rPr>
            </w:pPr>
            <w:r w:rsidRPr="00930988">
              <w:rPr>
                <w:rFonts w:eastAsia="Times New Roman"/>
                <w:sz w:val="18"/>
                <w:szCs w:val="18"/>
                <w:lang w:eastAsia="ru-RU"/>
              </w:rPr>
              <w:t>419460,0</w:t>
            </w:r>
          </w:p>
        </w:tc>
      </w:tr>
      <w:tr w:rsidR="00640FAB" w:rsidRPr="00640FAB" w:rsidTr="001C2CC8">
        <w:trPr>
          <w:trHeight w:val="300"/>
        </w:trPr>
        <w:tc>
          <w:tcPr>
            <w:tcW w:w="0" w:type="auto"/>
            <w:vMerge/>
            <w:tcBorders>
              <w:top w:val="nil"/>
              <w:left w:val="single" w:sz="4" w:space="0" w:color="auto"/>
              <w:bottom w:val="single" w:sz="4" w:space="0" w:color="auto"/>
              <w:right w:val="single" w:sz="4" w:space="0" w:color="auto"/>
            </w:tcBorders>
            <w:hideMark/>
          </w:tcPr>
          <w:p w:rsidR="00640FAB" w:rsidRPr="00640FAB" w:rsidRDefault="00640FAB" w:rsidP="001C2CC8">
            <w:pPr>
              <w:jc w:val="center"/>
              <w:rPr>
                <w:rFonts w:eastAsia="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hideMark/>
          </w:tcPr>
          <w:p w:rsidR="00640FAB" w:rsidRPr="00640FAB" w:rsidRDefault="00EC417A" w:rsidP="001C2CC8">
            <w:pPr>
              <w:jc w:val="center"/>
              <w:rPr>
                <w:rFonts w:eastAsia="Times New Roman"/>
                <w:color w:val="000000"/>
                <w:sz w:val="18"/>
                <w:szCs w:val="18"/>
                <w:lang w:eastAsia="ru-RU"/>
              </w:rPr>
            </w:pPr>
            <w:r>
              <w:rPr>
                <w:rFonts w:eastAsia="Times New Roman"/>
                <w:color w:val="000000"/>
                <w:sz w:val="18"/>
                <w:szCs w:val="18"/>
                <w:lang w:eastAsia="ru-RU"/>
              </w:rPr>
              <w:t>-</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тыс</w:t>
            </w:r>
            <w:proofErr w:type="gramStart"/>
            <w:r w:rsidRPr="00640FAB">
              <w:rPr>
                <w:rFonts w:eastAsia="Times New Roman"/>
                <w:color w:val="000000"/>
                <w:sz w:val="18"/>
                <w:szCs w:val="18"/>
                <w:lang w:eastAsia="ru-RU"/>
              </w:rPr>
              <w:t>.м</w:t>
            </w:r>
            <w:proofErr w:type="gramEnd"/>
            <w:r w:rsidRPr="00640FAB">
              <w:rPr>
                <w:rFonts w:eastAsia="Times New Roman"/>
                <w:color w:val="000000"/>
                <w:sz w:val="18"/>
                <w:szCs w:val="18"/>
                <w:vertAlign w:val="superscript"/>
                <w:lang w:eastAsia="ru-RU"/>
              </w:rPr>
              <w:t>3</w:t>
            </w:r>
          </w:p>
        </w:tc>
        <w:tc>
          <w:tcPr>
            <w:tcW w:w="0" w:type="auto"/>
            <w:tcBorders>
              <w:top w:val="nil"/>
              <w:left w:val="nil"/>
              <w:bottom w:val="single" w:sz="4" w:space="0" w:color="auto"/>
              <w:right w:val="single" w:sz="4" w:space="0" w:color="auto"/>
            </w:tcBorders>
            <w:shd w:val="clear" w:color="auto" w:fill="auto"/>
            <w:hideMark/>
          </w:tcPr>
          <w:p w:rsidR="00640FAB" w:rsidRPr="00445A0F" w:rsidRDefault="00445A0F" w:rsidP="001C2CC8">
            <w:pPr>
              <w:jc w:val="center"/>
              <w:rPr>
                <w:rFonts w:eastAsia="Times New Roman"/>
                <w:sz w:val="18"/>
                <w:szCs w:val="18"/>
                <w:lang w:eastAsia="ru-RU"/>
              </w:rPr>
            </w:pPr>
            <w:r w:rsidRPr="00445A0F">
              <w:rPr>
                <w:rFonts w:eastAsia="Times New Roman"/>
                <w:sz w:val="18"/>
                <w:szCs w:val="18"/>
                <w:lang w:eastAsia="ru-RU"/>
              </w:rPr>
              <w:t>1375,0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1200,0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1250,0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1300,0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1330,0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1360,0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1390,0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1420,0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1450,0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1500,0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1550,0</w:t>
            </w:r>
          </w:p>
        </w:tc>
        <w:tc>
          <w:tcPr>
            <w:tcW w:w="0" w:type="auto"/>
            <w:tcBorders>
              <w:top w:val="nil"/>
              <w:left w:val="nil"/>
              <w:bottom w:val="single" w:sz="4" w:space="0" w:color="auto"/>
              <w:right w:val="single" w:sz="4" w:space="0" w:color="auto"/>
            </w:tcBorders>
            <w:shd w:val="clear" w:color="auto" w:fill="auto"/>
            <w:hideMark/>
          </w:tcPr>
          <w:p w:rsidR="00640FAB" w:rsidRPr="00445A0F" w:rsidRDefault="00640FAB" w:rsidP="001C2CC8">
            <w:pPr>
              <w:jc w:val="center"/>
              <w:rPr>
                <w:rFonts w:eastAsia="Times New Roman"/>
                <w:sz w:val="18"/>
                <w:szCs w:val="18"/>
                <w:lang w:eastAsia="ru-RU"/>
              </w:rPr>
            </w:pPr>
            <w:r w:rsidRPr="00445A0F">
              <w:rPr>
                <w:rFonts w:eastAsia="Times New Roman"/>
                <w:sz w:val="18"/>
                <w:szCs w:val="18"/>
                <w:lang w:eastAsia="ru-RU"/>
              </w:rPr>
              <w:t>13750,0</w:t>
            </w:r>
          </w:p>
        </w:tc>
      </w:tr>
      <w:tr w:rsidR="00445A0F" w:rsidRPr="00640FAB" w:rsidTr="00E64F92">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Заготовка живицы</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Pr>
                <w:rFonts w:eastAsia="Times New Roman"/>
                <w:color w:val="000000"/>
                <w:sz w:val="18"/>
                <w:szCs w:val="18"/>
                <w:lang w:eastAsia="ru-RU"/>
              </w:rPr>
              <w:t>-</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тонн</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445A0F" w:rsidRPr="00640FAB" w:rsidTr="00E64F92">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Заготовка недревесных лесных ресурсов</w:t>
            </w:r>
          </w:p>
        </w:tc>
        <w:tc>
          <w:tcPr>
            <w:tcW w:w="0" w:type="auto"/>
            <w:tcBorders>
              <w:top w:val="nil"/>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Береста</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тонн</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445A0F" w:rsidRPr="00640FAB" w:rsidTr="00E64F92">
        <w:trPr>
          <w:trHeight w:val="480"/>
        </w:trPr>
        <w:tc>
          <w:tcPr>
            <w:tcW w:w="0" w:type="auto"/>
            <w:vMerge/>
            <w:tcBorders>
              <w:top w:val="single" w:sz="4" w:space="0" w:color="auto"/>
              <w:left w:val="single" w:sz="4" w:space="0" w:color="auto"/>
              <w:bottom w:val="single" w:sz="4" w:space="0" w:color="auto"/>
              <w:right w:val="single" w:sz="4" w:space="0" w:color="auto"/>
            </w:tcBorders>
            <w:hideMark/>
          </w:tcPr>
          <w:p w:rsidR="00445A0F" w:rsidRPr="00640FAB" w:rsidRDefault="00445A0F" w:rsidP="001C2CC8">
            <w:pPr>
              <w:jc w:val="center"/>
              <w:rPr>
                <w:rFonts w:eastAsia="Times New Roman"/>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Кора деревьев и кустарников</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тонн</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445A0F" w:rsidRPr="00640FAB" w:rsidTr="00E64F92">
        <w:trPr>
          <w:trHeight w:val="300"/>
        </w:trPr>
        <w:tc>
          <w:tcPr>
            <w:tcW w:w="0" w:type="auto"/>
            <w:vMerge/>
            <w:tcBorders>
              <w:top w:val="single" w:sz="4" w:space="0" w:color="auto"/>
              <w:left w:val="single" w:sz="4" w:space="0" w:color="auto"/>
              <w:bottom w:val="single" w:sz="4" w:space="0" w:color="auto"/>
              <w:right w:val="single" w:sz="4" w:space="0" w:color="auto"/>
            </w:tcBorders>
            <w:hideMark/>
          </w:tcPr>
          <w:p w:rsidR="00445A0F" w:rsidRPr="00640FAB" w:rsidRDefault="00445A0F" w:rsidP="001C2CC8">
            <w:pPr>
              <w:jc w:val="center"/>
              <w:rPr>
                <w:rFonts w:eastAsia="Times New Roman"/>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Хворост</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скл</w:t>
            </w:r>
            <w:proofErr w:type="gramStart"/>
            <w:r w:rsidRPr="00640FAB">
              <w:rPr>
                <w:rFonts w:eastAsia="Times New Roman"/>
                <w:color w:val="000000"/>
                <w:sz w:val="18"/>
                <w:szCs w:val="18"/>
                <w:lang w:eastAsia="ru-RU"/>
              </w:rPr>
              <w:t>.м</w:t>
            </w:r>
            <w:proofErr w:type="gramEnd"/>
            <w:r w:rsidRPr="00640FAB">
              <w:rPr>
                <w:rFonts w:eastAsia="Times New Roman"/>
                <w:color w:val="000000"/>
                <w:sz w:val="18"/>
                <w:szCs w:val="18"/>
                <w:vertAlign w:val="superscript"/>
                <w:lang w:eastAsia="ru-RU"/>
              </w:rPr>
              <w:t>3</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445A0F" w:rsidRPr="00640FAB" w:rsidTr="00E64F92">
        <w:trPr>
          <w:trHeight w:val="300"/>
        </w:trPr>
        <w:tc>
          <w:tcPr>
            <w:tcW w:w="0" w:type="auto"/>
            <w:vMerge/>
            <w:tcBorders>
              <w:top w:val="single" w:sz="4" w:space="0" w:color="auto"/>
              <w:left w:val="single" w:sz="4" w:space="0" w:color="auto"/>
              <w:bottom w:val="single" w:sz="4" w:space="0" w:color="auto"/>
              <w:right w:val="single" w:sz="4" w:space="0" w:color="auto"/>
            </w:tcBorders>
            <w:hideMark/>
          </w:tcPr>
          <w:p w:rsidR="00445A0F" w:rsidRPr="00640FAB" w:rsidRDefault="00445A0F" w:rsidP="001C2CC8">
            <w:pPr>
              <w:jc w:val="center"/>
              <w:rPr>
                <w:rFonts w:eastAsia="Times New Roman"/>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Веточный корм</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скл</w:t>
            </w:r>
            <w:proofErr w:type="gramStart"/>
            <w:r w:rsidRPr="00640FAB">
              <w:rPr>
                <w:rFonts w:eastAsia="Times New Roman"/>
                <w:color w:val="000000"/>
                <w:sz w:val="18"/>
                <w:szCs w:val="18"/>
                <w:lang w:eastAsia="ru-RU"/>
              </w:rPr>
              <w:t>.м</w:t>
            </w:r>
            <w:proofErr w:type="gramEnd"/>
            <w:r w:rsidRPr="00640FAB">
              <w:rPr>
                <w:rFonts w:eastAsia="Times New Roman"/>
                <w:color w:val="000000"/>
                <w:sz w:val="18"/>
                <w:szCs w:val="18"/>
                <w:vertAlign w:val="superscript"/>
                <w:lang w:eastAsia="ru-RU"/>
              </w:rPr>
              <w:t>3</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445A0F" w:rsidRPr="00640FAB" w:rsidTr="00E64F92">
        <w:trPr>
          <w:trHeight w:val="480"/>
        </w:trPr>
        <w:tc>
          <w:tcPr>
            <w:tcW w:w="0" w:type="auto"/>
            <w:vMerge/>
            <w:tcBorders>
              <w:top w:val="single" w:sz="4" w:space="0" w:color="auto"/>
              <w:left w:val="single" w:sz="4" w:space="0" w:color="auto"/>
              <w:bottom w:val="single" w:sz="4" w:space="0" w:color="auto"/>
              <w:right w:val="single" w:sz="4" w:space="0" w:color="auto"/>
            </w:tcBorders>
            <w:hideMark/>
          </w:tcPr>
          <w:p w:rsidR="00445A0F" w:rsidRPr="00640FAB" w:rsidRDefault="00445A0F" w:rsidP="001C2CC8">
            <w:pPr>
              <w:jc w:val="center"/>
              <w:rPr>
                <w:rFonts w:eastAsia="Times New Roman"/>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Еловые, сосновые лапы</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тонн</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640FAB" w:rsidRPr="00640FAB" w:rsidTr="00E64F92">
        <w:trPr>
          <w:trHeight w:val="1200"/>
        </w:trPr>
        <w:tc>
          <w:tcPr>
            <w:tcW w:w="0" w:type="auto"/>
            <w:vMerge/>
            <w:tcBorders>
              <w:top w:val="single" w:sz="4" w:space="0" w:color="auto"/>
              <w:left w:val="single" w:sz="4" w:space="0" w:color="auto"/>
              <w:bottom w:val="single" w:sz="4" w:space="0" w:color="auto"/>
              <w:right w:val="single" w:sz="4" w:space="0" w:color="auto"/>
            </w:tcBorders>
            <w:hideMark/>
          </w:tcPr>
          <w:p w:rsidR="00640FAB" w:rsidRPr="00640FAB" w:rsidRDefault="00640FAB" w:rsidP="001C2CC8">
            <w:pPr>
              <w:jc w:val="center"/>
              <w:rPr>
                <w:rFonts w:eastAsia="Times New Roman"/>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Деревья ели или других хвойных пород для новогодних праздников</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тыс. шт.</w:t>
            </w:r>
          </w:p>
        </w:tc>
        <w:tc>
          <w:tcPr>
            <w:tcW w:w="0" w:type="auto"/>
            <w:tcBorders>
              <w:top w:val="nil"/>
              <w:left w:val="nil"/>
              <w:bottom w:val="single" w:sz="4" w:space="0" w:color="auto"/>
              <w:right w:val="single" w:sz="4" w:space="0" w:color="auto"/>
            </w:tcBorders>
            <w:shd w:val="clear" w:color="auto" w:fill="auto"/>
            <w:hideMark/>
          </w:tcPr>
          <w:p w:rsidR="00640FAB" w:rsidRPr="00EC417A" w:rsidRDefault="00445A0F" w:rsidP="001C2CC8">
            <w:pPr>
              <w:jc w:val="center"/>
              <w:rPr>
                <w:rFonts w:eastAsia="Times New Roman"/>
                <w:sz w:val="18"/>
                <w:szCs w:val="18"/>
                <w:lang w:eastAsia="ru-RU"/>
              </w:rPr>
            </w:pPr>
            <w:r>
              <w:rPr>
                <w:rFonts w:eastAsia="Times New Roman"/>
                <w:sz w:val="18"/>
                <w:szCs w:val="18"/>
                <w:lang w:eastAsia="ru-RU"/>
              </w:rPr>
              <w:t>22</w:t>
            </w:r>
            <w:r w:rsidR="00640FAB" w:rsidRPr="00EC417A">
              <w:rPr>
                <w:rFonts w:eastAsia="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w:t>
            </w:r>
          </w:p>
        </w:tc>
        <w:tc>
          <w:tcPr>
            <w:tcW w:w="0" w:type="auto"/>
            <w:tcBorders>
              <w:top w:val="nil"/>
              <w:left w:val="nil"/>
              <w:bottom w:val="single" w:sz="4" w:space="0" w:color="auto"/>
              <w:right w:val="single" w:sz="4" w:space="0" w:color="auto"/>
            </w:tcBorders>
            <w:shd w:val="clear" w:color="auto" w:fill="auto"/>
            <w:hideMark/>
          </w:tcPr>
          <w:p w:rsidR="00640FAB" w:rsidRPr="00EC417A" w:rsidRDefault="00640FAB" w:rsidP="001C2CC8">
            <w:pPr>
              <w:jc w:val="center"/>
              <w:rPr>
                <w:rFonts w:eastAsia="Times New Roman"/>
                <w:sz w:val="18"/>
                <w:szCs w:val="18"/>
                <w:lang w:eastAsia="ru-RU"/>
              </w:rPr>
            </w:pPr>
            <w:r w:rsidRPr="00EC417A">
              <w:rPr>
                <w:rFonts w:eastAsia="Times New Roman"/>
                <w:sz w:val="18"/>
                <w:szCs w:val="18"/>
                <w:lang w:eastAsia="ru-RU"/>
              </w:rPr>
              <w:t>220,0</w:t>
            </w:r>
          </w:p>
        </w:tc>
      </w:tr>
      <w:tr w:rsidR="00445A0F" w:rsidRPr="00640FAB" w:rsidTr="00E64F92">
        <w:trPr>
          <w:trHeight w:val="960"/>
        </w:trPr>
        <w:tc>
          <w:tcPr>
            <w:tcW w:w="0" w:type="auto"/>
            <w:vMerge/>
            <w:tcBorders>
              <w:top w:val="single" w:sz="4" w:space="0" w:color="auto"/>
              <w:left w:val="single" w:sz="4" w:space="0" w:color="auto"/>
              <w:bottom w:val="single" w:sz="4" w:space="0" w:color="auto"/>
              <w:right w:val="single" w:sz="4" w:space="0" w:color="auto"/>
            </w:tcBorders>
            <w:hideMark/>
          </w:tcPr>
          <w:p w:rsidR="00445A0F" w:rsidRPr="00640FAB" w:rsidRDefault="00445A0F" w:rsidP="001C2CC8">
            <w:pPr>
              <w:jc w:val="center"/>
              <w:rPr>
                <w:rFonts w:eastAsia="Times New Roman"/>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 xml:space="preserve">Мох, лесная подстилка и подобные </w:t>
            </w:r>
            <w:proofErr w:type="gramStart"/>
            <w:r w:rsidRPr="00640FAB">
              <w:rPr>
                <w:rFonts w:eastAsia="Times New Roman"/>
                <w:color w:val="000000"/>
                <w:sz w:val="18"/>
                <w:szCs w:val="18"/>
                <w:lang w:eastAsia="ru-RU"/>
              </w:rPr>
              <w:t>лес-</w:t>
            </w:r>
            <w:proofErr w:type="spellStart"/>
            <w:r w:rsidRPr="00640FAB">
              <w:rPr>
                <w:rFonts w:eastAsia="Times New Roman"/>
                <w:color w:val="000000"/>
                <w:sz w:val="18"/>
                <w:szCs w:val="18"/>
                <w:lang w:eastAsia="ru-RU"/>
              </w:rPr>
              <w:t>ные</w:t>
            </w:r>
            <w:proofErr w:type="spellEnd"/>
            <w:proofErr w:type="gramEnd"/>
            <w:r w:rsidRPr="00640FAB">
              <w:rPr>
                <w:rFonts w:eastAsia="Times New Roman"/>
                <w:color w:val="000000"/>
                <w:sz w:val="18"/>
                <w:szCs w:val="18"/>
                <w:lang w:eastAsia="ru-RU"/>
              </w:rPr>
              <w:t xml:space="preserve"> ресурсы</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скл</w:t>
            </w:r>
            <w:proofErr w:type="gramStart"/>
            <w:r w:rsidRPr="00640FAB">
              <w:rPr>
                <w:rFonts w:eastAsia="Times New Roman"/>
                <w:color w:val="000000"/>
                <w:sz w:val="18"/>
                <w:szCs w:val="18"/>
                <w:lang w:eastAsia="ru-RU"/>
              </w:rPr>
              <w:t>.м</w:t>
            </w:r>
            <w:proofErr w:type="gramEnd"/>
            <w:r w:rsidRPr="00640FAB">
              <w:rPr>
                <w:rFonts w:eastAsia="Times New Roman"/>
                <w:color w:val="000000"/>
                <w:sz w:val="18"/>
                <w:szCs w:val="18"/>
                <w:vertAlign w:val="superscript"/>
                <w:lang w:eastAsia="ru-RU"/>
              </w:rPr>
              <w:t>3</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445A0F" w:rsidRPr="00640FAB" w:rsidTr="00E64F92">
        <w:trPr>
          <w:trHeight w:val="1200"/>
        </w:trPr>
        <w:tc>
          <w:tcPr>
            <w:tcW w:w="0" w:type="auto"/>
            <w:vMerge/>
            <w:tcBorders>
              <w:top w:val="single" w:sz="4" w:space="0" w:color="auto"/>
              <w:left w:val="single" w:sz="4" w:space="0" w:color="auto"/>
              <w:bottom w:val="single" w:sz="4" w:space="0" w:color="auto"/>
              <w:right w:val="single" w:sz="4" w:space="0" w:color="auto"/>
            </w:tcBorders>
            <w:hideMark/>
          </w:tcPr>
          <w:p w:rsidR="00445A0F" w:rsidRPr="00640FAB" w:rsidRDefault="00445A0F" w:rsidP="001C2CC8">
            <w:pPr>
              <w:jc w:val="center"/>
              <w:rPr>
                <w:rFonts w:eastAsia="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Pr>
                <w:rFonts w:eastAsia="Times New Roman"/>
                <w:color w:val="000000"/>
                <w:sz w:val="18"/>
                <w:szCs w:val="18"/>
                <w:lang w:eastAsia="ru-RU"/>
              </w:rPr>
              <w:t>Заготовка (выкопка) дере</w:t>
            </w:r>
            <w:r w:rsidRPr="00640FAB">
              <w:rPr>
                <w:rFonts w:eastAsia="Times New Roman"/>
                <w:color w:val="000000"/>
                <w:sz w:val="18"/>
                <w:szCs w:val="18"/>
                <w:lang w:eastAsia="ru-RU"/>
              </w:rPr>
              <w:t xml:space="preserve">вьев, </w:t>
            </w:r>
            <w:proofErr w:type="spellStart"/>
            <w:proofErr w:type="gramStart"/>
            <w:r w:rsidRPr="00640FAB">
              <w:rPr>
                <w:rFonts w:eastAsia="Times New Roman"/>
                <w:color w:val="000000"/>
                <w:sz w:val="18"/>
                <w:szCs w:val="18"/>
                <w:lang w:eastAsia="ru-RU"/>
              </w:rPr>
              <w:t>кустарни</w:t>
            </w:r>
            <w:proofErr w:type="spellEnd"/>
            <w:r w:rsidRPr="00640FAB">
              <w:rPr>
                <w:rFonts w:eastAsia="Times New Roman"/>
                <w:color w:val="000000"/>
                <w:sz w:val="18"/>
                <w:szCs w:val="18"/>
                <w:lang w:eastAsia="ru-RU"/>
              </w:rPr>
              <w:t>-ков</w:t>
            </w:r>
            <w:proofErr w:type="gramEnd"/>
            <w:r w:rsidRPr="00640FAB">
              <w:rPr>
                <w:rFonts w:eastAsia="Times New Roman"/>
                <w:color w:val="000000"/>
                <w:sz w:val="18"/>
                <w:szCs w:val="18"/>
                <w:lang w:eastAsia="ru-RU"/>
              </w:rPr>
              <w:t xml:space="preserve"> на лесных участках</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тыс.шт.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445A0F" w:rsidRPr="00640FAB" w:rsidTr="00E64F92">
        <w:trPr>
          <w:trHeight w:val="720"/>
        </w:trPr>
        <w:tc>
          <w:tcPr>
            <w:tcW w:w="0" w:type="auto"/>
            <w:vMerge/>
            <w:tcBorders>
              <w:top w:val="single" w:sz="4" w:space="0" w:color="auto"/>
              <w:left w:val="single" w:sz="4" w:space="0" w:color="auto"/>
              <w:bottom w:val="single" w:sz="4" w:space="0" w:color="auto"/>
              <w:right w:val="single" w:sz="4" w:space="0" w:color="auto"/>
            </w:tcBorders>
            <w:hideMark/>
          </w:tcPr>
          <w:p w:rsidR="00445A0F" w:rsidRPr="00640FAB" w:rsidRDefault="00445A0F" w:rsidP="001C2CC8">
            <w:pPr>
              <w:jc w:val="center"/>
              <w:rPr>
                <w:rFonts w:eastAsia="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Веники, ветви и кустарники для мётел и плетения</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тыс.шт.</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445A0F" w:rsidRPr="00640FAB" w:rsidTr="00E64F9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Заготовка пищевых лесных ресурсов</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-ягод</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тонн</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445A0F" w:rsidRPr="00640FAB" w:rsidTr="001C2CC8">
        <w:trPr>
          <w:trHeight w:val="300"/>
        </w:trPr>
        <w:tc>
          <w:tcPr>
            <w:tcW w:w="0" w:type="auto"/>
            <w:vMerge/>
            <w:tcBorders>
              <w:top w:val="nil"/>
              <w:left w:val="single" w:sz="4" w:space="0" w:color="auto"/>
              <w:bottom w:val="single" w:sz="4" w:space="0" w:color="auto"/>
              <w:right w:val="single" w:sz="4" w:space="0" w:color="auto"/>
            </w:tcBorders>
            <w:hideMark/>
          </w:tcPr>
          <w:p w:rsidR="00445A0F" w:rsidRPr="00640FAB" w:rsidRDefault="00445A0F" w:rsidP="001C2CC8">
            <w:pPr>
              <w:jc w:val="center"/>
              <w:rPr>
                <w:rFonts w:eastAsia="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-грибов</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тонн</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640FAB" w:rsidRPr="00640FAB" w:rsidTr="001C2CC8">
        <w:trPr>
          <w:trHeight w:val="300"/>
        </w:trPr>
        <w:tc>
          <w:tcPr>
            <w:tcW w:w="0" w:type="auto"/>
            <w:vMerge/>
            <w:tcBorders>
              <w:top w:val="nil"/>
              <w:left w:val="single" w:sz="4" w:space="0" w:color="auto"/>
              <w:bottom w:val="single" w:sz="4" w:space="0" w:color="auto"/>
              <w:right w:val="single" w:sz="4" w:space="0" w:color="auto"/>
            </w:tcBorders>
            <w:hideMark/>
          </w:tcPr>
          <w:p w:rsidR="00640FAB" w:rsidRPr="00640FAB" w:rsidRDefault="00640FAB" w:rsidP="001C2CC8">
            <w:pPr>
              <w:jc w:val="center"/>
              <w:rPr>
                <w:rFonts w:eastAsia="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орехи</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тонн</w:t>
            </w:r>
          </w:p>
        </w:tc>
        <w:tc>
          <w:tcPr>
            <w:tcW w:w="0" w:type="auto"/>
            <w:tcBorders>
              <w:top w:val="nil"/>
              <w:left w:val="nil"/>
              <w:bottom w:val="single" w:sz="4" w:space="0" w:color="auto"/>
              <w:right w:val="single" w:sz="4" w:space="0" w:color="auto"/>
            </w:tcBorders>
            <w:shd w:val="clear" w:color="auto" w:fill="auto"/>
            <w:hideMark/>
          </w:tcPr>
          <w:p w:rsidR="00640FAB" w:rsidRPr="00640FAB" w:rsidRDefault="00445A0F" w:rsidP="001C2CC8">
            <w:pPr>
              <w:jc w:val="center"/>
              <w:rPr>
                <w:rFonts w:eastAsia="Times New Roman"/>
                <w:color w:val="000000"/>
                <w:sz w:val="18"/>
                <w:szCs w:val="18"/>
                <w:lang w:eastAsia="ru-RU"/>
              </w:rPr>
            </w:pPr>
            <w:r>
              <w:rPr>
                <w:rFonts w:eastAsia="Times New Roman"/>
                <w:color w:val="000000"/>
                <w:sz w:val="18"/>
                <w:szCs w:val="18"/>
                <w:lang w:eastAsia="ru-RU"/>
              </w:rPr>
              <w:t>5</w:t>
            </w:r>
            <w:r w:rsidR="00640FAB" w:rsidRPr="00640FAB">
              <w:rPr>
                <w:rFonts w:eastAsia="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640FAB" w:rsidRPr="00640FAB" w:rsidRDefault="00640FAB" w:rsidP="001C2CC8">
            <w:pPr>
              <w:jc w:val="center"/>
              <w:rPr>
                <w:rFonts w:eastAsia="Times New Roman"/>
                <w:color w:val="000000"/>
                <w:sz w:val="18"/>
                <w:szCs w:val="18"/>
                <w:lang w:eastAsia="ru-RU"/>
              </w:rPr>
            </w:pPr>
            <w:r w:rsidRPr="00640FAB">
              <w:rPr>
                <w:rFonts w:eastAsia="Times New Roman"/>
                <w:color w:val="000000"/>
                <w:sz w:val="18"/>
                <w:szCs w:val="18"/>
                <w:lang w:eastAsia="ru-RU"/>
              </w:rPr>
              <w:t>50,0</w:t>
            </w:r>
          </w:p>
        </w:tc>
      </w:tr>
      <w:tr w:rsidR="00445A0F" w:rsidRPr="00640FAB" w:rsidTr="001C2CC8">
        <w:trPr>
          <w:trHeight w:val="480"/>
        </w:trPr>
        <w:tc>
          <w:tcPr>
            <w:tcW w:w="0" w:type="auto"/>
            <w:vMerge/>
            <w:tcBorders>
              <w:top w:val="nil"/>
              <w:left w:val="single" w:sz="4" w:space="0" w:color="auto"/>
              <w:bottom w:val="single" w:sz="4" w:space="0" w:color="auto"/>
              <w:right w:val="single" w:sz="4" w:space="0" w:color="auto"/>
            </w:tcBorders>
            <w:hideMark/>
          </w:tcPr>
          <w:p w:rsidR="00445A0F" w:rsidRPr="00640FAB" w:rsidRDefault="00445A0F" w:rsidP="001C2CC8">
            <w:pPr>
              <w:jc w:val="center"/>
              <w:rPr>
                <w:rFonts w:eastAsia="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w:t>
            </w:r>
            <w:proofErr w:type="gramStart"/>
            <w:r w:rsidRPr="00640FAB">
              <w:rPr>
                <w:rFonts w:eastAsia="Times New Roman"/>
                <w:color w:val="000000"/>
                <w:sz w:val="18"/>
                <w:szCs w:val="18"/>
                <w:lang w:eastAsia="ru-RU"/>
              </w:rPr>
              <w:t>лекарствен-</w:t>
            </w:r>
            <w:proofErr w:type="spellStart"/>
            <w:r w:rsidRPr="00640FAB">
              <w:rPr>
                <w:rFonts w:eastAsia="Times New Roman"/>
                <w:color w:val="000000"/>
                <w:sz w:val="18"/>
                <w:szCs w:val="18"/>
                <w:lang w:eastAsia="ru-RU"/>
              </w:rPr>
              <w:t>ных</w:t>
            </w:r>
            <w:proofErr w:type="spellEnd"/>
            <w:proofErr w:type="gramEnd"/>
            <w:r w:rsidRPr="00640FAB">
              <w:rPr>
                <w:rFonts w:eastAsia="Times New Roman"/>
                <w:color w:val="000000"/>
                <w:sz w:val="18"/>
                <w:szCs w:val="18"/>
                <w:lang w:eastAsia="ru-RU"/>
              </w:rPr>
              <w:t xml:space="preserve"> растений</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тонн</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8D3261" w:rsidRPr="00640FAB" w:rsidTr="001C2CC8">
        <w:trPr>
          <w:trHeight w:val="1200"/>
        </w:trPr>
        <w:tc>
          <w:tcPr>
            <w:tcW w:w="0" w:type="auto"/>
            <w:tcBorders>
              <w:top w:val="nil"/>
              <w:left w:val="single" w:sz="4" w:space="0" w:color="auto"/>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 xml:space="preserve">Осуществление видов </w:t>
            </w:r>
            <w:proofErr w:type="gramStart"/>
            <w:r w:rsidRPr="00640FAB">
              <w:rPr>
                <w:rFonts w:eastAsia="Times New Roman"/>
                <w:color w:val="000000"/>
                <w:sz w:val="18"/>
                <w:szCs w:val="18"/>
                <w:lang w:eastAsia="ru-RU"/>
              </w:rPr>
              <w:t>деятель-</w:t>
            </w:r>
            <w:proofErr w:type="spellStart"/>
            <w:r w:rsidRPr="00640FAB">
              <w:rPr>
                <w:rFonts w:eastAsia="Times New Roman"/>
                <w:color w:val="000000"/>
                <w:sz w:val="18"/>
                <w:szCs w:val="18"/>
                <w:lang w:eastAsia="ru-RU"/>
              </w:rPr>
              <w:t>ности</w:t>
            </w:r>
            <w:proofErr w:type="spellEnd"/>
            <w:proofErr w:type="gramEnd"/>
            <w:r w:rsidRPr="00640FAB">
              <w:rPr>
                <w:rFonts w:eastAsia="Times New Roman"/>
                <w:color w:val="000000"/>
                <w:sz w:val="18"/>
                <w:szCs w:val="18"/>
                <w:lang w:eastAsia="ru-RU"/>
              </w:rPr>
              <w:t xml:space="preserve"> в сфере     охотничьего хозяйства</w:t>
            </w:r>
          </w:p>
        </w:tc>
        <w:tc>
          <w:tcPr>
            <w:tcW w:w="0" w:type="auto"/>
            <w:tcBorders>
              <w:top w:val="nil"/>
              <w:left w:val="nil"/>
              <w:bottom w:val="single" w:sz="4" w:space="0" w:color="auto"/>
              <w:right w:val="single" w:sz="4" w:space="0" w:color="auto"/>
            </w:tcBorders>
            <w:shd w:val="clear" w:color="auto" w:fill="auto"/>
            <w:hideMark/>
          </w:tcPr>
          <w:p w:rsidR="008D3261" w:rsidRDefault="008D3261">
            <w:r w:rsidRPr="00747C32">
              <w:rPr>
                <w:rFonts w:eastAsia="Times New Roman"/>
                <w:color w:val="000000"/>
                <w:sz w:val="18"/>
                <w:szCs w:val="18"/>
                <w:lang w:eastAsia="ru-RU"/>
              </w:rPr>
              <w:t>площадь</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тыс</w:t>
            </w:r>
            <w:proofErr w:type="gramStart"/>
            <w:r w:rsidRPr="00640FAB">
              <w:rPr>
                <w:rFonts w:eastAsia="Times New Roman"/>
                <w:color w:val="000000"/>
                <w:sz w:val="18"/>
                <w:szCs w:val="18"/>
                <w:lang w:eastAsia="ru-RU"/>
              </w:rPr>
              <w:t>.г</w:t>
            </w:r>
            <w:proofErr w:type="gramEnd"/>
            <w:r w:rsidRPr="00640FAB">
              <w:rPr>
                <w:rFonts w:eastAsia="Times New Roman"/>
                <w:color w:val="000000"/>
                <w:sz w:val="18"/>
                <w:szCs w:val="18"/>
                <w:lang w:eastAsia="ru-RU"/>
              </w:rPr>
              <w:t>а</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4575,0</w:t>
            </w:r>
          </w:p>
        </w:tc>
      </w:tr>
      <w:tr w:rsidR="008D3261" w:rsidRPr="00640FAB" w:rsidTr="001C2CC8">
        <w:trPr>
          <w:trHeight w:val="720"/>
        </w:trPr>
        <w:tc>
          <w:tcPr>
            <w:tcW w:w="0" w:type="auto"/>
            <w:tcBorders>
              <w:top w:val="nil"/>
              <w:left w:val="single" w:sz="4" w:space="0" w:color="auto"/>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Ведение сельского хозяйства</w:t>
            </w:r>
          </w:p>
        </w:tc>
        <w:tc>
          <w:tcPr>
            <w:tcW w:w="0" w:type="auto"/>
            <w:tcBorders>
              <w:top w:val="nil"/>
              <w:left w:val="nil"/>
              <w:bottom w:val="single" w:sz="4" w:space="0" w:color="auto"/>
              <w:right w:val="single" w:sz="4" w:space="0" w:color="auto"/>
            </w:tcBorders>
            <w:shd w:val="clear" w:color="auto" w:fill="auto"/>
            <w:hideMark/>
          </w:tcPr>
          <w:p w:rsidR="008D3261" w:rsidRDefault="008D3261">
            <w:r w:rsidRPr="00747C32">
              <w:rPr>
                <w:rFonts w:eastAsia="Times New Roman"/>
                <w:color w:val="000000"/>
                <w:sz w:val="18"/>
                <w:szCs w:val="18"/>
                <w:lang w:eastAsia="ru-RU"/>
              </w:rPr>
              <w:t>площадь</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га</w:t>
            </w:r>
          </w:p>
        </w:tc>
        <w:tc>
          <w:tcPr>
            <w:tcW w:w="0" w:type="auto"/>
            <w:tcBorders>
              <w:top w:val="nil"/>
              <w:left w:val="nil"/>
              <w:bottom w:val="single" w:sz="4" w:space="0" w:color="auto"/>
              <w:right w:val="single" w:sz="4" w:space="0" w:color="auto"/>
            </w:tcBorders>
            <w:shd w:val="clear" w:color="auto" w:fill="auto"/>
            <w:hideMark/>
          </w:tcPr>
          <w:p w:rsidR="008D3261" w:rsidRPr="00640FAB" w:rsidRDefault="00445A0F" w:rsidP="001C2CC8">
            <w:pPr>
              <w:jc w:val="center"/>
              <w:rPr>
                <w:rFonts w:eastAsia="Times New Roman"/>
                <w:color w:val="000000"/>
                <w:sz w:val="18"/>
                <w:szCs w:val="18"/>
                <w:lang w:eastAsia="ru-RU"/>
              </w:rPr>
            </w:pPr>
            <w:r>
              <w:rPr>
                <w:rFonts w:eastAsia="Times New Roman"/>
                <w:color w:val="000000"/>
                <w:sz w:val="18"/>
                <w:szCs w:val="18"/>
                <w:lang w:eastAsia="ru-RU"/>
              </w:rPr>
              <w:t>6510,3</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6222,7</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6284,9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6347,8</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6411,3</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6475,4</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6540,1</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6605,5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6671,6</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6738,3</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6805,7</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65103,2</w:t>
            </w:r>
          </w:p>
        </w:tc>
      </w:tr>
      <w:tr w:rsidR="00445A0F" w:rsidRPr="00640FAB" w:rsidTr="00445A0F">
        <w:trPr>
          <w:trHeight w:val="1440"/>
        </w:trPr>
        <w:tc>
          <w:tcPr>
            <w:tcW w:w="0" w:type="auto"/>
            <w:tcBorders>
              <w:top w:val="nil"/>
              <w:left w:val="single" w:sz="4" w:space="0" w:color="auto"/>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Осу</w:t>
            </w:r>
            <w:r>
              <w:rPr>
                <w:rFonts w:eastAsia="Times New Roman"/>
                <w:color w:val="000000"/>
                <w:sz w:val="18"/>
                <w:szCs w:val="18"/>
                <w:lang w:eastAsia="ru-RU"/>
              </w:rPr>
              <w:t xml:space="preserve">ществление </w:t>
            </w:r>
            <w:proofErr w:type="spellStart"/>
            <w:r>
              <w:rPr>
                <w:rFonts w:eastAsia="Times New Roman"/>
                <w:color w:val="000000"/>
                <w:sz w:val="18"/>
                <w:szCs w:val="18"/>
                <w:lang w:eastAsia="ru-RU"/>
              </w:rPr>
              <w:t>научно</w:t>
            </w:r>
            <w:r w:rsidRPr="00640FAB">
              <w:rPr>
                <w:rFonts w:eastAsia="Times New Roman"/>
                <w:color w:val="000000"/>
                <w:sz w:val="18"/>
                <w:szCs w:val="18"/>
                <w:lang w:eastAsia="ru-RU"/>
              </w:rPr>
              <w:t>исследо-вательской</w:t>
            </w:r>
            <w:proofErr w:type="spellEnd"/>
            <w:r w:rsidRPr="00640FAB">
              <w:rPr>
                <w:rFonts w:eastAsia="Times New Roman"/>
                <w:color w:val="000000"/>
                <w:sz w:val="18"/>
                <w:szCs w:val="18"/>
                <w:lang w:eastAsia="ru-RU"/>
              </w:rPr>
              <w:t xml:space="preserve"> деятельности, образовательной деятельности</w:t>
            </w:r>
          </w:p>
        </w:tc>
        <w:tc>
          <w:tcPr>
            <w:tcW w:w="0" w:type="auto"/>
            <w:tcBorders>
              <w:top w:val="nil"/>
              <w:left w:val="nil"/>
              <w:bottom w:val="single" w:sz="4" w:space="0" w:color="auto"/>
              <w:right w:val="single" w:sz="4" w:space="0" w:color="auto"/>
            </w:tcBorders>
            <w:shd w:val="clear" w:color="auto" w:fill="auto"/>
            <w:hideMark/>
          </w:tcPr>
          <w:p w:rsidR="00445A0F" w:rsidRDefault="00445A0F">
            <w:r w:rsidRPr="00747C32">
              <w:rPr>
                <w:rFonts w:eastAsia="Times New Roman"/>
                <w:color w:val="000000"/>
                <w:sz w:val="18"/>
                <w:szCs w:val="18"/>
                <w:lang w:eastAsia="ru-RU"/>
              </w:rPr>
              <w:t>площадь</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1C2CC8">
            <w:pPr>
              <w:jc w:val="center"/>
              <w:rPr>
                <w:rFonts w:eastAsia="Times New Roman"/>
                <w:color w:val="000000"/>
                <w:sz w:val="18"/>
                <w:szCs w:val="18"/>
                <w:lang w:eastAsia="ru-RU"/>
              </w:rPr>
            </w:pPr>
            <w:r w:rsidRPr="00640FAB">
              <w:rPr>
                <w:rFonts w:eastAsia="Times New Roman"/>
                <w:color w:val="000000"/>
                <w:sz w:val="18"/>
                <w:szCs w:val="18"/>
                <w:lang w:eastAsia="ru-RU"/>
              </w:rPr>
              <w:t>га</w:t>
            </w:r>
          </w:p>
        </w:tc>
        <w:tc>
          <w:tcPr>
            <w:tcW w:w="0" w:type="auto"/>
            <w:tcBorders>
              <w:top w:val="nil"/>
              <w:left w:val="nil"/>
              <w:bottom w:val="single" w:sz="4" w:space="0" w:color="auto"/>
              <w:right w:val="single" w:sz="4" w:space="0" w:color="auto"/>
            </w:tcBorders>
            <w:shd w:val="clear" w:color="auto" w:fill="auto"/>
            <w:hideMark/>
          </w:tcPr>
          <w:p w:rsidR="00445A0F" w:rsidRPr="00640FAB" w:rsidRDefault="00445A0F" w:rsidP="00E06194">
            <w:pPr>
              <w:jc w:val="center"/>
              <w:rPr>
                <w:rFonts w:eastAsia="Times New Roman"/>
                <w:color w:val="000000"/>
                <w:sz w:val="18"/>
                <w:szCs w:val="18"/>
                <w:lang w:eastAsia="ru-RU"/>
              </w:rPr>
            </w:pPr>
            <w:r>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tcPr>
          <w:p w:rsidR="00445A0F" w:rsidRDefault="00445A0F">
            <w:r w:rsidRPr="002573F3">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tcPr>
          <w:p w:rsidR="00445A0F" w:rsidRDefault="00445A0F">
            <w:r w:rsidRPr="002573F3">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tcPr>
          <w:p w:rsidR="00445A0F" w:rsidRDefault="00445A0F">
            <w:r w:rsidRPr="002573F3">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tcPr>
          <w:p w:rsidR="00445A0F" w:rsidRDefault="00445A0F">
            <w:r w:rsidRPr="002573F3">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tcPr>
          <w:p w:rsidR="00445A0F" w:rsidRDefault="00445A0F">
            <w:r w:rsidRPr="002573F3">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tcPr>
          <w:p w:rsidR="00445A0F" w:rsidRDefault="00445A0F">
            <w:r w:rsidRPr="002573F3">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tcPr>
          <w:p w:rsidR="00445A0F" w:rsidRDefault="00445A0F">
            <w:r w:rsidRPr="002573F3">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tcPr>
          <w:p w:rsidR="00445A0F" w:rsidRDefault="00445A0F">
            <w:r w:rsidRPr="002573F3">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tcPr>
          <w:p w:rsidR="00445A0F" w:rsidRDefault="00445A0F">
            <w:r w:rsidRPr="002573F3">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tcPr>
          <w:p w:rsidR="00445A0F" w:rsidRDefault="00445A0F">
            <w:r w:rsidRPr="002573F3">
              <w:rPr>
                <w:rFonts w:eastAsia="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hideMark/>
          </w:tcPr>
          <w:p w:rsidR="00445A0F" w:rsidRPr="00EC417A" w:rsidRDefault="00445A0F" w:rsidP="001C2CC8">
            <w:pPr>
              <w:jc w:val="center"/>
              <w:rPr>
                <w:rFonts w:eastAsia="Times New Roman"/>
                <w:sz w:val="18"/>
                <w:szCs w:val="18"/>
                <w:lang w:eastAsia="ru-RU"/>
              </w:rPr>
            </w:pPr>
            <w:r>
              <w:rPr>
                <w:rFonts w:eastAsia="Times New Roman"/>
                <w:sz w:val="18"/>
                <w:szCs w:val="18"/>
                <w:lang w:eastAsia="ru-RU"/>
              </w:rPr>
              <w:t>14,0</w:t>
            </w:r>
          </w:p>
        </w:tc>
      </w:tr>
      <w:tr w:rsidR="008D3261" w:rsidRPr="00640FAB" w:rsidTr="001C2CC8">
        <w:trPr>
          <w:trHeight w:val="720"/>
        </w:trPr>
        <w:tc>
          <w:tcPr>
            <w:tcW w:w="0" w:type="auto"/>
            <w:tcBorders>
              <w:top w:val="nil"/>
              <w:left w:val="single" w:sz="4" w:space="0" w:color="auto"/>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Осуществление рекреационной деятельности</w:t>
            </w:r>
          </w:p>
        </w:tc>
        <w:tc>
          <w:tcPr>
            <w:tcW w:w="0" w:type="auto"/>
            <w:tcBorders>
              <w:top w:val="nil"/>
              <w:left w:val="nil"/>
              <w:bottom w:val="single" w:sz="4" w:space="0" w:color="auto"/>
              <w:right w:val="single" w:sz="4" w:space="0" w:color="auto"/>
            </w:tcBorders>
            <w:shd w:val="clear" w:color="auto" w:fill="auto"/>
            <w:hideMark/>
          </w:tcPr>
          <w:p w:rsidR="008D3261" w:rsidRDefault="008D3261">
            <w:r w:rsidRPr="00747C32">
              <w:rPr>
                <w:rFonts w:eastAsia="Times New Roman"/>
                <w:color w:val="000000"/>
                <w:sz w:val="18"/>
                <w:szCs w:val="18"/>
                <w:lang w:eastAsia="ru-RU"/>
              </w:rPr>
              <w:t>площадь</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га</w:t>
            </w:r>
          </w:p>
        </w:tc>
        <w:tc>
          <w:tcPr>
            <w:tcW w:w="0" w:type="auto"/>
            <w:tcBorders>
              <w:top w:val="nil"/>
              <w:left w:val="nil"/>
              <w:bottom w:val="single" w:sz="4" w:space="0" w:color="auto"/>
              <w:right w:val="single" w:sz="4" w:space="0" w:color="auto"/>
            </w:tcBorders>
            <w:shd w:val="clear" w:color="auto" w:fill="auto"/>
            <w:hideMark/>
          </w:tcPr>
          <w:p w:rsidR="008D3261" w:rsidRPr="00640FAB" w:rsidRDefault="002B7396" w:rsidP="001C2CC8">
            <w:pPr>
              <w:jc w:val="center"/>
              <w:rPr>
                <w:rFonts w:eastAsia="Times New Roman"/>
                <w:color w:val="000000"/>
                <w:sz w:val="18"/>
                <w:szCs w:val="18"/>
                <w:lang w:eastAsia="ru-RU"/>
              </w:rPr>
            </w:pPr>
            <w:r>
              <w:rPr>
                <w:rFonts w:eastAsia="Times New Roman"/>
                <w:color w:val="000000"/>
                <w:sz w:val="18"/>
                <w:szCs w:val="18"/>
                <w:lang w:eastAsia="ru-RU"/>
              </w:rPr>
              <w:t>560,9</w:t>
            </w:r>
          </w:p>
        </w:tc>
        <w:tc>
          <w:tcPr>
            <w:tcW w:w="0" w:type="auto"/>
            <w:tcBorders>
              <w:top w:val="nil"/>
              <w:left w:val="nil"/>
              <w:bottom w:val="single" w:sz="4" w:space="0" w:color="auto"/>
              <w:right w:val="single" w:sz="4" w:space="0" w:color="auto"/>
            </w:tcBorders>
            <w:shd w:val="clear" w:color="auto" w:fill="auto"/>
            <w:hideMark/>
          </w:tcPr>
          <w:p w:rsidR="008D3261" w:rsidRPr="00EC417A" w:rsidRDefault="008D3261" w:rsidP="001C2CC8">
            <w:pPr>
              <w:jc w:val="center"/>
              <w:rPr>
                <w:rFonts w:eastAsia="Times New Roman"/>
                <w:sz w:val="18"/>
                <w:szCs w:val="18"/>
                <w:lang w:eastAsia="ru-RU"/>
              </w:rPr>
            </w:pPr>
            <w:r w:rsidRPr="00EC417A">
              <w:rPr>
                <w:rFonts w:eastAsia="Times New Roman"/>
                <w:sz w:val="18"/>
                <w:szCs w:val="18"/>
                <w:lang w:eastAsia="ru-RU"/>
              </w:rPr>
              <w:t>527,2</w:t>
            </w:r>
          </w:p>
        </w:tc>
        <w:tc>
          <w:tcPr>
            <w:tcW w:w="0" w:type="auto"/>
            <w:tcBorders>
              <w:top w:val="nil"/>
              <w:left w:val="nil"/>
              <w:bottom w:val="single" w:sz="4" w:space="0" w:color="auto"/>
              <w:right w:val="single" w:sz="4" w:space="0" w:color="auto"/>
            </w:tcBorders>
            <w:shd w:val="clear" w:color="auto" w:fill="auto"/>
            <w:hideMark/>
          </w:tcPr>
          <w:p w:rsidR="008D3261" w:rsidRPr="00EC417A" w:rsidRDefault="002B7396" w:rsidP="001C2CC8">
            <w:pPr>
              <w:jc w:val="center"/>
              <w:rPr>
                <w:rFonts w:eastAsia="Times New Roman"/>
                <w:sz w:val="18"/>
                <w:szCs w:val="18"/>
                <w:lang w:eastAsia="ru-RU"/>
              </w:rPr>
            </w:pPr>
            <w:r>
              <w:rPr>
                <w:rFonts w:eastAsia="Times New Roman"/>
                <w:sz w:val="18"/>
                <w:szCs w:val="18"/>
                <w:lang w:eastAsia="ru-RU"/>
              </w:rPr>
              <w:t>538,9</w:t>
            </w:r>
          </w:p>
        </w:tc>
        <w:tc>
          <w:tcPr>
            <w:tcW w:w="0" w:type="auto"/>
            <w:tcBorders>
              <w:top w:val="nil"/>
              <w:left w:val="nil"/>
              <w:bottom w:val="single" w:sz="4" w:space="0" w:color="auto"/>
              <w:right w:val="single" w:sz="4" w:space="0" w:color="auto"/>
            </w:tcBorders>
            <w:shd w:val="clear" w:color="auto" w:fill="auto"/>
            <w:hideMark/>
          </w:tcPr>
          <w:p w:rsidR="008D3261" w:rsidRPr="00EC417A" w:rsidRDefault="002B7396" w:rsidP="001C2CC8">
            <w:pPr>
              <w:jc w:val="center"/>
              <w:rPr>
                <w:rFonts w:eastAsia="Times New Roman"/>
                <w:sz w:val="18"/>
                <w:szCs w:val="18"/>
                <w:lang w:eastAsia="ru-RU"/>
              </w:rPr>
            </w:pPr>
            <w:r>
              <w:rPr>
                <w:rFonts w:eastAsia="Times New Roman"/>
                <w:sz w:val="18"/>
                <w:szCs w:val="18"/>
                <w:lang w:eastAsia="ru-RU"/>
              </w:rPr>
              <w:t>545,3</w:t>
            </w:r>
          </w:p>
        </w:tc>
        <w:tc>
          <w:tcPr>
            <w:tcW w:w="0" w:type="auto"/>
            <w:tcBorders>
              <w:top w:val="nil"/>
              <w:left w:val="nil"/>
              <w:bottom w:val="single" w:sz="4" w:space="0" w:color="auto"/>
              <w:right w:val="single" w:sz="4" w:space="0" w:color="auto"/>
            </w:tcBorders>
            <w:shd w:val="clear" w:color="auto" w:fill="auto"/>
            <w:hideMark/>
          </w:tcPr>
          <w:p w:rsidR="008D3261" w:rsidRPr="00EC417A" w:rsidRDefault="002B7396" w:rsidP="001C2CC8">
            <w:pPr>
              <w:jc w:val="center"/>
              <w:rPr>
                <w:rFonts w:eastAsia="Times New Roman"/>
                <w:sz w:val="18"/>
                <w:szCs w:val="18"/>
                <w:lang w:eastAsia="ru-RU"/>
              </w:rPr>
            </w:pPr>
            <w:r>
              <w:rPr>
                <w:rFonts w:eastAsia="Times New Roman"/>
                <w:sz w:val="18"/>
                <w:szCs w:val="18"/>
                <w:lang w:eastAsia="ru-RU"/>
              </w:rPr>
              <w:t>551,7</w:t>
            </w:r>
          </w:p>
        </w:tc>
        <w:tc>
          <w:tcPr>
            <w:tcW w:w="0" w:type="auto"/>
            <w:tcBorders>
              <w:top w:val="nil"/>
              <w:left w:val="nil"/>
              <w:bottom w:val="single" w:sz="4" w:space="0" w:color="auto"/>
              <w:right w:val="single" w:sz="4" w:space="0" w:color="auto"/>
            </w:tcBorders>
            <w:shd w:val="clear" w:color="auto" w:fill="auto"/>
            <w:hideMark/>
          </w:tcPr>
          <w:p w:rsidR="008D3261" w:rsidRPr="00EC417A" w:rsidRDefault="002B7396" w:rsidP="001C2CC8">
            <w:pPr>
              <w:jc w:val="center"/>
              <w:rPr>
                <w:rFonts w:eastAsia="Times New Roman"/>
                <w:sz w:val="18"/>
                <w:szCs w:val="18"/>
                <w:lang w:eastAsia="ru-RU"/>
              </w:rPr>
            </w:pPr>
            <w:r>
              <w:rPr>
                <w:rFonts w:eastAsia="Times New Roman"/>
                <w:sz w:val="18"/>
                <w:szCs w:val="18"/>
                <w:lang w:eastAsia="ru-RU"/>
              </w:rPr>
              <w:t>558,1</w:t>
            </w:r>
          </w:p>
        </w:tc>
        <w:tc>
          <w:tcPr>
            <w:tcW w:w="0" w:type="auto"/>
            <w:tcBorders>
              <w:top w:val="nil"/>
              <w:left w:val="nil"/>
              <w:bottom w:val="single" w:sz="4" w:space="0" w:color="auto"/>
              <w:right w:val="single" w:sz="4" w:space="0" w:color="auto"/>
            </w:tcBorders>
            <w:shd w:val="clear" w:color="auto" w:fill="auto"/>
            <w:hideMark/>
          </w:tcPr>
          <w:p w:rsidR="008D3261" w:rsidRPr="00EC417A" w:rsidRDefault="002B7396" w:rsidP="001C2CC8">
            <w:pPr>
              <w:jc w:val="center"/>
              <w:rPr>
                <w:rFonts w:eastAsia="Times New Roman"/>
                <w:sz w:val="18"/>
                <w:szCs w:val="18"/>
                <w:lang w:eastAsia="ru-RU"/>
              </w:rPr>
            </w:pPr>
            <w:r>
              <w:rPr>
                <w:rFonts w:eastAsia="Times New Roman"/>
                <w:sz w:val="18"/>
                <w:szCs w:val="18"/>
                <w:lang w:eastAsia="ru-RU"/>
              </w:rPr>
              <w:t>564,5</w:t>
            </w:r>
          </w:p>
        </w:tc>
        <w:tc>
          <w:tcPr>
            <w:tcW w:w="0" w:type="auto"/>
            <w:tcBorders>
              <w:top w:val="nil"/>
              <w:left w:val="nil"/>
              <w:bottom w:val="single" w:sz="4" w:space="0" w:color="auto"/>
              <w:right w:val="single" w:sz="4" w:space="0" w:color="auto"/>
            </w:tcBorders>
            <w:shd w:val="clear" w:color="auto" w:fill="auto"/>
            <w:hideMark/>
          </w:tcPr>
          <w:p w:rsidR="008D3261" w:rsidRPr="00EC417A" w:rsidRDefault="002B7396" w:rsidP="001C2CC8">
            <w:pPr>
              <w:jc w:val="center"/>
              <w:rPr>
                <w:rFonts w:eastAsia="Times New Roman"/>
                <w:sz w:val="18"/>
                <w:szCs w:val="18"/>
                <w:lang w:eastAsia="ru-RU"/>
              </w:rPr>
            </w:pPr>
            <w:r>
              <w:rPr>
                <w:rFonts w:eastAsia="Times New Roman"/>
                <w:sz w:val="18"/>
                <w:szCs w:val="18"/>
                <w:lang w:eastAsia="ru-RU"/>
              </w:rPr>
              <w:t>570,9</w:t>
            </w:r>
          </w:p>
        </w:tc>
        <w:tc>
          <w:tcPr>
            <w:tcW w:w="0" w:type="auto"/>
            <w:tcBorders>
              <w:top w:val="nil"/>
              <w:left w:val="nil"/>
              <w:bottom w:val="single" w:sz="4" w:space="0" w:color="auto"/>
              <w:right w:val="single" w:sz="4" w:space="0" w:color="auto"/>
            </w:tcBorders>
            <w:shd w:val="clear" w:color="auto" w:fill="auto"/>
            <w:hideMark/>
          </w:tcPr>
          <w:p w:rsidR="008D3261" w:rsidRPr="00EC417A" w:rsidRDefault="002B7396" w:rsidP="001C2CC8">
            <w:pPr>
              <w:jc w:val="center"/>
              <w:rPr>
                <w:rFonts w:eastAsia="Times New Roman"/>
                <w:sz w:val="18"/>
                <w:szCs w:val="18"/>
                <w:lang w:eastAsia="ru-RU"/>
              </w:rPr>
            </w:pPr>
            <w:r>
              <w:rPr>
                <w:rFonts w:eastAsia="Times New Roman"/>
                <w:sz w:val="18"/>
                <w:szCs w:val="18"/>
                <w:lang w:eastAsia="ru-RU"/>
              </w:rPr>
              <w:t>577,3</w:t>
            </w:r>
          </w:p>
        </w:tc>
        <w:tc>
          <w:tcPr>
            <w:tcW w:w="0" w:type="auto"/>
            <w:tcBorders>
              <w:top w:val="nil"/>
              <w:left w:val="nil"/>
              <w:bottom w:val="single" w:sz="4" w:space="0" w:color="auto"/>
              <w:right w:val="single" w:sz="4" w:space="0" w:color="auto"/>
            </w:tcBorders>
            <w:shd w:val="clear" w:color="auto" w:fill="auto"/>
            <w:hideMark/>
          </w:tcPr>
          <w:p w:rsidR="008D3261" w:rsidRPr="00EC417A" w:rsidRDefault="002B7396" w:rsidP="001C2CC8">
            <w:pPr>
              <w:jc w:val="center"/>
              <w:rPr>
                <w:rFonts w:eastAsia="Times New Roman"/>
                <w:sz w:val="18"/>
                <w:szCs w:val="18"/>
                <w:lang w:eastAsia="ru-RU"/>
              </w:rPr>
            </w:pPr>
            <w:r>
              <w:rPr>
                <w:rFonts w:eastAsia="Times New Roman"/>
                <w:sz w:val="18"/>
                <w:szCs w:val="18"/>
                <w:lang w:eastAsia="ru-RU"/>
              </w:rPr>
              <w:t>583,7</w:t>
            </w:r>
          </w:p>
        </w:tc>
        <w:tc>
          <w:tcPr>
            <w:tcW w:w="0" w:type="auto"/>
            <w:tcBorders>
              <w:top w:val="nil"/>
              <w:left w:val="nil"/>
              <w:bottom w:val="single" w:sz="4" w:space="0" w:color="auto"/>
              <w:right w:val="single" w:sz="4" w:space="0" w:color="auto"/>
            </w:tcBorders>
            <w:shd w:val="clear" w:color="auto" w:fill="auto"/>
            <w:hideMark/>
          </w:tcPr>
          <w:p w:rsidR="008D3261" w:rsidRPr="00EC417A" w:rsidRDefault="002B7396" w:rsidP="001C2CC8">
            <w:pPr>
              <w:jc w:val="center"/>
              <w:rPr>
                <w:rFonts w:eastAsia="Times New Roman"/>
                <w:sz w:val="18"/>
                <w:szCs w:val="18"/>
                <w:lang w:eastAsia="ru-RU"/>
              </w:rPr>
            </w:pPr>
            <w:r>
              <w:rPr>
                <w:rFonts w:eastAsia="Times New Roman"/>
                <w:sz w:val="18"/>
                <w:szCs w:val="18"/>
                <w:lang w:eastAsia="ru-RU"/>
              </w:rPr>
              <w:t>591</w:t>
            </w:r>
            <w:r w:rsidR="008D3261" w:rsidRPr="00EC417A">
              <w:rPr>
                <w:rFonts w:eastAsia="Times New Roman"/>
                <w:sz w:val="18"/>
                <w:szCs w:val="18"/>
                <w:lang w:eastAsia="ru-RU"/>
              </w:rPr>
              <w:t>,6</w:t>
            </w:r>
          </w:p>
        </w:tc>
        <w:tc>
          <w:tcPr>
            <w:tcW w:w="0" w:type="auto"/>
            <w:tcBorders>
              <w:top w:val="nil"/>
              <w:left w:val="nil"/>
              <w:bottom w:val="single" w:sz="4" w:space="0" w:color="auto"/>
              <w:right w:val="single" w:sz="4" w:space="0" w:color="auto"/>
            </w:tcBorders>
            <w:shd w:val="clear" w:color="auto" w:fill="auto"/>
            <w:hideMark/>
          </w:tcPr>
          <w:p w:rsidR="008D3261" w:rsidRPr="00EC417A" w:rsidRDefault="002B7396" w:rsidP="001C2CC8">
            <w:pPr>
              <w:jc w:val="center"/>
              <w:rPr>
                <w:rFonts w:eastAsia="Times New Roman"/>
                <w:sz w:val="18"/>
                <w:szCs w:val="18"/>
                <w:lang w:eastAsia="ru-RU"/>
              </w:rPr>
            </w:pPr>
            <w:r>
              <w:rPr>
                <w:rFonts w:eastAsia="Times New Roman"/>
                <w:sz w:val="18"/>
                <w:szCs w:val="18"/>
                <w:lang w:eastAsia="ru-RU"/>
              </w:rPr>
              <w:t>5609,2</w:t>
            </w:r>
          </w:p>
        </w:tc>
      </w:tr>
      <w:tr w:rsidR="008D3261" w:rsidRPr="00640FAB" w:rsidTr="008A71F3">
        <w:trPr>
          <w:trHeight w:val="1680"/>
        </w:trPr>
        <w:tc>
          <w:tcPr>
            <w:tcW w:w="0" w:type="auto"/>
            <w:tcBorders>
              <w:top w:val="nil"/>
              <w:left w:val="single" w:sz="4" w:space="0" w:color="auto"/>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 xml:space="preserve">Выращивание лесных плодовых, ягодных, </w:t>
            </w:r>
            <w:proofErr w:type="gramStart"/>
            <w:r w:rsidRPr="00640FAB">
              <w:rPr>
                <w:rFonts w:eastAsia="Times New Roman"/>
                <w:color w:val="000000"/>
                <w:sz w:val="18"/>
                <w:szCs w:val="18"/>
                <w:lang w:eastAsia="ru-RU"/>
              </w:rPr>
              <w:t>декора-</w:t>
            </w:r>
            <w:proofErr w:type="spellStart"/>
            <w:r w:rsidRPr="00640FAB">
              <w:rPr>
                <w:rFonts w:eastAsia="Times New Roman"/>
                <w:color w:val="000000"/>
                <w:sz w:val="18"/>
                <w:szCs w:val="18"/>
                <w:lang w:eastAsia="ru-RU"/>
              </w:rPr>
              <w:t>тивных</w:t>
            </w:r>
            <w:proofErr w:type="spellEnd"/>
            <w:proofErr w:type="gramEnd"/>
            <w:r w:rsidRPr="00640FAB">
              <w:rPr>
                <w:rFonts w:eastAsia="Times New Roman"/>
                <w:color w:val="000000"/>
                <w:sz w:val="18"/>
                <w:szCs w:val="18"/>
                <w:lang w:eastAsia="ru-RU"/>
              </w:rPr>
              <w:t xml:space="preserve"> растений, лекарственных растений</w:t>
            </w:r>
          </w:p>
        </w:tc>
        <w:tc>
          <w:tcPr>
            <w:tcW w:w="0" w:type="auto"/>
            <w:tcBorders>
              <w:top w:val="nil"/>
              <w:left w:val="nil"/>
              <w:bottom w:val="single" w:sz="4" w:space="0" w:color="auto"/>
              <w:right w:val="single" w:sz="4" w:space="0" w:color="auto"/>
            </w:tcBorders>
            <w:shd w:val="clear" w:color="auto" w:fill="auto"/>
            <w:hideMark/>
          </w:tcPr>
          <w:p w:rsidR="008D3261" w:rsidRDefault="008D3261">
            <w:r w:rsidRPr="00747C32">
              <w:rPr>
                <w:rFonts w:eastAsia="Times New Roman"/>
                <w:color w:val="000000"/>
                <w:sz w:val="18"/>
                <w:szCs w:val="18"/>
                <w:lang w:eastAsia="ru-RU"/>
              </w:rPr>
              <w:t>площадь</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га</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nil"/>
            </w:tcBorders>
            <w:shd w:val="clear" w:color="auto" w:fill="auto"/>
            <w:noWrap/>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single" w:sz="4" w:space="0" w:color="auto"/>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E06194">
            <w:pPr>
              <w:jc w:val="center"/>
              <w:rPr>
                <w:rFonts w:eastAsia="Times New Roman"/>
                <w:color w:val="000000"/>
                <w:sz w:val="18"/>
                <w:szCs w:val="18"/>
                <w:lang w:eastAsia="ru-RU"/>
              </w:rPr>
            </w:pPr>
            <w:r w:rsidRPr="00640FAB">
              <w:rPr>
                <w:rFonts w:eastAsia="Times New Roman"/>
                <w:color w:val="000000"/>
                <w:sz w:val="18"/>
                <w:szCs w:val="18"/>
                <w:lang w:eastAsia="ru-RU"/>
              </w:rPr>
              <w:t>0,0</w:t>
            </w:r>
          </w:p>
        </w:tc>
      </w:tr>
      <w:tr w:rsidR="008D3261" w:rsidRPr="00640FAB" w:rsidTr="008A71F3">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lastRenderedPageBreak/>
              <w:t xml:space="preserve">Выращивание </w:t>
            </w:r>
            <w:proofErr w:type="gramStart"/>
            <w:r w:rsidRPr="00640FAB">
              <w:rPr>
                <w:rFonts w:eastAsia="Times New Roman"/>
                <w:color w:val="000000"/>
                <w:sz w:val="18"/>
                <w:szCs w:val="18"/>
                <w:lang w:eastAsia="ru-RU"/>
              </w:rPr>
              <w:t>посадочного</w:t>
            </w:r>
            <w:proofErr w:type="gramEnd"/>
            <w:r w:rsidRPr="00640FAB">
              <w:rPr>
                <w:rFonts w:eastAsia="Times New Roman"/>
                <w:color w:val="000000"/>
                <w:sz w:val="18"/>
                <w:szCs w:val="18"/>
                <w:lang w:eastAsia="ru-RU"/>
              </w:rPr>
              <w:t xml:space="preserve"> мате-риала лесных растений (сажен-</w:t>
            </w:r>
            <w:proofErr w:type="spellStart"/>
            <w:r w:rsidRPr="00640FAB">
              <w:rPr>
                <w:rFonts w:eastAsia="Times New Roman"/>
                <w:color w:val="000000"/>
                <w:sz w:val="18"/>
                <w:szCs w:val="18"/>
                <w:lang w:eastAsia="ru-RU"/>
              </w:rPr>
              <w:t>цев</w:t>
            </w:r>
            <w:proofErr w:type="spellEnd"/>
            <w:r w:rsidRPr="00640FAB">
              <w:rPr>
                <w:rFonts w:eastAsia="Times New Roman"/>
                <w:color w:val="000000"/>
                <w:sz w:val="18"/>
                <w:szCs w:val="18"/>
                <w:lang w:eastAsia="ru-RU"/>
              </w:rPr>
              <w:t>, сеянцев)</w:t>
            </w:r>
          </w:p>
        </w:tc>
        <w:tc>
          <w:tcPr>
            <w:tcW w:w="0" w:type="auto"/>
            <w:tcBorders>
              <w:top w:val="single" w:sz="4" w:space="0" w:color="auto"/>
              <w:left w:val="nil"/>
              <w:bottom w:val="single" w:sz="4" w:space="0" w:color="auto"/>
              <w:right w:val="single" w:sz="4" w:space="0" w:color="auto"/>
            </w:tcBorders>
            <w:shd w:val="clear" w:color="auto" w:fill="auto"/>
            <w:hideMark/>
          </w:tcPr>
          <w:p w:rsidR="008D3261" w:rsidRDefault="008D3261">
            <w:r w:rsidRPr="008951AF">
              <w:rPr>
                <w:rFonts w:eastAsia="Times New Roman"/>
                <w:color w:val="000000"/>
                <w:sz w:val="18"/>
                <w:szCs w:val="18"/>
                <w:lang w:eastAsia="ru-RU"/>
              </w:rPr>
              <w:t>площадь</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га</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445A0F" w:rsidP="001C2CC8">
            <w:pPr>
              <w:jc w:val="center"/>
              <w:rPr>
                <w:rFonts w:eastAsia="Times New Roman"/>
                <w:color w:val="000000"/>
                <w:sz w:val="18"/>
                <w:szCs w:val="18"/>
                <w:lang w:eastAsia="ru-RU"/>
              </w:rPr>
            </w:pPr>
            <w:r>
              <w:rPr>
                <w:rFonts w:eastAsia="Times New Roman"/>
                <w:color w:val="000000"/>
                <w:sz w:val="18"/>
                <w:szCs w:val="18"/>
                <w:lang w:eastAsia="ru-RU"/>
              </w:rPr>
              <w:t>1</w:t>
            </w:r>
            <w:r w:rsidR="008D3261" w:rsidRPr="00640FAB">
              <w:rPr>
                <w:rFonts w:eastAsia="Times New Roman"/>
                <w:color w:val="000000"/>
                <w:sz w:val="18"/>
                <w:szCs w:val="18"/>
                <w:lang w:eastAsia="ru-RU"/>
              </w:rPr>
              <w:t>,0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w:t>
            </w:r>
          </w:p>
        </w:tc>
        <w:tc>
          <w:tcPr>
            <w:tcW w:w="0" w:type="auto"/>
            <w:tcBorders>
              <w:top w:val="single" w:sz="4" w:space="0" w:color="auto"/>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10,0</w:t>
            </w:r>
          </w:p>
        </w:tc>
      </w:tr>
      <w:tr w:rsidR="008D3261" w:rsidRPr="00640FAB" w:rsidTr="001C2CC8">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 xml:space="preserve">Выполнение работ по геологическому изучению недр, разработка </w:t>
            </w:r>
            <w:proofErr w:type="gramStart"/>
            <w:r w:rsidRPr="00640FAB">
              <w:rPr>
                <w:rFonts w:eastAsia="Times New Roman"/>
                <w:color w:val="000000"/>
                <w:sz w:val="18"/>
                <w:szCs w:val="18"/>
                <w:lang w:eastAsia="ru-RU"/>
              </w:rPr>
              <w:t>место-рождений</w:t>
            </w:r>
            <w:proofErr w:type="gramEnd"/>
            <w:r w:rsidRPr="00640FAB">
              <w:rPr>
                <w:rFonts w:eastAsia="Times New Roman"/>
                <w:color w:val="000000"/>
                <w:sz w:val="18"/>
                <w:szCs w:val="18"/>
                <w:lang w:eastAsia="ru-RU"/>
              </w:rPr>
              <w:t xml:space="preserve"> полезных ископаемых</w:t>
            </w:r>
          </w:p>
        </w:tc>
        <w:tc>
          <w:tcPr>
            <w:tcW w:w="0" w:type="auto"/>
            <w:tcBorders>
              <w:top w:val="nil"/>
              <w:left w:val="nil"/>
              <w:bottom w:val="single" w:sz="4" w:space="0" w:color="auto"/>
              <w:right w:val="single" w:sz="4" w:space="0" w:color="auto"/>
            </w:tcBorders>
            <w:shd w:val="clear" w:color="auto" w:fill="auto"/>
            <w:hideMark/>
          </w:tcPr>
          <w:p w:rsidR="008D3261" w:rsidRDefault="008D3261">
            <w:r w:rsidRPr="008951AF">
              <w:rPr>
                <w:rFonts w:eastAsia="Times New Roman"/>
                <w:color w:val="000000"/>
                <w:sz w:val="18"/>
                <w:szCs w:val="18"/>
                <w:lang w:eastAsia="ru-RU"/>
              </w:rPr>
              <w:t>площадь</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га</w:t>
            </w:r>
          </w:p>
        </w:tc>
        <w:tc>
          <w:tcPr>
            <w:tcW w:w="0" w:type="auto"/>
            <w:tcBorders>
              <w:top w:val="nil"/>
              <w:left w:val="nil"/>
              <w:bottom w:val="single" w:sz="4" w:space="0" w:color="auto"/>
              <w:right w:val="single" w:sz="4" w:space="0" w:color="auto"/>
            </w:tcBorders>
            <w:shd w:val="clear" w:color="auto" w:fill="auto"/>
            <w:hideMark/>
          </w:tcPr>
          <w:p w:rsidR="008D3261" w:rsidRPr="00640FAB" w:rsidRDefault="00445A0F" w:rsidP="001C2CC8">
            <w:pPr>
              <w:jc w:val="center"/>
              <w:rPr>
                <w:rFonts w:eastAsia="Times New Roman"/>
                <w:color w:val="000000"/>
                <w:sz w:val="18"/>
                <w:szCs w:val="18"/>
                <w:lang w:eastAsia="ru-RU"/>
              </w:rPr>
            </w:pPr>
            <w:r>
              <w:rPr>
                <w:rFonts w:eastAsia="Times New Roman"/>
                <w:color w:val="000000"/>
                <w:sz w:val="18"/>
                <w:szCs w:val="18"/>
                <w:lang w:eastAsia="ru-RU"/>
              </w:rPr>
              <w:t>3599,5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3440,5</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3474,9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3509,7</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3544,8</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3580,2</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3616,0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3652,2</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3688,7</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3725,6</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3762,8</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35995,2</w:t>
            </w:r>
          </w:p>
        </w:tc>
      </w:tr>
      <w:tr w:rsidR="0079278C" w:rsidRPr="00640FAB" w:rsidTr="0079278C">
        <w:trPr>
          <w:trHeight w:val="2400"/>
        </w:trPr>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Строительство и эксплуатация водохранилищ и иных искусстве</w:t>
            </w:r>
            <w:proofErr w:type="gramStart"/>
            <w:r w:rsidRPr="00640FAB">
              <w:rPr>
                <w:rFonts w:eastAsia="Times New Roman"/>
                <w:color w:val="000000"/>
                <w:sz w:val="18"/>
                <w:szCs w:val="18"/>
                <w:lang w:eastAsia="ru-RU"/>
              </w:rPr>
              <w:t>н-</w:t>
            </w:r>
            <w:proofErr w:type="gramEnd"/>
            <w:r w:rsidRPr="00640FAB">
              <w:rPr>
                <w:rFonts w:eastAsia="Times New Roman"/>
                <w:color w:val="000000"/>
                <w:sz w:val="18"/>
                <w:szCs w:val="18"/>
                <w:lang w:eastAsia="ru-RU"/>
              </w:rPr>
              <w:t xml:space="preserve"> </w:t>
            </w:r>
            <w:proofErr w:type="spellStart"/>
            <w:r w:rsidRPr="00640FAB">
              <w:rPr>
                <w:rFonts w:eastAsia="Times New Roman"/>
                <w:color w:val="000000"/>
                <w:sz w:val="18"/>
                <w:szCs w:val="18"/>
                <w:lang w:eastAsia="ru-RU"/>
              </w:rPr>
              <w:t>ных</w:t>
            </w:r>
            <w:proofErr w:type="spellEnd"/>
            <w:r w:rsidRPr="00640FAB">
              <w:rPr>
                <w:rFonts w:eastAsia="Times New Roman"/>
                <w:color w:val="000000"/>
                <w:sz w:val="18"/>
                <w:szCs w:val="18"/>
                <w:lang w:eastAsia="ru-RU"/>
              </w:rPr>
              <w:t xml:space="preserve"> водных </w:t>
            </w:r>
            <w:proofErr w:type="spellStart"/>
            <w:r w:rsidRPr="00640FAB">
              <w:rPr>
                <w:rFonts w:eastAsia="Times New Roman"/>
                <w:color w:val="000000"/>
                <w:sz w:val="18"/>
                <w:szCs w:val="18"/>
                <w:lang w:eastAsia="ru-RU"/>
              </w:rPr>
              <w:t>объ</w:t>
            </w:r>
            <w:proofErr w:type="spellEnd"/>
            <w:r w:rsidRPr="00640FAB">
              <w:rPr>
                <w:rFonts w:eastAsia="Times New Roman"/>
                <w:color w:val="000000"/>
                <w:sz w:val="18"/>
                <w:szCs w:val="18"/>
                <w:lang w:eastAsia="ru-RU"/>
              </w:rPr>
              <w:t>-</w:t>
            </w:r>
          </w:p>
          <w:p w:rsidR="0079278C" w:rsidRPr="00640FAB" w:rsidRDefault="0079278C" w:rsidP="001C2CC8">
            <w:pPr>
              <w:jc w:val="center"/>
              <w:rPr>
                <w:rFonts w:eastAsia="Times New Roman"/>
                <w:color w:val="000000"/>
                <w:sz w:val="18"/>
                <w:szCs w:val="18"/>
                <w:lang w:eastAsia="ru-RU"/>
              </w:rPr>
            </w:pPr>
            <w:proofErr w:type="spellStart"/>
            <w:r w:rsidRPr="00640FAB">
              <w:rPr>
                <w:rFonts w:eastAsia="Times New Roman"/>
                <w:color w:val="000000"/>
                <w:sz w:val="18"/>
                <w:szCs w:val="18"/>
                <w:lang w:eastAsia="ru-RU"/>
              </w:rPr>
              <w:t>ектов</w:t>
            </w:r>
            <w:proofErr w:type="spellEnd"/>
            <w:r w:rsidRPr="00640FAB">
              <w:rPr>
                <w:rFonts w:eastAsia="Times New Roman"/>
                <w:color w:val="000000"/>
                <w:sz w:val="18"/>
                <w:szCs w:val="18"/>
                <w:lang w:eastAsia="ru-RU"/>
              </w:rPr>
              <w:t>, а также ГТС, морских  портов, речных портов, причалов</w:t>
            </w:r>
          </w:p>
        </w:tc>
        <w:tc>
          <w:tcPr>
            <w:tcW w:w="0" w:type="auto"/>
            <w:tcBorders>
              <w:top w:val="nil"/>
              <w:left w:val="single" w:sz="4" w:space="0" w:color="auto"/>
              <w:bottom w:val="single" w:sz="4" w:space="0" w:color="auto"/>
              <w:right w:val="single" w:sz="4" w:space="0" w:color="auto"/>
            </w:tcBorders>
            <w:shd w:val="clear" w:color="auto" w:fill="auto"/>
            <w:hideMark/>
          </w:tcPr>
          <w:p w:rsidR="0079278C" w:rsidRDefault="0079278C">
            <w:r w:rsidRPr="008951AF">
              <w:rPr>
                <w:rFonts w:eastAsia="Times New Roman"/>
                <w:color w:val="000000"/>
                <w:sz w:val="18"/>
                <w:szCs w:val="18"/>
                <w:lang w:eastAsia="ru-RU"/>
              </w:rPr>
              <w:t>площадь</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га</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w:t>
            </w:r>
          </w:p>
        </w:tc>
        <w:tc>
          <w:tcPr>
            <w:tcW w:w="0" w:type="auto"/>
            <w:tcBorders>
              <w:top w:val="nil"/>
              <w:left w:val="single" w:sz="4" w:space="0" w:color="auto"/>
              <w:bottom w:val="single" w:sz="4" w:space="0" w:color="auto"/>
              <w:right w:val="single" w:sz="4" w:space="0" w:color="auto"/>
            </w:tcBorders>
            <w:shd w:val="clear" w:color="auto" w:fill="auto"/>
            <w:hideMark/>
          </w:tcPr>
          <w:p w:rsidR="0079278C" w:rsidRPr="00640FAB" w:rsidRDefault="0079278C" w:rsidP="001C2CC8">
            <w:pPr>
              <w:jc w:val="center"/>
              <w:rPr>
                <w:rFonts w:eastAsia="Times New Roman"/>
                <w:color w:val="000000"/>
                <w:sz w:val="18"/>
                <w:szCs w:val="18"/>
                <w:lang w:eastAsia="ru-RU"/>
              </w:rPr>
            </w:pPr>
            <w:r w:rsidRPr="00640FAB">
              <w:rPr>
                <w:rFonts w:eastAsia="Times New Roman"/>
                <w:color w:val="000000"/>
                <w:sz w:val="18"/>
                <w:szCs w:val="18"/>
                <w:lang w:eastAsia="ru-RU"/>
              </w:rPr>
              <w:t>429,0</w:t>
            </w:r>
          </w:p>
        </w:tc>
      </w:tr>
      <w:tr w:rsidR="008D3261" w:rsidRPr="00640FAB" w:rsidTr="0079278C">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Строительство, реконструкция, эксплуатация линейных объектов</w:t>
            </w:r>
          </w:p>
        </w:tc>
        <w:tc>
          <w:tcPr>
            <w:tcW w:w="0" w:type="auto"/>
            <w:tcBorders>
              <w:top w:val="nil"/>
              <w:left w:val="nil"/>
              <w:bottom w:val="single" w:sz="4" w:space="0" w:color="auto"/>
              <w:right w:val="single" w:sz="4" w:space="0" w:color="auto"/>
            </w:tcBorders>
            <w:shd w:val="clear" w:color="auto" w:fill="auto"/>
            <w:hideMark/>
          </w:tcPr>
          <w:p w:rsidR="008D3261" w:rsidRDefault="008D3261">
            <w:r w:rsidRPr="008951AF">
              <w:rPr>
                <w:rFonts w:eastAsia="Times New Roman"/>
                <w:color w:val="000000"/>
                <w:sz w:val="18"/>
                <w:szCs w:val="18"/>
                <w:lang w:eastAsia="ru-RU"/>
              </w:rPr>
              <w:t>площадь</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га</w:t>
            </w:r>
          </w:p>
        </w:tc>
        <w:tc>
          <w:tcPr>
            <w:tcW w:w="0" w:type="auto"/>
            <w:tcBorders>
              <w:top w:val="nil"/>
              <w:left w:val="nil"/>
              <w:bottom w:val="single" w:sz="4" w:space="0" w:color="auto"/>
              <w:right w:val="single" w:sz="4" w:space="0" w:color="auto"/>
            </w:tcBorders>
            <w:shd w:val="clear" w:color="auto" w:fill="auto"/>
            <w:hideMark/>
          </w:tcPr>
          <w:p w:rsidR="008D3261" w:rsidRPr="00640FAB" w:rsidRDefault="00445A0F" w:rsidP="001C2CC8">
            <w:pPr>
              <w:jc w:val="center"/>
              <w:rPr>
                <w:rFonts w:eastAsia="Times New Roman"/>
                <w:color w:val="000000"/>
                <w:sz w:val="18"/>
                <w:szCs w:val="18"/>
                <w:lang w:eastAsia="ru-RU"/>
              </w:rPr>
            </w:pPr>
            <w:r>
              <w:rPr>
                <w:rFonts w:eastAsia="Times New Roman"/>
                <w:color w:val="000000"/>
                <w:sz w:val="18"/>
                <w:szCs w:val="18"/>
                <w:lang w:eastAsia="ru-RU"/>
              </w:rPr>
              <w:t>1619,6</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1548,1</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1563,6</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1579,2</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1595,0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1611,0</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1627,1</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1643,3</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1659,8</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1676,4</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1693,1</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16196,6</w:t>
            </w:r>
          </w:p>
        </w:tc>
      </w:tr>
      <w:tr w:rsidR="008D3261" w:rsidRPr="00640FAB" w:rsidTr="00EC417A">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Переработка древесины и иных лесных ресурсов</w:t>
            </w:r>
          </w:p>
        </w:tc>
        <w:tc>
          <w:tcPr>
            <w:tcW w:w="0" w:type="auto"/>
            <w:tcBorders>
              <w:top w:val="nil"/>
              <w:left w:val="nil"/>
              <w:bottom w:val="single" w:sz="4" w:space="0" w:color="auto"/>
              <w:right w:val="single" w:sz="4" w:space="0" w:color="auto"/>
            </w:tcBorders>
            <w:shd w:val="clear" w:color="auto" w:fill="auto"/>
            <w:hideMark/>
          </w:tcPr>
          <w:p w:rsidR="008D3261" w:rsidRDefault="008D3261">
            <w:r w:rsidRPr="008951AF">
              <w:rPr>
                <w:rFonts w:eastAsia="Times New Roman"/>
                <w:color w:val="000000"/>
                <w:sz w:val="18"/>
                <w:szCs w:val="18"/>
                <w:lang w:eastAsia="ru-RU"/>
              </w:rPr>
              <w:t>площадь</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га</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hideMark/>
          </w:tcPr>
          <w:p w:rsidR="008D3261" w:rsidRPr="00640FAB" w:rsidRDefault="008D3261" w:rsidP="001C2CC8">
            <w:pPr>
              <w:jc w:val="center"/>
              <w:rPr>
                <w:rFonts w:eastAsia="Times New Roman"/>
                <w:color w:val="000000"/>
                <w:sz w:val="18"/>
                <w:szCs w:val="18"/>
                <w:lang w:eastAsia="ru-RU"/>
              </w:rPr>
            </w:pPr>
            <w:r w:rsidRPr="00640FAB">
              <w:rPr>
                <w:rFonts w:eastAsia="Times New Roman"/>
                <w:color w:val="000000"/>
                <w:sz w:val="18"/>
                <w:szCs w:val="18"/>
                <w:lang w:eastAsia="ru-RU"/>
              </w:rPr>
              <w:t>249,0</w:t>
            </w:r>
          </w:p>
        </w:tc>
      </w:tr>
      <w:tr w:rsidR="00236A7D" w:rsidRPr="00640FAB" w:rsidTr="00EC417A">
        <w:trPr>
          <w:trHeight w:val="960"/>
        </w:trPr>
        <w:tc>
          <w:tcPr>
            <w:tcW w:w="0" w:type="auto"/>
            <w:tcBorders>
              <w:top w:val="single" w:sz="4" w:space="0" w:color="auto"/>
              <w:left w:val="single" w:sz="4" w:space="0" w:color="auto"/>
              <w:bottom w:val="single" w:sz="4" w:space="0" w:color="auto"/>
              <w:right w:val="single" w:sz="4" w:space="0" w:color="auto"/>
            </w:tcBorders>
            <w:shd w:val="clear" w:color="auto" w:fill="auto"/>
          </w:tcPr>
          <w:p w:rsidR="00236A7D" w:rsidRPr="00640FAB" w:rsidRDefault="00236A7D" w:rsidP="001C2CC8">
            <w:pPr>
              <w:jc w:val="center"/>
              <w:rPr>
                <w:rFonts w:eastAsia="Times New Roman"/>
                <w:color w:val="000000"/>
                <w:sz w:val="18"/>
                <w:szCs w:val="18"/>
                <w:lang w:eastAsia="ru-RU"/>
              </w:rPr>
            </w:pPr>
            <w:r>
              <w:rPr>
                <w:rFonts w:eastAsia="Times New Roman"/>
                <w:color w:val="000000"/>
                <w:sz w:val="18"/>
                <w:szCs w:val="18"/>
                <w:lang w:eastAsia="ru-RU"/>
              </w:rPr>
              <w:t>Осуществление религиозной деятельности</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8951AF">
              <w:rPr>
                <w:rFonts w:eastAsia="Times New Roman"/>
                <w:color w:val="000000"/>
                <w:sz w:val="18"/>
                <w:szCs w:val="18"/>
                <w:lang w:eastAsia="ru-RU"/>
              </w:rPr>
              <w:t>площадь</w:t>
            </w:r>
          </w:p>
        </w:tc>
        <w:tc>
          <w:tcPr>
            <w:tcW w:w="0" w:type="auto"/>
            <w:tcBorders>
              <w:top w:val="single" w:sz="4" w:space="0" w:color="auto"/>
              <w:left w:val="nil"/>
              <w:bottom w:val="single" w:sz="4" w:space="0" w:color="auto"/>
              <w:right w:val="single" w:sz="4" w:space="0" w:color="auto"/>
            </w:tcBorders>
            <w:shd w:val="clear" w:color="auto" w:fill="auto"/>
          </w:tcPr>
          <w:p w:rsidR="00236A7D" w:rsidRPr="00640FAB" w:rsidRDefault="00236A7D" w:rsidP="001C2CC8">
            <w:pPr>
              <w:jc w:val="center"/>
              <w:rPr>
                <w:rFonts w:eastAsia="Times New Roman"/>
                <w:color w:val="000000"/>
                <w:sz w:val="18"/>
                <w:szCs w:val="18"/>
                <w:lang w:eastAsia="ru-RU"/>
              </w:rPr>
            </w:pPr>
            <w:r>
              <w:rPr>
                <w:rFonts w:eastAsia="Times New Roman"/>
                <w:color w:val="000000"/>
                <w:sz w:val="18"/>
                <w:szCs w:val="18"/>
                <w:lang w:eastAsia="ru-RU"/>
              </w:rPr>
              <w:t>га</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sidP="001C2CC8">
            <w:pPr>
              <w:jc w:val="center"/>
              <w:rPr>
                <w:rFonts w:eastAsia="Times New Roman"/>
                <w:color w:val="000000"/>
                <w:sz w:val="18"/>
                <w:szCs w:val="18"/>
                <w:lang w:eastAsia="ru-RU"/>
              </w:rPr>
            </w:pPr>
            <w:r>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0A0C19">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0A0C19">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0A0C19">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0A0C19">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0A0C19">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0A0C19">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0A0C19">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0A0C19">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0A0C19">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 w:rsidRPr="000A0C19">
              <w:rPr>
                <w:rFonts w:eastAsia="Times New Roman"/>
                <w:color w:val="000000"/>
                <w:sz w:val="18"/>
                <w:szCs w:val="18"/>
                <w:lang w:eastAsia="ru-RU"/>
              </w:rPr>
              <w:t>5,3</w:t>
            </w:r>
          </w:p>
        </w:tc>
        <w:tc>
          <w:tcPr>
            <w:tcW w:w="0" w:type="auto"/>
            <w:tcBorders>
              <w:top w:val="single" w:sz="4" w:space="0" w:color="auto"/>
              <w:left w:val="nil"/>
              <w:bottom w:val="single" w:sz="4" w:space="0" w:color="auto"/>
              <w:right w:val="single" w:sz="4" w:space="0" w:color="auto"/>
            </w:tcBorders>
            <w:shd w:val="clear" w:color="auto" w:fill="auto"/>
          </w:tcPr>
          <w:p w:rsidR="00236A7D" w:rsidRDefault="00236A7D" w:rsidP="00236A7D">
            <w:pPr>
              <w:jc w:val="center"/>
            </w:pPr>
            <w:r>
              <w:rPr>
                <w:rFonts w:eastAsia="Times New Roman"/>
                <w:color w:val="000000"/>
                <w:sz w:val="18"/>
                <w:szCs w:val="18"/>
                <w:lang w:eastAsia="ru-RU"/>
              </w:rPr>
              <w:t>5</w:t>
            </w:r>
            <w:r w:rsidRPr="000A0C19">
              <w:rPr>
                <w:rFonts w:eastAsia="Times New Roman"/>
                <w:color w:val="000000"/>
                <w:sz w:val="18"/>
                <w:szCs w:val="18"/>
                <w:lang w:eastAsia="ru-RU"/>
              </w:rPr>
              <w:t>3</w:t>
            </w:r>
            <w:r>
              <w:rPr>
                <w:rFonts w:eastAsia="Times New Roman"/>
                <w:color w:val="000000"/>
                <w:sz w:val="18"/>
                <w:szCs w:val="18"/>
                <w:lang w:eastAsia="ru-RU"/>
              </w:rPr>
              <w:t>,0</w:t>
            </w:r>
          </w:p>
        </w:tc>
      </w:tr>
    </w:tbl>
    <w:p w:rsidR="00246CDA" w:rsidRDefault="00246CDA" w:rsidP="00DB0F94">
      <w:pPr>
        <w:rPr>
          <w:szCs w:val="28"/>
        </w:rPr>
      </w:pPr>
    </w:p>
    <w:p w:rsidR="00DB0F94" w:rsidRDefault="00DB0F94" w:rsidP="00DB0F94">
      <w:pPr>
        <w:rPr>
          <w:szCs w:val="28"/>
        </w:rPr>
      </w:pPr>
      <w:r w:rsidRPr="007B6F94">
        <w:rPr>
          <w:vertAlign w:val="superscript"/>
        </w:rPr>
        <w:tab/>
      </w:r>
      <w:r w:rsidRPr="007B6F94">
        <w:rPr>
          <w:szCs w:val="28"/>
          <w:vertAlign w:val="superscript"/>
        </w:rPr>
        <w:t>*</w:t>
      </w:r>
      <w:r>
        <w:rPr>
          <w:szCs w:val="28"/>
        </w:rPr>
        <w:t xml:space="preserve"> При заготовке древесины указывается площадь лесного участка (</w:t>
      </w:r>
      <w:proofErr w:type="gramStart"/>
      <w:r>
        <w:rPr>
          <w:szCs w:val="28"/>
        </w:rPr>
        <w:t>га</w:t>
      </w:r>
      <w:proofErr w:type="gramEnd"/>
      <w:r>
        <w:rPr>
          <w:szCs w:val="28"/>
        </w:rPr>
        <w:t>) и общий объем древесины (м</w:t>
      </w:r>
      <w:r w:rsidRPr="007B6F94">
        <w:rPr>
          <w:szCs w:val="28"/>
          <w:vertAlign w:val="superscript"/>
        </w:rPr>
        <w:t>3</w:t>
      </w:r>
      <w:r>
        <w:rPr>
          <w:szCs w:val="28"/>
        </w:rPr>
        <w:t>).</w:t>
      </w:r>
    </w:p>
    <w:p w:rsidR="009012BD" w:rsidRDefault="009012BD" w:rsidP="00DB0F94">
      <w:pPr>
        <w:rPr>
          <w:szCs w:val="28"/>
        </w:rPr>
      </w:pPr>
    </w:p>
    <w:p w:rsidR="009012BD" w:rsidRDefault="009012BD" w:rsidP="00DB0F94">
      <w:pPr>
        <w:rPr>
          <w:szCs w:val="28"/>
        </w:rPr>
      </w:pPr>
    </w:p>
    <w:p w:rsidR="00DB0F94" w:rsidRPr="0007449F" w:rsidRDefault="00DB0F94" w:rsidP="00DB0F94">
      <w:pPr>
        <w:shd w:val="clear" w:color="000000" w:fill="auto"/>
        <w:rPr>
          <w:kern w:val="16"/>
        </w:rPr>
        <w:sectPr w:rsidR="00DB0F94" w:rsidRPr="0007449F" w:rsidSect="004957B8">
          <w:headerReference w:type="even" r:id="rId22"/>
          <w:pgSz w:w="16838" w:h="11906" w:orient="landscape" w:code="9"/>
          <w:pgMar w:top="851" w:right="851" w:bottom="851" w:left="1418" w:header="851" w:footer="0" w:gutter="0"/>
          <w:cols w:space="708"/>
          <w:docGrid w:linePitch="381"/>
        </w:sectPr>
      </w:pPr>
    </w:p>
    <w:p w:rsidR="00DB0F94" w:rsidRPr="00C245B6" w:rsidRDefault="00DB0F94" w:rsidP="00DB0F94">
      <w:pPr>
        <w:jc w:val="right"/>
        <w:rPr>
          <w:i/>
          <w:szCs w:val="28"/>
        </w:rPr>
      </w:pPr>
      <w:r w:rsidRPr="00C245B6">
        <w:rPr>
          <w:i/>
          <w:szCs w:val="28"/>
        </w:rPr>
        <w:lastRenderedPageBreak/>
        <w:t xml:space="preserve">Приложение </w:t>
      </w:r>
      <w:r>
        <w:rPr>
          <w:i/>
          <w:szCs w:val="28"/>
        </w:rPr>
        <w:t>23</w:t>
      </w:r>
    </w:p>
    <w:p w:rsidR="00CD6D93" w:rsidRDefault="00CD6D93" w:rsidP="00CD6D93">
      <w:pPr>
        <w:jc w:val="right"/>
        <w:rPr>
          <w:i/>
        </w:rPr>
      </w:pPr>
      <w:r w:rsidRPr="007A1673">
        <w:rPr>
          <w:i/>
        </w:rPr>
        <w:t>к лесно</w:t>
      </w:r>
      <w:r>
        <w:rPr>
          <w:i/>
        </w:rPr>
        <w:t>му</w:t>
      </w:r>
      <w:r w:rsidRPr="007A1673">
        <w:rPr>
          <w:i/>
        </w:rPr>
        <w:t xml:space="preserve"> план</w:t>
      </w:r>
      <w:r>
        <w:rPr>
          <w:i/>
        </w:rPr>
        <w:t>у Новосибирской области</w:t>
      </w:r>
    </w:p>
    <w:p w:rsidR="00C3095B" w:rsidRDefault="00C3095B" w:rsidP="00DB0F94">
      <w:pPr>
        <w:jc w:val="center"/>
        <w:rPr>
          <w:b/>
          <w:szCs w:val="28"/>
        </w:rPr>
      </w:pPr>
    </w:p>
    <w:p w:rsidR="00DB0F94" w:rsidRDefault="00C3095B" w:rsidP="00445A0F">
      <w:pPr>
        <w:pStyle w:val="3"/>
        <w:spacing w:line="240" w:lineRule="auto"/>
        <w:ind w:right="282" w:hanging="567"/>
        <w:jc w:val="center"/>
        <w:rPr>
          <w:szCs w:val="28"/>
        </w:rPr>
      </w:pPr>
      <w:bookmarkStart w:id="21" w:name="_Toc526771844"/>
      <w:r w:rsidRPr="00C3095B">
        <w:rPr>
          <w:color w:val="FFFFFF" w:themeColor="background1"/>
          <w:sz w:val="10"/>
          <w:szCs w:val="10"/>
        </w:rPr>
        <w:t>Приложение 23.</w:t>
      </w:r>
      <w:r w:rsidRPr="00C3095B">
        <w:rPr>
          <w:color w:val="FFFFFF" w:themeColor="background1"/>
          <w:szCs w:val="28"/>
        </w:rPr>
        <w:t xml:space="preserve"> </w:t>
      </w:r>
      <w:r w:rsidR="00DB0F94" w:rsidRPr="00C3095B">
        <w:rPr>
          <w:szCs w:val="28"/>
        </w:rPr>
        <w:t xml:space="preserve">Сведения о планируемом предоставлении лесных участков для использования на период действия разрабатываемого лесного плана </w:t>
      </w:r>
      <w:r w:rsidR="001E4BA3">
        <w:rPr>
          <w:szCs w:val="28"/>
        </w:rPr>
        <w:t>Новосибирской</w:t>
      </w:r>
      <w:r w:rsidR="005F64B3">
        <w:rPr>
          <w:szCs w:val="28"/>
        </w:rPr>
        <w:t xml:space="preserve"> области </w:t>
      </w:r>
      <w:r w:rsidR="00DB0F94" w:rsidRPr="00C3095B">
        <w:rPr>
          <w:szCs w:val="28"/>
        </w:rPr>
        <w:t>(в разрезе лесничеств)</w:t>
      </w:r>
      <w:bookmarkEnd w:id="21"/>
      <w:r w:rsidR="00CD6D93">
        <w:rPr>
          <w:szCs w:val="28"/>
        </w:rPr>
        <w:t xml:space="preserve"> </w:t>
      </w:r>
    </w:p>
    <w:p w:rsidR="00445A0F" w:rsidRPr="00445A0F" w:rsidRDefault="00445A0F" w:rsidP="00445A0F">
      <w:pPr>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3402"/>
        <w:gridCol w:w="1418"/>
        <w:gridCol w:w="1275"/>
      </w:tblGrid>
      <w:tr w:rsidR="00445A0F" w:rsidRPr="00C3095B" w:rsidTr="00E06194">
        <w:tc>
          <w:tcPr>
            <w:tcW w:w="1951" w:type="dxa"/>
            <w:vMerge w:val="restart"/>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 xml:space="preserve">Год </w:t>
            </w:r>
            <w:proofErr w:type="gramStart"/>
            <w:r w:rsidRPr="00C3095B">
              <w:rPr>
                <w:rFonts w:eastAsia="Times New Roman"/>
                <w:sz w:val="22"/>
                <w:szCs w:val="22"/>
              </w:rPr>
              <w:t>периода действия разрабатываемого плана субъекта Российской Федерации</w:t>
            </w:r>
            <w:proofErr w:type="gramEnd"/>
          </w:p>
        </w:tc>
        <w:tc>
          <w:tcPr>
            <w:tcW w:w="1701" w:type="dxa"/>
            <w:vMerge w:val="restart"/>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Лесничество</w:t>
            </w:r>
          </w:p>
        </w:tc>
        <w:tc>
          <w:tcPr>
            <w:tcW w:w="3402" w:type="dxa"/>
            <w:vMerge w:val="restart"/>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Вид использования лесов</w:t>
            </w:r>
          </w:p>
        </w:tc>
        <w:tc>
          <w:tcPr>
            <w:tcW w:w="2693" w:type="dxa"/>
            <w:gridSpan w:val="2"/>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Планируемое предоставление лесных участков для использования</w:t>
            </w:r>
          </w:p>
        </w:tc>
      </w:tr>
      <w:tr w:rsidR="00445A0F" w:rsidRPr="00C3095B" w:rsidTr="00E06194">
        <w:trPr>
          <w:trHeight w:val="583"/>
        </w:trPr>
        <w:tc>
          <w:tcPr>
            <w:tcW w:w="1951" w:type="dxa"/>
            <w:vMerge/>
            <w:shd w:val="clear" w:color="auto" w:fill="auto"/>
            <w:vAlign w:val="center"/>
          </w:tcPr>
          <w:p w:rsidR="00445A0F" w:rsidRPr="00C3095B" w:rsidRDefault="00445A0F" w:rsidP="00E06194">
            <w:pPr>
              <w:jc w:val="center"/>
              <w:rPr>
                <w:rFonts w:eastAsia="Times New Roman"/>
                <w:sz w:val="22"/>
                <w:szCs w:val="22"/>
              </w:rPr>
            </w:pPr>
          </w:p>
        </w:tc>
        <w:tc>
          <w:tcPr>
            <w:tcW w:w="1701" w:type="dxa"/>
            <w:vMerge/>
            <w:shd w:val="clear" w:color="auto" w:fill="auto"/>
            <w:vAlign w:val="center"/>
          </w:tcPr>
          <w:p w:rsidR="00445A0F" w:rsidRPr="00C3095B" w:rsidRDefault="00445A0F" w:rsidP="00E06194">
            <w:pPr>
              <w:jc w:val="center"/>
              <w:rPr>
                <w:rFonts w:eastAsia="Times New Roman"/>
                <w:sz w:val="22"/>
                <w:szCs w:val="22"/>
              </w:rPr>
            </w:pPr>
          </w:p>
        </w:tc>
        <w:tc>
          <w:tcPr>
            <w:tcW w:w="3402" w:type="dxa"/>
            <w:vMerge/>
            <w:shd w:val="clear" w:color="auto" w:fill="auto"/>
            <w:vAlign w:val="center"/>
          </w:tcPr>
          <w:p w:rsidR="00445A0F" w:rsidRPr="00C3095B" w:rsidRDefault="00445A0F" w:rsidP="00E06194">
            <w:pPr>
              <w:jc w:val="center"/>
              <w:rPr>
                <w:rFonts w:eastAsia="Times New Roman"/>
                <w:sz w:val="22"/>
                <w:szCs w:val="22"/>
              </w:rPr>
            </w:pPr>
          </w:p>
        </w:tc>
        <w:tc>
          <w:tcPr>
            <w:tcW w:w="1418" w:type="dxa"/>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 xml:space="preserve">количество участков, </w:t>
            </w:r>
          </w:p>
          <w:p w:rsidR="00445A0F" w:rsidRPr="00C3095B" w:rsidRDefault="00445A0F" w:rsidP="00E06194">
            <w:pPr>
              <w:jc w:val="center"/>
              <w:rPr>
                <w:rFonts w:eastAsia="Times New Roman"/>
                <w:sz w:val="22"/>
                <w:szCs w:val="22"/>
              </w:rPr>
            </w:pPr>
            <w:r w:rsidRPr="00C3095B">
              <w:rPr>
                <w:rFonts w:eastAsia="Times New Roman"/>
                <w:sz w:val="22"/>
                <w:szCs w:val="22"/>
              </w:rPr>
              <w:t>шт.</w:t>
            </w:r>
          </w:p>
        </w:tc>
        <w:tc>
          <w:tcPr>
            <w:tcW w:w="1275" w:type="dxa"/>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 xml:space="preserve">площадь, </w:t>
            </w:r>
          </w:p>
          <w:p w:rsidR="00445A0F" w:rsidRPr="00C3095B" w:rsidRDefault="00445A0F" w:rsidP="00E06194">
            <w:pPr>
              <w:jc w:val="center"/>
              <w:rPr>
                <w:rFonts w:eastAsia="Times New Roman"/>
                <w:sz w:val="22"/>
                <w:szCs w:val="22"/>
              </w:rPr>
            </w:pPr>
            <w:r w:rsidRPr="00C3095B">
              <w:rPr>
                <w:rFonts w:eastAsia="Times New Roman"/>
                <w:sz w:val="22"/>
                <w:szCs w:val="22"/>
              </w:rPr>
              <w:t>га</w:t>
            </w:r>
          </w:p>
        </w:tc>
      </w:tr>
      <w:tr w:rsidR="00445A0F" w:rsidRPr="00C3095B" w:rsidTr="00E06194">
        <w:tc>
          <w:tcPr>
            <w:tcW w:w="1951" w:type="dxa"/>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1</w:t>
            </w:r>
          </w:p>
        </w:tc>
        <w:tc>
          <w:tcPr>
            <w:tcW w:w="1701" w:type="dxa"/>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2</w:t>
            </w:r>
          </w:p>
        </w:tc>
        <w:tc>
          <w:tcPr>
            <w:tcW w:w="3402" w:type="dxa"/>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3</w:t>
            </w:r>
          </w:p>
        </w:tc>
        <w:tc>
          <w:tcPr>
            <w:tcW w:w="1418" w:type="dxa"/>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4</w:t>
            </w:r>
          </w:p>
        </w:tc>
        <w:tc>
          <w:tcPr>
            <w:tcW w:w="1275" w:type="dxa"/>
            <w:shd w:val="clear" w:color="auto" w:fill="auto"/>
            <w:vAlign w:val="center"/>
          </w:tcPr>
          <w:p w:rsidR="00445A0F" w:rsidRPr="00C3095B" w:rsidRDefault="00445A0F" w:rsidP="00E06194">
            <w:pPr>
              <w:jc w:val="center"/>
              <w:rPr>
                <w:rFonts w:eastAsia="Times New Roman"/>
                <w:sz w:val="22"/>
                <w:szCs w:val="22"/>
              </w:rPr>
            </w:pPr>
            <w:r w:rsidRPr="00C3095B">
              <w:rPr>
                <w:rFonts w:eastAsia="Times New Roman"/>
                <w:sz w:val="22"/>
                <w:szCs w:val="22"/>
              </w:rPr>
              <w:t>5</w:t>
            </w:r>
          </w:p>
        </w:tc>
      </w:tr>
      <w:tr w:rsidR="00445A0F" w:rsidRPr="00C3095B" w:rsidTr="00E06194">
        <w:trPr>
          <w:trHeight w:val="81"/>
        </w:trPr>
        <w:tc>
          <w:tcPr>
            <w:tcW w:w="1951" w:type="dxa"/>
            <w:vMerge w:val="restart"/>
            <w:shd w:val="clear" w:color="auto" w:fill="auto"/>
          </w:tcPr>
          <w:p w:rsidR="00445A0F" w:rsidRPr="00C3095B" w:rsidRDefault="00445A0F" w:rsidP="00E06194">
            <w:pPr>
              <w:jc w:val="center"/>
              <w:rPr>
                <w:rFonts w:eastAsia="Times New Roman"/>
                <w:sz w:val="22"/>
                <w:szCs w:val="22"/>
              </w:rPr>
            </w:pPr>
            <w:r w:rsidRPr="00C3095B">
              <w:rPr>
                <w:rFonts w:eastAsia="Times New Roman"/>
                <w:sz w:val="22"/>
                <w:szCs w:val="22"/>
              </w:rPr>
              <w:t>2019-2028</w:t>
            </w:r>
          </w:p>
        </w:tc>
        <w:tc>
          <w:tcPr>
            <w:tcW w:w="1701" w:type="dxa"/>
            <w:shd w:val="clear" w:color="auto" w:fill="auto"/>
            <w:vAlign w:val="center"/>
          </w:tcPr>
          <w:p w:rsidR="00445A0F" w:rsidRPr="00D213C2" w:rsidRDefault="00445A0F" w:rsidP="00E06194">
            <w:pPr>
              <w:rPr>
                <w:rFonts w:eastAsia="Times New Roman"/>
                <w:color w:val="000000"/>
                <w:sz w:val="21"/>
                <w:szCs w:val="21"/>
                <w:lang w:eastAsia="ru-RU"/>
              </w:rPr>
            </w:pPr>
            <w:r w:rsidRPr="00D213C2">
              <w:rPr>
                <w:rFonts w:eastAsia="Times New Roman"/>
                <w:color w:val="000000"/>
                <w:sz w:val="21"/>
                <w:szCs w:val="21"/>
                <w:lang w:eastAsia="ru-RU"/>
              </w:rPr>
              <w:t>Болотнинское</w:t>
            </w:r>
          </w:p>
        </w:tc>
        <w:tc>
          <w:tcPr>
            <w:tcW w:w="3402" w:type="dxa"/>
            <w:vMerge w:val="restart"/>
            <w:shd w:val="clear" w:color="auto" w:fill="auto"/>
          </w:tcPr>
          <w:p w:rsidR="00445A0F" w:rsidRPr="00C3095B" w:rsidRDefault="00445A0F" w:rsidP="00E06194">
            <w:pPr>
              <w:rPr>
                <w:rFonts w:eastAsia="Times New Roman"/>
                <w:sz w:val="22"/>
                <w:szCs w:val="22"/>
              </w:rPr>
            </w:pPr>
            <w:r w:rsidRPr="00C3095B">
              <w:rPr>
                <w:rFonts w:eastAsia="Times New Roman"/>
                <w:sz w:val="22"/>
                <w:szCs w:val="22"/>
              </w:rPr>
              <w:t>Заготовка древесины</w:t>
            </w: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71331</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vAlign w:val="center"/>
          </w:tcPr>
          <w:p w:rsidR="00445A0F" w:rsidRPr="00D213C2" w:rsidRDefault="00445A0F" w:rsidP="00E06194">
            <w:pPr>
              <w:rPr>
                <w:rFonts w:eastAsia="Times New Roman"/>
                <w:color w:val="000000"/>
                <w:sz w:val="21"/>
                <w:szCs w:val="21"/>
                <w:lang w:eastAsia="ru-RU"/>
              </w:rPr>
            </w:pPr>
            <w:r w:rsidRPr="00D213C2">
              <w:rPr>
                <w:rFonts w:eastAsia="Times New Roman"/>
                <w:color w:val="000000"/>
                <w:sz w:val="21"/>
                <w:szCs w:val="21"/>
                <w:lang w:eastAsia="ru-RU"/>
              </w:rPr>
              <w:t>Каргатское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77395</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vAlign w:val="center"/>
          </w:tcPr>
          <w:p w:rsidR="00445A0F" w:rsidRPr="00D213C2" w:rsidRDefault="00445A0F" w:rsidP="00E06194">
            <w:pPr>
              <w:rPr>
                <w:rFonts w:eastAsia="Times New Roman"/>
                <w:color w:val="000000"/>
                <w:sz w:val="21"/>
                <w:szCs w:val="21"/>
                <w:lang w:eastAsia="ru-RU"/>
              </w:rPr>
            </w:pPr>
            <w:r w:rsidRPr="00D213C2">
              <w:rPr>
                <w:rFonts w:eastAsia="Times New Roman"/>
                <w:color w:val="000000"/>
                <w:sz w:val="21"/>
                <w:szCs w:val="21"/>
                <w:lang w:eastAsia="ru-RU"/>
              </w:rPr>
              <w:t>Куйбышевское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137879</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vAlign w:val="center"/>
          </w:tcPr>
          <w:p w:rsidR="00445A0F" w:rsidRPr="00D213C2" w:rsidRDefault="00445A0F" w:rsidP="00E06194">
            <w:pPr>
              <w:rPr>
                <w:rFonts w:eastAsia="Times New Roman"/>
                <w:color w:val="000000"/>
                <w:sz w:val="21"/>
                <w:szCs w:val="21"/>
                <w:lang w:eastAsia="ru-RU"/>
              </w:rPr>
            </w:pPr>
            <w:r w:rsidRPr="00D213C2">
              <w:rPr>
                <w:rFonts w:eastAsia="Times New Roman"/>
                <w:color w:val="000000"/>
                <w:sz w:val="21"/>
                <w:szCs w:val="21"/>
                <w:lang w:eastAsia="ru-RU"/>
              </w:rPr>
              <w:t>Кыштовское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692548</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vAlign w:val="center"/>
          </w:tcPr>
          <w:p w:rsidR="00445A0F" w:rsidRPr="00D213C2" w:rsidRDefault="00445A0F" w:rsidP="00E06194">
            <w:pPr>
              <w:rPr>
                <w:rFonts w:eastAsia="Times New Roman"/>
                <w:color w:val="000000"/>
                <w:sz w:val="21"/>
                <w:szCs w:val="21"/>
                <w:lang w:eastAsia="ru-RU"/>
              </w:rPr>
            </w:pPr>
            <w:r w:rsidRPr="00D213C2">
              <w:rPr>
                <w:rFonts w:eastAsia="Times New Roman"/>
                <w:color w:val="000000"/>
                <w:sz w:val="21"/>
                <w:szCs w:val="21"/>
                <w:lang w:eastAsia="ru-RU"/>
              </w:rPr>
              <w:t>Мирновское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128877,1</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sidRPr="00D213C2">
              <w:rPr>
                <w:rFonts w:eastAsia="Times New Roman"/>
                <w:color w:val="000000"/>
                <w:sz w:val="21"/>
                <w:szCs w:val="21"/>
                <w:lang w:eastAsia="ru-RU"/>
              </w:rPr>
              <w:t>Северное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1109070</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sidRPr="00D213C2">
              <w:rPr>
                <w:rFonts w:eastAsia="Times New Roman"/>
                <w:color w:val="000000"/>
                <w:sz w:val="21"/>
                <w:szCs w:val="21"/>
                <w:lang w:eastAsia="ru-RU"/>
              </w:rPr>
              <w:t>Сузунское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49731</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vAlign w:val="center"/>
          </w:tcPr>
          <w:p w:rsidR="00445A0F" w:rsidRPr="00D213C2" w:rsidRDefault="00445A0F" w:rsidP="00E06194">
            <w:pPr>
              <w:rPr>
                <w:rFonts w:eastAsia="Times New Roman"/>
                <w:color w:val="000000"/>
                <w:sz w:val="21"/>
                <w:szCs w:val="21"/>
                <w:lang w:eastAsia="ru-RU"/>
              </w:rPr>
            </w:pPr>
            <w:r w:rsidRPr="00D213C2">
              <w:rPr>
                <w:rFonts w:eastAsia="Times New Roman"/>
                <w:color w:val="000000"/>
                <w:sz w:val="21"/>
                <w:szCs w:val="21"/>
                <w:lang w:eastAsia="ru-RU"/>
              </w:rPr>
              <w:t>Чулымское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240476</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b/>
                <w:sz w:val="22"/>
                <w:szCs w:val="22"/>
                <w:lang w:eastAsia="ru-RU"/>
              </w:rPr>
            </w:pPr>
            <w:r>
              <w:rPr>
                <w:rFonts w:eastAsia="Times New Roman"/>
                <w:b/>
                <w:sz w:val="22"/>
                <w:szCs w:val="22"/>
                <w:lang w:eastAsia="ru-RU"/>
              </w:rPr>
              <w:t>Итого:</w:t>
            </w:r>
          </w:p>
        </w:tc>
        <w:tc>
          <w:tcPr>
            <w:tcW w:w="3402" w:type="dxa"/>
            <w:shd w:val="clear" w:color="auto" w:fill="auto"/>
          </w:tcPr>
          <w:p w:rsidR="00445A0F" w:rsidRPr="00C3095B" w:rsidRDefault="00445A0F" w:rsidP="00E06194">
            <w:pPr>
              <w:rPr>
                <w:rFonts w:eastAsia="Times New Roman"/>
                <w:b/>
                <w:sz w:val="22"/>
                <w:szCs w:val="22"/>
              </w:rPr>
            </w:pPr>
          </w:p>
        </w:tc>
        <w:tc>
          <w:tcPr>
            <w:tcW w:w="1418" w:type="dxa"/>
            <w:shd w:val="clear" w:color="auto" w:fill="auto"/>
          </w:tcPr>
          <w:p w:rsidR="00445A0F" w:rsidRPr="00C3095B" w:rsidRDefault="00445A0F" w:rsidP="00E06194">
            <w:pPr>
              <w:jc w:val="center"/>
              <w:rPr>
                <w:rFonts w:eastAsia="Times New Roman"/>
                <w:b/>
                <w:sz w:val="22"/>
                <w:szCs w:val="22"/>
              </w:rPr>
            </w:pPr>
            <w:r>
              <w:rPr>
                <w:rFonts w:eastAsia="Times New Roman"/>
                <w:b/>
                <w:sz w:val="22"/>
                <w:szCs w:val="22"/>
              </w:rPr>
              <w:t>8</w:t>
            </w:r>
          </w:p>
        </w:tc>
        <w:tc>
          <w:tcPr>
            <w:tcW w:w="1275" w:type="dxa"/>
            <w:shd w:val="clear" w:color="auto" w:fill="auto"/>
          </w:tcPr>
          <w:p w:rsidR="00445A0F" w:rsidRPr="00C3095B" w:rsidRDefault="00445A0F" w:rsidP="00E06194">
            <w:pPr>
              <w:jc w:val="center"/>
              <w:rPr>
                <w:rFonts w:eastAsia="Times New Roman"/>
                <w:b/>
                <w:sz w:val="22"/>
                <w:szCs w:val="22"/>
              </w:rPr>
            </w:pPr>
            <w:r>
              <w:rPr>
                <w:rFonts w:eastAsia="Times New Roman"/>
                <w:b/>
                <w:sz w:val="22"/>
                <w:szCs w:val="22"/>
              </w:rPr>
              <w:t>2507307,1</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Pr>
                <w:rFonts w:eastAsia="Times New Roman"/>
                <w:sz w:val="22"/>
                <w:szCs w:val="22"/>
                <w:lang w:eastAsia="ru-RU"/>
              </w:rPr>
              <w:t>Ордынское</w:t>
            </w:r>
          </w:p>
        </w:tc>
        <w:tc>
          <w:tcPr>
            <w:tcW w:w="3402" w:type="dxa"/>
            <w:shd w:val="clear" w:color="auto" w:fill="auto"/>
          </w:tcPr>
          <w:p w:rsidR="00445A0F" w:rsidRPr="001135FA" w:rsidRDefault="00445A0F" w:rsidP="00E06194">
            <w:pPr>
              <w:autoSpaceDE w:val="0"/>
              <w:autoSpaceDN w:val="0"/>
              <w:adjustRightInd w:val="0"/>
              <w:jc w:val="left"/>
              <w:rPr>
                <w:bCs/>
                <w:sz w:val="22"/>
                <w:szCs w:val="22"/>
              </w:rPr>
            </w:pPr>
            <w:r>
              <w:rPr>
                <w:bCs/>
                <w:sz w:val="22"/>
                <w:szCs w:val="22"/>
              </w:rPr>
              <w:t>В</w:t>
            </w:r>
            <w:r w:rsidRPr="001135FA">
              <w:rPr>
                <w:bCs/>
                <w:sz w:val="22"/>
                <w:szCs w:val="22"/>
              </w:rPr>
              <w:t>ыращивание посадочного материала лесн</w:t>
            </w:r>
            <w:r>
              <w:rPr>
                <w:bCs/>
                <w:sz w:val="22"/>
                <w:szCs w:val="22"/>
              </w:rPr>
              <w:t>ых растений (саженцев, сеянцев)</w:t>
            </w:r>
          </w:p>
          <w:p w:rsidR="00445A0F" w:rsidRPr="00C3095B" w:rsidRDefault="00445A0F" w:rsidP="00E06194">
            <w:pPr>
              <w:jc w:val="left"/>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1,0</w:t>
            </w:r>
          </w:p>
        </w:tc>
      </w:tr>
      <w:tr w:rsidR="00445A0F" w:rsidRPr="00C3095B" w:rsidTr="00E06194">
        <w:trPr>
          <w:trHeight w:val="310"/>
        </w:trPr>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rPr>
            </w:pPr>
            <w:r>
              <w:rPr>
                <w:rFonts w:eastAsia="Times New Roman"/>
                <w:b/>
                <w:sz w:val="22"/>
                <w:szCs w:val="22"/>
                <w:lang w:eastAsia="ru-RU"/>
              </w:rPr>
              <w:t>Итого:</w:t>
            </w:r>
          </w:p>
        </w:tc>
        <w:tc>
          <w:tcPr>
            <w:tcW w:w="3402" w:type="dxa"/>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b/>
                <w:sz w:val="22"/>
                <w:szCs w:val="22"/>
              </w:rPr>
            </w:pPr>
            <w:r>
              <w:rPr>
                <w:rFonts w:eastAsia="Times New Roman"/>
                <w:b/>
                <w:sz w:val="22"/>
                <w:szCs w:val="22"/>
              </w:rPr>
              <w:t>1</w:t>
            </w:r>
          </w:p>
        </w:tc>
        <w:tc>
          <w:tcPr>
            <w:tcW w:w="1275" w:type="dxa"/>
            <w:shd w:val="clear" w:color="auto" w:fill="auto"/>
          </w:tcPr>
          <w:p w:rsidR="00445A0F" w:rsidRPr="00C3095B" w:rsidRDefault="00445A0F" w:rsidP="00E06194">
            <w:pPr>
              <w:jc w:val="center"/>
              <w:rPr>
                <w:rFonts w:eastAsia="Times New Roman"/>
                <w:b/>
                <w:sz w:val="22"/>
                <w:szCs w:val="22"/>
              </w:rPr>
            </w:pPr>
            <w:r>
              <w:rPr>
                <w:rFonts w:eastAsia="Times New Roman"/>
                <w:b/>
                <w:sz w:val="22"/>
                <w:szCs w:val="22"/>
              </w:rPr>
              <w:t>1,0</w:t>
            </w:r>
          </w:p>
        </w:tc>
      </w:tr>
      <w:tr w:rsidR="00445A0F" w:rsidRPr="00C3095B" w:rsidTr="00E06194">
        <w:tc>
          <w:tcPr>
            <w:tcW w:w="1951" w:type="dxa"/>
            <w:vMerge/>
            <w:shd w:val="clear" w:color="auto" w:fill="auto"/>
          </w:tcPr>
          <w:p w:rsidR="00445A0F" w:rsidRPr="00C3095B" w:rsidRDefault="00445A0F" w:rsidP="00E06194">
            <w:pPr>
              <w:jc w:val="cente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Pr>
                <w:rFonts w:eastAsia="Times New Roman"/>
                <w:sz w:val="22"/>
                <w:szCs w:val="22"/>
                <w:lang w:eastAsia="ru-RU"/>
              </w:rPr>
              <w:t>Искитимское</w:t>
            </w:r>
          </w:p>
        </w:tc>
        <w:tc>
          <w:tcPr>
            <w:tcW w:w="3402" w:type="dxa"/>
            <w:vMerge w:val="restart"/>
            <w:shd w:val="clear" w:color="auto" w:fill="auto"/>
          </w:tcPr>
          <w:p w:rsidR="00445A0F" w:rsidRPr="00C3095B" w:rsidRDefault="00445A0F" w:rsidP="00E06194">
            <w:pPr>
              <w:rPr>
                <w:rFonts w:eastAsia="Times New Roman"/>
                <w:sz w:val="22"/>
                <w:szCs w:val="22"/>
              </w:rPr>
            </w:pPr>
            <w:r w:rsidRPr="00C3095B">
              <w:rPr>
                <w:rFonts w:eastAsia="Times New Roman"/>
                <w:sz w:val="22"/>
                <w:szCs w:val="22"/>
              </w:rPr>
              <w:t xml:space="preserve">Осуществление </w:t>
            </w:r>
          </w:p>
          <w:p w:rsidR="00445A0F" w:rsidRPr="00C3095B" w:rsidRDefault="00445A0F" w:rsidP="00E06194">
            <w:pPr>
              <w:rPr>
                <w:rFonts w:eastAsia="Times New Roman"/>
                <w:sz w:val="22"/>
                <w:szCs w:val="22"/>
              </w:rPr>
            </w:pPr>
            <w:r w:rsidRPr="00C3095B">
              <w:rPr>
                <w:rFonts w:eastAsia="Times New Roman"/>
                <w:sz w:val="22"/>
                <w:szCs w:val="22"/>
              </w:rPr>
              <w:t>рекреационной деятельности</w:t>
            </w: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2</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Pr>
                <w:rFonts w:eastAsia="Times New Roman"/>
                <w:sz w:val="22"/>
                <w:szCs w:val="22"/>
                <w:lang w:eastAsia="ru-RU"/>
              </w:rPr>
              <w:t>Новосибирское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4</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Pr>
                <w:rFonts w:eastAsia="Times New Roman"/>
                <w:sz w:val="22"/>
                <w:szCs w:val="22"/>
                <w:lang w:eastAsia="ru-RU"/>
              </w:rPr>
              <w:t>Маслянинское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51,4</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Pr>
                <w:rFonts w:eastAsia="Times New Roman"/>
                <w:sz w:val="22"/>
                <w:szCs w:val="22"/>
                <w:lang w:eastAsia="ru-RU"/>
              </w:rPr>
              <w:t>Ордынское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2</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b/>
                <w:sz w:val="22"/>
                <w:szCs w:val="22"/>
                <w:lang w:eastAsia="ru-RU"/>
              </w:rPr>
            </w:pPr>
            <w:r>
              <w:rPr>
                <w:rFonts w:eastAsia="Times New Roman"/>
                <w:b/>
                <w:sz w:val="22"/>
                <w:szCs w:val="22"/>
                <w:lang w:eastAsia="ru-RU"/>
              </w:rPr>
              <w:t>Итого:</w:t>
            </w:r>
          </w:p>
        </w:tc>
        <w:tc>
          <w:tcPr>
            <w:tcW w:w="3402" w:type="dxa"/>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b/>
                <w:sz w:val="22"/>
                <w:szCs w:val="22"/>
              </w:rPr>
            </w:pPr>
            <w:r>
              <w:rPr>
                <w:rFonts w:eastAsia="Times New Roman"/>
                <w:b/>
                <w:sz w:val="22"/>
                <w:szCs w:val="22"/>
              </w:rPr>
              <w:t>4</w:t>
            </w:r>
          </w:p>
        </w:tc>
        <w:tc>
          <w:tcPr>
            <w:tcW w:w="1275" w:type="dxa"/>
            <w:shd w:val="clear" w:color="auto" w:fill="auto"/>
          </w:tcPr>
          <w:p w:rsidR="00445A0F" w:rsidRPr="00C3095B" w:rsidRDefault="00445A0F" w:rsidP="00E06194">
            <w:pPr>
              <w:jc w:val="center"/>
              <w:rPr>
                <w:rFonts w:eastAsia="Times New Roman"/>
                <w:b/>
                <w:sz w:val="22"/>
                <w:szCs w:val="22"/>
              </w:rPr>
            </w:pPr>
            <w:r>
              <w:rPr>
                <w:rFonts w:eastAsia="Times New Roman"/>
                <w:b/>
                <w:sz w:val="22"/>
                <w:szCs w:val="22"/>
              </w:rPr>
              <w:t>64,4</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Pr>
                <w:rFonts w:eastAsia="Times New Roman"/>
                <w:sz w:val="22"/>
                <w:szCs w:val="22"/>
                <w:lang w:eastAsia="ru-RU"/>
              </w:rPr>
              <w:t>Маслянинское</w:t>
            </w:r>
          </w:p>
        </w:tc>
        <w:tc>
          <w:tcPr>
            <w:tcW w:w="3402" w:type="dxa"/>
            <w:vMerge w:val="restart"/>
            <w:shd w:val="clear" w:color="auto" w:fill="auto"/>
          </w:tcPr>
          <w:p w:rsidR="00445A0F" w:rsidRPr="00D36936" w:rsidRDefault="00445A0F" w:rsidP="00E06194">
            <w:pPr>
              <w:jc w:val="left"/>
              <w:rPr>
                <w:rFonts w:eastAsia="Times New Roman"/>
                <w:sz w:val="22"/>
                <w:szCs w:val="22"/>
              </w:rPr>
            </w:pPr>
            <w:r w:rsidRPr="00D36936">
              <w:rPr>
                <w:rFonts w:eastAsia="Times New Roman"/>
                <w:color w:val="000000"/>
                <w:sz w:val="22"/>
                <w:szCs w:val="22"/>
                <w:lang w:eastAsia="ru-RU"/>
              </w:rPr>
              <w:t xml:space="preserve">Выполнение работ по геологическому </w:t>
            </w:r>
            <w:r>
              <w:rPr>
                <w:rFonts w:eastAsia="Times New Roman"/>
                <w:color w:val="000000"/>
                <w:sz w:val="22"/>
                <w:szCs w:val="22"/>
                <w:lang w:eastAsia="ru-RU"/>
              </w:rPr>
              <w:t>изучению недр, разработка место</w:t>
            </w:r>
            <w:r w:rsidRPr="00D36936">
              <w:rPr>
                <w:rFonts w:eastAsia="Times New Roman"/>
                <w:color w:val="000000"/>
                <w:sz w:val="22"/>
                <w:szCs w:val="22"/>
                <w:lang w:eastAsia="ru-RU"/>
              </w:rPr>
              <w:t>рождений полезных ископаемых</w:t>
            </w: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60</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Pr>
                <w:rFonts w:eastAsia="Times New Roman"/>
                <w:sz w:val="22"/>
                <w:szCs w:val="22"/>
                <w:lang w:eastAsia="ru-RU"/>
              </w:rPr>
              <w:t>Мирновское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60</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Pr>
                <w:rFonts w:eastAsia="Times New Roman"/>
                <w:sz w:val="22"/>
                <w:szCs w:val="22"/>
                <w:lang w:eastAsia="ru-RU"/>
              </w:rPr>
              <w:t>Искитимское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162,3</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shd w:val="clear" w:color="auto" w:fill="auto"/>
          </w:tcPr>
          <w:p w:rsidR="00445A0F" w:rsidRPr="00C3095B" w:rsidRDefault="00445A0F" w:rsidP="00E06194">
            <w:pPr>
              <w:rPr>
                <w:rFonts w:eastAsia="Times New Roman"/>
                <w:sz w:val="22"/>
                <w:szCs w:val="22"/>
                <w:lang w:eastAsia="ru-RU"/>
              </w:rPr>
            </w:pPr>
            <w:r>
              <w:rPr>
                <w:rFonts w:eastAsia="Times New Roman"/>
                <w:sz w:val="22"/>
                <w:szCs w:val="22"/>
                <w:lang w:eastAsia="ru-RU"/>
              </w:rPr>
              <w:t>Северное</w:t>
            </w:r>
          </w:p>
        </w:tc>
        <w:tc>
          <w:tcPr>
            <w:tcW w:w="3402" w:type="dxa"/>
            <w:vMerge/>
            <w:shd w:val="clear" w:color="auto" w:fill="auto"/>
          </w:tcPr>
          <w:p w:rsidR="00445A0F" w:rsidRPr="00C3095B" w:rsidRDefault="00445A0F" w:rsidP="00E06194">
            <w:pPr>
              <w:rPr>
                <w:rFonts w:eastAsia="Times New Roman"/>
                <w:sz w:val="22"/>
                <w:szCs w:val="22"/>
              </w:rPr>
            </w:pPr>
          </w:p>
        </w:tc>
        <w:tc>
          <w:tcPr>
            <w:tcW w:w="1418"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1</w:t>
            </w:r>
          </w:p>
        </w:tc>
        <w:tc>
          <w:tcPr>
            <w:tcW w:w="1275" w:type="dxa"/>
            <w:shd w:val="clear" w:color="auto" w:fill="auto"/>
          </w:tcPr>
          <w:p w:rsidR="00445A0F" w:rsidRPr="00C3095B" w:rsidRDefault="00445A0F" w:rsidP="00E06194">
            <w:pPr>
              <w:jc w:val="center"/>
              <w:rPr>
                <w:rFonts w:eastAsia="Times New Roman"/>
                <w:sz w:val="22"/>
                <w:szCs w:val="22"/>
              </w:rPr>
            </w:pPr>
            <w:r>
              <w:rPr>
                <w:rFonts w:eastAsia="Times New Roman"/>
                <w:sz w:val="22"/>
                <w:szCs w:val="22"/>
              </w:rPr>
              <w:t>40</w:t>
            </w:r>
          </w:p>
        </w:tc>
      </w:tr>
      <w:tr w:rsidR="00445A0F" w:rsidRPr="00C3095B" w:rsidTr="00E06194">
        <w:tc>
          <w:tcPr>
            <w:tcW w:w="1951" w:type="dxa"/>
            <w:vMerge/>
            <w:shd w:val="clear" w:color="auto" w:fill="auto"/>
          </w:tcPr>
          <w:p w:rsidR="00445A0F" w:rsidRPr="00C3095B" w:rsidRDefault="00445A0F" w:rsidP="00E06194">
            <w:pPr>
              <w:rPr>
                <w:rFonts w:eastAsia="Times New Roman"/>
                <w:sz w:val="22"/>
                <w:szCs w:val="22"/>
              </w:rPr>
            </w:pPr>
          </w:p>
        </w:tc>
        <w:tc>
          <w:tcPr>
            <w:tcW w:w="1701" w:type="dxa"/>
            <w:tcBorders>
              <w:bottom w:val="nil"/>
            </w:tcBorders>
            <w:shd w:val="clear" w:color="auto" w:fill="auto"/>
            <w:vAlign w:val="center"/>
          </w:tcPr>
          <w:p w:rsidR="00445A0F" w:rsidRPr="00C3095B" w:rsidRDefault="00445A0F" w:rsidP="00E06194">
            <w:pPr>
              <w:jc w:val="left"/>
              <w:rPr>
                <w:rFonts w:eastAsia="Times New Roman"/>
                <w:b/>
                <w:sz w:val="22"/>
                <w:szCs w:val="22"/>
                <w:lang w:eastAsia="ru-RU"/>
              </w:rPr>
            </w:pPr>
            <w:r>
              <w:rPr>
                <w:rFonts w:eastAsia="Times New Roman"/>
                <w:b/>
                <w:sz w:val="22"/>
                <w:szCs w:val="22"/>
                <w:lang w:eastAsia="ru-RU"/>
              </w:rPr>
              <w:t>Итого:</w:t>
            </w:r>
          </w:p>
        </w:tc>
        <w:tc>
          <w:tcPr>
            <w:tcW w:w="3402" w:type="dxa"/>
            <w:tcBorders>
              <w:bottom w:val="nil"/>
            </w:tcBorders>
            <w:shd w:val="clear" w:color="auto" w:fill="auto"/>
            <w:vAlign w:val="center"/>
          </w:tcPr>
          <w:p w:rsidR="00445A0F" w:rsidRPr="00C3095B" w:rsidRDefault="00445A0F" w:rsidP="00E06194">
            <w:pPr>
              <w:jc w:val="center"/>
              <w:rPr>
                <w:rFonts w:eastAsia="Times New Roman"/>
                <w:b/>
                <w:sz w:val="22"/>
                <w:szCs w:val="22"/>
              </w:rPr>
            </w:pPr>
          </w:p>
        </w:tc>
        <w:tc>
          <w:tcPr>
            <w:tcW w:w="1418" w:type="dxa"/>
            <w:tcBorders>
              <w:bottom w:val="nil"/>
            </w:tcBorders>
            <w:shd w:val="clear" w:color="auto" w:fill="auto"/>
            <w:vAlign w:val="center"/>
          </w:tcPr>
          <w:p w:rsidR="00445A0F" w:rsidRPr="00C3095B" w:rsidRDefault="00445A0F" w:rsidP="00E06194">
            <w:pPr>
              <w:jc w:val="center"/>
              <w:rPr>
                <w:rFonts w:eastAsia="Times New Roman"/>
                <w:b/>
                <w:sz w:val="22"/>
                <w:szCs w:val="22"/>
              </w:rPr>
            </w:pPr>
            <w:r>
              <w:rPr>
                <w:rFonts w:eastAsia="Times New Roman"/>
                <w:b/>
                <w:sz w:val="22"/>
                <w:szCs w:val="22"/>
              </w:rPr>
              <w:t>4</w:t>
            </w:r>
          </w:p>
        </w:tc>
        <w:tc>
          <w:tcPr>
            <w:tcW w:w="1275" w:type="dxa"/>
            <w:tcBorders>
              <w:bottom w:val="nil"/>
            </w:tcBorders>
            <w:shd w:val="clear" w:color="auto" w:fill="auto"/>
            <w:vAlign w:val="center"/>
          </w:tcPr>
          <w:p w:rsidR="00445A0F" w:rsidRPr="00C3095B" w:rsidRDefault="00445A0F" w:rsidP="00E06194">
            <w:pPr>
              <w:jc w:val="center"/>
              <w:rPr>
                <w:rFonts w:eastAsia="Times New Roman"/>
                <w:b/>
                <w:sz w:val="22"/>
                <w:szCs w:val="22"/>
              </w:rPr>
            </w:pPr>
            <w:r>
              <w:rPr>
                <w:rFonts w:eastAsia="Times New Roman"/>
                <w:b/>
                <w:sz w:val="22"/>
                <w:szCs w:val="22"/>
              </w:rPr>
              <w:t>322,3</w:t>
            </w:r>
          </w:p>
        </w:tc>
      </w:tr>
      <w:tr w:rsidR="00445A0F" w:rsidRPr="00C3095B" w:rsidTr="00E06194">
        <w:trPr>
          <w:trHeight w:val="72"/>
        </w:trPr>
        <w:tc>
          <w:tcPr>
            <w:tcW w:w="1951" w:type="dxa"/>
            <w:vMerge/>
            <w:shd w:val="clear" w:color="auto" w:fill="auto"/>
          </w:tcPr>
          <w:p w:rsidR="00445A0F" w:rsidRPr="00C3095B" w:rsidRDefault="00445A0F" w:rsidP="00E06194">
            <w:pPr>
              <w:rPr>
                <w:rFonts w:eastAsia="Times New Roman"/>
                <w:sz w:val="22"/>
                <w:szCs w:val="22"/>
              </w:rPr>
            </w:pPr>
          </w:p>
        </w:tc>
        <w:tc>
          <w:tcPr>
            <w:tcW w:w="1701" w:type="dxa"/>
            <w:tcBorders>
              <w:top w:val="nil"/>
            </w:tcBorders>
            <w:shd w:val="clear" w:color="auto" w:fill="auto"/>
            <w:vAlign w:val="center"/>
          </w:tcPr>
          <w:p w:rsidR="00445A0F" w:rsidRPr="00C3095B" w:rsidRDefault="00445A0F" w:rsidP="00E06194">
            <w:pPr>
              <w:jc w:val="center"/>
              <w:rPr>
                <w:rFonts w:eastAsia="Times New Roman"/>
                <w:b/>
                <w:sz w:val="22"/>
                <w:szCs w:val="22"/>
                <w:lang w:eastAsia="ru-RU"/>
              </w:rPr>
            </w:pPr>
          </w:p>
        </w:tc>
        <w:tc>
          <w:tcPr>
            <w:tcW w:w="3402" w:type="dxa"/>
            <w:tcBorders>
              <w:top w:val="nil"/>
            </w:tcBorders>
            <w:shd w:val="clear" w:color="auto" w:fill="auto"/>
            <w:vAlign w:val="center"/>
          </w:tcPr>
          <w:p w:rsidR="00445A0F" w:rsidRPr="00C3095B" w:rsidRDefault="00445A0F" w:rsidP="00E06194">
            <w:pPr>
              <w:jc w:val="center"/>
              <w:rPr>
                <w:rFonts w:eastAsia="Times New Roman"/>
                <w:b/>
                <w:sz w:val="22"/>
                <w:szCs w:val="22"/>
              </w:rPr>
            </w:pPr>
          </w:p>
        </w:tc>
        <w:tc>
          <w:tcPr>
            <w:tcW w:w="1418" w:type="dxa"/>
            <w:tcBorders>
              <w:top w:val="nil"/>
            </w:tcBorders>
            <w:shd w:val="clear" w:color="auto" w:fill="auto"/>
            <w:vAlign w:val="center"/>
          </w:tcPr>
          <w:p w:rsidR="00445A0F" w:rsidRPr="00C3095B" w:rsidRDefault="00445A0F" w:rsidP="00E06194">
            <w:pPr>
              <w:jc w:val="center"/>
              <w:rPr>
                <w:rFonts w:eastAsia="Times New Roman"/>
                <w:b/>
                <w:sz w:val="22"/>
                <w:szCs w:val="22"/>
              </w:rPr>
            </w:pPr>
          </w:p>
        </w:tc>
        <w:tc>
          <w:tcPr>
            <w:tcW w:w="1275" w:type="dxa"/>
            <w:tcBorders>
              <w:top w:val="nil"/>
            </w:tcBorders>
            <w:shd w:val="clear" w:color="auto" w:fill="auto"/>
            <w:vAlign w:val="center"/>
          </w:tcPr>
          <w:p w:rsidR="00445A0F" w:rsidRPr="00C3095B" w:rsidRDefault="00445A0F" w:rsidP="00E06194">
            <w:pPr>
              <w:rPr>
                <w:rFonts w:eastAsia="Times New Roman"/>
                <w:b/>
                <w:sz w:val="22"/>
                <w:szCs w:val="22"/>
              </w:rPr>
            </w:pPr>
          </w:p>
        </w:tc>
      </w:tr>
      <w:tr w:rsidR="00445A0F" w:rsidRPr="00C3095B" w:rsidTr="00E06194">
        <w:trPr>
          <w:trHeight w:val="72"/>
        </w:trPr>
        <w:tc>
          <w:tcPr>
            <w:tcW w:w="1951" w:type="dxa"/>
            <w:vMerge/>
            <w:shd w:val="clear" w:color="auto" w:fill="auto"/>
          </w:tcPr>
          <w:p w:rsidR="00445A0F" w:rsidRPr="00C3095B" w:rsidRDefault="00445A0F" w:rsidP="00E06194">
            <w:pPr>
              <w:rPr>
                <w:rFonts w:eastAsia="Times New Roman"/>
                <w:sz w:val="22"/>
                <w:szCs w:val="22"/>
              </w:rPr>
            </w:pPr>
          </w:p>
        </w:tc>
        <w:tc>
          <w:tcPr>
            <w:tcW w:w="1701" w:type="dxa"/>
            <w:tcBorders>
              <w:top w:val="nil"/>
            </w:tcBorders>
            <w:shd w:val="clear" w:color="auto" w:fill="auto"/>
          </w:tcPr>
          <w:p w:rsidR="00445A0F" w:rsidRPr="00C3095B" w:rsidRDefault="00445A0F" w:rsidP="00E06194">
            <w:pPr>
              <w:rPr>
                <w:rFonts w:eastAsia="Times New Roman"/>
                <w:sz w:val="22"/>
                <w:szCs w:val="22"/>
                <w:lang w:eastAsia="ru-RU"/>
              </w:rPr>
            </w:pPr>
            <w:r>
              <w:rPr>
                <w:rFonts w:eastAsia="Times New Roman"/>
                <w:sz w:val="22"/>
                <w:szCs w:val="22"/>
                <w:lang w:eastAsia="ru-RU"/>
              </w:rPr>
              <w:t>Новосибирское</w:t>
            </w:r>
          </w:p>
        </w:tc>
        <w:tc>
          <w:tcPr>
            <w:tcW w:w="3402" w:type="dxa"/>
            <w:vMerge w:val="restart"/>
            <w:tcBorders>
              <w:top w:val="nil"/>
            </w:tcBorders>
            <w:shd w:val="clear" w:color="auto" w:fill="auto"/>
          </w:tcPr>
          <w:p w:rsidR="00445A0F" w:rsidRPr="00D36936" w:rsidRDefault="00445A0F" w:rsidP="00E06194">
            <w:pPr>
              <w:ind w:right="-108"/>
              <w:jc w:val="left"/>
              <w:rPr>
                <w:rFonts w:eastAsia="Times New Roman"/>
                <w:sz w:val="22"/>
                <w:szCs w:val="22"/>
              </w:rPr>
            </w:pPr>
            <w:r w:rsidRPr="00D36936">
              <w:rPr>
                <w:rFonts w:eastAsia="Times New Roman"/>
                <w:color w:val="000000"/>
                <w:sz w:val="22"/>
                <w:szCs w:val="22"/>
                <w:lang w:eastAsia="ru-RU"/>
              </w:rPr>
              <w:t>Строительство, реконструкция, эксплуатация линейных объектов</w:t>
            </w:r>
          </w:p>
        </w:tc>
        <w:tc>
          <w:tcPr>
            <w:tcW w:w="1418" w:type="dxa"/>
            <w:tcBorders>
              <w:top w:val="nil"/>
            </w:tcBorders>
            <w:shd w:val="clear" w:color="auto" w:fill="auto"/>
          </w:tcPr>
          <w:p w:rsidR="00445A0F" w:rsidRPr="00C3095B" w:rsidRDefault="00445A0F" w:rsidP="00E06194">
            <w:pPr>
              <w:jc w:val="center"/>
              <w:rPr>
                <w:rFonts w:eastAsia="Times New Roman"/>
                <w:sz w:val="22"/>
                <w:szCs w:val="22"/>
              </w:rPr>
            </w:pPr>
            <w:r>
              <w:rPr>
                <w:rFonts w:eastAsia="Times New Roman"/>
                <w:sz w:val="22"/>
                <w:szCs w:val="22"/>
              </w:rPr>
              <w:t>3</w:t>
            </w:r>
          </w:p>
        </w:tc>
        <w:tc>
          <w:tcPr>
            <w:tcW w:w="1275" w:type="dxa"/>
            <w:tcBorders>
              <w:top w:val="nil"/>
            </w:tcBorders>
            <w:shd w:val="clear" w:color="auto" w:fill="auto"/>
          </w:tcPr>
          <w:p w:rsidR="00445A0F" w:rsidRPr="00C3095B" w:rsidRDefault="00445A0F" w:rsidP="00E06194">
            <w:pPr>
              <w:jc w:val="center"/>
              <w:rPr>
                <w:rFonts w:eastAsia="Times New Roman"/>
                <w:sz w:val="22"/>
                <w:szCs w:val="22"/>
              </w:rPr>
            </w:pPr>
            <w:r>
              <w:rPr>
                <w:rFonts w:eastAsia="Times New Roman"/>
                <w:sz w:val="22"/>
                <w:szCs w:val="22"/>
              </w:rPr>
              <w:t>25</w:t>
            </w:r>
          </w:p>
        </w:tc>
      </w:tr>
      <w:tr w:rsidR="00445A0F" w:rsidRPr="00C3095B" w:rsidTr="00E06194">
        <w:trPr>
          <w:trHeight w:val="72"/>
        </w:trPr>
        <w:tc>
          <w:tcPr>
            <w:tcW w:w="1951" w:type="dxa"/>
            <w:vMerge/>
            <w:shd w:val="clear" w:color="auto" w:fill="auto"/>
          </w:tcPr>
          <w:p w:rsidR="00445A0F" w:rsidRPr="00C3095B" w:rsidRDefault="00445A0F" w:rsidP="00E06194">
            <w:pPr>
              <w:rPr>
                <w:rFonts w:eastAsia="Times New Roman"/>
                <w:sz w:val="22"/>
                <w:szCs w:val="22"/>
              </w:rPr>
            </w:pPr>
          </w:p>
        </w:tc>
        <w:tc>
          <w:tcPr>
            <w:tcW w:w="1701" w:type="dxa"/>
            <w:tcBorders>
              <w:top w:val="nil"/>
            </w:tcBorders>
            <w:shd w:val="clear" w:color="auto" w:fill="auto"/>
          </w:tcPr>
          <w:p w:rsidR="00445A0F" w:rsidRPr="00C3095B" w:rsidRDefault="00445A0F" w:rsidP="00E06194">
            <w:pPr>
              <w:rPr>
                <w:rFonts w:eastAsia="Times New Roman"/>
                <w:b/>
                <w:sz w:val="22"/>
                <w:szCs w:val="22"/>
                <w:lang w:eastAsia="ru-RU"/>
              </w:rPr>
            </w:pPr>
            <w:r>
              <w:rPr>
                <w:rFonts w:eastAsia="Times New Roman"/>
                <w:sz w:val="22"/>
                <w:szCs w:val="22"/>
                <w:lang w:eastAsia="ru-RU"/>
              </w:rPr>
              <w:t>Мошковское</w:t>
            </w:r>
          </w:p>
        </w:tc>
        <w:tc>
          <w:tcPr>
            <w:tcW w:w="3402" w:type="dxa"/>
            <w:vMerge/>
            <w:shd w:val="clear" w:color="auto" w:fill="auto"/>
          </w:tcPr>
          <w:p w:rsidR="00445A0F" w:rsidRPr="00C3095B" w:rsidRDefault="00445A0F" w:rsidP="00E06194">
            <w:pPr>
              <w:rPr>
                <w:rFonts w:eastAsia="Times New Roman"/>
                <w:b/>
                <w:sz w:val="22"/>
                <w:szCs w:val="22"/>
              </w:rPr>
            </w:pPr>
          </w:p>
        </w:tc>
        <w:tc>
          <w:tcPr>
            <w:tcW w:w="1418"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sz w:val="22"/>
                <w:szCs w:val="22"/>
              </w:rPr>
              <w:t>2</w:t>
            </w:r>
          </w:p>
        </w:tc>
        <w:tc>
          <w:tcPr>
            <w:tcW w:w="1275"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sz w:val="22"/>
                <w:szCs w:val="22"/>
              </w:rPr>
              <w:t>15</w:t>
            </w:r>
          </w:p>
        </w:tc>
      </w:tr>
      <w:tr w:rsidR="00445A0F" w:rsidRPr="00C3095B" w:rsidTr="00E06194">
        <w:trPr>
          <w:trHeight w:val="72"/>
        </w:trPr>
        <w:tc>
          <w:tcPr>
            <w:tcW w:w="1951" w:type="dxa"/>
            <w:vMerge/>
            <w:shd w:val="clear" w:color="auto" w:fill="auto"/>
          </w:tcPr>
          <w:p w:rsidR="00445A0F" w:rsidRPr="00C3095B" w:rsidRDefault="00445A0F" w:rsidP="00E06194">
            <w:pPr>
              <w:rPr>
                <w:rFonts w:eastAsia="Times New Roman"/>
                <w:sz w:val="22"/>
                <w:szCs w:val="22"/>
              </w:rPr>
            </w:pPr>
          </w:p>
        </w:tc>
        <w:tc>
          <w:tcPr>
            <w:tcW w:w="1701" w:type="dxa"/>
            <w:tcBorders>
              <w:top w:val="nil"/>
            </w:tcBorders>
            <w:shd w:val="clear" w:color="auto" w:fill="auto"/>
          </w:tcPr>
          <w:p w:rsidR="00445A0F" w:rsidRPr="00C3095B" w:rsidRDefault="00445A0F" w:rsidP="00E06194">
            <w:pPr>
              <w:rPr>
                <w:rFonts w:eastAsia="Times New Roman"/>
                <w:b/>
                <w:sz w:val="22"/>
                <w:szCs w:val="22"/>
                <w:lang w:eastAsia="ru-RU"/>
              </w:rPr>
            </w:pPr>
            <w:r>
              <w:rPr>
                <w:rFonts w:eastAsia="Times New Roman"/>
                <w:sz w:val="22"/>
                <w:szCs w:val="22"/>
                <w:lang w:eastAsia="ru-RU"/>
              </w:rPr>
              <w:t>Коченёвское</w:t>
            </w:r>
          </w:p>
        </w:tc>
        <w:tc>
          <w:tcPr>
            <w:tcW w:w="3402" w:type="dxa"/>
            <w:vMerge/>
            <w:shd w:val="clear" w:color="auto" w:fill="auto"/>
          </w:tcPr>
          <w:p w:rsidR="00445A0F" w:rsidRPr="00C3095B" w:rsidRDefault="00445A0F" w:rsidP="00E06194">
            <w:pPr>
              <w:rPr>
                <w:rFonts w:eastAsia="Times New Roman"/>
                <w:b/>
                <w:sz w:val="22"/>
                <w:szCs w:val="22"/>
              </w:rPr>
            </w:pPr>
          </w:p>
        </w:tc>
        <w:tc>
          <w:tcPr>
            <w:tcW w:w="1418"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sz w:val="22"/>
                <w:szCs w:val="22"/>
              </w:rPr>
              <w:t>5</w:t>
            </w:r>
          </w:p>
        </w:tc>
        <w:tc>
          <w:tcPr>
            <w:tcW w:w="1275"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sz w:val="22"/>
                <w:szCs w:val="22"/>
              </w:rPr>
              <w:t>38</w:t>
            </w:r>
          </w:p>
        </w:tc>
      </w:tr>
      <w:tr w:rsidR="00445A0F" w:rsidRPr="00C3095B" w:rsidTr="00E06194">
        <w:trPr>
          <w:trHeight w:val="72"/>
        </w:trPr>
        <w:tc>
          <w:tcPr>
            <w:tcW w:w="1951" w:type="dxa"/>
            <w:vMerge/>
            <w:shd w:val="clear" w:color="auto" w:fill="auto"/>
          </w:tcPr>
          <w:p w:rsidR="00445A0F" w:rsidRPr="00C3095B" w:rsidRDefault="00445A0F" w:rsidP="00E06194">
            <w:pPr>
              <w:rPr>
                <w:rFonts w:eastAsia="Times New Roman"/>
                <w:sz w:val="22"/>
                <w:szCs w:val="22"/>
              </w:rPr>
            </w:pPr>
          </w:p>
        </w:tc>
        <w:tc>
          <w:tcPr>
            <w:tcW w:w="1701" w:type="dxa"/>
            <w:tcBorders>
              <w:top w:val="nil"/>
            </w:tcBorders>
            <w:shd w:val="clear" w:color="auto" w:fill="auto"/>
          </w:tcPr>
          <w:p w:rsidR="00445A0F" w:rsidRPr="00C3095B" w:rsidRDefault="00445A0F" w:rsidP="00E06194">
            <w:pPr>
              <w:rPr>
                <w:rFonts w:eastAsia="Times New Roman"/>
                <w:b/>
                <w:sz w:val="22"/>
                <w:szCs w:val="22"/>
                <w:lang w:eastAsia="ru-RU"/>
              </w:rPr>
            </w:pPr>
            <w:r>
              <w:rPr>
                <w:rFonts w:eastAsia="Times New Roman"/>
                <w:sz w:val="22"/>
                <w:szCs w:val="22"/>
                <w:lang w:eastAsia="ru-RU"/>
              </w:rPr>
              <w:t>Искитимское</w:t>
            </w:r>
          </w:p>
        </w:tc>
        <w:tc>
          <w:tcPr>
            <w:tcW w:w="3402" w:type="dxa"/>
            <w:vMerge/>
            <w:shd w:val="clear" w:color="auto" w:fill="auto"/>
          </w:tcPr>
          <w:p w:rsidR="00445A0F" w:rsidRPr="00C3095B" w:rsidRDefault="00445A0F" w:rsidP="00E06194">
            <w:pPr>
              <w:rPr>
                <w:rFonts w:eastAsia="Times New Roman"/>
                <w:b/>
                <w:sz w:val="22"/>
                <w:szCs w:val="22"/>
              </w:rPr>
            </w:pPr>
          </w:p>
        </w:tc>
        <w:tc>
          <w:tcPr>
            <w:tcW w:w="1418"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sz w:val="22"/>
                <w:szCs w:val="22"/>
              </w:rPr>
              <w:t>4</w:t>
            </w:r>
          </w:p>
        </w:tc>
        <w:tc>
          <w:tcPr>
            <w:tcW w:w="1275"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sz w:val="22"/>
                <w:szCs w:val="22"/>
              </w:rPr>
              <w:t>44</w:t>
            </w:r>
          </w:p>
        </w:tc>
      </w:tr>
      <w:tr w:rsidR="00445A0F" w:rsidRPr="00C3095B" w:rsidTr="00E06194">
        <w:trPr>
          <w:trHeight w:val="72"/>
        </w:trPr>
        <w:tc>
          <w:tcPr>
            <w:tcW w:w="1951" w:type="dxa"/>
            <w:vMerge/>
            <w:shd w:val="clear" w:color="auto" w:fill="auto"/>
          </w:tcPr>
          <w:p w:rsidR="00445A0F" w:rsidRPr="00C3095B" w:rsidRDefault="00445A0F" w:rsidP="00E06194">
            <w:pPr>
              <w:rPr>
                <w:rFonts w:eastAsia="Times New Roman"/>
                <w:sz w:val="22"/>
                <w:szCs w:val="22"/>
              </w:rPr>
            </w:pPr>
          </w:p>
        </w:tc>
        <w:tc>
          <w:tcPr>
            <w:tcW w:w="1701" w:type="dxa"/>
            <w:tcBorders>
              <w:top w:val="nil"/>
            </w:tcBorders>
            <w:shd w:val="clear" w:color="auto" w:fill="auto"/>
          </w:tcPr>
          <w:p w:rsidR="00445A0F" w:rsidRPr="00C3095B" w:rsidRDefault="00445A0F" w:rsidP="00E06194">
            <w:pPr>
              <w:rPr>
                <w:rFonts w:eastAsia="Times New Roman"/>
                <w:b/>
                <w:sz w:val="22"/>
                <w:szCs w:val="22"/>
                <w:lang w:eastAsia="ru-RU"/>
              </w:rPr>
            </w:pPr>
            <w:r>
              <w:rPr>
                <w:rFonts w:eastAsia="Times New Roman"/>
                <w:sz w:val="22"/>
                <w:szCs w:val="22"/>
                <w:lang w:eastAsia="ru-RU"/>
              </w:rPr>
              <w:t>Болотнинское</w:t>
            </w:r>
          </w:p>
        </w:tc>
        <w:tc>
          <w:tcPr>
            <w:tcW w:w="3402" w:type="dxa"/>
            <w:vMerge/>
            <w:shd w:val="clear" w:color="auto" w:fill="auto"/>
          </w:tcPr>
          <w:p w:rsidR="00445A0F" w:rsidRPr="00C3095B" w:rsidRDefault="00445A0F" w:rsidP="00E06194">
            <w:pPr>
              <w:rPr>
                <w:rFonts w:eastAsia="Times New Roman"/>
                <w:b/>
                <w:sz w:val="22"/>
                <w:szCs w:val="22"/>
              </w:rPr>
            </w:pPr>
          </w:p>
        </w:tc>
        <w:tc>
          <w:tcPr>
            <w:tcW w:w="1418"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sz w:val="22"/>
                <w:szCs w:val="22"/>
              </w:rPr>
              <w:t>3</w:t>
            </w:r>
          </w:p>
        </w:tc>
        <w:tc>
          <w:tcPr>
            <w:tcW w:w="1275"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sz w:val="22"/>
                <w:szCs w:val="22"/>
              </w:rPr>
              <w:t>11</w:t>
            </w:r>
          </w:p>
        </w:tc>
      </w:tr>
      <w:tr w:rsidR="00445A0F" w:rsidRPr="00C3095B" w:rsidTr="00E06194">
        <w:trPr>
          <w:trHeight w:val="72"/>
        </w:trPr>
        <w:tc>
          <w:tcPr>
            <w:tcW w:w="1951" w:type="dxa"/>
            <w:vMerge/>
            <w:shd w:val="clear" w:color="auto" w:fill="auto"/>
          </w:tcPr>
          <w:p w:rsidR="00445A0F" w:rsidRPr="00C3095B" w:rsidRDefault="00445A0F" w:rsidP="00E06194">
            <w:pPr>
              <w:rPr>
                <w:rFonts w:eastAsia="Times New Roman"/>
                <w:sz w:val="22"/>
                <w:szCs w:val="22"/>
              </w:rPr>
            </w:pPr>
          </w:p>
        </w:tc>
        <w:tc>
          <w:tcPr>
            <w:tcW w:w="1701" w:type="dxa"/>
            <w:tcBorders>
              <w:top w:val="nil"/>
            </w:tcBorders>
            <w:shd w:val="clear" w:color="auto" w:fill="auto"/>
          </w:tcPr>
          <w:p w:rsidR="00445A0F" w:rsidRPr="00C3095B" w:rsidRDefault="00445A0F" w:rsidP="00E06194">
            <w:pPr>
              <w:rPr>
                <w:rFonts w:eastAsia="Times New Roman"/>
                <w:b/>
                <w:sz w:val="22"/>
                <w:szCs w:val="22"/>
                <w:lang w:eastAsia="ru-RU"/>
              </w:rPr>
            </w:pPr>
            <w:r>
              <w:rPr>
                <w:rFonts w:eastAsia="Times New Roman"/>
                <w:sz w:val="22"/>
                <w:szCs w:val="22"/>
                <w:lang w:eastAsia="ru-RU"/>
              </w:rPr>
              <w:t>Мирновское</w:t>
            </w:r>
          </w:p>
        </w:tc>
        <w:tc>
          <w:tcPr>
            <w:tcW w:w="3402" w:type="dxa"/>
            <w:vMerge/>
            <w:shd w:val="clear" w:color="auto" w:fill="auto"/>
          </w:tcPr>
          <w:p w:rsidR="00445A0F" w:rsidRPr="00C3095B" w:rsidRDefault="00445A0F" w:rsidP="00E06194">
            <w:pPr>
              <w:rPr>
                <w:rFonts w:eastAsia="Times New Roman"/>
                <w:b/>
                <w:sz w:val="22"/>
                <w:szCs w:val="22"/>
              </w:rPr>
            </w:pPr>
          </w:p>
        </w:tc>
        <w:tc>
          <w:tcPr>
            <w:tcW w:w="1418"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sz w:val="22"/>
                <w:szCs w:val="22"/>
              </w:rPr>
              <w:t>3</w:t>
            </w:r>
          </w:p>
        </w:tc>
        <w:tc>
          <w:tcPr>
            <w:tcW w:w="1275"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sz w:val="22"/>
                <w:szCs w:val="22"/>
              </w:rPr>
              <w:t>12</w:t>
            </w:r>
          </w:p>
        </w:tc>
      </w:tr>
      <w:tr w:rsidR="00445A0F" w:rsidRPr="00C3095B" w:rsidTr="00E06194">
        <w:trPr>
          <w:trHeight w:val="72"/>
        </w:trPr>
        <w:tc>
          <w:tcPr>
            <w:tcW w:w="1951" w:type="dxa"/>
            <w:vMerge/>
            <w:shd w:val="clear" w:color="auto" w:fill="auto"/>
          </w:tcPr>
          <w:p w:rsidR="00445A0F" w:rsidRPr="00C3095B" w:rsidRDefault="00445A0F" w:rsidP="00E06194">
            <w:pPr>
              <w:rPr>
                <w:rFonts w:eastAsia="Times New Roman"/>
                <w:sz w:val="22"/>
                <w:szCs w:val="22"/>
              </w:rPr>
            </w:pPr>
          </w:p>
        </w:tc>
        <w:tc>
          <w:tcPr>
            <w:tcW w:w="1701" w:type="dxa"/>
            <w:tcBorders>
              <w:top w:val="nil"/>
            </w:tcBorders>
            <w:shd w:val="clear" w:color="auto" w:fill="auto"/>
          </w:tcPr>
          <w:p w:rsidR="00445A0F" w:rsidRPr="00C3095B" w:rsidRDefault="00445A0F" w:rsidP="00E06194">
            <w:pPr>
              <w:rPr>
                <w:rFonts w:eastAsia="Times New Roman"/>
                <w:b/>
                <w:sz w:val="22"/>
                <w:szCs w:val="22"/>
                <w:lang w:eastAsia="ru-RU"/>
              </w:rPr>
            </w:pPr>
            <w:r>
              <w:rPr>
                <w:rFonts w:eastAsia="Times New Roman"/>
                <w:b/>
                <w:sz w:val="22"/>
                <w:szCs w:val="22"/>
                <w:lang w:eastAsia="ru-RU"/>
              </w:rPr>
              <w:t>Итого:</w:t>
            </w:r>
          </w:p>
        </w:tc>
        <w:tc>
          <w:tcPr>
            <w:tcW w:w="3402" w:type="dxa"/>
            <w:tcBorders>
              <w:top w:val="nil"/>
            </w:tcBorders>
            <w:shd w:val="clear" w:color="auto" w:fill="auto"/>
          </w:tcPr>
          <w:p w:rsidR="00445A0F" w:rsidRPr="00C3095B" w:rsidRDefault="00445A0F" w:rsidP="00E06194">
            <w:pPr>
              <w:rPr>
                <w:rFonts w:eastAsia="Times New Roman"/>
                <w:sz w:val="22"/>
                <w:szCs w:val="22"/>
              </w:rPr>
            </w:pPr>
          </w:p>
        </w:tc>
        <w:tc>
          <w:tcPr>
            <w:tcW w:w="1418"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b/>
                <w:sz w:val="22"/>
                <w:szCs w:val="22"/>
              </w:rPr>
              <w:t>20</w:t>
            </w:r>
          </w:p>
        </w:tc>
        <w:tc>
          <w:tcPr>
            <w:tcW w:w="1275" w:type="dxa"/>
            <w:tcBorders>
              <w:top w:val="nil"/>
            </w:tcBorders>
            <w:shd w:val="clear" w:color="auto" w:fill="auto"/>
          </w:tcPr>
          <w:p w:rsidR="00445A0F" w:rsidRPr="00C3095B" w:rsidRDefault="00445A0F" w:rsidP="00E06194">
            <w:pPr>
              <w:jc w:val="center"/>
              <w:rPr>
                <w:rFonts w:eastAsia="Times New Roman"/>
                <w:b/>
                <w:sz w:val="22"/>
                <w:szCs w:val="22"/>
              </w:rPr>
            </w:pPr>
            <w:r>
              <w:rPr>
                <w:rFonts w:eastAsia="Times New Roman"/>
                <w:b/>
                <w:sz w:val="22"/>
                <w:szCs w:val="22"/>
              </w:rPr>
              <w:t>145</w:t>
            </w:r>
          </w:p>
        </w:tc>
      </w:tr>
      <w:tr w:rsidR="00445A0F" w:rsidRPr="00C3095B" w:rsidTr="00E06194">
        <w:trPr>
          <w:trHeight w:val="72"/>
        </w:trPr>
        <w:tc>
          <w:tcPr>
            <w:tcW w:w="7054" w:type="dxa"/>
            <w:gridSpan w:val="3"/>
            <w:shd w:val="clear" w:color="auto" w:fill="auto"/>
          </w:tcPr>
          <w:p w:rsidR="00445A0F" w:rsidRPr="00C3095B" w:rsidRDefault="00445A0F" w:rsidP="00E06194">
            <w:pPr>
              <w:jc w:val="center"/>
              <w:rPr>
                <w:rFonts w:eastAsia="Times New Roman"/>
                <w:b/>
                <w:sz w:val="22"/>
                <w:szCs w:val="22"/>
              </w:rPr>
            </w:pPr>
            <w:r>
              <w:rPr>
                <w:rFonts w:eastAsia="Times New Roman"/>
                <w:b/>
                <w:sz w:val="22"/>
                <w:szCs w:val="22"/>
                <w:lang w:eastAsia="ru-RU"/>
              </w:rPr>
              <w:t>ВСЕГО:</w:t>
            </w:r>
          </w:p>
        </w:tc>
        <w:tc>
          <w:tcPr>
            <w:tcW w:w="1418" w:type="dxa"/>
            <w:tcBorders>
              <w:top w:val="nil"/>
            </w:tcBorders>
            <w:shd w:val="clear" w:color="auto" w:fill="auto"/>
            <w:vAlign w:val="center"/>
          </w:tcPr>
          <w:p w:rsidR="00445A0F" w:rsidRPr="00C3095B" w:rsidRDefault="00445A0F" w:rsidP="00E06194">
            <w:pPr>
              <w:jc w:val="center"/>
              <w:rPr>
                <w:rFonts w:eastAsia="Times New Roman"/>
                <w:b/>
                <w:sz w:val="22"/>
                <w:szCs w:val="22"/>
              </w:rPr>
            </w:pPr>
            <w:r>
              <w:rPr>
                <w:rFonts w:eastAsia="Times New Roman"/>
                <w:b/>
                <w:sz w:val="22"/>
                <w:szCs w:val="22"/>
              </w:rPr>
              <w:t>37</w:t>
            </w:r>
          </w:p>
        </w:tc>
        <w:tc>
          <w:tcPr>
            <w:tcW w:w="1275" w:type="dxa"/>
            <w:tcBorders>
              <w:top w:val="nil"/>
            </w:tcBorders>
            <w:shd w:val="clear" w:color="auto" w:fill="auto"/>
            <w:vAlign w:val="center"/>
          </w:tcPr>
          <w:p w:rsidR="00445A0F" w:rsidRPr="00C3095B" w:rsidRDefault="00445A0F" w:rsidP="00E06194">
            <w:pPr>
              <w:rPr>
                <w:rFonts w:eastAsia="Times New Roman"/>
                <w:b/>
                <w:sz w:val="22"/>
                <w:szCs w:val="22"/>
              </w:rPr>
            </w:pPr>
            <w:r>
              <w:rPr>
                <w:rFonts w:eastAsia="Times New Roman"/>
                <w:b/>
                <w:sz w:val="22"/>
                <w:szCs w:val="22"/>
              </w:rPr>
              <w:t>2507839,8</w:t>
            </w:r>
          </w:p>
        </w:tc>
      </w:tr>
    </w:tbl>
    <w:p w:rsidR="00C93C42" w:rsidRDefault="00C93C42" w:rsidP="00DB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sectPr w:rsidR="00C93C42" w:rsidSect="004957B8">
          <w:headerReference w:type="even" r:id="rId23"/>
          <w:headerReference w:type="default" r:id="rId24"/>
          <w:pgSz w:w="11906" w:h="16838" w:code="9"/>
          <w:pgMar w:top="851" w:right="851" w:bottom="851" w:left="1418" w:header="851" w:footer="0" w:gutter="0"/>
          <w:cols w:space="708"/>
          <w:docGrid w:linePitch="326"/>
        </w:sectPr>
      </w:pPr>
    </w:p>
    <w:p w:rsidR="00DB0F94" w:rsidRPr="00C245B6" w:rsidRDefault="00DB0F94" w:rsidP="00DB0F94">
      <w:pPr>
        <w:jc w:val="right"/>
        <w:rPr>
          <w:i/>
          <w:szCs w:val="28"/>
        </w:rPr>
      </w:pPr>
      <w:r w:rsidRPr="00C245B6">
        <w:rPr>
          <w:i/>
          <w:szCs w:val="28"/>
        </w:rPr>
        <w:lastRenderedPageBreak/>
        <w:t xml:space="preserve">Приложение </w:t>
      </w:r>
      <w:r>
        <w:rPr>
          <w:i/>
          <w:szCs w:val="28"/>
        </w:rPr>
        <w:t>24</w:t>
      </w:r>
    </w:p>
    <w:p w:rsidR="00DB0F94" w:rsidRPr="00A06ADD" w:rsidRDefault="00D9748F" w:rsidP="00DB0F94">
      <w:pPr>
        <w:jc w:val="right"/>
        <w:rPr>
          <w:i/>
          <w:szCs w:val="28"/>
        </w:rPr>
      </w:pPr>
      <w:r>
        <w:rPr>
          <w:i/>
          <w:szCs w:val="28"/>
        </w:rPr>
        <w:t>к лесному плану Новосибирской области</w:t>
      </w:r>
    </w:p>
    <w:p w:rsidR="00D07D9F" w:rsidRPr="00D07D9F" w:rsidRDefault="00D07D9F" w:rsidP="00DB0F94">
      <w:pPr>
        <w:jc w:val="center"/>
        <w:rPr>
          <w:b/>
          <w:sz w:val="16"/>
          <w:szCs w:val="16"/>
        </w:rPr>
      </w:pPr>
    </w:p>
    <w:p w:rsidR="00DB0F94" w:rsidRDefault="00D07D9F" w:rsidP="00D07D9F">
      <w:pPr>
        <w:pStyle w:val="3"/>
        <w:spacing w:line="240" w:lineRule="auto"/>
        <w:ind w:left="284" w:right="1244" w:hanging="142"/>
        <w:jc w:val="center"/>
        <w:rPr>
          <w:szCs w:val="28"/>
        </w:rPr>
      </w:pPr>
      <w:bookmarkStart w:id="22" w:name="_Toc526771845"/>
      <w:r w:rsidRPr="00D07D9F">
        <w:rPr>
          <w:color w:val="FFFFFF" w:themeColor="background1"/>
          <w:sz w:val="16"/>
          <w:szCs w:val="16"/>
        </w:rPr>
        <w:t>Приложение 24.</w:t>
      </w:r>
      <w:r w:rsidRPr="00D07D9F">
        <w:rPr>
          <w:color w:val="FFFFFF" w:themeColor="background1"/>
          <w:szCs w:val="28"/>
        </w:rPr>
        <w:t xml:space="preserve"> </w:t>
      </w:r>
      <w:r w:rsidR="00DB0F94" w:rsidRPr="00D07D9F">
        <w:rPr>
          <w:szCs w:val="28"/>
        </w:rPr>
        <w:t>Распределение лесов по классам пожарной опасности, плановые показатели выполнения мероприятия</w:t>
      </w:r>
      <w:r>
        <w:rPr>
          <w:szCs w:val="28"/>
        </w:rPr>
        <w:t xml:space="preserve"> </w:t>
      </w:r>
      <w:r w:rsidR="00DB0F94" w:rsidRPr="00D07D9F">
        <w:rPr>
          <w:szCs w:val="28"/>
        </w:rPr>
        <w:t>по охране лесов</w:t>
      </w:r>
      <w:bookmarkEnd w:id="22"/>
    </w:p>
    <w:p w:rsidR="00EB20C3" w:rsidRDefault="00EB20C3" w:rsidP="00EB20C3">
      <w:pP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10"/>
        <w:gridCol w:w="1571"/>
        <w:gridCol w:w="882"/>
        <w:gridCol w:w="881"/>
        <w:gridCol w:w="928"/>
        <w:gridCol w:w="937"/>
        <w:gridCol w:w="937"/>
        <w:gridCol w:w="937"/>
        <w:gridCol w:w="937"/>
        <w:gridCol w:w="937"/>
        <w:gridCol w:w="940"/>
        <w:gridCol w:w="1070"/>
      </w:tblGrid>
      <w:tr w:rsidR="00EB20C3" w:rsidRPr="00EB20C3" w:rsidTr="00266CEB">
        <w:trPr>
          <w:tblHeader/>
        </w:trPr>
        <w:tc>
          <w:tcPr>
            <w:tcW w:w="1088" w:type="pct"/>
            <w:vMerge w:val="restar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 xml:space="preserve">Наименование мероприятий </w:t>
            </w:r>
          </w:p>
          <w:p w:rsidR="00EB20C3" w:rsidRPr="00EB20C3" w:rsidRDefault="00EB20C3" w:rsidP="00EB20C3">
            <w:pPr>
              <w:jc w:val="center"/>
              <w:rPr>
                <w:rFonts w:eastAsia="Times New Roman"/>
                <w:sz w:val="19"/>
                <w:szCs w:val="19"/>
              </w:rPr>
            </w:pPr>
            <w:r w:rsidRPr="00EB20C3">
              <w:rPr>
                <w:rFonts w:eastAsia="Times New Roman"/>
                <w:sz w:val="19"/>
                <w:szCs w:val="19"/>
              </w:rPr>
              <w:t>по охране лесов</w:t>
            </w:r>
            <w:r w:rsidRPr="00EB20C3">
              <w:rPr>
                <w:rFonts w:eastAsia="Times New Roman"/>
                <w:sz w:val="19"/>
                <w:szCs w:val="19"/>
                <w:vertAlign w:val="superscript"/>
              </w:rPr>
              <w:t>*</w:t>
            </w:r>
          </w:p>
        </w:tc>
        <w:tc>
          <w:tcPr>
            <w:tcW w:w="206" w:type="pct"/>
            <w:vMerge w:val="restar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Ед. изм.</w:t>
            </w:r>
          </w:p>
        </w:tc>
        <w:tc>
          <w:tcPr>
            <w:tcW w:w="531" w:type="pct"/>
            <w:vMerge w:val="restar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 xml:space="preserve">Выполнено за год, </w:t>
            </w:r>
            <w:proofErr w:type="spellStart"/>
            <w:proofErr w:type="gramStart"/>
            <w:r w:rsidRPr="00EB20C3">
              <w:rPr>
                <w:rFonts w:eastAsia="Times New Roman"/>
                <w:sz w:val="19"/>
                <w:szCs w:val="19"/>
              </w:rPr>
              <w:t>предшест-вующий</w:t>
            </w:r>
            <w:proofErr w:type="spellEnd"/>
            <w:proofErr w:type="gramEnd"/>
            <w:r w:rsidRPr="00EB20C3">
              <w:rPr>
                <w:rFonts w:eastAsia="Times New Roman"/>
                <w:sz w:val="19"/>
                <w:szCs w:val="19"/>
              </w:rPr>
              <w:t xml:space="preserve"> разработке проекта лесного плана субъекта РФ</w:t>
            </w:r>
          </w:p>
        </w:tc>
        <w:tc>
          <w:tcPr>
            <w:tcW w:w="3174" w:type="pct"/>
            <w:gridSpan w:val="10"/>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Плановые показатели</w:t>
            </w:r>
          </w:p>
        </w:tc>
      </w:tr>
      <w:tr w:rsidR="00EB20C3" w:rsidRPr="00EB20C3" w:rsidTr="00266CEB">
        <w:trPr>
          <w:tblHeader/>
        </w:trPr>
        <w:tc>
          <w:tcPr>
            <w:tcW w:w="1088" w:type="pct"/>
            <w:vMerge/>
            <w:shd w:val="clear" w:color="auto" w:fill="auto"/>
            <w:vAlign w:val="center"/>
          </w:tcPr>
          <w:p w:rsidR="00EB20C3" w:rsidRPr="00EB20C3" w:rsidRDefault="00EB20C3" w:rsidP="00EB20C3">
            <w:pPr>
              <w:jc w:val="center"/>
              <w:rPr>
                <w:rFonts w:eastAsia="Times New Roman"/>
                <w:sz w:val="19"/>
                <w:szCs w:val="19"/>
              </w:rPr>
            </w:pPr>
          </w:p>
        </w:tc>
        <w:tc>
          <w:tcPr>
            <w:tcW w:w="206" w:type="pct"/>
            <w:vMerge/>
            <w:shd w:val="clear" w:color="auto" w:fill="auto"/>
            <w:vAlign w:val="center"/>
          </w:tcPr>
          <w:p w:rsidR="00EB20C3" w:rsidRPr="00EB20C3" w:rsidRDefault="00EB20C3" w:rsidP="00EB20C3">
            <w:pPr>
              <w:jc w:val="center"/>
              <w:rPr>
                <w:rFonts w:eastAsia="Times New Roman"/>
                <w:sz w:val="19"/>
                <w:szCs w:val="19"/>
              </w:rPr>
            </w:pPr>
          </w:p>
        </w:tc>
        <w:tc>
          <w:tcPr>
            <w:tcW w:w="531" w:type="pct"/>
            <w:vMerge/>
            <w:shd w:val="clear" w:color="auto" w:fill="auto"/>
            <w:vAlign w:val="center"/>
          </w:tcPr>
          <w:p w:rsidR="00EB20C3" w:rsidRPr="00EB20C3" w:rsidRDefault="00EB20C3" w:rsidP="00EB20C3">
            <w:pPr>
              <w:jc w:val="center"/>
              <w:rPr>
                <w:rFonts w:eastAsia="Times New Roman"/>
                <w:sz w:val="19"/>
                <w:szCs w:val="19"/>
              </w:rPr>
            </w:pP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1-й год</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2-й год</w:t>
            </w:r>
          </w:p>
        </w:tc>
        <w:tc>
          <w:tcPr>
            <w:tcW w:w="314"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3-й год</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4-й год</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5-й год</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6-й год</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7-й год</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8-й год</w:t>
            </w:r>
          </w:p>
        </w:tc>
        <w:tc>
          <w:tcPr>
            <w:tcW w:w="31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9-й год</w:t>
            </w:r>
          </w:p>
        </w:tc>
        <w:tc>
          <w:tcPr>
            <w:tcW w:w="362"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10-й год</w:t>
            </w:r>
          </w:p>
        </w:tc>
      </w:tr>
      <w:tr w:rsidR="00EB20C3" w:rsidRPr="00EB20C3" w:rsidTr="00266CEB">
        <w:trPr>
          <w:tblHeader/>
        </w:trPr>
        <w:tc>
          <w:tcPr>
            <w:tcW w:w="108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5</w:t>
            </w:r>
          </w:p>
        </w:tc>
        <w:tc>
          <w:tcPr>
            <w:tcW w:w="314"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11</w:t>
            </w:r>
          </w:p>
        </w:tc>
        <w:tc>
          <w:tcPr>
            <w:tcW w:w="31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w:t>
            </w:r>
          </w:p>
        </w:tc>
        <w:tc>
          <w:tcPr>
            <w:tcW w:w="362"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13</w:t>
            </w:r>
          </w:p>
        </w:tc>
      </w:tr>
      <w:tr w:rsidR="00EB20C3" w:rsidRPr="00EB20C3" w:rsidTr="00266CEB">
        <w:tc>
          <w:tcPr>
            <w:tcW w:w="5000" w:type="pct"/>
            <w:gridSpan w:val="13"/>
            <w:shd w:val="clear" w:color="auto" w:fill="auto"/>
          </w:tcPr>
          <w:p w:rsidR="00EB20C3" w:rsidRPr="00EB20C3" w:rsidRDefault="00EB20C3" w:rsidP="00EB20C3">
            <w:pPr>
              <w:jc w:val="center"/>
              <w:rPr>
                <w:rFonts w:eastAsia="Times New Roman"/>
                <w:b/>
                <w:i/>
                <w:sz w:val="19"/>
                <w:szCs w:val="19"/>
              </w:rPr>
            </w:pPr>
            <w:r w:rsidRPr="00EB20C3">
              <w:rPr>
                <w:rFonts w:eastAsia="Times New Roman"/>
                <w:b/>
                <w:i/>
                <w:sz w:val="19"/>
                <w:szCs w:val="19"/>
              </w:rPr>
              <w:t>Леса, расположенные на землях лесного фонда</w:t>
            </w:r>
          </w:p>
        </w:tc>
      </w:tr>
      <w:tr w:rsidR="00EB20C3" w:rsidRPr="00EB20C3" w:rsidTr="00266CEB">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Создание лесных дорог предназначенных для охраны лесов от пожаров</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35,4</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35</w:t>
            </w:r>
          </w:p>
        </w:tc>
        <w:tc>
          <w:tcPr>
            <w:tcW w:w="298"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4"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8"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62" w:type="pct"/>
            <w:shd w:val="clear" w:color="auto" w:fill="auto"/>
            <w:vAlign w:val="center"/>
          </w:tcPr>
          <w:p w:rsidR="00EB20C3" w:rsidRPr="00EB20C3" w:rsidRDefault="00EB20C3" w:rsidP="00EB20C3">
            <w:pPr>
              <w:jc w:val="center"/>
              <w:rPr>
                <w:sz w:val="19"/>
                <w:szCs w:val="19"/>
              </w:rPr>
            </w:pPr>
            <w:r w:rsidRPr="00EB20C3">
              <w:rPr>
                <w:sz w:val="19"/>
                <w:szCs w:val="19"/>
              </w:rPr>
              <w:t>35</w:t>
            </w:r>
          </w:p>
        </w:tc>
      </w:tr>
      <w:tr w:rsidR="00EB20C3" w:rsidRPr="00EB20C3" w:rsidTr="00266CEB">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Реконструкция лесных дорог предназначенных для охраны лесов от пожаров</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99,9</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90</w:t>
            </w:r>
          </w:p>
        </w:tc>
        <w:tc>
          <w:tcPr>
            <w:tcW w:w="298" w:type="pct"/>
            <w:shd w:val="clear" w:color="auto" w:fill="auto"/>
            <w:vAlign w:val="center"/>
          </w:tcPr>
          <w:p w:rsidR="00EB20C3" w:rsidRPr="00EB20C3" w:rsidRDefault="00EB20C3" w:rsidP="00EB20C3">
            <w:pPr>
              <w:jc w:val="center"/>
              <w:rPr>
                <w:sz w:val="19"/>
                <w:szCs w:val="19"/>
              </w:rPr>
            </w:pPr>
            <w:r w:rsidRPr="00EB20C3">
              <w:rPr>
                <w:sz w:val="19"/>
                <w:szCs w:val="19"/>
              </w:rPr>
              <w:t>90</w:t>
            </w:r>
          </w:p>
        </w:tc>
        <w:tc>
          <w:tcPr>
            <w:tcW w:w="314" w:type="pct"/>
            <w:shd w:val="clear" w:color="auto" w:fill="auto"/>
            <w:vAlign w:val="center"/>
          </w:tcPr>
          <w:p w:rsidR="00EB20C3" w:rsidRPr="00EB20C3" w:rsidRDefault="00EB20C3" w:rsidP="00EB20C3">
            <w:pPr>
              <w:jc w:val="center"/>
              <w:rPr>
                <w:sz w:val="19"/>
                <w:szCs w:val="19"/>
              </w:rPr>
            </w:pPr>
            <w:r w:rsidRPr="00EB20C3">
              <w:rPr>
                <w:sz w:val="19"/>
                <w:szCs w:val="19"/>
              </w:rPr>
              <w:t>90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90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90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90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90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90</w:t>
            </w:r>
          </w:p>
        </w:tc>
        <w:tc>
          <w:tcPr>
            <w:tcW w:w="318" w:type="pct"/>
            <w:shd w:val="clear" w:color="auto" w:fill="auto"/>
            <w:vAlign w:val="center"/>
          </w:tcPr>
          <w:p w:rsidR="00EB20C3" w:rsidRPr="00EB20C3" w:rsidRDefault="00EB20C3" w:rsidP="00EB20C3">
            <w:pPr>
              <w:jc w:val="center"/>
              <w:rPr>
                <w:sz w:val="19"/>
                <w:szCs w:val="19"/>
              </w:rPr>
            </w:pPr>
            <w:r w:rsidRPr="00EB20C3">
              <w:rPr>
                <w:sz w:val="19"/>
                <w:szCs w:val="19"/>
              </w:rPr>
              <w:t>90</w:t>
            </w:r>
          </w:p>
        </w:tc>
        <w:tc>
          <w:tcPr>
            <w:tcW w:w="362" w:type="pct"/>
            <w:shd w:val="clear" w:color="auto" w:fill="auto"/>
            <w:vAlign w:val="center"/>
          </w:tcPr>
          <w:p w:rsidR="00EB20C3" w:rsidRPr="00EB20C3" w:rsidRDefault="00EB20C3" w:rsidP="00EB20C3">
            <w:pPr>
              <w:jc w:val="center"/>
              <w:rPr>
                <w:sz w:val="19"/>
                <w:szCs w:val="19"/>
              </w:rPr>
            </w:pPr>
            <w:r w:rsidRPr="00EB20C3">
              <w:rPr>
                <w:sz w:val="19"/>
                <w:szCs w:val="19"/>
              </w:rPr>
              <w:t>90</w:t>
            </w:r>
          </w:p>
        </w:tc>
      </w:tr>
      <w:tr w:rsidR="00EB20C3" w:rsidRPr="00EB20C3" w:rsidTr="00266CEB">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Устройство противопожарных минерализованных полос</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6474,6</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6330</w:t>
            </w:r>
          </w:p>
        </w:tc>
        <w:tc>
          <w:tcPr>
            <w:tcW w:w="298" w:type="pct"/>
            <w:shd w:val="clear" w:color="auto" w:fill="auto"/>
            <w:vAlign w:val="center"/>
          </w:tcPr>
          <w:p w:rsidR="00EB20C3" w:rsidRPr="00EB20C3" w:rsidRDefault="00EB20C3" w:rsidP="00EB20C3">
            <w:pPr>
              <w:jc w:val="center"/>
              <w:rPr>
                <w:sz w:val="19"/>
                <w:szCs w:val="19"/>
              </w:rPr>
            </w:pPr>
            <w:r w:rsidRPr="00EB20C3">
              <w:rPr>
                <w:sz w:val="19"/>
                <w:szCs w:val="19"/>
              </w:rPr>
              <w:t>6330</w:t>
            </w:r>
          </w:p>
        </w:tc>
        <w:tc>
          <w:tcPr>
            <w:tcW w:w="314" w:type="pct"/>
            <w:shd w:val="clear" w:color="auto" w:fill="auto"/>
            <w:vAlign w:val="center"/>
          </w:tcPr>
          <w:p w:rsidR="00EB20C3" w:rsidRPr="00EB20C3" w:rsidRDefault="00EB20C3" w:rsidP="00EB20C3">
            <w:pPr>
              <w:jc w:val="center"/>
              <w:rPr>
                <w:sz w:val="19"/>
                <w:szCs w:val="19"/>
              </w:rPr>
            </w:pPr>
            <w:r w:rsidRPr="00EB20C3">
              <w:rPr>
                <w:sz w:val="19"/>
                <w:szCs w:val="19"/>
              </w:rPr>
              <w:t>6330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6330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6330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6330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6330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6330</w:t>
            </w:r>
          </w:p>
        </w:tc>
        <w:tc>
          <w:tcPr>
            <w:tcW w:w="318" w:type="pct"/>
            <w:shd w:val="clear" w:color="auto" w:fill="auto"/>
            <w:vAlign w:val="center"/>
          </w:tcPr>
          <w:p w:rsidR="00EB20C3" w:rsidRPr="00EB20C3" w:rsidRDefault="00EB20C3" w:rsidP="00EB20C3">
            <w:pPr>
              <w:jc w:val="center"/>
              <w:rPr>
                <w:sz w:val="19"/>
                <w:szCs w:val="19"/>
              </w:rPr>
            </w:pPr>
            <w:r w:rsidRPr="00EB20C3">
              <w:rPr>
                <w:sz w:val="19"/>
                <w:szCs w:val="19"/>
              </w:rPr>
              <w:t>6330</w:t>
            </w:r>
          </w:p>
        </w:tc>
        <w:tc>
          <w:tcPr>
            <w:tcW w:w="362" w:type="pct"/>
            <w:shd w:val="clear" w:color="auto" w:fill="auto"/>
            <w:vAlign w:val="center"/>
          </w:tcPr>
          <w:p w:rsidR="00EB20C3" w:rsidRPr="00EB20C3" w:rsidRDefault="00EB20C3" w:rsidP="00EB20C3">
            <w:pPr>
              <w:jc w:val="center"/>
              <w:rPr>
                <w:sz w:val="19"/>
                <w:szCs w:val="19"/>
              </w:rPr>
            </w:pPr>
            <w:r w:rsidRPr="00EB20C3">
              <w:rPr>
                <w:sz w:val="19"/>
                <w:szCs w:val="19"/>
              </w:rPr>
              <w:t>6330</w:t>
            </w:r>
          </w:p>
        </w:tc>
      </w:tr>
      <w:tr w:rsidR="00EB20C3" w:rsidRPr="00EB20C3" w:rsidTr="00266CEB">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Прочистка просек, уход за противопожарными разрывами</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188,2</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161</w:t>
            </w:r>
          </w:p>
        </w:tc>
        <w:tc>
          <w:tcPr>
            <w:tcW w:w="298" w:type="pct"/>
            <w:shd w:val="clear" w:color="auto" w:fill="auto"/>
            <w:vAlign w:val="center"/>
          </w:tcPr>
          <w:p w:rsidR="00EB20C3" w:rsidRPr="00EB20C3" w:rsidRDefault="00EB20C3" w:rsidP="00EB20C3">
            <w:pPr>
              <w:jc w:val="center"/>
              <w:rPr>
                <w:sz w:val="19"/>
                <w:szCs w:val="19"/>
              </w:rPr>
            </w:pPr>
            <w:r w:rsidRPr="00EB20C3">
              <w:rPr>
                <w:sz w:val="19"/>
                <w:szCs w:val="19"/>
              </w:rPr>
              <w:t>161</w:t>
            </w:r>
          </w:p>
        </w:tc>
        <w:tc>
          <w:tcPr>
            <w:tcW w:w="314" w:type="pct"/>
            <w:shd w:val="clear" w:color="auto" w:fill="auto"/>
            <w:vAlign w:val="center"/>
          </w:tcPr>
          <w:p w:rsidR="00EB20C3" w:rsidRPr="00EB20C3" w:rsidRDefault="00EB20C3" w:rsidP="00EB20C3">
            <w:pPr>
              <w:jc w:val="center"/>
              <w:rPr>
                <w:sz w:val="19"/>
                <w:szCs w:val="19"/>
              </w:rPr>
            </w:pPr>
            <w:r w:rsidRPr="00EB20C3">
              <w:rPr>
                <w:sz w:val="19"/>
                <w:szCs w:val="19"/>
              </w:rPr>
              <w:t>161</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161</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161</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161</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161</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161</w:t>
            </w:r>
          </w:p>
        </w:tc>
        <w:tc>
          <w:tcPr>
            <w:tcW w:w="318" w:type="pct"/>
            <w:shd w:val="clear" w:color="auto" w:fill="auto"/>
            <w:vAlign w:val="center"/>
          </w:tcPr>
          <w:p w:rsidR="00EB20C3" w:rsidRPr="00EB20C3" w:rsidRDefault="00EB20C3" w:rsidP="00EB20C3">
            <w:pPr>
              <w:jc w:val="center"/>
              <w:rPr>
                <w:sz w:val="19"/>
                <w:szCs w:val="19"/>
              </w:rPr>
            </w:pPr>
            <w:r w:rsidRPr="00EB20C3">
              <w:rPr>
                <w:sz w:val="19"/>
                <w:szCs w:val="19"/>
              </w:rPr>
              <w:t>161</w:t>
            </w:r>
          </w:p>
        </w:tc>
        <w:tc>
          <w:tcPr>
            <w:tcW w:w="362" w:type="pct"/>
            <w:shd w:val="clear" w:color="auto" w:fill="auto"/>
            <w:vAlign w:val="center"/>
          </w:tcPr>
          <w:p w:rsidR="00EB20C3" w:rsidRPr="00EB20C3" w:rsidRDefault="00EB20C3" w:rsidP="00EB20C3">
            <w:pPr>
              <w:jc w:val="center"/>
              <w:rPr>
                <w:sz w:val="19"/>
                <w:szCs w:val="19"/>
              </w:rPr>
            </w:pPr>
            <w:r w:rsidRPr="00EB20C3">
              <w:rPr>
                <w:sz w:val="19"/>
                <w:szCs w:val="19"/>
              </w:rPr>
              <w:t>161</w:t>
            </w:r>
          </w:p>
        </w:tc>
      </w:tr>
      <w:tr w:rsidR="00EB20C3" w:rsidRPr="00EB20C3" w:rsidTr="00266CEB">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Прочистка противопожарных минерализованных полос и их обновление</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17197</w:t>
            </w:r>
          </w:p>
        </w:tc>
        <w:tc>
          <w:tcPr>
            <w:tcW w:w="298" w:type="pct"/>
            <w:shd w:val="clear" w:color="auto" w:fill="auto"/>
            <w:vAlign w:val="center"/>
          </w:tcPr>
          <w:p w:rsidR="00EB20C3" w:rsidRPr="00EB20C3" w:rsidRDefault="00F102A4" w:rsidP="00EB20C3">
            <w:pPr>
              <w:jc w:val="center"/>
              <w:rPr>
                <w:rFonts w:eastAsia="Times New Roman"/>
                <w:sz w:val="19"/>
                <w:szCs w:val="19"/>
              </w:rPr>
            </w:pPr>
            <w:r>
              <w:rPr>
                <w:rFonts w:eastAsia="Times New Roman"/>
                <w:sz w:val="19"/>
                <w:szCs w:val="19"/>
              </w:rPr>
              <w:t>160</w:t>
            </w:r>
            <w:r w:rsidR="00EB20C3" w:rsidRPr="00EB20C3">
              <w:rPr>
                <w:rFonts w:eastAsia="Times New Roman"/>
                <w:sz w:val="19"/>
                <w:szCs w:val="19"/>
              </w:rPr>
              <w:t>00</w:t>
            </w:r>
          </w:p>
        </w:tc>
        <w:tc>
          <w:tcPr>
            <w:tcW w:w="298" w:type="pct"/>
            <w:shd w:val="clear" w:color="auto" w:fill="auto"/>
            <w:vAlign w:val="center"/>
          </w:tcPr>
          <w:p w:rsidR="00EB20C3" w:rsidRPr="00EB20C3" w:rsidRDefault="00F102A4" w:rsidP="00EB20C3">
            <w:pPr>
              <w:jc w:val="center"/>
              <w:rPr>
                <w:sz w:val="19"/>
                <w:szCs w:val="19"/>
              </w:rPr>
            </w:pPr>
            <w:r>
              <w:rPr>
                <w:sz w:val="19"/>
                <w:szCs w:val="19"/>
              </w:rPr>
              <w:t>160</w:t>
            </w:r>
            <w:r w:rsidR="00EB20C3" w:rsidRPr="00EB20C3">
              <w:rPr>
                <w:sz w:val="19"/>
                <w:szCs w:val="19"/>
              </w:rPr>
              <w:t>00</w:t>
            </w:r>
          </w:p>
        </w:tc>
        <w:tc>
          <w:tcPr>
            <w:tcW w:w="314" w:type="pct"/>
            <w:shd w:val="clear" w:color="auto" w:fill="auto"/>
            <w:vAlign w:val="center"/>
          </w:tcPr>
          <w:p w:rsidR="00EB20C3" w:rsidRPr="00EB20C3" w:rsidRDefault="00F102A4" w:rsidP="00EB20C3">
            <w:pPr>
              <w:jc w:val="center"/>
              <w:rPr>
                <w:sz w:val="19"/>
                <w:szCs w:val="19"/>
              </w:rPr>
            </w:pPr>
            <w:r>
              <w:rPr>
                <w:sz w:val="19"/>
                <w:szCs w:val="19"/>
              </w:rPr>
              <w:t>160</w:t>
            </w:r>
            <w:r w:rsidR="00EB20C3" w:rsidRPr="00EB20C3">
              <w:rPr>
                <w:sz w:val="19"/>
                <w:szCs w:val="19"/>
              </w:rPr>
              <w:t>00</w:t>
            </w:r>
          </w:p>
        </w:tc>
        <w:tc>
          <w:tcPr>
            <w:tcW w:w="317" w:type="pct"/>
            <w:shd w:val="clear" w:color="auto" w:fill="auto"/>
            <w:vAlign w:val="center"/>
          </w:tcPr>
          <w:p w:rsidR="00EB20C3" w:rsidRPr="00EB20C3" w:rsidRDefault="00F102A4" w:rsidP="00EB20C3">
            <w:pPr>
              <w:jc w:val="center"/>
              <w:rPr>
                <w:sz w:val="19"/>
                <w:szCs w:val="19"/>
              </w:rPr>
            </w:pPr>
            <w:r>
              <w:rPr>
                <w:sz w:val="19"/>
                <w:szCs w:val="19"/>
              </w:rPr>
              <w:t>160</w:t>
            </w:r>
            <w:r w:rsidR="00EB20C3" w:rsidRPr="00EB20C3">
              <w:rPr>
                <w:sz w:val="19"/>
                <w:szCs w:val="19"/>
              </w:rPr>
              <w:t>00</w:t>
            </w:r>
          </w:p>
        </w:tc>
        <w:tc>
          <w:tcPr>
            <w:tcW w:w="317" w:type="pct"/>
            <w:shd w:val="clear" w:color="auto" w:fill="auto"/>
            <w:vAlign w:val="center"/>
          </w:tcPr>
          <w:p w:rsidR="00EB20C3" w:rsidRPr="00EB20C3" w:rsidRDefault="00F102A4" w:rsidP="00EB20C3">
            <w:pPr>
              <w:jc w:val="center"/>
              <w:rPr>
                <w:sz w:val="19"/>
                <w:szCs w:val="19"/>
              </w:rPr>
            </w:pPr>
            <w:r>
              <w:rPr>
                <w:sz w:val="19"/>
                <w:szCs w:val="19"/>
              </w:rPr>
              <w:t>160</w:t>
            </w:r>
            <w:r w:rsidR="00EB20C3" w:rsidRPr="00EB20C3">
              <w:rPr>
                <w:sz w:val="19"/>
                <w:szCs w:val="19"/>
              </w:rPr>
              <w:t>00</w:t>
            </w:r>
          </w:p>
        </w:tc>
        <w:tc>
          <w:tcPr>
            <w:tcW w:w="317" w:type="pct"/>
            <w:shd w:val="clear" w:color="auto" w:fill="auto"/>
            <w:vAlign w:val="center"/>
          </w:tcPr>
          <w:p w:rsidR="00EB20C3" w:rsidRPr="00EB20C3" w:rsidRDefault="00F102A4" w:rsidP="00EB20C3">
            <w:pPr>
              <w:jc w:val="center"/>
              <w:rPr>
                <w:sz w:val="19"/>
                <w:szCs w:val="19"/>
              </w:rPr>
            </w:pPr>
            <w:r>
              <w:rPr>
                <w:sz w:val="19"/>
                <w:szCs w:val="19"/>
              </w:rPr>
              <w:t>160</w:t>
            </w:r>
            <w:r w:rsidR="00EB20C3" w:rsidRPr="00EB20C3">
              <w:rPr>
                <w:sz w:val="19"/>
                <w:szCs w:val="19"/>
              </w:rPr>
              <w:t>00</w:t>
            </w:r>
          </w:p>
        </w:tc>
        <w:tc>
          <w:tcPr>
            <w:tcW w:w="317" w:type="pct"/>
            <w:shd w:val="clear" w:color="auto" w:fill="auto"/>
            <w:vAlign w:val="center"/>
          </w:tcPr>
          <w:p w:rsidR="00EB20C3" w:rsidRPr="00EB20C3" w:rsidRDefault="00F102A4" w:rsidP="00EB20C3">
            <w:pPr>
              <w:jc w:val="center"/>
              <w:rPr>
                <w:sz w:val="19"/>
                <w:szCs w:val="19"/>
              </w:rPr>
            </w:pPr>
            <w:r>
              <w:rPr>
                <w:sz w:val="19"/>
                <w:szCs w:val="19"/>
              </w:rPr>
              <w:t>160</w:t>
            </w:r>
            <w:r w:rsidR="00EB20C3" w:rsidRPr="00EB20C3">
              <w:rPr>
                <w:sz w:val="19"/>
                <w:szCs w:val="19"/>
              </w:rPr>
              <w:t>00</w:t>
            </w:r>
          </w:p>
        </w:tc>
        <w:tc>
          <w:tcPr>
            <w:tcW w:w="317" w:type="pct"/>
            <w:shd w:val="clear" w:color="auto" w:fill="auto"/>
            <w:vAlign w:val="center"/>
          </w:tcPr>
          <w:p w:rsidR="00EB20C3" w:rsidRPr="00EB20C3" w:rsidRDefault="00F102A4" w:rsidP="00EB20C3">
            <w:pPr>
              <w:jc w:val="center"/>
              <w:rPr>
                <w:sz w:val="19"/>
                <w:szCs w:val="19"/>
              </w:rPr>
            </w:pPr>
            <w:r>
              <w:rPr>
                <w:sz w:val="19"/>
                <w:szCs w:val="19"/>
              </w:rPr>
              <w:t>160</w:t>
            </w:r>
            <w:r w:rsidR="00EB20C3" w:rsidRPr="00EB20C3">
              <w:rPr>
                <w:sz w:val="19"/>
                <w:szCs w:val="19"/>
              </w:rPr>
              <w:t>00</w:t>
            </w:r>
          </w:p>
        </w:tc>
        <w:tc>
          <w:tcPr>
            <w:tcW w:w="318" w:type="pct"/>
            <w:shd w:val="clear" w:color="auto" w:fill="auto"/>
            <w:vAlign w:val="center"/>
          </w:tcPr>
          <w:p w:rsidR="00EB20C3" w:rsidRPr="00EB20C3" w:rsidRDefault="00F102A4" w:rsidP="00EB20C3">
            <w:pPr>
              <w:jc w:val="center"/>
              <w:rPr>
                <w:sz w:val="19"/>
                <w:szCs w:val="19"/>
              </w:rPr>
            </w:pPr>
            <w:r>
              <w:rPr>
                <w:sz w:val="19"/>
                <w:szCs w:val="19"/>
              </w:rPr>
              <w:t>160</w:t>
            </w:r>
            <w:r w:rsidR="00EB20C3" w:rsidRPr="00EB20C3">
              <w:rPr>
                <w:sz w:val="19"/>
                <w:szCs w:val="19"/>
              </w:rPr>
              <w:t>00</w:t>
            </w:r>
          </w:p>
        </w:tc>
        <w:tc>
          <w:tcPr>
            <w:tcW w:w="362" w:type="pct"/>
            <w:shd w:val="clear" w:color="auto" w:fill="auto"/>
            <w:vAlign w:val="center"/>
          </w:tcPr>
          <w:p w:rsidR="00EB20C3" w:rsidRPr="00EB20C3" w:rsidRDefault="00F102A4" w:rsidP="00EB20C3">
            <w:pPr>
              <w:jc w:val="center"/>
              <w:rPr>
                <w:sz w:val="19"/>
                <w:szCs w:val="19"/>
              </w:rPr>
            </w:pPr>
            <w:r>
              <w:rPr>
                <w:sz w:val="19"/>
                <w:szCs w:val="19"/>
              </w:rPr>
              <w:t>160</w:t>
            </w:r>
            <w:r w:rsidR="00EB20C3" w:rsidRPr="00EB20C3">
              <w:rPr>
                <w:sz w:val="19"/>
                <w:szCs w:val="19"/>
              </w:rPr>
              <w:t>00</w:t>
            </w:r>
          </w:p>
        </w:tc>
      </w:tr>
      <w:tr w:rsidR="00EB20C3" w:rsidRPr="00EB20C3" w:rsidTr="00266CEB">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 xml:space="preserve">Проведение профилактического контролируемого </w:t>
            </w:r>
            <w:proofErr w:type="spellStart"/>
            <w:r w:rsidRPr="00EB20C3">
              <w:rPr>
                <w:rFonts w:eastAsia="Times New Roman"/>
                <w:sz w:val="19"/>
                <w:szCs w:val="19"/>
              </w:rPr>
              <w:t>противопожар-ного</w:t>
            </w:r>
            <w:proofErr w:type="spellEnd"/>
            <w:r w:rsidRPr="00EB20C3">
              <w:rPr>
                <w:rFonts w:eastAsia="Times New Roman"/>
                <w:sz w:val="19"/>
                <w:szCs w:val="19"/>
              </w:rPr>
              <w:t xml:space="preserve"> выжигания хвороста, лесной подстилки, сухой травы и других </w:t>
            </w:r>
            <w:proofErr w:type="gramStart"/>
            <w:r w:rsidRPr="00EB20C3">
              <w:rPr>
                <w:rFonts w:eastAsia="Times New Roman"/>
                <w:sz w:val="19"/>
                <w:szCs w:val="19"/>
              </w:rPr>
              <w:t>лесных горючих</w:t>
            </w:r>
            <w:proofErr w:type="gramEnd"/>
            <w:r w:rsidRPr="00EB20C3">
              <w:rPr>
                <w:rFonts w:eastAsia="Times New Roman"/>
                <w:sz w:val="19"/>
                <w:szCs w:val="19"/>
              </w:rPr>
              <w:t xml:space="preserve"> материалов</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га</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11255,3</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6300</w:t>
            </w:r>
          </w:p>
        </w:tc>
        <w:tc>
          <w:tcPr>
            <w:tcW w:w="298" w:type="pct"/>
            <w:shd w:val="clear" w:color="auto" w:fill="auto"/>
            <w:vAlign w:val="center"/>
          </w:tcPr>
          <w:p w:rsidR="00EB20C3" w:rsidRPr="00EB20C3" w:rsidRDefault="00EB20C3" w:rsidP="00EB20C3">
            <w:pPr>
              <w:jc w:val="center"/>
              <w:rPr>
                <w:sz w:val="19"/>
                <w:szCs w:val="19"/>
              </w:rPr>
            </w:pPr>
            <w:r w:rsidRPr="00EB20C3">
              <w:rPr>
                <w:sz w:val="19"/>
                <w:szCs w:val="19"/>
              </w:rPr>
              <w:t>6300</w:t>
            </w:r>
          </w:p>
        </w:tc>
        <w:tc>
          <w:tcPr>
            <w:tcW w:w="314" w:type="pct"/>
            <w:shd w:val="clear" w:color="auto" w:fill="auto"/>
            <w:vAlign w:val="center"/>
          </w:tcPr>
          <w:p w:rsidR="00EB20C3" w:rsidRPr="00EB20C3" w:rsidRDefault="00EB20C3" w:rsidP="00EB20C3">
            <w:pPr>
              <w:jc w:val="center"/>
              <w:rPr>
                <w:sz w:val="19"/>
                <w:szCs w:val="19"/>
              </w:rPr>
            </w:pPr>
            <w:r w:rsidRPr="00EB20C3">
              <w:rPr>
                <w:sz w:val="19"/>
                <w:szCs w:val="19"/>
              </w:rPr>
              <w:t>6300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6300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6300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6300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6300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6300</w:t>
            </w:r>
          </w:p>
        </w:tc>
        <w:tc>
          <w:tcPr>
            <w:tcW w:w="318" w:type="pct"/>
            <w:shd w:val="clear" w:color="auto" w:fill="auto"/>
            <w:vAlign w:val="center"/>
          </w:tcPr>
          <w:p w:rsidR="00EB20C3" w:rsidRPr="00EB20C3" w:rsidRDefault="00EB20C3" w:rsidP="00EB20C3">
            <w:pPr>
              <w:jc w:val="center"/>
              <w:rPr>
                <w:sz w:val="19"/>
                <w:szCs w:val="19"/>
              </w:rPr>
            </w:pPr>
            <w:r w:rsidRPr="00EB20C3">
              <w:rPr>
                <w:sz w:val="19"/>
                <w:szCs w:val="19"/>
              </w:rPr>
              <w:t>6300</w:t>
            </w:r>
          </w:p>
        </w:tc>
        <w:tc>
          <w:tcPr>
            <w:tcW w:w="362" w:type="pct"/>
            <w:shd w:val="clear" w:color="auto" w:fill="auto"/>
            <w:vAlign w:val="center"/>
          </w:tcPr>
          <w:p w:rsidR="00EB20C3" w:rsidRPr="00EB20C3" w:rsidRDefault="00EB20C3" w:rsidP="00EB20C3">
            <w:pPr>
              <w:jc w:val="center"/>
              <w:rPr>
                <w:sz w:val="19"/>
                <w:szCs w:val="19"/>
              </w:rPr>
            </w:pPr>
            <w:r w:rsidRPr="00EB20C3">
              <w:rPr>
                <w:sz w:val="19"/>
                <w:szCs w:val="19"/>
              </w:rPr>
              <w:t>6300</w:t>
            </w:r>
          </w:p>
        </w:tc>
      </w:tr>
      <w:tr w:rsidR="00EB20C3" w:rsidRPr="00EB20C3" w:rsidTr="00266CEB">
        <w:trPr>
          <w:trHeight w:val="501"/>
        </w:trPr>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Устройство пожарных водоемов и подъездов к источникам противопожарного снабжения</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шт.</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11</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w:t>
            </w:r>
          </w:p>
        </w:tc>
        <w:tc>
          <w:tcPr>
            <w:tcW w:w="298" w:type="pct"/>
            <w:shd w:val="clear" w:color="auto" w:fill="auto"/>
            <w:vAlign w:val="center"/>
          </w:tcPr>
          <w:p w:rsidR="00EB20C3" w:rsidRPr="00EB20C3" w:rsidRDefault="00EB20C3" w:rsidP="00EB20C3">
            <w:pPr>
              <w:jc w:val="center"/>
              <w:rPr>
                <w:sz w:val="19"/>
                <w:szCs w:val="19"/>
              </w:rPr>
            </w:pPr>
            <w:r w:rsidRPr="00EB20C3">
              <w:rPr>
                <w:sz w:val="19"/>
                <w:szCs w:val="19"/>
              </w:rPr>
              <w:t>10</w:t>
            </w:r>
          </w:p>
        </w:tc>
        <w:tc>
          <w:tcPr>
            <w:tcW w:w="314" w:type="pct"/>
            <w:shd w:val="clear" w:color="auto" w:fill="auto"/>
            <w:vAlign w:val="center"/>
          </w:tcPr>
          <w:p w:rsidR="00EB20C3" w:rsidRPr="00EB20C3" w:rsidRDefault="00EB20C3" w:rsidP="00EB20C3">
            <w:pPr>
              <w:jc w:val="center"/>
              <w:rPr>
                <w:sz w:val="19"/>
                <w:szCs w:val="19"/>
              </w:rPr>
            </w:pPr>
            <w:r w:rsidRPr="00EB20C3">
              <w:rPr>
                <w:sz w:val="19"/>
                <w:szCs w:val="19"/>
              </w:rPr>
              <w:t>10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10</w:t>
            </w:r>
          </w:p>
        </w:tc>
        <w:tc>
          <w:tcPr>
            <w:tcW w:w="318" w:type="pct"/>
            <w:shd w:val="clear" w:color="auto" w:fill="auto"/>
            <w:vAlign w:val="center"/>
          </w:tcPr>
          <w:p w:rsidR="00EB20C3" w:rsidRPr="00EB20C3" w:rsidRDefault="00EB20C3" w:rsidP="00EB20C3">
            <w:pPr>
              <w:jc w:val="center"/>
              <w:rPr>
                <w:sz w:val="19"/>
                <w:szCs w:val="19"/>
              </w:rPr>
            </w:pPr>
            <w:r w:rsidRPr="00EB20C3">
              <w:rPr>
                <w:sz w:val="19"/>
                <w:szCs w:val="19"/>
              </w:rPr>
              <w:t>10</w:t>
            </w:r>
          </w:p>
        </w:tc>
        <w:tc>
          <w:tcPr>
            <w:tcW w:w="362" w:type="pct"/>
            <w:shd w:val="clear" w:color="auto" w:fill="auto"/>
            <w:vAlign w:val="center"/>
          </w:tcPr>
          <w:p w:rsidR="00EB20C3" w:rsidRPr="00EB20C3" w:rsidRDefault="00EB20C3" w:rsidP="00EB20C3">
            <w:pPr>
              <w:jc w:val="center"/>
              <w:rPr>
                <w:sz w:val="19"/>
                <w:szCs w:val="19"/>
              </w:rPr>
            </w:pPr>
            <w:r w:rsidRPr="00EB20C3">
              <w:rPr>
                <w:sz w:val="19"/>
                <w:szCs w:val="19"/>
              </w:rPr>
              <w:t>10</w:t>
            </w:r>
          </w:p>
        </w:tc>
      </w:tr>
      <w:tr w:rsidR="00EB20C3" w:rsidRPr="00EB20C3" w:rsidTr="00266CEB">
        <w:trPr>
          <w:trHeight w:val="96"/>
        </w:trPr>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Установка и размещение стендов, знаков и указателей, содержащих информацию о мерах пожарной безопасности в лесах</w:t>
            </w:r>
          </w:p>
          <w:p w:rsidR="00EB20C3" w:rsidRPr="00EB20C3" w:rsidRDefault="00EB20C3" w:rsidP="00EB20C3">
            <w:pPr>
              <w:rPr>
                <w:rFonts w:eastAsia="Times New Roman"/>
                <w:sz w:val="19"/>
                <w:szCs w:val="19"/>
              </w:rPr>
            </w:pP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шт.</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962</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900</w:t>
            </w:r>
          </w:p>
        </w:tc>
        <w:tc>
          <w:tcPr>
            <w:tcW w:w="298" w:type="pct"/>
            <w:shd w:val="clear" w:color="auto" w:fill="auto"/>
            <w:vAlign w:val="center"/>
          </w:tcPr>
          <w:p w:rsidR="00EB20C3" w:rsidRPr="00EB20C3" w:rsidRDefault="00EB20C3" w:rsidP="00EB20C3">
            <w:pPr>
              <w:jc w:val="center"/>
              <w:rPr>
                <w:sz w:val="19"/>
                <w:szCs w:val="19"/>
              </w:rPr>
            </w:pPr>
            <w:r w:rsidRPr="00EB20C3">
              <w:rPr>
                <w:sz w:val="19"/>
                <w:szCs w:val="19"/>
              </w:rPr>
              <w:t>900</w:t>
            </w:r>
          </w:p>
        </w:tc>
        <w:tc>
          <w:tcPr>
            <w:tcW w:w="314" w:type="pct"/>
            <w:shd w:val="clear" w:color="auto" w:fill="auto"/>
            <w:vAlign w:val="center"/>
          </w:tcPr>
          <w:p w:rsidR="00EB20C3" w:rsidRPr="00EB20C3" w:rsidRDefault="00EB20C3" w:rsidP="00EB20C3">
            <w:pPr>
              <w:jc w:val="center"/>
              <w:rPr>
                <w:sz w:val="19"/>
                <w:szCs w:val="19"/>
              </w:rPr>
            </w:pPr>
            <w:r w:rsidRPr="00EB20C3">
              <w:rPr>
                <w:sz w:val="19"/>
                <w:szCs w:val="19"/>
              </w:rPr>
              <w:t>900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900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900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900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900</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900</w:t>
            </w:r>
          </w:p>
        </w:tc>
        <w:tc>
          <w:tcPr>
            <w:tcW w:w="318" w:type="pct"/>
            <w:shd w:val="clear" w:color="auto" w:fill="auto"/>
            <w:vAlign w:val="center"/>
          </w:tcPr>
          <w:p w:rsidR="00EB20C3" w:rsidRPr="00EB20C3" w:rsidRDefault="00EB20C3" w:rsidP="00EB20C3">
            <w:pPr>
              <w:jc w:val="center"/>
              <w:rPr>
                <w:sz w:val="19"/>
                <w:szCs w:val="19"/>
              </w:rPr>
            </w:pPr>
            <w:r w:rsidRPr="00EB20C3">
              <w:rPr>
                <w:sz w:val="19"/>
                <w:szCs w:val="19"/>
              </w:rPr>
              <w:t>900</w:t>
            </w:r>
          </w:p>
        </w:tc>
        <w:tc>
          <w:tcPr>
            <w:tcW w:w="362" w:type="pct"/>
            <w:shd w:val="clear" w:color="auto" w:fill="auto"/>
            <w:vAlign w:val="center"/>
          </w:tcPr>
          <w:p w:rsidR="00EB20C3" w:rsidRPr="00EB20C3" w:rsidRDefault="00EB20C3" w:rsidP="00EB20C3">
            <w:pPr>
              <w:jc w:val="center"/>
              <w:rPr>
                <w:sz w:val="19"/>
                <w:szCs w:val="19"/>
              </w:rPr>
            </w:pPr>
            <w:r w:rsidRPr="00EB20C3">
              <w:rPr>
                <w:sz w:val="19"/>
                <w:szCs w:val="19"/>
              </w:rPr>
              <w:t>900</w:t>
            </w:r>
          </w:p>
        </w:tc>
      </w:tr>
      <w:tr w:rsidR="00EB20C3" w:rsidRPr="00EB20C3" w:rsidTr="00266CEB">
        <w:trPr>
          <w:trHeight w:val="96"/>
        </w:trPr>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 xml:space="preserve">Благоустройство зон отдыха </w:t>
            </w:r>
            <w:r w:rsidRPr="00EB20C3">
              <w:rPr>
                <w:rFonts w:eastAsia="Times New Roman"/>
                <w:sz w:val="19"/>
                <w:szCs w:val="19"/>
              </w:rPr>
              <w:lastRenderedPageBreak/>
              <w:t>граждан, пребывающих в лесах</w:t>
            </w:r>
          </w:p>
          <w:p w:rsidR="00EB20C3" w:rsidRPr="00EB20C3" w:rsidRDefault="00EB20C3" w:rsidP="00EB20C3">
            <w:pPr>
              <w:rPr>
                <w:rFonts w:eastAsia="Times New Roman"/>
                <w:sz w:val="19"/>
                <w:szCs w:val="19"/>
              </w:rPr>
            </w:pP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lastRenderedPageBreak/>
              <w:t>шт.</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164</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125</w:t>
            </w:r>
          </w:p>
        </w:tc>
        <w:tc>
          <w:tcPr>
            <w:tcW w:w="298" w:type="pct"/>
            <w:shd w:val="clear" w:color="auto" w:fill="auto"/>
            <w:vAlign w:val="center"/>
          </w:tcPr>
          <w:p w:rsidR="00EB20C3" w:rsidRPr="00EB20C3" w:rsidRDefault="00EB20C3" w:rsidP="00EB20C3">
            <w:pPr>
              <w:jc w:val="center"/>
              <w:rPr>
                <w:sz w:val="19"/>
                <w:szCs w:val="19"/>
              </w:rPr>
            </w:pPr>
            <w:r w:rsidRPr="00EB20C3">
              <w:rPr>
                <w:sz w:val="19"/>
                <w:szCs w:val="19"/>
              </w:rPr>
              <w:t>125</w:t>
            </w:r>
          </w:p>
        </w:tc>
        <w:tc>
          <w:tcPr>
            <w:tcW w:w="314" w:type="pct"/>
            <w:shd w:val="clear" w:color="auto" w:fill="auto"/>
            <w:vAlign w:val="center"/>
          </w:tcPr>
          <w:p w:rsidR="00EB20C3" w:rsidRPr="00EB20C3" w:rsidRDefault="00EB20C3" w:rsidP="00EB20C3">
            <w:pPr>
              <w:jc w:val="center"/>
              <w:rPr>
                <w:sz w:val="19"/>
                <w:szCs w:val="19"/>
              </w:rPr>
            </w:pPr>
            <w:r w:rsidRPr="00EB20C3">
              <w:rPr>
                <w:sz w:val="19"/>
                <w:szCs w:val="19"/>
              </w:rPr>
              <w:t>125</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125</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125</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125</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125</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125</w:t>
            </w:r>
          </w:p>
        </w:tc>
        <w:tc>
          <w:tcPr>
            <w:tcW w:w="318" w:type="pct"/>
            <w:shd w:val="clear" w:color="auto" w:fill="auto"/>
            <w:vAlign w:val="center"/>
          </w:tcPr>
          <w:p w:rsidR="00EB20C3" w:rsidRPr="00EB20C3" w:rsidRDefault="00EB20C3" w:rsidP="00EB20C3">
            <w:pPr>
              <w:jc w:val="center"/>
              <w:rPr>
                <w:sz w:val="19"/>
                <w:szCs w:val="19"/>
              </w:rPr>
            </w:pPr>
            <w:r w:rsidRPr="00EB20C3">
              <w:rPr>
                <w:sz w:val="19"/>
                <w:szCs w:val="19"/>
              </w:rPr>
              <w:t>125</w:t>
            </w:r>
          </w:p>
        </w:tc>
        <w:tc>
          <w:tcPr>
            <w:tcW w:w="362" w:type="pct"/>
            <w:shd w:val="clear" w:color="auto" w:fill="auto"/>
            <w:vAlign w:val="center"/>
          </w:tcPr>
          <w:p w:rsidR="00EB20C3" w:rsidRPr="00EB20C3" w:rsidRDefault="00EB20C3" w:rsidP="00EB20C3">
            <w:pPr>
              <w:jc w:val="center"/>
              <w:rPr>
                <w:sz w:val="19"/>
                <w:szCs w:val="19"/>
              </w:rPr>
            </w:pPr>
            <w:r w:rsidRPr="00EB20C3">
              <w:rPr>
                <w:sz w:val="19"/>
                <w:szCs w:val="19"/>
              </w:rPr>
              <w:t>125</w:t>
            </w:r>
          </w:p>
        </w:tc>
      </w:tr>
      <w:tr w:rsidR="00EB20C3" w:rsidRPr="00EB20C3" w:rsidTr="00266CEB">
        <w:trPr>
          <w:trHeight w:val="96"/>
        </w:trPr>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lastRenderedPageBreak/>
              <w:t>Мониторинг пожарной опасности в лесах и лесных пожаров путем наземного патрулирования лесов</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1161,8</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1165,3</w:t>
            </w:r>
          </w:p>
        </w:tc>
        <w:tc>
          <w:tcPr>
            <w:tcW w:w="298" w:type="pct"/>
            <w:shd w:val="clear" w:color="auto" w:fill="auto"/>
            <w:vAlign w:val="center"/>
          </w:tcPr>
          <w:p w:rsidR="00EB20C3" w:rsidRPr="00EB20C3" w:rsidRDefault="00EB20C3" w:rsidP="00EB20C3">
            <w:pPr>
              <w:jc w:val="center"/>
            </w:pPr>
            <w:r w:rsidRPr="00EB20C3">
              <w:rPr>
                <w:rFonts w:eastAsia="Times New Roman"/>
                <w:sz w:val="19"/>
                <w:szCs w:val="19"/>
              </w:rPr>
              <w:t>1165,3</w:t>
            </w:r>
          </w:p>
        </w:tc>
        <w:tc>
          <w:tcPr>
            <w:tcW w:w="314" w:type="pct"/>
            <w:shd w:val="clear" w:color="auto" w:fill="auto"/>
            <w:vAlign w:val="center"/>
          </w:tcPr>
          <w:p w:rsidR="00EB20C3" w:rsidRPr="00EB20C3" w:rsidRDefault="00EB20C3" w:rsidP="00EB20C3">
            <w:pPr>
              <w:jc w:val="center"/>
            </w:pPr>
            <w:r w:rsidRPr="00EB20C3">
              <w:rPr>
                <w:rFonts w:eastAsia="Times New Roman"/>
                <w:sz w:val="19"/>
                <w:szCs w:val="19"/>
              </w:rPr>
              <w:t>1165,3</w:t>
            </w:r>
          </w:p>
        </w:tc>
        <w:tc>
          <w:tcPr>
            <w:tcW w:w="317" w:type="pct"/>
            <w:shd w:val="clear" w:color="auto" w:fill="auto"/>
            <w:vAlign w:val="center"/>
          </w:tcPr>
          <w:p w:rsidR="00EB20C3" w:rsidRPr="00EB20C3" w:rsidRDefault="00EB20C3" w:rsidP="00EB20C3">
            <w:pPr>
              <w:jc w:val="center"/>
            </w:pPr>
            <w:r w:rsidRPr="00EB20C3">
              <w:rPr>
                <w:rFonts w:eastAsia="Times New Roman"/>
                <w:sz w:val="19"/>
                <w:szCs w:val="19"/>
              </w:rPr>
              <w:t>1165,3</w:t>
            </w:r>
          </w:p>
        </w:tc>
        <w:tc>
          <w:tcPr>
            <w:tcW w:w="317" w:type="pct"/>
            <w:shd w:val="clear" w:color="auto" w:fill="auto"/>
            <w:vAlign w:val="center"/>
          </w:tcPr>
          <w:p w:rsidR="00EB20C3" w:rsidRPr="00EB20C3" w:rsidRDefault="00EB20C3" w:rsidP="00EB20C3">
            <w:pPr>
              <w:jc w:val="center"/>
            </w:pPr>
            <w:r w:rsidRPr="00EB20C3">
              <w:rPr>
                <w:rFonts w:eastAsia="Times New Roman"/>
                <w:sz w:val="19"/>
                <w:szCs w:val="19"/>
              </w:rPr>
              <w:t>1165,3</w:t>
            </w:r>
          </w:p>
        </w:tc>
        <w:tc>
          <w:tcPr>
            <w:tcW w:w="317" w:type="pct"/>
            <w:shd w:val="clear" w:color="auto" w:fill="auto"/>
            <w:vAlign w:val="center"/>
          </w:tcPr>
          <w:p w:rsidR="00EB20C3" w:rsidRPr="00EB20C3" w:rsidRDefault="00EB20C3" w:rsidP="00EB20C3">
            <w:pPr>
              <w:jc w:val="center"/>
            </w:pPr>
            <w:r w:rsidRPr="00EB20C3">
              <w:rPr>
                <w:rFonts w:eastAsia="Times New Roman"/>
                <w:sz w:val="19"/>
                <w:szCs w:val="19"/>
              </w:rPr>
              <w:t>1165,3</w:t>
            </w:r>
          </w:p>
        </w:tc>
        <w:tc>
          <w:tcPr>
            <w:tcW w:w="317" w:type="pct"/>
            <w:shd w:val="clear" w:color="auto" w:fill="auto"/>
            <w:vAlign w:val="center"/>
          </w:tcPr>
          <w:p w:rsidR="00EB20C3" w:rsidRPr="00EB20C3" w:rsidRDefault="00EB20C3" w:rsidP="00EB20C3">
            <w:pPr>
              <w:jc w:val="center"/>
            </w:pPr>
            <w:r w:rsidRPr="00EB20C3">
              <w:rPr>
                <w:rFonts w:eastAsia="Times New Roman"/>
                <w:sz w:val="19"/>
                <w:szCs w:val="19"/>
              </w:rPr>
              <w:t>1165,3</w:t>
            </w:r>
          </w:p>
        </w:tc>
        <w:tc>
          <w:tcPr>
            <w:tcW w:w="317" w:type="pct"/>
            <w:shd w:val="clear" w:color="auto" w:fill="auto"/>
            <w:vAlign w:val="center"/>
          </w:tcPr>
          <w:p w:rsidR="00EB20C3" w:rsidRPr="00EB20C3" w:rsidRDefault="00EB20C3" w:rsidP="00EB20C3">
            <w:pPr>
              <w:jc w:val="center"/>
            </w:pPr>
            <w:r w:rsidRPr="00EB20C3">
              <w:rPr>
                <w:rFonts w:eastAsia="Times New Roman"/>
                <w:sz w:val="19"/>
                <w:szCs w:val="19"/>
              </w:rPr>
              <w:t>1165,3</w:t>
            </w:r>
          </w:p>
        </w:tc>
        <w:tc>
          <w:tcPr>
            <w:tcW w:w="318" w:type="pct"/>
            <w:shd w:val="clear" w:color="auto" w:fill="auto"/>
            <w:vAlign w:val="center"/>
          </w:tcPr>
          <w:p w:rsidR="00EB20C3" w:rsidRPr="00EB20C3" w:rsidRDefault="00EB20C3" w:rsidP="00EB20C3">
            <w:pPr>
              <w:jc w:val="center"/>
            </w:pPr>
            <w:r w:rsidRPr="00EB20C3">
              <w:rPr>
                <w:rFonts w:eastAsia="Times New Roman"/>
                <w:sz w:val="19"/>
                <w:szCs w:val="19"/>
              </w:rPr>
              <w:t>1165,3</w:t>
            </w:r>
          </w:p>
        </w:tc>
        <w:tc>
          <w:tcPr>
            <w:tcW w:w="362" w:type="pct"/>
            <w:shd w:val="clear" w:color="auto" w:fill="auto"/>
            <w:vAlign w:val="center"/>
          </w:tcPr>
          <w:p w:rsidR="00EB20C3" w:rsidRPr="00EB20C3" w:rsidRDefault="00EB20C3" w:rsidP="00EB20C3">
            <w:pPr>
              <w:jc w:val="center"/>
            </w:pPr>
            <w:r w:rsidRPr="00EB20C3">
              <w:rPr>
                <w:rFonts w:eastAsia="Times New Roman"/>
                <w:sz w:val="19"/>
                <w:szCs w:val="19"/>
              </w:rPr>
              <w:t>1165,3</w:t>
            </w:r>
          </w:p>
        </w:tc>
      </w:tr>
      <w:tr w:rsidR="00EB20C3" w:rsidRPr="00EB20C3" w:rsidTr="00266CEB">
        <w:trPr>
          <w:trHeight w:val="96"/>
        </w:trPr>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 xml:space="preserve">Мониторинг пожарной опасности в лесах и лесных пожаров путем авиационного мониторинга пожарной опасности в лесах и лесных пожаров </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4959,2</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4970,6</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4970,6</w:t>
            </w:r>
          </w:p>
        </w:tc>
        <w:tc>
          <w:tcPr>
            <w:tcW w:w="314"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4970,6</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4970,6</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4970,6</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4970,6</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4970,6</w:t>
            </w:r>
          </w:p>
        </w:tc>
        <w:tc>
          <w:tcPr>
            <w:tcW w:w="31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4970,6</w:t>
            </w:r>
          </w:p>
        </w:tc>
        <w:tc>
          <w:tcPr>
            <w:tcW w:w="31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4970,6</w:t>
            </w:r>
          </w:p>
        </w:tc>
        <w:tc>
          <w:tcPr>
            <w:tcW w:w="362"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4970,6</w:t>
            </w:r>
          </w:p>
        </w:tc>
      </w:tr>
      <w:tr w:rsidR="00EB20C3" w:rsidRPr="00EB20C3" w:rsidTr="00266CEB">
        <w:trPr>
          <w:trHeight w:val="96"/>
        </w:trPr>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Мониторинг пожарной опасности в лесах и лесных пожаров путем космического мониторинга пожарной опасности в лесах и лесных пожаров</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350,8</w:t>
            </w:r>
          </w:p>
        </w:tc>
        <w:tc>
          <w:tcPr>
            <w:tcW w:w="298" w:type="pct"/>
            <w:shd w:val="clear" w:color="auto" w:fill="auto"/>
            <w:vAlign w:val="center"/>
          </w:tcPr>
          <w:p w:rsidR="00EB20C3" w:rsidRPr="00EB20C3" w:rsidRDefault="00EB20C3" w:rsidP="00EB20C3">
            <w:pPr>
              <w:jc w:val="center"/>
            </w:pPr>
            <w:r w:rsidRPr="00EB20C3">
              <w:rPr>
                <w:rFonts w:eastAsia="Times New Roman"/>
                <w:sz w:val="19"/>
                <w:szCs w:val="19"/>
              </w:rPr>
              <w:t>350,8</w:t>
            </w:r>
          </w:p>
        </w:tc>
        <w:tc>
          <w:tcPr>
            <w:tcW w:w="298" w:type="pct"/>
            <w:shd w:val="clear" w:color="auto" w:fill="auto"/>
            <w:vAlign w:val="center"/>
          </w:tcPr>
          <w:p w:rsidR="00EB20C3" w:rsidRPr="00EB20C3" w:rsidRDefault="00EB20C3" w:rsidP="00EB20C3">
            <w:pPr>
              <w:jc w:val="center"/>
            </w:pPr>
            <w:r w:rsidRPr="00EB20C3">
              <w:rPr>
                <w:rFonts w:eastAsia="Times New Roman"/>
                <w:sz w:val="19"/>
                <w:szCs w:val="19"/>
              </w:rPr>
              <w:t>350,8</w:t>
            </w:r>
          </w:p>
        </w:tc>
        <w:tc>
          <w:tcPr>
            <w:tcW w:w="314" w:type="pct"/>
            <w:shd w:val="clear" w:color="auto" w:fill="auto"/>
            <w:vAlign w:val="center"/>
          </w:tcPr>
          <w:p w:rsidR="00EB20C3" w:rsidRPr="00EB20C3" w:rsidRDefault="00EB20C3" w:rsidP="00EB20C3">
            <w:pPr>
              <w:jc w:val="center"/>
            </w:pPr>
            <w:r w:rsidRPr="00EB20C3">
              <w:rPr>
                <w:rFonts w:eastAsia="Times New Roman"/>
                <w:sz w:val="19"/>
                <w:szCs w:val="19"/>
              </w:rPr>
              <w:t>350,8</w:t>
            </w:r>
          </w:p>
        </w:tc>
        <w:tc>
          <w:tcPr>
            <w:tcW w:w="317" w:type="pct"/>
            <w:shd w:val="clear" w:color="auto" w:fill="auto"/>
            <w:vAlign w:val="center"/>
          </w:tcPr>
          <w:p w:rsidR="00EB20C3" w:rsidRPr="00EB20C3" w:rsidRDefault="00EB20C3" w:rsidP="00EB20C3">
            <w:pPr>
              <w:jc w:val="center"/>
            </w:pPr>
            <w:r w:rsidRPr="00EB20C3">
              <w:rPr>
                <w:rFonts w:eastAsia="Times New Roman"/>
                <w:sz w:val="19"/>
                <w:szCs w:val="19"/>
              </w:rPr>
              <w:t>350,8</w:t>
            </w:r>
          </w:p>
        </w:tc>
        <w:tc>
          <w:tcPr>
            <w:tcW w:w="317" w:type="pct"/>
            <w:shd w:val="clear" w:color="auto" w:fill="auto"/>
            <w:vAlign w:val="center"/>
          </w:tcPr>
          <w:p w:rsidR="00EB20C3" w:rsidRPr="00EB20C3" w:rsidRDefault="00EB20C3" w:rsidP="00EB20C3">
            <w:pPr>
              <w:jc w:val="center"/>
            </w:pPr>
            <w:r w:rsidRPr="00EB20C3">
              <w:rPr>
                <w:rFonts w:eastAsia="Times New Roman"/>
                <w:sz w:val="19"/>
                <w:szCs w:val="19"/>
              </w:rPr>
              <w:t>350,8</w:t>
            </w:r>
          </w:p>
        </w:tc>
        <w:tc>
          <w:tcPr>
            <w:tcW w:w="317" w:type="pct"/>
            <w:shd w:val="clear" w:color="auto" w:fill="auto"/>
            <w:vAlign w:val="center"/>
          </w:tcPr>
          <w:p w:rsidR="00EB20C3" w:rsidRPr="00EB20C3" w:rsidRDefault="00EB20C3" w:rsidP="00EB20C3">
            <w:pPr>
              <w:jc w:val="center"/>
            </w:pPr>
            <w:r w:rsidRPr="00EB20C3">
              <w:rPr>
                <w:rFonts w:eastAsia="Times New Roman"/>
                <w:sz w:val="19"/>
                <w:szCs w:val="19"/>
              </w:rPr>
              <w:t>350,8</w:t>
            </w:r>
          </w:p>
        </w:tc>
        <w:tc>
          <w:tcPr>
            <w:tcW w:w="317" w:type="pct"/>
            <w:shd w:val="clear" w:color="auto" w:fill="auto"/>
            <w:vAlign w:val="center"/>
          </w:tcPr>
          <w:p w:rsidR="00EB20C3" w:rsidRPr="00EB20C3" w:rsidRDefault="00EB20C3" w:rsidP="00EB20C3">
            <w:pPr>
              <w:jc w:val="center"/>
            </w:pPr>
            <w:r w:rsidRPr="00EB20C3">
              <w:rPr>
                <w:rFonts w:eastAsia="Times New Roman"/>
                <w:sz w:val="19"/>
                <w:szCs w:val="19"/>
              </w:rPr>
              <w:t>350,8</w:t>
            </w:r>
          </w:p>
        </w:tc>
        <w:tc>
          <w:tcPr>
            <w:tcW w:w="317" w:type="pct"/>
            <w:shd w:val="clear" w:color="auto" w:fill="auto"/>
            <w:vAlign w:val="center"/>
          </w:tcPr>
          <w:p w:rsidR="00EB20C3" w:rsidRPr="00EB20C3" w:rsidRDefault="00EB20C3" w:rsidP="00EB20C3">
            <w:pPr>
              <w:jc w:val="center"/>
            </w:pPr>
            <w:r w:rsidRPr="00EB20C3">
              <w:rPr>
                <w:rFonts w:eastAsia="Times New Roman"/>
                <w:sz w:val="19"/>
                <w:szCs w:val="19"/>
              </w:rPr>
              <w:t>350,8</w:t>
            </w:r>
          </w:p>
        </w:tc>
        <w:tc>
          <w:tcPr>
            <w:tcW w:w="318" w:type="pct"/>
            <w:shd w:val="clear" w:color="auto" w:fill="auto"/>
            <w:vAlign w:val="center"/>
          </w:tcPr>
          <w:p w:rsidR="00EB20C3" w:rsidRPr="00EB20C3" w:rsidRDefault="00EB20C3" w:rsidP="00EB20C3">
            <w:pPr>
              <w:jc w:val="center"/>
            </w:pPr>
            <w:r w:rsidRPr="00EB20C3">
              <w:rPr>
                <w:rFonts w:eastAsia="Times New Roman"/>
                <w:sz w:val="19"/>
                <w:szCs w:val="19"/>
              </w:rPr>
              <w:t>350,8</w:t>
            </w:r>
          </w:p>
        </w:tc>
        <w:tc>
          <w:tcPr>
            <w:tcW w:w="362" w:type="pct"/>
            <w:shd w:val="clear" w:color="auto" w:fill="auto"/>
            <w:vAlign w:val="center"/>
          </w:tcPr>
          <w:p w:rsidR="00EB20C3" w:rsidRPr="00EB20C3" w:rsidRDefault="00EB20C3" w:rsidP="00EB20C3">
            <w:pPr>
              <w:jc w:val="center"/>
            </w:pPr>
            <w:r w:rsidRPr="00EB20C3">
              <w:rPr>
                <w:rFonts w:eastAsia="Times New Roman"/>
                <w:sz w:val="19"/>
                <w:szCs w:val="19"/>
              </w:rPr>
              <w:t>350,8</w:t>
            </w:r>
          </w:p>
        </w:tc>
      </w:tr>
      <w:tr w:rsidR="00EB20C3" w:rsidRPr="00EB20C3" w:rsidTr="00266CEB">
        <w:trPr>
          <w:trHeight w:val="96"/>
        </w:trPr>
        <w:tc>
          <w:tcPr>
            <w:tcW w:w="1088"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 xml:space="preserve">Строительство, реконструкция и эксплуатация пожарных наблюдательных пунктов (вышек, мачт, павильонов и других наблюдательных пунктов)  </w:t>
            </w:r>
          </w:p>
        </w:tc>
        <w:tc>
          <w:tcPr>
            <w:tcW w:w="20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шт.</w:t>
            </w:r>
          </w:p>
        </w:tc>
        <w:tc>
          <w:tcPr>
            <w:tcW w:w="531"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54</w:t>
            </w:r>
          </w:p>
        </w:tc>
        <w:tc>
          <w:tcPr>
            <w:tcW w:w="298"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54</w:t>
            </w:r>
          </w:p>
        </w:tc>
        <w:tc>
          <w:tcPr>
            <w:tcW w:w="298" w:type="pct"/>
            <w:shd w:val="clear" w:color="auto" w:fill="auto"/>
            <w:vAlign w:val="center"/>
          </w:tcPr>
          <w:p w:rsidR="00EB20C3" w:rsidRPr="00EB20C3" w:rsidRDefault="00EB20C3" w:rsidP="00EB20C3">
            <w:pPr>
              <w:jc w:val="center"/>
              <w:rPr>
                <w:sz w:val="19"/>
                <w:szCs w:val="19"/>
              </w:rPr>
            </w:pPr>
            <w:r w:rsidRPr="00EB20C3">
              <w:rPr>
                <w:sz w:val="19"/>
                <w:szCs w:val="19"/>
              </w:rPr>
              <w:t>54</w:t>
            </w:r>
          </w:p>
        </w:tc>
        <w:tc>
          <w:tcPr>
            <w:tcW w:w="314" w:type="pct"/>
            <w:shd w:val="clear" w:color="auto" w:fill="auto"/>
            <w:vAlign w:val="center"/>
          </w:tcPr>
          <w:p w:rsidR="00EB20C3" w:rsidRPr="00EB20C3" w:rsidRDefault="00EB20C3" w:rsidP="00EB20C3">
            <w:pPr>
              <w:jc w:val="center"/>
              <w:rPr>
                <w:sz w:val="19"/>
                <w:szCs w:val="19"/>
              </w:rPr>
            </w:pPr>
            <w:r w:rsidRPr="00EB20C3">
              <w:rPr>
                <w:sz w:val="19"/>
                <w:szCs w:val="19"/>
              </w:rPr>
              <w:t>54</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54</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54</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54</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54</w:t>
            </w:r>
          </w:p>
        </w:tc>
        <w:tc>
          <w:tcPr>
            <w:tcW w:w="317" w:type="pct"/>
            <w:shd w:val="clear" w:color="auto" w:fill="auto"/>
            <w:vAlign w:val="center"/>
          </w:tcPr>
          <w:p w:rsidR="00EB20C3" w:rsidRPr="00EB20C3" w:rsidRDefault="00EB20C3" w:rsidP="00EB20C3">
            <w:pPr>
              <w:jc w:val="center"/>
              <w:rPr>
                <w:sz w:val="19"/>
                <w:szCs w:val="19"/>
              </w:rPr>
            </w:pPr>
            <w:r w:rsidRPr="00EB20C3">
              <w:rPr>
                <w:sz w:val="19"/>
                <w:szCs w:val="19"/>
              </w:rPr>
              <w:t>54</w:t>
            </w:r>
          </w:p>
        </w:tc>
        <w:tc>
          <w:tcPr>
            <w:tcW w:w="318" w:type="pct"/>
            <w:shd w:val="clear" w:color="auto" w:fill="auto"/>
            <w:vAlign w:val="center"/>
          </w:tcPr>
          <w:p w:rsidR="00EB20C3" w:rsidRPr="00EB20C3" w:rsidRDefault="00EB20C3" w:rsidP="00EB20C3">
            <w:pPr>
              <w:jc w:val="center"/>
              <w:rPr>
                <w:sz w:val="19"/>
                <w:szCs w:val="19"/>
              </w:rPr>
            </w:pPr>
            <w:r w:rsidRPr="00EB20C3">
              <w:rPr>
                <w:sz w:val="19"/>
                <w:szCs w:val="19"/>
              </w:rPr>
              <w:t>54</w:t>
            </w:r>
          </w:p>
        </w:tc>
        <w:tc>
          <w:tcPr>
            <w:tcW w:w="362" w:type="pct"/>
            <w:shd w:val="clear" w:color="auto" w:fill="auto"/>
            <w:vAlign w:val="center"/>
          </w:tcPr>
          <w:p w:rsidR="00EB20C3" w:rsidRPr="00EB20C3" w:rsidRDefault="00EB20C3" w:rsidP="00EB20C3">
            <w:pPr>
              <w:jc w:val="center"/>
              <w:rPr>
                <w:sz w:val="19"/>
                <w:szCs w:val="19"/>
              </w:rPr>
            </w:pPr>
            <w:r w:rsidRPr="00EB20C3">
              <w:rPr>
                <w:sz w:val="19"/>
                <w:szCs w:val="19"/>
              </w:rPr>
              <w:t>54</w:t>
            </w:r>
          </w:p>
        </w:tc>
      </w:tr>
      <w:tr w:rsidR="00F102A4" w:rsidRPr="00F102A4" w:rsidTr="00266CEB">
        <w:trPr>
          <w:trHeight w:val="96"/>
        </w:trPr>
        <w:tc>
          <w:tcPr>
            <w:tcW w:w="1088" w:type="pct"/>
            <w:shd w:val="clear" w:color="auto" w:fill="auto"/>
          </w:tcPr>
          <w:p w:rsidR="00F102A4" w:rsidRPr="00EB20C3" w:rsidRDefault="00F102A4" w:rsidP="00EB20C3">
            <w:pPr>
              <w:rPr>
                <w:rFonts w:eastAsia="Times New Roman"/>
                <w:sz w:val="19"/>
                <w:szCs w:val="19"/>
              </w:rPr>
            </w:pPr>
            <w:r w:rsidRPr="00EB20C3">
              <w:rPr>
                <w:rFonts w:eastAsia="Times New Roman"/>
                <w:sz w:val="19"/>
                <w:szCs w:val="19"/>
              </w:rPr>
              <w:t>Строительство, реконструкция и  эксплуатация пунктов  сосредоточения  противопожарного инвентаря</w:t>
            </w:r>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шт.</w:t>
            </w:r>
          </w:p>
        </w:tc>
        <w:tc>
          <w:tcPr>
            <w:tcW w:w="531" w:type="pct"/>
            <w:shd w:val="clear" w:color="auto" w:fill="auto"/>
            <w:vAlign w:val="center"/>
          </w:tcPr>
          <w:p w:rsidR="00F102A4" w:rsidRPr="00F102A4" w:rsidRDefault="00F102A4" w:rsidP="00BB0DC0">
            <w:pPr>
              <w:jc w:val="center"/>
              <w:rPr>
                <w:rFonts w:eastAsia="Times New Roman"/>
                <w:sz w:val="19"/>
                <w:szCs w:val="19"/>
              </w:rPr>
            </w:pPr>
            <w:r w:rsidRPr="00F102A4">
              <w:rPr>
                <w:rFonts w:eastAsia="Times New Roman"/>
                <w:sz w:val="19"/>
                <w:szCs w:val="19"/>
              </w:rPr>
              <w:t>85</w:t>
            </w:r>
          </w:p>
        </w:tc>
        <w:tc>
          <w:tcPr>
            <w:tcW w:w="298" w:type="pct"/>
            <w:shd w:val="clear" w:color="auto" w:fill="auto"/>
            <w:vAlign w:val="center"/>
          </w:tcPr>
          <w:p w:rsidR="00F102A4" w:rsidRPr="00F102A4" w:rsidRDefault="00F102A4" w:rsidP="00BB0DC0">
            <w:pPr>
              <w:jc w:val="center"/>
              <w:rPr>
                <w:rFonts w:eastAsia="Times New Roman"/>
                <w:sz w:val="19"/>
                <w:szCs w:val="19"/>
              </w:rPr>
            </w:pPr>
            <w:r w:rsidRPr="00F102A4">
              <w:rPr>
                <w:rFonts w:eastAsia="Times New Roman"/>
                <w:sz w:val="19"/>
                <w:szCs w:val="19"/>
              </w:rPr>
              <w:t>85</w:t>
            </w:r>
          </w:p>
        </w:tc>
        <w:tc>
          <w:tcPr>
            <w:tcW w:w="298" w:type="pct"/>
            <w:shd w:val="clear" w:color="auto" w:fill="auto"/>
            <w:vAlign w:val="center"/>
          </w:tcPr>
          <w:p w:rsidR="00F102A4" w:rsidRPr="00F102A4" w:rsidRDefault="00F102A4" w:rsidP="00BB0DC0">
            <w:pPr>
              <w:jc w:val="center"/>
              <w:rPr>
                <w:sz w:val="19"/>
                <w:szCs w:val="19"/>
              </w:rPr>
            </w:pPr>
            <w:r w:rsidRPr="00F102A4">
              <w:rPr>
                <w:sz w:val="19"/>
                <w:szCs w:val="19"/>
              </w:rPr>
              <w:t>85</w:t>
            </w:r>
          </w:p>
        </w:tc>
        <w:tc>
          <w:tcPr>
            <w:tcW w:w="314" w:type="pct"/>
            <w:shd w:val="clear" w:color="auto" w:fill="auto"/>
            <w:vAlign w:val="center"/>
          </w:tcPr>
          <w:p w:rsidR="00F102A4" w:rsidRPr="00F102A4" w:rsidRDefault="00F102A4" w:rsidP="00BB0DC0">
            <w:pPr>
              <w:jc w:val="center"/>
              <w:rPr>
                <w:sz w:val="19"/>
                <w:szCs w:val="19"/>
              </w:rPr>
            </w:pPr>
            <w:r w:rsidRPr="00F102A4">
              <w:rPr>
                <w:sz w:val="19"/>
                <w:szCs w:val="19"/>
              </w:rPr>
              <w:t>85</w:t>
            </w:r>
          </w:p>
        </w:tc>
        <w:tc>
          <w:tcPr>
            <w:tcW w:w="317" w:type="pct"/>
            <w:shd w:val="clear" w:color="auto" w:fill="auto"/>
            <w:vAlign w:val="center"/>
          </w:tcPr>
          <w:p w:rsidR="00F102A4" w:rsidRPr="00F102A4" w:rsidRDefault="00F102A4" w:rsidP="00BB0DC0">
            <w:pPr>
              <w:jc w:val="center"/>
              <w:rPr>
                <w:sz w:val="19"/>
                <w:szCs w:val="19"/>
              </w:rPr>
            </w:pPr>
            <w:r w:rsidRPr="00F102A4">
              <w:rPr>
                <w:sz w:val="19"/>
                <w:szCs w:val="19"/>
              </w:rPr>
              <w:t>85</w:t>
            </w:r>
          </w:p>
        </w:tc>
        <w:tc>
          <w:tcPr>
            <w:tcW w:w="317" w:type="pct"/>
            <w:shd w:val="clear" w:color="auto" w:fill="auto"/>
            <w:vAlign w:val="center"/>
          </w:tcPr>
          <w:p w:rsidR="00F102A4" w:rsidRPr="00F102A4" w:rsidRDefault="00F102A4" w:rsidP="00BB0DC0">
            <w:pPr>
              <w:jc w:val="center"/>
              <w:rPr>
                <w:sz w:val="19"/>
                <w:szCs w:val="19"/>
              </w:rPr>
            </w:pPr>
            <w:r w:rsidRPr="00F102A4">
              <w:rPr>
                <w:sz w:val="19"/>
                <w:szCs w:val="19"/>
              </w:rPr>
              <w:t>85</w:t>
            </w:r>
          </w:p>
        </w:tc>
        <w:tc>
          <w:tcPr>
            <w:tcW w:w="317" w:type="pct"/>
            <w:shd w:val="clear" w:color="auto" w:fill="auto"/>
            <w:vAlign w:val="center"/>
          </w:tcPr>
          <w:p w:rsidR="00F102A4" w:rsidRPr="00F102A4" w:rsidRDefault="00F102A4" w:rsidP="00BB0DC0">
            <w:pPr>
              <w:jc w:val="center"/>
              <w:rPr>
                <w:sz w:val="19"/>
                <w:szCs w:val="19"/>
              </w:rPr>
            </w:pPr>
            <w:r w:rsidRPr="00F102A4">
              <w:rPr>
                <w:sz w:val="19"/>
                <w:szCs w:val="19"/>
              </w:rPr>
              <w:t>85</w:t>
            </w:r>
          </w:p>
        </w:tc>
        <w:tc>
          <w:tcPr>
            <w:tcW w:w="317" w:type="pct"/>
            <w:shd w:val="clear" w:color="auto" w:fill="auto"/>
            <w:vAlign w:val="center"/>
          </w:tcPr>
          <w:p w:rsidR="00F102A4" w:rsidRPr="00F102A4" w:rsidRDefault="00F102A4" w:rsidP="00BB0DC0">
            <w:pPr>
              <w:jc w:val="center"/>
              <w:rPr>
                <w:sz w:val="19"/>
                <w:szCs w:val="19"/>
              </w:rPr>
            </w:pPr>
            <w:r w:rsidRPr="00F102A4">
              <w:rPr>
                <w:sz w:val="19"/>
                <w:szCs w:val="19"/>
              </w:rPr>
              <w:t>85</w:t>
            </w:r>
          </w:p>
        </w:tc>
        <w:tc>
          <w:tcPr>
            <w:tcW w:w="317" w:type="pct"/>
            <w:shd w:val="clear" w:color="auto" w:fill="auto"/>
            <w:vAlign w:val="center"/>
          </w:tcPr>
          <w:p w:rsidR="00F102A4" w:rsidRPr="00F102A4" w:rsidRDefault="00F102A4" w:rsidP="00BB0DC0">
            <w:pPr>
              <w:jc w:val="center"/>
              <w:rPr>
                <w:sz w:val="19"/>
                <w:szCs w:val="19"/>
              </w:rPr>
            </w:pPr>
            <w:r w:rsidRPr="00F102A4">
              <w:rPr>
                <w:sz w:val="19"/>
                <w:szCs w:val="19"/>
              </w:rPr>
              <w:t>85</w:t>
            </w:r>
          </w:p>
        </w:tc>
        <w:tc>
          <w:tcPr>
            <w:tcW w:w="318" w:type="pct"/>
            <w:shd w:val="clear" w:color="auto" w:fill="auto"/>
            <w:vAlign w:val="center"/>
          </w:tcPr>
          <w:p w:rsidR="00F102A4" w:rsidRPr="00F102A4" w:rsidRDefault="00F102A4" w:rsidP="00BB0DC0">
            <w:pPr>
              <w:jc w:val="center"/>
              <w:rPr>
                <w:sz w:val="19"/>
                <w:szCs w:val="19"/>
              </w:rPr>
            </w:pPr>
            <w:r w:rsidRPr="00F102A4">
              <w:rPr>
                <w:sz w:val="19"/>
                <w:szCs w:val="19"/>
              </w:rPr>
              <w:t>85</w:t>
            </w:r>
          </w:p>
        </w:tc>
        <w:tc>
          <w:tcPr>
            <w:tcW w:w="362" w:type="pct"/>
            <w:shd w:val="clear" w:color="auto" w:fill="auto"/>
            <w:vAlign w:val="center"/>
          </w:tcPr>
          <w:p w:rsidR="00F102A4" w:rsidRPr="00F102A4" w:rsidRDefault="00F102A4" w:rsidP="00BB0DC0">
            <w:pPr>
              <w:jc w:val="center"/>
              <w:rPr>
                <w:sz w:val="19"/>
                <w:szCs w:val="19"/>
              </w:rPr>
            </w:pPr>
            <w:r w:rsidRPr="00F102A4">
              <w:rPr>
                <w:sz w:val="19"/>
                <w:szCs w:val="19"/>
              </w:rPr>
              <w:t>85</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r w:rsidRPr="00EB20C3">
              <w:rPr>
                <w:rFonts w:eastAsia="Times New Roman"/>
                <w:sz w:val="19"/>
                <w:szCs w:val="19"/>
              </w:rPr>
              <w:t>Организация и содержание пожарно-химических станций (ПХС), всего</w:t>
            </w:r>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шт.</w:t>
            </w:r>
          </w:p>
        </w:tc>
        <w:tc>
          <w:tcPr>
            <w:tcW w:w="531"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48</w:t>
            </w:r>
          </w:p>
        </w:tc>
        <w:tc>
          <w:tcPr>
            <w:tcW w:w="298"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47</w:t>
            </w:r>
          </w:p>
        </w:tc>
        <w:tc>
          <w:tcPr>
            <w:tcW w:w="298" w:type="pct"/>
            <w:shd w:val="clear" w:color="auto" w:fill="auto"/>
            <w:vAlign w:val="center"/>
          </w:tcPr>
          <w:p w:rsidR="00F102A4" w:rsidRPr="00EB20C3" w:rsidRDefault="00F102A4" w:rsidP="00EB20C3">
            <w:pPr>
              <w:jc w:val="center"/>
              <w:rPr>
                <w:sz w:val="19"/>
                <w:szCs w:val="19"/>
              </w:rPr>
            </w:pPr>
            <w:r w:rsidRPr="00EB20C3">
              <w:rPr>
                <w:sz w:val="19"/>
                <w:szCs w:val="19"/>
              </w:rPr>
              <w:t>47</w:t>
            </w:r>
          </w:p>
        </w:tc>
        <w:tc>
          <w:tcPr>
            <w:tcW w:w="314" w:type="pct"/>
            <w:shd w:val="clear" w:color="auto" w:fill="auto"/>
            <w:vAlign w:val="center"/>
          </w:tcPr>
          <w:p w:rsidR="00F102A4" w:rsidRPr="00EB20C3" w:rsidRDefault="00F102A4" w:rsidP="00EB20C3">
            <w:pPr>
              <w:jc w:val="center"/>
              <w:rPr>
                <w:sz w:val="19"/>
                <w:szCs w:val="19"/>
              </w:rPr>
            </w:pPr>
            <w:r w:rsidRPr="00EB20C3">
              <w:rPr>
                <w:sz w:val="19"/>
                <w:szCs w:val="19"/>
              </w:rPr>
              <w:t>47</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47</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47</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47</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47</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47</w:t>
            </w:r>
          </w:p>
        </w:tc>
        <w:tc>
          <w:tcPr>
            <w:tcW w:w="318" w:type="pct"/>
            <w:shd w:val="clear" w:color="auto" w:fill="auto"/>
            <w:vAlign w:val="center"/>
          </w:tcPr>
          <w:p w:rsidR="00F102A4" w:rsidRPr="00EB20C3" w:rsidRDefault="00F102A4" w:rsidP="00EB20C3">
            <w:pPr>
              <w:jc w:val="center"/>
              <w:rPr>
                <w:sz w:val="19"/>
                <w:szCs w:val="19"/>
              </w:rPr>
            </w:pPr>
            <w:r w:rsidRPr="00EB20C3">
              <w:rPr>
                <w:sz w:val="19"/>
                <w:szCs w:val="19"/>
              </w:rPr>
              <w:t>47</w:t>
            </w:r>
          </w:p>
        </w:tc>
        <w:tc>
          <w:tcPr>
            <w:tcW w:w="362" w:type="pct"/>
            <w:shd w:val="clear" w:color="auto" w:fill="auto"/>
            <w:vAlign w:val="center"/>
          </w:tcPr>
          <w:p w:rsidR="00F102A4" w:rsidRPr="00EB20C3" w:rsidRDefault="00F102A4" w:rsidP="00EB20C3">
            <w:pPr>
              <w:jc w:val="center"/>
              <w:rPr>
                <w:sz w:val="19"/>
                <w:szCs w:val="19"/>
              </w:rPr>
            </w:pPr>
            <w:r w:rsidRPr="00EB20C3">
              <w:rPr>
                <w:sz w:val="19"/>
                <w:szCs w:val="19"/>
              </w:rPr>
              <w:t>47</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r w:rsidRPr="00EB20C3">
              <w:rPr>
                <w:rFonts w:eastAsia="Times New Roman"/>
                <w:sz w:val="19"/>
                <w:szCs w:val="19"/>
              </w:rPr>
              <w:t>в том числе:</w:t>
            </w:r>
          </w:p>
        </w:tc>
        <w:tc>
          <w:tcPr>
            <w:tcW w:w="206" w:type="pct"/>
            <w:shd w:val="clear" w:color="auto" w:fill="auto"/>
            <w:vAlign w:val="center"/>
          </w:tcPr>
          <w:p w:rsidR="00F102A4" w:rsidRPr="00EB20C3" w:rsidRDefault="00F102A4" w:rsidP="00EB20C3">
            <w:pPr>
              <w:jc w:val="center"/>
              <w:rPr>
                <w:rFonts w:eastAsia="Times New Roman"/>
                <w:sz w:val="19"/>
                <w:szCs w:val="19"/>
              </w:rPr>
            </w:pPr>
          </w:p>
        </w:tc>
        <w:tc>
          <w:tcPr>
            <w:tcW w:w="531" w:type="pct"/>
            <w:shd w:val="clear" w:color="auto" w:fill="auto"/>
            <w:vAlign w:val="center"/>
          </w:tcPr>
          <w:p w:rsidR="00F102A4" w:rsidRPr="00EB20C3" w:rsidRDefault="00F102A4" w:rsidP="00EB20C3">
            <w:pPr>
              <w:jc w:val="center"/>
              <w:rPr>
                <w:rFonts w:eastAsia="Times New Roman"/>
                <w:sz w:val="19"/>
                <w:szCs w:val="19"/>
              </w:rPr>
            </w:pPr>
          </w:p>
        </w:tc>
        <w:tc>
          <w:tcPr>
            <w:tcW w:w="298" w:type="pct"/>
            <w:shd w:val="clear" w:color="auto" w:fill="auto"/>
            <w:vAlign w:val="center"/>
          </w:tcPr>
          <w:p w:rsidR="00F102A4" w:rsidRPr="00EB20C3" w:rsidRDefault="00F102A4" w:rsidP="00EB20C3">
            <w:pPr>
              <w:jc w:val="center"/>
              <w:rPr>
                <w:rFonts w:eastAsia="Times New Roman"/>
                <w:sz w:val="19"/>
                <w:szCs w:val="19"/>
              </w:rPr>
            </w:pPr>
          </w:p>
        </w:tc>
        <w:tc>
          <w:tcPr>
            <w:tcW w:w="298" w:type="pct"/>
            <w:shd w:val="clear" w:color="auto" w:fill="auto"/>
            <w:vAlign w:val="center"/>
          </w:tcPr>
          <w:p w:rsidR="00F102A4" w:rsidRPr="00EB20C3" w:rsidRDefault="00F102A4" w:rsidP="00EB20C3">
            <w:pPr>
              <w:jc w:val="center"/>
              <w:rPr>
                <w:sz w:val="19"/>
                <w:szCs w:val="19"/>
              </w:rPr>
            </w:pPr>
          </w:p>
        </w:tc>
        <w:tc>
          <w:tcPr>
            <w:tcW w:w="314" w:type="pct"/>
            <w:shd w:val="clear" w:color="auto" w:fill="auto"/>
            <w:vAlign w:val="center"/>
          </w:tcPr>
          <w:p w:rsidR="00F102A4" w:rsidRPr="00EB20C3" w:rsidRDefault="00F102A4" w:rsidP="00EB20C3">
            <w:pPr>
              <w:jc w:val="center"/>
              <w:rPr>
                <w:sz w:val="19"/>
                <w:szCs w:val="19"/>
              </w:rPr>
            </w:pPr>
          </w:p>
        </w:tc>
        <w:tc>
          <w:tcPr>
            <w:tcW w:w="317" w:type="pct"/>
            <w:shd w:val="clear" w:color="auto" w:fill="auto"/>
            <w:vAlign w:val="center"/>
          </w:tcPr>
          <w:p w:rsidR="00F102A4" w:rsidRPr="00EB20C3" w:rsidRDefault="00F102A4" w:rsidP="00EB20C3">
            <w:pPr>
              <w:jc w:val="center"/>
              <w:rPr>
                <w:sz w:val="19"/>
                <w:szCs w:val="19"/>
              </w:rPr>
            </w:pPr>
          </w:p>
        </w:tc>
        <w:tc>
          <w:tcPr>
            <w:tcW w:w="317" w:type="pct"/>
            <w:shd w:val="clear" w:color="auto" w:fill="auto"/>
            <w:vAlign w:val="center"/>
          </w:tcPr>
          <w:p w:rsidR="00F102A4" w:rsidRPr="00EB20C3" w:rsidRDefault="00F102A4" w:rsidP="00EB20C3">
            <w:pPr>
              <w:jc w:val="center"/>
              <w:rPr>
                <w:sz w:val="19"/>
                <w:szCs w:val="19"/>
              </w:rPr>
            </w:pPr>
          </w:p>
        </w:tc>
        <w:tc>
          <w:tcPr>
            <w:tcW w:w="317" w:type="pct"/>
            <w:shd w:val="clear" w:color="auto" w:fill="auto"/>
            <w:vAlign w:val="center"/>
          </w:tcPr>
          <w:p w:rsidR="00F102A4" w:rsidRPr="00EB20C3" w:rsidRDefault="00F102A4" w:rsidP="00EB20C3">
            <w:pPr>
              <w:jc w:val="center"/>
              <w:rPr>
                <w:sz w:val="19"/>
                <w:szCs w:val="19"/>
              </w:rPr>
            </w:pPr>
          </w:p>
        </w:tc>
        <w:tc>
          <w:tcPr>
            <w:tcW w:w="317" w:type="pct"/>
            <w:shd w:val="clear" w:color="auto" w:fill="auto"/>
            <w:vAlign w:val="center"/>
          </w:tcPr>
          <w:p w:rsidR="00F102A4" w:rsidRPr="00EB20C3" w:rsidRDefault="00F102A4" w:rsidP="00EB20C3">
            <w:pPr>
              <w:jc w:val="center"/>
              <w:rPr>
                <w:sz w:val="19"/>
                <w:szCs w:val="19"/>
              </w:rPr>
            </w:pPr>
          </w:p>
        </w:tc>
        <w:tc>
          <w:tcPr>
            <w:tcW w:w="317" w:type="pct"/>
            <w:shd w:val="clear" w:color="auto" w:fill="auto"/>
            <w:vAlign w:val="center"/>
          </w:tcPr>
          <w:p w:rsidR="00F102A4" w:rsidRPr="00EB20C3" w:rsidRDefault="00F102A4" w:rsidP="00EB20C3">
            <w:pPr>
              <w:jc w:val="center"/>
              <w:rPr>
                <w:sz w:val="19"/>
                <w:szCs w:val="19"/>
              </w:rPr>
            </w:pPr>
          </w:p>
        </w:tc>
        <w:tc>
          <w:tcPr>
            <w:tcW w:w="318" w:type="pct"/>
            <w:shd w:val="clear" w:color="auto" w:fill="auto"/>
            <w:vAlign w:val="center"/>
          </w:tcPr>
          <w:p w:rsidR="00F102A4" w:rsidRPr="00EB20C3" w:rsidRDefault="00F102A4" w:rsidP="00EB20C3">
            <w:pPr>
              <w:jc w:val="center"/>
              <w:rPr>
                <w:sz w:val="19"/>
                <w:szCs w:val="19"/>
              </w:rPr>
            </w:pPr>
          </w:p>
        </w:tc>
        <w:tc>
          <w:tcPr>
            <w:tcW w:w="362" w:type="pct"/>
            <w:shd w:val="clear" w:color="auto" w:fill="auto"/>
            <w:vAlign w:val="center"/>
          </w:tcPr>
          <w:p w:rsidR="00F102A4" w:rsidRPr="00EB20C3" w:rsidRDefault="00F102A4" w:rsidP="00EB20C3">
            <w:pPr>
              <w:jc w:val="center"/>
              <w:rPr>
                <w:sz w:val="19"/>
                <w:szCs w:val="19"/>
              </w:rPr>
            </w:pP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r w:rsidRPr="00EB20C3">
              <w:rPr>
                <w:rFonts w:eastAsia="Times New Roman"/>
                <w:sz w:val="19"/>
                <w:szCs w:val="19"/>
              </w:rPr>
              <w:t xml:space="preserve">пожарно-химических станций </w:t>
            </w:r>
            <w:r w:rsidRPr="00EB20C3">
              <w:rPr>
                <w:rFonts w:eastAsia="Times New Roman"/>
                <w:sz w:val="19"/>
                <w:szCs w:val="19"/>
                <w:lang w:val="en-US"/>
              </w:rPr>
              <w:t>I</w:t>
            </w:r>
            <w:r w:rsidRPr="00EB20C3">
              <w:rPr>
                <w:rFonts w:eastAsia="Times New Roman"/>
                <w:sz w:val="19"/>
                <w:szCs w:val="19"/>
              </w:rPr>
              <w:t>- типа</w:t>
            </w:r>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шт.</w:t>
            </w:r>
          </w:p>
        </w:tc>
        <w:tc>
          <w:tcPr>
            <w:tcW w:w="531"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40</w:t>
            </w:r>
          </w:p>
        </w:tc>
        <w:tc>
          <w:tcPr>
            <w:tcW w:w="298"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39</w:t>
            </w:r>
          </w:p>
        </w:tc>
        <w:tc>
          <w:tcPr>
            <w:tcW w:w="298" w:type="pct"/>
            <w:shd w:val="clear" w:color="auto" w:fill="auto"/>
            <w:vAlign w:val="center"/>
          </w:tcPr>
          <w:p w:rsidR="00F102A4" w:rsidRPr="00EB20C3" w:rsidRDefault="00F102A4" w:rsidP="00EB20C3">
            <w:pPr>
              <w:jc w:val="center"/>
              <w:rPr>
                <w:sz w:val="19"/>
                <w:szCs w:val="19"/>
              </w:rPr>
            </w:pPr>
            <w:r w:rsidRPr="00EB20C3">
              <w:rPr>
                <w:sz w:val="19"/>
                <w:szCs w:val="19"/>
              </w:rPr>
              <w:t>39</w:t>
            </w:r>
          </w:p>
        </w:tc>
        <w:tc>
          <w:tcPr>
            <w:tcW w:w="314" w:type="pct"/>
            <w:shd w:val="clear" w:color="auto" w:fill="auto"/>
            <w:vAlign w:val="center"/>
          </w:tcPr>
          <w:p w:rsidR="00F102A4" w:rsidRPr="00EB20C3" w:rsidRDefault="00F102A4" w:rsidP="00EB20C3">
            <w:pPr>
              <w:jc w:val="center"/>
              <w:rPr>
                <w:sz w:val="19"/>
                <w:szCs w:val="19"/>
              </w:rPr>
            </w:pPr>
            <w:r w:rsidRPr="00EB20C3">
              <w:rPr>
                <w:sz w:val="19"/>
                <w:szCs w:val="19"/>
              </w:rPr>
              <w:t>39</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39</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39</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39</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39</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39</w:t>
            </w:r>
          </w:p>
        </w:tc>
        <w:tc>
          <w:tcPr>
            <w:tcW w:w="318" w:type="pct"/>
            <w:shd w:val="clear" w:color="auto" w:fill="auto"/>
            <w:vAlign w:val="center"/>
          </w:tcPr>
          <w:p w:rsidR="00F102A4" w:rsidRPr="00EB20C3" w:rsidRDefault="00F102A4" w:rsidP="00EB20C3">
            <w:pPr>
              <w:jc w:val="center"/>
              <w:rPr>
                <w:sz w:val="19"/>
                <w:szCs w:val="19"/>
              </w:rPr>
            </w:pPr>
            <w:r w:rsidRPr="00EB20C3">
              <w:rPr>
                <w:sz w:val="19"/>
                <w:szCs w:val="19"/>
              </w:rPr>
              <w:t>39</w:t>
            </w:r>
          </w:p>
        </w:tc>
        <w:tc>
          <w:tcPr>
            <w:tcW w:w="362" w:type="pct"/>
            <w:shd w:val="clear" w:color="auto" w:fill="auto"/>
            <w:vAlign w:val="center"/>
          </w:tcPr>
          <w:p w:rsidR="00F102A4" w:rsidRPr="00EB20C3" w:rsidRDefault="00F102A4" w:rsidP="00EB20C3">
            <w:pPr>
              <w:jc w:val="center"/>
              <w:rPr>
                <w:sz w:val="19"/>
                <w:szCs w:val="19"/>
              </w:rPr>
            </w:pPr>
            <w:r w:rsidRPr="00EB20C3">
              <w:rPr>
                <w:sz w:val="19"/>
                <w:szCs w:val="19"/>
              </w:rPr>
              <w:t>39</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r w:rsidRPr="00EB20C3">
              <w:rPr>
                <w:rFonts w:eastAsia="Times New Roman"/>
                <w:sz w:val="19"/>
                <w:szCs w:val="19"/>
              </w:rPr>
              <w:t xml:space="preserve">пожарно-химических станций </w:t>
            </w:r>
            <w:r w:rsidRPr="00EB20C3">
              <w:rPr>
                <w:rFonts w:eastAsia="Times New Roman"/>
                <w:sz w:val="19"/>
                <w:szCs w:val="19"/>
                <w:lang w:val="en-US"/>
              </w:rPr>
              <w:t>II</w:t>
            </w:r>
            <w:r w:rsidRPr="00EB20C3">
              <w:rPr>
                <w:rFonts w:eastAsia="Times New Roman"/>
                <w:sz w:val="19"/>
                <w:szCs w:val="19"/>
              </w:rPr>
              <w:t>-типа</w:t>
            </w:r>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шт.</w:t>
            </w:r>
          </w:p>
        </w:tc>
        <w:tc>
          <w:tcPr>
            <w:tcW w:w="531"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8</w:t>
            </w:r>
          </w:p>
        </w:tc>
        <w:tc>
          <w:tcPr>
            <w:tcW w:w="298"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8</w:t>
            </w:r>
          </w:p>
        </w:tc>
        <w:tc>
          <w:tcPr>
            <w:tcW w:w="298" w:type="pct"/>
            <w:shd w:val="clear" w:color="auto" w:fill="auto"/>
            <w:vAlign w:val="center"/>
          </w:tcPr>
          <w:p w:rsidR="00F102A4" w:rsidRPr="00EB20C3" w:rsidRDefault="00F102A4" w:rsidP="00EB20C3">
            <w:pPr>
              <w:jc w:val="center"/>
              <w:rPr>
                <w:sz w:val="19"/>
                <w:szCs w:val="19"/>
              </w:rPr>
            </w:pPr>
            <w:r w:rsidRPr="00EB20C3">
              <w:rPr>
                <w:sz w:val="19"/>
                <w:szCs w:val="19"/>
              </w:rPr>
              <w:t>8</w:t>
            </w:r>
          </w:p>
        </w:tc>
        <w:tc>
          <w:tcPr>
            <w:tcW w:w="314" w:type="pct"/>
            <w:shd w:val="clear" w:color="auto" w:fill="auto"/>
            <w:vAlign w:val="center"/>
          </w:tcPr>
          <w:p w:rsidR="00F102A4" w:rsidRPr="00EB20C3" w:rsidRDefault="00F102A4" w:rsidP="00EB20C3">
            <w:pPr>
              <w:jc w:val="center"/>
              <w:rPr>
                <w:sz w:val="19"/>
                <w:szCs w:val="19"/>
              </w:rPr>
            </w:pPr>
            <w:r w:rsidRPr="00EB20C3">
              <w:rPr>
                <w:sz w:val="19"/>
                <w:szCs w:val="19"/>
              </w:rPr>
              <w:t>8</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8</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8</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8</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8</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8</w:t>
            </w:r>
          </w:p>
        </w:tc>
        <w:tc>
          <w:tcPr>
            <w:tcW w:w="318" w:type="pct"/>
            <w:shd w:val="clear" w:color="auto" w:fill="auto"/>
            <w:vAlign w:val="center"/>
          </w:tcPr>
          <w:p w:rsidR="00F102A4" w:rsidRPr="00EB20C3" w:rsidRDefault="00F102A4" w:rsidP="00EB20C3">
            <w:pPr>
              <w:jc w:val="center"/>
              <w:rPr>
                <w:sz w:val="19"/>
                <w:szCs w:val="19"/>
              </w:rPr>
            </w:pPr>
            <w:r w:rsidRPr="00EB20C3">
              <w:rPr>
                <w:sz w:val="19"/>
                <w:szCs w:val="19"/>
              </w:rPr>
              <w:t>8</w:t>
            </w:r>
          </w:p>
        </w:tc>
        <w:tc>
          <w:tcPr>
            <w:tcW w:w="362" w:type="pct"/>
            <w:shd w:val="clear" w:color="auto" w:fill="auto"/>
            <w:vAlign w:val="center"/>
          </w:tcPr>
          <w:p w:rsidR="00F102A4" w:rsidRPr="00EB20C3" w:rsidRDefault="00F102A4" w:rsidP="00EB20C3">
            <w:pPr>
              <w:jc w:val="center"/>
              <w:rPr>
                <w:sz w:val="19"/>
                <w:szCs w:val="19"/>
              </w:rPr>
            </w:pPr>
            <w:r w:rsidRPr="00EB20C3">
              <w:rPr>
                <w:sz w:val="19"/>
                <w:szCs w:val="19"/>
              </w:rPr>
              <w:t>8</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r w:rsidRPr="00EB20C3">
              <w:rPr>
                <w:rFonts w:eastAsia="Times New Roman"/>
                <w:sz w:val="19"/>
                <w:szCs w:val="19"/>
              </w:rPr>
              <w:t>Тематические статьи в газетах</w:t>
            </w:r>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шт.</w:t>
            </w:r>
          </w:p>
        </w:tc>
        <w:tc>
          <w:tcPr>
            <w:tcW w:w="531"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189</w:t>
            </w:r>
          </w:p>
        </w:tc>
        <w:tc>
          <w:tcPr>
            <w:tcW w:w="298" w:type="pct"/>
            <w:shd w:val="clear" w:color="auto" w:fill="auto"/>
          </w:tcPr>
          <w:p w:rsidR="00F102A4" w:rsidRPr="00EB20C3" w:rsidRDefault="00F102A4" w:rsidP="00EB20C3">
            <w:pPr>
              <w:jc w:val="center"/>
            </w:pPr>
            <w:r w:rsidRPr="00EB20C3">
              <w:rPr>
                <w:rFonts w:eastAsia="Times New Roman"/>
                <w:sz w:val="19"/>
                <w:szCs w:val="19"/>
              </w:rPr>
              <w:t>189</w:t>
            </w:r>
          </w:p>
        </w:tc>
        <w:tc>
          <w:tcPr>
            <w:tcW w:w="298" w:type="pct"/>
            <w:shd w:val="clear" w:color="auto" w:fill="auto"/>
          </w:tcPr>
          <w:p w:rsidR="00F102A4" w:rsidRPr="00EB20C3" w:rsidRDefault="00F102A4" w:rsidP="00EB20C3">
            <w:pPr>
              <w:jc w:val="center"/>
            </w:pPr>
            <w:r w:rsidRPr="00EB20C3">
              <w:rPr>
                <w:rFonts w:eastAsia="Times New Roman"/>
                <w:sz w:val="19"/>
                <w:szCs w:val="19"/>
              </w:rPr>
              <w:t>189</w:t>
            </w:r>
          </w:p>
        </w:tc>
        <w:tc>
          <w:tcPr>
            <w:tcW w:w="314" w:type="pct"/>
            <w:shd w:val="clear" w:color="auto" w:fill="auto"/>
          </w:tcPr>
          <w:p w:rsidR="00F102A4" w:rsidRPr="00EB20C3" w:rsidRDefault="00F102A4" w:rsidP="00EB20C3">
            <w:pPr>
              <w:jc w:val="center"/>
            </w:pPr>
            <w:r w:rsidRPr="00EB20C3">
              <w:rPr>
                <w:rFonts w:eastAsia="Times New Roman"/>
                <w:sz w:val="19"/>
                <w:szCs w:val="19"/>
              </w:rPr>
              <w:t>189</w:t>
            </w:r>
          </w:p>
        </w:tc>
        <w:tc>
          <w:tcPr>
            <w:tcW w:w="317" w:type="pct"/>
            <w:shd w:val="clear" w:color="auto" w:fill="auto"/>
          </w:tcPr>
          <w:p w:rsidR="00F102A4" w:rsidRPr="00EB20C3" w:rsidRDefault="00F102A4" w:rsidP="00EB20C3">
            <w:pPr>
              <w:jc w:val="center"/>
            </w:pPr>
            <w:r w:rsidRPr="00EB20C3">
              <w:rPr>
                <w:rFonts w:eastAsia="Times New Roman"/>
                <w:sz w:val="19"/>
                <w:szCs w:val="19"/>
              </w:rPr>
              <w:t>189</w:t>
            </w:r>
          </w:p>
        </w:tc>
        <w:tc>
          <w:tcPr>
            <w:tcW w:w="317" w:type="pct"/>
            <w:shd w:val="clear" w:color="auto" w:fill="auto"/>
          </w:tcPr>
          <w:p w:rsidR="00F102A4" w:rsidRPr="00EB20C3" w:rsidRDefault="00F102A4" w:rsidP="00EB20C3">
            <w:pPr>
              <w:jc w:val="center"/>
            </w:pPr>
            <w:r w:rsidRPr="00EB20C3">
              <w:rPr>
                <w:rFonts w:eastAsia="Times New Roman"/>
                <w:sz w:val="19"/>
                <w:szCs w:val="19"/>
              </w:rPr>
              <w:t>189</w:t>
            </w:r>
          </w:p>
        </w:tc>
        <w:tc>
          <w:tcPr>
            <w:tcW w:w="317" w:type="pct"/>
            <w:shd w:val="clear" w:color="auto" w:fill="auto"/>
          </w:tcPr>
          <w:p w:rsidR="00F102A4" w:rsidRPr="00EB20C3" w:rsidRDefault="00F102A4" w:rsidP="00EB20C3">
            <w:pPr>
              <w:jc w:val="center"/>
            </w:pPr>
            <w:r w:rsidRPr="00EB20C3">
              <w:rPr>
                <w:rFonts w:eastAsia="Times New Roman"/>
                <w:sz w:val="19"/>
                <w:szCs w:val="19"/>
              </w:rPr>
              <w:t>189</w:t>
            </w:r>
          </w:p>
        </w:tc>
        <w:tc>
          <w:tcPr>
            <w:tcW w:w="317" w:type="pct"/>
            <w:shd w:val="clear" w:color="auto" w:fill="auto"/>
          </w:tcPr>
          <w:p w:rsidR="00F102A4" w:rsidRPr="00EB20C3" w:rsidRDefault="00F102A4" w:rsidP="00EB20C3">
            <w:pPr>
              <w:jc w:val="center"/>
            </w:pPr>
            <w:r w:rsidRPr="00EB20C3">
              <w:rPr>
                <w:rFonts w:eastAsia="Times New Roman"/>
                <w:sz w:val="19"/>
                <w:szCs w:val="19"/>
              </w:rPr>
              <w:t>189</w:t>
            </w:r>
          </w:p>
        </w:tc>
        <w:tc>
          <w:tcPr>
            <w:tcW w:w="317" w:type="pct"/>
            <w:shd w:val="clear" w:color="auto" w:fill="auto"/>
          </w:tcPr>
          <w:p w:rsidR="00F102A4" w:rsidRPr="00EB20C3" w:rsidRDefault="00F102A4" w:rsidP="00EB20C3">
            <w:pPr>
              <w:jc w:val="center"/>
            </w:pPr>
            <w:r w:rsidRPr="00EB20C3">
              <w:rPr>
                <w:rFonts w:eastAsia="Times New Roman"/>
                <w:sz w:val="19"/>
                <w:szCs w:val="19"/>
              </w:rPr>
              <w:t>189</w:t>
            </w:r>
          </w:p>
        </w:tc>
        <w:tc>
          <w:tcPr>
            <w:tcW w:w="318" w:type="pct"/>
            <w:shd w:val="clear" w:color="auto" w:fill="auto"/>
          </w:tcPr>
          <w:p w:rsidR="00F102A4" w:rsidRPr="00EB20C3" w:rsidRDefault="00F102A4" w:rsidP="00EB20C3">
            <w:pPr>
              <w:jc w:val="center"/>
            </w:pPr>
            <w:r w:rsidRPr="00EB20C3">
              <w:rPr>
                <w:rFonts w:eastAsia="Times New Roman"/>
                <w:sz w:val="19"/>
                <w:szCs w:val="19"/>
              </w:rPr>
              <w:t>189</w:t>
            </w:r>
          </w:p>
        </w:tc>
        <w:tc>
          <w:tcPr>
            <w:tcW w:w="362" w:type="pct"/>
            <w:shd w:val="clear" w:color="auto" w:fill="auto"/>
          </w:tcPr>
          <w:p w:rsidR="00F102A4" w:rsidRPr="00EB20C3" w:rsidRDefault="00F102A4" w:rsidP="00EB20C3">
            <w:pPr>
              <w:jc w:val="center"/>
            </w:pPr>
            <w:r w:rsidRPr="00EB20C3">
              <w:rPr>
                <w:rFonts w:eastAsia="Times New Roman"/>
                <w:sz w:val="19"/>
                <w:szCs w:val="19"/>
              </w:rPr>
              <w:t>189</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r w:rsidRPr="00EB20C3">
              <w:rPr>
                <w:rFonts w:eastAsia="Times New Roman"/>
                <w:sz w:val="19"/>
                <w:szCs w:val="19"/>
              </w:rPr>
              <w:t>Тематические передачи по телевидению</w:t>
            </w:r>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шт.</w:t>
            </w:r>
          </w:p>
        </w:tc>
        <w:tc>
          <w:tcPr>
            <w:tcW w:w="531"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44</w:t>
            </w:r>
          </w:p>
        </w:tc>
        <w:tc>
          <w:tcPr>
            <w:tcW w:w="298" w:type="pct"/>
            <w:shd w:val="clear" w:color="auto" w:fill="auto"/>
            <w:vAlign w:val="center"/>
          </w:tcPr>
          <w:p w:rsidR="00F102A4" w:rsidRPr="00EB20C3" w:rsidRDefault="00F102A4" w:rsidP="00EB20C3">
            <w:pPr>
              <w:jc w:val="center"/>
            </w:pPr>
            <w:r w:rsidRPr="00EB20C3">
              <w:rPr>
                <w:rFonts w:eastAsia="Times New Roman"/>
                <w:sz w:val="19"/>
                <w:szCs w:val="19"/>
              </w:rPr>
              <w:t>50</w:t>
            </w:r>
          </w:p>
        </w:tc>
        <w:tc>
          <w:tcPr>
            <w:tcW w:w="298" w:type="pct"/>
            <w:shd w:val="clear" w:color="auto" w:fill="auto"/>
            <w:vAlign w:val="center"/>
          </w:tcPr>
          <w:p w:rsidR="00F102A4" w:rsidRPr="00EB20C3" w:rsidRDefault="00F102A4" w:rsidP="00EB20C3">
            <w:pPr>
              <w:jc w:val="center"/>
            </w:pPr>
            <w:r w:rsidRPr="00EB20C3">
              <w:rPr>
                <w:rFonts w:eastAsia="Times New Roman"/>
                <w:sz w:val="19"/>
                <w:szCs w:val="19"/>
              </w:rPr>
              <w:t>50</w:t>
            </w:r>
          </w:p>
        </w:tc>
        <w:tc>
          <w:tcPr>
            <w:tcW w:w="314" w:type="pct"/>
            <w:shd w:val="clear" w:color="auto" w:fill="auto"/>
            <w:vAlign w:val="center"/>
          </w:tcPr>
          <w:p w:rsidR="00F102A4" w:rsidRPr="00EB20C3" w:rsidRDefault="00F102A4" w:rsidP="00EB20C3">
            <w:pPr>
              <w:jc w:val="center"/>
            </w:pPr>
            <w:r w:rsidRPr="00EB20C3">
              <w:rPr>
                <w:rFonts w:eastAsia="Times New Roman"/>
                <w:sz w:val="19"/>
                <w:szCs w:val="19"/>
              </w:rPr>
              <w:t>50</w:t>
            </w:r>
          </w:p>
        </w:tc>
        <w:tc>
          <w:tcPr>
            <w:tcW w:w="317" w:type="pct"/>
            <w:shd w:val="clear" w:color="auto" w:fill="auto"/>
            <w:vAlign w:val="center"/>
          </w:tcPr>
          <w:p w:rsidR="00F102A4" w:rsidRPr="00EB20C3" w:rsidRDefault="00F102A4" w:rsidP="00EB20C3">
            <w:pPr>
              <w:jc w:val="center"/>
            </w:pPr>
            <w:r w:rsidRPr="00EB20C3">
              <w:rPr>
                <w:rFonts w:eastAsia="Times New Roman"/>
                <w:sz w:val="19"/>
                <w:szCs w:val="19"/>
              </w:rPr>
              <w:t>50</w:t>
            </w:r>
          </w:p>
        </w:tc>
        <w:tc>
          <w:tcPr>
            <w:tcW w:w="317" w:type="pct"/>
            <w:shd w:val="clear" w:color="auto" w:fill="auto"/>
            <w:vAlign w:val="center"/>
          </w:tcPr>
          <w:p w:rsidR="00F102A4" w:rsidRPr="00EB20C3" w:rsidRDefault="00F102A4" w:rsidP="00EB20C3">
            <w:pPr>
              <w:jc w:val="center"/>
            </w:pPr>
            <w:r w:rsidRPr="00EB20C3">
              <w:rPr>
                <w:rFonts w:eastAsia="Times New Roman"/>
                <w:sz w:val="19"/>
                <w:szCs w:val="19"/>
              </w:rPr>
              <w:t>50</w:t>
            </w:r>
          </w:p>
        </w:tc>
        <w:tc>
          <w:tcPr>
            <w:tcW w:w="317" w:type="pct"/>
            <w:shd w:val="clear" w:color="auto" w:fill="auto"/>
            <w:vAlign w:val="center"/>
          </w:tcPr>
          <w:p w:rsidR="00F102A4" w:rsidRPr="00EB20C3" w:rsidRDefault="00F102A4" w:rsidP="00EB20C3">
            <w:pPr>
              <w:jc w:val="center"/>
            </w:pPr>
            <w:r w:rsidRPr="00EB20C3">
              <w:rPr>
                <w:rFonts w:eastAsia="Times New Roman"/>
                <w:sz w:val="19"/>
                <w:szCs w:val="19"/>
              </w:rPr>
              <w:t>50</w:t>
            </w:r>
          </w:p>
        </w:tc>
        <w:tc>
          <w:tcPr>
            <w:tcW w:w="317" w:type="pct"/>
            <w:shd w:val="clear" w:color="auto" w:fill="auto"/>
            <w:vAlign w:val="center"/>
          </w:tcPr>
          <w:p w:rsidR="00F102A4" w:rsidRPr="00EB20C3" w:rsidRDefault="00F102A4" w:rsidP="00EB20C3">
            <w:pPr>
              <w:jc w:val="center"/>
            </w:pPr>
            <w:r w:rsidRPr="00EB20C3">
              <w:rPr>
                <w:rFonts w:eastAsia="Times New Roman"/>
                <w:sz w:val="19"/>
                <w:szCs w:val="19"/>
              </w:rPr>
              <w:t>50</w:t>
            </w:r>
          </w:p>
        </w:tc>
        <w:tc>
          <w:tcPr>
            <w:tcW w:w="317" w:type="pct"/>
            <w:shd w:val="clear" w:color="auto" w:fill="auto"/>
            <w:vAlign w:val="center"/>
          </w:tcPr>
          <w:p w:rsidR="00F102A4" w:rsidRPr="00EB20C3" w:rsidRDefault="00F102A4" w:rsidP="00EB20C3">
            <w:pPr>
              <w:jc w:val="center"/>
            </w:pPr>
            <w:r w:rsidRPr="00EB20C3">
              <w:rPr>
                <w:rFonts w:eastAsia="Times New Roman"/>
                <w:sz w:val="19"/>
                <w:szCs w:val="19"/>
              </w:rPr>
              <w:t>50</w:t>
            </w:r>
          </w:p>
        </w:tc>
        <w:tc>
          <w:tcPr>
            <w:tcW w:w="318" w:type="pct"/>
            <w:shd w:val="clear" w:color="auto" w:fill="auto"/>
            <w:vAlign w:val="center"/>
          </w:tcPr>
          <w:p w:rsidR="00F102A4" w:rsidRPr="00EB20C3" w:rsidRDefault="00F102A4" w:rsidP="00EB20C3">
            <w:pPr>
              <w:jc w:val="center"/>
            </w:pPr>
            <w:r w:rsidRPr="00EB20C3">
              <w:rPr>
                <w:rFonts w:eastAsia="Times New Roman"/>
                <w:sz w:val="19"/>
                <w:szCs w:val="19"/>
              </w:rPr>
              <w:t>50</w:t>
            </w:r>
          </w:p>
        </w:tc>
        <w:tc>
          <w:tcPr>
            <w:tcW w:w="362" w:type="pct"/>
            <w:shd w:val="clear" w:color="auto" w:fill="auto"/>
            <w:vAlign w:val="center"/>
          </w:tcPr>
          <w:p w:rsidR="00F102A4" w:rsidRPr="00EB20C3" w:rsidRDefault="00F102A4" w:rsidP="00EB20C3">
            <w:pPr>
              <w:jc w:val="center"/>
            </w:pPr>
            <w:r w:rsidRPr="00EB20C3">
              <w:rPr>
                <w:rFonts w:eastAsia="Times New Roman"/>
                <w:sz w:val="19"/>
                <w:szCs w:val="19"/>
              </w:rPr>
              <w:t>50</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r w:rsidRPr="00EB20C3">
              <w:rPr>
                <w:rFonts w:eastAsia="Times New Roman"/>
                <w:sz w:val="19"/>
                <w:szCs w:val="19"/>
              </w:rPr>
              <w:lastRenderedPageBreak/>
              <w:t>Распространение листовок плакатов, календарей и буклетов</w:t>
            </w:r>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тыс. шт.</w:t>
            </w:r>
          </w:p>
        </w:tc>
        <w:tc>
          <w:tcPr>
            <w:tcW w:w="531"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30,9</w:t>
            </w:r>
          </w:p>
        </w:tc>
        <w:tc>
          <w:tcPr>
            <w:tcW w:w="298"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31,0</w:t>
            </w:r>
          </w:p>
        </w:tc>
        <w:tc>
          <w:tcPr>
            <w:tcW w:w="298" w:type="pct"/>
            <w:shd w:val="clear" w:color="auto" w:fill="auto"/>
            <w:vAlign w:val="center"/>
          </w:tcPr>
          <w:p w:rsidR="00F102A4" w:rsidRPr="00EB20C3" w:rsidRDefault="00F102A4" w:rsidP="00EB20C3">
            <w:pPr>
              <w:jc w:val="center"/>
            </w:pPr>
            <w:r w:rsidRPr="00EB20C3">
              <w:rPr>
                <w:rFonts w:eastAsia="Times New Roman"/>
                <w:sz w:val="19"/>
                <w:szCs w:val="19"/>
              </w:rPr>
              <w:t>31,0</w:t>
            </w:r>
          </w:p>
        </w:tc>
        <w:tc>
          <w:tcPr>
            <w:tcW w:w="314" w:type="pct"/>
            <w:shd w:val="clear" w:color="auto" w:fill="auto"/>
            <w:vAlign w:val="center"/>
          </w:tcPr>
          <w:p w:rsidR="00F102A4" w:rsidRPr="00EB20C3" w:rsidRDefault="00F102A4" w:rsidP="00EB20C3">
            <w:pPr>
              <w:jc w:val="center"/>
            </w:pPr>
            <w:r w:rsidRPr="00EB20C3">
              <w:rPr>
                <w:rFonts w:eastAsia="Times New Roman"/>
                <w:sz w:val="19"/>
                <w:szCs w:val="19"/>
              </w:rPr>
              <w:t>31,0</w:t>
            </w:r>
          </w:p>
        </w:tc>
        <w:tc>
          <w:tcPr>
            <w:tcW w:w="317" w:type="pct"/>
            <w:shd w:val="clear" w:color="auto" w:fill="auto"/>
            <w:vAlign w:val="center"/>
          </w:tcPr>
          <w:p w:rsidR="00F102A4" w:rsidRPr="00EB20C3" w:rsidRDefault="00F102A4" w:rsidP="00EB20C3">
            <w:pPr>
              <w:jc w:val="center"/>
            </w:pPr>
            <w:r w:rsidRPr="00EB20C3">
              <w:rPr>
                <w:rFonts w:eastAsia="Times New Roman"/>
                <w:sz w:val="19"/>
                <w:szCs w:val="19"/>
              </w:rPr>
              <w:t>31,0</w:t>
            </w:r>
          </w:p>
        </w:tc>
        <w:tc>
          <w:tcPr>
            <w:tcW w:w="317" w:type="pct"/>
            <w:shd w:val="clear" w:color="auto" w:fill="auto"/>
            <w:vAlign w:val="center"/>
          </w:tcPr>
          <w:p w:rsidR="00F102A4" w:rsidRPr="00EB20C3" w:rsidRDefault="00F102A4" w:rsidP="00EB20C3">
            <w:pPr>
              <w:jc w:val="center"/>
            </w:pPr>
            <w:r w:rsidRPr="00EB20C3">
              <w:rPr>
                <w:rFonts w:eastAsia="Times New Roman"/>
                <w:sz w:val="19"/>
                <w:szCs w:val="19"/>
              </w:rPr>
              <w:t>31,0</w:t>
            </w:r>
          </w:p>
        </w:tc>
        <w:tc>
          <w:tcPr>
            <w:tcW w:w="317" w:type="pct"/>
            <w:shd w:val="clear" w:color="auto" w:fill="auto"/>
            <w:vAlign w:val="center"/>
          </w:tcPr>
          <w:p w:rsidR="00F102A4" w:rsidRPr="00EB20C3" w:rsidRDefault="00F102A4" w:rsidP="00EB20C3">
            <w:pPr>
              <w:jc w:val="center"/>
            </w:pPr>
            <w:r w:rsidRPr="00EB20C3">
              <w:rPr>
                <w:rFonts w:eastAsia="Times New Roman"/>
                <w:sz w:val="19"/>
                <w:szCs w:val="19"/>
              </w:rPr>
              <w:t>31,0</w:t>
            </w:r>
          </w:p>
        </w:tc>
        <w:tc>
          <w:tcPr>
            <w:tcW w:w="317" w:type="pct"/>
            <w:shd w:val="clear" w:color="auto" w:fill="auto"/>
            <w:vAlign w:val="center"/>
          </w:tcPr>
          <w:p w:rsidR="00F102A4" w:rsidRPr="00EB20C3" w:rsidRDefault="00F102A4" w:rsidP="00EB20C3">
            <w:pPr>
              <w:jc w:val="center"/>
            </w:pPr>
            <w:r w:rsidRPr="00EB20C3">
              <w:rPr>
                <w:rFonts w:eastAsia="Times New Roman"/>
                <w:sz w:val="19"/>
                <w:szCs w:val="19"/>
              </w:rPr>
              <w:t>31,0</w:t>
            </w:r>
          </w:p>
        </w:tc>
        <w:tc>
          <w:tcPr>
            <w:tcW w:w="317" w:type="pct"/>
            <w:shd w:val="clear" w:color="auto" w:fill="auto"/>
            <w:vAlign w:val="center"/>
          </w:tcPr>
          <w:p w:rsidR="00F102A4" w:rsidRPr="00EB20C3" w:rsidRDefault="00F102A4" w:rsidP="00EB20C3">
            <w:pPr>
              <w:jc w:val="center"/>
            </w:pPr>
            <w:r w:rsidRPr="00EB20C3">
              <w:rPr>
                <w:rFonts w:eastAsia="Times New Roman"/>
                <w:sz w:val="19"/>
                <w:szCs w:val="19"/>
              </w:rPr>
              <w:t>31,0</w:t>
            </w:r>
          </w:p>
        </w:tc>
        <w:tc>
          <w:tcPr>
            <w:tcW w:w="318" w:type="pct"/>
            <w:shd w:val="clear" w:color="auto" w:fill="auto"/>
            <w:vAlign w:val="center"/>
          </w:tcPr>
          <w:p w:rsidR="00F102A4" w:rsidRPr="00EB20C3" w:rsidRDefault="00F102A4" w:rsidP="00EB20C3">
            <w:pPr>
              <w:jc w:val="center"/>
            </w:pPr>
            <w:r w:rsidRPr="00EB20C3">
              <w:rPr>
                <w:rFonts w:eastAsia="Times New Roman"/>
                <w:sz w:val="19"/>
                <w:szCs w:val="19"/>
              </w:rPr>
              <w:t>31,0</w:t>
            </w:r>
          </w:p>
        </w:tc>
        <w:tc>
          <w:tcPr>
            <w:tcW w:w="362" w:type="pct"/>
            <w:shd w:val="clear" w:color="auto" w:fill="auto"/>
            <w:vAlign w:val="center"/>
          </w:tcPr>
          <w:p w:rsidR="00F102A4" w:rsidRPr="00EB20C3" w:rsidRDefault="00F102A4" w:rsidP="00EB20C3">
            <w:pPr>
              <w:jc w:val="center"/>
            </w:pPr>
            <w:r w:rsidRPr="00EB20C3">
              <w:rPr>
                <w:rFonts w:eastAsia="Times New Roman"/>
                <w:sz w:val="19"/>
                <w:szCs w:val="19"/>
              </w:rPr>
              <w:t>31,0</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r w:rsidRPr="00EB20C3">
              <w:rPr>
                <w:rFonts w:eastAsia="Times New Roman"/>
                <w:sz w:val="19"/>
                <w:szCs w:val="19"/>
              </w:rPr>
              <w:t>Тематические лекции в образовательных учреждениях, на предприятиях и организациях</w:t>
            </w:r>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шт.</w:t>
            </w:r>
          </w:p>
        </w:tc>
        <w:tc>
          <w:tcPr>
            <w:tcW w:w="531" w:type="pct"/>
            <w:shd w:val="clear" w:color="auto" w:fill="auto"/>
            <w:vAlign w:val="center"/>
          </w:tcPr>
          <w:p w:rsidR="00F102A4" w:rsidRPr="00F102A4" w:rsidRDefault="00F102A4" w:rsidP="00BB0DC0">
            <w:pPr>
              <w:jc w:val="center"/>
              <w:rPr>
                <w:rFonts w:eastAsia="Times New Roman"/>
                <w:sz w:val="19"/>
                <w:szCs w:val="19"/>
              </w:rPr>
            </w:pPr>
            <w:r w:rsidRPr="00F102A4">
              <w:rPr>
                <w:rFonts w:eastAsia="Times New Roman"/>
                <w:sz w:val="19"/>
                <w:szCs w:val="19"/>
              </w:rPr>
              <w:t>2700</w:t>
            </w:r>
          </w:p>
        </w:tc>
        <w:tc>
          <w:tcPr>
            <w:tcW w:w="298" w:type="pct"/>
            <w:shd w:val="clear" w:color="auto" w:fill="auto"/>
            <w:vAlign w:val="center"/>
          </w:tcPr>
          <w:p w:rsidR="00F102A4" w:rsidRPr="00F102A4" w:rsidRDefault="00F102A4" w:rsidP="00BB0DC0">
            <w:pPr>
              <w:jc w:val="center"/>
              <w:rPr>
                <w:rFonts w:eastAsia="Times New Roman"/>
                <w:sz w:val="19"/>
                <w:szCs w:val="19"/>
              </w:rPr>
            </w:pPr>
            <w:r w:rsidRPr="00F102A4">
              <w:rPr>
                <w:rFonts w:eastAsia="Times New Roman"/>
                <w:sz w:val="19"/>
                <w:szCs w:val="19"/>
              </w:rPr>
              <w:t>2700</w:t>
            </w:r>
          </w:p>
        </w:tc>
        <w:tc>
          <w:tcPr>
            <w:tcW w:w="298" w:type="pct"/>
            <w:shd w:val="clear" w:color="auto" w:fill="auto"/>
            <w:vAlign w:val="center"/>
          </w:tcPr>
          <w:p w:rsidR="00F102A4" w:rsidRPr="00F102A4" w:rsidRDefault="00F102A4" w:rsidP="00BB0DC0">
            <w:pPr>
              <w:jc w:val="center"/>
              <w:rPr>
                <w:sz w:val="19"/>
                <w:szCs w:val="19"/>
              </w:rPr>
            </w:pPr>
            <w:r w:rsidRPr="00F102A4">
              <w:rPr>
                <w:sz w:val="19"/>
                <w:szCs w:val="19"/>
              </w:rPr>
              <w:t>2700</w:t>
            </w:r>
          </w:p>
        </w:tc>
        <w:tc>
          <w:tcPr>
            <w:tcW w:w="314" w:type="pct"/>
            <w:shd w:val="clear" w:color="auto" w:fill="auto"/>
            <w:vAlign w:val="center"/>
          </w:tcPr>
          <w:p w:rsidR="00F102A4" w:rsidRPr="00F102A4" w:rsidRDefault="00F102A4" w:rsidP="00BB0DC0">
            <w:pPr>
              <w:jc w:val="center"/>
              <w:rPr>
                <w:sz w:val="19"/>
                <w:szCs w:val="19"/>
              </w:rPr>
            </w:pPr>
            <w:r w:rsidRPr="00F102A4">
              <w:rPr>
                <w:sz w:val="19"/>
                <w:szCs w:val="19"/>
              </w:rPr>
              <w:t>2700</w:t>
            </w:r>
          </w:p>
        </w:tc>
        <w:tc>
          <w:tcPr>
            <w:tcW w:w="317" w:type="pct"/>
            <w:shd w:val="clear" w:color="auto" w:fill="auto"/>
            <w:vAlign w:val="center"/>
          </w:tcPr>
          <w:p w:rsidR="00F102A4" w:rsidRPr="00F102A4" w:rsidRDefault="00F102A4" w:rsidP="00BB0DC0">
            <w:pPr>
              <w:jc w:val="center"/>
              <w:rPr>
                <w:sz w:val="19"/>
                <w:szCs w:val="19"/>
              </w:rPr>
            </w:pPr>
            <w:r w:rsidRPr="00F102A4">
              <w:rPr>
                <w:sz w:val="19"/>
                <w:szCs w:val="19"/>
              </w:rPr>
              <w:t>2700</w:t>
            </w:r>
          </w:p>
        </w:tc>
        <w:tc>
          <w:tcPr>
            <w:tcW w:w="317" w:type="pct"/>
            <w:shd w:val="clear" w:color="auto" w:fill="auto"/>
            <w:vAlign w:val="center"/>
          </w:tcPr>
          <w:p w:rsidR="00F102A4" w:rsidRPr="00F102A4" w:rsidRDefault="00F102A4" w:rsidP="00BB0DC0">
            <w:pPr>
              <w:jc w:val="center"/>
              <w:rPr>
                <w:sz w:val="19"/>
                <w:szCs w:val="19"/>
              </w:rPr>
            </w:pPr>
            <w:r w:rsidRPr="00F102A4">
              <w:rPr>
                <w:sz w:val="19"/>
                <w:szCs w:val="19"/>
              </w:rPr>
              <w:t>2700</w:t>
            </w:r>
          </w:p>
        </w:tc>
        <w:tc>
          <w:tcPr>
            <w:tcW w:w="317" w:type="pct"/>
            <w:shd w:val="clear" w:color="auto" w:fill="auto"/>
            <w:vAlign w:val="center"/>
          </w:tcPr>
          <w:p w:rsidR="00F102A4" w:rsidRPr="00F102A4" w:rsidRDefault="00F102A4" w:rsidP="00BB0DC0">
            <w:pPr>
              <w:jc w:val="center"/>
              <w:rPr>
                <w:sz w:val="19"/>
                <w:szCs w:val="19"/>
              </w:rPr>
            </w:pPr>
            <w:r w:rsidRPr="00F102A4">
              <w:rPr>
                <w:sz w:val="19"/>
                <w:szCs w:val="19"/>
              </w:rPr>
              <w:t>2700</w:t>
            </w:r>
          </w:p>
        </w:tc>
        <w:tc>
          <w:tcPr>
            <w:tcW w:w="317" w:type="pct"/>
            <w:shd w:val="clear" w:color="auto" w:fill="auto"/>
            <w:vAlign w:val="center"/>
          </w:tcPr>
          <w:p w:rsidR="00F102A4" w:rsidRPr="00F102A4" w:rsidRDefault="00F102A4" w:rsidP="00BB0DC0">
            <w:pPr>
              <w:jc w:val="center"/>
              <w:rPr>
                <w:sz w:val="19"/>
                <w:szCs w:val="19"/>
              </w:rPr>
            </w:pPr>
            <w:r w:rsidRPr="00F102A4">
              <w:rPr>
                <w:sz w:val="19"/>
                <w:szCs w:val="19"/>
              </w:rPr>
              <w:t>2700</w:t>
            </w:r>
          </w:p>
        </w:tc>
        <w:tc>
          <w:tcPr>
            <w:tcW w:w="317" w:type="pct"/>
            <w:shd w:val="clear" w:color="auto" w:fill="auto"/>
            <w:vAlign w:val="center"/>
          </w:tcPr>
          <w:p w:rsidR="00F102A4" w:rsidRPr="00F102A4" w:rsidRDefault="00F102A4" w:rsidP="00BB0DC0">
            <w:pPr>
              <w:jc w:val="center"/>
              <w:rPr>
                <w:sz w:val="19"/>
                <w:szCs w:val="19"/>
              </w:rPr>
            </w:pPr>
            <w:r w:rsidRPr="00F102A4">
              <w:rPr>
                <w:sz w:val="19"/>
                <w:szCs w:val="19"/>
              </w:rPr>
              <w:t>2700</w:t>
            </w:r>
          </w:p>
        </w:tc>
        <w:tc>
          <w:tcPr>
            <w:tcW w:w="318" w:type="pct"/>
            <w:shd w:val="clear" w:color="auto" w:fill="auto"/>
            <w:vAlign w:val="center"/>
          </w:tcPr>
          <w:p w:rsidR="00F102A4" w:rsidRPr="00F102A4" w:rsidRDefault="00F102A4" w:rsidP="00BB0DC0">
            <w:pPr>
              <w:jc w:val="center"/>
              <w:rPr>
                <w:sz w:val="19"/>
                <w:szCs w:val="19"/>
              </w:rPr>
            </w:pPr>
            <w:r w:rsidRPr="00F102A4">
              <w:rPr>
                <w:sz w:val="19"/>
                <w:szCs w:val="19"/>
              </w:rPr>
              <w:t>2700</w:t>
            </w:r>
          </w:p>
        </w:tc>
        <w:tc>
          <w:tcPr>
            <w:tcW w:w="362" w:type="pct"/>
            <w:shd w:val="clear" w:color="auto" w:fill="auto"/>
            <w:vAlign w:val="center"/>
          </w:tcPr>
          <w:p w:rsidR="00F102A4" w:rsidRPr="00F102A4" w:rsidRDefault="00F102A4" w:rsidP="00BB0DC0">
            <w:pPr>
              <w:jc w:val="center"/>
              <w:rPr>
                <w:sz w:val="19"/>
                <w:szCs w:val="19"/>
              </w:rPr>
            </w:pPr>
            <w:r w:rsidRPr="00F102A4">
              <w:rPr>
                <w:sz w:val="19"/>
                <w:szCs w:val="19"/>
              </w:rPr>
              <w:t>2700</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proofErr w:type="gramStart"/>
            <w:r w:rsidRPr="00EB20C3">
              <w:rPr>
                <w:rFonts w:eastAsia="Times New Roman"/>
                <w:sz w:val="19"/>
                <w:szCs w:val="19"/>
              </w:rPr>
              <w:t xml:space="preserve">Площадь земель лесного фонда, относящиеся к </w:t>
            </w:r>
            <w:r w:rsidRPr="00EB20C3">
              <w:rPr>
                <w:rFonts w:eastAsia="Times New Roman"/>
                <w:sz w:val="19"/>
                <w:szCs w:val="19"/>
                <w:lang w:val="en-US"/>
              </w:rPr>
              <w:t>I</w:t>
            </w:r>
            <w:r w:rsidRPr="00EB20C3">
              <w:rPr>
                <w:rFonts w:eastAsia="Times New Roman"/>
                <w:sz w:val="19"/>
                <w:szCs w:val="19"/>
              </w:rPr>
              <w:t xml:space="preserve"> классу пожарной опасности</w:t>
            </w:r>
            <w:proofErr w:type="gramEnd"/>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тыс. га</w:t>
            </w:r>
          </w:p>
        </w:tc>
        <w:tc>
          <w:tcPr>
            <w:tcW w:w="531" w:type="pct"/>
            <w:shd w:val="clear" w:color="auto" w:fill="auto"/>
            <w:vAlign w:val="center"/>
          </w:tcPr>
          <w:p w:rsidR="00F102A4" w:rsidRPr="00EB20C3" w:rsidRDefault="00F102A4" w:rsidP="00EB20C3">
            <w:pPr>
              <w:jc w:val="center"/>
              <w:rPr>
                <w:rFonts w:eastAsia="Times New Roman"/>
                <w:sz w:val="19"/>
                <w:szCs w:val="19"/>
                <w:lang w:val="en-US"/>
              </w:rPr>
            </w:pPr>
            <w:r w:rsidRPr="00EB20C3">
              <w:rPr>
                <w:rFonts w:eastAsia="Times New Roman"/>
                <w:sz w:val="19"/>
                <w:szCs w:val="19"/>
              </w:rPr>
              <w:t>109,3</w:t>
            </w:r>
          </w:p>
        </w:tc>
        <w:tc>
          <w:tcPr>
            <w:tcW w:w="298"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98,6</w:t>
            </w:r>
          </w:p>
        </w:tc>
        <w:tc>
          <w:tcPr>
            <w:tcW w:w="298" w:type="pct"/>
            <w:shd w:val="clear" w:color="auto" w:fill="auto"/>
            <w:vAlign w:val="center"/>
          </w:tcPr>
          <w:p w:rsidR="00F102A4" w:rsidRPr="00EB20C3" w:rsidRDefault="00F102A4" w:rsidP="00EB20C3">
            <w:pPr>
              <w:jc w:val="center"/>
              <w:rPr>
                <w:sz w:val="19"/>
                <w:szCs w:val="19"/>
              </w:rPr>
            </w:pPr>
            <w:r w:rsidRPr="00EB20C3">
              <w:rPr>
                <w:sz w:val="19"/>
                <w:szCs w:val="19"/>
              </w:rPr>
              <w:t>98,6</w:t>
            </w:r>
          </w:p>
        </w:tc>
        <w:tc>
          <w:tcPr>
            <w:tcW w:w="314" w:type="pct"/>
            <w:shd w:val="clear" w:color="auto" w:fill="auto"/>
            <w:vAlign w:val="center"/>
          </w:tcPr>
          <w:p w:rsidR="00F102A4" w:rsidRPr="00EB20C3" w:rsidRDefault="00F102A4" w:rsidP="00EB20C3">
            <w:pPr>
              <w:jc w:val="center"/>
              <w:rPr>
                <w:sz w:val="19"/>
                <w:szCs w:val="19"/>
              </w:rPr>
            </w:pPr>
            <w:r w:rsidRPr="00EB20C3">
              <w:rPr>
                <w:sz w:val="19"/>
                <w:szCs w:val="19"/>
              </w:rPr>
              <w:t>98,6</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98,6</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98,6</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98,6</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98,6</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98,6</w:t>
            </w:r>
          </w:p>
        </w:tc>
        <w:tc>
          <w:tcPr>
            <w:tcW w:w="318" w:type="pct"/>
            <w:shd w:val="clear" w:color="auto" w:fill="auto"/>
            <w:vAlign w:val="center"/>
          </w:tcPr>
          <w:p w:rsidR="00F102A4" w:rsidRPr="00EB20C3" w:rsidRDefault="00F102A4" w:rsidP="00EB20C3">
            <w:pPr>
              <w:jc w:val="center"/>
              <w:rPr>
                <w:sz w:val="19"/>
                <w:szCs w:val="19"/>
              </w:rPr>
            </w:pPr>
            <w:r w:rsidRPr="00EB20C3">
              <w:rPr>
                <w:sz w:val="19"/>
                <w:szCs w:val="19"/>
              </w:rPr>
              <w:t>98,6</w:t>
            </w:r>
          </w:p>
        </w:tc>
        <w:tc>
          <w:tcPr>
            <w:tcW w:w="362" w:type="pct"/>
            <w:shd w:val="clear" w:color="auto" w:fill="auto"/>
            <w:vAlign w:val="center"/>
          </w:tcPr>
          <w:p w:rsidR="00F102A4" w:rsidRPr="00EB20C3" w:rsidRDefault="00F102A4" w:rsidP="00EB20C3">
            <w:pPr>
              <w:jc w:val="center"/>
              <w:rPr>
                <w:sz w:val="19"/>
                <w:szCs w:val="19"/>
              </w:rPr>
            </w:pPr>
            <w:r w:rsidRPr="00EB20C3">
              <w:rPr>
                <w:sz w:val="19"/>
                <w:szCs w:val="19"/>
              </w:rPr>
              <w:t>98,6</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proofErr w:type="gramStart"/>
            <w:r w:rsidRPr="00EB20C3">
              <w:rPr>
                <w:rFonts w:eastAsia="Times New Roman"/>
                <w:sz w:val="19"/>
                <w:szCs w:val="19"/>
              </w:rPr>
              <w:t>Площадь земель лесного фонда, относящиеся к I</w:t>
            </w:r>
            <w:r w:rsidRPr="00EB20C3">
              <w:rPr>
                <w:rFonts w:eastAsia="Times New Roman"/>
                <w:sz w:val="19"/>
                <w:szCs w:val="19"/>
                <w:lang w:val="en-US"/>
              </w:rPr>
              <w:t>I</w:t>
            </w:r>
            <w:r w:rsidRPr="00EB20C3">
              <w:rPr>
                <w:rFonts w:eastAsia="Times New Roman"/>
                <w:sz w:val="19"/>
                <w:szCs w:val="19"/>
              </w:rPr>
              <w:t xml:space="preserve"> классу пожарной опасности</w:t>
            </w:r>
            <w:proofErr w:type="gramEnd"/>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тыс. га</w:t>
            </w:r>
          </w:p>
        </w:tc>
        <w:tc>
          <w:tcPr>
            <w:tcW w:w="531"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87,4</w:t>
            </w:r>
          </w:p>
        </w:tc>
        <w:tc>
          <w:tcPr>
            <w:tcW w:w="298"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84,9</w:t>
            </w:r>
          </w:p>
        </w:tc>
        <w:tc>
          <w:tcPr>
            <w:tcW w:w="298" w:type="pct"/>
            <w:shd w:val="clear" w:color="auto" w:fill="auto"/>
            <w:vAlign w:val="center"/>
          </w:tcPr>
          <w:p w:rsidR="00F102A4" w:rsidRPr="00EB20C3" w:rsidRDefault="00F102A4" w:rsidP="00EB20C3">
            <w:pPr>
              <w:jc w:val="center"/>
              <w:rPr>
                <w:sz w:val="19"/>
                <w:szCs w:val="19"/>
              </w:rPr>
            </w:pPr>
            <w:r w:rsidRPr="00EB20C3">
              <w:rPr>
                <w:sz w:val="19"/>
                <w:szCs w:val="19"/>
              </w:rPr>
              <w:t>84,9</w:t>
            </w:r>
          </w:p>
        </w:tc>
        <w:tc>
          <w:tcPr>
            <w:tcW w:w="314" w:type="pct"/>
            <w:shd w:val="clear" w:color="auto" w:fill="auto"/>
            <w:vAlign w:val="center"/>
          </w:tcPr>
          <w:p w:rsidR="00F102A4" w:rsidRPr="00EB20C3" w:rsidRDefault="00F102A4" w:rsidP="00EB20C3">
            <w:pPr>
              <w:jc w:val="center"/>
              <w:rPr>
                <w:sz w:val="19"/>
                <w:szCs w:val="19"/>
              </w:rPr>
            </w:pPr>
            <w:r w:rsidRPr="00EB20C3">
              <w:rPr>
                <w:sz w:val="19"/>
                <w:szCs w:val="19"/>
              </w:rPr>
              <w:t>84,9</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84,9</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84,9</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84,9</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84,9</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84,9</w:t>
            </w:r>
          </w:p>
        </w:tc>
        <w:tc>
          <w:tcPr>
            <w:tcW w:w="318" w:type="pct"/>
            <w:shd w:val="clear" w:color="auto" w:fill="auto"/>
            <w:vAlign w:val="center"/>
          </w:tcPr>
          <w:p w:rsidR="00F102A4" w:rsidRPr="00EB20C3" w:rsidRDefault="00F102A4" w:rsidP="00EB20C3">
            <w:pPr>
              <w:jc w:val="center"/>
              <w:rPr>
                <w:sz w:val="19"/>
                <w:szCs w:val="19"/>
              </w:rPr>
            </w:pPr>
            <w:r w:rsidRPr="00EB20C3">
              <w:rPr>
                <w:sz w:val="19"/>
                <w:szCs w:val="19"/>
              </w:rPr>
              <w:t>84,9</w:t>
            </w:r>
          </w:p>
        </w:tc>
        <w:tc>
          <w:tcPr>
            <w:tcW w:w="362" w:type="pct"/>
            <w:shd w:val="clear" w:color="auto" w:fill="auto"/>
            <w:vAlign w:val="center"/>
          </w:tcPr>
          <w:p w:rsidR="00F102A4" w:rsidRPr="00EB20C3" w:rsidRDefault="00F102A4" w:rsidP="00EB20C3">
            <w:pPr>
              <w:jc w:val="center"/>
              <w:rPr>
                <w:sz w:val="19"/>
                <w:szCs w:val="19"/>
              </w:rPr>
            </w:pPr>
            <w:r w:rsidRPr="00EB20C3">
              <w:rPr>
                <w:sz w:val="19"/>
                <w:szCs w:val="19"/>
              </w:rPr>
              <w:t>84,9</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proofErr w:type="gramStart"/>
            <w:r w:rsidRPr="00EB20C3">
              <w:rPr>
                <w:rFonts w:eastAsia="Times New Roman"/>
                <w:sz w:val="19"/>
                <w:szCs w:val="19"/>
              </w:rPr>
              <w:t>Площадь земель лесного фонда, относящиеся к I</w:t>
            </w:r>
            <w:r w:rsidRPr="00EB20C3">
              <w:rPr>
                <w:rFonts w:eastAsia="Times New Roman"/>
                <w:sz w:val="19"/>
                <w:szCs w:val="19"/>
                <w:lang w:val="en-US"/>
              </w:rPr>
              <w:t>II</w:t>
            </w:r>
            <w:r w:rsidRPr="00EB20C3">
              <w:rPr>
                <w:rFonts w:eastAsia="Times New Roman"/>
                <w:sz w:val="19"/>
                <w:szCs w:val="19"/>
              </w:rPr>
              <w:t xml:space="preserve"> классу пожарной опасности</w:t>
            </w:r>
            <w:proofErr w:type="gramEnd"/>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тыс. га</w:t>
            </w:r>
          </w:p>
        </w:tc>
        <w:tc>
          <w:tcPr>
            <w:tcW w:w="531"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1080,8</w:t>
            </w:r>
          </w:p>
        </w:tc>
        <w:tc>
          <w:tcPr>
            <w:tcW w:w="298"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941,0</w:t>
            </w:r>
          </w:p>
        </w:tc>
        <w:tc>
          <w:tcPr>
            <w:tcW w:w="298" w:type="pct"/>
            <w:shd w:val="clear" w:color="auto" w:fill="auto"/>
            <w:vAlign w:val="center"/>
          </w:tcPr>
          <w:p w:rsidR="00F102A4" w:rsidRPr="00EB20C3" w:rsidRDefault="00F102A4" w:rsidP="00EB20C3">
            <w:pPr>
              <w:jc w:val="center"/>
              <w:rPr>
                <w:sz w:val="19"/>
                <w:szCs w:val="19"/>
              </w:rPr>
            </w:pPr>
            <w:r w:rsidRPr="00EB20C3">
              <w:rPr>
                <w:sz w:val="19"/>
                <w:szCs w:val="19"/>
              </w:rPr>
              <w:t>941,0</w:t>
            </w:r>
          </w:p>
        </w:tc>
        <w:tc>
          <w:tcPr>
            <w:tcW w:w="314" w:type="pct"/>
            <w:shd w:val="clear" w:color="auto" w:fill="auto"/>
            <w:vAlign w:val="center"/>
          </w:tcPr>
          <w:p w:rsidR="00F102A4" w:rsidRPr="00EB20C3" w:rsidRDefault="00F102A4" w:rsidP="00EB20C3">
            <w:pPr>
              <w:jc w:val="center"/>
              <w:rPr>
                <w:sz w:val="19"/>
                <w:szCs w:val="19"/>
              </w:rPr>
            </w:pPr>
            <w:r w:rsidRPr="00EB20C3">
              <w:rPr>
                <w:sz w:val="19"/>
                <w:szCs w:val="19"/>
              </w:rPr>
              <w:t>941,0</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941,0</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941,0</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941,0</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941,0</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941,0</w:t>
            </w:r>
          </w:p>
        </w:tc>
        <w:tc>
          <w:tcPr>
            <w:tcW w:w="318" w:type="pct"/>
            <w:shd w:val="clear" w:color="auto" w:fill="auto"/>
            <w:vAlign w:val="center"/>
          </w:tcPr>
          <w:p w:rsidR="00F102A4" w:rsidRPr="00EB20C3" w:rsidRDefault="00F102A4" w:rsidP="00EB20C3">
            <w:pPr>
              <w:jc w:val="center"/>
              <w:rPr>
                <w:sz w:val="19"/>
                <w:szCs w:val="19"/>
              </w:rPr>
            </w:pPr>
            <w:r w:rsidRPr="00EB20C3">
              <w:rPr>
                <w:sz w:val="19"/>
                <w:szCs w:val="19"/>
              </w:rPr>
              <w:t>941,0</w:t>
            </w:r>
          </w:p>
        </w:tc>
        <w:tc>
          <w:tcPr>
            <w:tcW w:w="362" w:type="pct"/>
            <w:shd w:val="clear" w:color="auto" w:fill="auto"/>
            <w:vAlign w:val="center"/>
          </w:tcPr>
          <w:p w:rsidR="00F102A4" w:rsidRPr="00EB20C3" w:rsidRDefault="00F102A4" w:rsidP="00EB20C3">
            <w:pPr>
              <w:jc w:val="center"/>
              <w:rPr>
                <w:sz w:val="19"/>
                <w:szCs w:val="19"/>
              </w:rPr>
            </w:pPr>
            <w:r w:rsidRPr="00EB20C3">
              <w:rPr>
                <w:sz w:val="19"/>
                <w:szCs w:val="19"/>
              </w:rPr>
              <w:t>941,0</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proofErr w:type="gramStart"/>
            <w:r w:rsidRPr="00EB20C3">
              <w:rPr>
                <w:rFonts w:eastAsia="Times New Roman"/>
                <w:sz w:val="19"/>
                <w:szCs w:val="19"/>
              </w:rPr>
              <w:t>Площадь земель лесного фонда, относящиеся к I</w:t>
            </w:r>
            <w:r w:rsidRPr="00EB20C3">
              <w:rPr>
                <w:rFonts w:eastAsia="Times New Roman"/>
                <w:sz w:val="19"/>
                <w:szCs w:val="19"/>
                <w:lang w:val="en-US"/>
              </w:rPr>
              <w:t>V</w:t>
            </w:r>
            <w:r w:rsidRPr="00EB20C3">
              <w:rPr>
                <w:rFonts w:eastAsia="Times New Roman"/>
                <w:sz w:val="19"/>
                <w:szCs w:val="19"/>
              </w:rPr>
              <w:t xml:space="preserve"> классу пожарной опасности</w:t>
            </w:r>
            <w:proofErr w:type="gramEnd"/>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тыс. га</w:t>
            </w:r>
          </w:p>
        </w:tc>
        <w:tc>
          <w:tcPr>
            <w:tcW w:w="531"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4235,5</w:t>
            </w:r>
          </w:p>
        </w:tc>
        <w:tc>
          <w:tcPr>
            <w:tcW w:w="298"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4377,2</w:t>
            </w:r>
          </w:p>
        </w:tc>
        <w:tc>
          <w:tcPr>
            <w:tcW w:w="298" w:type="pct"/>
            <w:shd w:val="clear" w:color="auto" w:fill="auto"/>
            <w:vAlign w:val="center"/>
          </w:tcPr>
          <w:p w:rsidR="00F102A4" w:rsidRPr="00EB20C3" w:rsidRDefault="00F102A4" w:rsidP="00EB20C3">
            <w:pPr>
              <w:jc w:val="center"/>
              <w:rPr>
                <w:sz w:val="19"/>
                <w:szCs w:val="19"/>
              </w:rPr>
            </w:pPr>
            <w:r w:rsidRPr="00EB20C3">
              <w:rPr>
                <w:sz w:val="19"/>
                <w:szCs w:val="19"/>
              </w:rPr>
              <w:t>4377,2</w:t>
            </w:r>
          </w:p>
        </w:tc>
        <w:tc>
          <w:tcPr>
            <w:tcW w:w="314" w:type="pct"/>
            <w:shd w:val="clear" w:color="auto" w:fill="auto"/>
            <w:vAlign w:val="center"/>
          </w:tcPr>
          <w:p w:rsidR="00F102A4" w:rsidRPr="00EB20C3" w:rsidRDefault="00F102A4" w:rsidP="00EB20C3">
            <w:pPr>
              <w:jc w:val="center"/>
              <w:rPr>
                <w:sz w:val="19"/>
                <w:szCs w:val="19"/>
              </w:rPr>
            </w:pPr>
            <w:r w:rsidRPr="00EB20C3">
              <w:rPr>
                <w:sz w:val="19"/>
                <w:szCs w:val="19"/>
              </w:rPr>
              <w:t>4377,2</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4377,2</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4377,2</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4377,2</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4377,2</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4377,2</w:t>
            </w:r>
          </w:p>
        </w:tc>
        <w:tc>
          <w:tcPr>
            <w:tcW w:w="318" w:type="pct"/>
            <w:shd w:val="clear" w:color="auto" w:fill="auto"/>
            <w:vAlign w:val="center"/>
          </w:tcPr>
          <w:p w:rsidR="00F102A4" w:rsidRPr="00EB20C3" w:rsidRDefault="00F102A4" w:rsidP="00EB20C3">
            <w:pPr>
              <w:jc w:val="center"/>
              <w:rPr>
                <w:sz w:val="19"/>
                <w:szCs w:val="19"/>
              </w:rPr>
            </w:pPr>
            <w:r w:rsidRPr="00EB20C3">
              <w:rPr>
                <w:sz w:val="19"/>
                <w:szCs w:val="19"/>
              </w:rPr>
              <w:t>4377,2</w:t>
            </w:r>
          </w:p>
        </w:tc>
        <w:tc>
          <w:tcPr>
            <w:tcW w:w="362" w:type="pct"/>
            <w:shd w:val="clear" w:color="auto" w:fill="auto"/>
            <w:vAlign w:val="center"/>
          </w:tcPr>
          <w:p w:rsidR="00F102A4" w:rsidRPr="00EB20C3" w:rsidRDefault="00F102A4" w:rsidP="00EB20C3">
            <w:pPr>
              <w:jc w:val="center"/>
              <w:rPr>
                <w:sz w:val="19"/>
                <w:szCs w:val="19"/>
              </w:rPr>
            </w:pPr>
            <w:r w:rsidRPr="00EB20C3">
              <w:rPr>
                <w:sz w:val="19"/>
                <w:szCs w:val="19"/>
              </w:rPr>
              <w:t>4377,2</w:t>
            </w:r>
          </w:p>
        </w:tc>
      </w:tr>
      <w:tr w:rsidR="00F102A4" w:rsidRPr="00EB20C3" w:rsidTr="00266CEB">
        <w:trPr>
          <w:trHeight w:val="96"/>
        </w:trPr>
        <w:tc>
          <w:tcPr>
            <w:tcW w:w="1088" w:type="pct"/>
            <w:shd w:val="clear" w:color="auto" w:fill="auto"/>
          </w:tcPr>
          <w:p w:rsidR="00F102A4" w:rsidRPr="00EB20C3" w:rsidRDefault="00F102A4" w:rsidP="00EB20C3">
            <w:pPr>
              <w:rPr>
                <w:rFonts w:eastAsia="Times New Roman"/>
                <w:sz w:val="19"/>
                <w:szCs w:val="19"/>
              </w:rPr>
            </w:pPr>
            <w:proofErr w:type="gramStart"/>
            <w:r w:rsidRPr="00EB20C3">
              <w:rPr>
                <w:rFonts w:eastAsia="Times New Roman"/>
                <w:sz w:val="19"/>
                <w:szCs w:val="19"/>
              </w:rPr>
              <w:t xml:space="preserve">Площадь земель лесного фонда, относящиеся к </w:t>
            </w:r>
            <w:r w:rsidRPr="00EB20C3">
              <w:rPr>
                <w:rFonts w:eastAsia="Times New Roman"/>
                <w:sz w:val="19"/>
                <w:szCs w:val="19"/>
                <w:lang w:val="en-US"/>
              </w:rPr>
              <w:t>V</w:t>
            </w:r>
            <w:r w:rsidRPr="00EB20C3">
              <w:rPr>
                <w:rFonts w:eastAsia="Times New Roman"/>
                <w:sz w:val="19"/>
                <w:szCs w:val="19"/>
              </w:rPr>
              <w:t xml:space="preserve"> классу пожарной опасности</w:t>
            </w:r>
            <w:proofErr w:type="gramEnd"/>
          </w:p>
        </w:tc>
        <w:tc>
          <w:tcPr>
            <w:tcW w:w="206"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тыс. га</w:t>
            </w:r>
          </w:p>
        </w:tc>
        <w:tc>
          <w:tcPr>
            <w:tcW w:w="531"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970,3</w:t>
            </w:r>
          </w:p>
        </w:tc>
        <w:tc>
          <w:tcPr>
            <w:tcW w:w="298" w:type="pct"/>
            <w:shd w:val="clear" w:color="auto" w:fill="auto"/>
            <w:vAlign w:val="center"/>
          </w:tcPr>
          <w:p w:rsidR="00F102A4" w:rsidRPr="00EB20C3" w:rsidRDefault="00F102A4" w:rsidP="00EB20C3">
            <w:pPr>
              <w:jc w:val="center"/>
              <w:rPr>
                <w:rFonts w:eastAsia="Times New Roman"/>
                <w:sz w:val="19"/>
                <w:szCs w:val="19"/>
              </w:rPr>
            </w:pPr>
            <w:r w:rsidRPr="00EB20C3">
              <w:rPr>
                <w:rFonts w:eastAsia="Times New Roman"/>
                <w:sz w:val="19"/>
                <w:szCs w:val="19"/>
              </w:rPr>
              <w:t>985,0</w:t>
            </w:r>
          </w:p>
        </w:tc>
        <w:tc>
          <w:tcPr>
            <w:tcW w:w="298" w:type="pct"/>
            <w:shd w:val="clear" w:color="auto" w:fill="auto"/>
            <w:vAlign w:val="center"/>
          </w:tcPr>
          <w:p w:rsidR="00F102A4" w:rsidRPr="00EB20C3" w:rsidRDefault="00F102A4" w:rsidP="00EB20C3">
            <w:pPr>
              <w:jc w:val="center"/>
              <w:rPr>
                <w:sz w:val="19"/>
                <w:szCs w:val="19"/>
              </w:rPr>
            </w:pPr>
            <w:r w:rsidRPr="00EB20C3">
              <w:rPr>
                <w:sz w:val="19"/>
                <w:szCs w:val="19"/>
              </w:rPr>
              <w:t>985,0</w:t>
            </w:r>
          </w:p>
        </w:tc>
        <w:tc>
          <w:tcPr>
            <w:tcW w:w="314" w:type="pct"/>
            <w:shd w:val="clear" w:color="auto" w:fill="auto"/>
            <w:vAlign w:val="center"/>
          </w:tcPr>
          <w:p w:rsidR="00F102A4" w:rsidRPr="00EB20C3" w:rsidRDefault="00F102A4" w:rsidP="00EB20C3">
            <w:pPr>
              <w:jc w:val="center"/>
              <w:rPr>
                <w:sz w:val="19"/>
                <w:szCs w:val="19"/>
              </w:rPr>
            </w:pPr>
            <w:r w:rsidRPr="00EB20C3">
              <w:rPr>
                <w:sz w:val="19"/>
                <w:szCs w:val="19"/>
              </w:rPr>
              <w:t>985,0</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985,0</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985,0</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985,0</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985,0</w:t>
            </w:r>
          </w:p>
        </w:tc>
        <w:tc>
          <w:tcPr>
            <w:tcW w:w="317" w:type="pct"/>
            <w:shd w:val="clear" w:color="auto" w:fill="auto"/>
            <w:vAlign w:val="center"/>
          </w:tcPr>
          <w:p w:rsidR="00F102A4" w:rsidRPr="00EB20C3" w:rsidRDefault="00F102A4" w:rsidP="00EB20C3">
            <w:pPr>
              <w:jc w:val="center"/>
              <w:rPr>
                <w:sz w:val="19"/>
                <w:szCs w:val="19"/>
              </w:rPr>
            </w:pPr>
            <w:r w:rsidRPr="00EB20C3">
              <w:rPr>
                <w:sz w:val="19"/>
                <w:szCs w:val="19"/>
              </w:rPr>
              <w:t>985,0</w:t>
            </w:r>
          </w:p>
        </w:tc>
        <w:tc>
          <w:tcPr>
            <w:tcW w:w="318" w:type="pct"/>
            <w:shd w:val="clear" w:color="auto" w:fill="auto"/>
            <w:vAlign w:val="center"/>
          </w:tcPr>
          <w:p w:rsidR="00F102A4" w:rsidRPr="00EB20C3" w:rsidRDefault="00F102A4" w:rsidP="00EB20C3">
            <w:pPr>
              <w:jc w:val="center"/>
              <w:rPr>
                <w:sz w:val="19"/>
                <w:szCs w:val="19"/>
              </w:rPr>
            </w:pPr>
            <w:r w:rsidRPr="00EB20C3">
              <w:rPr>
                <w:sz w:val="19"/>
                <w:szCs w:val="19"/>
              </w:rPr>
              <w:t>985,0</w:t>
            </w:r>
          </w:p>
        </w:tc>
        <w:tc>
          <w:tcPr>
            <w:tcW w:w="362" w:type="pct"/>
            <w:shd w:val="clear" w:color="auto" w:fill="auto"/>
            <w:vAlign w:val="center"/>
          </w:tcPr>
          <w:p w:rsidR="00F102A4" w:rsidRPr="00EB20C3" w:rsidRDefault="00F102A4" w:rsidP="00EB20C3">
            <w:pPr>
              <w:jc w:val="center"/>
              <w:rPr>
                <w:sz w:val="19"/>
                <w:szCs w:val="19"/>
              </w:rPr>
            </w:pPr>
            <w:r w:rsidRPr="00EB20C3">
              <w:rPr>
                <w:sz w:val="19"/>
                <w:szCs w:val="19"/>
              </w:rPr>
              <w:t>985,0</w:t>
            </w:r>
          </w:p>
        </w:tc>
      </w:tr>
    </w:tbl>
    <w:p w:rsidR="00EB20C3" w:rsidRDefault="00EB20C3" w:rsidP="00EB20C3">
      <w:pPr>
        <w:rPr>
          <w:lang w:eastAsia="ru-RU"/>
        </w:rPr>
      </w:pPr>
    </w:p>
    <w:p w:rsidR="00EB20C3" w:rsidRDefault="00EB20C3" w:rsidP="00EB20C3">
      <w:pPr>
        <w:rPr>
          <w:lang w:eastAsia="ru-RU"/>
        </w:rPr>
      </w:pPr>
    </w:p>
    <w:p w:rsidR="00EB20C3" w:rsidRDefault="00EB20C3" w:rsidP="00EB20C3">
      <w:pPr>
        <w:rPr>
          <w:lang w:eastAsia="ru-RU"/>
        </w:rPr>
      </w:pPr>
    </w:p>
    <w:p w:rsidR="00EB20C3" w:rsidRDefault="00EB20C3" w:rsidP="00EB20C3">
      <w:pPr>
        <w:rPr>
          <w:lang w:eastAsia="ru-RU"/>
        </w:rPr>
      </w:pPr>
    </w:p>
    <w:p w:rsidR="00EB20C3" w:rsidRPr="00EB20C3" w:rsidRDefault="00EB20C3" w:rsidP="00EB20C3">
      <w:pPr>
        <w:rPr>
          <w:lang w:eastAsia="ru-RU"/>
        </w:rPr>
      </w:pPr>
    </w:p>
    <w:p w:rsidR="00DB0F94" w:rsidRPr="00D07D9F" w:rsidRDefault="00DB0F94" w:rsidP="00DB0F94">
      <w:pPr>
        <w:rPr>
          <w:sz w:val="16"/>
          <w:szCs w:val="16"/>
        </w:rPr>
      </w:pPr>
    </w:p>
    <w:p w:rsidR="00CC191D" w:rsidRDefault="00CC191D">
      <w:pPr>
        <w:sectPr w:rsidR="00CC191D" w:rsidSect="004957B8">
          <w:headerReference w:type="even" r:id="rId25"/>
          <w:headerReference w:type="default" r:id="rId26"/>
          <w:footerReference w:type="default" r:id="rId27"/>
          <w:pgSz w:w="16838" w:h="11906" w:orient="landscape" w:code="9"/>
          <w:pgMar w:top="851" w:right="851" w:bottom="851" w:left="1418" w:header="0" w:footer="851" w:gutter="0"/>
          <w:cols w:space="708"/>
          <w:docGrid w:linePitch="381"/>
        </w:sectPr>
      </w:pPr>
    </w:p>
    <w:p w:rsidR="00AF6613" w:rsidRDefault="00AF6613"/>
    <w:p w:rsidR="00AF6613" w:rsidRDefault="00AF6613" w:rsidP="00AF6613">
      <w:pPr>
        <w:jc w:val="right"/>
        <w:rPr>
          <w:i/>
        </w:rPr>
      </w:pPr>
      <w:r w:rsidRPr="00246CDA">
        <w:rPr>
          <w:i/>
        </w:rPr>
        <w:t>продолжение приложения 2</w:t>
      </w:r>
      <w:r>
        <w:rPr>
          <w:i/>
        </w:rPr>
        <w:t>4</w:t>
      </w:r>
    </w:p>
    <w:p w:rsidR="00EB20C3" w:rsidRDefault="00EB20C3" w:rsidP="00AF6613">
      <w:pPr>
        <w:jc w:val="right"/>
        <w:rPr>
          <w:i/>
        </w:rPr>
      </w:pPr>
    </w:p>
    <w:p w:rsidR="00EB20C3" w:rsidRDefault="00EB20C3" w:rsidP="00AF6613">
      <w:pPr>
        <w:jc w:val="right"/>
        <w:rPr>
          <w:i/>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04"/>
        <w:gridCol w:w="1694"/>
        <w:gridCol w:w="966"/>
        <w:gridCol w:w="848"/>
        <w:gridCol w:w="847"/>
        <w:gridCol w:w="848"/>
        <w:gridCol w:w="847"/>
        <w:gridCol w:w="848"/>
        <w:gridCol w:w="834"/>
        <w:gridCol w:w="834"/>
        <w:gridCol w:w="929"/>
        <w:gridCol w:w="889"/>
      </w:tblGrid>
      <w:tr w:rsidR="00EB20C3" w:rsidRPr="00EB20C3" w:rsidTr="00C07F2B">
        <w:trPr>
          <w:tblHeader/>
        </w:trPr>
        <w:tc>
          <w:tcPr>
            <w:tcW w:w="3261" w:type="dxa"/>
            <w:vMerge w:val="restar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 xml:space="preserve">Наименование мероприятий </w:t>
            </w:r>
          </w:p>
          <w:p w:rsidR="00EB20C3" w:rsidRPr="00EB20C3" w:rsidRDefault="00EB20C3" w:rsidP="00EB20C3">
            <w:pPr>
              <w:jc w:val="center"/>
              <w:rPr>
                <w:rFonts w:eastAsia="Times New Roman"/>
                <w:sz w:val="19"/>
                <w:szCs w:val="19"/>
              </w:rPr>
            </w:pPr>
            <w:r w:rsidRPr="00EB20C3">
              <w:rPr>
                <w:rFonts w:eastAsia="Times New Roman"/>
                <w:sz w:val="19"/>
                <w:szCs w:val="19"/>
              </w:rPr>
              <w:t>по охране лесов</w:t>
            </w:r>
            <w:r w:rsidRPr="00EB20C3">
              <w:rPr>
                <w:rFonts w:eastAsia="Times New Roman"/>
                <w:sz w:val="19"/>
                <w:szCs w:val="19"/>
                <w:vertAlign w:val="superscript"/>
              </w:rPr>
              <w:t>*</w:t>
            </w:r>
          </w:p>
        </w:tc>
        <w:tc>
          <w:tcPr>
            <w:tcW w:w="804" w:type="dxa"/>
            <w:vMerge w:val="restar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Ед. изм.</w:t>
            </w:r>
          </w:p>
        </w:tc>
        <w:tc>
          <w:tcPr>
            <w:tcW w:w="1694" w:type="dxa"/>
            <w:vMerge w:val="restar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Выполнено за год, предшествующий разработке проекта лесного плана субъекта РФ</w:t>
            </w:r>
          </w:p>
        </w:tc>
        <w:tc>
          <w:tcPr>
            <w:tcW w:w="8690" w:type="dxa"/>
            <w:gridSpan w:val="10"/>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Плановые показатели</w:t>
            </w:r>
          </w:p>
        </w:tc>
      </w:tr>
      <w:tr w:rsidR="00EB20C3" w:rsidRPr="00EB20C3" w:rsidTr="00266CEB">
        <w:trPr>
          <w:tblHeader/>
        </w:trPr>
        <w:tc>
          <w:tcPr>
            <w:tcW w:w="3261" w:type="dxa"/>
            <w:vMerge/>
            <w:shd w:val="clear" w:color="auto" w:fill="auto"/>
            <w:vAlign w:val="center"/>
          </w:tcPr>
          <w:p w:rsidR="00EB20C3" w:rsidRPr="00EB20C3" w:rsidRDefault="00EB20C3" w:rsidP="00EB20C3">
            <w:pPr>
              <w:jc w:val="center"/>
              <w:rPr>
                <w:rFonts w:eastAsia="Times New Roman"/>
                <w:sz w:val="19"/>
                <w:szCs w:val="19"/>
              </w:rPr>
            </w:pPr>
          </w:p>
        </w:tc>
        <w:tc>
          <w:tcPr>
            <w:tcW w:w="804" w:type="dxa"/>
            <w:vMerge/>
            <w:shd w:val="clear" w:color="auto" w:fill="auto"/>
            <w:vAlign w:val="center"/>
          </w:tcPr>
          <w:p w:rsidR="00EB20C3" w:rsidRPr="00EB20C3" w:rsidRDefault="00EB20C3" w:rsidP="00EB20C3">
            <w:pPr>
              <w:jc w:val="center"/>
              <w:rPr>
                <w:rFonts w:eastAsia="Times New Roman"/>
                <w:sz w:val="19"/>
                <w:szCs w:val="19"/>
              </w:rPr>
            </w:pPr>
          </w:p>
        </w:tc>
        <w:tc>
          <w:tcPr>
            <w:tcW w:w="1694" w:type="dxa"/>
            <w:vMerge/>
            <w:shd w:val="clear" w:color="auto" w:fill="auto"/>
            <w:vAlign w:val="center"/>
          </w:tcPr>
          <w:p w:rsidR="00EB20C3" w:rsidRPr="00EB20C3" w:rsidRDefault="00EB20C3" w:rsidP="00EB20C3">
            <w:pPr>
              <w:jc w:val="center"/>
              <w:rPr>
                <w:rFonts w:eastAsia="Times New Roman"/>
                <w:sz w:val="19"/>
                <w:szCs w:val="19"/>
              </w:rPr>
            </w:pP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1-й год</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2-й год</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3-й год</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4-й год</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5-й год</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6-й год</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7-й год</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8-й год</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9-й год</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10-й год</w:t>
            </w:r>
          </w:p>
        </w:tc>
      </w:tr>
      <w:tr w:rsidR="00EB20C3" w:rsidRPr="00EB20C3" w:rsidTr="00266CEB">
        <w:trPr>
          <w:tblHeader/>
        </w:trPr>
        <w:tc>
          <w:tcPr>
            <w:tcW w:w="3261"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5</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11</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13</w:t>
            </w:r>
          </w:p>
        </w:tc>
      </w:tr>
      <w:tr w:rsidR="00EB20C3" w:rsidRPr="00EB20C3" w:rsidTr="00266CEB">
        <w:tc>
          <w:tcPr>
            <w:tcW w:w="0" w:type="auto"/>
            <w:gridSpan w:val="13"/>
            <w:shd w:val="clear" w:color="auto" w:fill="auto"/>
          </w:tcPr>
          <w:p w:rsidR="00EB20C3" w:rsidRPr="00EB20C3" w:rsidRDefault="00EB20C3" w:rsidP="00EB20C3">
            <w:pPr>
              <w:jc w:val="center"/>
              <w:rPr>
                <w:rFonts w:eastAsia="Times New Roman"/>
                <w:b/>
                <w:i/>
                <w:sz w:val="19"/>
                <w:szCs w:val="19"/>
              </w:rPr>
            </w:pPr>
            <w:r w:rsidRPr="00EB20C3">
              <w:rPr>
                <w:rFonts w:eastAsia="Times New Roman"/>
                <w:b/>
                <w:i/>
                <w:sz w:val="19"/>
                <w:szCs w:val="19"/>
              </w:rPr>
              <w:t>Леса, на землях особо охраняемых природных территорий</w:t>
            </w:r>
          </w:p>
        </w:tc>
      </w:tr>
      <w:tr w:rsidR="00EB20C3" w:rsidRPr="00EB20C3" w:rsidTr="00266CEB">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r>
      <w:tr w:rsidR="00EB20C3" w:rsidRPr="00EB20C3" w:rsidTr="00266CEB">
        <w:tc>
          <w:tcPr>
            <w:tcW w:w="0" w:type="auto"/>
            <w:gridSpan w:val="13"/>
            <w:shd w:val="clear" w:color="auto" w:fill="auto"/>
          </w:tcPr>
          <w:p w:rsidR="00EB20C3" w:rsidRPr="00EB20C3" w:rsidRDefault="00EB20C3" w:rsidP="00EB20C3">
            <w:pPr>
              <w:jc w:val="center"/>
              <w:rPr>
                <w:rFonts w:eastAsia="Times New Roman"/>
                <w:b/>
                <w:i/>
                <w:sz w:val="19"/>
                <w:szCs w:val="19"/>
              </w:rPr>
            </w:pPr>
            <w:r w:rsidRPr="00EB20C3">
              <w:rPr>
                <w:rFonts w:eastAsia="Times New Roman"/>
                <w:b/>
                <w:i/>
                <w:sz w:val="19"/>
                <w:szCs w:val="19"/>
              </w:rPr>
              <w:t xml:space="preserve">Городские леса </w:t>
            </w:r>
          </w:p>
        </w:tc>
      </w:tr>
      <w:tr w:rsidR="00EB20C3" w:rsidRPr="00EB20C3" w:rsidTr="00266CEB">
        <w:tc>
          <w:tcPr>
            <w:tcW w:w="3261" w:type="dxa"/>
            <w:shd w:val="clear" w:color="auto" w:fill="auto"/>
          </w:tcPr>
          <w:p w:rsidR="00EB20C3" w:rsidRPr="00EB20C3" w:rsidRDefault="00EB20C3" w:rsidP="00EB20C3">
            <w:pPr>
              <w:jc w:val="left"/>
              <w:rPr>
                <w:rFonts w:eastAsia="Times New Roman"/>
                <w:sz w:val="20"/>
                <w:szCs w:val="20"/>
              </w:rPr>
            </w:pPr>
            <w:r w:rsidRPr="00EB20C3">
              <w:rPr>
                <w:rFonts w:eastAsia="Times New Roman"/>
                <w:sz w:val="20"/>
                <w:szCs w:val="20"/>
              </w:rPr>
              <w:t xml:space="preserve">Реконструкция лесных дорог, предназначенных для охраны лесов от пожаров  </w:t>
            </w:r>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r>
      <w:tr w:rsidR="00EB20C3" w:rsidRPr="00EB20C3" w:rsidTr="00266CEB">
        <w:tc>
          <w:tcPr>
            <w:tcW w:w="3261" w:type="dxa"/>
            <w:shd w:val="clear" w:color="auto" w:fill="auto"/>
          </w:tcPr>
          <w:p w:rsidR="00EB20C3" w:rsidRPr="00EB20C3" w:rsidRDefault="00EB20C3" w:rsidP="00EB20C3">
            <w:pPr>
              <w:jc w:val="left"/>
              <w:rPr>
                <w:rFonts w:eastAsia="Times New Roman"/>
                <w:color w:val="000000" w:themeColor="text1"/>
                <w:sz w:val="20"/>
                <w:szCs w:val="20"/>
              </w:rPr>
            </w:pPr>
            <w:r w:rsidRPr="00EB20C3">
              <w:rPr>
                <w:rFonts w:eastAsia="Times New Roman"/>
                <w:color w:val="000000" w:themeColor="text1"/>
                <w:sz w:val="20"/>
                <w:szCs w:val="20"/>
              </w:rPr>
              <w:t xml:space="preserve">Устройство противопожарных минерализованных полос </w:t>
            </w:r>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r>
      <w:tr w:rsidR="00EB20C3" w:rsidRPr="00EB20C3" w:rsidTr="00266CEB">
        <w:tc>
          <w:tcPr>
            <w:tcW w:w="3261" w:type="dxa"/>
            <w:shd w:val="clear" w:color="auto" w:fill="auto"/>
          </w:tcPr>
          <w:p w:rsidR="00EB20C3" w:rsidRPr="00EB20C3" w:rsidRDefault="00EB20C3" w:rsidP="00EB20C3">
            <w:pPr>
              <w:jc w:val="left"/>
              <w:rPr>
                <w:rFonts w:eastAsia="Times New Roman"/>
                <w:color w:val="000000" w:themeColor="text1"/>
                <w:sz w:val="20"/>
                <w:szCs w:val="20"/>
              </w:rPr>
            </w:pPr>
            <w:r w:rsidRPr="00EB20C3">
              <w:rPr>
                <w:rFonts w:eastAsia="Times New Roman"/>
                <w:color w:val="000000" w:themeColor="text1"/>
                <w:sz w:val="20"/>
                <w:szCs w:val="20"/>
              </w:rPr>
              <w:t>Прочистка просек, уход за противопожарными разрывами</w:t>
            </w:r>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65,8</w:t>
            </w:r>
          </w:p>
        </w:tc>
      </w:tr>
      <w:tr w:rsidR="00EB20C3" w:rsidRPr="00EB20C3" w:rsidTr="00266CEB">
        <w:tc>
          <w:tcPr>
            <w:tcW w:w="3261" w:type="dxa"/>
            <w:shd w:val="clear" w:color="auto" w:fill="auto"/>
          </w:tcPr>
          <w:p w:rsidR="00EB20C3" w:rsidRPr="00EB20C3" w:rsidRDefault="00EB20C3" w:rsidP="00EB20C3">
            <w:pPr>
              <w:jc w:val="left"/>
              <w:rPr>
                <w:rFonts w:eastAsia="Times New Roman"/>
                <w:color w:val="000000" w:themeColor="text1"/>
                <w:sz w:val="20"/>
                <w:szCs w:val="20"/>
              </w:rPr>
            </w:pPr>
            <w:r w:rsidRPr="00EB20C3">
              <w:rPr>
                <w:rFonts w:eastAsia="Times New Roman"/>
                <w:color w:val="000000" w:themeColor="text1"/>
                <w:sz w:val="20"/>
                <w:szCs w:val="20"/>
              </w:rPr>
              <w:t>Прочистка противопожарных минерализованных полос и их обновление</w:t>
            </w:r>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106</w:t>
            </w:r>
          </w:p>
        </w:tc>
      </w:tr>
      <w:tr w:rsidR="00EB20C3" w:rsidRPr="00EB20C3" w:rsidTr="00266CEB">
        <w:tc>
          <w:tcPr>
            <w:tcW w:w="3261" w:type="dxa"/>
            <w:shd w:val="clear" w:color="auto" w:fill="auto"/>
          </w:tcPr>
          <w:p w:rsidR="00EB20C3" w:rsidRPr="00EB20C3" w:rsidRDefault="00EB20C3" w:rsidP="00EB20C3">
            <w:pPr>
              <w:jc w:val="left"/>
              <w:rPr>
                <w:rFonts w:eastAsia="Times New Roman"/>
                <w:sz w:val="20"/>
                <w:szCs w:val="20"/>
              </w:rPr>
            </w:pPr>
            <w:r w:rsidRPr="00EB20C3">
              <w:rPr>
                <w:rFonts w:eastAsia="Times New Roman"/>
                <w:sz w:val="20"/>
                <w:szCs w:val="20"/>
              </w:rPr>
              <w:t>Устройство пожарных водоемов и подъездов к источникам противопожарного водоснабжения</w:t>
            </w:r>
          </w:p>
        </w:tc>
        <w:tc>
          <w:tcPr>
            <w:tcW w:w="804" w:type="dxa"/>
            <w:shd w:val="clear" w:color="auto" w:fill="auto"/>
            <w:vAlign w:val="center"/>
          </w:tcPr>
          <w:p w:rsidR="00EB20C3" w:rsidRPr="00EB20C3" w:rsidRDefault="00EB20C3" w:rsidP="00EB20C3">
            <w:pPr>
              <w:jc w:val="center"/>
              <w:rPr>
                <w:rFonts w:eastAsia="Times New Roman"/>
                <w:sz w:val="19"/>
                <w:szCs w:val="19"/>
              </w:rPr>
            </w:pPr>
            <w:proofErr w:type="spellStart"/>
            <w:proofErr w:type="gramStart"/>
            <w:r w:rsidRPr="00EB20C3">
              <w:rPr>
                <w:rFonts w:eastAsia="Times New Roman"/>
                <w:sz w:val="19"/>
                <w:szCs w:val="19"/>
              </w:rPr>
              <w:t>шт</w:t>
            </w:r>
            <w:proofErr w:type="spellEnd"/>
            <w:proofErr w:type="gramEnd"/>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w:t>
            </w:r>
          </w:p>
        </w:tc>
      </w:tr>
      <w:tr w:rsidR="00EB20C3" w:rsidRPr="00EB20C3" w:rsidTr="00266CEB">
        <w:tc>
          <w:tcPr>
            <w:tcW w:w="3261" w:type="dxa"/>
            <w:shd w:val="clear" w:color="auto" w:fill="auto"/>
            <w:vAlign w:val="center"/>
          </w:tcPr>
          <w:p w:rsidR="00EB20C3" w:rsidRPr="00EB20C3" w:rsidRDefault="00EB20C3" w:rsidP="00EB20C3">
            <w:pPr>
              <w:spacing w:line="276" w:lineRule="auto"/>
              <w:jc w:val="left"/>
              <w:rPr>
                <w:rFonts w:eastAsia="Times New Roman"/>
                <w:color w:val="000000" w:themeColor="text1"/>
                <w:sz w:val="20"/>
                <w:szCs w:val="20"/>
              </w:rPr>
            </w:pPr>
            <w:r w:rsidRPr="00EB20C3">
              <w:rPr>
                <w:rFonts w:eastAsia="Times New Roman"/>
                <w:sz w:val="20"/>
                <w:szCs w:val="20"/>
              </w:rPr>
              <w:t>Установка и размещение стендов, знаков и указателей, содержащих информацию о мерах пожарной безопасности в лесах</w:t>
            </w:r>
          </w:p>
        </w:tc>
        <w:tc>
          <w:tcPr>
            <w:tcW w:w="804" w:type="dxa"/>
            <w:shd w:val="clear" w:color="auto" w:fill="auto"/>
            <w:vAlign w:val="center"/>
          </w:tcPr>
          <w:p w:rsidR="00EB20C3" w:rsidRPr="00EB20C3" w:rsidRDefault="00EB20C3" w:rsidP="00EB20C3">
            <w:pPr>
              <w:jc w:val="center"/>
              <w:rPr>
                <w:rFonts w:eastAsia="Times New Roman"/>
                <w:sz w:val="19"/>
                <w:szCs w:val="19"/>
              </w:rPr>
            </w:pPr>
            <w:proofErr w:type="spellStart"/>
            <w:proofErr w:type="gramStart"/>
            <w:r w:rsidRPr="00EB20C3">
              <w:rPr>
                <w:rFonts w:eastAsia="Times New Roman"/>
                <w:sz w:val="19"/>
                <w:szCs w:val="19"/>
              </w:rPr>
              <w:t>шт</w:t>
            </w:r>
            <w:proofErr w:type="spellEnd"/>
            <w:proofErr w:type="gramEnd"/>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r>
      <w:tr w:rsidR="00EB20C3" w:rsidRPr="00EB20C3" w:rsidTr="00266CEB">
        <w:tc>
          <w:tcPr>
            <w:tcW w:w="3261" w:type="dxa"/>
            <w:shd w:val="clear" w:color="auto" w:fill="auto"/>
          </w:tcPr>
          <w:p w:rsidR="00EB20C3" w:rsidRPr="00EB20C3" w:rsidRDefault="00EB20C3" w:rsidP="00EB20C3">
            <w:pPr>
              <w:jc w:val="left"/>
              <w:rPr>
                <w:rFonts w:eastAsia="Times New Roman"/>
                <w:sz w:val="20"/>
                <w:szCs w:val="20"/>
              </w:rPr>
            </w:pPr>
            <w:r w:rsidRPr="00EB20C3">
              <w:rPr>
                <w:rFonts w:eastAsia="Times New Roman"/>
                <w:sz w:val="20"/>
                <w:szCs w:val="20"/>
              </w:rPr>
              <w:t xml:space="preserve">Благоустройство зон отдыха граждан, пребывающих в лесах </w:t>
            </w:r>
          </w:p>
        </w:tc>
        <w:tc>
          <w:tcPr>
            <w:tcW w:w="804" w:type="dxa"/>
            <w:shd w:val="clear" w:color="auto" w:fill="auto"/>
            <w:vAlign w:val="center"/>
          </w:tcPr>
          <w:p w:rsidR="00EB20C3" w:rsidRPr="00EB20C3" w:rsidRDefault="00EB20C3" w:rsidP="00EB20C3">
            <w:pPr>
              <w:jc w:val="center"/>
              <w:rPr>
                <w:rFonts w:eastAsia="Times New Roman"/>
                <w:sz w:val="19"/>
                <w:szCs w:val="19"/>
              </w:rPr>
            </w:pPr>
            <w:proofErr w:type="spellStart"/>
            <w:proofErr w:type="gramStart"/>
            <w:r w:rsidRPr="00EB20C3">
              <w:rPr>
                <w:rFonts w:eastAsia="Times New Roman"/>
                <w:sz w:val="19"/>
                <w:szCs w:val="19"/>
              </w:rPr>
              <w:t>шт</w:t>
            </w:r>
            <w:proofErr w:type="spellEnd"/>
            <w:proofErr w:type="gramEnd"/>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r>
      <w:tr w:rsidR="00C07F2B" w:rsidRPr="00C07F2B" w:rsidTr="00266CEB">
        <w:tc>
          <w:tcPr>
            <w:tcW w:w="3261" w:type="dxa"/>
            <w:shd w:val="clear" w:color="auto" w:fill="auto"/>
          </w:tcPr>
          <w:p w:rsidR="00C07F2B" w:rsidRPr="00C07F2B" w:rsidRDefault="00C07F2B" w:rsidP="00BB0DC0">
            <w:pPr>
              <w:jc w:val="left"/>
              <w:rPr>
                <w:rFonts w:eastAsia="Times New Roman"/>
                <w:sz w:val="20"/>
                <w:szCs w:val="20"/>
              </w:rPr>
            </w:pPr>
            <w:r w:rsidRPr="00C07F2B">
              <w:rPr>
                <w:rFonts w:eastAsia="Times New Roman"/>
                <w:sz w:val="19"/>
                <w:szCs w:val="19"/>
              </w:rPr>
              <w:t>Строительство, реконструкция и  эксплуатация пунктов  сосредоточения  противопожарного инвентаря</w:t>
            </w:r>
          </w:p>
        </w:tc>
        <w:tc>
          <w:tcPr>
            <w:tcW w:w="804" w:type="dxa"/>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шт.</w:t>
            </w:r>
          </w:p>
        </w:tc>
        <w:tc>
          <w:tcPr>
            <w:tcW w:w="1694" w:type="dxa"/>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966" w:type="dxa"/>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48" w:type="dxa"/>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47" w:type="dxa"/>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48" w:type="dxa"/>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47" w:type="dxa"/>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48" w:type="dxa"/>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34" w:type="dxa"/>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0" w:type="auto"/>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0" w:type="auto"/>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0" w:type="auto"/>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r>
      <w:tr w:rsidR="00EB20C3" w:rsidRPr="00EB20C3" w:rsidTr="00266CEB">
        <w:tc>
          <w:tcPr>
            <w:tcW w:w="3261" w:type="dxa"/>
            <w:shd w:val="clear" w:color="auto" w:fill="auto"/>
          </w:tcPr>
          <w:p w:rsidR="00EB20C3" w:rsidRPr="00EB20C3" w:rsidRDefault="00EB20C3" w:rsidP="00EB20C3">
            <w:pPr>
              <w:jc w:val="left"/>
              <w:rPr>
                <w:rFonts w:eastAsia="Times New Roman"/>
                <w:sz w:val="20"/>
                <w:szCs w:val="20"/>
              </w:rPr>
            </w:pPr>
            <w:r w:rsidRPr="00EB20C3">
              <w:rPr>
                <w:rFonts w:eastAsia="Times New Roman"/>
                <w:sz w:val="20"/>
                <w:szCs w:val="20"/>
              </w:rPr>
              <w:t xml:space="preserve">Мониторинг пожарной опасности в лесах и лесных пожаров путем </w:t>
            </w:r>
            <w:r w:rsidRPr="00EB20C3">
              <w:rPr>
                <w:rFonts w:eastAsia="Times New Roman"/>
                <w:sz w:val="20"/>
                <w:szCs w:val="20"/>
              </w:rPr>
              <w:lastRenderedPageBreak/>
              <w:t>наземного патрулирования лесов</w:t>
            </w:r>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lastRenderedPageBreak/>
              <w:t>тыс. га</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8,6</w:t>
            </w:r>
          </w:p>
        </w:tc>
      </w:tr>
      <w:tr w:rsidR="00EB20C3" w:rsidRPr="00EB20C3" w:rsidTr="00266CEB">
        <w:tc>
          <w:tcPr>
            <w:tcW w:w="3261" w:type="dxa"/>
            <w:shd w:val="clear" w:color="auto" w:fill="auto"/>
          </w:tcPr>
          <w:p w:rsidR="00EB20C3" w:rsidRPr="00EB20C3" w:rsidRDefault="00EB20C3" w:rsidP="00EB20C3">
            <w:pPr>
              <w:rPr>
                <w:rFonts w:eastAsia="Times New Roman"/>
                <w:sz w:val="19"/>
                <w:szCs w:val="19"/>
              </w:rPr>
            </w:pPr>
            <w:proofErr w:type="gramStart"/>
            <w:r w:rsidRPr="00EB20C3">
              <w:rPr>
                <w:rFonts w:eastAsia="Times New Roman"/>
                <w:sz w:val="19"/>
                <w:szCs w:val="19"/>
              </w:rPr>
              <w:lastRenderedPageBreak/>
              <w:t xml:space="preserve">Площадь земель лесного фонда, относящиеся к </w:t>
            </w:r>
            <w:r w:rsidRPr="00EB20C3">
              <w:rPr>
                <w:rFonts w:eastAsia="Times New Roman"/>
                <w:sz w:val="19"/>
                <w:szCs w:val="19"/>
                <w:lang w:val="en-US"/>
              </w:rPr>
              <w:t>I</w:t>
            </w:r>
            <w:r w:rsidRPr="00EB20C3">
              <w:rPr>
                <w:rFonts w:eastAsia="Times New Roman"/>
                <w:sz w:val="19"/>
                <w:szCs w:val="19"/>
              </w:rPr>
              <w:t xml:space="preserve"> классу пожарной опасности</w:t>
            </w:r>
            <w:proofErr w:type="gramEnd"/>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743,6</w:t>
            </w:r>
          </w:p>
        </w:tc>
      </w:tr>
      <w:tr w:rsidR="00EB20C3" w:rsidRPr="00EB20C3" w:rsidTr="00266CEB">
        <w:tc>
          <w:tcPr>
            <w:tcW w:w="3261" w:type="dxa"/>
            <w:shd w:val="clear" w:color="auto" w:fill="auto"/>
          </w:tcPr>
          <w:p w:rsidR="00EB20C3" w:rsidRPr="00EB20C3" w:rsidRDefault="00EB20C3" w:rsidP="00EB20C3">
            <w:pPr>
              <w:rPr>
                <w:rFonts w:eastAsia="Times New Roman"/>
                <w:sz w:val="19"/>
                <w:szCs w:val="19"/>
              </w:rPr>
            </w:pPr>
            <w:proofErr w:type="gramStart"/>
            <w:r w:rsidRPr="00EB20C3">
              <w:rPr>
                <w:rFonts w:eastAsia="Times New Roman"/>
                <w:sz w:val="19"/>
                <w:szCs w:val="19"/>
              </w:rPr>
              <w:t>Площадь земель лесного фонда, относящиеся к I</w:t>
            </w:r>
            <w:r w:rsidRPr="00EB20C3">
              <w:rPr>
                <w:rFonts w:eastAsia="Times New Roman"/>
                <w:sz w:val="19"/>
                <w:szCs w:val="19"/>
                <w:lang w:val="en-US"/>
              </w:rPr>
              <w:t>I</w:t>
            </w:r>
            <w:r w:rsidRPr="00EB20C3">
              <w:rPr>
                <w:rFonts w:eastAsia="Times New Roman"/>
                <w:sz w:val="19"/>
                <w:szCs w:val="19"/>
              </w:rPr>
              <w:t xml:space="preserve"> классу пожарной опасности</w:t>
            </w:r>
            <w:proofErr w:type="gramEnd"/>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1270,6</w:t>
            </w:r>
          </w:p>
        </w:tc>
      </w:tr>
      <w:tr w:rsidR="00EB20C3" w:rsidRPr="00EB20C3" w:rsidTr="00266CEB">
        <w:tc>
          <w:tcPr>
            <w:tcW w:w="3261" w:type="dxa"/>
            <w:shd w:val="clear" w:color="auto" w:fill="auto"/>
          </w:tcPr>
          <w:p w:rsidR="00EB20C3" w:rsidRPr="00EB20C3" w:rsidRDefault="00EB20C3" w:rsidP="00EB20C3">
            <w:pPr>
              <w:rPr>
                <w:rFonts w:eastAsia="Times New Roman"/>
                <w:sz w:val="19"/>
                <w:szCs w:val="19"/>
              </w:rPr>
            </w:pPr>
            <w:proofErr w:type="gramStart"/>
            <w:r w:rsidRPr="00EB20C3">
              <w:rPr>
                <w:rFonts w:eastAsia="Times New Roman"/>
                <w:sz w:val="19"/>
                <w:szCs w:val="19"/>
              </w:rPr>
              <w:t>Площадь земель лесного фонда, относящиеся к I</w:t>
            </w:r>
            <w:r w:rsidRPr="00EB20C3">
              <w:rPr>
                <w:rFonts w:eastAsia="Times New Roman"/>
                <w:sz w:val="19"/>
                <w:szCs w:val="19"/>
                <w:lang w:val="en-US"/>
              </w:rPr>
              <w:t>II</w:t>
            </w:r>
            <w:r w:rsidRPr="00EB20C3">
              <w:rPr>
                <w:rFonts w:eastAsia="Times New Roman"/>
                <w:sz w:val="19"/>
                <w:szCs w:val="19"/>
              </w:rPr>
              <w:t xml:space="preserve"> классу пожарной опасности</w:t>
            </w:r>
            <w:proofErr w:type="gramEnd"/>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2982,9</w:t>
            </w:r>
          </w:p>
        </w:tc>
      </w:tr>
      <w:tr w:rsidR="00EB20C3" w:rsidRPr="00EB20C3" w:rsidTr="00266CEB">
        <w:tc>
          <w:tcPr>
            <w:tcW w:w="3261" w:type="dxa"/>
            <w:shd w:val="clear" w:color="auto" w:fill="auto"/>
          </w:tcPr>
          <w:p w:rsidR="00EB20C3" w:rsidRPr="00EB20C3" w:rsidRDefault="00EB20C3" w:rsidP="00EB20C3">
            <w:pPr>
              <w:rPr>
                <w:rFonts w:eastAsia="Times New Roman"/>
                <w:sz w:val="19"/>
                <w:szCs w:val="19"/>
              </w:rPr>
            </w:pPr>
            <w:proofErr w:type="gramStart"/>
            <w:r w:rsidRPr="00EB20C3">
              <w:rPr>
                <w:rFonts w:eastAsia="Times New Roman"/>
                <w:sz w:val="19"/>
                <w:szCs w:val="19"/>
              </w:rPr>
              <w:t>Площадь земель лесного фонда, относящиеся к I</w:t>
            </w:r>
            <w:r w:rsidRPr="00EB20C3">
              <w:rPr>
                <w:rFonts w:eastAsia="Times New Roman"/>
                <w:sz w:val="19"/>
                <w:szCs w:val="19"/>
                <w:lang w:val="en-US"/>
              </w:rPr>
              <w:t>V</w:t>
            </w:r>
            <w:r w:rsidRPr="00EB20C3">
              <w:rPr>
                <w:rFonts w:eastAsia="Times New Roman"/>
                <w:sz w:val="19"/>
                <w:szCs w:val="19"/>
              </w:rPr>
              <w:t xml:space="preserve"> классу пожарной опасности</w:t>
            </w:r>
            <w:proofErr w:type="gramEnd"/>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2919,1</w:t>
            </w:r>
          </w:p>
        </w:tc>
      </w:tr>
      <w:tr w:rsidR="00EB20C3" w:rsidRPr="00EB20C3" w:rsidTr="00266CEB">
        <w:tc>
          <w:tcPr>
            <w:tcW w:w="3261" w:type="dxa"/>
            <w:shd w:val="clear" w:color="auto" w:fill="auto"/>
          </w:tcPr>
          <w:p w:rsidR="00EB20C3" w:rsidRPr="00EB20C3" w:rsidRDefault="00EB20C3" w:rsidP="00EB20C3">
            <w:pPr>
              <w:rPr>
                <w:rFonts w:eastAsia="Times New Roman"/>
                <w:sz w:val="19"/>
                <w:szCs w:val="19"/>
              </w:rPr>
            </w:pPr>
            <w:proofErr w:type="gramStart"/>
            <w:r w:rsidRPr="00EB20C3">
              <w:rPr>
                <w:rFonts w:eastAsia="Times New Roman"/>
                <w:sz w:val="19"/>
                <w:szCs w:val="19"/>
              </w:rPr>
              <w:t xml:space="preserve">Площадь земель лесного фонда, относящиеся к </w:t>
            </w:r>
            <w:r w:rsidRPr="00EB20C3">
              <w:rPr>
                <w:rFonts w:eastAsia="Times New Roman"/>
                <w:sz w:val="19"/>
                <w:szCs w:val="19"/>
                <w:lang w:val="en-US"/>
              </w:rPr>
              <w:t>V</w:t>
            </w:r>
            <w:r w:rsidRPr="00EB20C3">
              <w:rPr>
                <w:rFonts w:eastAsia="Times New Roman"/>
                <w:sz w:val="19"/>
                <w:szCs w:val="19"/>
              </w:rPr>
              <w:t xml:space="preserve"> классу пожарной опасности</w:t>
            </w:r>
            <w:proofErr w:type="gramEnd"/>
          </w:p>
        </w:tc>
        <w:tc>
          <w:tcPr>
            <w:tcW w:w="80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169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c>
          <w:tcPr>
            <w:tcW w:w="966"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c>
          <w:tcPr>
            <w:tcW w:w="847"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c>
          <w:tcPr>
            <w:tcW w:w="848"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c>
          <w:tcPr>
            <w:tcW w:w="834" w:type="dxa"/>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c>
          <w:tcPr>
            <w:tcW w:w="0" w:type="auto"/>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651,8</w:t>
            </w:r>
          </w:p>
        </w:tc>
      </w:tr>
      <w:tr w:rsidR="00EB20C3" w:rsidRPr="00EB20C3" w:rsidTr="00266CEB">
        <w:tc>
          <w:tcPr>
            <w:tcW w:w="0" w:type="auto"/>
            <w:gridSpan w:val="13"/>
            <w:tcBorders>
              <w:bottom w:val="single" w:sz="4" w:space="0" w:color="auto"/>
            </w:tcBorders>
            <w:shd w:val="clear" w:color="auto" w:fill="auto"/>
          </w:tcPr>
          <w:p w:rsidR="00EB20C3" w:rsidRPr="00EB20C3" w:rsidRDefault="00EB20C3" w:rsidP="00EB20C3">
            <w:pPr>
              <w:jc w:val="center"/>
              <w:rPr>
                <w:rFonts w:eastAsia="Times New Roman"/>
                <w:b/>
                <w:i/>
                <w:sz w:val="19"/>
                <w:szCs w:val="19"/>
              </w:rPr>
            </w:pPr>
            <w:r w:rsidRPr="00EB20C3">
              <w:rPr>
                <w:rFonts w:eastAsia="Times New Roman"/>
                <w:b/>
                <w:i/>
                <w:sz w:val="19"/>
                <w:szCs w:val="19"/>
              </w:rPr>
              <w:t>Леса, расположенные на землях обороны и безопасности</w:t>
            </w:r>
          </w:p>
        </w:tc>
      </w:tr>
      <w:tr w:rsidR="00C07F2B" w:rsidRPr="00C07F2B" w:rsidTr="00266CEB">
        <w:tc>
          <w:tcPr>
            <w:tcW w:w="3261" w:type="dxa"/>
            <w:tcBorders>
              <w:top w:val="single" w:sz="4" w:space="0" w:color="auto"/>
              <w:bottom w:val="single" w:sz="4" w:space="0" w:color="auto"/>
            </w:tcBorders>
            <w:shd w:val="clear" w:color="auto" w:fill="auto"/>
          </w:tcPr>
          <w:p w:rsidR="00C07F2B" w:rsidRPr="00C07F2B" w:rsidRDefault="00C07F2B" w:rsidP="00C07F2B">
            <w:pPr>
              <w:rPr>
                <w:rFonts w:eastAsia="Times New Roman"/>
                <w:sz w:val="19"/>
                <w:szCs w:val="19"/>
              </w:rPr>
            </w:pPr>
            <w:r w:rsidRPr="00C07F2B">
              <w:rPr>
                <w:rFonts w:eastAsia="Times New Roman"/>
                <w:sz w:val="19"/>
                <w:szCs w:val="19"/>
              </w:rPr>
              <w:t>Строительство</w:t>
            </w:r>
            <w:r>
              <w:rPr>
                <w:rFonts w:eastAsia="Times New Roman"/>
                <w:sz w:val="19"/>
                <w:szCs w:val="19"/>
              </w:rPr>
              <w:t xml:space="preserve">, реконструкция и  эксплуатация </w:t>
            </w:r>
            <w:r w:rsidRPr="00C07F2B">
              <w:rPr>
                <w:rFonts w:eastAsia="Times New Roman"/>
                <w:sz w:val="19"/>
                <w:szCs w:val="19"/>
              </w:rPr>
              <w:t>пунктов  сосредоточения  противопожарного инвентаря</w:t>
            </w:r>
          </w:p>
        </w:tc>
        <w:tc>
          <w:tcPr>
            <w:tcW w:w="804" w:type="dxa"/>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шт.</w:t>
            </w:r>
          </w:p>
        </w:tc>
        <w:tc>
          <w:tcPr>
            <w:tcW w:w="1694" w:type="dxa"/>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966" w:type="dxa"/>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48" w:type="dxa"/>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47" w:type="dxa"/>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48" w:type="dxa"/>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47" w:type="dxa"/>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48" w:type="dxa"/>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834" w:type="dxa"/>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0" w:type="auto"/>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0" w:type="auto"/>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c>
          <w:tcPr>
            <w:tcW w:w="0" w:type="auto"/>
            <w:tcBorders>
              <w:top w:val="single" w:sz="4" w:space="0" w:color="auto"/>
              <w:bottom w:val="single" w:sz="4" w:space="0" w:color="auto"/>
            </w:tcBorders>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w:t>
            </w:r>
          </w:p>
        </w:tc>
      </w:tr>
      <w:tr w:rsidR="00EB20C3" w:rsidRPr="00EB20C3" w:rsidTr="00266CEB">
        <w:tc>
          <w:tcPr>
            <w:tcW w:w="3261" w:type="dxa"/>
            <w:tcBorders>
              <w:top w:val="single" w:sz="4" w:space="0" w:color="auto"/>
              <w:bottom w:val="single" w:sz="4" w:space="0" w:color="auto"/>
            </w:tcBorders>
            <w:shd w:val="clear" w:color="auto" w:fill="auto"/>
          </w:tcPr>
          <w:p w:rsidR="00EB20C3" w:rsidRPr="00C07F2B" w:rsidRDefault="00EB20C3" w:rsidP="00EB20C3">
            <w:pPr>
              <w:rPr>
                <w:rFonts w:eastAsia="Times New Roman"/>
                <w:sz w:val="18"/>
                <w:szCs w:val="18"/>
              </w:rPr>
            </w:pPr>
            <w:proofErr w:type="gramStart"/>
            <w:r w:rsidRPr="00C07F2B">
              <w:rPr>
                <w:rFonts w:eastAsia="Times New Roman"/>
                <w:sz w:val="18"/>
                <w:szCs w:val="18"/>
              </w:rPr>
              <w:t xml:space="preserve">Площадь земель лесного фонда, относящиеся к </w:t>
            </w:r>
            <w:r w:rsidRPr="00C07F2B">
              <w:rPr>
                <w:rFonts w:eastAsia="Times New Roman"/>
                <w:sz w:val="18"/>
                <w:szCs w:val="18"/>
                <w:lang w:val="en-US"/>
              </w:rPr>
              <w:t>I</w:t>
            </w:r>
            <w:r w:rsidRPr="00C07F2B">
              <w:rPr>
                <w:rFonts w:eastAsia="Times New Roman"/>
                <w:sz w:val="18"/>
                <w:szCs w:val="18"/>
              </w:rPr>
              <w:t xml:space="preserve"> классу пожарной опасности</w:t>
            </w:r>
            <w:proofErr w:type="gramEnd"/>
          </w:p>
        </w:tc>
        <w:tc>
          <w:tcPr>
            <w:tcW w:w="80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169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c>
          <w:tcPr>
            <w:tcW w:w="966"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c>
          <w:tcPr>
            <w:tcW w:w="847"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c>
          <w:tcPr>
            <w:tcW w:w="847"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c>
          <w:tcPr>
            <w:tcW w:w="83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3322,3</w:t>
            </w:r>
          </w:p>
        </w:tc>
      </w:tr>
      <w:tr w:rsidR="00EB20C3" w:rsidRPr="00EB20C3" w:rsidTr="00266CEB">
        <w:tc>
          <w:tcPr>
            <w:tcW w:w="3261" w:type="dxa"/>
            <w:tcBorders>
              <w:top w:val="single" w:sz="4" w:space="0" w:color="auto"/>
              <w:bottom w:val="single" w:sz="4" w:space="0" w:color="auto"/>
            </w:tcBorders>
            <w:shd w:val="clear" w:color="auto" w:fill="auto"/>
          </w:tcPr>
          <w:p w:rsidR="00EB20C3" w:rsidRPr="00C07F2B" w:rsidRDefault="00EB20C3" w:rsidP="00EB20C3">
            <w:pPr>
              <w:rPr>
                <w:rFonts w:eastAsia="Times New Roman"/>
                <w:sz w:val="18"/>
                <w:szCs w:val="18"/>
              </w:rPr>
            </w:pPr>
            <w:proofErr w:type="gramStart"/>
            <w:r w:rsidRPr="00C07F2B">
              <w:rPr>
                <w:rFonts w:eastAsia="Times New Roman"/>
                <w:sz w:val="18"/>
                <w:szCs w:val="18"/>
              </w:rPr>
              <w:t>Площадь земель лесного фонда, относящиеся к I</w:t>
            </w:r>
            <w:r w:rsidRPr="00C07F2B">
              <w:rPr>
                <w:rFonts w:eastAsia="Times New Roman"/>
                <w:sz w:val="18"/>
                <w:szCs w:val="18"/>
                <w:lang w:val="en-US"/>
              </w:rPr>
              <w:t>I</w:t>
            </w:r>
            <w:r w:rsidRPr="00C07F2B">
              <w:rPr>
                <w:rFonts w:eastAsia="Times New Roman"/>
                <w:sz w:val="18"/>
                <w:szCs w:val="18"/>
              </w:rPr>
              <w:t xml:space="preserve"> классу пожарной опасности</w:t>
            </w:r>
            <w:proofErr w:type="gramEnd"/>
          </w:p>
        </w:tc>
        <w:tc>
          <w:tcPr>
            <w:tcW w:w="80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169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c>
          <w:tcPr>
            <w:tcW w:w="966"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c>
          <w:tcPr>
            <w:tcW w:w="847"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c>
          <w:tcPr>
            <w:tcW w:w="847"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c>
          <w:tcPr>
            <w:tcW w:w="83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3215,2</w:t>
            </w:r>
          </w:p>
        </w:tc>
      </w:tr>
      <w:tr w:rsidR="00EB20C3" w:rsidRPr="00EB20C3" w:rsidTr="00266CEB">
        <w:tc>
          <w:tcPr>
            <w:tcW w:w="3261" w:type="dxa"/>
            <w:tcBorders>
              <w:top w:val="single" w:sz="4" w:space="0" w:color="auto"/>
              <w:bottom w:val="single" w:sz="4" w:space="0" w:color="auto"/>
            </w:tcBorders>
            <w:shd w:val="clear" w:color="auto" w:fill="auto"/>
          </w:tcPr>
          <w:p w:rsidR="00EB20C3" w:rsidRPr="00C07F2B" w:rsidRDefault="00EB20C3" w:rsidP="00EB20C3">
            <w:pPr>
              <w:rPr>
                <w:rFonts w:eastAsia="Times New Roman"/>
                <w:sz w:val="18"/>
                <w:szCs w:val="18"/>
              </w:rPr>
            </w:pPr>
            <w:proofErr w:type="gramStart"/>
            <w:r w:rsidRPr="00C07F2B">
              <w:rPr>
                <w:rFonts w:eastAsia="Times New Roman"/>
                <w:sz w:val="18"/>
                <w:szCs w:val="18"/>
              </w:rPr>
              <w:t>Площадь земель лесного фонда, относящиеся к I</w:t>
            </w:r>
            <w:r w:rsidRPr="00C07F2B">
              <w:rPr>
                <w:rFonts w:eastAsia="Times New Roman"/>
                <w:sz w:val="18"/>
                <w:szCs w:val="18"/>
                <w:lang w:val="en-US"/>
              </w:rPr>
              <w:t>II</w:t>
            </w:r>
            <w:r w:rsidRPr="00C07F2B">
              <w:rPr>
                <w:rFonts w:eastAsia="Times New Roman"/>
                <w:sz w:val="18"/>
                <w:szCs w:val="18"/>
              </w:rPr>
              <w:t xml:space="preserve"> классу пожарной опасности</w:t>
            </w:r>
            <w:proofErr w:type="gramEnd"/>
          </w:p>
        </w:tc>
        <w:tc>
          <w:tcPr>
            <w:tcW w:w="80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169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c>
          <w:tcPr>
            <w:tcW w:w="966"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c>
          <w:tcPr>
            <w:tcW w:w="847"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c>
          <w:tcPr>
            <w:tcW w:w="847"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c>
          <w:tcPr>
            <w:tcW w:w="83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1735,3</w:t>
            </w:r>
          </w:p>
        </w:tc>
      </w:tr>
      <w:tr w:rsidR="00EB20C3" w:rsidRPr="00EB20C3" w:rsidTr="00266CEB">
        <w:tc>
          <w:tcPr>
            <w:tcW w:w="3261" w:type="dxa"/>
            <w:tcBorders>
              <w:top w:val="single" w:sz="4" w:space="0" w:color="auto"/>
              <w:bottom w:val="single" w:sz="4" w:space="0" w:color="auto"/>
            </w:tcBorders>
            <w:shd w:val="clear" w:color="auto" w:fill="auto"/>
          </w:tcPr>
          <w:p w:rsidR="00EB20C3" w:rsidRPr="00C07F2B" w:rsidRDefault="00EB20C3" w:rsidP="00EB20C3">
            <w:pPr>
              <w:rPr>
                <w:rFonts w:eastAsia="Times New Roman"/>
                <w:sz w:val="18"/>
                <w:szCs w:val="18"/>
              </w:rPr>
            </w:pPr>
            <w:proofErr w:type="gramStart"/>
            <w:r w:rsidRPr="00C07F2B">
              <w:rPr>
                <w:rFonts w:eastAsia="Times New Roman"/>
                <w:sz w:val="18"/>
                <w:szCs w:val="18"/>
              </w:rPr>
              <w:t>Площадь земель лесного фонда, относящиеся к I</w:t>
            </w:r>
            <w:r w:rsidRPr="00C07F2B">
              <w:rPr>
                <w:rFonts w:eastAsia="Times New Roman"/>
                <w:sz w:val="18"/>
                <w:szCs w:val="18"/>
                <w:lang w:val="en-US"/>
              </w:rPr>
              <w:t>V</w:t>
            </w:r>
            <w:r w:rsidRPr="00C07F2B">
              <w:rPr>
                <w:rFonts w:eastAsia="Times New Roman"/>
                <w:sz w:val="18"/>
                <w:szCs w:val="18"/>
              </w:rPr>
              <w:t xml:space="preserve"> классу пожарной опасности</w:t>
            </w:r>
            <w:proofErr w:type="gramEnd"/>
          </w:p>
        </w:tc>
        <w:tc>
          <w:tcPr>
            <w:tcW w:w="80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169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41498,2</w:t>
            </w:r>
          </w:p>
        </w:tc>
        <w:tc>
          <w:tcPr>
            <w:tcW w:w="966"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41498,2</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41498,2</w:t>
            </w:r>
          </w:p>
        </w:tc>
        <w:tc>
          <w:tcPr>
            <w:tcW w:w="847"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41498,2</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41498,2</w:t>
            </w:r>
          </w:p>
        </w:tc>
        <w:tc>
          <w:tcPr>
            <w:tcW w:w="847"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41498,2</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41498,2</w:t>
            </w:r>
          </w:p>
        </w:tc>
        <w:tc>
          <w:tcPr>
            <w:tcW w:w="83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41498,2</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41498,2</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414968,2</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41498,2</w:t>
            </w:r>
          </w:p>
        </w:tc>
      </w:tr>
      <w:tr w:rsidR="00EB20C3" w:rsidRPr="00EB20C3" w:rsidTr="00266CEB">
        <w:tc>
          <w:tcPr>
            <w:tcW w:w="3261" w:type="dxa"/>
            <w:tcBorders>
              <w:top w:val="single" w:sz="4" w:space="0" w:color="auto"/>
              <w:bottom w:val="single" w:sz="4" w:space="0" w:color="auto"/>
            </w:tcBorders>
            <w:shd w:val="clear" w:color="auto" w:fill="auto"/>
          </w:tcPr>
          <w:p w:rsidR="00EB20C3" w:rsidRPr="00C07F2B" w:rsidRDefault="00EB20C3" w:rsidP="00EB20C3">
            <w:pPr>
              <w:rPr>
                <w:rFonts w:eastAsia="Times New Roman"/>
                <w:sz w:val="18"/>
                <w:szCs w:val="18"/>
              </w:rPr>
            </w:pPr>
            <w:proofErr w:type="gramStart"/>
            <w:r w:rsidRPr="00C07F2B">
              <w:rPr>
                <w:rFonts w:eastAsia="Times New Roman"/>
                <w:sz w:val="18"/>
                <w:szCs w:val="18"/>
              </w:rPr>
              <w:t xml:space="preserve">Площадь земель лесного фонда, относящиеся к </w:t>
            </w:r>
            <w:r w:rsidRPr="00C07F2B">
              <w:rPr>
                <w:rFonts w:eastAsia="Times New Roman"/>
                <w:sz w:val="18"/>
                <w:szCs w:val="18"/>
                <w:lang w:val="en-US"/>
              </w:rPr>
              <w:t>V</w:t>
            </w:r>
            <w:r w:rsidRPr="00C07F2B">
              <w:rPr>
                <w:rFonts w:eastAsia="Times New Roman"/>
                <w:sz w:val="18"/>
                <w:szCs w:val="18"/>
              </w:rPr>
              <w:t xml:space="preserve"> классу пожарной опасности</w:t>
            </w:r>
            <w:proofErr w:type="gramEnd"/>
          </w:p>
        </w:tc>
        <w:tc>
          <w:tcPr>
            <w:tcW w:w="80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тыс. га</w:t>
            </w:r>
          </w:p>
        </w:tc>
        <w:tc>
          <w:tcPr>
            <w:tcW w:w="169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c>
          <w:tcPr>
            <w:tcW w:w="966"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c>
          <w:tcPr>
            <w:tcW w:w="847"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c>
          <w:tcPr>
            <w:tcW w:w="847"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c>
          <w:tcPr>
            <w:tcW w:w="848"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c>
          <w:tcPr>
            <w:tcW w:w="834" w:type="dxa"/>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c>
          <w:tcPr>
            <w:tcW w:w="0" w:type="auto"/>
            <w:tcBorders>
              <w:top w:val="single" w:sz="4" w:space="0" w:color="auto"/>
              <w:bottom w:val="single" w:sz="4" w:space="0" w:color="auto"/>
            </w:tcBorders>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7357</w:t>
            </w:r>
          </w:p>
        </w:tc>
      </w:tr>
    </w:tbl>
    <w:p w:rsidR="00EB20C3" w:rsidRPr="00EB20C3" w:rsidRDefault="00EB20C3" w:rsidP="00EB20C3"/>
    <w:p w:rsidR="00004498" w:rsidRDefault="00004498" w:rsidP="00C07F2B">
      <w:pPr>
        <w:jc w:val="right"/>
        <w:rPr>
          <w:i/>
        </w:rPr>
      </w:pPr>
      <w:r w:rsidRPr="00246CDA">
        <w:rPr>
          <w:i/>
        </w:rPr>
        <w:t>продолжение приложения 2</w:t>
      </w:r>
      <w:r>
        <w:rPr>
          <w:i/>
        </w:rPr>
        <w:t>4</w:t>
      </w:r>
    </w:p>
    <w:p w:rsidR="00EB20C3" w:rsidRDefault="00EB20C3" w:rsidP="00004498">
      <w:pPr>
        <w:jc w:val="right"/>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613"/>
        <w:gridCol w:w="9"/>
        <w:gridCol w:w="1555"/>
        <w:gridCol w:w="875"/>
        <w:gridCol w:w="6"/>
        <w:gridCol w:w="920"/>
        <w:gridCol w:w="923"/>
        <w:gridCol w:w="931"/>
        <w:gridCol w:w="931"/>
        <w:gridCol w:w="931"/>
        <w:gridCol w:w="931"/>
        <w:gridCol w:w="931"/>
        <w:gridCol w:w="917"/>
        <w:gridCol w:w="1109"/>
      </w:tblGrid>
      <w:tr w:rsidR="00EB20C3" w:rsidRPr="00EB20C3" w:rsidTr="00C07F2B">
        <w:trPr>
          <w:tblHeader/>
        </w:trPr>
        <w:tc>
          <w:tcPr>
            <w:tcW w:w="1083" w:type="pct"/>
            <w:vMerge w:val="restar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 xml:space="preserve">Наименование мероприятий </w:t>
            </w:r>
          </w:p>
          <w:p w:rsidR="00EB20C3" w:rsidRPr="00EB20C3" w:rsidRDefault="00EB20C3" w:rsidP="00EB20C3">
            <w:pPr>
              <w:jc w:val="center"/>
              <w:rPr>
                <w:rFonts w:eastAsia="Times New Roman"/>
                <w:sz w:val="19"/>
                <w:szCs w:val="19"/>
              </w:rPr>
            </w:pPr>
            <w:r w:rsidRPr="00EB20C3">
              <w:rPr>
                <w:rFonts w:eastAsia="Times New Roman"/>
                <w:sz w:val="19"/>
                <w:szCs w:val="19"/>
              </w:rPr>
              <w:t>по охране лесов</w:t>
            </w:r>
            <w:r w:rsidRPr="00EB20C3">
              <w:rPr>
                <w:rFonts w:eastAsia="Times New Roman"/>
                <w:sz w:val="19"/>
                <w:szCs w:val="19"/>
                <w:vertAlign w:val="superscript"/>
              </w:rPr>
              <w:t>*</w:t>
            </w:r>
          </w:p>
        </w:tc>
        <w:tc>
          <w:tcPr>
            <w:tcW w:w="210" w:type="pct"/>
            <w:gridSpan w:val="2"/>
            <w:vMerge w:val="restar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Ед. изм.</w:t>
            </w:r>
          </w:p>
        </w:tc>
        <w:tc>
          <w:tcPr>
            <w:tcW w:w="526" w:type="pct"/>
            <w:vMerge w:val="restar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 xml:space="preserve">Выполнено за год, </w:t>
            </w:r>
            <w:proofErr w:type="spellStart"/>
            <w:proofErr w:type="gramStart"/>
            <w:r w:rsidRPr="00EB20C3">
              <w:rPr>
                <w:rFonts w:eastAsia="Times New Roman"/>
                <w:sz w:val="19"/>
                <w:szCs w:val="19"/>
              </w:rPr>
              <w:t>предшест-вующий</w:t>
            </w:r>
            <w:proofErr w:type="spellEnd"/>
            <w:proofErr w:type="gramEnd"/>
            <w:r w:rsidRPr="00EB20C3">
              <w:rPr>
                <w:rFonts w:eastAsia="Times New Roman"/>
                <w:sz w:val="19"/>
                <w:szCs w:val="19"/>
              </w:rPr>
              <w:t xml:space="preserve"> разработке проекта лесного плана субъекта РФ</w:t>
            </w:r>
          </w:p>
        </w:tc>
        <w:tc>
          <w:tcPr>
            <w:tcW w:w="3181" w:type="pct"/>
            <w:gridSpan w:val="11"/>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Плановые показатели</w:t>
            </w:r>
          </w:p>
        </w:tc>
      </w:tr>
      <w:tr w:rsidR="00EB20C3" w:rsidRPr="00EB20C3" w:rsidTr="00266CEB">
        <w:trPr>
          <w:tblHeader/>
        </w:trPr>
        <w:tc>
          <w:tcPr>
            <w:tcW w:w="1083" w:type="pct"/>
            <w:vMerge/>
            <w:shd w:val="clear" w:color="auto" w:fill="auto"/>
            <w:vAlign w:val="center"/>
          </w:tcPr>
          <w:p w:rsidR="00EB20C3" w:rsidRPr="00EB20C3" w:rsidRDefault="00EB20C3" w:rsidP="00EB20C3">
            <w:pPr>
              <w:jc w:val="center"/>
              <w:rPr>
                <w:rFonts w:eastAsia="Times New Roman"/>
                <w:sz w:val="19"/>
                <w:szCs w:val="19"/>
              </w:rPr>
            </w:pPr>
          </w:p>
        </w:tc>
        <w:tc>
          <w:tcPr>
            <w:tcW w:w="210" w:type="pct"/>
            <w:gridSpan w:val="2"/>
            <w:vMerge/>
            <w:shd w:val="clear" w:color="auto" w:fill="auto"/>
            <w:vAlign w:val="center"/>
          </w:tcPr>
          <w:p w:rsidR="00EB20C3" w:rsidRPr="00EB20C3" w:rsidRDefault="00EB20C3" w:rsidP="00EB20C3">
            <w:pPr>
              <w:jc w:val="center"/>
              <w:rPr>
                <w:rFonts w:eastAsia="Times New Roman"/>
                <w:sz w:val="19"/>
                <w:szCs w:val="19"/>
              </w:rPr>
            </w:pPr>
          </w:p>
        </w:tc>
        <w:tc>
          <w:tcPr>
            <w:tcW w:w="526" w:type="pct"/>
            <w:vMerge/>
            <w:shd w:val="clear" w:color="auto" w:fill="auto"/>
            <w:vAlign w:val="center"/>
          </w:tcPr>
          <w:p w:rsidR="00EB20C3" w:rsidRPr="00EB20C3" w:rsidRDefault="00EB20C3" w:rsidP="00EB20C3">
            <w:pPr>
              <w:jc w:val="center"/>
              <w:rPr>
                <w:rFonts w:eastAsia="Times New Roman"/>
                <w:sz w:val="19"/>
                <w:szCs w:val="19"/>
              </w:rPr>
            </w:pPr>
          </w:p>
        </w:tc>
        <w:tc>
          <w:tcPr>
            <w:tcW w:w="29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1-й год</w:t>
            </w:r>
          </w:p>
        </w:tc>
        <w:tc>
          <w:tcPr>
            <w:tcW w:w="313"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2-й год</w:t>
            </w:r>
          </w:p>
        </w:tc>
        <w:tc>
          <w:tcPr>
            <w:tcW w:w="312"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3-й год</w:t>
            </w:r>
          </w:p>
        </w:tc>
        <w:tc>
          <w:tcPr>
            <w:tcW w:w="31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4-й год</w:t>
            </w:r>
          </w:p>
        </w:tc>
        <w:tc>
          <w:tcPr>
            <w:tcW w:w="31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5-й год</w:t>
            </w:r>
          </w:p>
        </w:tc>
        <w:tc>
          <w:tcPr>
            <w:tcW w:w="31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6-й год</w:t>
            </w:r>
          </w:p>
        </w:tc>
        <w:tc>
          <w:tcPr>
            <w:tcW w:w="31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7-й год</w:t>
            </w:r>
          </w:p>
        </w:tc>
        <w:tc>
          <w:tcPr>
            <w:tcW w:w="31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8-й год</w:t>
            </w:r>
          </w:p>
        </w:tc>
        <w:tc>
          <w:tcPr>
            <w:tcW w:w="310"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9-й год</w:t>
            </w:r>
          </w:p>
        </w:tc>
        <w:tc>
          <w:tcPr>
            <w:tcW w:w="37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10-й год</w:t>
            </w:r>
          </w:p>
        </w:tc>
      </w:tr>
      <w:tr w:rsidR="00EB20C3" w:rsidRPr="00EB20C3" w:rsidTr="00266CEB">
        <w:trPr>
          <w:tblHeader/>
        </w:trPr>
        <w:tc>
          <w:tcPr>
            <w:tcW w:w="1083"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w:t>
            </w:r>
          </w:p>
        </w:tc>
        <w:tc>
          <w:tcPr>
            <w:tcW w:w="210"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w:t>
            </w:r>
          </w:p>
        </w:tc>
        <w:tc>
          <w:tcPr>
            <w:tcW w:w="52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w:t>
            </w:r>
          </w:p>
        </w:tc>
        <w:tc>
          <w:tcPr>
            <w:tcW w:w="296"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4</w:t>
            </w:r>
          </w:p>
        </w:tc>
        <w:tc>
          <w:tcPr>
            <w:tcW w:w="313"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5</w:t>
            </w:r>
          </w:p>
        </w:tc>
        <w:tc>
          <w:tcPr>
            <w:tcW w:w="312"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w:t>
            </w:r>
          </w:p>
        </w:tc>
        <w:tc>
          <w:tcPr>
            <w:tcW w:w="31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7</w:t>
            </w:r>
          </w:p>
        </w:tc>
        <w:tc>
          <w:tcPr>
            <w:tcW w:w="31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8</w:t>
            </w:r>
          </w:p>
        </w:tc>
        <w:tc>
          <w:tcPr>
            <w:tcW w:w="31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w:t>
            </w:r>
          </w:p>
        </w:tc>
        <w:tc>
          <w:tcPr>
            <w:tcW w:w="31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w:t>
            </w:r>
          </w:p>
        </w:tc>
        <w:tc>
          <w:tcPr>
            <w:tcW w:w="31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11</w:t>
            </w:r>
          </w:p>
        </w:tc>
        <w:tc>
          <w:tcPr>
            <w:tcW w:w="310"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12</w:t>
            </w:r>
          </w:p>
        </w:tc>
        <w:tc>
          <w:tcPr>
            <w:tcW w:w="375"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13</w:t>
            </w:r>
          </w:p>
        </w:tc>
      </w:tr>
      <w:tr w:rsidR="00EB20C3" w:rsidRPr="00EB20C3" w:rsidTr="00266CEB">
        <w:tc>
          <w:tcPr>
            <w:tcW w:w="5000" w:type="pct"/>
            <w:gridSpan w:val="15"/>
            <w:shd w:val="clear" w:color="auto" w:fill="auto"/>
          </w:tcPr>
          <w:p w:rsidR="00EB20C3" w:rsidRPr="00EB20C3" w:rsidRDefault="00EB20C3" w:rsidP="00EB20C3">
            <w:pPr>
              <w:jc w:val="center"/>
              <w:rPr>
                <w:rFonts w:eastAsia="Times New Roman"/>
                <w:b/>
                <w:sz w:val="19"/>
                <w:szCs w:val="19"/>
              </w:rPr>
            </w:pPr>
            <w:r w:rsidRPr="00EB20C3">
              <w:rPr>
                <w:rFonts w:eastAsia="Times New Roman"/>
                <w:b/>
                <w:sz w:val="19"/>
                <w:szCs w:val="19"/>
              </w:rPr>
              <w:t>Всего по субъекту Российской Федерации (по видам мероприятий):</w:t>
            </w:r>
          </w:p>
        </w:tc>
      </w:tr>
      <w:tr w:rsidR="00EB20C3" w:rsidRPr="00EB20C3" w:rsidTr="00266CEB">
        <w:tc>
          <w:tcPr>
            <w:tcW w:w="1083"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Создание лесных дорог предназначенных для охраны лесов от пожаров</w:t>
            </w:r>
          </w:p>
        </w:tc>
        <w:tc>
          <w:tcPr>
            <w:tcW w:w="20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529"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35,4</w:t>
            </w:r>
          </w:p>
        </w:tc>
        <w:tc>
          <w:tcPr>
            <w:tcW w:w="298"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35</w:t>
            </w:r>
          </w:p>
        </w:tc>
        <w:tc>
          <w:tcPr>
            <w:tcW w:w="311"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2"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10" w:type="pct"/>
            <w:shd w:val="clear" w:color="auto" w:fill="auto"/>
            <w:vAlign w:val="center"/>
          </w:tcPr>
          <w:p w:rsidR="00EB20C3" w:rsidRPr="00EB20C3" w:rsidRDefault="00EB20C3" w:rsidP="00EB20C3">
            <w:pPr>
              <w:jc w:val="center"/>
              <w:rPr>
                <w:sz w:val="19"/>
                <w:szCs w:val="19"/>
              </w:rPr>
            </w:pPr>
            <w:r w:rsidRPr="00EB20C3">
              <w:rPr>
                <w:sz w:val="19"/>
                <w:szCs w:val="19"/>
              </w:rPr>
              <w:t>35</w:t>
            </w:r>
          </w:p>
        </w:tc>
        <w:tc>
          <w:tcPr>
            <w:tcW w:w="375" w:type="pct"/>
            <w:shd w:val="clear" w:color="auto" w:fill="auto"/>
            <w:vAlign w:val="center"/>
          </w:tcPr>
          <w:p w:rsidR="00EB20C3" w:rsidRPr="00EB20C3" w:rsidRDefault="00EB20C3" w:rsidP="00EB20C3">
            <w:pPr>
              <w:jc w:val="center"/>
              <w:rPr>
                <w:sz w:val="19"/>
                <w:szCs w:val="19"/>
              </w:rPr>
            </w:pPr>
            <w:r w:rsidRPr="00EB20C3">
              <w:rPr>
                <w:sz w:val="19"/>
                <w:szCs w:val="19"/>
              </w:rPr>
              <w:t>35</w:t>
            </w:r>
          </w:p>
        </w:tc>
      </w:tr>
      <w:tr w:rsidR="00EB20C3" w:rsidRPr="00EB20C3" w:rsidTr="00266CEB">
        <w:tc>
          <w:tcPr>
            <w:tcW w:w="1083"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Реконструкция лесных дорог предназначенных для охраны лесов от пожаров</w:t>
            </w:r>
          </w:p>
        </w:tc>
        <w:tc>
          <w:tcPr>
            <w:tcW w:w="20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529"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100,9</w:t>
            </w:r>
          </w:p>
        </w:tc>
        <w:tc>
          <w:tcPr>
            <w:tcW w:w="298"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91</w:t>
            </w:r>
          </w:p>
        </w:tc>
        <w:tc>
          <w:tcPr>
            <w:tcW w:w="311" w:type="pct"/>
            <w:shd w:val="clear" w:color="auto" w:fill="auto"/>
            <w:vAlign w:val="center"/>
          </w:tcPr>
          <w:p w:rsidR="00EB20C3" w:rsidRPr="00EB20C3" w:rsidRDefault="00EB20C3" w:rsidP="00EB20C3">
            <w:pPr>
              <w:jc w:val="center"/>
              <w:rPr>
                <w:sz w:val="19"/>
                <w:szCs w:val="19"/>
              </w:rPr>
            </w:pPr>
            <w:r w:rsidRPr="00EB20C3">
              <w:rPr>
                <w:sz w:val="19"/>
                <w:szCs w:val="19"/>
              </w:rPr>
              <w:t>91</w:t>
            </w:r>
          </w:p>
        </w:tc>
        <w:tc>
          <w:tcPr>
            <w:tcW w:w="312" w:type="pct"/>
            <w:shd w:val="clear" w:color="auto" w:fill="auto"/>
            <w:vAlign w:val="center"/>
          </w:tcPr>
          <w:p w:rsidR="00EB20C3" w:rsidRPr="00EB20C3" w:rsidRDefault="00EB20C3" w:rsidP="00EB20C3">
            <w:pPr>
              <w:jc w:val="center"/>
              <w:rPr>
                <w:sz w:val="19"/>
                <w:szCs w:val="19"/>
              </w:rPr>
            </w:pPr>
            <w:r w:rsidRPr="00EB20C3">
              <w:rPr>
                <w:sz w:val="19"/>
                <w:szCs w:val="19"/>
              </w:rPr>
              <w:t>91</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91</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91</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91</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91</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91</w:t>
            </w:r>
          </w:p>
        </w:tc>
        <w:tc>
          <w:tcPr>
            <w:tcW w:w="310" w:type="pct"/>
            <w:shd w:val="clear" w:color="auto" w:fill="auto"/>
            <w:vAlign w:val="center"/>
          </w:tcPr>
          <w:p w:rsidR="00EB20C3" w:rsidRPr="00EB20C3" w:rsidRDefault="00EB20C3" w:rsidP="00EB20C3">
            <w:pPr>
              <w:jc w:val="center"/>
              <w:rPr>
                <w:sz w:val="19"/>
                <w:szCs w:val="19"/>
              </w:rPr>
            </w:pPr>
            <w:r w:rsidRPr="00EB20C3">
              <w:rPr>
                <w:sz w:val="19"/>
                <w:szCs w:val="19"/>
              </w:rPr>
              <w:t>91</w:t>
            </w:r>
          </w:p>
        </w:tc>
        <w:tc>
          <w:tcPr>
            <w:tcW w:w="375" w:type="pct"/>
            <w:shd w:val="clear" w:color="auto" w:fill="auto"/>
            <w:vAlign w:val="center"/>
          </w:tcPr>
          <w:p w:rsidR="00EB20C3" w:rsidRPr="00EB20C3" w:rsidRDefault="00EB20C3" w:rsidP="00EB20C3">
            <w:pPr>
              <w:jc w:val="center"/>
              <w:rPr>
                <w:sz w:val="19"/>
                <w:szCs w:val="19"/>
              </w:rPr>
            </w:pPr>
            <w:r w:rsidRPr="00EB20C3">
              <w:rPr>
                <w:sz w:val="19"/>
                <w:szCs w:val="19"/>
              </w:rPr>
              <w:t>91</w:t>
            </w:r>
          </w:p>
        </w:tc>
      </w:tr>
      <w:tr w:rsidR="00EB20C3" w:rsidRPr="00EB20C3" w:rsidTr="00266CEB">
        <w:tc>
          <w:tcPr>
            <w:tcW w:w="1083"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Устройство противопожарных минерализованных полос</w:t>
            </w:r>
          </w:p>
        </w:tc>
        <w:tc>
          <w:tcPr>
            <w:tcW w:w="20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529"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6475,6</w:t>
            </w:r>
          </w:p>
        </w:tc>
        <w:tc>
          <w:tcPr>
            <w:tcW w:w="298"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6331</w:t>
            </w:r>
          </w:p>
        </w:tc>
        <w:tc>
          <w:tcPr>
            <w:tcW w:w="311" w:type="pct"/>
            <w:shd w:val="clear" w:color="auto" w:fill="auto"/>
            <w:vAlign w:val="center"/>
          </w:tcPr>
          <w:p w:rsidR="00EB20C3" w:rsidRPr="00EB20C3" w:rsidRDefault="00EB20C3" w:rsidP="00EB20C3">
            <w:pPr>
              <w:jc w:val="center"/>
              <w:rPr>
                <w:sz w:val="19"/>
                <w:szCs w:val="19"/>
              </w:rPr>
            </w:pPr>
            <w:r w:rsidRPr="00EB20C3">
              <w:rPr>
                <w:sz w:val="19"/>
                <w:szCs w:val="19"/>
              </w:rPr>
              <w:t>6331</w:t>
            </w:r>
          </w:p>
        </w:tc>
        <w:tc>
          <w:tcPr>
            <w:tcW w:w="312" w:type="pct"/>
            <w:shd w:val="clear" w:color="auto" w:fill="auto"/>
            <w:vAlign w:val="center"/>
          </w:tcPr>
          <w:p w:rsidR="00EB20C3" w:rsidRPr="00EB20C3" w:rsidRDefault="00EB20C3" w:rsidP="00EB20C3">
            <w:pPr>
              <w:jc w:val="center"/>
              <w:rPr>
                <w:sz w:val="19"/>
                <w:szCs w:val="19"/>
              </w:rPr>
            </w:pPr>
            <w:r w:rsidRPr="00EB20C3">
              <w:rPr>
                <w:sz w:val="19"/>
                <w:szCs w:val="19"/>
              </w:rPr>
              <w:t>6331</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6331</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6331</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6331</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6331</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6331</w:t>
            </w:r>
          </w:p>
        </w:tc>
        <w:tc>
          <w:tcPr>
            <w:tcW w:w="310" w:type="pct"/>
            <w:shd w:val="clear" w:color="auto" w:fill="auto"/>
            <w:vAlign w:val="center"/>
          </w:tcPr>
          <w:p w:rsidR="00EB20C3" w:rsidRPr="00EB20C3" w:rsidRDefault="00EB20C3" w:rsidP="00EB20C3">
            <w:pPr>
              <w:jc w:val="center"/>
              <w:rPr>
                <w:sz w:val="19"/>
                <w:szCs w:val="19"/>
              </w:rPr>
            </w:pPr>
            <w:r w:rsidRPr="00EB20C3">
              <w:rPr>
                <w:sz w:val="19"/>
                <w:szCs w:val="19"/>
              </w:rPr>
              <w:t>6331</w:t>
            </w:r>
          </w:p>
        </w:tc>
        <w:tc>
          <w:tcPr>
            <w:tcW w:w="375" w:type="pct"/>
            <w:shd w:val="clear" w:color="auto" w:fill="auto"/>
            <w:vAlign w:val="center"/>
          </w:tcPr>
          <w:p w:rsidR="00EB20C3" w:rsidRPr="00EB20C3" w:rsidRDefault="00EB20C3" w:rsidP="00EB20C3">
            <w:pPr>
              <w:jc w:val="center"/>
              <w:rPr>
                <w:sz w:val="19"/>
                <w:szCs w:val="19"/>
              </w:rPr>
            </w:pPr>
            <w:r w:rsidRPr="00EB20C3">
              <w:rPr>
                <w:sz w:val="19"/>
                <w:szCs w:val="19"/>
              </w:rPr>
              <w:t>6331</w:t>
            </w:r>
          </w:p>
        </w:tc>
      </w:tr>
      <w:tr w:rsidR="00EB20C3" w:rsidRPr="00EB20C3" w:rsidTr="00266CEB">
        <w:trPr>
          <w:trHeight w:val="96"/>
        </w:trPr>
        <w:tc>
          <w:tcPr>
            <w:tcW w:w="1083" w:type="pct"/>
            <w:shd w:val="clear" w:color="auto" w:fill="auto"/>
          </w:tcPr>
          <w:p w:rsidR="00EB20C3" w:rsidRPr="00EB20C3" w:rsidRDefault="00EB20C3" w:rsidP="00EB20C3">
            <w:pPr>
              <w:rPr>
                <w:rFonts w:eastAsia="Times New Roman"/>
                <w:sz w:val="19"/>
                <w:szCs w:val="19"/>
              </w:rPr>
            </w:pPr>
            <w:r w:rsidRPr="00EB20C3">
              <w:rPr>
                <w:rFonts w:eastAsia="Times New Roman"/>
                <w:sz w:val="19"/>
                <w:szCs w:val="19"/>
              </w:rPr>
              <w:t>Прочистка просек, уход за противопожарными разрывами</w:t>
            </w:r>
          </w:p>
        </w:tc>
        <w:tc>
          <w:tcPr>
            <w:tcW w:w="207" w:type="pct"/>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км</w:t>
            </w:r>
          </w:p>
        </w:tc>
        <w:tc>
          <w:tcPr>
            <w:tcW w:w="529"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254</w:t>
            </w:r>
          </w:p>
        </w:tc>
        <w:tc>
          <w:tcPr>
            <w:tcW w:w="298" w:type="pct"/>
            <w:gridSpan w:val="2"/>
            <w:shd w:val="clear" w:color="auto" w:fill="auto"/>
            <w:vAlign w:val="center"/>
          </w:tcPr>
          <w:p w:rsidR="00EB20C3" w:rsidRPr="00EB20C3" w:rsidRDefault="00EB20C3" w:rsidP="00EB20C3">
            <w:pPr>
              <w:jc w:val="center"/>
              <w:rPr>
                <w:rFonts w:eastAsia="Times New Roman"/>
                <w:sz w:val="19"/>
                <w:szCs w:val="19"/>
              </w:rPr>
            </w:pPr>
            <w:r w:rsidRPr="00EB20C3">
              <w:rPr>
                <w:rFonts w:eastAsia="Times New Roman"/>
                <w:sz w:val="19"/>
                <w:szCs w:val="19"/>
              </w:rPr>
              <w:t>226,8</w:t>
            </w:r>
          </w:p>
        </w:tc>
        <w:tc>
          <w:tcPr>
            <w:tcW w:w="311" w:type="pct"/>
            <w:shd w:val="clear" w:color="auto" w:fill="auto"/>
            <w:vAlign w:val="center"/>
          </w:tcPr>
          <w:p w:rsidR="00EB20C3" w:rsidRPr="00EB20C3" w:rsidRDefault="00EB20C3" w:rsidP="00EB20C3">
            <w:pPr>
              <w:jc w:val="center"/>
              <w:rPr>
                <w:sz w:val="19"/>
                <w:szCs w:val="19"/>
              </w:rPr>
            </w:pPr>
            <w:r w:rsidRPr="00EB20C3">
              <w:rPr>
                <w:sz w:val="19"/>
                <w:szCs w:val="19"/>
              </w:rPr>
              <w:t>226,8</w:t>
            </w:r>
          </w:p>
        </w:tc>
        <w:tc>
          <w:tcPr>
            <w:tcW w:w="312" w:type="pct"/>
            <w:shd w:val="clear" w:color="auto" w:fill="auto"/>
            <w:vAlign w:val="center"/>
          </w:tcPr>
          <w:p w:rsidR="00EB20C3" w:rsidRPr="00EB20C3" w:rsidRDefault="00EB20C3" w:rsidP="00EB20C3">
            <w:pPr>
              <w:jc w:val="center"/>
              <w:rPr>
                <w:sz w:val="19"/>
                <w:szCs w:val="19"/>
              </w:rPr>
            </w:pPr>
            <w:r w:rsidRPr="00EB20C3">
              <w:rPr>
                <w:sz w:val="19"/>
                <w:szCs w:val="19"/>
              </w:rPr>
              <w:t>226,8</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226,8</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226,8</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226,8</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226,8</w:t>
            </w:r>
          </w:p>
        </w:tc>
        <w:tc>
          <w:tcPr>
            <w:tcW w:w="315" w:type="pct"/>
            <w:shd w:val="clear" w:color="auto" w:fill="auto"/>
            <w:vAlign w:val="center"/>
          </w:tcPr>
          <w:p w:rsidR="00EB20C3" w:rsidRPr="00EB20C3" w:rsidRDefault="00EB20C3" w:rsidP="00EB20C3">
            <w:pPr>
              <w:jc w:val="center"/>
              <w:rPr>
                <w:sz w:val="19"/>
                <w:szCs w:val="19"/>
              </w:rPr>
            </w:pPr>
            <w:r w:rsidRPr="00EB20C3">
              <w:rPr>
                <w:sz w:val="19"/>
                <w:szCs w:val="19"/>
              </w:rPr>
              <w:t>226,8</w:t>
            </w:r>
          </w:p>
        </w:tc>
        <w:tc>
          <w:tcPr>
            <w:tcW w:w="310" w:type="pct"/>
            <w:shd w:val="clear" w:color="auto" w:fill="auto"/>
            <w:vAlign w:val="center"/>
          </w:tcPr>
          <w:p w:rsidR="00EB20C3" w:rsidRPr="00EB20C3" w:rsidRDefault="00EB20C3" w:rsidP="00EB20C3">
            <w:pPr>
              <w:jc w:val="center"/>
              <w:rPr>
                <w:sz w:val="19"/>
                <w:szCs w:val="19"/>
              </w:rPr>
            </w:pPr>
            <w:r w:rsidRPr="00EB20C3">
              <w:rPr>
                <w:sz w:val="19"/>
                <w:szCs w:val="19"/>
              </w:rPr>
              <w:t>226,8</w:t>
            </w:r>
          </w:p>
        </w:tc>
        <w:tc>
          <w:tcPr>
            <w:tcW w:w="375" w:type="pct"/>
            <w:shd w:val="clear" w:color="auto" w:fill="auto"/>
            <w:vAlign w:val="center"/>
          </w:tcPr>
          <w:p w:rsidR="00EB20C3" w:rsidRPr="00EB20C3" w:rsidRDefault="00EB20C3" w:rsidP="00EB20C3">
            <w:pPr>
              <w:jc w:val="center"/>
              <w:rPr>
                <w:sz w:val="19"/>
                <w:szCs w:val="19"/>
              </w:rPr>
            </w:pPr>
            <w:r w:rsidRPr="00EB20C3">
              <w:rPr>
                <w:sz w:val="19"/>
                <w:szCs w:val="19"/>
              </w:rPr>
              <w:t>226,8</w:t>
            </w:r>
          </w:p>
        </w:tc>
      </w:tr>
      <w:tr w:rsidR="00C07F2B" w:rsidRPr="00EB20C3" w:rsidTr="00266CEB">
        <w:trPr>
          <w:trHeight w:val="244"/>
        </w:trPr>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Прочистка противопожарных минерализованных полос и их обновление</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км</w:t>
            </w:r>
          </w:p>
        </w:tc>
        <w:tc>
          <w:tcPr>
            <w:tcW w:w="529" w:type="pct"/>
            <w:gridSpan w:val="2"/>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17303</w:t>
            </w:r>
          </w:p>
        </w:tc>
        <w:tc>
          <w:tcPr>
            <w:tcW w:w="298" w:type="pct"/>
            <w:gridSpan w:val="2"/>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16106</w:t>
            </w:r>
          </w:p>
        </w:tc>
        <w:tc>
          <w:tcPr>
            <w:tcW w:w="311" w:type="pct"/>
            <w:shd w:val="clear" w:color="auto" w:fill="auto"/>
            <w:vAlign w:val="center"/>
          </w:tcPr>
          <w:p w:rsidR="00C07F2B" w:rsidRPr="00C07F2B" w:rsidRDefault="00C07F2B" w:rsidP="00BB0DC0">
            <w:pPr>
              <w:jc w:val="center"/>
              <w:rPr>
                <w:sz w:val="19"/>
                <w:szCs w:val="19"/>
              </w:rPr>
            </w:pPr>
            <w:r w:rsidRPr="00C07F2B">
              <w:rPr>
                <w:sz w:val="19"/>
                <w:szCs w:val="19"/>
              </w:rPr>
              <w:t>16106</w:t>
            </w:r>
          </w:p>
        </w:tc>
        <w:tc>
          <w:tcPr>
            <w:tcW w:w="312" w:type="pct"/>
            <w:shd w:val="clear" w:color="auto" w:fill="auto"/>
            <w:vAlign w:val="center"/>
          </w:tcPr>
          <w:p w:rsidR="00C07F2B" w:rsidRPr="00C07F2B" w:rsidRDefault="00C07F2B" w:rsidP="00BB0DC0">
            <w:pPr>
              <w:jc w:val="center"/>
              <w:rPr>
                <w:sz w:val="19"/>
                <w:szCs w:val="19"/>
              </w:rPr>
            </w:pPr>
            <w:r w:rsidRPr="00C07F2B">
              <w:rPr>
                <w:sz w:val="19"/>
                <w:szCs w:val="19"/>
              </w:rPr>
              <w:t>16106</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16106</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16106</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16106</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16106</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16106</w:t>
            </w:r>
          </w:p>
        </w:tc>
        <w:tc>
          <w:tcPr>
            <w:tcW w:w="310" w:type="pct"/>
            <w:shd w:val="clear" w:color="auto" w:fill="auto"/>
            <w:vAlign w:val="center"/>
          </w:tcPr>
          <w:p w:rsidR="00C07F2B" w:rsidRPr="00C07F2B" w:rsidRDefault="00C07F2B" w:rsidP="00BB0DC0">
            <w:pPr>
              <w:jc w:val="center"/>
              <w:rPr>
                <w:sz w:val="19"/>
                <w:szCs w:val="19"/>
              </w:rPr>
            </w:pPr>
            <w:r w:rsidRPr="00C07F2B">
              <w:rPr>
                <w:sz w:val="19"/>
                <w:szCs w:val="19"/>
              </w:rPr>
              <w:t>16106</w:t>
            </w:r>
          </w:p>
        </w:tc>
        <w:tc>
          <w:tcPr>
            <w:tcW w:w="375" w:type="pct"/>
            <w:shd w:val="clear" w:color="auto" w:fill="auto"/>
            <w:vAlign w:val="center"/>
          </w:tcPr>
          <w:p w:rsidR="00C07F2B" w:rsidRPr="00C07F2B" w:rsidRDefault="00C07F2B" w:rsidP="00BB0DC0">
            <w:pPr>
              <w:jc w:val="center"/>
              <w:rPr>
                <w:sz w:val="19"/>
                <w:szCs w:val="19"/>
              </w:rPr>
            </w:pPr>
            <w:r w:rsidRPr="00C07F2B">
              <w:rPr>
                <w:sz w:val="19"/>
                <w:szCs w:val="19"/>
              </w:rPr>
              <w:t>16106</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 xml:space="preserve">Проведение профилактического контролируемого </w:t>
            </w:r>
            <w:proofErr w:type="spellStart"/>
            <w:r w:rsidRPr="00EB20C3">
              <w:rPr>
                <w:rFonts w:eastAsia="Times New Roman"/>
                <w:sz w:val="19"/>
                <w:szCs w:val="19"/>
              </w:rPr>
              <w:t>противопожар-ного</w:t>
            </w:r>
            <w:proofErr w:type="spellEnd"/>
            <w:r w:rsidRPr="00EB20C3">
              <w:rPr>
                <w:rFonts w:eastAsia="Times New Roman"/>
                <w:sz w:val="19"/>
                <w:szCs w:val="19"/>
              </w:rPr>
              <w:t xml:space="preserve"> выжигания хвороста, лесной подстилки, сухой травы и других </w:t>
            </w:r>
            <w:proofErr w:type="gramStart"/>
            <w:r w:rsidRPr="00EB20C3">
              <w:rPr>
                <w:rFonts w:eastAsia="Times New Roman"/>
                <w:sz w:val="19"/>
                <w:szCs w:val="19"/>
              </w:rPr>
              <w:t>лесных горючих</w:t>
            </w:r>
            <w:proofErr w:type="gramEnd"/>
            <w:r w:rsidRPr="00EB20C3">
              <w:rPr>
                <w:rFonts w:eastAsia="Times New Roman"/>
                <w:sz w:val="19"/>
                <w:szCs w:val="19"/>
              </w:rPr>
              <w:t xml:space="preserve"> материалов</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га</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11255,3</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6300</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6300</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6300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6300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6300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6300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6300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6300</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6300</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6300</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Устройство пожарных водоемов и подъездов к источникам противопожарного снабжения</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шт.</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12</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11</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11</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10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10</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10</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10</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Установка и размещение стендов, знаков и указателей, содержащих информацию о мерах пожарной безопасности в лесах</w:t>
            </w:r>
          </w:p>
          <w:p w:rsidR="00C07F2B" w:rsidRPr="00EB20C3" w:rsidRDefault="00C07F2B" w:rsidP="00EB20C3">
            <w:pPr>
              <w:rPr>
                <w:rFonts w:eastAsia="Times New Roman"/>
                <w:sz w:val="19"/>
                <w:szCs w:val="19"/>
              </w:rPr>
            </w:pP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шт.</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968</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906</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906</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906</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906</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906</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906</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906</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906</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906</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906</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Благоустройство зон отдыха граждан, пребывающих в лесах</w:t>
            </w:r>
          </w:p>
          <w:p w:rsidR="00C07F2B" w:rsidRPr="00EB20C3" w:rsidRDefault="00C07F2B" w:rsidP="00EB20C3">
            <w:pPr>
              <w:rPr>
                <w:rFonts w:eastAsia="Times New Roman"/>
                <w:sz w:val="19"/>
                <w:szCs w:val="19"/>
              </w:rPr>
            </w:pP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шт.</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166</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127</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127</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127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127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127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127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127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127</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127</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127</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 xml:space="preserve">Мониторинг пожарной опасности в </w:t>
            </w:r>
            <w:r w:rsidRPr="00EB20C3">
              <w:rPr>
                <w:rFonts w:eastAsia="Times New Roman"/>
                <w:sz w:val="19"/>
                <w:szCs w:val="19"/>
              </w:rPr>
              <w:lastRenderedPageBreak/>
              <w:t>лесах и лесных пожаров путем наземного патрулирования лесов</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lastRenderedPageBreak/>
              <w:t xml:space="preserve">тыс. </w:t>
            </w:r>
            <w:r w:rsidRPr="00EB20C3">
              <w:rPr>
                <w:rFonts w:eastAsia="Times New Roman"/>
                <w:sz w:val="19"/>
                <w:szCs w:val="19"/>
              </w:rPr>
              <w:lastRenderedPageBreak/>
              <w:t>га</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lastRenderedPageBreak/>
              <w:t>1170,4</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1170,4</w:t>
            </w:r>
          </w:p>
        </w:tc>
        <w:tc>
          <w:tcPr>
            <w:tcW w:w="311" w:type="pct"/>
            <w:shd w:val="clear" w:color="auto" w:fill="auto"/>
            <w:vAlign w:val="center"/>
          </w:tcPr>
          <w:p w:rsidR="00C07F2B" w:rsidRPr="00EB20C3" w:rsidRDefault="00C07F2B" w:rsidP="00EB20C3">
            <w:pPr>
              <w:jc w:val="center"/>
            </w:pPr>
            <w:r w:rsidRPr="00EB20C3">
              <w:rPr>
                <w:rFonts w:eastAsia="Times New Roman"/>
                <w:sz w:val="19"/>
                <w:szCs w:val="19"/>
              </w:rPr>
              <w:t>1170,4</w:t>
            </w:r>
          </w:p>
        </w:tc>
        <w:tc>
          <w:tcPr>
            <w:tcW w:w="312" w:type="pct"/>
            <w:shd w:val="clear" w:color="auto" w:fill="auto"/>
            <w:vAlign w:val="center"/>
          </w:tcPr>
          <w:p w:rsidR="00C07F2B" w:rsidRPr="00EB20C3" w:rsidRDefault="00C07F2B" w:rsidP="00EB20C3">
            <w:pPr>
              <w:jc w:val="center"/>
            </w:pPr>
            <w:r w:rsidRPr="00EB20C3">
              <w:rPr>
                <w:rFonts w:eastAsia="Times New Roman"/>
                <w:sz w:val="19"/>
                <w:szCs w:val="19"/>
              </w:rPr>
              <w:t>1170,4</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1170,4</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1170,4</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1170,4</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1170,4</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1170,4</w:t>
            </w:r>
          </w:p>
        </w:tc>
        <w:tc>
          <w:tcPr>
            <w:tcW w:w="310" w:type="pct"/>
            <w:shd w:val="clear" w:color="auto" w:fill="auto"/>
            <w:vAlign w:val="center"/>
          </w:tcPr>
          <w:p w:rsidR="00C07F2B" w:rsidRPr="00EB20C3" w:rsidRDefault="00C07F2B" w:rsidP="00EB20C3">
            <w:pPr>
              <w:jc w:val="center"/>
            </w:pPr>
            <w:r w:rsidRPr="00EB20C3">
              <w:rPr>
                <w:rFonts w:eastAsia="Times New Roman"/>
                <w:sz w:val="19"/>
                <w:szCs w:val="19"/>
              </w:rPr>
              <w:t>1170,4</w:t>
            </w:r>
          </w:p>
        </w:tc>
        <w:tc>
          <w:tcPr>
            <w:tcW w:w="375" w:type="pct"/>
            <w:shd w:val="clear" w:color="auto" w:fill="auto"/>
            <w:vAlign w:val="center"/>
          </w:tcPr>
          <w:p w:rsidR="00C07F2B" w:rsidRPr="00EB20C3" w:rsidRDefault="00C07F2B" w:rsidP="00EB20C3">
            <w:pPr>
              <w:jc w:val="center"/>
            </w:pPr>
            <w:r w:rsidRPr="00EB20C3">
              <w:rPr>
                <w:rFonts w:eastAsia="Times New Roman"/>
                <w:sz w:val="19"/>
                <w:szCs w:val="19"/>
              </w:rPr>
              <w:t>1170,4</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lastRenderedPageBreak/>
              <w:t xml:space="preserve">Мониторинг пожарной опасности в лесах и лесных пожаров путем авиационного мониторинга пожарной опасности в лесах и лесных пожаров </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тыс. га</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4959,2</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4970,6</w:t>
            </w:r>
          </w:p>
        </w:tc>
        <w:tc>
          <w:tcPr>
            <w:tcW w:w="311"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4970,6</w:t>
            </w:r>
          </w:p>
        </w:tc>
        <w:tc>
          <w:tcPr>
            <w:tcW w:w="312"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4970,6</w:t>
            </w:r>
          </w:p>
        </w:tc>
        <w:tc>
          <w:tcPr>
            <w:tcW w:w="315"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4970,6</w:t>
            </w:r>
          </w:p>
        </w:tc>
        <w:tc>
          <w:tcPr>
            <w:tcW w:w="315"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4970,6</w:t>
            </w:r>
          </w:p>
        </w:tc>
        <w:tc>
          <w:tcPr>
            <w:tcW w:w="315"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4970,6</w:t>
            </w:r>
          </w:p>
        </w:tc>
        <w:tc>
          <w:tcPr>
            <w:tcW w:w="315"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4970,6</w:t>
            </w:r>
          </w:p>
        </w:tc>
        <w:tc>
          <w:tcPr>
            <w:tcW w:w="315"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4970,6</w:t>
            </w:r>
          </w:p>
        </w:tc>
        <w:tc>
          <w:tcPr>
            <w:tcW w:w="310"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4970,6</w:t>
            </w:r>
          </w:p>
        </w:tc>
        <w:tc>
          <w:tcPr>
            <w:tcW w:w="375"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4970,6</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Мониторинг пожарной опасности в лесах и лесных пожаров путем космического мониторинга пожарной опасности в лесах и лесных пожаров</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тыс. га</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350,8</w:t>
            </w:r>
          </w:p>
        </w:tc>
        <w:tc>
          <w:tcPr>
            <w:tcW w:w="298" w:type="pct"/>
            <w:gridSpan w:val="2"/>
            <w:shd w:val="clear" w:color="auto" w:fill="auto"/>
            <w:vAlign w:val="center"/>
          </w:tcPr>
          <w:p w:rsidR="00C07F2B" w:rsidRPr="00EB20C3" w:rsidRDefault="00C07F2B" w:rsidP="00EB20C3">
            <w:pPr>
              <w:jc w:val="center"/>
            </w:pPr>
            <w:r w:rsidRPr="00EB20C3">
              <w:rPr>
                <w:rFonts w:eastAsia="Times New Roman"/>
                <w:sz w:val="19"/>
                <w:szCs w:val="19"/>
              </w:rPr>
              <w:t>350,8</w:t>
            </w:r>
          </w:p>
        </w:tc>
        <w:tc>
          <w:tcPr>
            <w:tcW w:w="311" w:type="pct"/>
            <w:shd w:val="clear" w:color="auto" w:fill="auto"/>
            <w:vAlign w:val="center"/>
          </w:tcPr>
          <w:p w:rsidR="00C07F2B" w:rsidRPr="00EB20C3" w:rsidRDefault="00C07F2B" w:rsidP="00EB20C3">
            <w:pPr>
              <w:jc w:val="center"/>
            </w:pPr>
            <w:r w:rsidRPr="00EB20C3">
              <w:rPr>
                <w:rFonts w:eastAsia="Times New Roman"/>
                <w:sz w:val="19"/>
                <w:szCs w:val="19"/>
              </w:rPr>
              <w:t>350,8</w:t>
            </w:r>
          </w:p>
        </w:tc>
        <w:tc>
          <w:tcPr>
            <w:tcW w:w="312" w:type="pct"/>
            <w:shd w:val="clear" w:color="auto" w:fill="auto"/>
            <w:vAlign w:val="center"/>
          </w:tcPr>
          <w:p w:rsidR="00C07F2B" w:rsidRPr="00EB20C3" w:rsidRDefault="00C07F2B" w:rsidP="00EB20C3">
            <w:pPr>
              <w:jc w:val="center"/>
            </w:pPr>
            <w:r w:rsidRPr="00EB20C3">
              <w:rPr>
                <w:rFonts w:eastAsia="Times New Roman"/>
                <w:sz w:val="19"/>
                <w:szCs w:val="19"/>
              </w:rPr>
              <w:t>350,8</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350,8</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350,8</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350,8</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350,8</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350,8</w:t>
            </w:r>
          </w:p>
        </w:tc>
        <w:tc>
          <w:tcPr>
            <w:tcW w:w="310" w:type="pct"/>
            <w:shd w:val="clear" w:color="auto" w:fill="auto"/>
            <w:vAlign w:val="center"/>
          </w:tcPr>
          <w:p w:rsidR="00C07F2B" w:rsidRPr="00EB20C3" w:rsidRDefault="00C07F2B" w:rsidP="00EB20C3">
            <w:pPr>
              <w:jc w:val="center"/>
            </w:pPr>
            <w:r w:rsidRPr="00EB20C3">
              <w:rPr>
                <w:rFonts w:eastAsia="Times New Roman"/>
                <w:sz w:val="19"/>
                <w:szCs w:val="19"/>
              </w:rPr>
              <w:t>350,8</w:t>
            </w:r>
          </w:p>
        </w:tc>
        <w:tc>
          <w:tcPr>
            <w:tcW w:w="375" w:type="pct"/>
            <w:shd w:val="clear" w:color="auto" w:fill="auto"/>
            <w:vAlign w:val="center"/>
          </w:tcPr>
          <w:p w:rsidR="00C07F2B" w:rsidRPr="00EB20C3" w:rsidRDefault="00C07F2B" w:rsidP="00EB20C3">
            <w:pPr>
              <w:jc w:val="center"/>
            </w:pPr>
            <w:r w:rsidRPr="00EB20C3">
              <w:rPr>
                <w:rFonts w:eastAsia="Times New Roman"/>
                <w:sz w:val="19"/>
                <w:szCs w:val="19"/>
              </w:rPr>
              <w:t>350,8</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 xml:space="preserve">Строительство, реконструкция и эксплуатация пожарных наблюдательных пунктов (вышек, мачт, павильонов и других наблюдательных пунктов)  </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шт.</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54</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54</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54</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54</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54</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54</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54</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54</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54</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54</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54</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Строительство, реконструкция и  эксплуатация пунктов  сосредоточения  противопожарного инвентаря</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шт.</w:t>
            </w:r>
          </w:p>
        </w:tc>
        <w:tc>
          <w:tcPr>
            <w:tcW w:w="529" w:type="pct"/>
            <w:gridSpan w:val="2"/>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37</w:t>
            </w:r>
          </w:p>
        </w:tc>
        <w:tc>
          <w:tcPr>
            <w:tcW w:w="298" w:type="pct"/>
            <w:gridSpan w:val="2"/>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89</w:t>
            </w:r>
          </w:p>
        </w:tc>
        <w:tc>
          <w:tcPr>
            <w:tcW w:w="311" w:type="pct"/>
            <w:shd w:val="clear" w:color="auto" w:fill="auto"/>
            <w:vAlign w:val="center"/>
          </w:tcPr>
          <w:p w:rsidR="00C07F2B" w:rsidRPr="00C07F2B" w:rsidRDefault="00C07F2B" w:rsidP="00BB0DC0">
            <w:pPr>
              <w:jc w:val="center"/>
              <w:rPr>
                <w:sz w:val="19"/>
                <w:szCs w:val="19"/>
              </w:rPr>
            </w:pPr>
            <w:r w:rsidRPr="00C07F2B">
              <w:rPr>
                <w:sz w:val="19"/>
                <w:szCs w:val="19"/>
              </w:rPr>
              <w:t>89</w:t>
            </w:r>
          </w:p>
        </w:tc>
        <w:tc>
          <w:tcPr>
            <w:tcW w:w="312" w:type="pct"/>
            <w:shd w:val="clear" w:color="auto" w:fill="auto"/>
            <w:vAlign w:val="center"/>
          </w:tcPr>
          <w:p w:rsidR="00C07F2B" w:rsidRPr="00C07F2B" w:rsidRDefault="00C07F2B" w:rsidP="00BB0DC0">
            <w:pPr>
              <w:jc w:val="center"/>
              <w:rPr>
                <w:sz w:val="19"/>
                <w:szCs w:val="19"/>
              </w:rPr>
            </w:pPr>
            <w:r w:rsidRPr="00C07F2B">
              <w:rPr>
                <w:sz w:val="19"/>
                <w:szCs w:val="19"/>
              </w:rPr>
              <w:t>89</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89</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89</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89</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89</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89</w:t>
            </w:r>
          </w:p>
        </w:tc>
        <w:tc>
          <w:tcPr>
            <w:tcW w:w="310" w:type="pct"/>
            <w:shd w:val="clear" w:color="auto" w:fill="auto"/>
            <w:vAlign w:val="center"/>
          </w:tcPr>
          <w:p w:rsidR="00C07F2B" w:rsidRPr="00C07F2B" w:rsidRDefault="00C07F2B" w:rsidP="00BB0DC0">
            <w:pPr>
              <w:jc w:val="center"/>
              <w:rPr>
                <w:sz w:val="19"/>
                <w:szCs w:val="19"/>
              </w:rPr>
            </w:pPr>
            <w:r w:rsidRPr="00C07F2B">
              <w:rPr>
                <w:sz w:val="19"/>
                <w:szCs w:val="19"/>
              </w:rPr>
              <w:t>89</w:t>
            </w:r>
          </w:p>
        </w:tc>
        <w:tc>
          <w:tcPr>
            <w:tcW w:w="375" w:type="pct"/>
            <w:shd w:val="clear" w:color="auto" w:fill="auto"/>
            <w:vAlign w:val="center"/>
          </w:tcPr>
          <w:p w:rsidR="00C07F2B" w:rsidRPr="00C07F2B" w:rsidRDefault="00C07F2B" w:rsidP="00BB0DC0">
            <w:pPr>
              <w:jc w:val="center"/>
              <w:rPr>
                <w:sz w:val="19"/>
                <w:szCs w:val="19"/>
              </w:rPr>
            </w:pPr>
            <w:r w:rsidRPr="00C07F2B">
              <w:rPr>
                <w:sz w:val="19"/>
                <w:szCs w:val="19"/>
              </w:rPr>
              <w:t>89</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Организация и содержание пожарно-химических станций (ПХС), всего</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шт.</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48</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47</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47</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47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47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47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47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47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47</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47</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47</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в том числе:</w:t>
            </w:r>
          </w:p>
        </w:tc>
        <w:tc>
          <w:tcPr>
            <w:tcW w:w="207" w:type="pct"/>
            <w:shd w:val="clear" w:color="auto" w:fill="auto"/>
            <w:vAlign w:val="center"/>
          </w:tcPr>
          <w:p w:rsidR="00C07F2B" w:rsidRPr="00EB20C3" w:rsidRDefault="00C07F2B" w:rsidP="00EB20C3">
            <w:pPr>
              <w:jc w:val="center"/>
              <w:rPr>
                <w:rFonts w:eastAsia="Times New Roman"/>
                <w:sz w:val="19"/>
                <w:szCs w:val="19"/>
              </w:rPr>
            </w:pP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p>
        </w:tc>
        <w:tc>
          <w:tcPr>
            <w:tcW w:w="311" w:type="pct"/>
            <w:shd w:val="clear" w:color="auto" w:fill="auto"/>
            <w:vAlign w:val="center"/>
          </w:tcPr>
          <w:p w:rsidR="00C07F2B" w:rsidRPr="00EB20C3" w:rsidRDefault="00C07F2B" w:rsidP="00EB20C3">
            <w:pPr>
              <w:jc w:val="center"/>
              <w:rPr>
                <w:sz w:val="19"/>
                <w:szCs w:val="19"/>
              </w:rPr>
            </w:pPr>
          </w:p>
        </w:tc>
        <w:tc>
          <w:tcPr>
            <w:tcW w:w="312" w:type="pct"/>
            <w:shd w:val="clear" w:color="auto" w:fill="auto"/>
            <w:vAlign w:val="center"/>
          </w:tcPr>
          <w:p w:rsidR="00C07F2B" w:rsidRPr="00EB20C3" w:rsidRDefault="00C07F2B" w:rsidP="00EB20C3">
            <w:pPr>
              <w:jc w:val="center"/>
              <w:rPr>
                <w:sz w:val="19"/>
                <w:szCs w:val="19"/>
              </w:rPr>
            </w:pPr>
          </w:p>
        </w:tc>
        <w:tc>
          <w:tcPr>
            <w:tcW w:w="315" w:type="pct"/>
            <w:shd w:val="clear" w:color="auto" w:fill="auto"/>
            <w:vAlign w:val="center"/>
          </w:tcPr>
          <w:p w:rsidR="00C07F2B" w:rsidRPr="00EB20C3" w:rsidRDefault="00C07F2B" w:rsidP="00EB20C3">
            <w:pPr>
              <w:jc w:val="center"/>
              <w:rPr>
                <w:sz w:val="19"/>
                <w:szCs w:val="19"/>
              </w:rPr>
            </w:pPr>
          </w:p>
        </w:tc>
        <w:tc>
          <w:tcPr>
            <w:tcW w:w="315" w:type="pct"/>
            <w:shd w:val="clear" w:color="auto" w:fill="auto"/>
            <w:vAlign w:val="center"/>
          </w:tcPr>
          <w:p w:rsidR="00C07F2B" w:rsidRPr="00EB20C3" w:rsidRDefault="00C07F2B" w:rsidP="00EB20C3">
            <w:pPr>
              <w:jc w:val="center"/>
              <w:rPr>
                <w:sz w:val="19"/>
                <w:szCs w:val="19"/>
              </w:rPr>
            </w:pPr>
          </w:p>
        </w:tc>
        <w:tc>
          <w:tcPr>
            <w:tcW w:w="315" w:type="pct"/>
            <w:shd w:val="clear" w:color="auto" w:fill="auto"/>
            <w:vAlign w:val="center"/>
          </w:tcPr>
          <w:p w:rsidR="00C07F2B" w:rsidRPr="00EB20C3" w:rsidRDefault="00C07F2B" w:rsidP="00EB20C3">
            <w:pPr>
              <w:jc w:val="center"/>
              <w:rPr>
                <w:sz w:val="19"/>
                <w:szCs w:val="19"/>
              </w:rPr>
            </w:pPr>
          </w:p>
        </w:tc>
        <w:tc>
          <w:tcPr>
            <w:tcW w:w="315" w:type="pct"/>
            <w:shd w:val="clear" w:color="auto" w:fill="auto"/>
            <w:vAlign w:val="center"/>
          </w:tcPr>
          <w:p w:rsidR="00C07F2B" w:rsidRPr="00EB20C3" w:rsidRDefault="00C07F2B" w:rsidP="00EB20C3">
            <w:pPr>
              <w:jc w:val="center"/>
              <w:rPr>
                <w:sz w:val="19"/>
                <w:szCs w:val="19"/>
              </w:rPr>
            </w:pPr>
          </w:p>
        </w:tc>
        <w:tc>
          <w:tcPr>
            <w:tcW w:w="315" w:type="pct"/>
            <w:shd w:val="clear" w:color="auto" w:fill="auto"/>
            <w:vAlign w:val="center"/>
          </w:tcPr>
          <w:p w:rsidR="00C07F2B" w:rsidRPr="00EB20C3" w:rsidRDefault="00C07F2B" w:rsidP="00EB20C3">
            <w:pPr>
              <w:jc w:val="center"/>
              <w:rPr>
                <w:sz w:val="19"/>
                <w:szCs w:val="19"/>
              </w:rPr>
            </w:pPr>
          </w:p>
        </w:tc>
        <w:tc>
          <w:tcPr>
            <w:tcW w:w="310" w:type="pct"/>
            <w:shd w:val="clear" w:color="auto" w:fill="auto"/>
            <w:vAlign w:val="center"/>
          </w:tcPr>
          <w:p w:rsidR="00C07F2B" w:rsidRPr="00EB20C3" w:rsidRDefault="00C07F2B" w:rsidP="00EB20C3">
            <w:pPr>
              <w:jc w:val="center"/>
              <w:rPr>
                <w:sz w:val="19"/>
                <w:szCs w:val="19"/>
              </w:rPr>
            </w:pPr>
          </w:p>
        </w:tc>
        <w:tc>
          <w:tcPr>
            <w:tcW w:w="375" w:type="pct"/>
            <w:shd w:val="clear" w:color="auto" w:fill="auto"/>
            <w:vAlign w:val="center"/>
          </w:tcPr>
          <w:p w:rsidR="00C07F2B" w:rsidRPr="00EB20C3" w:rsidRDefault="00C07F2B" w:rsidP="00EB20C3">
            <w:pPr>
              <w:jc w:val="center"/>
              <w:rPr>
                <w:sz w:val="19"/>
                <w:szCs w:val="19"/>
              </w:rPr>
            </w:pP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 xml:space="preserve">пожарно-химических станций </w:t>
            </w:r>
            <w:r w:rsidRPr="00EB20C3">
              <w:rPr>
                <w:rFonts w:eastAsia="Times New Roman"/>
                <w:sz w:val="19"/>
                <w:szCs w:val="19"/>
                <w:lang w:val="en-US"/>
              </w:rPr>
              <w:t>I</w:t>
            </w:r>
            <w:r w:rsidRPr="00EB20C3">
              <w:rPr>
                <w:rFonts w:eastAsia="Times New Roman"/>
                <w:sz w:val="19"/>
                <w:szCs w:val="19"/>
              </w:rPr>
              <w:t>- типа</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шт.</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40</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39</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39</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39</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39</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39</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39</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39</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39</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39</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39</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 xml:space="preserve">пожарно-химических станций </w:t>
            </w:r>
            <w:r w:rsidRPr="00EB20C3">
              <w:rPr>
                <w:rFonts w:eastAsia="Times New Roman"/>
                <w:sz w:val="19"/>
                <w:szCs w:val="19"/>
                <w:lang w:val="en-US"/>
              </w:rPr>
              <w:t>II</w:t>
            </w:r>
            <w:r w:rsidRPr="00EB20C3">
              <w:rPr>
                <w:rFonts w:eastAsia="Times New Roman"/>
                <w:sz w:val="19"/>
                <w:szCs w:val="19"/>
              </w:rPr>
              <w:t>-типа</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шт.</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8</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8</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8</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8</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8</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8</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8</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8</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8</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8</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8</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Тематические статьи в газетах</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шт.</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189</w:t>
            </w:r>
          </w:p>
        </w:tc>
        <w:tc>
          <w:tcPr>
            <w:tcW w:w="298" w:type="pct"/>
            <w:gridSpan w:val="2"/>
            <w:shd w:val="clear" w:color="auto" w:fill="auto"/>
          </w:tcPr>
          <w:p w:rsidR="00C07F2B" w:rsidRPr="00EB20C3" w:rsidRDefault="00C07F2B" w:rsidP="00EB20C3">
            <w:pPr>
              <w:jc w:val="center"/>
            </w:pPr>
            <w:r w:rsidRPr="00EB20C3">
              <w:rPr>
                <w:rFonts w:eastAsia="Times New Roman"/>
                <w:sz w:val="19"/>
                <w:szCs w:val="19"/>
              </w:rPr>
              <w:t>189</w:t>
            </w:r>
          </w:p>
        </w:tc>
        <w:tc>
          <w:tcPr>
            <w:tcW w:w="311" w:type="pct"/>
            <w:shd w:val="clear" w:color="auto" w:fill="auto"/>
          </w:tcPr>
          <w:p w:rsidR="00C07F2B" w:rsidRPr="00EB20C3" w:rsidRDefault="00C07F2B" w:rsidP="00EB20C3">
            <w:pPr>
              <w:jc w:val="center"/>
            </w:pPr>
            <w:r w:rsidRPr="00EB20C3">
              <w:rPr>
                <w:rFonts w:eastAsia="Times New Roman"/>
                <w:sz w:val="19"/>
                <w:szCs w:val="19"/>
              </w:rPr>
              <w:t>189</w:t>
            </w:r>
          </w:p>
        </w:tc>
        <w:tc>
          <w:tcPr>
            <w:tcW w:w="312" w:type="pct"/>
            <w:shd w:val="clear" w:color="auto" w:fill="auto"/>
          </w:tcPr>
          <w:p w:rsidR="00C07F2B" w:rsidRPr="00EB20C3" w:rsidRDefault="00C07F2B" w:rsidP="00EB20C3">
            <w:pPr>
              <w:jc w:val="center"/>
            </w:pPr>
            <w:r w:rsidRPr="00EB20C3">
              <w:rPr>
                <w:rFonts w:eastAsia="Times New Roman"/>
                <w:sz w:val="19"/>
                <w:szCs w:val="19"/>
              </w:rPr>
              <w:t>189</w:t>
            </w:r>
          </w:p>
        </w:tc>
        <w:tc>
          <w:tcPr>
            <w:tcW w:w="315" w:type="pct"/>
            <w:shd w:val="clear" w:color="auto" w:fill="auto"/>
          </w:tcPr>
          <w:p w:rsidR="00C07F2B" w:rsidRPr="00EB20C3" w:rsidRDefault="00C07F2B" w:rsidP="00EB20C3">
            <w:pPr>
              <w:jc w:val="center"/>
            </w:pPr>
            <w:r w:rsidRPr="00EB20C3">
              <w:rPr>
                <w:rFonts w:eastAsia="Times New Roman"/>
                <w:sz w:val="19"/>
                <w:szCs w:val="19"/>
              </w:rPr>
              <w:t>189</w:t>
            </w:r>
          </w:p>
        </w:tc>
        <w:tc>
          <w:tcPr>
            <w:tcW w:w="315" w:type="pct"/>
            <w:shd w:val="clear" w:color="auto" w:fill="auto"/>
          </w:tcPr>
          <w:p w:rsidR="00C07F2B" w:rsidRPr="00EB20C3" w:rsidRDefault="00C07F2B" w:rsidP="00EB20C3">
            <w:pPr>
              <w:jc w:val="center"/>
            </w:pPr>
            <w:r w:rsidRPr="00EB20C3">
              <w:rPr>
                <w:rFonts w:eastAsia="Times New Roman"/>
                <w:sz w:val="19"/>
                <w:szCs w:val="19"/>
              </w:rPr>
              <w:t>189</w:t>
            </w:r>
          </w:p>
        </w:tc>
        <w:tc>
          <w:tcPr>
            <w:tcW w:w="315" w:type="pct"/>
            <w:shd w:val="clear" w:color="auto" w:fill="auto"/>
          </w:tcPr>
          <w:p w:rsidR="00C07F2B" w:rsidRPr="00EB20C3" w:rsidRDefault="00C07F2B" w:rsidP="00EB20C3">
            <w:pPr>
              <w:jc w:val="center"/>
            </w:pPr>
            <w:r w:rsidRPr="00EB20C3">
              <w:rPr>
                <w:rFonts w:eastAsia="Times New Roman"/>
                <w:sz w:val="19"/>
                <w:szCs w:val="19"/>
              </w:rPr>
              <w:t>189</w:t>
            </w:r>
          </w:p>
        </w:tc>
        <w:tc>
          <w:tcPr>
            <w:tcW w:w="315" w:type="pct"/>
            <w:shd w:val="clear" w:color="auto" w:fill="auto"/>
          </w:tcPr>
          <w:p w:rsidR="00C07F2B" w:rsidRPr="00EB20C3" w:rsidRDefault="00C07F2B" w:rsidP="00EB20C3">
            <w:pPr>
              <w:jc w:val="center"/>
            </w:pPr>
            <w:r w:rsidRPr="00EB20C3">
              <w:rPr>
                <w:rFonts w:eastAsia="Times New Roman"/>
                <w:sz w:val="19"/>
                <w:szCs w:val="19"/>
              </w:rPr>
              <w:t>189</w:t>
            </w:r>
          </w:p>
        </w:tc>
        <w:tc>
          <w:tcPr>
            <w:tcW w:w="315" w:type="pct"/>
            <w:shd w:val="clear" w:color="auto" w:fill="auto"/>
          </w:tcPr>
          <w:p w:rsidR="00C07F2B" w:rsidRPr="00EB20C3" w:rsidRDefault="00C07F2B" w:rsidP="00EB20C3">
            <w:pPr>
              <w:jc w:val="center"/>
            </w:pPr>
            <w:r w:rsidRPr="00EB20C3">
              <w:rPr>
                <w:rFonts w:eastAsia="Times New Roman"/>
                <w:sz w:val="19"/>
                <w:szCs w:val="19"/>
              </w:rPr>
              <w:t>189</w:t>
            </w:r>
          </w:p>
        </w:tc>
        <w:tc>
          <w:tcPr>
            <w:tcW w:w="310" w:type="pct"/>
            <w:shd w:val="clear" w:color="auto" w:fill="auto"/>
          </w:tcPr>
          <w:p w:rsidR="00C07F2B" w:rsidRPr="00EB20C3" w:rsidRDefault="00C07F2B" w:rsidP="00EB20C3">
            <w:pPr>
              <w:jc w:val="center"/>
            </w:pPr>
            <w:r w:rsidRPr="00EB20C3">
              <w:rPr>
                <w:rFonts w:eastAsia="Times New Roman"/>
                <w:sz w:val="19"/>
                <w:szCs w:val="19"/>
              </w:rPr>
              <w:t>189</w:t>
            </w:r>
          </w:p>
        </w:tc>
        <w:tc>
          <w:tcPr>
            <w:tcW w:w="375" w:type="pct"/>
            <w:shd w:val="clear" w:color="auto" w:fill="auto"/>
          </w:tcPr>
          <w:p w:rsidR="00C07F2B" w:rsidRPr="00EB20C3" w:rsidRDefault="00C07F2B" w:rsidP="00EB20C3">
            <w:pPr>
              <w:jc w:val="center"/>
            </w:pPr>
            <w:r w:rsidRPr="00EB20C3">
              <w:rPr>
                <w:rFonts w:eastAsia="Times New Roman"/>
                <w:sz w:val="19"/>
                <w:szCs w:val="19"/>
              </w:rPr>
              <w:t>189</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Тематические передачи по телевидению</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шт.</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44</w:t>
            </w:r>
          </w:p>
        </w:tc>
        <w:tc>
          <w:tcPr>
            <w:tcW w:w="298" w:type="pct"/>
            <w:gridSpan w:val="2"/>
            <w:shd w:val="clear" w:color="auto" w:fill="auto"/>
            <w:vAlign w:val="center"/>
          </w:tcPr>
          <w:p w:rsidR="00C07F2B" w:rsidRPr="00EB20C3" w:rsidRDefault="00C07F2B" w:rsidP="00EB20C3">
            <w:pPr>
              <w:jc w:val="center"/>
            </w:pPr>
            <w:r w:rsidRPr="00EB20C3">
              <w:rPr>
                <w:rFonts w:eastAsia="Times New Roman"/>
                <w:sz w:val="19"/>
                <w:szCs w:val="19"/>
              </w:rPr>
              <w:t>50</w:t>
            </w:r>
          </w:p>
        </w:tc>
        <w:tc>
          <w:tcPr>
            <w:tcW w:w="311" w:type="pct"/>
            <w:shd w:val="clear" w:color="auto" w:fill="auto"/>
            <w:vAlign w:val="center"/>
          </w:tcPr>
          <w:p w:rsidR="00C07F2B" w:rsidRPr="00EB20C3" w:rsidRDefault="00C07F2B" w:rsidP="00EB20C3">
            <w:pPr>
              <w:jc w:val="center"/>
            </w:pPr>
            <w:r w:rsidRPr="00EB20C3">
              <w:rPr>
                <w:rFonts w:eastAsia="Times New Roman"/>
                <w:sz w:val="19"/>
                <w:szCs w:val="19"/>
              </w:rPr>
              <w:t>50</w:t>
            </w:r>
          </w:p>
        </w:tc>
        <w:tc>
          <w:tcPr>
            <w:tcW w:w="312" w:type="pct"/>
            <w:shd w:val="clear" w:color="auto" w:fill="auto"/>
            <w:vAlign w:val="center"/>
          </w:tcPr>
          <w:p w:rsidR="00C07F2B" w:rsidRPr="00EB20C3" w:rsidRDefault="00C07F2B" w:rsidP="00EB20C3">
            <w:pPr>
              <w:jc w:val="center"/>
            </w:pPr>
            <w:r w:rsidRPr="00EB20C3">
              <w:rPr>
                <w:rFonts w:eastAsia="Times New Roman"/>
                <w:sz w:val="19"/>
                <w:szCs w:val="19"/>
              </w:rPr>
              <w:t>50</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50</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50</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50</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50</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50</w:t>
            </w:r>
          </w:p>
        </w:tc>
        <w:tc>
          <w:tcPr>
            <w:tcW w:w="310" w:type="pct"/>
            <w:shd w:val="clear" w:color="auto" w:fill="auto"/>
            <w:vAlign w:val="center"/>
          </w:tcPr>
          <w:p w:rsidR="00C07F2B" w:rsidRPr="00EB20C3" w:rsidRDefault="00C07F2B" w:rsidP="00EB20C3">
            <w:pPr>
              <w:jc w:val="center"/>
            </w:pPr>
            <w:r w:rsidRPr="00EB20C3">
              <w:rPr>
                <w:rFonts w:eastAsia="Times New Roman"/>
                <w:sz w:val="19"/>
                <w:szCs w:val="19"/>
              </w:rPr>
              <w:t>50</w:t>
            </w:r>
          </w:p>
        </w:tc>
        <w:tc>
          <w:tcPr>
            <w:tcW w:w="375" w:type="pct"/>
            <w:shd w:val="clear" w:color="auto" w:fill="auto"/>
            <w:vAlign w:val="center"/>
          </w:tcPr>
          <w:p w:rsidR="00C07F2B" w:rsidRPr="00EB20C3" w:rsidRDefault="00C07F2B" w:rsidP="00EB20C3">
            <w:pPr>
              <w:jc w:val="center"/>
            </w:pPr>
            <w:r w:rsidRPr="00EB20C3">
              <w:rPr>
                <w:rFonts w:eastAsia="Times New Roman"/>
                <w:sz w:val="19"/>
                <w:szCs w:val="19"/>
              </w:rPr>
              <w:t>50</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Распространение листовок плакатов, календарей и буклетов</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тыс. шт.</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30,9</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31,0</w:t>
            </w:r>
          </w:p>
        </w:tc>
        <w:tc>
          <w:tcPr>
            <w:tcW w:w="311" w:type="pct"/>
            <w:shd w:val="clear" w:color="auto" w:fill="auto"/>
            <w:vAlign w:val="center"/>
          </w:tcPr>
          <w:p w:rsidR="00C07F2B" w:rsidRPr="00EB20C3" w:rsidRDefault="00C07F2B" w:rsidP="00EB20C3">
            <w:pPr>
              <w:jc w:val="center"/>
            </w:pPr>
            <w:r w:rsidRPr="00EB20C3">
              <w:rPr>
                <w:rFonts w:eastAsia="Times New Roman"/>
                <w:sz w:val="19"/>
                <w:szCs w:val="19"/>
              </w:rPr>
              <w:t>31,0</w:t>
            </w:r>
          </w:p>
        </w:tc>
        <w:tc>
          <w:tcPr>
            <w:tcW w:w="312" w:type="pct"/>
            <w:shd w:val="clear" w:color="auto" w:fill="auto"/>
            <w:vAlign w:val="center"/>
          </w:tcPr>
          <w:p w:rsidR="00C07F2B" w:rsidRPr="00EB20C3" w:rsidRDefault="00C07F2B" w:rsidP="00EB20C3">
            <w:pPr>
              <w:jc w:val="center"/>
            </w:pPr>
            <w:r w:rsidRPr="00EB20C3">
              <w:rPr>
                <w:rFonts w:eastAsia="Times New Roman"/>
                <w:sz w:val="19"/>
                <w:szCs w:val="19"/>
              </w:rPr>
              <w:t>31,0</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31,0</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31,0</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31,0</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31,0</w:t>
            </w:r>
          </w:p>
        </w:tc>
        <w:tc>
          <w:tcPr>
            <w:tcW w:w="315" w:type="pct"/>
            <w:shd w:val="clear" w:color="auto" w:fill="auto"/>
            <w:vAlign w:val="center"/>
          </w:tcPr>
          <w:p w:rsidR="00C07F2B" w:rsidRPr="00EB20C3" w:rsidRDefault="00C07F2B" w:rsidP="00EB20C3">
            <w:pPr>
              <w:jc w:val="center"/>
            </w:pPr>
            <w:r w:rsidRPr="00EB20C3">
              <w:rPr>
                <w:rFonts w:eastAsia="Times New Roman"/>
                <w:sz w:val="19"/>
                <w:szCs w:val="19"/>
              </w:rPr>
              <w:t>31,0</w:t>
            </w:r>
          </w:p>
        </w:tc>
        <w:tc>
          <w:tcPr>
            <w:tcW w:w="310" w:type="pct"/>
            <w:shd w:val="clear" w:color="auto" w:fill="auto"/>
            <w:vAlign w:val="center"/>
          </w:tcPr>
          <w:p w:rsidR="00C07F2B" w:rsidRPr="00EB20C3" w:rsidRDefault="00C07F2B" w:rsidP="00EB20C3">
            <w:pPr>
              <w:jc w:val="center"/>
            </w:pPr>
            <w:r w:rsidRPr="00EB20C3">
              <w:rPr>
                <w:rFonts w:eastAsia="Times New Roman"/>
                <w:sz w:val="19"/>
                <w:szCs w:val="19"/>
              </w:rPr>
              <w:t>31,0</w:t>
            </w:r>
          </w:p>
        </w:tc>
        <w:tc>
          <w:tcPr>
            <w:tcW w:w="375" w:type="pct"/>
            <w:shd w:val="clear" w:color="auto" w:fill="auto"/>
            <w:vAlign w:val="center"/>
          </w:tcPr>
          <w:p w:rsidR="00C07F2B" w:rsidRPr="00EB20C3" w:rsidRDefault="00C07F2B" w:rsidP="00EB20C3">
            <w:pPr>
              <w:jc w:val="center"/>
            </w:pPr>
            <w:r w:rsidRPr="00EB20C3">
              <w:rPr>
                <w:rFonts w:eastAsia="Times New Roman"/>
                <w:sz w:val="19"/>
                <w:szCs w:val="19"/>
              </w:rPr>
              <w:t>31,0</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r w:rsidRPr="00EB20C3">
              <w:rPr>
                <w:rFonts w:eastAsia="Times New Roman"/>
                <w:sz w:val="19"/>
                <w:szCs w:val="19"/>
              </w:rPr>
              <w:t xml:space="preserve">Тематические лекции в </w:t>
            </w:r>
            <w:r w:rsidRPr="00EB20C3">
              <w:rPr>
                <w:rFonts w:eastAsia="Times New Roman"/>
                <w:sz w:val="19"/>
                <w:szCs w:val="19"/>
              </w:rPr>
              <w:lastRenderedPageBreak/>
              <w:t>образовательных учреждениях, на предприятиях и организациях</w:t>
            </w:r>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lastRenderedPageBreak/>
              <w:t>шт.</w:t>
            </w:r>
          </w:p>
        </w:tc>
        <w:tc>
          <w:tcPr>
            <w:tcW w:w="529" w:type="pct"/>
            <w:gridSpan w:val="2"/>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2700</w:t>
            </w:r>
          </w:p>
        </w:tc>
        <w:tc>
          <w:tcPr>
            <w:tcW w:w="298" w:type="pct"/>
            <w:gridSpan w:val="2"/>
            <w:shd w:val="clear" w:color="auto" w:fill="auto"/>
            <w:vAlign w:val="center"/>
          </w:tcPr>
          <w:p w:rsidR="00C07F2B" w:rsidRPr="00C07F2B" w:rsidRDefault="00C07F2B" w:rsidP="00BB0DC0">
            <w:pPr>
              <w:jc w:val="center"/>
              <w:rPr>
                <w:rFonts w:eastAsia="Times New Roman"/>
                <w:sz w:val="19"/>
                <w:szCs w:val="19"/>
              </w:rPr>
            </w:pPr>
            <w:r w:rsidRPr="00C07F2B">
              <w:rPr>
                <w:rFonts w:eastAsia="Times New Roman"/>
                <w:sz w:val="19"/>
                <w:szCs w:val="19"/>
              </w:rPr>
              <w:t>2700</w:t>
            </w:r>
          </w:p>
        </w:tc>
        <w:tc>
          <w:tcPr>
            <w:tcW w:w="311" w:type="pct"/>
            <w:shd w:val="clear" w:color="auto" w:fill="auto"/>
            <w:vAlign w:val="center"/>
          </w:tcPr>
          <w:p w:rsidR="00C07F2B" w:rsidRPr="00C07F2B" w:rsidRDefault="00C07F2B" w:rsidP="00BB0DC0">
            <w:pPr>
              <w:jc w:val="center"/>
              <w:rPr>
                <w:sz w:val="19"/>
                <w:szCs w:val="19"/>
              </w:rPr>
            </w:pPr>
            <w:r w:rsidRPr="00C07F2B">
              <w:rPr>
                <w:sz w:val="19"/>
                <w:szCs w:val="19"/>
              </w:rPr>
              <w:t>2700</w:t>
            </w:r>
          </w:p>
        </w:tc>
        <w:tc>
          <w:tcPr>
            <w:tcW w:w="312" w:type="pct"/>
            <w:shd w:val="clear" w:color="auto" w:fill="auto"/>
            <w:vAlign w:val="center"/>
          </w:tcPr>
          <w:p w:rsidR="00C07F2B" w:rsidRPr="00C07F2B" w:rsidRDefault="00C07F2B" w:rsidP="00BB0DC0">
            <w:pPr>
              <w:jc w:val="center"/>
              <w:rPr>
                <w:sz w:val="19"/>
                <w:szCs w:val="19"/>
              </w:rPr>
            </w:pPr>
            <w:r w:rsidRPr="00C07F2B">
              <w:rPr>
                <w:sz w:val="19"/>
                <w:szCs w:val="19"/>
              </w:rPr>
              <w:t>2700</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2700</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2700</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2700</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2700</w:t>
            </w:r>
          </w:p>
        </w:tc>
        <w:tc>
          <w:tcPr>
            <w:tcW w:w="315" w:type="pct"/>
            <w:shd w:val="clear" w:color="auto" w:fill="auto"/>
            <w:vAlign w:val="center"/>
          </w:tcPr>
          <w:p w:rsidR="00C07F2B" w:rsidRPr="00C07F2B" w:rsidRDefault="00C07F2B" w:rsidP="00BB0DC0">
            <w:pPr>
              <w:jc w:val="center"/>
              <w:rPr>
                <w:sz w:val="19"/>
                <w:szCs w:val="19"/>
              </w:rPr>
            </w:pPr>
            <w:r w:rsidRPr="00C07F2B">
              <w:rPr>
                <w:sz w:val="19"/>
                <w:szCs w:val="19"/>
              </w:rPr>
              <w:t>2700</w:t>
            </w:r>
          </w:p>
        </w:tc>
        <w:tc>
          <w:tcPr>
            <w:tcW w:w="310" w:type="pct"/>
            <w:shd w:val="clear" w:color="auto" w:fill="auto"/>
            <w:vAlign w:val="center"/>
          </w:tcPr>
          <w:p w:rsidR="00C07F2B" w:rsidRPr="00C07F2B" w:rsidRDefault="00C07F2B" w:rsidP="00BB0DC0">
            <w:pPr>
              <w:jc w:val="center"/>
              <w:rPr>
                <w:sz w:val="19"/>
                <w:szCs w:val="19"/>
              </w:rPr>
            </w:pPr>
            <w:r w:rsidRPr="00C07F2B">
              <w:rPr>
                <w:sz w:val="19"/>
                <w:szCs w:val="19"/>
              </w:rPr>
              <w:t>2700</w:t>
            </w:r>
          </w:p>
        </w:tc>
        <w:tc>
          <w:tcPr>
            <w:tcW w:w="375" w:type="pct"/>
            <w:shd w:val="clear" w:color="auto" w:fill="auto"/>
            <w:vAlign w:val="center"/>
          </w:tcPr>
          <w:p w:rsidR="00C07F2B" w:rsidRPr="00C07F2B" w:rsidRDefault="00C07F2B" w:rsidP="00BB0DC0">
            <w:pPr>
              <w:jc w:val="center"/>
              <w:rPr>
                <w:sz w:val="19"/>
                <w:szCs w:val="19"/>
              </w:rPr>
            </w:pPr>
            <w:r w:rsidRPr="00C07F2B">
              <w:rPr>
                <w:sz w:val="19"/>
                <w:szCs w:val="19"/>
              </w:rPr>
              <w:t>2700</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proofErr w:type="gramStart"/>
            <w:r w:rsidRPr="00EB20C3">
              <w:rPr>
                <w:rFonts w:eastAsia="Times New Roman"/>
                <w:sz w:val="19"/>
                <w:szCs w:val="19"/>
              </w:rPr>
              <w:lastRenderedPageBreak/>
              <w:t xml:space="preserve">Площадь земель лесного фонда, относящиеся к </w:t>
            </w:r>
            <w:r w:rsidRPr="00EB20C3">
              <w:rPr>
                <w:rFonts w:eastAsia="Times New Roman"/>
                <w:sz w:val="19"/>
                <w:szCs w:val="19"/>
                <w:lang w:val="en-US"/>
              </w:rPr>
              <w:t>I</w:t>
            </w:r>
            <w:r w:rsidRPr="00EB20C3">
              <w:rPr>
                <w:rFonts w:eastAsia="Times New Roman"/>
                <w:sz w:val="19"/>
                <w:szCs w:val="19"/>
              </w:rPr>
              <w:t xml:space="preserve"> классу пожарной опасности</w:t>
            </w:r>
            <w:proofErr w:type="gramEnd"/>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тыс. га</w:t>
            </w:r>
          </w:p>
        </w:tc>
        <w:tc>
          <w:tcPr>
            <w:tcW w:w="529" w:type="pct"/>
            <w:gridSpan w:val="2"/>
            <w:shd w:val="clear" w:color="auto" w:fill="auto"/>
            <w:vAlign w:val="center"/>
          </w:tcPr>
          <w:p w:rsidR="00C07F2B" w:rsidRPr="00EB20C3" w:rsidRDefault="00C07F2B" w:rsidP="00EB20C3">
            <w:pPr>
              <w:jc w:val="center"/>
              <w:rPr>
                <w:rFonts w:eastAsia="Times New Roman"/>
                <w:sz w:val="19"/>
                <w:szCs w:val="19"/>
                <w:lang w:val="en-US"/>
              </w:rPr>
            </w:pPr>
            <w:r w:rsidRPr="00EB20C3">
              <w:rPr>
                <w:rFonts w:eastAsia="Times New Roman"/>
                <w:sz w:val="19"/>
                <w:szCs w:val="19"/>
              </w:rPr>
              <w:t>113,2</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102,7</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102,7</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102,7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102,7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102,7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102,7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102,7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102,7</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102,7</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102,7</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proofErr w:type="gramStart"/>
            <w:r w:rsidRPr="00EB20C3">
              <w:rPr>
                <w:rFonts w:eastAsia="Times New Roman"/>
                <w:sz w:val="19"/>
                <w:szCs w:val="19"/>
              </w:rPr>
              <w:t>Площадь земель лесного фонда, относящиеся к I</w:t>
            </w:r>
            <w:r w:rsidRPr="00EB20C3">
              <w:rPr>
                <w:rFonts w:eastAsia="Times New Roman"/>
                <w:sz w:val="19"/>
                <w:szCs w:val="19"/>
                <w:lang w:val="en-US"/>
              </w:rPr>
              <w:t>I</w:t>
            </w:r>
            <w:r w:rsidRPr="00EB20C3">
              <w:rPr>
                <w:rFonts w:eastAsia="Times New Roman"/>
                <w:sz w:val="19"/>
                <w:szCs w:val="19"/>
              </w:rPr>
              <w:t xml:space="preserve"> классу пожарной опасности</w:t>
            </w:r>
            <w:proofErr w:type="gramEnd"/>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тыс. га</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91,9</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89,4</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89,4</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89,4</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89,4</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89,4</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89,4</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89,4</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89,4</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89,4</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89,4</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proofErr w:type="gramStart"/>
            <w:r w:rsidRPr="00EB20C3">
              <w:rPr>
                <w:rFonts w:eastAsia="Times New Roman"/>
                <w:sz w:val="19"/>
                <w:szCs w:val="19"/>
              </w:rPr>
              <w:t>Площадь земель лесного фонда, относящиеся к I</w:t>
            </w:r>
            <w:r w:rsidRPr="00EB20C3">
              <w:rPr>
                <w:rFonts w:eastAsia="Times New Roman"/>
                <w:sz w:val="19"/>
                <w:szCs w:val="19"/>
                <w:lang w:val="en-US"/>
              </w:rPr>
              <w:t>II</w:t>
            </w:r>
            <w:r w:rsidRPr="00EB20C3">
              <w:rPr>
                <w:rFonts w:eastAsia="Times New Roman"/>
                <w:sz w:val="19"/>
                <w:szCs w:val="19"/>
              </w:rPr>
              <w:t xml:space="preserve"> классу пожарной опасности</w:t>
            </w:r>
            <w:proofErr w:type="gramEnd"/>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тыс. га</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1085,5</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945,7</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945,7</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945,7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945,7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945,7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945,7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945,7</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945,7</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945,7</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945,7</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proofErr w:type="gramStart"/>
            <w:r w:rsidRPr="00EB20C3">
              <w:rPr>
                <w:rFonts w:eastAsia="Times New Roman"/>
                <w:sz w:val="19"/>
                <w:szCs w:val="19"/>
              </w:rPr>
              <w:t>Площадь земель лесного фонда, относящиеся к I</w:t>
            </w:r>
            <w:r w:rsidRPr="00EB20C3">
              <w:rPr>
                <w:rFonts w:eastAsia="Times New Roman"/>
                <w:sz w:val="19"/>
                <w:szCs w:val="19"/>
                <w:lang w:val="en-US"/>
              </w:rPr>
              <w:t>V</w:t>
            </w:r>
            <w:r w:rsidRPr="00EB20C3">
              <w:rPr>
                <w:rFonts w:eastAsia="Times New Roman"/>
                <w:sz w:val="19"/>
                <w:szCs w:val="19"/>
              </w:rPr>
              <w:t xml:space="preserve"> классу пожарной опасности</w:t>
            </w:r>
            <w:proofErr w:type="gramEnd"/>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тыс. га</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4279,9</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4421,6</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4421,6</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4421,6</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4421,6</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4421,6</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4421,6</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4421,6</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4421,6</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4421,6</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4421,6</w:t>
            </w:r>
          </w:p>
        </w:tc>
      </w:tr>
      <w:tr w:rsidR="00C07F2B" w:rsidRPr="00EB20C3" w:rsidTr="00266CEB">
        <w:tc>
          <w:tcPr>
            <w:tcW w:w="1083" w:type="pct"/>
            <w:shd w:val="clear" w:color="auto" w:fill="auto"/>
          </w:tcPr>
          <w:p w:rsidR="00C07F2B" w:rsidRPr="00EB20C3" w:rsidRDefault="00C07F2B" w:rsidP="00EB20C3">
            <w:pPr>
              <w:rPr>
                <w:rFonts w:eastAsia="Times New Roman"/>
                <w:sz w:val="19"/>
                <w:szCs w:val="19"/>
              </w:rPr>
            </w:pPr>
            <w:proofErr w:type="gramStart"/>
            <w:r w:rsidRPr="00EB20C3">
              <w:rPr>
                <w:rFonts w:eastAsia="Times New Roman"/>
                <w:sz w:val="19"/>
                <w:szCs w:val="19"/>
              </w:rPr>
              <w:t xml:space="preserve">Площадь земель лесного фонда, относящиеся к </w:t>
            </w:r>
            <w:r w:rsidRPr="00EB20C3">
              <w:rPr>
                <w:rFonts w:eastAsia="Times New Roman"/>
                <w:sz w:val="19"/>
                <w:szCs w:val="19"/>
                <w:lang w:val="en-US"/>
              </w:rPr>
              <w:t>V</w:t>
            </w:r>
            <w:r w:rsidRPr="00EB20C3">
              <w:rPr>
                <w:rFonts w:eastAsia="Times New Roman"/>
                <w:sz w:val="19"/>
                <w:szCs w:val="19"/>
              </w:rPr>
              <w:t xml:space="preserve"> классу пожарной опасности</w:t>
            </w:r>
            <w:proofErr w:type="gramEnd"/>
          </w:p>
        </w:tc>
        <w:tc>
          <w:tcPr>
            <w:tcW w:w="207" w:type="pct"/>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тыс. га</w:t>
            </w:r>
          </w:p>
        </w:tc>
        <w:tc>
          <w:tcPr>
            <w:tcW w:w="529"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978,4</w:t>
            </w:r>
          </w:p>
        </w:tc>
        <w:tc>
          <w:tcPr>
            <w:tcW w:w="298" w:type="pct"/>
            <w:gridSpan w:val="2"/>
            <w:shd w:val="clear" w:color="auto" w:fill="auto"/>
            <w:vAlign w:val="center"/>
          </w:tcPr>
          <w:p w:rsidR="00C07F2B" w:rsidRPr="00EB20C3" w:rsidRDefault="00C07F2B" w:rsidP="00EB20C3">
            <w:pPr>
              <w:jc w:val="center"/>
              <w:rPr>
                <w:rFonts w:eastAsia="Times New Roman"/>
                <w:sz w:val="19"/>
                <w:szCs w:val="19"/>
              </w:rPr>
            </w:pPr>
            <w:r w:rsidRPr="00EB20C3">
              <w:rPr>
                <w:rFonts w:eastAsia="Times New Roman"/>
                <w:sz w:val="19"/>
                <w:szCs w:val="19"/>
              </w:rPr>
              <w:t>993,0</w:t>
            </w:r>
          </w:p>
        </w:tc>
        <w:tc>
          <w:tcPr>
            <w:tcW w:w="311" w:type="pct"/>
            <w:shd w:val="clear" w:color="auto" w:fill="auto"/>
            <w:vAlign w:val="center"/>
          </w:tcPr>
          <w:p w:rsidR="00C07F2B" w:rsidRPr="00EB20C3" w:rsidRDefault="00C07F2B" w:rsidP="00EB20C3">
            <w:pPr>
              <w:jc w:val="center"/>
              <w:rPr>
                <w:sz w:val="19"/>
                <w:szCs w:val="19"/>
              </w:rPr>
            </w:pPr>
            <w:r w:rsidRPr="00EB20C3">
              <w:rPr>
                <w:sz w:val="19"/>
                <w:szCs w:val="19"/>
              </w:rPr>
              <w:t>993,0</w:t>
            </w:r>
          </w:p>
        </w:tc>
        <w:tc>
          <w:tcPr>
            <w:tcW w:w="312" w:type="pct"/>
            <w:shd w:val="clear" w:color="auto" w:fill="auto"/>
            <w:vAlign w:val="center"/>
          </w:tcPr>
          <w:p w:rsidR="00C07F2B" w:rsidRPr="00EB20C3" w:rsidRDefault="00C07F2B" w:rsidP="00EB20C3">
            <w:pPr>
              <w:jc w:val="center"/>
              <w:rPr>
                <w:sz w:val="19"/>
                <w:szCs w:val="19"/>
              </w:rPr>
            </w:pPr>
            <w:r w:rsidRPr="00EB20C3">
              <w:rPr>
                <w:sz w:val="19"/>
                <w:szCs w:val="19"/>
              </w:rPr>
              <w:t>993,0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993,0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993,0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993,0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993,0</w:t>
            </w:r>
          </w:p>
        </w:tc>
        <w:tc>
          <w:tcPr>
            <w:tcW w:w="315" w:type="pct"/>
            <w:shd w:val="clear" w:color="auto" w:fill="auto"/>
            <w:vAlign w:val="center"/>
          </w:tcPr>
          <w:p w:rsidR="00C07F2B" w:rsidRPr="00EB20C3" w:rsidRDefault="00C07F2B" w:rsidP="00EB20C3">
            <w:pPr>
              <w:jc w:val="center"/>
              <w:rPr>
                <w:sz w:val="19"/>
                <w:szCs w:val="19"/>
              </w:rPr>
            </w:pPr>
            <w:r w:rsidRPr="00EB20C3">
              <w:rPr>
                <w:sz w:val="19"/>
                <w:szCs w:val="19"/>
              </w:rPr>
              <w:t>993,0</w:t>
            </w:r>
          </w:p>
        </w:tc>
        <w:tc>
          <w:tcPr>
            <w:tcW w:w="310" w:type="pct"/>
            <w:shd w:val="clear" w:color="auto" w:fill="auto"/>
            <w:vAlign w:val="center"/>
          </w:tcPr>
          <w:p w:rsidR="00C07F2B" w:rsidRPr="00EB20C3" w:rsidRDefault="00C07F2B" w:rsidP="00EB20C3">
            <w:pPr>
              <w:jc w:val="center"/>
              <w:rPr>
                <w:sz w:val="19"/>
                <w:szCs w:val="19"/>
              </w:rPr>
            </w:pPr>
            <w:r w:rsidRPr="00EB20C3">
              <w:rPr>
                <w:sz w:val="19"/>
                <w:szCs w:val="19"/>
              </w:rPr>
              <w:t>993,0</w:t>
            </w:r>
          </w:p>
        </w:tc>
        <w:tc>
          <w:tcPr>
            <w:tcW w:w="375" w:type="pct"/>
            <w:shd w:val="clear" w:color="auto" w:fill="auto"/>
            <w:vAlign w:val="center"/>
          </w:tcPr>
          <w:p w:rsidR="00C07F2B" w:rsidRPr="00EB20C3" w:rsidRDefault="00C07F2B" w:rsidP="00EB20C3">
            <w:pPr>
              <w:jc w:val="center"/>
              <w:rPr>
                <w:sz w:val="19"/>
                <w:szCs w:val="19"/>
              </w:rPr>
            </w:pPr>
            <w:r w:rsidRPr="00EB20C3">
              <w:rPr>
                <w:sz w:val="19"/>
                <w:szCs w:val="19"/>
              </w:rPr>
              <w:t>993,0</w:t>
            </w:r>
          </w:p>
        </w:tc>
      </w:tr>
    </w:tbl>
    <w:p w:rsidR="00EB20C3" w:rsidRPr="00EB20C3" w:rsidRDefault="00EB20C3" w:rsidP="00EB20C3"/>
    <w:p w:rsidR="00004498" w:rsidRDefault="00004498" w:rsidP="00004498"/>
    <w:p w:rsidR="00DD58ED" w:rsidRDefault="00DD58ED" w:rsidP="0007652E">
      <w:pPr>
        <w:rPr>
          <w:i/>
        </w:rPr>
        <w:sectPr w:rsidR="00DD58ED" w:rsidSect="004957B8">
          <w:pgSz w:w="16838" w:h="11906" w:orient="landscape" w:code="9"/>
          <w:pgMar w:top="851" w:right="851" w:bottom="851" w:left="1418" w:header="851" w:footer="0" w:gutter="0"/>
          <w:cols w:space="708"/>
          <w:docGrid w:linePitch="381"/>
        </w:sectPr>
      </w:pPr>
    </w:p>
    <w:p w:rsidR="00DB0F94" w:rsidRPr="00C245B6" w:rsidRDefault="00DB0F94" w:rsidP="00DB0F94">
      <w:pPr>
        <w:jc w:val="right"/>
        <w:rPr>
          <w:i/>
          <w:szCs w:val="28"/>
        </w:rPr>
      </w:pPr>
      <w:r w:rsidRPr="00C245B6">
        <w:rPr>
          <w:i/>
          <w:szCs w:val="28"/>
        </w:rPr>
        <w:lastRenderedPageBreak/>
        <w:t xml:space="preserve">Приложение </w:t>
      </w:r>
      <w:r>
        <w:rPr>
          <w:i/>
          <w:szCs w:val="28"/>
        </w:rPr>
        <w:t>25</w:t>
      </w:r>
    </w:p>
    <w:p w:rsidR="00CD6D93" w:rsidRDefault="00CD6D93" w:rsidP="00CD6D93">
      <w:pPr>
        <w:jc w:val="right"/>
        <w:rPr>
          <w:i/>
        </w:rPr>
      </w:pPr>
      <w:r w:rsidRPr="007A1673">
        <w:rPr>
          <w:i/>
        </w:rPr>
        <w:t>к лесно</w:t>
      </w:r>
      <w:r>
        <w:rPr>
          <w:i/>
        </w:rPr>
        <w:t>му</w:t>
      </w:r>
      <w:r w:rsidRPr="007A1673">
        <w:rPr>
          <w:i/>
        </w:rPr>
        <w:t xml:space="preserve"> план</w:t>
      </w:r>
      <w:r>
        <w:rPr>
          <w:i/>
        </w:rPr>
        <w:t>у Новосибирской области</w:t>
      </w:r>
    </w:p>
    <w:p w:rsidR="00004498" w:rsidRDefault="00004498" w:rsidP="00DB0F94">
      <w:pPr>
        <w:jc w:val="center"/>
        <w:rPr>
          <w:b/>
          <w:szCs w:val="28"/>
        </w:rPr>
      </w:pPr>
    </w:p>
    <w:p w:rsidR="00DB0F94" w:rsidRPr="00D07D9F" w:rsidRDefault="00D07D9F" w:rsidP="0074181F">
      <w:pPr>
        <w:pStyle w:val="3"/>
        <w:spacing w:line="240" w:lineRule="auto"/>
        <w:ind w:hanging="993"/>
        <w:jc w:val="center"/>
        <w:rPr>
          <w:szCs w:val="28"/>
        </w:rPr>
      </w:pPr>
      <w:bookmarkStart w:id="23" w:name="_Toc526771846"/>
      <w:r w:rsidRPr="00D07D9F">
        <w:rPr>
          <w:color w:val="FFFFFF" w:themeColor="background1"/>
          <w:sz w:val="16"/>
          <w:szCs w:val="16"/>
        </w:rPr>
        <w:t>Приложение 25.</w:t>
      </w:r>
      <w:r w:rsidRPr="00D07D9F">
        <w:rPr>
          <w:color w:val="FFFFFF" w:themeColor="background1"/>
          <w:szCs w:val="28"/>
        </w:rPr>
        <w:t xml:space="preserve"> </w:t>
      </w:r>
      <w:r w:rsidR="00DB0F94" w:rsidRPr="00D07D9F">
        <w:rPr>
          <w:szCs w:val="28"/>
        </w:rPr>
        <w:t>Плановые показатели выполнения мероприятий по защите лесов</w:t>
      </w:r>
      <w:bookmarkEnd w:id="23"/>
    </w:p>
    <w:p w:rsidR="00DB0F94" w:rsidRDefault="00DB0F94" w:rsidP="00DB0F94">
      <w:pP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794"/>
        <w:gridCol w:w="1715"/>
        <w:gridCol w:w="914"/>
        <w:gridCol w:w="911"/>
        <w:gridCol w:w="911"/>
        <w:gridCol w:w="911"/>
        <w:gridCol w:w="911"/>
        <w:gridCol w:w="911"/>
        <w:gridCol w:w="911"/>
        <w:gridCol w:w="911"/>
        <w:gridCol w:w="914"/>
        <w:gridCol w:w="914"/>
      </w:tblGrid>
      <w:tr w:rsidR="0054113B" w:rsidRPr="00D07D9F" w:rsidTr="00BB0DC0">
        <w:trPr>
          <w:tblHeader/>
        </w:trPr>
        <w:tc>
          <w:tcPr>
            <w:tcW w:w="1068" w:type="pct"/>
            <w:vMerge w:val="restar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 xml:space="preserve">Наименование мероприятий </w:t>
            </w:r>
          </w:p>
          <w:p w:rsidR="0054113B" w:rsidRPr="00D07D9F" w:rsidRDefault="0054113B" w:rsidP="00BB0DC0">
            <w:pPr>
              <w:jc w:val="center"/>
              <w:rPr>
                <w:rFonts w:eastAsia="Times New Roman"/>
                <w:sz w:val="20"/>
                <w:szCs w:val="20"/>
              </w:rPr>
            </w:pPr>
            <w:r w:rsidRPr="00D07D9F">
              <w:rPr>
                <w:rFonts w:eastAsia="Times New Roman"/>
                <w:sz w:val="20"/>
                <w:szCs w:val="20"/>
              </w:rPr>
              <w:t>по защите лесов</w:t>
            </w:r>
            <w:r w:rsidRPr="00D07D9F">
              <w:rPr>
                <w:rFonts w:eastAsia="Times New Roman"/>
                <w:sz w:val="20"/>
                <w:szCs w:val="20"/>
                <w:vertAlign w:val="superscript"/>
              </w:rPr>
              <w:t>*</w:t>
            </w:r>
          </w:p>
        </w:tc>
        <w:tc>
          <w:tcPr>
            <w:tcW w:w="269" w:type="pct"/>
            <w:vMerge w:val="restar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Ед. изм.</w:t>
            </w:r>
          </w:p>
        </w:tc>
        <w:tc>
          <w:tcPr>
            <w:tcW w:w="580" w:type="pct"/>
            <w:vMerge w:val="restar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Выполнено за год, предшествующий разработке проекта лесного плана субъекта Российской Федерации</w:t>
            </w:r>
          </w:p>
        </w:tc>
        <w:tc>
          <w:tcPr>
            <w:tcW w:w="3084" w:type="pct"/>
            <w:gridSpan w:val="10"/>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Плановые показатели</w:t>
            </w:r>
          </w:p>
        </w:tc>
      </w:tr>
      <w:tr w:rsidR="0054113B" w:rsidRPr="00D07D9F" w:rsidTr="00BB0DC0">
        <w:trPr>
          <w:tblHeader/>
        </w:trPr>
        <w:tc>
          <w:tcPr>
            <w:tcW w:w="1068" w:type="pct"/>
            <w:vMerge/>
            <w:shd w:val="clear" w:color="auto" w:fill="auto"/>
            <w:vAlign w:val="center"/>
          </w:tcPr>
          <w:p w:rsidR="0054113B" w:rsidRPr="00D07D9F" w:rsidRDefault="0054113B" w:rsidP="00BB0DC0">
            <w:pPr>
              <w:jc w:val="center"/>
              <w:rPr>
                <w:rFonts w:eastAsia="Times New Roman"/>
                <w:sz w:val="20"/>
                <w:szCs w:val="20"/>
              </w:rPr>
            </w:pPr>
          </w:p>
        </w:tc>
        <w:tc>
          <w:tcPr>
            <w:tcW w:w="269" w:type="pct"/>
            <w:vMerge/>
            <w:shd w:val="clear" w:color="auto" w:fill="auto"/>
            <w:vAlign w:val="center"/>
          </w:tcPr>
          <w:p w:rsidR="0054113B" w:rsidRPr="00D07D9F" w:rsidRDefault="0054113B" w:rsidP="00BB0DC0">
            <w:pPr>
              <w:jc w:val="center"/>
              <w:rPr>
                <w:rFonts w:eastAsia="Times New Roman"/>
                <w:sz w:val="20"/>
                <w:szCs w:val="20"/>
              </w:rPr>
            </w:pPr>
          </w:p>
        </w:tc>
        <w:tc>
          <w:tcPr>
            <w:tcW w:w="580" w:type="pct"/>
            <w:vMerge/>
            <w:shd w:val="clear" w:color="auto" w:fill="auto"/>
            <w:vAlign w:val="center"/>
          </w:tcPr>
          <w:p w:rsidR="0054113B" w:rsidRPr="00D07D9F" w:rsidRDefault="0054113B" w:rsidP="00BB0DC0">
            <w:pPr>
              <w:jc w:val="center"/>
              <w:rPr>
                <w:rFonts w:eastAsia="Times New Roman"/>
                <w:sz w:val="20"/>
                <w:szCs w:val="20"/>
              </w:rPr>
            </w:pPr>
          </w:p>
        </w:tc>
        <w:tc>
          <w:tcPr>
            <w:tcW w:w="309"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1-й год</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2-й год</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3-й год</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4-й год</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5-й год</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6-й год</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7-й год</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8-й год</w:t>
            </w:r>
          </w:p>
        </w:tc>
        <w:tc>
          <w:tcPr>
            <w:tcW w:w="309"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9-й год</w:t>
            </w:r>
          </w:p>
        </w:tc>
        <w:tc>
          <w:tcPr>
            <w:tcW w:w="309"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10-й год</w:t>
            </w:r>
          </w:p>
        </w:tc>
      </w:tr>
      <w:tr w:rsidR="0054113B" w:rsidRPr="00D07D9F" w:rsidTr="00BB0DC0">
        <w:trPr>
          <w:tblHeader/>
        </w:trPr>
        <w:tc>
          <w:tcPr>
            <w:tcW w:w="106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1</w:t>
            </w:r>
          </w:p>
        </w:tc>
        <w:tc>
          <w:tcPr>
            <w:tcW w:w="269"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2</w:t>
            </w:r>
          </w:p>
        </w:tc>
        <w:tc>
          <w:tcPr>
            <w:tcW w:w="580"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3</w:t>
            </w:r>
          </w:p>
        </w:tc>
        <w:tc>
          <w:tcPr>
            <w:tcW w:w="309"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4</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5</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6</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7</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8</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9</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10</w:t>
            </w:r>
          </w:p>
        </w:tc>
        <w:tc>
          <w:tcPr>
            <w:tcW w:w="308"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11</w:t>
            </w:r>
          </w:p>
        </w:tc>
        <w:tc>
          <w:tcPr>
            <w:tcW w:w="309"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12</w:t>
            </w:r>
          </w:p>
        </w:tc>
        <w:tc>
          <w:tcPr>
            <w:tcW w:w="309" w:type="pct"/>
            <w:shd w:val="clear" w:color="auto" w:fill="auto"/>
            <w:vAlign w:val="center"/>
          </w:tcPr>
          <w:p w:rsidR="0054113B" w:rsidRPr="00D07D9F" w:rsidRDefault="0054113B" w:rsidP="00BB0DC0">
            <w:pPr>
              <w:jc w:val="center"/>
              <w:rPr>
                <w:rFonts w:eastAsia="Times New Roman"/>
                <w:sz w:val="20"/>
                <w:szCs w:val="20"/>
              </w:rPr>
            </w:pPr>
            <w:r w:rsidRPr="00D07D9F">
              <w:rPr>
                <w:rFonts w:eastAsia="Times New Roman"/>
                <w:sz w:val="20"/>
                <w:szCs w:val="20"/>
              </w:rPr>
              <w:t>13</w:t>
            </w:r>
          </w:p>
        </w:tc>
      </w:tr>
      <w:tr w:rsidR="0054113B" w:rsidRPr="00D07D9F" w:rsidTr="00BB0DC0">
        <w:tc>
          <w:tcPr>
            <w:tcW w:w="5000" w:type="pct"/>
            <w:gridSpan w:val="13"/>
            <w:shd w:val="clear" w:color="auto" w:fill="auto"/>
            <w:vAlign w:val="center"/>
          </w:tcPr>
          <w:p w:rsidR="0054113B" w:rsidRPr="00225F70" w:rsidRDefault="0054113B" w:rsidP="00BB0DC0">
            <w:pPr>
              <w:jc w:val="center"/>
              <w:rPr>
                <w:rFonts w:eastAsia="Times New Roman"/>
                <w:b/>
                <w:sz w:val="20"/>
                <w:szCs w:val="20"/>
              </w:rPr>
            </w:pPr>
            <w:r w:rsidRPr="00D07D9F">
              <w:rPr>
                <w:rFonts w:eastAsia="Times New Roman"/>
                <w:b/>
                <w:i/>
                <w:sz w:val="20"/>
                <w:szCs w:val="20"/>
              </w:rPr>
              <w:t>Леса, расположенные на землях лесного фонда</w:t>
            </w:r>
          </w:p>
        </w:tc>
      </w:tr>
      <w:tr w:rsidR="0054113B" w:rsidRPr="00D07D9F" w:rsidTr="00BB0DC0">
        <w:tc>
          <w:tcPr>
            <w:tcW w:w="1068" w:type="pct"/>
            <w:shd w:val="clear" w:color="auto" w:fill="auto"/>
          </w:tcPr>
          <w:p w:rsidR="0054113B" w:rsidRPr="00D07D9F" w:rsidRDefault="0054113B" w:rsidP="00BB0DC0">
            <w:pPr>
              <w:pStyle w:val="22"/>
              <w:spacing w:after="0" w:line="240" w:lineRule="auto"/>
              <w:ind w:left="0"/>
              <w:jc w:val="left"/>
              <w:rPr>
                <w:bCs/>
                <w:sz w:val="20"/>
                <w:szCs w:val="20"/>
              </w:rPr>
            </w:pPr>
            <w:r w:rsidRPr="00D07D9F">
              <w:rPr>
                <w:bCs/>
                <w:sz w:val="20"/>
                <w:szCs w:val="20"/>
              </w:rPr>
              <w:t>Лесопатологическое обследование,</w:t>
            </w:r>
            <w:r>
              <w:rPr>
                <w:bCs/>
                <w:sz w:val="20"/>
                <w:szCs w:val="20"/>
              </w:rPr>
              <w:t xml:space="preserve"> </w:t>
            </w:r>
            <w:r w:rsidRPr="00D07D9F">
              <w:rPr>
                <w:bCs/>
                <w:sz w:val="20"/>
                <w:szCs w:val="20"/>
              </w:rPr>
              <w:t>всего</w:t>
            </w:r>
          </w:p>
        </w:tc>
        <w:tc>
          <w:tcPr>
            <w:tcW w:w="269" w:type="pct"/>
            <w:shd w:val="clear" w:color="auto" w:fill="auto"/>
          </w:tcPr>
          <w:p w:rsidR="0054113B" w:rsidRPr="00D07D9F" w:rsidRDefault="0054113B"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22454,6</w:t>
            </w:r>
          </w:p>
        </w:tc>
        <w:tc>
          <w:tcPr>
            <w:tcW w:w="309"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4800,0</w:t>
            </w:r>
          </w:p>
        </w:tc>
        <w:tc>
          <w:tcPr>
            <w:tcW w:w="309"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4800,0</w:t>
            </w:r>
          </w:p>
        </w:tc>
        <w:tc>
          <w:tcPr>
            <w:tcW w:w="309" w:type="pct"/>
            <w:shd w:val="clear" w:color="auto" w:fill="auto"/>
          </w:tcPr>
          <w:p w:rsidR="0054113B" w:rsidRPr="00D07D9F" w:rsidRDefault="0054113B" w:rsidP="00BB0DC0">
            <w:pPr>
              <w:jc w:val="center"/>
              <w:rPr>
                <w:rFonts w:eastAsia="Times New Roman"/>
                <w:sz w:val="20"/>
                <w:szCs w:val="20"/>
              </w:rPr>
            </w:pPr>
            <w:r>
              <w:rPr>
                <w:rFonts w:eastAsia="Times New Roman"/>
                <w:sz w:val="20"/>
                <w:szCs w:val="20"/>
              </w:rPr>
              <w:t>4800,0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 (инструментальное)</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4233,6</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 (визуальное)</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18221,0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Санитарно</w:t>
            </w:r>
            <w:r>
              <w:rPr>
                <w:bCs/>
                <w:sz w:val="20"/>
                <w:szCs w:val="20"/>
              </w:rPr>
              <w:t xml:space="preserve"> </w:t>
            </w:r>
            <w:r w:rsidRPr="00D07D9F">
              <w:rPr>
                <w:bCs/>
                <w:sz w:val="20"/>
                <w:szCs w:val="20"/>
              </w:rPr>
              <w:t>- оздоровительные мероприятия:</w:t>
            </w:r>
          </w:p>
        </w:tc>
        <w:tc>
          <w:tcPr>
            <w:tcW w:w="269" w:type="pct"/>
            <w:shd w:val="clear" w:color="auto" w:fill="auto"/>
          </w:tcPr>
          <w:p w:rsidR="002C2CBD" w:rsidRPr="00D07D9F" w:rsidRDefault="002C2CBD" w:rsidP="00BB0DC0">
            <w:pPr>
              <w:jc w:val="center"/>
              <w:rPr>
                <w:rFonts w:eastAsia="Times New Roman"/>
                <w:sz w:val="20"/>
                <w:szCs w:val="20"/>
              </w:rPr>
            </w:pP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3388,8</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3523,0</w:t>
            </w:r>
          </w:p>
        </w:tc>
        <w:tc>
          <w:tcPr>
            <w:tcW w:w="308" w:type="pct"/>
            <w:shd w:val="clear" w:color="auto" w:fill="auto"/>
          </w:tcPr>
          <w:p w:rsidR="002C2CBD" w:rsidRDefault="002C2CBD" w:rsidP="00BB0DC0">
            <w:r w:rsidRPr="003E31F5">
              <w:rPr>
                <w:rFonts w:eastAsia="Times New Roman"/>
                <w:sz w:val="20"/>
                <w:szCs w:val="20"/>
              </w:rPr>
              <w:t>3523,0</w:t>
            </w:r>
          </w:p>
        </w:tc>
        <w:tc>
          <w:tcPr>
            <w:tcW w:w="308" w:type="pct"/>
            <w:shd w:val="clear" w:color="auto" w:fill="auto"/>
          </w:tcPr>
          <w:p w:rsidR="002C2CBD" w:rsidRDefault="002C2CBD" w:rsidP="00BB0DC0">
            <w:r w:rsidRPr="003E31F5">
              <w:rPr>
                <w:rFonts w:eastAsia="Times New Roman"/>
                <w:sz w:val="20"/>
                <w:szCs w:val="20"/>
              </w:rPr>
              <w:t>3523,0</w:t>
            </w:r>
          </w:p>
        </w:tc>
        <w:tc>
          <w:tcPr>
            <w:tcW w:w="308" w:type="pct"/>
            <w:shd w:val="clear" w:color="auto" w:fill="auto"/>
          </w:tcPr>
          <w:p w:rsidR="002C2CBD" w:rsidRDefault="002C2CBD" w:rsidP="00BB0DC0">
            <w:r w:rsidRPr="003E31F5">
              <w:rPr>
                <w:rFonts w:eastAsia="Times New Roman"/>
                <w:sz w:val="20"/>
                <w:szCs w:val="20"/>
              </w:rPr>
              <w:t>3523,0</w:t>
            </w:r>
          </w:p>
        </w:tc>
        <w:tc>
          <w:tcPr>
            <w:tcW w:w="308" w:type="pct"/>
            <w:shd w:val="clear" w:color="auto" w:fill="auto"/>
          </w:tcPr>
          <w:p w:rsidR="002C2CBD" w:rsidRDefault="002C2CBD" w:rsidP="00BB0DC0">
            <w:r w:rsidRPr="003E31F5">
              <w:rPr>
                <w:rFonts w:eastAsia="Times New Roman"/>
                <w:sz w:val="20"/>
                <w:szCs w:val="20"/>
              </w:rPr>
              <w:t>3523,0</w:t>
            </w:r>
          </w:p>
        </w:tc>
        <w:tc>
          <w:tcPr>
            <w:tcW w:w="308" w:type="pct"/>
            <w:shd w:val="clear" w:color="auto" w:fill="auto"/>
          </w:tcPr>
          <w:p w:rsidR="002C2CBD" w:rsidRDefault="002C2CBD" w:rsidP="00BB0DC0">
            <w:r w:rsidRPr="003E31F5">
              <w:rPr>
                <w:rFonts w:eastAsia="Times New Roman"/>
                <w:sz w:val="20"/>
                <w:szCs w:val="20"/>
              </w:rPr>
              <w:t>3523,0</w:t>
            </w:r>
          </w:p>
        </w:tc>
        <w:tc>
          <w:tcPr>
            <w:tcW w:w="308" w:type="pct"/>
            <w:shd w:val="clear" w:color="auto" w:fill="auto"/>
          </w:tcPr>
          <w:p w:rsidR="002C2CBD" w:rsidRDefault="002C2CBD" w:rsidP="00BB0DC0">
            <w:r w:rsidRPr="003E31F5">
              <w:rPr>
                <w:rFonts w:eastAsia="Times New Roman"/>
                <w:sz w:val="20"/>
                <w:szCs w:val="20"/>
              </w:rPr>
              <w:t>3523,0</w:t>
            </w:r>
          </w:p>
        </w:tc>
        <w:tc>
          <w:tcPr>
            <w:tcW w:w="308" w:type="pct"/>
            <w:shd w:val="clear" w:color="auto" w:fill="auto"/>
          </w:tcPr>
          <w:p w:rsidR="002C2CBD" w:rsidRDefault="002C2CBD" w:rsidP="00BB0DC0">
            <w:r w:rsidRPr="003E31F5">
              <w:rPr>
                <w:rFonts w:eastAsia="Times New Roman"/>
                <w:sz w:val="20"/>
                <w:szCs w:val="20"/>
              </w:rPr>
              <w:t>3523,0</w:t>
            </w:r>
          </w:p>
        </w:tc>
        <w:tc>
          <w:tcPr>
            <w:tcW w:w="309" w:type="pct"/>
            <w:shd w:val="clear" w:color="auto" w:fill="auto"/>
          </w:tcPr>
          <w:p w:rsidR="002C2CBD" w:rsidRDefault="002C2CBD" w:rsidP="00BB0DC0">
            <w:r w:rsidRPr="003E31F5">
              <w:rPr>
                <w:rFonts w:eastAsia="Times New Roman"/>
                <w:sz w:val="20"/>
                <w:szCs w:val="20"/>
              </w:rPr>
              <w:t>3523,0</w:t>
            </w:r>
          </w:p>
        </w:tc>
        <w:tc>
          <w:tcPr>
            <w:tcW w:w="309" w:type="pct"/>
            <w:shd w:val="clear" w:color="auto" w:fill="auto"/>
          </w:tcPr>
          <w:p w:rsidR="002C2CBD" w:rsidRDefault="002C2CBD" w:rsidP="00BB0DC0">
            <w:r w:rsidRPr="003E31F5">
              <w:rPr>
                <w:rFonts w:eastAsia="Times New Roman"/>
                <w:sz w:val="20"/>
                <w:szCs w:val="20"/>
              </w:rPr>
              <w:t>3523,0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Сплошные санитарные рубки</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655,9</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1130,0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1130,0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1130,0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1130,0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1130,0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1130,0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1130,0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1130,0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1130,0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1130,0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Выборочные санитарные рубки</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2371,9</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Уборка неликвидной древесины</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361,0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193,0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193,0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193,0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193,0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193,0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193,0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193,0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193,0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193,0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193,0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Pr>
                <w:sz w:val="20"/>
                <w:szCs w:val="20"/>
              </w:rPr>
              <w:t>Уничтожение или подавление численности вредных организмов</w:t>
            </w:r>
          </w:p>
        </w:tc>
        <w:tc>
          <w:tcPr>
            <w:tcW w:w="26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га</w:t>
            </w:r>
          </w:p>
        </w:tc>
        <w:tc>
          <w:tcPr>
            <w:tcW w:w="580"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88987,0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5000" w:type="pct"/>
            <w:gridSpan w:val="13"/>
            <w:shd w:val="clear" w:color="auto" w:fill="auto"/>
          </w:tcPr>
          <w:p w:rsidR="002C2CBD" w:rsidRPr="00A1506E" w:rsidRDefault="002C2CBD" w:rsidP="00BB0DC0">
            <w:pPr>
              <w:jc w:val="center"/>
              <w:rPr>
                <w:rFonts w:eastAsia="Times New Roman"/>
                <w:b/>
                <w:i/>
                <w:sz w:val="20"/>
                <w:szCs w:val="20"/>
              </w:rPr>
            </w:pPr>
            <w:r w:rsidRPr="00A1506E">
              <w:rPr>
                <w:rFonts w:eastAsia="Times New Roman"/>
                <w:b/>
                <w:i/>
                <w:sz w:val="20"/>
                <w:szCs w:val="20"/>
              </w:rPr>
              <w:t>Городские леса</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w:t>
            </w:r>
            <w:r>
              <w:rPr>
                <w:bCs/>
                <w:sz w:val="20"/>
                <w:szCs w:val="20"/>
              </w:rPr>
              <w:t xml:space="preserve"> </w:t>
            </w:r>
            <w:r w:rsidRPr="00D07D9F">
              <w:rPr>
                <w:bCs/>
                <w:sz w:val="20"/>
                <w:szCs w:val="20"/>
              </w:rPr>
              <w:t>всего</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 (инструментальное)</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 (визуальное)</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Санитарно</w:t>
            </w:r>
            <w:r>
              <w:rPr>
                <w:bCs/>
                <w:sz w:val="20"/>
                <w:szCs w:val="20"/>
              </w:rPr>
              <w:t xml:space="preserve"> </w:t>
            </w:r>
            <w:r w:rsidRPr="00D07D9F">
              <w:rPr>
                <w:bCs/>
                <w:sz w:val="20"/>
                <w:szCs w:val="20"/>
              </w:rPr>
              <w:t>- оздоровительные мероприятия:</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Сплошные санитарные рубки</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Выборочные санитарные рубки</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Уборка неликвидной древесины</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Pr>
                <w:sz w:val="20"/>
                <w:szCs w:val="20"/>
              </w:rPr>
              <w:lastRenderedPageBreak/>
              <w:t>Уничтожение или подавление численности вредных организмов</w:t>
            </w:r>
          </w:p>
        </w:tc>
        <w:tc>
          <w:tcPr>
            <w:tcW w:w="26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5000" w:type="pct"/>
            <w:gridSpan w:val="13"/>
            <w:shd w:val="clear" w:color="auto" w:fill="auto"/>
          </w:tcPr>
          <w:p w:rsidR="002C2CBD" w:rsidRPr="00D07D9F" w:rsidRDefault="002C2CBD" w:rsidP="00BB0DC0">
            <w:pPr>
              <w:jc w:val="center"/>
              <w:rPr>
                <w:rFonts w:eastAsia="Times New Roman"/>
                <w:sz w:val="20"/>
                <w:szCs w:val="20"/>
              </w:rPr>
            </w:pPr>
            <w:r>
              <w:rPr>
                <w:rFonts w:eastAsia="Times New Roman"/>
                <w:b/>
                <w:i/>
                <w:sz w:val="20"/>
                <w:szCs w:val="20"/>
              </w:rPr>
              <w:t>Леса, расположенные на землях обороны и безопасности</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w:t>
            </w:r>
            <w:r>
              <w:rPr>
                <w:bCs/>
                <w:sz w:val="20"/>
                <w:szCs w:val="20"/>
              </w:rPr>
              <w:t xml:space="preserve"> </w:t>
            </w:r>
            <w:r w:rsidRPr="00D07D9F">
              <w:rPr>
                <w:bCs/>
                <w:sz w:val="20"/>
                <w:szCs w:val="20"/>
              </w:rPr>
              <w:t>всего</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 (инструментальное)</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 (визуальное)</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Санитарно</w:t>
            </w:r>
            <w:r>
              <w:rPr>
                <w:bCs/>
                <w:sz w:val="20"/>
                <w:szCs w:val="20"/>
              </w:rPr>
              <w:t xml:space="preserve"> </w:t>
            </w:r>
            <w:r w:rsidRPr="00D07D9F">
              <w:rPr>
                <w:bCs/>
                <w:sz w:val="20"/>
                <w:szCs w:val="20"/>
              </w:rPr>
              <w:t>- оздоровительные мероприятия:</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Сплошные санитарные рубки</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Выборочные санитарные рубки</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Уборка неликвидной древесины</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Pr>
                <w:sz w:val="20"/>
                <w:szCs w:val="20"/>
              </w:rPr>
              <w:t>Уничтожение или подавление численности вредных организмов</w:t>
            </w:r>
          </w:p>
        </w:tc>
        <w:tc>
          <w:tcPr>
            <w:tcW w:w="26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га</w:t>
            </w:r>
          </w:p>
        </w:tc>
        <w:tc>
          <w:tcPr>
            <w:tcW w:w="580"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r>
      <w:tr w:rsidR="002C2CBD" w:rsidRPr="00D07D9F" w:rsidTr="00BB0DC0">
        <w:tc>
          <w:tcPr>
            <w:tcW w:w="5000" w:type="pct"/>
            <w:gridSpan w:val="13"/>
            <w:shd w:val="clear" w:color="auto" w:fill="auto"/>
          </w:tcPr>
          <w:p w:rsidR="002C2CBD" w:rsidRPr="00A1506E" w:rsidRDefault="002C2CBD" w:rsidP="00BB0DC0">
            <w:pPr>
              <w:jc w:val="center"/>
              <w:rPr>
                <w:rFonts w:eastAsia="Times New Roman"/>
                <w:b/>
                <w:i/>
                <w:sz w:val="20"/>
                <w:szCs w:val="20"/>
              </w:rPr>
            </w:pPr>
            <w:r>
              <w:rPr>
                <w:rFonts w:eastAsia="Times New Roman"/>
                <w:b/>
                <w:i/>
                <w:sz w:val="20"/>
                <w:szCs w:val="20"/>
              </w:rPr>
              <w:t>Всего по Новосибирской области</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w:t>
            </w:r>
            <w:r>
              <w:rPr>
                <w:bCs/>
                <w:sz w:val="20"/>
                <w:szCs w:val="20"/>
              </w:rPr>
              <w:t xml:space="preserve"> </w:t>
            </w:r>
            <w:r w:rsidRPr="00D07D9F">
              <w:rPr>
                <w:bCs/>
                <w:sz w:val="20"/>
                <w:szCs w:val="20"/>
              </w:rPr>
              <w:t>всего</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22454,6</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4800,0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4800,0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4800,0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4800,0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 (инструментальное)</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4233,6</w:t>
            </w:r>
          </w:p>
        </w:tc>
        <w:tc>
          <w:tcPr>
            <w:tcW w:w="309" w:type="pct"/>
            <w:shd w:val="clear" w:color="auto" w:fill="auto"/>
          </w:tcPr>
          <w:p w:rsidR="002C2CBD" w:rsidRDefault="002C2CBD" w:rsidP="00BB0DC0">
            <w:r w:rsidRPr="00A36D86">
              <w:rPr>
                <w:rFonts w:eastAsia="Times New Roman"/>
                <w:sz w:val="20"/>
                <w:szCs w:val="20"/>
              </w:rPr>
              <w:t>2400</w:t>
            </w:r>
            <w:r>
              <w:rPr>
                <w:rFonts w:eastAsia="Times New Roman"/>
                <w:sz w:val="20"/>
                <w:szCs w:val="20"/>
              </w:rPr>
              <w:t>,0</w:t>
            </w:r>
          </w:p>
        </w:tc>
        <w:tc>
          <w:tcPr>
            <w:tcW w:w="308" w:type="pct"/>
            <w:shd w:val="clear" w:color="auto" w:fill="auto"/>
          </w:tcPr>
          <w:p w:rsidR="002C2CBD" w:rsidRDefault="002C2CBD" w:rsidP="00BB0DC0">
            <w:r w:rsidRPr="00A36D86">
              <w:rPr>
                <w:rFonts w:eastAsia="Times New Roman"/>
                <w:sz w:val="20"/>
                <w:szCs w:val="20"/>
              </w:rPr>
              <w:t>2400</w:t>
            </w:r>
            <w:r>
              <w:rPr>
                <w:rFonts w:eastAsia="Times New Roman"/>
                <w:sz w:val="20"/>
                <w:szCs w:val="20"/>
              </w:rPr>
              <w:t>,0</w:t>
            </w:r>
          </w:p>
        </w:tc>
        <w:tc>
          <w:tcPr>
            <w:tcW w:w="308" w:type="pct"/>
            <w:shd w:val="clear" w:color="auto" w:fill="auto"/>
          </w:tcPr>
          <w:p w:rsidR="002C2CBD" w:rsidRDefault="002C2CBD" w:rsidP="00BB0DC0">
            <w:r w:rsidRPr="00A36D86">
              <w:rPr>
                <w:rFonts w:eastAsia="Times New Roman"/>
                <w:sz w:val="20"/>
                <w:szCs w:val="20"/>
              </w:rPr>
              <w:t>2400</w:t>
            </w:r>
            <w:r>
              <w:rPr>
                <w:rFonts w:eastAsia="Times New Roman"/>
                <w:sz w:val="20"/>
                <w:szCs w:val="20"/>
              </w:rPr>
              <w:t>,0</w:t>
            </w:r>
          </w:p>
        </w:tc>
        <w:tc>
          <w:tcPr>
            <w:tcW w:w="308" w:type="pct"/>
            <w:shd w:val="clear" w:color="auto" w:fill="auto"/>
          </w:tcPr>
          <w:p w:rsidR="002C2CBD" w:rsidRDefault="002C2CBD" w:rsidP="00BB0DC0">
            <w:r w:rsidRPr="00A36D86">
              <w:rPr>
                <w:rFonts w:eastAsia="Times New Roman"/>
                <w:sz w:val="20"/>
                <w:szCs w:val="20"/>
              </w:rPr>
              <w:t>2400</w:t>
            </w:r>
            <w:r>
              <w:rPr>
                <w:rFonts w:eastAsia="Times New Roman"/>
                <w:sz w:val="20"/>
                <w:szCs w:val="20"/>
              </w:rPr>
              <w:t>,0</w:t>
            </w:r>
          </w:p>
        </w:tc>
        <w:tc>
          <w:tcPr>
            <w:tcW w:w="308" w:type="pct"/>
            <w:shd w:val="clear" w:color="auto" w:fill="auto"/>
          </w:tcPr>
          <w:p w:rsidR="002C2CBD" w:rsidRDefault="002C2CBD" w:rsidP="00BB0DC0">
            <w:r w:rsidRPr="00A36D86">
              <w:rPr>
                <w:rFonts w:eastAsia="Times New Roman"/>
                <w:sz w:val="20"/>
                <w:szCs w:val="20"/>
              </w:rPr>
              <w:t>2400</w:t>
            </w:r>
            <w:r>
              <w:rPr>
                <w:rFonts w:eastAsia="Times New Roman"/>
                <w:sz w:val="20"/>
                <w:szCs w:val="20"/>
              </w:rPr>
              <w:t>,0</w:t>
            </w:r>
          </w:p>
        </w:tc>
        <w:tc>
          <w:tcPr>
            <w:tcW w:w="308" w:type="pct"/>
            <w:shd w:val="clear" w:color="auto" w:fill="auto"/>
          </w:tcPr>
          <w:p w:rsidR="002C2CBD" w:rsidRDefault="002C2CBD" w:rsidP="00BB0DC0">
            <w:r w:rsidRPr="00A36D86">
              <w:rPr>
                <w:rFonts w:eastAsia="Times New Roman"/>
                <w:sz w:val="20"/>
                <w:szCs w:val="20"/>
              </w:rPr>
              <w:t>2400</w:t>
            </w:r>
            <w:r>
              <w:rPr>
                <w:rFonts w:eastAsia="Times New Roman"/>
                <w:sz w:val="20"/>
                <w:szCs w:val="20"/>
              </w:rPr>
              <w:t>,0</w:t>
            </w:r>
          </w:p>
        </w:tc>
        <w:tc>
          <w:tcPr>
            <w:tcW w:w="308" w:type="pct"/>
            <w:shd w:val="clear" w:color="auto" w:fill="auto"/>
          </w:tcPr>
          <w:p w:rsidR="002C2CBD" w:rsidRDefault="002C2CBD" w:rsidP="00BB0DC0">
            <w:r w:rsidRPr="00A36D86">
              <w:rPr>
                <w:rFonts w:eastAsia="Times New Roman"/>
                <w:sz w:val="20"/>
                <w:szCs w:val="20"/>
              </w:rPr>
              <w:t>2400</w:t>
            </w:r>
            <w:r>
              <w:rPr>
                <w:rFonts w:eastAsia="Times New Roman"/>
                <w:sz w:val="20"/>
                <w:szCs w:val="20"/>
              </w:rPr>
              <w:t>,0</w:t>
            </w:r>
          </w:p>
        </w:tc>
        <w:tc>
          <w:tcPr>
            <w:tcW w:w="308" w:type="pct"/>
            <w:shd w:val="clear" w:color="auto" w:fill="auto"/>
          </w:tcPr>
          <w:p w:rsidR="002C2CBD" w:rsidRDefault="002C2CBD" w:rsidP="00BB0DC0">
            <w:r w:rsidRPr="00A36D86">
              <w:rPr>
                <w:rFonts w:eastAsia="Times New Roman"/>
                <w:sz w:val="20"/>
                <w:szCs w:val="20"/>
              </w:rPr>
              <w:t>2400</w:t>
            </w:r>
            <w:r>
              <w:rPr>
                <w:rFonts w:eastAsia="Times New Roman"/>
                <w:sz w:val="20"/>
                <w:szCs w:val="20"/>
              </w:rPr>
              <w:t>,0</w:t>
            </w:r>
          </w:p>
        </w:tc>
        <w:tc>
          <w:tcPr>
            <w:tcW w:w="309" w:type="pct"/>
            <w:shd w:val="clear" w:color="auto" w:fill="auto"/>
          </w:tcPr>
          <w:p w:rsidR="002C2CBD" w:rsidRDefault="002C2CBD" w:rsidP="00BB0DC0">
            <w:r w:rsidRPr="00A36D86">
              <w:rPr>
                <w:rFonts w:eastAsia="Times New Roman"/>
                <w:sz w:val="20"/>
                <w:szCs w:val="20"/>
              </w:rPr>
              <w:t>2400</w:t>
            </w:r>
            <w:r>
              <w:rPr>
                <w:rFonts w:eastAsia="Times New Roman"/>
                <w:sz w:val="20"/>
                <w:szCs w:val="20"/>
              </w:rPr>
              <w:t>,0</w:t>
            </w:r>
          </w:p>
        </w:tc>
        <w:tc>
          <w:tcPr>
            <w:tcW w:w="309" w:type="pct"/>
            <w:shd w:val="clear" w:color="auto" w:fill="auto"/>
          </w:tcPr>
          <w:p w:rsidR="002C2CBD" w:rsidRDefault="002C2CBD" w:rsidP="00BB0DC0">
            <w:r w:rsidRPr="00A36D86">
              <w:rPr>
                <w:rFonts w:eastAsia="Times New Roman"/>
                <w:sz w:val="20"/>
                <w:szCs w:val="20"/>
              </w:rPr>
              <w:t>2400</w:t>
            </w:r>
            <w:r>
              <w:rPr>
                <w:rFonts w:eastAsia="Times New Roman"/>
                <w:sz w:val="20"/>
                <w:szCs w:val="20"/>
              </w:rPr>
              <w:t>,0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Лесопатологическое обследование (визуальное)</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18221,0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2400,0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Санитарно</w:t>
            </w:r>
            <w:r>
              <w:rPr>
                <w:bCs/>
                <w:sz w:val="20"/>
                <w:szCs w:val="20"/>
              </w:rPr>
              <w:t xml:space="preserve"> </w:t>
            </w:r>
            <w:r w:rsidRPr="00D07D9F">
              <w:rPr>
                <w:bCs/>
                <w:sz w:val="20"/>
                <w:szCs w:val="20"/>
              </w:rPr>
              <w:t>- оздоровительные мероприятия:</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3388,8</w:t>
            </w:r>
          </w:p>
        </w:tc>
        <w:tc>
          <w:tcPr>
            <w:tcW w:w="309" w:type="pct"/>
            <w:shd w:val="clear" w:color="auto" w:fill="auto"/>
          </w:tcPr>
          <w:p w:rsidR="002C2CBD" w:rsidRDefault="002C2CBD" w:rsidP="00BB0DC0">
            <w:r w:rsidRPr="004B377E">
              <w:rPr>
                <w:rFonts w:eastAsia="Times New Roman"/>
                <w:sz w:val="20"/>
                <w:szCs w:val="20"/>
              </w:rPr>
              <w:t>3523,0</w:t>
            </w:r>
          </w:p>
        </w:tc>
        <w:tc>
          <w:tcPr>
            <w:tcW w:w="308" w:type="pct"/>
            <w:shd w:val="clear" w:color="auto" w:fill="auto"/>
          </w:tcPr>
          <w:p w:rsidR="002C2CBD" w:rsidRDefault="002C2CBD" w:rsidP="00BB0DC0">
            <w:r w:rsidRPr="004B377E">
              <w:rPr>
                <w:rFonts w:eastAsia="Times New Roman"/>
                <w:sz w:val="20"/>
                <w:szCs w:val="20"/>
              </w:rPr>
              <w:t>3523,0</w:t>
            </w:r>
          </w:p>
        </w:tc>
        <w:tc>
          <w:tcPr>
            <w:tcW w:w="308" w:type="pct"/>
            <w:shd w:val="clear" w:color="auto" w:fill="auto"/>
          </w:tcPr>
          <w:p w:rsidR="002C2CBD" w:rsidRDefault="002C2CBD" w:rsidP="00BB0DC0">
            <w:r w:rsidRPr="004B377E">
              <w:rPr>
                <w:rFonts w:eastAsia="Times New Roman"/>
                <w:sz w:val="20"/>
                <w:szCs w:val="20"/>
              </w:rPr>
              <w:t>3523,0</w:t>
            </w:r>
          </w:p>
        </w:tc>
        <w:tc>
          <w:tcPr>
            <w:tcW w:w="308" w:type="pct"/>
            <w:shd w:val="clear" w:color="auto" w:fill="auto"/>
          </w:tcPr>
          <w:p w:rsidR="002C2CBD" w:rsidRDefault="002C2CBD" w:rsidP="00BB0DC0">
            <w:r w:rsidRPr="004B377E">
              <w:rPr>
                <w:rFonts w:eastAsia="Times New Roman"/>
                <w:sz w:val="20"/>
                <w:szCs w:val="20"/>
              </w:rPr>
              <w:t>3523,0</w:t>
            </w:r>
          </w:p>
        </w:tc>
        <w:tc>
          <w:tcPr>
            <w:tcW w:w="308" w:type="pct"/>
            <w:shd w:val="clear" w:color="auto" w:fill="auto"/>
          </w:tcPr>
          <w:p w:rsidR="002C2CBD" w:rsidRDefault="002C2CBD" w:rsidP="00BB0DC0">
            <w:r w:rsidRPr="004B377E">
              <w:rPr>
                <w:rFonts w:eastAsia="Times New Roman"/>
                <w:sz w:val="20"/>
                <w:szCs w:val="20"/>
              </w:rPr>
              <w:t>3523,0</w:t>
            </w:r>
          </w:p>
        </w:tc>
        <w:tc>
          <w:tcPr>
            <w:tcW w:w="308" w:type="pct"/>
            <w:shd w:val="clear" w:color="auto" w:fill="auto"/>
          </w:tcPr>
          <w:p w:rsidR="002C2CBD" w:rsidRDefault="002C2CBD" w:rsidP="00BB0DC0">
            <w:r w:rsidRPr="004B377E">
              <w:rPr>
                <w:rFonts w:eastAsia="Times New Roman"/>
                <w:sz w:val="20"/>
                <w:szCs w:val="20"/>
              </w:rPr>
              <w:t>3523,0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3523,0</w:t>
            </w:r>
          </w:p>
        </w:tc>
        <w:tc>
          <w:tcPr>
            <w:tcW w:w="308" w:type="pct"/>
            <w:shd w:val="clear" w:color="auto" w:fill="auto"/>
          </w:tcPr>
          <w:p w:rsidR="002C2CBD" w:rsidRDefault="002C2CBD" w:rsidP="00BB0DC0">
            <w:r w:rsidRPr="004B377E">
              <w:rPr>
                <w:rFonts w:eastAsia="Times New Roman"/>
                <w:sz w:val="20"/>
                <w:szCs w:val="20"/>
              </w:rPr>
              <w:t>3523,0</w:t>
            </w:r>
          </w:p>
        </w:tc>
        <w:tc>
          <w:tcPr>
            <w:tcW w:w="309" w:type="pct"/>
            <w:shd w:val="clear" w:color="auto" w:fill="auto"/>
          </w:tcPr>
          <w:p w:rsidR="002C2CBD" w:rsidRDefault="002C2CBD" w:rsidP="00BB0DC0">
            <w:r w:rsidRPr="004B377E">
              <w:rPr>
                <w:rFonts w:eastAsia="Times New Roman"/>
                <w:sz w:val="20"/>
                <w:szCs w:val="20"/>
              </w:rPr>
              <w:t>3523,0</w:t>
            </w:r>
          </w:p>
        </w:tc>
        <w:tc>
          <w:tcPr>
            <w:tcW w:w="309" w:type="pct"/>
            <w:shd w:val="clear" w:color="auto" w:fill="auto"/>
          </w:tcPr>
          <w:p w:rsidR="002C2CBD" w:rsidRDefault="002C2CBD" w:rsidP="00BB0DC0">
            <w:r w:rsidRPr="004B377E">
              <w:rPr>
                <w:rFonts w:eastAsia="Times New Roman"/>
                <w:sz w:val="20"/>
                <w:szCs w:val="20"/>
              </w:rPr>
              <w:t>3523,0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Сплошные санитарные рубки</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655,9</w:t>
            </w:r>
          </w:p>
        </w:tc>
        <w:tc>
          <w:tcPr>
            <w:tcW w:w="309" w:type="pct"/>
            <w:shd w:val="clear" w:color="auto" w:fill="auto"/>
          </w:tcPr>
          <w:p w:rsidR="002C2CBD" w:rsidRDefault="002C2CBD" w:rsidP="00BB0DC0">
            <w:r w:rsidRPr="0000297A">
              <w:rPr>
                <w:rFonts w:eastAsia="Times New Roman"/>
                <w:sz w:val="20"/>
                <w:szCs w:val="20"/>
              </w:rPr>
              <w:t>1130,0</w:t>
            </w:r>
          </w:p>
        </w:tc>
        <w:tc>
          <w:tcPr>
            <w:tcW w:w="308" w:type="pct"/>
            <w:shd w:val="clear" w:color="auto" w:fill="auto"/>
          </w:tcPr>
          <w:p w:rsidR="002C2CBD" w:rsidRDefault="002C2CBD" w:rsidP="00BB0DC0">
            <w:r w:rsidRPr="0000297A">
              <w:rPr>
                <w:rFonts w:eastAsia="Times New Roman"/>
                <w:sz w:val="20"/>
                <w:szCs w:val="20"/>
              </w:rPr>
              <w:t>1130,0</w:t>
            </w:r>
          </w:p>
        </w:tc>
        <w:tc>
          <w:tcPr>
            <w:tcW w:w="308" w:type="pct"/>
            <w:shd w:val="clear" w:color="auto" w:fill="auto"/>
          </w:tcPr>
          <w:p w:rsidR="002C2CBD" w:rsidRDefault="002C2CBD" w:rsidP="00BB0DC0">
            <w:r w:rsidRPr="0000297A">
              <w:rPr>
                <w:rFonts w:eastAsia="Times New Roman"/>
                <w:sz w:val="20"/>
                <w:szCs w:val="20"/>
              </w:rPr>
              <w:t>1130,0</w:t>
            </w:r>
          </w:p>
        </w:tc>
        <w:tc>
          <w:tcPr>
            <w:tcW w:w="308" w:type="pct"/>
            <w:shd w:val="clear" w:color="auto" w:fill="auto"/>
          </w:tcPr>
          <w:p w:rsidR="002C2CBD" w:rsidRDefault="002C2CBD" w:rsidP="00BB0DC0">
            <w:r w:rsidRPr="0000297A">
              <w:rPr>
                <w:rFonts w:eastAsia="Times New Roman"/>
                <w:sz w:val="20"/>
                <w:szCs w:val="20"/>
              </w:rPr>
              <w:t>1130,0</w:t>
            </w:r>
          </w:p>
        </w:tc>
        <w:tc>
          <w:tcPr>
            <w:tcW w:w="308" w:type="pct"/>
            <w:shd w:val="clear" w:color="auto" w:fill="auto"/>
          </w:tcPr>
          <w:p w:rsidR="002C2CBD" w:rsidRDefault="002C2CBD" w:rsidP="00BB0DC0">
            <w:r w:rsidRPr="0000297A">
              <w:rPr>
                <w:rFonts w:eastAsia="Times New Roman"/>
                <w:sz w:val="20"/>
                <w:szCs w:val="20"/>
              </w:rPr>
              <w:t>1130,0</w:t>
            </w:r>
          </w:p>
        </w:tc>
        <w:tc>
          <w:tcPr>
            <w:tcW w:w="308" w:type="pct"/>
            <w:shd w:val="clear" w:color="auto" w:fill="auto"/>
          </w:tcPr>
          <w:p w:rsidR="002C2CBD" w:rsidRDefault="002C2CBD" w:rsidP="00BB0DC0">
            <w:r w:rsidRPr="0000297A">
              <w:rPr>
                <w:rFonts w:eastAsia="Times New Roman"/>
                <w:sz w:val="20"/>
                <w:szCs w:val="20"/>
              </w:rPr>
              <w:t>1130,0</w:t>
            </w:r>
          </w:p>
        </w:tc>
        <w:tc>
          <w:tcPr>
            <w:tcW w:w="308" w:type="pct"/>
            <w:shd w:val="clear" w:color="auto" w:fill="auto"/>
          </w:tcPr>
          <w:p w:rsidR="002C2CBD" w:rsidRDefault="002C2CBD" w:rsidP="00BB0DC0">
            <w:r w:rsidRPr="0000297A">
              <w:rPr>
                <w:rFonts w:eastAsia="Times New Roman"/>
                <w:sz w:val="20"/>
                <w:szCs w:val="20"/>
              </w:rPr>
              <w:t>1130,0</w:t>
            </w:r>
          </w:p>
        </w:tc>
        <w:tc>
          <w:tcPr>
            <w:tcW w:w="308" w:type="pct"/>
            <w:shd w:val="clear" w:color="auto" w:fill="auto"/>
          </w:tcPr>
          <w:p w:rsidR="002C2CBD" w:rsidRDefault="002C2CBD" w:rsidP="00BB0DC0">
            <w:r w:rsidRPr="0000297A">
              <w:rPr>
                <w:rFonts w:eastAsia="Times New Roman"/>
                <w:sz w:val="20"/>
                <w:szCs w:val="20"/>
              </w:rPr>
              <w:t>1130,0</w:t>
            </w:r>
          </w:p>
        </w:tc>
        <w:tc>
          <w:tcPr>
            <w:tcW w:w="309" w:type="pct"/>
            <w:shd w:val="clear" w:color="auto" w:fill="auto"/>
          </w:tcPr>
          <w:p w:rsidR="002C2CBD" w:rsidRDefault="002C2CBD" w:rsidP="00BB0DC0">
            <w:r w:rsidRPr="0000297A">
              <w:rPr>
                <w:rFonts w:eastAsia="Times New Roman"/>
                <w:sz w:val="20"/>
                <w:szCs w:val="20"/>
              </w:rPr>
              <w:t>1130,0</w:t>
            </w:r>
          </w:p>
        </w:tc>
        <w:tc>
          <w:tcPr>
            <w:tcW w:w="309" w:type="pct"/>
            <w:shd w:val="clear" w:color="auto" w:fill="auto"/>
          </w:tcPr>
          <w:p w:rsidR="002C2CBD" w:rsidRDefault="002C2CBD" w:rsidP="00BB0DC0">
            <w:r w:rsidRPr="0000297A">
              <w:rPr>
                <w:rFonts w:eastAsia="Times New Roman"/>
                <w:sz w:val="20"/>
                <w:szCs w:val="20"/>
              </w:rPr>
              <w:t>1130,0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Выборочные санитарные рубки</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2371,9</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8"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c>
          <w:tcPr>
            <w:tcW w:w="30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2200,0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sidRPr="00D07D9F">
              <w:rPr>
                <w:bCs/>
                <w:sz w:val="20"/>
                <w:szCs w:val="20"/>
              </w:rPr>
              <w:t>Уборка неликвидной древесины</w:t>
            </w:r>
          </w:p>
        </w:tc>
        <w:tc>
          <w:tcPr>
            <w:tcW w:w="269" w:type="pct"/>
            <w:shd w:val="clear" w:color="auto" w:fill="auto"/>
          </w:tcPr>
          <w:p w:rsidR="002C2CBD" w:rsidRPr="00D07D9F" w:rsidRDefault="002C2CBD" w:rsidP="00BB0DC0">
            <w:pPr>
              <w:jc w:val="center"/>
              <w:rPr>
                <w:rFonts w:eastAsia="Times New Roman"/>
                <w:sz w:val="20"/>
                <w:szCs w:val="20"/>
              </w:rPr>
            </w:pPr>
            <w:r w:rsidRPr="00D07D9F">
              <w:rPr>
                <w:rFonts w:eastAsia="Times New Roman"/>
                <w:sz w:val="20"/>
                <w:szCs w:val="20"/>
              </w:rPr>
              <w:t>га</w:t>
            </w:r>
          </w:p>
        </w:tc>
        <w:tc>
          <w:tcPr>
            <w:tcW w:w="580"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361,0</w:t>
            </w:r>
          </w:p>
        </w:tc>
        <w:tc>
          <w:tcPr>
            <w:tcW w:w="309" w:type="pct"/>
            <w:shd w:val="clear" w:color="auto" w:fill="auto"/>
          </w:tcPr>
          <w:p w:rsidR="002C2CBD" w:rsidRDefault="002C2CBD" w:rsidP="00BB0DC0">
            <w:r w:rsidRPr="00AB1D5C">
              <w:rPr>
                <w:rFonts w:eastAsia="Times New Roman"/>
                <w:sz w:val="20"/>
                <w:szCs w:val="20"/>
              </w:rPr>
              <w:t>193,0</w:t>
            </w:r>
          </w:p>
        </w:tc>
        <w:tc>
          <w:tcPr>
            <w:tcW w:w="308" w:type="pct"/>
            <w:shd w:val="clear" w:color="auto" w:fill="auto"/>
          </w:tcPr>
          <w:p w:rsidR="002C2CBD" w:rsidRDefault="002C2CBD" w:rsidP="00BB0DC0">
            <w:r w:rsidRPr="00AB1D5C">
              <w:rPr>
                <w:rFonts w:eastAsia="Times New Roman"/>
                <w:sz w:val="20"/>
                <w:szCs w:val="20"/>
              </w:rPr>
              <w:t>193,0</w:t>
            </w:r>
          </w:p>
        </w:tc>
        <w:tc>
          <w:tcPr>
            <w:tcW w:w="308" w:type="pct"/>
            <w:shd w:val="clear" w:color="auto" w:fill="auto"/>
          </w:tcPr>
          <w:p w:rsidR="002C2CBD" w:rsidRDefault="002C2CBD" w:rsidP="00BB0DC0">
            <w:r w:rsidRPr="00AB1D5C">
              <w:rPr>
                <w:rFonts w:eastAsia="Times New Roman"/>
                <w:sz w:val="20"/>
                <w:szCs w:val="20"/>
              </w:rPr>
              <w:t>193,0</w:t>
            </w:r>
          </w:p>
        </w:tc>
        <w:tc>
          <w:tcPr>
            <w:tcW w:w="308" w:type="pct"/>
            <w:shd w:val="clear" w:color="auto" w:fill="auto"/>
          </w:tcPr>
          <w:p w:rsidR="002C2CBD" w:rsidRDefault="002C2CBD" w:rsidP="00BB0DC0">
            <w:r w:rsidRPr="00AB1D5C">
              <w:rPr>
                <w:rFonts w:eastAsia="Times New Roman"/>
                <w:sz w:val="20"/>
                <w:szCs w:val="20"/>
              </w:rPr>
              <w:t>193,0</w:t>
            </w:r>
          </w:p>
        </w:tc>
        <w:tc>
          <w:tcPr>
            <w:tcW w:w="308" w:type="pct"/>
            <w:shd w:val="clear" w:color="auto" w:fill="auto"/>
          </w:tcPr>
          <w:p w:rsidR="002C2CBD" w:rsidRDefault="002C2CBD" w:rsidP="00BB0DC0">
            <w:r w:rsidRPr="00AB1D5C">
              <w:rPr>
                <w:rFonts w:eastAsia="Times New Roman"/>
                <w:sz w:val="20"/>
                <w:szCs w:val="20"/>
              </w:rPr>
              <w:t>193,0</w:t>
            </w:r>
          </w:p>
        </w:tc>
        <w:tc>
          <w:tcPr>
            <w:tcW w:w="308" w:type="pct"/>
            <w:shd w:val="clear" w:color="auto" w:fill="auto"/>
          </w:tcPr>
          <w:p w:rsidR="002C2CBD" w:rsidRDefault="002C2CBD" w:rsidP="00BB0DC0">
            <w:r w:rsidRPr="00AB1D5C">
              <w:rPr>
                <w:rFonts w:eastAsia="Times New Roman"/>
                <w:sz w:val="20"/>
                <w:szCs w:val="20"/>
              </w:rPr>
              <w:t>193,0</w:t>
            </w:r>
          </w:p>
        </w:tc>
        <w:tc>
          <w:tcPr>
            <w:tcW w:w="308" w:type="pct"/>
            <w:shd w:val="clear" w:color="auto" w:fill="auto"/>
          </w:tcPr>
          <w:p w:rsidR="002C2CBD" w:rsidRDefault="002C2CBD" w:rsidP="00BB0DC0">
            <w:r w:rsidRPr="00AB1D5C">
              <w:rPr>
                <w:rFonts w:eastAsia="Times New Roman"/>
                <w:sz w:val="20"/>
                <w:szCs w:val="20"/>
              </w:rPr>
              <w:t>193,0</w:t>
            </w:r>
          </w:p>
        </w:tc>
        <w:tc>
          <w:tcPr>
            <w:tcW w:w="308" w:type="pct"/>
            <w:shd w:val="clear" w:color="auto" w:fill="auto"/>
          </w:tcPr>
          <w:p w:rsidR="002C2CBD" w:rsidRDefault="002C2CBD" w:rsidP="00BB0DC0">
            <w:r w:rsidRPr="00AB1D5C">
              <w:rPr>
                <w:rFonts w:eastAsia="Times New Roman"/>
                <w:sz w:val="20"/>
                <w:szCs w:val="20"/>
              </w:rPr>
              <w:t>193,0</w:t>
            </w:r>
          </w:p>
        </w:tc>
        <w:tc>
          <w:tcPr>
            <w:tcW w:w="309" w:type="pct"/>
            <w:shd w:val="clear" w:color="auto" w:fill="auto"/>
          </w:tcPr>
          <w:p w:rsidR="002C2CBD" w:rsidRDefault="002C2CBD" w:rsidP="00BB0DC0">
            <w:r w:rsidRPr="00AB1D5C">
              <w:rPr>
                <w:rFonts w:eastAsia="Times New Roman"/>
                <w:sz w:val="20"/>
                <w:szCs w:val="20"/>
              </w:rPr>
              <w:t>193,0</w:t>
            </w:r>
          </w:p>
        </w:tc>
        <w:tc>
          <w:tcPr>
            <w:tcW w:w="309" w:type="pct"/>
            <w:shd w:val="clear" w:color="auto" w:fill="auto"/>
          </w:tcPr>
          <w:p w:rsidR="002C2CBD" w:rsidRDefault="002C2CBD" w:rsidP="00BB0DC0">
            <w:r w:rsidRPr="00AB1D5C">
              <w:rPr>
                <w:rFonts w:eastAsia="Times New Roman"/>
                <w:sz w:val="20"/>
                <w:szCs w:val="20"/>
              </w:rPr>
              <w:t>193,0</w:t>
            </w:r>
          </w:p>
        </w:tc>
      </w:tr>
      <w:tr w:rsidR="002C2CBD" w:rsidRPr="00D07D9F" w:rsidTr="00BB0DC0">
        <w:tc>
          <w:tcPr>
            <w:tcW w:w="1068" w:type="pct"/>
            <w:shd w:val="clear" w:color="auto" w:fill="auto"/>
          </w:tcPr>
          <w:p w:rsidR="002C2CBD" w:rsidRPr="00D07D9F" w:rsidRDefault="002C2CBD" w:rsidP="00BB0DC0">
            <w:pPr>
              <w:pStyle w:val="22"/>
              <w:spacing w:after="0" w:line="240" w:lineRule="auto"/>
              <w:ind w:left="0"/>
              <w:jc w:val="left"/>
              <w:rPr>
                <w:bCs/>
                <w:sz w:val="20"/>
                <w:szCs w:val="20"/>
              </w:rPr>
            </w:pPr>
            <w:r>
              <w:rPr>
                <w:sz w:val="20"/>
                <w:szCs w:val="20"/>
              </w:rPr>
              <w:t>Уничтожение или подавление численности вредных организмов</w:t>
            </w:r>
          </w:p>
        </w:tc>
        <w:tc>
          <w:tcPr>
            <w:tcW w:w="269" w:type="pct"/>
            <w:shd w:val="clear" w:color="auto" w:fill="auto"/>
          </w:tcPr>
          <w:p w:rsidR="002C2CBD" w:rsidRPr="00D07D9F" w:rsidRDefault="002C2CBD" w:rsidP="00BB0DC0">
            <w:pPr>
              <w:jc w:val="center"/>
              <w:rPr>
                <w:rFonts w:eastAsia="Times New Roman"/>
                <w:sz w:val="20"/>
                <w:szCs w:val="20"/>
              </w:rPr>
            </w:pPr>
            <w:r>
              <w:rPr>
                <w:rFonts w:eastAsia="Times New Roman"/>
                <w:sz w:val="20"/>
                <w:szCs w:val="20"/>
              </w:rPr>
              <w:t>га</w:t>
            </w:r>
          </w:p>
        </w:tc>
        <w:tc>
          <w:tcPr>
            <w:tcW w:w="580"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Pr="00AB1D5C" w:rsidRDefault="002C2CBD" w:rsidP="00BB0DC0">
            <w:pPr>
              <w:rPr>
                <w:rFonts w:eastAsia="Times New Roman"/>
                <w:sz w:val="20"/>
                <w:szCs w:val="20"/>
              </w:rPr>
            </w:pPr>
            <w:r>
              <w:rPr>
                <w:rFonts w:eastAsia="Times New Roman"/>
                <w:sz w:val="20"/>
                <w:szCs w:val="20"/>
              </w:rPr>
              <w:t>88987,0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8"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c>
          <w:tcPr>
            <w:tcW w:w="309" w:type="pct"/>
            <w:shd w:val="clear" w:color="auto" w:fill="auto"/>
          </w:tcPr>
          <w:p w:rsidR="002C2CBD" w:rsidRDefault="002C2CBD" w:rsidP="00BB0DC0">
            <w:pPr>
              <w:jc w:val="center"/>
              <w:rPr>
                <w:rFonts w:eastAsia="Times New Roman"/>
                <w:sz w:val="20"/>
                <w:szCs w:val="20"/>
              </w:rPr>
            </w:pPr>
            <w:r>
              <w:rPr>
                <w:rFonts w:eastAsia="Times New Roman"/>
                <w:sz w:val="20"/>
                <w:szCs w:val="20"/>
              </w:rPr>
              <w:t>0</w:t>
            </w:r>
          </w:p>
        </w:tc>
      </w:tr>
    </w:tbl>
    <w:p w:rsidR="00DD58ED" w:rsidRDefault="00DD58ED"/>
    <w:p w:rsidR="00DD58ED" w:rsidRDefault="00DD58ED" w:rsidP="0054113B">
      <w:pPr>
        <w:rPr>
          <w:i/>
        </w:rPr>
        <w:sectPr w:rsidR="00DD58ED" w:rsidSect="004957B8">
          <w:pgSz w:w="16838" w:h="11906" w:orient="landscape" w:code="9"/>
          <w:pgMar w:top="851" w:right="851" w:bottom="851" w:left="1418" w:header="0" w:footer="851" w:gutter="0"/>
          <w:cols w:space="708"/>
          <w:docGrid w:linePitch="381"/>
        </w:sectPr>
      </w:pPr>
    </w:p>
    <w:p w:rsidR="005F5D9A" w:rsidRPr="00F0293B" w:rsidRDefault="005F5D9A" w:rsidP="0054113B">
      <w:pPr>
        <w:jc w:val="right"/>
        <w:rPr>
          <w:i/>
          <w:color w:val="000000" w:themeColor="text1"/>
          <w:szCs w:val="28"/>
        </w:rPr>
      </w:pPr>
      <w:r w:rsidRPr="00F0293B">
        <w:rPr>
          <w:i/>
          <w:color w:val="000000" w:themeColor="text1"/>
          <w:szCs w:val="28"/>
        </w:rPr>
        <w:lastRenderedPageBreak/>
        <w:t>Приложение 26</w:t>
      </w:r>
    </w:p>
    <w:p w:rsidR="005F5D9A" w:rsidRDefault="005F5D9A" w:rsidP="005F5D9A">
      <w:pPr>
        <w:jc w:val="right"/>
        <w:rPr>
          <w:i/>
        </w:rPr>
      </w:pPr>
      <w:r w:rsidRPr="007A1673">
        <w:rPr>
          <w:i/>
        </w:rPr>
        <w:t>к лесно</w:t>
      </w:r>
      <w:r>
        <w:rPr>
          <w:i/>
        </w:rPr>
        <w:t>му</w:t>
      </w:r>
      <w:r w:rsidRPr="007A1673">
        <w:rPr>
          <w:i/>
        </w:rPr>
        <w:t xml:space="preserve"> план</w:t>
      </w:r>
      <w:r>
        <w:rPr>
          <w:i/>
        </w:rPr>
        <w:t>у Новосибирской области</w:t>
      </w:r>
    </w:p>
    <w:p w:rsidR="005F5D9A" w:rsidRPr="0074181F" w:rsidRDefault="005F5D9A" w:rsidP="005F5D9A">
      <w:pPr>
        <w:jc w:val="right"/>
        <w:rPr>
          <w:i/>
          <w:sz w:val="16"/>
          <w:szCs w:val="16"/>
        </w:rPr>
      </w:pPr>
    </w:p>
    <w:p w:rsidR="005F5D9A" w:rsidRPr="0074181F" w:rsidRDefault="005F5D9A" w:rsidP="005F5D9A">
      <w:pPr>
        <w:pStyle w:val="3"/>
        <w:spacing w:line="240" w:lineRule="auto"/>
        <w:ind w:hanging="709"/>
        <w:jc w:val="center"/>
        <w:rPr>
          <w:szCs w:val="28"/>
        </w:rPr>
      </w:pPr>
      <w:bookmarkStart w:id="24" w:name="_Toc526771847"/>
      <w:r w:rsidRPr="0074181F">
        <w:rPr>
          <w:color w:val="FFFFFF" w:themeColor="background1"/>
          <w:sz w:val="16"/>
          <w:szCs w:val="16"/>
        </w:rPr>
        <w:t>Приложение 26.</w:t>
      </w:r>
      <w:r w:rsidRPr="0074181F">
        <w:rPr>
          <w:color w:val="FFFFFF" w:themeColor="background1"/>
          <w:szCs w:val="28"/>
        </w:rPr>
        <w:t xml:space="preserve"> </w:t>
      </w:r>
      <w:r w:rsidRPr="0074181F">
        <w:rPr>
          <w:szCs w:val="28"/>
        </w:rPr>
        <w:t>Сведения об объектах лесного семеноводства и инфраструктуре для воспроизводства лесов и лесоразведения</w:t>
      </w:r>
      <w:bookmarkEnd w:id="24"/>
      <w:r>
        <w:rPr>
          <w:szCs w:val="28"/>
        </w:rPr>
        <w:t xml:space="preserve"> </w:t>
      </w:r>
    </w:p>
    <w:p w:rsidR="005F5D9A" w:rsidRDefault="005F5D9A" w:rsidP="005F5D9A">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2"/>
        <w:gridCol w:w="987"/>
        <w:gridCol w:w="1451"/>
        <w:gridCol w:w="1934"/>
        <w:gridCol w:w="1076"/>
        <w:gridCol w:w="2216"/>
        <w:gridCol w:w="1319"/>
        <w:gridCol w:w="1753"/>
      </w:tblGrid>
      <w:tr w:rsidR="00AC1909" w:rsidRPr="00C83C04" w:rsidTr="00CE0877">
        <w:tc>
          <w:tcPr>
            <w:tcW w:w="3482" w:type="dxa"/>
            <w:vMerge w:val="restart"/>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 xml:space="preserve">Наименование </w:t>
            </w:r>
          </w:p>
          <w:p w:rsidR="00AC1909" w:rsidRPr="00C83C04" w:rsidRDefault="00AC1909" w:rsidP="00CE0877">
            <w:pPr>
              <w:jc w:val="center"/>
              <w:rPr>
                <w:rFonts w:eastAsia="Times New Roman"/>
                <w:sz w:val="22"/>
                <w:szCs w:val="22"/>
              </w:rPr>
            </w:pPr>
            <w:r w:rsidRPr="00C83C04">
              <w:rPr>
                <w:rFonts w:eastAsia="Times New Roman"/>
                <w:sz w:val="22"/>
                <w:szCs w:val="22"/>
              </w:rPr>
              <w:t>объекта</w:t>
            </w:r>
          </w:p>
        </w:tc>
        <w:tc>
          <w:tcPr>
            <w:tcW w:w="987" w:type="dxa"/>
            <w:vMerge w:val="restart"/>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Ед. изм.</w:t>
            </w:r>
          </w:p>
        </w:tc>
        <w:tc>
          <w:tcPr>
            <w:tcW w:w="3385" w:type="dxa"/>
            <w:gridSpan w:val="2"/>
            <w:tcBorders>
              <w:bottom w:val="single" w:sz="4" w:space="0" w:color="auto"/>
            </w:tcBorders>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Характеристика объектов</w:t>
            </w:r>
            <w:r>
              <w:rPr>
                <w:rFonts w:eastAsia="Times New Roman"/>
                <w:sz w:val="22"/>
                <w:szCs w:val="22"/>
              </w:rPr>
              <w:t xml:space="preserve"> </w:t>
            </w:r>
            <w:r w:rsidRPr="00C83C04">
              <w:rPr>
                <w:rFonts w:eastAsia="Times New Roman"/>
                <w:sz w:val="22"/>
                <w:szCs w:val="22"/>
              </w:rPr>
              <w:t>(за год, предшествующий разработке проекта лесного плана субъекта Российской Федерации)</w:t>
            </w:r>
          </w:p>
        </w:tc>
        <w:tc>
          <w:tcPr>
            <w:tcW w:w="3292" w:type="dxa"/>
            <w:gridSpan w:val="2"/>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Производительность</w:t>
            </w:r>
          </w:p>
        </w:tc>
        <w:tc>
          <w:tcPr>
            <w:tcW w:w="3072" w:type="dxa"/>
            <w:gridSpan w:val="2"/>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Проектная документация</w:t>
            </w:r>
          </w:p>
        </w:tc>
      </w:tr>
      <w:tr w:rsidR="00AC1909" w:rsidRPr="00C83C04" w:rsidTr="00CE0877">
        <w:tc>
          <w:tcPr>
            <w:tcW w:w="3482" w:type="dxa"/>
            <w:vMerge/>
            <w:shd w:val="clear" w:color="auto" w:fill="auto"/>
            <w:vAlign w:val="center"/>
          </w:tcPr>
          <w:p w:rsidR="00AC1909" w:rsidRPr="00C83C04" w:rsidRDefault="00AC1909" w:rsidP="00CE0877">
            <w:pPr>
              <w:jc w:val="center"/>
              <w:rPr>
                <w:rFonts w:eastAsia="Times New Roman"/>
                <w:sz w:val="22"/>
                <w:szCs w:val="22"/>
              </w:rPr>
            </w:pPr>
          </w:p>
        </w:tc>
        <w:tc>
          <w:tcPr>
            <w:tcW w:w="987" w:type="dxa"/>
            <w:vMerge/>
            <w:shd w:val="clear" w:color="auto" w:fill="auto"/>
            <w:vAlign w:val="center"/>
          </w:tcPr>
          <w:p w:rsidR="00AC1909" w:rsidRPr="00C83C04" w:rsidRDefault="00AC1909" w:rsidP="00CE0877">
            <w:pPr>
              <w:jc w:val="center"/>
              <w:rPr>
                <w:rFonts w:eastAsia="Times New Roman"/>
                <w:sz w:val="22"/>
                <w:szCs w:val="22"/>
              </w:rPr>
            </w:pPr>
          </w:p>
        </w:tc>
        <w:tc>
          <w:tcPr>
            <w:tcW w:w="1451"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количество</w:t>
            </w:r>
          </w:p>
        </w:tc>
        <w:tc>
          <w:tcPr>
            <w:tcW w:w="1934"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площадь</w:t>
            </w:r>
          </w:p>
        </w:tc>
        <w:tc>
          <w:tcPr>
            <w:tcW w:w="1076" w:type="dxa"/>
            <w:shd w:val="clear" w:color="auto" w:fill="auto"/>
            <w:vAlign w:val="center"/>
          </w:tcPr>
          <w:p w:rsidR="00AC1909" w:rsidRPr="00C83C04" w:rsidRDefault="00AC1909" w:rsidP="00CE0877">
            <w:pPr>
              <w:jc w:val="center"/>
              <w:rPr>
                <w:rFonts w:eastAsia="Times New Roman"/>
                <w:sz w:val="22"/>
                <w:szCs w:val="22"/>
              </w:rPr>
            </w:pPr>
            <w:proofErr w:type="gramStart"/>
            <w:r w:rsidRPr="00C83C04">
              <w:rPr>
                <w:rFonts w:eastAsia="Times New Roman"/>
                <w:sz w:val="22"/>
                <w:szCs w:val="22"/>
              </w:rPr>
              <w:t>потен-</w:t>
            </w:r>
            <w:proofErr w:type="spellStart"/>
            <w:r w:rsidRPr="00C83C04">
              <w:rPr>
                <w:rFonts w:eastAsia="Times New Roman"/>
                <w:sz w:val="22"/>
                <w:szCs w:val="22"/>
              </w:rPr>
              <w:t>циальная</w:t>
            </w:r>
            <w:proofErr w:type="spellEnd"/>
            <w:proofErr w:type="gramEnd"/>
          </w:p>
        </w:tc>
        <w:tc>
          <w:tcPr>
            <w:tcW w:w="2216" w:type="dxa"/>
            <w:shd w:val="clear" w:color="auto" w:fill="auto"/>
            <w:vAlign w:val="center"/>
          </w:tcPr>
          <w:p w:rsidR="00AC1909" w:rsidRPr="00C83C04" w:rsidRDefault="00AC1909" w:rsidP="00CE0877">
            <w:pPr>
              <w:jc w:val="center"/>
              <w:rPr>
                <w:rFonts w:eastAsia="Times New Roman"/>
                <w:sz w:val="22"/>
                <w:szCs w:val="22"/>
              </w:rPr>
            </w:pPr>
            <w:proofErr w:type="gramStart"/>
            <w:r w:rsidRPr="00C83C04">
              <w:rPr>
                <w:rFonts w:eastAsia="Times New Roman"/>
                <w:sz w:val="22"/>
                <w:szCs w:val="22"/>
              </w:rPr>
              <w:t>средняя</w:t>
            </w:r>
            <w:proofErr w:type="gramEnd"/>
            <w:r w:rsidRPr="00C83C04">
              <w:rPr>
                <w:rFonts w:eastAsia="Times New Roman"/>
                <w:sz w:val="22"/>
                <w:szCs w:val="22"/>
              </w:rPr>
              <w:t xml:space="preserve"> за период действия </w:t>
            </w:r>
            <w:proofErr w:type="spellStart"/>
            <w:r w:rsidRPr="00C83C04">
              <w:rPr>
                <w:rFonts w:eastAsia="Times New Roman"/>
                <w:sz w:val="22"/>
                <w:szCs w:val="22"/>
              </w:rPr>
              <w:t>предыду</w:t>
            </w:r>
            <w:r>
              <w:rPr>
                <w:rFonts w:eastAsia="Times New Roman"/>
                <w:sz w:val="22"/>
                <w:szCs w:val="22"/>
              </w:rPr>
              <w:t>-</w:t>
            </w:r>
            <w:r w:rsidRPr="00C83C04">
              <w:rPr>
                <w:rFonts w:eastAsia="Times New Roman"/>
                <w:sz w:val="22"/>
                <w:szCs w:val="22"/>
              </w:rPr>
              <w:t>щего</w:t>
            </w:r>
            <w:proofErr w:type="spellEnd"/>
            <w:r w:rsidRPr="00C83C04">
              <w:rPr>
                <w:rFonts w:eastAsia="Times New Roman"/>
                <w:sz w:val="22"/>
                <w:szCs w:val="22"/>
              </w:rPr>
              <w:t xml:space="preserve"> лесного плана</w:t>
            </w:r>
          </w:p>
        </w:tc>
        <w:tc>
          <w:tcPr>
            <w:tcW w:w="1319"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имеющиеся объекты</w:t>
            </w:r>
          </w:p>
        </w:tc>
        <w:tc>
          <w:tcPr>
            <w:tcW w:w="1753"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 xml:space="preserve">на планируемые </w:t>
            </w:r>
          </w:p>
          <w:p w:rsidR="00AC1909" w:rsidRPr="00C83C04" w:rsidRDefault="00AC1909" w:rsidP="00CE0877">
            <w:pPr>
              <w:jc w:val="center"/>
              <w:rPr>
                <w:rFonts w:eastAsia="Times New Roman"/>
                <w:sz w:val="22"/>
                <w:szCs w:val="22"/>
              </w:rPr>
            </w:pPr>
            <w:r w:rsidRPr="00C83C04">
              <w:rPr>
                <w:rFonts w:eastAsia="Times New Roman"/>
                <w:sz w:val="22"/>
                <w:szCs w:val="22"/>
              </w:rPr>
              <w:t>к созданию</w:t>
            </w:r>
          </w:p>
        </w:tc>
      </w:tr>
      <w:tr w:rsidR="00AC1909" w:rsidRPr="00C83C04" w:rsidTr="00CE0877">
        <w:trPr>
          <w:trHeight w:val="468"/>
        </w:trPr>
        <w:tc>
          <w:tcPr>
            <w:tcW w:w="3482"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1</w:t>
            </w:r>
          </w:p>
        </w:tc>
        <w:tc>
          <w:tcPr>
            <w:tcW w:w="987"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2</w:t>
            </w:r>
          </w:p>
        </w:tc>
        <w:tc>
          <w:tcPr>
            <w:tcW w:w="1451"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3</w:t>
            </w:r>
          </w:p>
        </w:tc>
        <w:tc>
          <w:tcPr>
            <w:tcW w:w="1934"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4</w:t>
            </w:r>
          </w:p>
        </w:tc>
        <w:tc>
          <w:tcPr>
            <w:tcW w:w="1076"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5</w:t>
            </w:r>
          </w:p>
        </w:tc>
        <w:tc>
          <w:tcPr>
            <w:tcW w:w="2216"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6</w:t>
            </w:r>
          </w:p>
        </w:tc>
        <w:tc>
          <w:tcPr>
            <w:tcW w:w="1319"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7</w:t>
            </w:r>
          </w:p>
        </w:tc>
        <w:tc>
          <w:tcPr>
            <w:tcW w:w="1753" w:type="dxa"/>
            <w:shd w:val="clear" w:color="auto" w:fill="auto"/>
            <w:vAlign w:val="center"/>
          </w:tcPr>
          <w:p w:rsidR="00AC1909" w:rsidRPr="00C83C04" w:rsidRDefault="00AC1909" w:rsidP="00CE0877">
            <w:pPr>
              <w:jc w:val="center"/>
              <w:rPr>
                <w:rFonts w:eastAsia="Times New Roman"/>
                <w:sz w:val="22"/>
                <w:szCs w:val="22"/>
              </w:rPr>
            </w:pPr>
            <w:r w:rsidRPr="00C83C04">
              <w:rPr>
                <w:rFonts w:eastAsia="Times New Roman"/>
                <w:sz w:val="22"/>
                <w:szCs w:val="22"/>
              </w:rPr>
              <w:t>8</w:t>
            </w: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Плюсовые деревья, всего</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шт.</w:t>
            </w:r>
          </w:p>
        </w:tc>
        <w:tc>
          <w:tcPr>
            <w:tcW w:w="1451"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592</w:t>
            </w:r>
          </w:p>
        </w:tc>
        <w:tc>
          <w:tcPr>
            <w:tcW w:w="1934"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в том числе по породам:</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шт.</w:t>
            </w:r>
          </w:p>
        </w:tc>
        <w:tc>
          <w:tcPr>
            <w:tcW w:w="1451" w:type="dxa"/>
            <w:shd w:val="clear" w:color="auto" w:fill="auto"/>
          </w:tcPr>
          <w:p w:rsidR="00AC1909" w:rsidRPr="00C83C04" w:rsidRDefault="00AC1909" w:rsidP="00CE0877">
            <w:pPr>
              <w:jc w:val="center"/>
              <w:rPr>
                <w:rFonts w:eastAsia="Times New Roman"/>
                <w:sz w:val="22"/>
                <w:szCs w:val="22"/>
              </w:rPr>
            </w:pPr>
          </w:p>
        </w:tc>
        <w:tc>
          <w:tcPr>
            <w:tcW w:w="1934" w:type="dxa"/>
            <w:shd w:val="clear" w:color="auto" w:fill="auto"/>
          </w:tcPr>
          <w:p w:rsidR="00AC1909" w:rsidRPr="00C83C04" w:rsidRDefault="00AC1909" w:rsidP="00CE0877">
            <w:pPr>
              <w:jc w:val="center"/>
              <w:rPr>
                <w:rFonts w:eastAsia="Times New Roman"/>
                <w:sz w:val="22"/>
                <w:szCs w:val="22"/>
              </w:rPr>
            </w:pP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Сосна обыкновенная</w:t>
            </w:r>
          </w:p>
        </w:tc>
        <w:tc>
          <w:tcPr>
            <w:tcW w:w="987" w:type="dxa"/>
            <w:shd w:val="clear" w:color="auto" w:fill="auto"/>
          </w:tcPr>
          <w:p w:rsidR="00AC1909" w:rsidRPr="00C83C04" w:rsidRDefault="00AC1909" w:rsidP="00CE0877">
            <w:pPr>
              <w:jc w:val="center"/>
              <w:rPr>
                <w:sz w:val="22"/>
                <w:szCs w:val="22"/>
              </w:rPr>
            </w:pPr>
            <w:r w:rsidRPr="00C83C04">
              <w:rPr>
                <w:rFonts w:eastAsia="Times New Roman"/>
                <w:sz w:val="22"/>
                <w:szCs w:val="22"/>
              </w:rPr>
              <w:t>шт.</w:t>
            </w:r>
          </w:p>
        </w:tc>
        <w:tc>
          <w:tcPr>
            <w:tcW w:w="1451"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301</w:t>
            </w:r>
          </w:p>
        </w:tc>
        <w:tc>
          <w:tcPr>
            <w:tcW w:w="1934"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 xml:space="preserve">Ель </w:t>
            </w:r>
            <w:r>
              <w:rPr>
                <w:rFonts w:eastAsia="Times New Roman"/>
                <w:sz w:val="22"/>
                <w:szCs w:val="22"/>
              </w:rPr>
              <w:t>сибирская</w:t>
            </w:r>
          </w:p>
        </w:tc>
        <w:tc>
          <w:tcPr>
            <w:tcW w:w="987" w:type="dxa"/>
            <w:shd w:val="clear" w:color="auto" w:fill="auto"/>
          </w:tcPr>
          <w:p w:rsidR="00AC1909" w:rsidRPr="00C83C04" w:rsidRDefault="00AC1909" w:rsidP="00CE0877">
            <w:pPr>
              <w:jc w:val="center"/>
              <w:rPr>
                <w:sz w:val="22"/>
                <w:szCs w:val="22"/>
              </w:rPr>
            </w:pPr>
            <w:r w:rsidRPr="00C83C04">
              <w:rPr>
                <w:rFonts w:eastAsia="Times New Roman"/>
                <w:sz w:val="22"/>
                <w:szCs w:val="22"/>
              </w:rPr>
              <w:t>шт.</w:t>
            </w:r>
          </w:p>
        </w:tc>
        <w:tc>
          <w:tcPr>
            <w:tcW w:w="1451"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62</w:t>
            </w:r>
          </w:p>
        </w:tc>
        <w:tc>
          <w:tcPr>
            <w:tcW w:w="1934"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Pr>
                <w:rFonts w:eastAsia="Times New Roman"/>
                <w:sz w:val="22"/>
                <w:szCs w:val="22"/>
              </w:rPr>
              <w:t>Лиственница</w:t>
            </w:r>
            <w:r w:rsidRPr="00C83C04">
              <w:rPr>
                <w:rFonts w:eastAsia="Times New Roman"/>
                <w:sz w:val="22"/>
                <w:szCs w:val="22"/>
              </w:rPr>
              <w:t xml:space="preserve"> </w:t>
            </w:r>
            <w:r>
              <w:rPr>
                <w:rFonts w:eastAsia="Times New Roman"/>
                <w:sz w:val="22"/>
                <w:szCs w:val="22"/>
              </w:rPr>
              <w:t>сибирская</w:t>
            </w:r>
          </w:p>
        </w:tc>
        <w:tc>
          <w:tcPr>
            <w:tcW w:w="987" w:type="dxa"/>
            <w:shd w:val="clear" w:color="auto" w:fill="auto"/>
          </w:tcPr>
          <w:p w:rsidR="00AC1909" w:rsidRPr="00C83C04" w:rsidRDefault="00AC1909" w:rsidP="00CE0877">
            <w:pPr>
              <w:jc w:val="center"/>
              <w:rPr>
                <w:sz w:val="22"/>
                <w:szCs w:val="22"/>
              </w:rPr>
            </w:pPr>
            <w:r w:rsidRPr="00C83C04">
              <w:rPr>
                <w:rFonts w:eastAsia="Times New Roman"/>
                <w:sz w:val="22"/>
                <w:szCs w:val="22"/>
              </w:rPr>
              <w:t>шт.</w:t>
            </w:r>
          </w:p>
        </w:tc>
        <w:tc>
          <w:tcPr>
            <w:tcW w:w="1451"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54</w:t>
            </w:r>
          </w:p>
        </w:tc>
        <w:tc>
          <w:tcPr>
            <w:tcW w:w="1934"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Default="00AC1909" w:rsidP="00CE0877">
            <w:pPr>
              <w:rPr>
                <w:rFonts w:eastAsia="Times New Roman"/>
                <w:sz w:val="22"/>
                <w:szCs w:val="22"/>
              </w:rPr>
            </w:pPr>
            <w:r>
              <w:rPr>
                <w:rFonts w:eastAsia="Times New Roman"/>
                <w:sz w:val="22"/>
                <w:szCs w:val="22"/>
              </w:rPr>
              <w:t>Пихта 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шт.</w:t>
            </w:r>
          </w:p>
        </w:tc>
        <w:tc>
          <w:tcPr>
            <w:tcW w:w="1451" w:type="dxa"/>
            <w:shd w:val="clear" w:color="auto" w:fill="auto"/>
          </w:tcPr>
          <w:p w:rsidR="00AC1909" w:rsidRDefault="00AC1909" w:rsidP="00CE0877">
            <w:pPr>
              <w:jc w:val="center"/>
              <w:rPr>
                <w:rFonts w:eastAsia="Times New Roman"/>
                <w:sz w:val="22"/>
                <w:szCs w:val="22"/>
              </w:rPr>
            </w:pPr>
            <w:r>
              <w:rPr>
                <w:rFonts w:eastAsia="Times New Roman"/>
                <w:sz w:val="22"/>
                <w:szCs w:val="22"/>
              </w:rPr>
              <w:t>74</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Default="00AC1909" w:rsidP="00CE0877">
            <w:pPr>
              <w:rPr>
                <w:rFonts w:eastAsia="Times New Roman"/>
                <w:sz w:val="22"/>
                <w:szCs w:val="22"/>
              </w:rPr>
            </w:pPr>
            <w:r w:rsidRPr="00C83C04">
              <w:rPr>
                <w:rFonts w:eastAsia="Times New Roman"/>
                <w:sz w:val="22"/>
                <w:szCs w:val="22"/>
              </w:rPr>
              <w:t xml:space="preserve">Сосна </w:t>
            </w:r>
            <w:r>
              <w:rPr>
                <w:rFonts w:eastAsia="Times New Roman"/>
                <w:sz w:val="22"/>
                <w:szCs w:val="22"/>
              </w:rPr>
              <w:t>кедровая 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шт.</w:t>
            </w:r>
          </w:p>
        </w:tc>
        <w:tc>
          <w:tcPr>
            <w:tcW w:w="1451" w:type="dxa"/>
            <w:shd w:val="clear" w:color="auto" w:fill="auto"/>
          </w:tcPr>
          <w:p w:rsidR="00AC1909" w:rsidRDefault="00AC1909" w:rsidP="00CE0877">
            <w:pPr>
              <w:jc w:val="center"/>
              <w:rPr>
                <w:rFonts w:eastAsia="Times New Roman"/>
                <w:sz w:val="22"/>
                <w:szCs w:val="22"/>
              </w:rPr>
            </w:pPr>
            <w:r>
              <w:rPr>
                <w:rFonts w:eastAsia="Times New Roman"/>
                <w:sz w:val="22"/>
                <w:szCs w:val="22"/>
              </w:rPr>
              <w:t>101</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Плюсовые насаждения, всего</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130,6</w:t>
            </w:r>
          </w:p>
        </w:tc>
        <w:tc>
          <w:tcPr>
            <w:tcW w:w="107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790</w:t>
            </w:r>
          </w:p>
        </w:tc>
        <w:tc>
          <w:tcPr>
            <w:tcW w:w="221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730</w:t>
            </w: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в том числе по породам:</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rFonts w:eastAsia="Times New Roman"/>
                <w:sz w:val="22"/>
                <w:szCs w:val="22"/>
              </w:rPr>
            </w:pPr>
          </w:p>
        </w:tc>
        <w:tc>
          <w:tcPr>
            <w:tcW w:w="1934" w:type="dxa"/>
            <w:shd w:val="clear" w:color="auto" w:fill="auto"/>
          </w:tcPr>
          <w:p w:rsidR="00AC1909" w:rsidRPr="00C83C04" w:rsidRDefault="00AC1909" w:rsidP="00CE0877">
            <w:pPr>
              <w:jc w:val="center"/>
              <w:rPr>
                <w:rFonts w:eastAsia="Times New Roman"/>
                <w:sz w:val="22"/>
                <w:szCs w:val="22"/>
              </w:rPr>
            </w:pPr>
          </w:p>
        </w:tc>
        <w:tc>
          <w:tcPr>
            <w:tcW w:w="1076" w:type="dxa"/>
            <w:shd w:val="clear" w:color="auto" w:fill="auto"/>
          </w:tcPr>
          <w:p w:rsidR="00AC1909" w:rsidRPr="00AA2485" w:rsidRDefault="00AC1909" w:rsidP="00CE0877">
            <w:pPr>
              <w:jc w:val="center"/>
              <w:rPr>
                <w:rFonts w:eastAsia="Times New Roman"/>
                <w:sz w:val="22"/>
                <w:szCs w:val="22"/>
              </w:rPr>
            </w:pPr>
          </w:p>
        </w:tc>
        <w:tc>
          <w:tcPr>
            <w:tcW w:w="2216" w:type="dxa"/>
            <w:shd w:val="clear" w:color="auto" w:fill="auto"/>
          </w:tcPr>
          <w:p w:rsidR="00AC1909" w:rsidRPr="00AA2485"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Сосна обыкновенная</w:t>
            </w:r>
          </w:p>
        </w:tc>
        <w:tc>
          <w:tcPr>
            <w:tcW w:w="987" w:type="dxa"/>
            <w:shd w:val="clear" w:color="auto" w:fill="auto"/>
          </w:tcPr>
          <w:p w:rsidR="00AC1909" w:rsidRPr="00C83C04" w:rsidRDefault="00AC1909" w:rsidP="00CE0877">
            <w:pPr>
              <w:jc w:val="center"/>
              <w:rPr>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Pr>
                <w:sz w:val="22"/>
                <w:szCs w:val="22"/>
              </w:rPr>
              <w:t>-</w:t>
            </w:r>
          </w:p>
        </w:tc>
        <w:tc>
          <w:tcPr>
            <w:tcW w:w="1934" w:type="dxa"/>
            <w:shd w:val="clear" w:color="auto" w:fill="auto"/>
          </w:tcPr>
          <w:p w:rsidR="00AC1909" w:rsidRPr="00C83C04" w:rsidRDefault="00AC1909" w:rsidP="00CE0877">
            <w:pPr>
              <w:jc w:val="center"/>
              <w:rPr>
                <w:sz w:val="22"/>
                <w:szCs w:val="22"/>
              </w:rPr>
            </w:pPr>
            <w:r>
              <w:rPr>
                <w:rFonts w:eastAsia="Times New Roman"/>
                <w:sz w:val="22"/>
                <w:szCs w:val="22"/>
              </w:rPr>
              <w:t>31,6</w:t>
            </w:r>
          </w:p>
        </w:tc>
        <w:tc>
          <w:tcPr>
            <w:tcW w:w="107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410</w:t>
            </w:r>
          </w:p>
        </w:tc>
        <w:tc>
          <w:tcPr>
            <w:tcW w:w="221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380</w:t>
            </w: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Pr>
                <w:rFonts w:eastAsia="Times New Roman"/>
                <w:sz w:val="22"/>
                <w:szCs w:val="22"/>
              </w:rPr>
              <w:t>Пихта сибирская</w:t>
            </w:r>
          </w:p>
        </w:tc>
        <w:tc>
          <w:tcPr>
            <w:tcW w:w="987" w:type="dxa"/>
            <w:shd w:val="clear" w:color="auto" w:fill="auto"/>
          </w:tcPr>
          <w:p w:rsidR="00AC1909" w:rsidRPr="00C83C04" w:rsidRDefault="00AC1909" w:rsidP="00CE0877">
            <w:pPr>
              <w:jc w:val="center"/>
              <w:rPr>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Pr>
                <w:sz w:val="22"/>
                <w:szCs w:val="22"/>
              </w:rPr>
              <w:t>-</w:t>
            </w:r>
          </w:p>
        </w:tc>
        <w:tc>
          <w:tcPr>
            <w:tcW w:w="1934" w:type="dxa"/>
            <w:shd w:val="clear" w:color="auto" w:fill="auto"/>
          </w:tcPr>
          <w:p w:rsidR="00AC1909" w:rsidRPr="00C83C04" w:rsidRDefault="00AC1909" w:rsidP="00CE0877">
            <w:pPr>
              <w:jc w:val="center"/>
              <w:rPr>
                <w:sz w:val="22"/>
                <w:szCs w:val="22"/>
              </w:rPr>
            </w:pPr>
            <w:r>
              <w:rPr>
                <w:rFonts w:eastAsia="Times New Roman"/>
                <w:sz w:val="22"/>
                <w:szCs w:val="22"/>
              </w:rPr>
              <w:t>99,0</w:t>
            </w:r>
          </w:p>
        </w:tc>
        <w:tc>
          <w:tcPr>
            <w:tcW w:w="107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380</w:t>
            </w:r>
          </w:p>
        </w:tc>
        <w:tc>
          <w:tcPr>
            <w:tcW w:w="221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350</w:t>
            </w: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Лесосеменные плантации, всего</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139,5</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2831</w:t>
            </w:r>
          </w:p>
        </w:tc>
        <w:tc>
          <w:tcPr>
            <w:tcW w:w="221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2151,2</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27</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в том числе по породам:</w:t>
            </w:r>
          </w:p>
        </w:tc>
        <w:tc>
          <w:tcPr>
            <w:tcW w:w="987" w:type="dxa"/>
            <w:shd w:val="clear" w:color="auto" w:fill="auto"/>
          </w:tcPr>
          <w:p w:rsidR="00AC1909" w:rsidRPr="00C83C04" w:rsidRDefault="00AC1909" w:rsidP="00CE0877">
            <w:pPr>
              <w:jc w:val="center"/>
              <w:rPr>
                <w:rFonts w:eastAsia="Times New Roman"/>
                <w:sz w:val="22"/>
                <w:szCs w:val="22"/>
              </w:rPr>
            </w:pPr>
          </w:p>
        </w:tc>
        <w:tc>
          <w:tcPr>
            <w:tcW w:w="1451" w:type="dxa"/>
            <w:shd w:val="clear" w:color="auto" w:fill="auto"/>
          </w:tcPr>
          <w:p w:rsidR="00AC1909" w:rsidRPr="00C83C04" w:rsidRDefault="00AC1909" w:rsidP="00CE0877">
            <w:pPr>
              <w:jc w:val="center"/>
              <w:rPr>
                <w:sz w:val="22"/>
                <w:szCs w:val="22"/>
              </w:rPr>
            </w:pPr>
          </w:p>
        </w:tc>
        <w:tc>
          <w:tcPr>
            <w:tcW w:w="1934" w:type="dxa"/>
            <w:shd w:val="clear" w:color="auto" w:fill="auto"/>
          </w:tcPr>
          <w:p w:rsidR="00AC1909" w:rsidRPr="00C83C04" w:rsidRDefault="00AC1909" w:rsidP="00CE0877">
            <w:pPr>
              <w:jc w:val="center"/>
              <w:rPr>
                <w:rFonts w:eastAsia="Times New Roman"/>
                <w:sz w:val="22"/>
                <w:szCs w:val="22"/>
              </w:rPr>
            </w:pP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Сосна обыкновенная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56,7</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178 кг</w:t>
            </w:r>
          </w:p>
        </w:tc>
        <w:tc>
          <w:tcPr>
            <w:tcW w:w="2216" w:type="dxa"/>
            <w:shd w:val="clear" w:color="auto" w:fill="auto"/>
          </w:tcPr>
          <w:p w:rsidR="00AC1909" w:rsidRPr="00C83C04" w:rsidRDefault="00AC1909" w:rsidP="00CE0877">
            <w:pPr>
              <w:jc w:val="center"/>
              <w:rPr>
                <w:rFonts w:eastAsia="Times New Roman"/>
                <w:sz w:val="22"/>
                <w:szCs w:val="22"/>
              </w:rPr>
            </w:pPr>
            <w:proofErr w:type="gramStart"/>
            <w:r w:rsidRPr="00A95954">
              <w:rPr>
                <w:rFonts w:eastAsia="Times New Roman"/>
                <w:sz w:val="22"/>
                <w:szCs w:val="22"/>
              </w:rPr>
              <w:t>121,2 кг за последние 5 лет</w:t>
            </w:r>
            <w:proofErr w:type="gramEnd"/>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12</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Pr>
                <w:rFonts w:eastAsia="Times New Roman"/>
                <w:sz w:val="22"/>
                <w:szCs w:val="22"/>
              </w:rPr>
              <w:t>Лиственница</w:t>
            </w:r>
            <w:r w:rsidRPr="00C83C04">
              <w:rPr>
                <w:rFonts w:eastAsia="Times New Roman"/>
                <w:sz w:val="22"/>
                <w:szCs w:val="22"/>
              </w:rPr>
              <w:t xml:space="preserve"> </w:t>
            </w:r>
            <w:r>
              <w:rPr>
                <w:rFonts w:eastAsia="Times New Roman"/>
                <w:sz w:val="22"/>
                <w:szCs w:val="22"/>
              </w:rPr>
              <w:t>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30,5</w:t>
            </w:r>
          </w:p>
        </w:tc>
        <w:tc>
          <w:tcPr>
            <w:tcW w:w="1076" w:type="dxa"/>
            <w:shd w:val="clear" w:color="auto" w:fill="auto"/>
          </w:tcPr>
          <w:p w:rsidR="00AC1909" w:rsidRPr="00A95954" w:rsidRDefault="00AC1909" w:rsidP="00CE0877">
            <w:pPr>
              <w:jc w:val="center"/>
              <w:rPr>
                <w:rFonts w:eastAsia="Times New Roman"/>
                <w:sz w:val="22"/>
                <w:szCs w:val="22"/>
              </w:rPr>
            </w:pPr>
            <w:r w:rsidRPr="00A95954">
              <w:rPr>
                <w:rFonts w:eastAsia="Times New Roman"/>
                <w:sz w:val="22"/>
                <w:szCs w:val="22"/>
              </w:rPr>
              <w:t>363 кг</w:t>
            </w:r>
          </w:p>
        </w:tc>
        <w:tc>
          <w:tcPr>
            <w:tcW w:w="2216" w:type="dxa"/>
            <w:shd w:val="clear" w:color="auto" w:fill="auto"/>
          </w:tcPr>
          <w:p w:rsidR="00AC1909" w:rsidRPr="00A95954" w:rsidRDefault="00AC1909" w:rsidP="00CE0877">
            <w:pPr>
              <w:jc w:val="center"/>
              <w:rPr>
                <w:rFonts w:eastAsia="Times New Roman"/>
                <w:sz w:val="22"/>
                <w:szCs w:val="22"/>
              </w:rPr>
            </w:pPr>
            <w:r w:rsidRPr="00A95954">
              <w:rPr>
                <w:rFonts w:eastAsia="Times New Roman"/>
                <w:sz w:val="22"/>
                <w:szCs w:val="22"/>
              </w:rPr>
              <w:t xml:space="preserve">80 кг – собрано в 2015 году. На ЛСП </w:t>
            </w:r>
            <w:proofErr w:type="gramStart"/>
            <w:r w:rsidRPr="00A95954">
              <w:rPr>
                <w:rFonts w:eastAsia="Times New Roman"/>
                <w:sz w:val="22"/>
                <w:szCs w:val="22"/>
              </w:rPr>
              <w:t>заражена</w:t>
            </w:r>
            <w:proofErr w:type="gramEnd"/>
            <w:r w:rsidRPr="00A95954">
              <w:rPr>
                <w:rFonts w:eastAsia="Times New Roman"/>
                <w:sz w:val="22"/>
                <w:szCs w:val="22"/>
              </w:rPr>
              <w:t xml:space="preserve"> почковой </w:t>
            </w:r>
            <w:proofErr w:type="spellStart"/>
            <w:r w:rsidRPr="00A95954">
              <w:rPr>
                <w:rFonts w:eastAsia="Times New Roman"/>
                <w:sz w:val="22"/>
                <w:szCs w:val="22"/>
              </w:rPr>
              <w:t>галлицей</w:t>
            </w:r>
            <w:proofErr w:type="spellEnd"/>
            <w:r w:rsidRPr="00A95954">
              <w:rPr>
                <w:rFonts w:eastAsia="Times New Roman"/>
                <w:sz w:val="22"/>
                <w:szCs w:val="22"/>
              </w:rPr>
              <w:t xml:space="preserve"> и огневкой</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8</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 xml:space="preserve">Сосна </w:t>
            </w:r>
            <w:r>
              <w:rPr>
                <w:rFonts w:eastAsia="Times New Roman"/>
                <w:sz w:val="22"/>
                <w:szCs w:val="22"/>
              </w:rPr>
              <w:t>кедровая 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52,3</w:t>
            </w:r>
          </w:p>
        </w:tc>
        <w:tc>
          <w:tcPr>
            <w:tcW w:w="1076" w:type="dxa"/>
            <w:shd w:val="clear" w:color="auto" w:fill="auto"/>
          </w:tcPr>
          <w:p w:rsidR="00AC1909" w:rsidRPr="00A95954" w:rsidRDefault="00AC1909" w:rsidP="00CE0877">
            <w:pPr>
              <w:jc w:val="center"/>
              <w:rPr>
                <w:rFonts w:eastAsia="Times New Roman"/>
                <w:sz w:val="22"/>
                <w:szCs w:val="22"/>
              </w:rPr>
            </w:pPr>
            <w:r w:rsidRPr="00A95954">
              <w:rPr>
                <w:rFonts w:eastAsia="Times New Roman"/>
                <w:sz w:val="22"/>
                <w:szCs w:val="22"/>
              </w:rPr>
              <w:t>2290 кг</w:t>
            </w:r>
          </w:p>
        </w:tc>
        <w:tc>
          <w:tcPr>
            <w:tcW w:w="2216" w:type="dxa"/>
            <w:shd w:val="clear" w:color="auto" w:fill="auto"/>
          </w:tcPr>
          <w:p w:rsidR="00AC1909" w:rsidRPr="00A95954" w:rsidRDefault="00AC1909" w:rsidP="00CE0877">
            <w:pPr>
              <w:jc w:val="center"/>
              <w:rPr>
                <w:rFonts w:eastAsia="Times New Roman"/>
                <w:sz w:val="22"/>
                <w:szCs w:val="22"/>
              </w:rPr>
            </w:pPr>
            <w:proofErr w:type="gramStart"/>
            <w:r w:rsidRPr="00A95954">
              <w:rPr>
                <w:rFonts w:eastAsia="Times New Roman"/>
                <w:sz w:val="22"/>
                <w:szCs w:val="22"/>
              </w:rPr>
              <w:t xml:space="preserve">1950 кг за последние 5 лет </w:t>
            </w:r>
            <w:proofErr w:type="gramEnd"/>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7</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Pr>
                <w:rFonts w:eastAsia="Times New Roman"/>
                <w:sz w:val="22"/>
                <w:szCs w:val="22"/>
              </w:rPr>
              <w:t xml:space="preserve">Постоянные лесосеменные </w:t>
            </w:r>
            <w:r w:rsidRPr="00C83C04">
              <w:rPr>
                <w:rFonts w:eastAsia="Times New Roman"/>
                <w:sz w:val="22"/>
                <w:szCs w:val="22"/>
              </w:rPr>
              <w:t>участки</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73,8</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710</w:t>
            </w:r>
          </w:p>
        </w:tc>
        <w:tc>
          <w:tcPr>
            <w:tcW w:w="221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590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32</w:t>
            </w:r>
          </w:p>
        </w:tc>
        <w:tc>
          <w:tcPr>
            <w:tcW w:w="1753"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40</w:t>
            </w: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lastRenderedPageBreak/>
              <w:t>в том числе по породам:</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Сосна обыкновенная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6,8</w:t>
            </w:r>
          </w:p>
        </w:tc>
        <w:tc>
          <w:tcPr>
            <w:tcW w:w="107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180</w:t>
            </w:r>
          </w:p>
        </w:tc>
        <w:tc>
          <w:tcPr>
            <w:tcW w:w="221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150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22</w:t>
            </w:r>
          </w:p>
        </w:tc>
        <w:tc>
          <w:tcPr>
            <w:tcW w:w="1753"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40</w:t>
            </w: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 xml:space="preserve">Ель </w:t>
            </w:r>
            <w:r>
              <w:rPr>
                <w:rFonts w:eastAsia="Times New Roman"/>
                <w:sz w:val="22"/>
                <w:szCs w:val="22"/>
              </w:rPr>
              <w:t>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5,0</w:t>
            </w:r>
          </w:p>
        </w:tc>
        <w:tc>
          <w:tcPr>
            <w:tcW w:w="107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70</w:t>
            </w:r>
          </w:p>
        </w:tc>
        <w:tc>
          <w:tcPr>
            <w:tcW w:w="221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50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Pr>
                <w:rFonts w:eastAsia="Times New Roman"/>
                <w:sz w:val="22"/>
                <w:szCs w:val="22"/>
              </w:rPr>
              <w:t>Лиственница</w:t>
            </w:r>
            <w:r w:rsidRPr="00C83C04">
              <w:rPr>
                <w:rFonts w:eastAsia="Times New Roman"/>
                <w:sz w:val="22"/>
                <w:szCs w:val="22"/>
              </w:rPr>
              <w:t xml:space="preserve"> </w:t>
            </w:r>
            <w:r>
              <w:rPr>
                <w:rFonts w:eastAsia="Times New Roman"/>
                <w:sz w:val="22"/>
                <w:szCs w:val="22"/>
              </w:rPr>
              <w:t>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33,0</w:t>
            </w:r>
          </w:p>
        </w:tc>
        <w:tc>
          <w:tcPr>
            <w:tcW w:w="107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130</w:t>
            </w:r>
          </w:p>
        </w:tc>
        <w:tc>
          <w:tcPr>
            <w:tcW w:w="221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110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Default="00AC1909" w:rsidP="00CE0877">
            <w:pPr>
              <w:rPr>
                <w:rFonts w:eastAsia="Times New Roman"/>
                <w:sz w:val="22"/>
                <w:szCs w:val="22"/>
              </w:rPr>
            </w:pPr>
            <w:r w:rsidRPr="00C83C04">
              <w:rPr>
                <w:rFonts w:eastAsia="Times New Roman"/>
                <w:sz w:val="22"/>
                <w:szCs w:val="22"/>
              </w:rPr>
              <w:t xml:space="preserve">Сосна </w:t>
            </w:r>
            <w:r>
              <w:rPr>
                <w:rFonts w:eastAsia="Times New Roman"/>
                <w:sz w:val="22"/>
                <w:szCs w:val="22"/>
              </w:rPr>
              <w:t>кедровая 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29,0</w:t>
            </w:r>
          </w:p>
        </w:tc>
        <w:tc>
          <w:tcPr>
            <w:tcW w:w="107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330</w:t>
            </w:r>
          </w:p>
        </w:tc>
        <w:tc>
          <w:tcPr>
            <w:tcW w:w="2216" w:type="dxa"/>
            <w:shd w:val="clear" w:color="auto" w:fill="auto"/>
          </w:tcPr>
          <w:p w:rsidR="00AC1909" w:rsidRPr="00AA2485" w:rsidRDefault="00AC1909" w:rsidP="00CE0877">
            <w:pPr>
              <w:jc w:val="center"/>
              <w:rPr>
                <w:rFonts w:eastAsia="Times New Roman"/>
                <w:sz w:val="22"/>
                <w:szCs w:val="22"/>
              </w:rPr>
            </w:pPr>
            <w:r>
              <w:rPr>
                <w:rFonts w:eastAsia="Times New Roman"/>
                <w:sz w:val="22"/>
                <w:szCs w:val="22"/>
              </w:rPr>
              <w:t>280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7</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Маточные плантации</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3,5</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в том числе по породам</w:t>
            </w:r>
            <w:r>
              <w:rPr>
                <w:rFonts w:eastAsia="Times New Roman"/>
                <w:sz w:val="22"/>
                <w:szCs w:val="22"/>
              </w:rPr>
              <w:t>:</w:t>
            </w:r>
          </w:p>
        </w:tc>
        <w:tc>
          <w:tcPr>
            <w:tcW w:w="987" w:type="dxa"/>
            <w:shd w:val="clear" w:color="auto" w:fill="auto"/>
          </w:tcPr>
          <w:p w:rsidR="00AC1909" w:rsidRPr="00C83C04" w:rsidRDefault="00AC1909" w:rsidP="00CE0877">
            <w:pPr>
              <w:jc w:val="center"/>
              <w:rPr>
                <w:rFonts w:eastAsia="Times New Roman"/>
                <w:sz w:val="22"/>
                <w:szCs w:val="22"/>
              </w:rPr>
            </w:pPr>
          </w:p>
        </w:tc>
        <w:tc>
          <w:tcPr>
            <w:tcW w:w="1451" w:type="dxa"/>
            <w:shd w:val="clear" w:color="auto" w:fill="auto"/>
          </w:tcPr>
          <w:p w:rsidR="00AC1909" w:rsidRPr="00C83C04" w:rsidRDefault="00AC1909" w:rsidP="00CE0877">
            <w:pPr>
              <w:jc w:val="center"/>
              <w:rPr>
                <w:sz w:val="22"/>
                <w:szCs w:val="22"/>
              </w:rPr>
            </w:pPr>
          </w:p>
        </w:tc>
        <w:tc>
          <w:tcPr>
            <w:tcW w:w="1934" w:type="dxa"/>
            <w:shd w:val="clear" w:color="auto" w:fill="auto"/>
          </w:tcPr>
          <w:p w:rsidR="00AC1909" w:rsidRPr="00C83C04" w:rsidRDefault="00AC1909" w:rsidP="00CE0877">
            <w:pPr>
              <w:jc w:val="center"/>
              <w:rPr>
                <w:rFonts w:eastAsia="Times New Roman"/>
                <w:sz w:val="22"/>
                <w:szCs w:val="22"/>
              </w:rPr>
            </w:pP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 xml:space="preserve">Сосна </w:t>
            </w:r>
            <w:r>
              <w:rPr>
                <w:rFonts w:eastAsia="Times New Roman"/>
                <w:sz w:val="22"/>
                <w:szCs w:val="22"/>
              </w:rPr>
              <w:t>кедровая 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3,5</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Архивы клонов</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51,4</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14</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в том числе по породам:</w:t>
            </w:r>
          </w:p>
        </w:tc>
        <w:tc>
          <w:tcPr>
            <w:tcW w:w="987" w:type="dxa"/>
            <w:shd w:val="clear" w:color="auto" w:fill="auto"/>
          </w:tcPr>
          <w:p w:rsidR="00AC1909" w:rsidRPr="00C83C04" w:rsidRDefault="00AC1909" w:rsidP="00CE0877">
            <w:pPr>
              <w:jc w:val="center"/>
              <w:rPr>
                <w:rFonts w:eastAsia="Times New Roman"/>
                <w:sz w:val="22"/>
                <w:szCs w:val="22"/>
              </w:rPr>
            </w:pPr>
          </w:p>
        </w:tc>
        <w:tc>
          <w:tcPr>
            <w:tcW w:w="1451" w:type="dxa"/>
            <w:shd w:val="clear" w:color="auto" w:fill="auto"/>
          </w:tcPr>
          <w:p w:rsidR="00AC1909" w:rsidRPr="00C83C04" w:rsidRDefault="00AC1909" w:rsidP="00CE0877">
            <w:pPr>
              <w:jc w:val="center"/>
              <w:rPr>
                <w:sz w:val="22"/>
                <w:szCs w:val="22"/>
              </w:rPr>
            </w:pPr>
          </w:p>
        </w:tc>
        <w:tc>
          <w:tcPr>
            <w:tcW w:w="1934" w:type="dxa"/>
            <w:shd w:val="clear" w:color="auto" w:fill="auto"/>
          </w:tcPr>
          <w:p w:rsidR="00AC1909" w:rsidRPr="00C83C04" w:rsidRDefault="00AC1909" w:rsidP="00CE0877">
            <w:pPr>
              <w:jc w:val="center"/>
              <w:rPr>
                <w:rFonts w:eastAsia="Times New Roman"/>
                <w:sz w:val="22"/>
                <w:szCs w:val="22"/>
              </w:rPr>
            </w:pP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Сосна обыкновенная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24,7</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8</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Pr>
                <w:rFonts w:eastAsia="Times New Roman"/>
                <w:sz w:val="22"/>
                <w:szCs w:val="22"/>
              </w:rPr>
              <w:t>Лиственница</w:t>
            </w:r>
            <w:r w:rsidRPr="00C83C04">
              <w:rPr>
                <w:rFonts w:eastAsia="Times New Roman"/>
                <w:sz w:val="22"/>
                <w:szCs w:val="22"/>
              </w:rPr>
              <w:t xml:space="preserve"> </w:t>
            </w:r>
            <w:r>
              <w:rPr>
                <w:rFonts w:eastAsia="Times New Roman"/>
                <w:sz w:val="22"/>
                <w:szCs w:val="22"/>
              </w:rPr>
              <w:t>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6,5</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 xml:space="preserve">Сосна </w:t>
            </w:r>
            <w:r>
              <w:rPr>
                <w:rFonts w:eastAsia="Times New Roman"/>
                <w:sz w:val="22"/>
                <w:szCs w:val="22"/>
              </w:rPr>
              <w:t>кедровая 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20,2</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4</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Испытательные культуры</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15,8</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9</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в том числе по породам</w:t>
            </w:r>
            <w:r>
              <w:rPr>
                <w:rFonts w:eastAsia="Times New Roman"/>
                <w:sz w:val="22"/>
                <w:szCs w:val="22"/>
              </w:rPr>
              <w:t>:</w:t>
            </w:r>
          </w:p>
        </w:tc>
        <w:tc>
          <w:tcPr>
            <w:tcW w:w="987" w:type="dxa"/>
            <w:shd w:val="clear" w:color="auto" w:fill="auto"/>
          </w:tcPr>
          <w:p w:rsidR="00AC1909" w:rsidRPr="00C83C04" w:rsidRDefault="00AC1909" w:rsidP="00CE0877">
            <w:pPr>
              <w:jc w:val="center"/>
              <w:rPr>
                <w:rFonts w:eastAsia="Times New Roman"/>
                <w:sz w:val="22"/>
                <w:szCs w:val="22"/>
              </w:rPr>
            </w:pPr>
          </w:p>
        </w:tc>
        <w:tc>
          <w:tcPr>
            <w:tcW w:w="1451" w:type="dxa"/>
            <w:shd w:val="clear" w:color="auto" w:fill="auto"/>
          </w:tcPr>
          <w:p w:rsidR="00AC1909" w:rsidRPr="00C83C04" w:rsidRDefault="00AC1909" w:rsidP="00CE0877">
            <w:pPr>
              <w:jc w:val="center"/>
              <w:rPr>
                <w:sz w:val="22"/>
                <w:szCs w:val="22"/>
              </w:rPr>
            </w:pPr>
          </w:p>
        </w:tc>
        <w:tc>
          <w:tcPr>
            <w:tcW w:w="1934" w:type="dxa"/>
            <w:shd w:val="clear" w:color="auto" w:fill="auto"/>
          </w:tcPr>
          <w:p w:rsidR="00AC1909" w:rsidRPr="00C83C04" w:rsidRDefault="00AC1909" w:rsidP="00CE0877">
            <w:pPr>
              <w:jc w:val="center"/>
              <w:rPr>
                <w:rFonts w:eastAsia="Times New Roman"/>
                <w:sz w:val="22"/>
                <w:szCs w:val="22"/>
              </w:rPr>
            </w:pP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Сосна обыкновенная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11,3</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7</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 xml:space="preserve">Сосна </w:t>
            </w:r>
            <w:r>
              <w:rPr>
                <w:rFonts w:eastAsia="Times New Roman"/>
                <w:sz w:val="22"/>
                <w:szCs w:val="22"/>
              </w:rPr>
              <w:t>кедровая 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Pr="005208CD" w:rsidRDefault="00AC1909" w:rsidP="00CE0877">
            <w:pPr>
              <w:jc w:val="center"/>
              <w:rPr>
                <w:rFonts w:eastAsia="Times New Roman"/>
                <w:sz w:val="22"/>
                <w:szCs w:val="22"/>
                <w:lang w:val="en-US"/>
              </w:rPr>
            </w:pPr>
            <w:r>
              <w:rPr>
                <w:rFonts w:eastAsia="Times New Roman"/>
                <w:sz w:val="22"/>
                <w:szCs w:val="22"/>
              </w:rPr>
              <w:t>4,5</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Pr>
                <w:rFonts w:eastAsia="Times New Roman"/>
                <w:sz w:val="22"/>
                <w:szCs w:val="22"/>
              </w:rPr>
              <w:t xml:space="preserve">Географические </w:t>
            </w:r>
            <w:r w:rsidRPr="00C83C04">
              <w:rPr>
                <w:rFonts w:eastAsia="Times New Roman"/>
                <w:sz w:val="22"/>
                <w:szCs w:val="22"/>
              </w:rPr>
              <w:t>культуры</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15,4</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Default="00AC1909" w:rsidP="00CE0877">
            <w:pPr>
              <w:rPr>
                <w:rFonts w:eastAsia="Times New Roman"/>
                <w:sz w:val="22"/>
                <w:szCs w:val="22"/>
              </w:rPr>
            </w:pPr>
            <w:r w:rsidRPr="00C83C04">
              <w:rPr>
                <w:rFonts w:eastAsia="Times New Roman"/>
                <w:sz w:val="22"/>
                <w:szCs w:val="22"/>
              </w:rPr>
              <w:t>в том числе по породам</w:t>
            </w:r>
            <w:r>
              <w:rPr>
                <w:rFonts w:eastAsia="Times New Roman"/>
                <w:sz w:val="22"/>
                <w:szCs w:val="22"/>
              </w:rPr>
              <w:t>:</w:t>
            </w:r>
          </w:p>
        </w:tc>
        <w:tc>
          <w:tcPr>
            <w:tcW w:w="987" w:type="dxa"/>
            <w:shd w:val="clear" w:color="auto" w:fill="auto"/>
          </w:tcPr>
          <w:p w:rsidR="00AC1909" w:rsidRPr="00C83C04" w:rsidRDefault="00AC1909" w:rsidP="00CE0877">
            <w:pPr>
              <w:jc w:val="center"/>
              <w:rPr>
                <w:rFonts w:eastAsia="Times New Roman"/>
                <w:sz w:val="22"/>
                <w:szCs w:val="22"/>
              </w:rPr>
            </w:pPr>
          </w:p>
        </w:tc>
        <w:tc>
          <w:tcPr>
            <w:tcW w:w="1451" w:type="dxa"/>
            <w:shd w:val="clear" w:color="auto" w:fill="auto"/>
          </w:tcPr>
          <w:p w:rsidR="00AC1909" w:rsidRPr="00C83C04" w:rsidRDefault="00AC1909" w:rsidP="00CE0877">
            <w:pPr>
              <w:jc w:val="center"/>
              <w:rPr>
                <w:rFonts w:eastAsia="Times New Roman"/>
                <w:sz w:val="22"/>
                <w:szCs w:val="22"/>
              </w:rPr>
            </w:pPr>
          </w:p>
        </w:tc>
        <w:tc>
          <w:tcPr>
            <w:tcW w:w="1934" w:type="dxa"/>
            <w:shd w:val="clear" w:color="auto" w:fill="auto"/>
          </w:tcPr>
          <w:p w:rsidR="00AC1909" w:rsidRDefault="00AC1909" w:rsidP="00CE0877">
            <w:pPr>
              <w:jc w:val="center"/>
              <w:rPr>
                <w:rFonts w:eastAsia="Times New Roman"/>
                <w:sz w:val="22"/>
                <w:szCs w:val="22"/>
              </w:rPr>
            </w:pP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Default="00AC1909" w:rsidP="00CE0877">
            <w:pPr>
              <w:rPr>
                <w:rFonts w:eastAsia="Times New Roman"/>
                <w:sz w:val="22"/>
                <w:szCs w:val="22"/>
              </w:rPr>
            </w:pPr>
            <w:r w:rsidRPr="00C83C04">
              <w:rPr>
                <w:rFonts w:eastAsia="Times New Roman"/>
                <w:sz w:val="22"/>
                <w:szCs w:val="22"/>
              </w:rPr>
              <w:t>Сосна обыкновенная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15,4</w:t>
            </w: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Pr>
                <w:rFonts w:eastAsia="Times New Roman"/>
                <w:sz w:val="22"/>
                <w:szCs w:val="22"/>
              </w:rPr>
              <w:t>Лесные генетические резерваты</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2585,0</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1490</w:t>
            </w:r>
          </w:p>
        </w:tc>
        <w:tc>
          <w:tcPr>
            <w:tcW w:w="221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1290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8</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в том числе по породам</w:t>
            </w:r>
            <w:r>
              <w:rPr>
                <w:rFonts w:eastAsia="Times New Roman"/>
                <w:sz w:val="22"/>
                <w:szCs w:val="22"/>
              </w:rPr>
              <w:t>:</w:t>
            </w:r>
          </w:p>
        </w:tc>
        <w:tc>
          <w:tcPr>
            <w:tcW w:w="987" w:type="dxa"/>
            <w:shd w:val="clear" w:color="auto" w:fill="auto"/>
          </w:tcPr>
          <w:p w:rsidR="00AC1909" w:rsidRPr="00C83C04" w:rsidRDefault="00AC1909" w:rsidP="00CE0877">
            <w:pPr>
              <w:jc w:val="center"/>
              <w:rPr>
                <w:rFonts w:eastAsia="Times New Roman"/>
                <w:sz w:val="22"/>
                <w:szCs w:val="22"/>
              </w:rPr>
            </w:pPr>
          </w:p>
        </w:tc>
        <w:tc>
          <w:tcPr>
            <w:tcW w:w="1451" w:type="dxa"/>
            <w:shd w:val="clear" w:color="auto" w:fill="auto"/>
          </w:tcPr>
          <w:p w:rsidR="00AC1909" w:rsidRPr="00C83C04" w:rsidRDefault="00AC1909" w:rsidP="00CE0877">
            <w:pPr>
              <w:jc w:val="center"/>
              <w:rPr>
                <w:rFonts w:eastAsia="Times New Roman"/>
                <w:sz w:val="22"/>
                <w:szCs w:val="22"/>
              </w:rPr>
            </w:pPr>
          </w:p>
        </w:tc>
        <w:tc>
          <w:tcPr>
            <w:tcW w:w="1934" w:type="dxa"/>
            <w:shd w:val="clear" w:color="auto" w:fill="auto"/>
          </w:tcPr>
          <w:p w:rsidR="00AC1909" w:rsidRDefault="00AC1909" w:rsidP="00CE0877">
            <w:pPr>
              <w:jc w:val="center"/>
              <w:rPr>
                <w:rFonts w:eastAsia="Times New Roman"/>
                <w:sz w:val="22"/>
                <w:szCs w:val="22"/>
              </w:rPr>
            </w:pPr>
          </w:p>
        </w:tc>
        <w:tc>
          <w:tcPr>
            <w:tcW w:w="1076" w:type="dxa"/>
            <w:shd w:val="clear" w:color="auto" w:fill="auto"/>
          </w:tcPr>
          <w:p w:rsidR="00AC1909" w:rsidRPr="00C83C04" w:rsidRDefault="00AC1909" w:rsidP="00CE0877">
            <w:pPr>
              <w:jc w:val="center"/>
              <w:rPr>
                <w:rFonts w:eastAsia="Times New Roman"/>
                <w:sz w:val="22"/>
                <w:szCs w:val="22"/>
              </w:rPr>
            </w:pPr>
          </w:p>
        </w:tc>
        <w:tc>
          <w:tcPr>
            <w:tcW w:w="2216" w:type="dxa"/>
            <w:shd w:val="clear" w:color="auto" w:fill="auto"/>
          </w:tcPr>
          <w:p w:rsidR="00AC1909" w:rsidRPr="00C83C04" w:rsidRDefault="00AC1909" w:rsidP="00CE0877">
            <w:pPr>
              <w:jc w:val="center"/>
              <w:rPr>
                <w:rFonts w:eastAsia="Times New Roman"/>
                <w:sz w:val="22"/>
                <w:szCs w:val="22"/>
              </w:rPr>
            </w:pPr>
          </w:p>
        </w:tc>
        <w:tc>
          <w:tcPr>
            <w:tcW w:w="1319" w:type="dxa"/>
            <w:shd w:val="clear" w:color="auto" w:fill="auto"/>
          </w:tcPr>
          <w:p w:rsidR="00AC1909" w:rsidRPr="00C83C04" w:rsidRDefault="00AC1909" w:rsidP="00CE0877">
            <w:pPr>
              <w:jc w:val="center"/>
              <w:rPr>
                <w:rFonts w:eastAsia="Times New Roman"/>
                <w:sz w:val="22"/>
                <w:szCs w:val="22"/>
              </w:rPr>
            </w:pP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Сосна обыкновенная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1193,0</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350</w:t>
            </w:r>
          </w:p>
        </w:tc>
        <w:tc>
          <w:tcPr>
            <w:tcW w:w="221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310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 xml:space="preserve">Ель </w:t>
            </w:r>
            <w:r>
              <w:rPr>
                <w:rFonts w:eastAsia="Times New Roman"/>
                <w:sz w:val="22"/>
                <w:szCs w:val="22"/>
              </w:rPr>
              <w:t>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310,0</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280</w:t>
            </w:r>
          </w:p>
        </w:tc>
        <w:tc>
          <w:tcPr>
            <w:tcW w:w="221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230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Pr>
                <w:rFonts w:eastAsia="Times New Roman"/>
                <w:sz w:val="22"/>
                <w:szCs w:val="22"/>
              </w:rPr>
              <w:t>Лиственница</w:t>
            </w:r>
            <w:r w:rsidRPr="00C83C04">
              <w:rPr>
                <w:rFonts w:eastAsia="Times New Roman"/>
                <w:sz w:val="22"/>
                <w:szCs w:val="22"/>
              </w:rPr>
              <w:t xml:space="preserve"> </w:t>
            </w:r>
            <w:r>
              <w:rPr>
                <w:rFonts w:eastAsia="Times New Roman"/>
                <w:sz w:val="22"/>
                <w:szCs w:val="22"/>
              </w:rPr>
              <w:t>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409,0</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180</w:t>
            </w:r>
          </w:p>
        </w:tc>
        <w:tc>
          <w:tcPr>
            <w:tcW w:w="221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150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Default="00AC1909" w:rsidP="00CE0877">
            <w:pPr>
              <w:rPr>
                <w:rFonts w:eastAsia="Times New Roman"/>
                <w:sz w:val="22"/>
                <w:szCs w:val="22"/>
              </w:rPr>
            </w:pPr>
            <w:r>
              <w:rPr>
                <w:rFonts w:eastAsia="Times New Roman"/>
                <w:sz w:val="22"/>
                <w:szCs w:val="22"/>
              </w:rPr>
              <w:t>Пихта 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155,0</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310</w:t>
            </w:r>
          </w:p>
        </w:tc>
        <w:tc>
          <w:tcPr>
            <w:tcW w:w="221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280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Default="00AC1909" w:rsidP="00CE0877">
            <w:pPr>
              <w:rPr>
                <w:rFonts w:eastAsia="Times New Roman"/>
                <w:sz w:val="22"/>
                <w:szCs w:val="22"/>
              </w:rPr>
            </w:pPr>
            <w:r w:rsidRPr="00C83C04">
              <w:rPr>
                <w:rFonts w:eastAsia="Times New Roman"/>
                <w:sz w:val="22"/>
                <w:szCs w:val="22"/>
              </w:rPr>
              <w:t xml:space="preserve">Сосна </w:t>
            </w:r>
            <w:r>
              <w:rPr>
                <w:rFonts w:eastAsia="Times New Roman"/>
                <w:sz w:val="22"/>
                <w:szCs w:val="22"/>
              </w:rPr>
              <w:t>кедровая сибирская</w:t>
            </w:r>
          </w:p>
        </w:tc>
        <w:tc>
          <w:tcPr>
            <w:tcW w:w="987" w:type="dxa"/>
            <w:shd w:val="clear" w:color="auto" w:fill="auto"/>
          </w:tcPr>
          <w:p w:rsidR="00AC1909" w:rsidRPr="00C83C04" w:rsidRDefault="00AC1909" w:rsidP="00CE0877">
            <w:pPr>
              <w:jc w:val="center"/>
              <w:rPr>
                <w:rFonts w:eastAsia="Times New Roman"/>
                <w:sz w:val="22"/>
                <w:szCs w:val="22"/>
              </w:rPr>
            </w:pPr>
            <w:r w:rsidRPr="00C83C04">
              <w:rPr>
                <w:rFonts w:eastAsia="Times New Roman"/>
                <w:sz w:val="22"/>
                <w:szCs w:val="22"/>
              </w:rPr>
              <w:t>га</w:t>
            </w:r>
          </w:p>
        </w:tc>
        <w:tc>
          <w:tcPr>
            <w:tcW w:w="1451" w:type="dxa"/>
            <w:shd w:val="clear" w:color="auto" w:fill="auto"/>
          </w:tcPr>
          <w:p w:rsidR="00AC1909" w:rsidRPr="00C83C04" w:rsidRDefault="00AC1909" w:rsidP="00CE0877">
            <w:pPr>
              <w:jc w:val="center"/>
              <w:rPr>
                <w:sz w:val="22"/>
                <w:szCs w:val="22"/>
              </w:rPr>
            </w:pPr>
            <w:r w:rsidRPr="00C83C04">
              <w:rPr>
                <w:rFonts w:eastAsia="Times New Roman"/>
                <w:sz w:val="22"/>
                <w:szCs w:val="22"/>
              </w:rPr>
              <w:t>-</w:t>
            </w:r>
          </w:p>
        </w:tc>
        <w:tc>
          <w:tcPr>
            <w:tcW w:w="1934" w:type="dxa"/>
            <w:shd w:val="clear" w:color="auto" w:fill="auto"/>
          </w:tcPr>
          <w:p w:rsidR="00AC1909" w:rsidRDefault="00AC1909" w:rsidP="00CE0877">
            <w:pPr>
              <w:jc w:val="center"/>
              <w:rPr>
                <w:rFonts w:eastAsia="Times New Roman"/>
                <w:sz w:val="22"/>
                <w:szCs w:val="22"/>
              </w:rPr>
            </w:pPr>
            <w:r>
              <w:rPr>
                <w:rFonts w:eastAsia="Times New Roman"/>
                <w:sz w:val="22"/>
                <w:szCs w:val="22"/>
              </w:rPr>
              <w:t>518,0</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370</w:t>
            </w:r>
          </w:p>
        </w:tc>
        <w:tc>
          <w:tcPr>
            <w:tcW w:w="221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320</w:t>
            </w:r>
          </w:p>
        </w:tc>
        <w:tc>
          <w:tcPr>
            <w:tcW w:w="1319"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proofErr w:type="spellStart"/>
            <w:r w:rsidRPr="00C83C04">
              <w:rPr>
                <w:rFonts w:eastAsia="Times New Roman"/>
                <w:sz w:val="22"/>
                <w:szCs w:val="22"/>
              </w:rPr>
              <w:t>Шишкосушилки</w:t>
            </w:r>
            <w:proofErr w:type="spellEnd"/>
          </w:p>
        </w:tc>
        <w:tc>
          <w:tcPr>
            <w:tcW w:w="987" w:type="dxa"/>
            <w:shd w:val="clear" w:color="auto" w:fill="auto"/>
          </w:tcPr>
          <w:p w:rsidR="00AC1909" w:rsidRPr="00C83C04" w:rsidRDefault="00AC1909" w:rsidP="00CE0877">
            <w:pPr>
              <w:jc w:val="center"/>
              <w:rPr>
                <w:rFonts w:eastAsia="Times New Roman"/>
                <w:sz w:val="22"/>
                <w:szCs w:val="22"/>
              </w:rPr>
            </w:pPr>
            <w:proofErr w:type="gramStart"/>
            <w:r>
              <w:rPr>
                <w:rFonts w:eastAsia="Times New Roman"/>
                <w:sz w:val="22"/>
                <w:szCs w:val="22"/>
              </w:rPr>
              <w:t>кг</w:t>
            </w:r>
            <w:proofErr w:type="gramEnd"/>
            <w:r>
              <w:rPr>
                <w:rFonts w:eastAsia="Times New Roman"/>
                <w:sz w:val="22"/>
                <w:szCs w:val="22"/>
              </w:rPr>
              <w:t>/</w:t>
            </w:r>
            <w:proofErr w:type="spellStart"/>
            <w:r>
              <w:rPr>
                <w:rFonts w:eastAsia="Times New Roman"/>
                <w:sz w:val="22"/>
                <w:szCs w:val="22"/>
              </w:rPr>
              <w:t>сут</w:t>
            </w:r>
            <w:proofErr w:type="spellEnd"/>
            <w:r>
              <w:rPr>
                <w:rFonts w:eastAsia="Times New Roman"/>
                <w:sz w:val="22"/>
                <w:szCs w:val="22"/>
              </w:rPr>
              <w:t>.</w:t>
            </w:r>
          </w:p>
        </w:tc>
        <w:tc>
          <w:tcPr>
            <w:tcW w:w="1451"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3</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 xml:space="preserve">9 </w:t>
            </w:r>
          </w:p>
        </w:tc>
        <w:tc>
          <w:tcPr>
            <w:tcW w:w="221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 xml:space="preserve">6 </w:t>
            </w:r>
          </w:p>
        </w:tc>
        <w:tc>
          <w:tcPr>
            <w:tcW w:w="1319" w:type="dxa"/>
            <w:shd w:val="clear" w:color="auto" w:fill="auto"/>
          </w:tcPr>
          <w:p w:rsidR="00AC1909" w:rsidRPr="00C83C04" w:rsidRDefault="00A94F81" w:rsidP="00CE0877">
            <w:pPr>
              <w:jc w:val="center"/>
              <w:rPr>
                <w:rFonts w:eastAsia="Times New Roman"/>
                <w:sz w:val="22"/>
                <w:szCs w:val="22"/>
              </w:rPr>
            </w:pPr>
            <w:r>
              <w:rPr>
                <w:rFonts w:eastAsia="Times New Roman"/>
                <w:sz w:val="22"/>
                <w:szCs w:val="22"/>
              </w:rPr>
              <w:t>-</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Хранилище семян</w:t>
            </w:r>
          </w:p>
        </w:tc>
        <w:tc>
          <w:tcPr>
            <w:tcW w:w="987"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кг</w:t>
            </w:r>
          </w:p>
        </w:tc>
        <w:tc>
          <w:tcPr>
            <w:tcW w:w="1451"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w:t>
            </w:r>
          </w:p>
        </w:tc>
        <w:tc>
          <w:tcPr>
            <w:tcW w:w="1934"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w:t>
            </w:r>
          </w:p>
        </w:tc>
        <w:tc>
          <w:tcPr>
            <w:tcW w:w="107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 xml:space="preserve">10000 </w:t>
            </w:r>
          </w:p>
        </w:tc>
        <w:tc>
          <w:tcPr>
            <w:tcW w:w="2216" w:type="dxa"/>
            <w:shd w:val="clear" w:color="auto" w:fill="auto"/>
          </w:tcPr>
          <w:p w:rsidR="00AC1909" w:rsidRPr="00C83C04" w:rsidRDefault="00AC1909" w:rsidP="00CE0877">
            <w:pPr>
              <w:jc w:val="center"/>
              <w:rPr>
                <w:rFonts w:eastAsia="Times New Roman"/>
                <w:sz w:val="22"/>
                <w:szCs w:val="22"/>
              </w:rPr>
            </w:pPr>
            <w:r>
              <w:rPr>
                <w:rFonts w:eastAsia="Times New Roman"/>
                <w:sz w:val="22"/>
                <w:szCs w:val="22"/>
              </w:rPr>
              <w:t>400</w:t>
            </w:r>
          </w:p>
        </w:tc>
        <w:tc>
          <w:tcPr>
            <w:tcW w:w="1319" w:type="dxa"/>
            <w:shd w:val="clear" w:color="auto" w:fill="auto"/>
          </w:tcPr>
          <w:p w:rsidR="00AC1909" w:rsidRPr="00C83C04" w:rsidRDefault="00A94F81" w:rsidP="00CE0877">
            <w:pPr>
              <w:jc w:val="center"/>
              <w:rPr>
                <w:rFonts w:eastAsia="Times New Roman"/>
                <w:sz w:val="22"/>
                <w:szCs w:val="22"/>
              </w:rPr>
            </w:pPr>
            <w:r>
              <w:rPr>
                <w:rFonts w:eastAsia="Times New Roman"/>
                <w:sz w:val="22"/>
                <w:szCs w:val="22"/>
              </w:rPr>
              <w:t>-</w:t>
            </w:r>
          </w:p>
        </w:tc>
        <w:tc>
          <w:tcPr>
            <w:tcW w:w="1753" w:type="dxa"/>
            <w:shd w:val="clear" w:color="auto" w:fill="auto"/>
          </w:tcPr>
          <w:p w:rsidR="00AC1909" w:rsidRPr="00C83C04" w:rsidRDefault="00AC1909" w:rsidP="00CE0877">
            <w:pPr>
              <w:jc w:val="center"/>
              <w:rPr>
                <w:rFonts w:eastAsia="Times New Roman"/>
                <w:sz w:val="22"/>
                <w:szCs w:val="22"/>
              </w:rPr>
            </w:pPr>
          </w:p>
        </w:tc>
      </w:tr>
      <w:tr w:rsidR="00AC1909" w:rsidRPr="00C83C04" w:rsidTr="00CE0877">
        <w:trPr>
          <w:trHeight w:val="70"/>
        </w:trPr>
        <w:tc>
          <w:tcPr>
            <w:tcW w:w="3482" w:type="dxa"/>
            <w:tcBorders>
              <w:bottom w:val="nil"/>
            </w:tcBorders>
            <w:shd w:val="clear" w:color="auto" w:fill="auto"/>
          </w:tcPr>
          <w:p w:rsidR="00AC1909" w:rsidRPr="00C83C04" w:rsidRDefault="00AC1909" w:rsidP="00CE0877">
            <w:pPr>
              <w:rPr>
                <w:rFonts w:eastAsia="Times New Roman"/>
                <w:sz w:val="22"/>
                <w:szCs w:val="22"/>
              </w:rPr>
            </w:pPr>
            <w:r w:rsidRPr="00C83C04">
              <w:rPr>
                <w:rFonts w:eastAsia="Times New Roman"/>
                <w:sz w:val="22"/>
                <w:szCs w:val="22"/>
              </w:rPr>
              <w:t>Лесные питомники</w:t>
            </w:r>
          </w:p>
        </w:tc>
        <w:tc>
          <w:tcPr>
            <w:tcW w:w="987" w:type="dxa"/>
            <w:tcBorders>
              <w:bottom w:val="nil"/>
            </w:tcBorders>
            <w:shd w:val="clear" w:color="auto" w:fill="auto"/>
          </w:tcPr>
          <w:p w:rsidR="00AC1909" w:rsidRPr="00C83C04" w:rsidRDefault="00AC1909" w:rsidP="00CE0877">
            <w:pPr>
              <w:jc w:val="center"/>
              <w:rPr>
                <w:rFonts w:eastAsia="Times New Roman"/>
                <w:sz w:val="22"/>
                <w:szCs w:val="22"/>
              </w:rPr>
            </w:pPr>
            <w:proofErr w:type="spellStart"/>
            <w:r>
              <w:rPr>
                <w:rFonts w:eastAsia="Times New Roman"/>
                <w:sz w:val="22"/>
                <w:szCs w:val="22"/>
              </w:rPr>
              <w:t>тыс</w:t>
            </w:r>
            <w:proofErr w:type="gramStart"/>
            <w:r>
              <w:rPr>
                <w:rFonts w:eastAsia="Times New Roman"/>
                <w:sz w:val="22"/>
                <w:szCs w:val="22"/>
              </w:rPr>
              <w:t>.ш</w:t>
            </w:r>
            <w:proofErr w:type="gramEnd"/>
            <w:r>
              <w:rPr>
                <w:rFonts w:eastAsia="Times New Roman"/>
                <w:sz w:val="22"/>
                <w:szCs w:val="22"/>
              </w:rPr>
              <w:t>т</w:t>
            </w:r>
            <w:proofErr w:type="spellEnd"/>
          </w:p>
        </w:tc>
        <w:tc>
          <w:tcPr>
            <w:tcW w:w="1451" w:type="dxa"/>
            <w:tcBorders>
              <w:bottom w:val="nil"/>
            </w:tcBorders>
            <w:shd w:val="clear" w:color="auto" w:fill="auto"/>
          </w:tcPr>
          <w:p w:rsidR="00AC1909" w:rsidRPr="00C83C04" w:rsidRDefault="00AC1909" w:rsidP="00CE0877">
            <w:pPr>
              <w:jc w:val="center"/>
              <w:rPr>
                <w:rFonts w:eastAsia="Times New Roman"/>
                <w:sz w:val="22"/>
                <w:szCs w:val="22"/>
              </w:rPr>
            </w:pPr>
            <w:r>
              <w:rPr>
                <w:rFonts w:eastAsia="Times New Roman"/>
                <w:sz w:val="22"/>
                <w:szCs w:val="22"/>
              </w:rPr>
              <w:t>25</w:t>
            </w:r>
          </w:p>
        </w:tc>
        <w:tc>
          <w:tcPr>
            <w:tcW w:w="1934" w:type="dxa"/>
            <w:tcBorders>
              <w:bottom w:val="nil"/>
            </w:tcBorders>
            <w:shd w:val="clear" w:color="auto" w:fill="auto"/>
          </w:tcPr>
          <w:p w:rsidR="00AC1909" w:rsidRPr="00C83C04" w:rsidRDefault="00AC1909" w:rsidP="00CE0877">
            <w:pPr>
              <w:jc w:val="center"/>
              <w:rPr>
                <w:rFonts w:eastAsia="Times New Roman"/>
                <w:sz w:val="22"/>
                <w:szCs w:val="22"/>
              </w:rPr>
            </w:pPr>
            <w:r>
              <w:rPr>
                <w:rFonts w:eastAsia="Times New Roman"/>
                <w:sz w:val="22"/>
                <w:szCs w:val="22"/>
              </w:rPr>
              <w:t>159,0</w:t>
            </w:r>
          </w:p>
        </w:tc>
        <w:tc>
          <w:tcPr>
            <w:tcW w:w="1076" w:type="dxa"/>
            <w:tcBorders>
              <w:bottom w:val="nil"/>
            </w:tcBorders>
            <w:shd w:val="clear" w:color="auto" w:fill="auto"/>
          </w:tcPr>
          <w:p w:rsidR="00AC1909" w:rsidRPr="00FB57E1" w:rsidRDefault="00AC1909" w:rsidP="00CE0877">
            <w:pPr>
              <w:jc w:val="center"/>
              <w:rPr>
                <w:rFonts w:ascii="Calibri" w:hAnsi="Calibri"/>
                <w:color w:val="000000"/>
                <w:sz w:val="22"/>
                <w:szCs w:val="22"/>
              </w:rPr>
            </w:pPr>
            <w:r w:rsidRPr="00FB57E1">
              <w:rPr>
                <w:rFonts w:eastAsia="Times New Roman"/>
                <w:sz w:val="22"/>
                <w:szCs w:val="22"/>
              </w:rPr>
              <w:t>79954</w:t>
            </w:r>
            <w:r>
              <w:rPr>
                <w:rFonts w:ascii="Calibri" w:hAnsi="Calibri"/>
                <w:color w:val="000000"/>
                <w:sz w:val="22"/>
                <w:szCs w:val="22"/>
              </w:rPr>
              <w:t>,</w:t>
            </w:r>
            <w:r w:rsidRPr="00FB57E1">
              <w:rPr>
                <w:rFonts w:eastAsia="Times New Roman"/>
                <w:sz w:val="22"/>
                <w:szCs w:val="22"/>
              </w:rPr>
              <w:t>2</w:t>
            </w:r>
          </w:p>
        </w:tc>
        <w:tc>
          <w:tcPr>
            <w:tcW w:w="2216" w:type="dxa"/>
            <w:tcBorders>
              <w:bottom w:val="nil"/>
            </w:tcBorders>
            <w:shd w:val="clear" w:color="auto" w:fill="auto"/>
          </w:tcPr>
          <w:p w:rsidR="00AC1909" w:rsidRPr="00C83C04" w:rsidRDefault="00AC1909" w:rsidP="00CE0877">
            <w:pPr>
              <w:jc w:val="center"/>
              <w:rPr>
                <w:rFonts w:eastAsia="Times New Roman"/>
                <w:sz w:val="22"/>
                <w:szCs w:val="22"/>
              </w:rPr>
            </w:pPr>
            <w:r>
              <w:rPr>
                <w:rFonts w:eastAsia="Times New Roman"/>
                <w:sz w:val="22"/>
                <w:szCs w:val="22"/>
              </w:rPr>
              <w:t>58513,3</w:t>
            </w:r>
          </w:p>
        </w:tc>
        <w:tc>
          <w:tcPr>
            <w:tcW w:w="1319" w:type="dxa"/>
            <w:tcBorders>
              <w:bottom w:val="nil"/>
            </w:tcBorders>
            <w:shd w:val="clear" w:color="auto" w:fill="auto"/>
          </w:tcPr>
          <w:p w:rsidR="00AC1909" w:rsidRPr="00C83C04" w:rsidRDefault="00A94F81" w:rsidP="00CE0877">
            <w:pPr>
              <w:jc w:val="center"/>
              <w:rPr>
                <w:rFonts w:eastAsia="Times New Roman"/>
                <w:sz w:val="22"/>
                <w:szCs w:val="22"/>
              </w:rPr>
            </w:pPr>
            <w:r>
              <w:rPr>
                <w:rFonts w:eastAsia="Times New Roman"/>
                <w:sz w:val="22"/>
                <w:szCs w:val="22"/>
              </w:rPr>
              <w:t>+</w:t>
            </w:r>
          </w:p>
        </w:tc>
        <w:tc>
          <w:tcPr>
            <w:tcW w:w="1753" w:type="dxa"/>
            <w:tcBorders>
              <w:bottom w:val="nil"/>
            </w:tcBorders>
            <w:shd w:val="clear" w:color="auto" w:fill="auto"/>
          </w:tcPr>
          <w:p w:rsidR="00AC1909" w:rsidRPr="00C83C04" w:rsidRDefault="00AC1909" w:rsidP="00CE0877">
            <w:pPr>
              <w:jc w:val="center"/>
              <w:rPr>
                <w:rFonts w:eastAsia="Times New Roman"/>
                <w:sz w:val="22"/>
                <w:szCs w:val="22"/>
              </w:rPr>
            </w:pPr>
          </w:p>
        </w:tc>
      </w:tr>
      <w:tr w:rsidR="00AC1909" w:rsidRPr="00C83C04" w:rsidTr="00CE0877">
        <w:tc>
          <w:tcPr>
            <w:tcW w:w="3482" w:type="dxa"/>
            <w:tcBorders>
              <w:top w:val="nil"/>
            </w:tcBorders>
            <w:shd w:val="clear" w:color="auto" w:fill="auto"/>
          </w:tcPr>
          <w:p w:rsidR="00AC1909" w:rsidRPr="00C83C04" w:rsidRDefault="00AC1909" w:rsidP="00CE0877">
            <w:pPr>
              <w:rPr>
                <w:rFonts w:eastAsia="Times New Roman"/>
                <w:sz w:val="22"/>
                <w:szCs w:val="22"/>
              </w:rPr>
            </w:pPr>
          </w:p>
        </w:tc>
        <w:tc>
          <w:tcPr>
            <w:tcW w:w="987" w:type="dxa"/>
            <w:tcBorders>
              <w:top w:val="nil"/>
            </w:tcBorders>
            <w:shd w:val="clear" w:color="auto" w:fill="auto"/>
          </w:tcPr>
          <w:p w:rsidR="00AC1909" w:rsidRPr="00C83C04" w:rsidRDefault="00AC1909" w:rsidP="00CE0877">
            <w:pPr>
              <w:jc w:val="center"/>
              <w:rPr>
                <w:rFonts w:eastAsia="Times New Roman"/>
                <w:sz w:val="22"/>
                <w:szCs w:val="22"/>
              </w:rPr>
            </w:pPr>
          </w:p>
        </w:tc>
        <w:tc>
          <w:tcPr>
            <w:tcW w:w="1451" w:type="dxa"/>
            <w:tcBorders>
              <w:top w:val="nil"/>
            </w:tcBorders>
            <w:shd w:val="clear" w:color="auto" w:fill="FFFFFF" w:themeFill="background1"/>
          </w:tcPr>
          <w:p w:rsidR="00AC1909" w:rsidRPr="00C83C04" w:rsidRDefault="00AC1909" w:rsidP="00CE0877">
            <w:pPr>
              <w:jc w:val="center"/>
              <w:rPr>
                <w:rFonts w:eastAsia="Times New Roman"/>
                <w:sz w:val="22"/>
                <w:szCs w:val="22"/>
              </w:rPr>
            </w:pPr>
          </w:p>
        </w:tc>
        <w:tc>
          <w:tcPr>
            <w:tcW w:w="1934" w:type="dxa"/>
            <w:tcBorders>
              <w:top w:val="nil"/>
            </w:tcBorders>
            <w:shd w:val="clear" w:color="auto" w:fill="FFFFFF" w:themeFill="background1"/>
          </w:tcPr>
          <w:p w:rsidR="00AC1909" w:rsidRPr="00C83C04" w:rsidRDefault="00AC1909" w:rsidP="00CE0877">
            <w:pPr>
              <w:jc w:val="center"/>
              <w:rPr>
                <w:rFonts w:eastAsia="Times New Roman"/>
                <w:sz w:val="22"/>
                <w:szCs w:val="22"/>
              </w:rPr>
            </w:pPr>
          </w:p>
        </w:tc>
        <w:tc>
          <w:tcPr>
            <w:tcW w:w="1076" w:type="dxa"/>
            <w:tcBorders>
              <w:top w:val="nil"/>
            </w:tcBorders>
            <w:shd w:val="clear" w:color="auto" w:fill="auto"/>
          </w:tcPr>
          <w:p w:rsidR="00AC1909" w:rsidRPr="00C83C04" w:rsidRDefault="00AC1909" w:rsidP="00CE0877">
            <w:pPr>
              <w:jc w:val="center"/>
              <w:rPr>
                <w:rFonts w:eastAsia="Times New Roman"/>
                <w:sz w:val="22"/>
                <w:szCs w:val="22"/>
              </w:rPr>
            </w:pPr>
          </w:p>
        </w:tc>
        <w:tc>
          <w:tcPr>
            <w:tcW w:w="2216" w:type="dxa"/>
            <w:tcBorders>
              <w:top w:val="nil"/>
            </w:tcBorders>
            <w:shd w:val="clear" w:color="auto" w:fill="auto"/>
          </w:tcPr>
          <w:p w:rsidR="00AC1909" w:rsidRPr="00C83C04" w:rsidRDefault="00AC1909" w:rsidP="00CE0877">
            <w:pPr>
              <w:jc w:val="center"/>
              <w:rPr>
                <w:rFonts w:eastAsia="Times New Roman"/>
                <w:sz w:val="22"/>
                <w:szCs w:val="22"/>
              </w:rPr>
            </w:pPr>
          </w:p>
        </w:tc>
        <w:tc>
          <w:tcPr>
            <w:tcW w:w="1319" w:type="dxa"/>
            <w:tcBorders>
              <w:top w:val="nil"/>
            </w:tcBorders>
            <w:shd w:val="clear" w:color="auto" w:fill="auto"/>
          </w:tcPr>
          <w:p w:rsidR="00AC1909" w:rsidRPr="00C83C04" w:rsidRDefault="00AC1909" w:rsidP="00CE0877">
            <w:pPr>
              <w:jc w:val="center"/>
              <w:rPr>
                <w:rFonts w:eastAsia="Times New Roman"/>
                <w:sz w:val="22"/>
                <w:szCs w:val="22"/>
              </w:rPr>
            </w:pPr>
          </w:p>
        </w:tc>
        <w:tc>
          <w:tcPr>
            <w:tcW w:w="1753" w:type="dxa"/>
            <w:tcBorders>
              <w:top w:val="nil"/>
            </w:tcBorders>
            <w:shd w:val="clear" w:color="auto" w:fill="auto"/>
          </w:tcPr>
          <w:p w:rsidR="00AC1909" w:rsidRPr="00C83C04" w:rsidRDefault="00AC1909" w:rsidP="00CE0877">
            <w:pPr>
              <w:jc w:val="center"/>
              <w:rPr>
                <w:rFonts w:eastAsia="Times New Roman"/>
                <w:sz w:val="22"/>
                <w:szCs w:val="22"/>
              </w:rPr>
            </w:pPr>
          </w:p>
        </w:tc>
      </w:tr>
    </w:tbl>
    <w:p w:rsidR="005F5D9A" w:rsidRPr="00640FAB" w:rsidRDefault="005F5D9A" w:rsidP="005F5D9A">
      <w:pPr>
        <w:jc w:val="center"/>
        <w:rPr>
          <w:b/>
          <w:szCs w:val="28"/>
        </w:rPr>
      </w:pPr>
    </w:p>
    <w:p w:rsidR="00640FAB" w:rsidRDefault="00640FAB" w:rsidP="00DB0F94">
      <w:pPr>
        <w:jc w:val="right"/>
        <w:rPr>
          <w:i/>
          <w:szCs w:val="28"/>
        </w:rPr>
      </w:pPr>
    </w:p>
    <w:p w:rsidR="00640FAB" w:rsidRDefault="00640FAB" w:rsidP="00DB0F94">
      <w:pPr>
        <w:jc w:val="right"/>
        <w:rPr>
          <w:i/>
          <w:szCs w:val="28"/>
        </w:rPr>
      </w:pPr>
    </w:p>
    <w:p w:rsidR="0007652E" w:rsidRDefault="0007652E" w:rsidP="00AC1909">
      <w:pPr>
        <w:rPr>
          <w:i/>
          <w:szCs w:val="28"/>
        </w:rPr>
      </w:pPr>
    </w:p>
    <w:p w:rsidR="00AC1909" w:rsidRDefault="00AC1909" w:rsidP="00AC1909">
      <w:pPr>
        <w:rPr>
          <w:i/>
          <w:szCs w:val="28"/>
        </w:rPr>
      </w:pPr>
    </w:p>
    <w:p w:rsidR="005F5D9A" w:rsidRPr="00C245B6" w:rsidRDefault="005F5D9A" w:rsidP="005F5D9A">
      <w:pPr>
        <w:jc w:val="right"/>
        <w:rPr>
          <w:i/>
          <w:szCs w:val="28"/>
        </w:rPr>
      </w:pPr>
      <w:r>
        <w:rPr>
          <w:i/>
          <w:szCs w:val="28"/>
        </w:rPr>
        <w:lastRenderedPageBreak/>
        <w:t>П</w:t>
      </w:r>
      <w:r w:rsidRPr="00C245B6">
        <w:rPr>
          <w:i/>
          <w:szCs w:val="28"/>
        </w:rPr>
        <w:t xml:space="preserve">риложение </w:t>
      </w:r>
      <w:r>
        <w:rPr>
          <w:i/>
          <w:szCs w:val="28"/>
        </w:rPr>
        <w:t>27</w:t>
      </w:r>
    </w:p>
    <w:p w:rsidR="005F5D9A" w:rsidRDefault="005F5D9A" w:rsidP="005F5D9A">
      <w:pPr>
        <w:jc w:val="right"/>
        <w:rPr>
          <w:i/>
        </w:rPr>
      </w:pPr>
      <w:r w:rsidRPr="007A1673">
        <w:rPr>
          <w:i/>
        </w:rPr>
        <w:t>к лесно</w:t>
      </w:r>
      <w:r>
        <w:rPr>
          <w:i/>
        </w:rPr>
        <w:t>му</w:t>
      </w:r>
      <w:r w:rsidRPr="007A1673">
        <w:rPr>
          <w:i/>
        </w:rPr>
        <w:t xml:space="preserve"> план</w:t>
      </w:r>
      <w:r>
        <w:rPr>
          <w:i/>
        </w:rPr>
        <w:t>у Новосибирской области</w:t>
      </w:r>
    </w:p>
    <w:p w:rsidR="005F5D9A" w:rsidRPr="0074181F" w:rsidRDefault="005F5D9A" w:rsidP="005F5D9A">
      <w:pPr>
        <w:jc w:val="right"/>
        <w:rPr>
          <w:i/>
          <w:sz w:val="16"/>
          <w:szCs w:val="16"/>
        </w:rPr>
      </w:pPr>
    </w:p>
    <w:p w:rsidR="005F5D9A" w:rsidRPr="0074181F" w:rsidRDefault="005F5D9A" w:rsidP="005F5D9A">
      <w:pPr>
        <w:pStyle w:val="3"/>
        <w:spacing w:line="240" w:lineRule="auto"/>
        <w:ind w:hanging="426"/>
        <w:jc w:val="center"/>
        <w:rPr>
          <w:szCs w:val="28"/>
        </w:rPr>
      </w:pPr>
      <w:bookmarkStart w:id="25" w:name="_Toc526771848"/>
      <w:r w:rsidRPr="0074181F">
        <w:rPr>
          <w:color w:val="FFFFFF" w:themeColor="background1"/>
          <w:sz w:val="16"/>
          <w:szCs w:val="16"/>
        </w:rPr>
        <w:t>Приложение 27.</w:t>
      </w:r>
      <w:r w:rsidRPr="0074181F">
        <w:rPr>
          <w:color w:val="FFFFFF" w:themeColor="background1"/>
          <w:szCs w:val="28"/>
        </w:rPr>
        <w:t xml:space="preserve"> </w:t>
      </w:r>
      <w:r w:rsidRPr="0074181F">
        <w:rPr>
          <w:szCs w:val="28"/>
        </w:rPr>
        <w:t>Плановые показатели выполнения мероприятий по воспроизводству лесов и лесоразведению</w:t>
      </w:r>
      <w:bookmarkEnd w:id="25"/>
    </w:p>
    <w:p w:rsidR="005F5D9A" w:rsidRDefault="005F5D9A" w:rsidP="005F5D9A">
      <w:pPr>
        <w:rPr>
          <w:szCs w:val="28"/>
        </w:rPr>
      </w:pPr>
      <w:bookmarkStart w:id="26" w:name="_GoBack"/>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3"/>
        <w:gridCol w:w="201"/>
        <w:gridCol w:w="618"/>
        <w:gridCol w:w="189"/>
        <w:gridCol w:w="1759"/>
        <w:gridCol w:w="994"/>
        <w:gridCol w:w="881"/>
        <w:gridCol w:w="976"/>
        <w:gridCol w:w="881"/>
        <w:gridCol w:w="881"/>
        <w:gridCol w:w="881"/>
        <w:gridCol w:w="881"/>
        <w:gridCol w:w="881"/>
        <w:gridCol w:w="881"/>
        <w:gridCol w:w="866"/>
      </w:tblGrid>
      <w:tr w:rsidR="00AC1909" w:rsidRPr="000A0586" w:rsidTr="00A94F81">
        <w:tc>
          <w:tcPr>
            <w:tcW w:w="1088" w:type="pct"/>
            <w:gridSpan w:val="3"/>
            <w:vMerge w:val="restart"/>
            <w:shd w:val="clear" w:color="auto" w:fill="auto"/>
            <w:vAlign w:val="center"/>
          </w:tcPr>
          <w:p w:rsidR="00AC1909" w:rsidRPr="00626D1A" w:rsidRDefault="00AC1909" w:rsidP="00CE0877">
            <w:pPr>
              <w:jc w:val="center"/>
              <w:rPr>
                <w:sz w:val="20"/>
                <w:szCs w:val="20"/>
              </w:rPr>
            </w:pPr>
            <w:r w:rsidRPr="00626D1A">
              <w:rPr>
                <w:sz w:val="20"/>
                <w:szCs w:val="20"/>
              </w:rPr>
              <w:t>Наименование</w:t>
            </w:r>
          </w:p>
          <w:p w:rsidR="00AC1909" w:rsidRPr="00626D1A" w:rsidRDefault="00AC1909" w:rsidP="00CE0877">
            <w:pPr>
              <w:jc w:val="center"/>
              <w:rPr>
                <w:sz w:val="20"/>
                <w:szCs w:val="20"/>
              </w:rPr>
            </w:pPr>
            <w:r w:rsidRPr="00626D1A">
              <w:rPr>
                <w:sz w:val="20"/>
                <w:szCs w:val="20"/>
              </w:rPr>
              <w:t>мероприятий</w:t>
            </w:r>
          </w:p>
          <w:p w:rsidR="00AC1909" w:rsidRPr="00626D1A" w:rsidRDefault="00AC1909" w:rsidP="00CE0877">
            <w:pPr>
              <w:jc w:val="center"/>
              <w:rPr>
                <w:sz w:val="20"/>
                <w:szCs w:val="20"/>
              </w:rPr>
            </w:pPr>
            <w:r w:rsidRPr="00626D1A">
              <w:rPr>
                <w:sz w:val="20"/>
                <w:szCs w:val="20"/>
              </w:rPr>
              <w:t>по воспроизводству</w:t>
            </w:r>
          </w:p>
          <w:p w:rsidR="00AC1909" w:rsidRPr="00626D1A" w:rsidRDefault="00AC1909" w:rsidP="00CE0877">
            <w:pPr>
              <w:jc w:val="center"/>
              <w:rPr>
                <w:sz w:val="20"/>
                <w:szCs w:val="20"/>
              </w:rPr>
            </w:pPr>
            <w:r w:rsidRPr="00626D1A">
              <w:rPr>
                <w:sz w:val="20"/>
                <w:szCs w:val="20"/>
              </w:rPr>
              <w:t>лесов и лесоразведению</w:t>
            </w:r>
          </w:p>
        </w:tc>
        <w:tc>
          <w:tcPr>
            <w:tcW w:w="273" w:type="pct"/>
            <w:gridSpan w:val="2"/>
            <w:vMerge w:val="restart"/>
            <w:shd w:val="clear" w:color="auto" w:fill="auto"/>
            <w:vAlign w:val="center"/>
          </w:tcPr>
          <w:p w:rsidR="00AC1909" w:rsidRPr="000A0586" w:rsidRDefault="00AC1909" w:rsidP="00CE0877">
            <w:pPr>
              <w:jc w:val="center"/>
              <w:rPr>
                <w:sz w:val="20"/>
                <w:szCs w:val="20"/>
              </w:rPr>
            </w:pPr>
            <w:r w:rsidRPr="000A0586">
              <w:rPr>
                <w:sz w:val="20"/>
                <w:szCs w:val="20"/>
              </w:rPr>
              <w:t>Ед. изм.</w:t>
            </w:r>
          </w:p>
        </w:tc>
        <w:tc>
          <w:tcPr>
            <w:tcW w:w="595" w:type="pct"/>
            <w:vMerge w:val="restart"/>
            <w:shd w:val="clear" w:color="auto" w:fill="auto"/>
            <w:vAlign w:val="center"/>
          </w:tcPr>
          <w:p w:rsidR="00AC1909" w:rsidRPr="000A0586" w:rsidRDefault="00AC1909" w:rsidP="00CE0877">
            <w:pPr>
              <w:jc w:val="center"/>
              <w:rPr>
                <w:sz w:val="20"/>
                <w:szCs w:val="20"/>
              </w:rPr>
            </w:pPr>
            <w:r w:rsidRPr="000A0586">
              <w:rPr>
                <w:sz w:val="20"/>
                <w:szCs w:val="20"/>
              </w:rPr>
              <w:t>Выполнено за год, предшествующий разработке проекта лесного плана субъекта Российской Федерации</w:t>
            </w:r>
          </w:p>
        </w:tc>
        <w:tc>
          <w:tcPr>
            <w:tcW w:w="3045" w:type="pct"/>
            <w:gridSpan w:val="10"/>
            <w:shd w:val="clear" w:color="auto" w:fill="auto"/>
            <w:vAlign w:val="center"/>
          </w:tcPr>
          <w:p w:rsidR="00AC1909" w:rsidRPr="000A0586" w:rsidRDefault="00AC1909" w:rsidP="00CE0877">
            <w:pPr>
              <w:jc w:val="center"/>
              <w:rPr>
                <w:sz w:val="20"/>
                <w:szCs w:val="20"/>
              </w:rPr>
            </w:pPr>
            <w:r w:rsidRPr="000A0586">
              <w:rPr>
                <w:sz w:val="20"/>
                <w:szCs w:val="20"/>
              </w:rPr>
              <w:t>Плановые показатели</w:t>
            </w:r>
          </w:p>
        </w:tc>
      </w:tr>
      <w:tr w:rsidR="00931C56" w:rsidRPr="000A0586" w:rsidTr="00A94F81">
        <w:tc>
          <w:tcPr>
            <w:tcW w:w="1088" w:type="pct"/>
            <w:gridSpan w:val="3"/>
            <w:vMerge/>
            <w:shd w:val="clear" w:color="auto" w:fill="auto"/>
            <w:vAlign w:val="center"/>
          </w:tcPr>
          <w:p w:rsidR="00AC1909" w:rsidRPr="00626D1A" w:rsidRDefault="00AC1909" w:rsidP="00CE0877">
            <w:pPr>
              <w:jc w:val="center"/>
              <w:rPr>
                <w:sz w:val="20"/>
                <w:szCs w:val="20"/>
              </w:rPr>
            </w:pPr>
          </w:p>
        </w:tc>
        <w:tc>
          <w:tcPr>
            <w:tcW w:w="273" w:type="pct"/>
            <w:gridSpan w:val="2"/>
            <w:vMerge/>
            <w:shd w:val="clear" w:color="auto" w:fill="auto"/>
            <w:vAlign w:val="center"/>
          </w:tcPr>
          <w:p w:rsidR="00AC1909" w:rsidRPr="000A0586" w:rsidRDefault="00AC1909" w:rsidP="00CE0877">
            <w:pPr>
              <w:jc w:val="center"/>
              <w:rPr>
                <w:sz w:val="20"/>
                <w:szCs w:val="20"/>
              </w:rPr>
            </w:pPr>
          </w:p>
        </w:tc>
        <w:tc>
          <w:tcPr>
            <w:tcW w:w="595" w:type="pct"/>
            <w:vMerge/>
            <w:shd w:val="clear" w:color="auto" w:fill="auto"/>
            <w:vAlign w:val="center"/>
          </w:tcPr>
          <w:p w:rsidR="00AC1909" w:rsidRPr="000A0586" w:rsidRDefault="00AC1909" w:rsidP="00CE0877">
            <w:pPr>
              <w:jc w:val="center"/>
              <w:rPr>
                <w:sz w:val="20"/>
                <w:szCs w:val="20"/>
              </w:rPr>
            </w:pPr>
          </w:p>
        </w:tc>
        <w:tc>
          <w:tcPr>
            <w:tcW w:w="336" w:type="pct"/>
            <w:shd w:val="clear" w:color="auto" w:fill="auto"/>
            <w:vAlign w:val="center"/>
          </w:tcPr>
          <w:p w:rsidR="00AC1909" w:rsidRPr="00591DBD" w:rsidRDefault="00AC1909" w:rsidP="00CE0877">
            <w:pPr>
              <w:jc w:val="center"/>
            </w:pPr>
            <w:r w:rsidRPr="00591DBD">
              <w:t>2019</w:t>
            </w:r>
          </w:p>
        </w:tc>
        <w:tc>
          <w:tcPr>
            <w:tcW w:w="298" w:type="pct"/>
            <w:shd w:val="clear" w:color="auto" w:fill="auto"/>
            <w:vAlign w:val="center"/>
          </w:tcPr>
          <w:p w:rsidR="00AC1909" w:rsidRPr="00591DBD" w:rsidRDefault="00AC1909" w:rsidP="00CE0877">
            <w:pPr>
              <w:jc w:val="center"/>
            </w:pPr>
            <w:r w:rsidRPr="00591DBD">
              <w:t>2020</w:t>
            </w:r>
          </w:p>
        </w:tc>
        <w:tc>
          <w:tcPr>
            <w:tcW w:w="330" w:type="pct"/>
            <w:shd w:val="clear" w:color="auto" w:fill="auto"/>
            <w:vAlign w:val="center"/>
          </w:tcPr>
          <w:p w:rsidR="00AC1909" w:rsidRPr="00591DBD" w:rsidRDefault="00AC1909" w:rsidP="00CE0877">
            <w:pPr>
              <w:jc w:val="center"/>
            </w:pPr>
            <w:r w:rsidRPr="00591DBD">
              <w:t>2021</w:t>
            </w:r>
          </w:p>
        </w:tc>
        <w:tc>
          <w:tcPr>
            <w:tcW w:w="298" w:type="pct"/>
            <w:shd w:val="clear" w:color="auto" w:fill="auto"/>
            <w:vAlign w:val="center"/>
          </w:tcPr>
          <w:p w:rsidR="00AC1909" w:rsidRPr="00591DBD" w:rsidRDefault="00AC1909" w:rsidP="00CE0877">
            <w:pPr>
              <w:jc w:val="center"/>
            </w:pPr>
            <w:r w:rsidRPr="00591DBD">
              <w:t>2022</w:t>
            </w:r>
          </w:p>
        </w:tc>
        <w:tc>
          <w:tcPr>
            <w:tcW w:w="298" w:type="pct"/>
            <w:shd w:val="clear" w:color="auto" w:fill="auto"/>
            <w:vAlign w:val="center"/>
          </w:tcPr>
          <w:p w:rsidR="00AC1909" w:rsidRPr="00591DBD" w:rsidRDefault="00AC1909" w:rsidP="00CE0877">
            <w:pPr>
              <w:jc w:val="center"/>
            </w:pPr>
            <w:r w:rsidRPr="00591DBD">
              <w:t>2023</w:t>
            </w:r>
          </w:p>
        </w:tc>
        <w:tc>
          <w:tcPr>
            <w:tcW w:w="298" w:type="pct"/>
            <w:shd w:val="clear" w:color="auto" w:fill="auto"/>
            <w:vAlign w:val="center"/>
          </w:tcPr>
          <w:p w:rsidR="00AC1909" w:rsidRPr="00591DBD" w:rsidRDefault="00AC1909" w:rsidP="00CE0877">
            <w:pPr>
              <w:jc w:val="center"/>
            </w:pPr>
            <w:r w:rsidRPr="00591DBD">
              <w:t>2024</w:t>
            </w:r>
          </w:p>
        </w:tc>
        <w:tc>
          <w:tcPr>
            <w:tcW w:w="298" w:type="pct"/>
            <w:shd w:val="clear" w:color="auto" w:fill="auto"/>
            <w:vAlign w:val="center"/>
          </w:tcPr>
          <w:p w:rsidR="00AC1909" w:rsidRPr="00591DBD" w:rsidRDefault="00AC1909" w:rsidP="00CE0877">
            <w:pPr>
              <w:jc w:val="center"/>
            </w:pPr>
            <w:r w:rsidRPr="00591DBD">
              <w:t>2025</w:t>
            </w:r>
          </w:p>
        </w:tc>
        <w:tc>
          <w:tcPr>
            <w:tcW w:w="298" w:type="pct"/>
            <w:shd w:val="clear" w:color="auto" w:fill="auto"/>
            <w:vAlign w:val="center"/>
          </w:tcPr>
          <w:p w:rsidR="00AC1909" w:rsidRPr="00591DBD" w:rsidRDefault="00AC1909" w:rsidP="00CE0877">
            <w:pPr>
              <w:jc w:val="center"/>
            </w:pPr>
            <w:r w:rsidRPr="00591DBD">
              <w:t>2026</w:t>
            </w:r>
          </w:p>
        </w:tc>
        <w:tc>
          <w:tcPr>
            <w:tcW w:w="298" w:type="pct"/>
            <w:shd w:val="clear" w:color="auto" w:fill="auto"/>
            <w:vAlign w:val="center"/>
          </w:tcPr>
          <w:p w:rsidR="00AC1909" w:rsidRPr="00591DBD" w:rsidRDefault="00AC1909" w:rsidP="00CE0877">
            <w:pPr>
              <w:jc w:val="center"/>
            </w:pPr>
            <w:r w:rsidRPr="00591DBD">
              <w:t>2027</w:t>
            </w:r>
          </w:p>
        </w:tc>
        <w:tc>
          <w:tcPr>
            <w:tcW w:w="293" w:type="pct"/>
            <w:shd w:val="clear" w:color="auto" w:fill="auto"/>
            <w:vAlign w:val="center"/>
          </w:tcPr>
          <w:p w:rsidR="00AC1909" w:rsidRDefault="00AC1909" w:rsidP="00CE0877">
            <w:pPr>
              <w:jc w:val="center"/>
            </w:pPr>
            <w:r w:rsidRPr="00591DBD">
              <w:t>2028</w:t>
            </w:r>
          </w:p>
        </w:tc>
      </w:tr>
      <w:tr w:rsidR="00931C56" w:rsidRPr="000A0586" w:rsidTr="00A94F81">
        <w:tc>
          <w:tcPr>
            <w:tcW w:w="1088" w:type="pct"/>
            <w:gridSpan w:val="3"/>
            <w:shd w:val="clear" w:color="auto" w:fill="auto"/>
            <w:vAlign w:val="center"/>
          </w:tcPr>
          <w:p w:rsidR="00AC1909" w:rsidRPr="00626D1A" w:rsidRDefault="00AC1909" w:rsidP="00CE0877">
            <w:pPr>
              <w:jc w:val="center"/>
              <w:rPr>
                <w:sz w:val="20"/>
                <w:szCs w:val="20"/>
              </w:rPr>
            </w:pPr>
            <w:r w:rsidRPr="00626D1A">
              <w:rPr>
                <w:sz w:val="20"/>
                <w:szCs w:val="20"/>
              </w:rPr>
              <w:t>1</w:t>
            </w:r>
          </w:p>
        </w:tc>
        <w:tc>
          <w:tcPr>
            <w:tcW w:w="273" w:type="pct"/>
            <w:gridSpan w:val="2"/>
            <w:shd w:val="clear" w:color="auto" w:fill="auto"/>
            <w:vAlign w:val="center"/>
          </w:tcPr>
          <w:p w:rsidR="00AC1909" w:rsidRPr="000A0586" w:rsidRDefault="00AC1909" w:rsidP="00CE0877">
            <w:pPr>
              <w:jc w:val="center"/>
              <w:rPr>
                <w:sz w:val="20"/>
                <w:szCs w:val="20"/>
              </w:rPr>
            </w:pPr>
            <w:r w:rsidRPr="000A0586">
              <w:rPr>
                <w:sz w:val="20"/>
                <w:szCs w:val="20"/>
              </w:rPr>
              <w:t>2</w:t>
            </w:r>
          </w:p>
        </w:tc>
        <w:tc>
          <w:tcPr>
            <w:tcW w:w="595" w:type="pct"/>
            <w:shd w:val="clear" w:color="auto" w:fill="auto"/>
            <w:vAlign w:val="center"/>
          </w:tcPr>
          <w:p w:rsidR="00AC1909" w:rsidRPr="000A0586" w:rsidRDefault="00AC1909" w:rsidP="00CE0877">
            <w:pPr>
              <w:jc w:val="center"/>
              <w:rPr>
                <w:sz w:val="20"/>
                <w:szCs w:val="20"/>
              </w:rPr>
            </w:pPr>
            <w:r w:rsidRPr="000A0586">
              <w:rPr>
                <w:sz w:val="20"/>
                <w:szCs w:val="20"/>
              </w:rPr>
              <w:t>3</w:t>
            </w:r>
          </w:p>
        </w:tc>
        <w:tc>
          <w:tcPr>
            <w:tcW w:w="336" w:type="pct"/>
            <w:shd w:val="clear" w:color="auto" w:fill="auto"/>
            <w:vAlign w:val="center"/>
          </w:tcPr>
          <w:p w:rsidR="00AC1909" w:rsidRPr="000A0586" w:rsidRDefault="00AC1909" w:rsidP="00CE0877">
            <w:pPr>
              <w:jc w:val="center"/>
              <w:rPr>
                <w:sz w:val="20"/>
                <w:szCs w:val="20"/>
              </w:rPr>
            </w:pPr>
            <w:r w:rsidRPr="000A0586">
              <w:rPr>
                <w:sz w:val="20"/>
                <w:szCs w:val="20"/>
              </w:rPr>
              <w:t>4</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5</w:t>
            </w:r>
          </w:p>
        </w:tc>
        <w:tc>
          <w:tcPr>
            <w:tcW w:w="330" w:type="pct"/>
            <w:shd w:val="clear" w:color="auto" w:fill="auto"/>
            <w:vAlign w:val="center"/>
          </w:tcPr>
          <w:p w:rsidR="00AC1909" w:rsidRPr="000A0586" w:rsidRDefault="00AC1909" w:rsidP="00CE0877">
            <w:pPr>
              <w:jc w:val="center"/>
              <w:rPr>
                <w:sz w:val="20"/>
                <w:szCs w:val="20"/>
              </w:rPr>
            </w:pPr>
            <w:r w:rsidRPr="000A0586">
              <w:rPr>
                <w:sz w:val="20"/>
                <w:szCs w:val="20"/>
              </w:rPr>
              <w:t>6</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7</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8</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9</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11</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12</w:t>
            </w:r>
          </w:p>
        </w:tc>
        <w:tc>
          <w:tcPr>
            <w:tcW w:w="293" w:type="pct"/>
            <w:shd w:val="clear" w:color="auto" w:fill="auto"/>
            <w:vAlign w:val="center"/>
          </w:tcPr>
          <w:p w:rsidR="00AC1909" w:rsidRPr="000A0586" w:rsidRDefault="00AC1909" w:rsidP="00CE0877">
            <w:pPr>
              <w:jc w:val="center"/>
              <w:rPr>
                <w:sz w:val="20"/>
                <w:szCs w:val="20"/>
              </w:rPr>
            </w:pPr>
            <w:r w:rsidRPr="000A0586">
              <w:rPr>
                <w:sz w:val="20"/>
                <w:szCs w:val="20"/>
              </w:rPr>
              <w:t>13</w:t>
            </w:r>
          </w:p>
        </w:tc>
      </w:tr>
      <w:tr w:rsidR="00AC1909" w:rsidRPr="000A0586" w:rsidTr="00CE0877">
        <w:tc>
          <w:tcPr>
            <w:tcW w:w="5000" w:type="pct"/>
            <w:gridSpan w:val="16"/>
            <w:shd w:val="clear" w:color="auto" w:fill="auto"/>
          </w:tcPr>
          <w:p w:rsidR="00AC1909" w:rsidRPr="00626D1A" w:rsidRDefault="00AC1909" w:rsidP="00CE0877">
            <w:pPr>
              <w:jc w:val="center"/>
              <w:rPr>
                <w:b/>
                <w:i/>
                <w:sz w:val="20"/>
                <w:szCs w:val="20"/>
              </w:rPr>
            </w:pPr>
            <w:r w:rsidRPr="00626D1A">
              <w:rPr>
                <w:b/>
                <w:i/>
                <w:sz w:val="20"/>
                <w:szCs w:val="20"/>
              </w:rPr>
              <w:t>Леса, расположенные на землях лесного фонда</w:t>
            </w:r>
          </w:p>
        </w:tc>
      </w:tr>
      <w:tr w:rsidR="00931C56" w:rsidRPr="000A0586" w:rsidTr="00A94F81">
        <w:tc>
          <w:tcPr>
            <w:tcW w:w="1088" w:type="pct"/>
            <w:gridSpan w:val="3"/>
            <w:shd w:val="clear" w:color="auto" w:fill="auto"/>
          </w:tcPr>
          <w:p w:rsidR="00AC1909" w:rsidRPr="00626D1A" w:rsidRDefault="00AC1909" w:rsidP="00CE0877">
            <w:pPr>
              <w:jc w:val="left"/>
              <w:rPr>
                <w:sz w:val="20"/>
                <w:szCs w:val="20"/>
              </w:rPr>
            </w:pPr>
            <w:r w:rsidRPr="00626D1A">
              <w:rPr>
                <w:sz w:val="20"/>
                <w:szCs w:val="20"/>
              </w:rPr>
              <w:t>Лесовосстановление, всего</w:t>
            </w:r>
          </w:p>
        </w:tc>
        <w:tc>
          <w:tcPr>
            <w:tcW w:w="273" w:type="pct"/>
            <w:gridSpan w:val="2"/>
            <w:shd w:val="clear" w:color="auto" w:fill="auto"/>
            <w:vAlign w:val="center"/>
          </w:tcPr>
          <w:p w:rsidR="00AC1909" w:rsidRPr="000A0586" w:rsidRDefault="00AC1909" w:rsidP="00CE0877">
            <w:pPr>
              <w:jc w:val="center"/>
              <w:rPr>
                <w:sz w:val="20"/>
                <w:szCs w:val="20"/>
              </w:rPr>
            </w:pPr>
            <w:r w:rsidRPr="000A0586">
              <w:rPr>
                <w:sz w:val="20"/>
                <w:szCs w:val="20"/>
              </w:rPr>
              <w:t>га</w:t>
            </w:r>
          </w:p>
        </w:tc>
        <w:tc>
          <w:tcPr>
            <w:tcW w:w="595" w:type="pct"/>
            <w:shd w:val="clear" w:color="auto" w:fill="auto"/>
            <w:vAlign w:val="center"/>
          </w:tcPr>
          <w:p w:rsidR="00AC1909" w:rsidRPr="000A0586" w:rsidRDefault="00AC1909" w:rsidP="00CE0877">
            <w:pPr>
              <w:jc w:val="center"/>
              <w:rPr>
                <w:sz w:val="20"/>
                <w:szCs w:val="20"/>
              </w:rPr>
            </w:pPr>
            <w:r w:rsidRPr="000A0586">
              <w:rPr>
                <w:sz w:val="20"/>
                <w:szCs w:val="20"/>
              </w:rPr>
              <w:t>5228,7</w:t>
            </w:r>
          </w:p>
        </w:tc>
        <w:tc>
          <w:tcPr>
            <w:tcW w:w="336" w:type="pct"/>
            <w:shd w:val="clear" w:color="auto" w:fill="auto"/>
            <w:vAlign w:val="center"/>
          </w:tcPr>
          <w:p w:rsidR="00AC1909" w:rsidRPr="000A0586" w:rsidRDefault="00AC1909" w:rsidP="00CE0877">
            <w:pPr>
              <w:jc w:val="center"/>
              <w:rPr>
                <w:sz w:val="20"/>
                <w:szCs w:val="20"/>
              </w:rPr>
            </w:pPr>
            <w:r>
              <w:rPr>
                <w:sz w:val="20"/>
                <w:szCs w:val="20"/>
              </w:rPr>
              <w:t>6235</w:t>
            </w:r>
            <w:r w:rsidRPr="000A0586">
              <w:rPr>
                <w:sz w:val="20"/>
                <w:szCs w:val="20"/>
              </w:rPr>
              <w:t>,0</w:t>
            </w:r>
          </w:p>
        </w:tc>
        <w:tc>
          <w:tcPr>
            <w:tcW w:w="298" w:type="pct"/>
            <w:shd w:val="clear" w:color="auto" w:fill="auto"/>
          </w:tcPr>
          <w:p w:rsidR="00AC1909" w:rsidRDefault="00AC1909" w:rsidP="00CE0877">
            <w:r w:rsidRPr="00DA1ABB">
              <w:rPr>
                <w:sz w:val="20"/>
                <w:szCs w:val="20"/>
              </w:rPr>
              <w:t>6235,0</w:t>
            </w:r>
          </w:p>
        </w:tc>
        <w:tc>
          <w:tcPr>
            <w:tcW w:w="330" w:type="pct"/>
            <w:shd w:val="clear" w:color="auto" w:fill="auto"/>
          </w:tcPr>
          <w:p w:rsidR="00AC1909" w:rsidRDefault="00AC1909" w:rsidP="00CE0877">
            <w:r w:rsidRPr="00DA1ABB">
              <w:rPr>
                <w:sz w:val="20"/>
                <w:szCs w:val="20"/>
              </w:rPr>
              <w:t>6235,0</w:t>
            </w:r>
          </w:p>
        </w:tc>
        <w:tc>
          <w:tcPr>
            <w:tcW w:w="298" w:type="pct"/>
            <w:shd w:val="clear" w:color="auto" w:fill="auto"/>
          </w:tcPr>
          <w:p w:rsidR="00AC1909" w:rsidRDefault="00AC1909" w:rsidP="00CE0877">
            <w:r w:rsidRPr="00DA1ABB">
              <w:rPr>
                <w:sz w:val="20"/>
                <w:szCs w:val="20"/>
              </w:rPr>
              <w:t>6235,0</w:t>
            </w:r>
          </w:p>
        </w:tc>
        <w:tc>
          <w:tcPr>
            <w:tcW w:w="298" w:type="pct"/>
            <w:shd w:val="clear" w:color="auto" w:fill="auto"/>
          </w:tcPr>
          <w:p w:rsidR="00AC1909" w:rsidRDefault="00AC1909" w:rsidP="00CE0877">
            <w:r w:rsidRPr="00DA1ABB">
              <w:rPr>
                <w:sz w:val="20"/>
                <w:szCs w:val="20"/>
              </w:rPr>
              <w:t>6235,0</w:t>
            </w:r>
          </w:p>
        </w:tc>
        <w:tc>
          <w:tcPr>
            <w:tcW w:w="298" w:type="pct"/>
            <w:shd w:val="clear" w:color="auto" w:fill="auto"/>
          </w:tcPr>
          <w:p w:rsidR="00AC1909" w:rsidRDefault="00AC1909" w:rsidP="00CE0877">
            <w:r w:rsidRPr="00DA1ABB">
              <w:rPr>
                <w:sz w:val="20"/>
                <w:szCs w:val="20"/>
              </w:rPr>
              <w:t>6235,0</w:t>
            </w:r>
          </w:p>
        </w:tc>
        <w:tc>
          <w:tcPr>
            <w:tcW w:w="298" w:type="pct"/>
            <w:shd w:val="clear" w:color="auto" w:fill="auto"/>
          </w:tcPr>
          <w:p w:rsidR="00AC1909" w:rsidRDefault="00AC1909" w:rsidP="00CE0877">
            <w:r w:rsidRPr="00DA1ABB">
              <w:rPr>
                <w:sz w:val="20"/>
                <w:szCs w:val="20"/>
              </w:rPr>
              <w:t>6235,0</w:t>
            </w:r>
          </w:p>
        </w:tc>
        <w:tc>
          <w:tcPr>
            <w:tcW w:w="298" w:type="pct"/>
            <w:shd w:val="clear" w:color="auto" w:fill="auto"/>
          </w:tcPr>
          <w:p w:rsidR="00AC1909" w:rsidRDefault="00AC1909" w:rsidP="00CE0877">
            <w:r w:rsidRPr="00DA1ABB">
              <w:rPr>
                <w:sz w:val="20"/>
                <w:szCs w:val="20"/>
              </w:rPr>
              <w:t>6235,0</w:t>
            </w:r>
          </w:p>
        </w:tc>
        <w:tc>
          <w:tcPr>
            <w:tcW w:w="298" w:type="pct"/>
            <w:shd w:val="clear" w:color="auto" w:fill="auto"/>
          </w:tcPr>
          <w:p w:rsidR="00AC1909" w:rsidRDefault="00AC1909" w:rsidP="00CE0877">
            <w:r w:rsidRPr="00DA1ABB">
              <w:rPr>
                <w:sz w:val="20"/>
                <w:szCs w:val="20"/>
              </w:rPr>
              <w:t>6235,0</w:t>
            </w:r>
          </w:p>
        </w:tc>
        <w:tc>
          <w:tcPr>
            <w:tcW w:w="293" w:type="pct"/>
            <w:shd w:val="clear" w:color="auto" w:fill="auto"/>
          </w:tcPr>
          <w:p w:rsidR="00AC1909" w:rsidRDefault="00AC1909" w:rsidP="00CE0877">
            <w:r w:rsidRPr="00DA1ABB">
              <w:rPr>
                <w:sz w:val="20"/>
                <w:szCs w:val="20"/>
              </w:rPr>
              <w:t>6235,0</w:t>
            </w:r>
          </w:p>
        </w:tc>
      </w:tr>
      <w:tr w:rsidR="00931C56" w:rsidRPr="000A0586" w:rsidTr="00A94F81">
        <w:trPr>
          <w:trHeight w:val="610"/>
        </w:trPr>
        <w:tc>
          <w:tcPr>
            <w:tcW w:w="1088" w:type="pct"/>
            <w:gridSpan w:val="3"/>
            <w:shd w:val="clear" w:color="auto" w:fill="auto"/>
          </w:tcPr>
          <w:p w:rsidR="00AC1909" w:rsidRPr="00626D1A" w:rsidRDefault="00AC1909" w:rsidP="00CE0877">
            <w:pPr>
              <w:jc w:val="left"/>
              <w:rPr>
                <w:sz w:val="20"/>
                <w:szCs w:val="20"/>
              </w:rPr>
            </w:pPr>
            <w:r w:rsidRPr="00626D1A">
              <w:rPr>
                <w:sz w:val="20"/>
                <w:szCs w:val="20"/>
              </w:rPr>
              <w:t>Искусственное лесовосстановление</w:t>
            </w:r>
          </w:p>
        </w:tc>
        <w:tc>
          <w:tcPr>
            <w:tcW w:w="273" w:type="pct"/>
            <w:gridSpan w:val="2"/>
            <w:shd w:val="clear" w:color="auto" w:fill="auto"/>
            <w:vAlign w:val="center"/>
          </w:tcPr>
          <w:p w:rsidR="00AC1909" w:rsidRPr="000A0586" w:rsidRDefault="00AC1909" w:rsidP="00CE0877">
            <w:pPr>
              <w:jc w:val="center"/>
              <w:rPr>
                <w:sz w:val="20"/>
                <w:szCs w:val="20"/>
              </w:rPr>
            </w:pPr>
          </w:p>
          <w:p w:rsidR="00AC1909" w:rsidRPr="000A0586" w:rsidRDefault="00AC1909" w:rsidP="00CE0877">
            <w:pPr>
              <w:jc w:val="center"/>
              <w:rPr>
                <w:sz w:val="20"/>
                <w:szCs w:val="20"/>
              </w:rPr>
            </w:pPr>
            <w:r w:rsidRPr="000A0586">
              <w:rPr>
                <w:sz w:val="20"/>
                <w:szCs w:val="20"/>
              </w:rPr>
              <w:t>га</w:t>
            </w:r>
          </w:p>
        </w:tc>
        <w:tc>
          <w:tcPr>
            <w:tcW w:w="595" w:type="pct"/>
            <w:shd w:val="clear" w:color="auto" w:fill="auto"/>
            <w:vAlign w:val="center"/>
          </w:tcPr>
          <w:p w:rsidR="00AC1909" w:rsidRPr="000A0586" w:rsidRDefault="00AC1909" w:rsidP="00CE0877">
            <w:pPr>
              <w:jc w:val="center"/>
              <w:rPr>
                <w:sz w:val="20"/>
                <w:szCs w:val="20"/>
              </w:rPr>
            </w:pPr>
            <w:r w:rsidRPr="000A0586">
              <w:rPr>
                <w:sz w:val="20"/>
                <w:szCs w:val="20"/>
              </w:rPr>
              <w:t>1258,9</w:t>
            </w:r>
          </w:p>
        </w:tc>
        <w:tc>
          <w:tcPr>
            <w:tcW w:w="336" w:type="pct"/>
            <w:shd w:val="clear" w:color="auto" w:fill="auto"/>
            <w:vAlign w:val="center"/>
          </w:tcPr>
          <w:p w:rsidR="00AC1909" w:rsidRPr="000A0586" w:rsidRDefault="00AC1909" w:rsidP="00CE0877">
            <w:pPr>
              <w:jc w:val="center"/>
              <w:rPr>
                <w:sz w:val="20"/>
                <w:szCs w:val="20"/>
              </w:rPr>
            </w:pPr>
            <w:r w:rsidRPr="000A0586">
              <w:rPr>
                <w:sz w:val="20"/>
                <w:szCs w:val="20"/>
              </w:rPr>
              <w:t>1252,0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1252,0</w:t>
            </w:r>
          </w:p>
        </w:tc>
        <w:tc>
          <w:tcPr>
            <w:tcW w:w="330" w:type="pct"/>
            <w:shd w:val="clear" w:color="auto" w:fill="auto"/>
            <w:vAlign w:val="center"/>
          </w:tcPr>
          <w:p w:rsidR="00AC1909" w:rsidRPr="000A0586" w:rsidRDefault="00AC1909" w:rsidP="00CE0877">
            <w:pPr>
              <w:jc w:val="center"/>
              <w:rPr>
                <w:sz w:val="20"/>
                <w:szCs w:val="20"/>
              </w:rPr>
            </w:pPr>
            <w:r w:rsidRPr="000A0586">
              <w:rPr>
                <w:sz w:val="20"/>
                <w:szCs w:val="20"/>
              </w:rPr>
              <w:t>1252,0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1252,0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1252,0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1252,0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1252,0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1252,0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1252,0</w:t>
            </w:r>
          </w:p>
        </w:tc>
        <w:tc>
          <w:tcPr>
            <w:tcW w:w="293" w:type="pct"/>
            <w:shd w:val="clear" w:color="auto" w:fill="auto"/>
            <w:vAlign w:val="center"/>
          </w:tcPr>
          <w:p w:rsidR="00AC1909" w:rsidRPr="000A0586" w:rsidRDefault="00AC1909" w:rsidP="00CE0877">
            <w:pPr>
              <w:jc w:val="center"/>
              <w:rPr>
                <w:sz w:val="20"/>
                <w:szCs w:val="20"/>
              </w:rPr>
            </w:pPr>
            <w:r w:rsidRPr="000A0586">
              <w:rPr>
                <w:sz w:val="20"/>
                <w:szCs w:val="20"/>
              </w:rPr>
              <w:t>1252,0</w:t>
            </w:r>
          </w:p>
        </w:tc>
      </w:tr>
      <w:tr w:rsidR="00931C56" w:rsidRPr="000A0586" w:rsidTr="00A94F81">
        <w:trPr>
          <w:trHeight w:val="755"/>
        </w:trPr>
        <w:tc>
          <w:tcPr>
            <w:tcW w:w="1088" w:type="pct"/>
            <w:gridSpan w:val="3"/>
            <w:shd w:val="clear" w:color="auto" w:fill="auto"/>
          </w:tcPr>
          <w:p w:rsidR="00AC1909" w:rsidRPr="00626D1A" w:rsidRDefault="00AC1909" w:rsidP="00CE0877">
            <w:pPr>
              <w:jc w:val="left"/>
              <w:rPr>
                <w:sz w:val="20"/>
                <w:szCs w:val="20"/>
              </w:rPr>
            </w:pPr>
            <w:proofErr w:type="gramStart"/>
            <w:r w:rsidRPr="00626D1A">
              <w:rPr>
                <w:sz w:val="20"/>
                <w:szCs w:val="20"/>
              </w:rPr>
              <w:t>Искусственное</w:t>
            </w:r>
            <w:proofErr w:type="gramEnd"/>
            <w:r w:rsidRPr="00626D1A">
              <w:rPr>
                <w:sz w:val="20"/>
                <w:szCs w:val="20"/>
              </w:rPr>
              <w:t xml:space="preserve"> лесовосстановление</w:t>
            </w:r>
            <w:r>
              <w:rPr>
                <w:sz w:val="20"/>
                <w:szCs w:val="20"/>
              </w:rPr>
              <w:t xml:space="preserve"> в соответствии с Федеральным законом от19.07.2018. № 212-ФЗ</w:t>
            </w:r>
          </w:p>
        </w:tc>
        <w:tc>
          <w:tcPr>
            <w:tcW w:w="273" w:type="pct"/>
            <w:gridSpan w:val="2"/>
            <w:shd w:val="clear" w:color="auto" w:fill="auto"/>
            <w:vAlign w:val="center"/>
          </w:tcPr>
          <w:p w:rsidR="00AC1909" w:rsidRPr="000A0586" w:rsidRDefault="00AC1909" w:rsidP="00CE0877">
            <w:pPr>
              <w:jc w:val="center"/>
              <w:rPr>
                <w:sz w:val="20"/>
                <w:szCs w:val="20"/>
              </w:rPr>
            </w:pPr>
            <w:r w:rsidRPr="000A0586">
              <w:rPr>
                <w:sz w:val="20"/>
                <w:szCs w:val="20"/>
              </w:rPr>
              <w:t>га</w:t>
            </w:r>
          </w:p>
        </w:tc>
        <w:tc>
          <w:tcPr>
            <w:tcW w:w="595" w:type="pct"/>
            <w:shd w:val="clear" w:color="auto" w:fill="auto"/>
            <w:vAlign w:val="center"/>
          </w:tcPr>
          <w:p w:rsidR="00AC1909" w:rsidRPr="000A0586" w:rsidRDefault="00AC1909" w:rsidP="00CE0877">
            <w:pPr>
              <w:jc w:val="center"/>
              <w:rPr>
                <w:sz w:val="20"/>
                <w:szCs w:val="20"/>
              </w:rPr>
            </w:pPr>
            <w:r>
              <w:rPr>
                <w:sz w:val="20"/>
                <w:szCs w:val="20"/>
              </w:rPr>
              <w:t>0</w:t>
            </w:r>
          </w:p>
        </w:tc>
        <w:tc>
          <w:tcPr>
            <w:tcW w:w="336" w:type="pct"/>
            <w:shd w:val="clear" w:color="auto" w:fill="auto"/>
            <w:vAlign w:val="center"/>
          </w:tcPr>
          <w:p w:rsidR="00AC1909" w:rsidRPr="000A0586" w:rsidRDefault="00AC1909" w:rsidP="00CE0877">
            <w:pPr>
              <w:jc w:val="center"/>
              <w:rPr>
                <w:sz w:val="20"/>
                <w:szCs w:val="20"/>
              </w:rPr>
            </w:pPr>
            <w:r>
              <w:rPr>
                <w:sz w:val="20"/>
                <w:szCs w:val="20"/>
              </w:rPr>
              <w:t>523,0</w:t>
            </w:r>
          </w:p>
        </w:tc>
        <w:tc>
          <w:tcPr>
            <w:tcW w:w="298" w:type="pct"/>
            <w:shd w:val="clear" w:color="auto" w:fill="auto"/>
            <w:vAlign w:val="center"/>
          </w:tcPr>
          <w:p w:rsidR="00AC1909" w:rsidRDefault="00AC1909" w:rsidP="00CE0877">
            <w:pPr>
              <w:jc w:val="center"/>
            </w:pPr>
            <w:r w:rsidRPr="00B909B7">
              <w:rPr>
                <w:sz w:val="20"/>
                <w:szCs w:val="20"/>
              </w:rPr>
              <w:t>523,0</w:t>
            </w:r>
          </w:p>
        </w:tc>
        <w:tc>
          <w:tcPr>
            <w:tcW w:w="330" w:type="pct"/>
            <w:shd w:val="clear" w:color="auto" w:fill="auto"/>
            <w:vAlign w:val="center"/>
          </w:tcPr>
          <w:p w:rsidR="00AC1909" w:rsidRDefault="00AC1909" w:rsidP="00CE0877">
            <w:pPr>
              <w:jc w:val="center"/>
            </w:pPr>
            <w:r w:rsidRPr="00B909B7">
              <w:rPr>
                <w:sz w:val="20"/>
                <w:szCs w:val="20"/>
              </w:rPr>
              <w:t>523,0</w:t>
            </w:r>
          </w:p>
        </w:tc>
        <w:tc>
          <w:tcPr>
            <w:tcW w:w="298" w:type="pct"/>
            <w:shd w:val="clear" w:color="auto" w:fill="auto"/>
            <w:vAlign w:val="center"/>
          </w:tcPr>
          <w:p w:rsidR="00AC1909" w:rsidRDefault="00AC1909" w:rsidP="00CE0877">
            <w:pPr>
              <w:jc w:val="center"/>
            </w:pPr>
            <w:r w:rsidRPr="00B909B7">
              <w:rPr>
                <w:sz w:val="20"/>
                <w:szCs w:val="20"/>
              </w:rPr>
              <w:t>523,0</w:t>
            </w:r>
          </w:p>
        </w:tc>
        <w:tc>
          <w:tcPr>
            <w:tcW w:w="298" w:type="pct"/>
            <w:shd w:val="clear" w:color="auto" w:fill="auto"/>
            <w:vAlign w:val="center"/>
          </w:tcPr>
          <w:p w:rsidR="00AC1909" w:rsidRDefault="00AC1909" w:rsidP="00CE0877">
            <w:pPr>
              <w:jc w:val="center"/>
            </w:pPr>
            <w:r w:rsidRPr="00B909B7">
              <w:rPr>
                <w:sz w:val="20"/>
                <w:szCs w:val="20"/>
              </w:rPr>
              <w:t>523,0</w:t>
            </w:r>
          </w:p>
        </w:tc>
        <w:tc>
          <w:tcPr>
            <w:tcW w:w="298" w:type="pct"/>
            <w:shd w:val="clear" w:color="auto" w:fill="auto"/>
            <w:vAlign w:val="center"/>
          </w:tcPr>
          <w:p w:rsidR="00AC1909" w:rsidRDefault="00AC1909" w:rsidP="00CE0877">
            <w:pPr>
              <w:jc w:val="center"/>
            </w:pPr>
            <w:r w:rsidRPr="00B909B7">
              <w:rPr>
                <w:sz w:val="20"/>
                <w:szCs w:val="20"/>
              </w:rPr>
              <w:t>523,0</w:t>
            </w:r>
          </w:p>
        </w:tc>
        <w:tc>
          <w:tcPr>
            <w:tcW w:w="298" w:type="pct"/>
            <w:shd w:val="clear" w:color="auto" w:fill="auto"/>
            <w:vAlign w:val="center"/>
          </w:tcPr>
          <w:p w:rsidR="00AC1909" w:rsidRDefault="00AC1909" w:rsidP="00CE0877">
            <w:pPr>
              <w:jc w:val="center"/>
            </w:pPr>
            <w:r w:rsidRPr="00B909B7">
              <w:rPr>
                <w:sz w:val="20"/>
                <w:szCs w:val="20"/>
              </w:rPr>
              <w:t>523,0</w:t>
            </w:r>
          </w:p>
        </w:tc>
        <w:tc>
          <w:tcPr>
            <w:tcW w:w="298" w:type="pct"/>
            <w:shd w:val="clear" w:color="auto" w:fill="auto"/>
            <w:vAlign w:val="center"/>
          </w:tcPr>
          <w:p w:rsidR="00AC1909" w:rsidRDefault="00AC1909" w:rsidP="00CE0877">
            <w:pPr>
              <w:jc w:val="center"/>
            </w:pPr>
            <w:r w:rsidRPr="00B909B7">
              <w:rPr>
                <w:sz w:val="20"/>
                <w:szCs w:val="20"/>
              </w:rPr>
              <w:t>523,0</w:t>
            </w:r>
          </w:p>
        </w:tc>
        <w:tc>
          <w:tcPr>
            <w:tcW w:w="298" w:type="pct"/>
            <w:shd w:val="clear" w:color="auto" w:fill="auto"/>
            <w:vAlign w:val="center"/>
          </w:tcPr>
          <w:p w:rsidR="00AC1909" w:rsidRDefault="00AC1909" w:rsidP="00CE0877">
            <w:pPr>
              <w:jc w:val="center"/>
            </w:pPr>
            <w:r w:rsidRPr="00B909B7">
              <w:rPr>
                <w:sz w:val="20"/>
                <w:szCs w:val="20"/>
              </w:rPr>
              <w:t>523,0</w:t>
            </w:r>
          </w:p>
        </w:tc>
        <w:tc>
          <w:tcPr>
            <w:tcW w:w="293" w:type="pct"/>
            <w:shd w:val="clear" w:color="auto" w:fill="auto"/>
            <w:vAlign w:val="center"/>
          </w:tcPr>
          <w:p w:rsidR="00AC1909" w:rsidRDefault="00AC1909" w:rsidP="00CE0877">
            <w:pPr>
              <w:jc w:val="center"/>
            </w:pPr>
            <w:r w:rsidRPr="00B909B7">
              <w:rPr>
                <w:sz w:val="20"/>
                <w:szCs w:val="20"/>
              </w:rPr>
              <w:t>523,0</w:t>
            </w:r>
          </w:p>
        </w:tc>
      </w:tr>
      <w:tr w:rsidR="00A94F81" w:rsidRPr="00A94F81" w:rsidTr="00A94F81">
        <w:trPr>
          <w:trHeight w:val="537"/>
        </w:trPr>
        <w:tc>
          <w:tcPr>
            <w:tcW w:w="1088" w:type="pct"/>
            <w:gridSpan w:val="3"/>
            <w:shd w:val="clear" w:color="auto" w:fill="auto"/>
          </w:tcPr>
          <w:p w:rsidR="00AC1909" w:rsidRPr="00626D1A" w:rsidRDefault="00AC1909" w:rsidP="00CE0877">
            <w:pPr>
              <w:jc w:val="left"/>
              <w:rPr>
                <w:sz w:val="20"/>
                <w:szCs w:val="20"/>
              </w:rPr>
            </w:pPr>
            <w:r w:rsidRPr="00626D1A">
              <w:rPr>
                <w:sz w:val="20"/>
                <w:szCs w:val="20"/>
              </w:rPr>
              <w:t>Комбинированное лесовосстановление</w:t>
            </w:r>
          </w:p>
        </w:tc>
        <w:tc>
          <w:tcPr>
            <w:tcW w:w="273" w:type="pct"/>
            <w:gridSpan w:val="2"/>
            <w:shd w:val="clear" w:color="auto" w:fill="auto"/>
            <w:vAlign w:val="center"/>
          </w:tcPr>
          <w:p w:rsidR="00AC1909" w:rsidRPr="000A0586" w:rsidRDefault="00AC1909" w:rsidP="00CE0877">
            <w:pPr>
              <w:jc w:val="center"/>
              <w:rPr>
                <w:sz w:val="20"/>
                <w:szCs w:val="20"/>
              </w:rPr>
            </w:pPr>
            <w:r w:rsidRPr="000A0586">
              <w:rPr>
                <w:sz w:val="20"/>
                <w:szCs w:val="20"/>
              </w:rPr>
              <w:t>га</w:t>
            </w:r>
          </w:p>
        </w:tc>
        <w:tc>
          <w:tcPr>
            <w:tcW w:w="595" w:type="pct"/>
            <w:shd w:val="clear" w:color="auto" w:fill="auto"/>
            <w:vAlign w:val="center"/>
          </w:tcPr>
          <w:p w:rsidR="00AC1909" w:rsidRPr="000A0586" w:rsidRDefault="00AC1909" w:rsidP="00CE0877">
            <w:pPr>
              <w:jc w:val="center"/>
              <w:rPr>
                <w:sz w:val="20"/>
                <w:szCs w:val="20"/>
              </w:rPr>
            </w:pPr>
            <w:r w:rsidRPr="000A0586">
              <w:rPr>
                <w:sz w:val="20"/>
                <w:szCs w:val="20"/>
              </w:rPr>
              <w:t>2,4</w:t>
            </w:r>
          </w:p>
        </w:tc>
        <w:tc>
          <w:tcPr>
            <w:tcW w:w="336" w:type="pct"/>
            <w:shd w:val="clear" w:color="auto" w:fill="auto"/>
            <w:vAlign w:val="center"/>
          </w:tcPr>
          <w:p w:rsidR="00AC1909" w:rsidRPr="00A94F81" w:rsidRDefault="00AC1909" w:rsidP="00CE0877">
            <w:pPr>
              <w:jc w:val="center"/>
              <w:rPr>
                <w:sz w:val="20"/>
                <w:szCs w:val="20"/>
              </w:rPr>
            </w:pPr>
            <w:r w:rsidRPr="00A94F81">
              <w:rPr>
                <w:sz w:val="20"/>
                <w:szCs w:val="20"/>
              </w:rPr>
              <w:t>0</w:t>
            </w:r>
          </w:p>
        </w:tc>
        <w:tc>
          <w:tcPr>
            <w:tcW w:w="298" w:type="pct"/>
            <w:shd w:val="clear" w:color="auto" w:fill="auto"/>
            <w:vAlign w:val="center"/>
          </w:tcPr>
          <w:p w:rsidR="00AC1909" w:rsidRPr="00A94F81" w:rsidRDefault="00AC1909" w:rsidP="00CE0877">
            <w:pPr>
              <w:jc w:val="center"/>
              <w:rPr>
                <w:sz w:val="20"/>
                <w:szCs w:val="20"/>
              </w:rPr>
            </w:pPr>
            <w:r w:rsidRPr="00A94F81">
              <w:rPr>
                <w:sz w:val="20"/>
                <w:szCs w:val="20"/>
              </w:rPr>
              <w:t>0</w:t>
            </w:r>
          </w:p>
        </w:tc>
        <w:tc>
          <w:tcPr>
            <w:tcW w:w="330" w:type="pct"/>
            <w:shd w:val="clear" w:color="auto" w:fill="auto"/>
            <w:vAlign w:val="center"/>
          </w:tcPr>
          <w:p w:rsidR="00AC1909" w:rsidRPr="00A94F81" w:rsidRDefault="00AC1909" w:rsidP="00CE0877">
            <w:pPr>
              <w:jc w:val="center"/>
              <w:rPr>
                <w:sz w:val="20"/>
                <w:szCs w:val="20"/>
              </w:rPr>
            </w:pPr>
            <w:r w:rsidRPr="00A94F81">
              <w:rPr>
                <w:sz w:val="20"/>
                <w:szCs w:val="20"/>
              </w:rPr>
              <w:t>0</w:t>
            </w:r>
          </w:p>
        </w:tc>
        <w:tc>
          <w:tcPr>
            <w:tcW w:w="298" w:type="pct"/>
            <w:shd w:val="clear" w:color="auto" w:fill="auto"/>
            <w:vAlign w:val="center"/>
          </w:tcPr>
          <w:p w:rsidR="00AC1909" w:rsidRPr="00A94F81" w:rsidRDefault="00AC1909" w:rsidP="00CE0877">
            <w:pPr>
              <w:jc w:val="center"/>
              <w:rPr>
                <w:sz w:val="20"/>
                <w:szCs w:val="20"/>
              </w:rPr>
            </w:pPr>
            <w:r w:rsidRPr="00A94F81">
              <w:rPr>
                <w:sz w:val="20"/>
                <w:szCs w:val="20"/>
              </w:rPr>
              <w:t>0</w:t>
            </w:r>
          </w:p>
        </w:tc>
        <w:tc>
          <w:tcPr>
            <w:tcW w:w="298" w:type="pct"/>
            <w:shd w:val="clear" w:color="auto" w:fill="auto"/>
            <w:vAlign w:val="center"/>
          </w:tcPr>
          <w:p w:rsidR="00AC1909" w:rsidRPr="00A94F81" w:rsidRDefault="00AC1909" w:rsidP="00CE0877">
            <w:pPr>
              <w:jc w:val="center"/>
              <w:rPr>
                <w:sz w:val="20"/>
                <w:szCs w:val="20"/>
              </w:rPr>
            </w:pPr>
            <w:r w:rsidRPr="00A94F81">
              <w:rPr>
                <w:sz w:val="20"/>
                <w:szCs w:val="20"/>
              </w:rPr>
              <w:t>0</w:t>
            </w:r>
          </w:p>
        </w:tc>
        <w:tc>
          <w:tcPr>
            <w:tcW w:w="298" w:type="pct"/>
            <w:shd w:val="clear" w:color="auto" w:fill="auto"/>
            <w:vAlign w:val="center"/>
          </w:tcPr>
          <w:p w:rsidR="00AC1909" w:rsidRPr="00A94F81" w:rsidRDefault="00AC1909" w:rsidP="00CE0877">
            <w:pPr>
              <w:jc w:val="center"/>
              <w:rPr>
                <w:sz w:val="20"/>
                <w:szCs w:val="20"/>
              </w:rPr>
            </w:pPr>
            <w:r w:rsidRPr="00A94F81">
              <w:rPr>
                <w:sz w:val="20"/>
                <w:szCs w:val="20"/>
              </w:rPr>
              <w:t>0</w:t>
            </w:r>
          </w:p>
        </w:tc>
        <w:tc>
          <w:tcPr>
            <w:tcW w:w="298" w:type="pct"/>
            <w:shd w:val="clear" w:color="auto" w:fill="auto"/>
            <w:vAlign w:val="center"/>
          </w:tcPr>
          <w:p w:rsidR="00AC1909" w:rsidRPr="00A94F81" w:rsidRDefault="00AC1909" w:rsidP="00CE0877">
            <w:pPr>
              <w:jc w:val="center"/>
              <w:rPr>
                <w:sz w:val="20"/>
                <w:szCs w:val="20"/>
              </w:rPr>
            </w:pPr>
            <w:r w:rsidRPr="00A94F81">
              <w:rPr>
                <w:sz w:val="20"/>
                <w:szCs w:val="20"/>
              </w:rPr>
              <w:t>0</w:t>
            </w:r>
          </w:p>
        </w:tc>
        <w:tc>
          <w:tcPr>
            <w:tcW w:w="298" w:type="pct"/>
            <w:shd w:val="clear" w:color="auto" w:fill="auto"/>
            <w:vAlign w:val="center"/>
          </w:tcPr>
          <w:p w:rsidR="00AC1909" w:rsidRPr="00A94F81" w:rsidRDefault="00AC1909" w:rsidP="00CE0877">
            <w:pPr>
              <w:jc w:val="center"/>
              <w:rPr>
                <w:sz w:val="20"/>
                <w:szCs w:val="20"/>
              </w:rPr>
            </w:pPr>
            <w:r w:rsidRPr="00A94F81">
              <w:rPr>
                <w:sz w:val="20"/>
                <w:szCs w:val="20"/>
              </w:rPr>
              <w:t>0</w:t>
            </w:r>
          </w:p>
        </w:tc>
        <w:tc>
          <w:tcPr>
            <w:tcW w:w="298" w:type="pct"/>
            <w:shd w:val="clear" w:color="auto" w:fill="auto"/>
            <w:vAlign w:val="center"/>
          </w:tcPr>
          <w:p w:rsidR="00AC1909" w:rsidRPr="00A94F81" w:rsidRDefault="00AC1909" w:rsidP="00CE0877">
            <w:pPr>
              <w:jc w:val="center"/>
              <w:rPr>
                <w:sz w:val="20"/>
                <w:szCs w:val="20"/>
              </w:rPr>
            </w:pPr>
            <w:r w:rsidRPr="00A94F81">
              <w:rPr>
                <w:sz w:val="20"/>
                <w:szCs w:val="20"/>
              </w:rPr>
              <w:t>0</w:t>
            </w:r>
          </w:p>
        </w:tc>
        <w:tc>
          <w:tcPr>
            <w:tcW w:w="293" w:type="pct"/>
            <w:shd w:val="clear" w:color="auto" w:fill="auto"/>
            <w:vAlign w:val="center"/>
          </w:tcPr>
          <w:p w:rsidR="00AC1909" w:rsidRPr="00A94F81" w:rsidRDefault="00AC1909" w:rsidP="00CE0877">
            <w:pPr>
              <w:jc w:val="center"/>
              <w:rPr>
                <w:sz w:val="20"/>
                <w:szCs w:val="20"/>
              </w:rPr>
            </w:pPr>
            <w:r w:rsidRPr="00A94F81">
              <w:rPr>
                <w:sz w:val="20"/>
                <w:szCs w:val="20"/>
              </w:rPr>
              <w:t>0</w:t>
            </w:r>
          </w:p>
        </w:tc>
      </w:tr>
      <w:tr w:rsidR="00A94F81" w:rsidRPr="000A0586" w:rsidTr="00A94F81">
        <w:tc>
          <w:tcPr>
            <w:tcW w:w="1088" w:type="pct"/>
            <w:gridSpan w:val="3"/>
            <w:shd w:val="clear" w:color="auto" w:fill="auto"/>
          </w:tcPr>
          <w:p w:rsidR="00A94F81" w:rsidRPr="00626D1A" w:rsidRDefault="00A94F81" w:rsidP="00CE0877">
            <w:pPr>
              <w:jc w:val="left"/>
              <w:rPr>
                <w:sz w:val="20"/>
                <w:szCs w:val="20"/>
              </w:rPr>
            </w:pPr>
            <w:r>
              <w:rPr>
                <w:sz w:val="20"/>
                <w:szCs w:val="20"/>
              </w:rPr>
              <w:t>Естественное лесовосста</w:t>
            </w:r>
            <w:r w:rsidRPr="00626D1A">
              <w:rPr>
                <w:sz w:val="20"/>
                <w:szCs w:val="20"/>
              </w:rPr>
              <w:t>новление (содействие лесовосстановлению)</w:t>
            </w:r>
          </w:p>
        </w:tc>
        <w:tc>
          <w:tcPr>
            <w:tcW w:w="273" w:type="pct"/>
            <w:gridSpan w:val="2"/>
            <w:shd w:val="clear" w:color="auto" w:fill="auto"/>
            <w:vAlign w:val="center"/>
          </w:tcPr>
          <w:p w:rsidR="00A94F81" w:rsidRPr="000A0586" w:rsidRDefault="00A94F81" w:rsidP="00CE0877">
            <w:pPr>
              <w:jc w:val="center"/>
              <w:rPr>
                <w:sz w:val="20"/>
                <w:szCs w:val="20"/>
              </w:rPr>
            </w:pPr>
            <w:r w:rsidRPr="000A0586">
              <w:rPr>
                <w:sz w:val="20"/>
                <w:szCs w:val="20"/>
              </w:rPr>
              <w:t>га</w:t>
            </w:r>
          </w:p>
        </w:tc>
        <w:tc>
          <w:tcPr>
            <w:tcW w:w="595" w:type="pct"/>
            <w:shd w:val="clear" w:color="auto" w:fill="auto"/>
            <w:vAlign w:val="center"/>
          </w:tcPr>
          <w:p w:rsidR="00A94F81" w:rsidRPr="000A0586" w:rsidRDefault="00A94F81" w:rsidP="00A94F81">
            <w:pPr>
              <w:jc w:val="center"/>
              <w:rPr>
                <w:sz w:val="20"/>
                <w:szCs w:val="20"/>
              </w:rPr>
            </w:pPr>
            <w:r w:rsidRPr="000A0586">
              <w:rPr>
                <w:sz w:val="20"/>
                <w:szCs w:val="20"/>
              </w:rPr>
              <w:t>3967,4</w:t>
            </w:r>
          </w:p>
        </w:tc>
        <w:tc>
          <w:tcPr>
            <w:tcW w:w="336" w:type="pct"/>
            <w:shd w:val="clear" w:color="auto" w:fill="auto"/>
            <w:vAlign w:val="center"/>
          </w:tcPr>
          <w:p w:rsidR="00A94F81" w:rsidRPr="000A0586" w:rsidRDefault="00A94F81" w:rsidP="00A94F81">
            <w:pPr>
              <w:jc w:val="center"/>
              <w:rPr>
                <w:sz w:val="20"/>
                <w:szCs w:val="20"/>
              </w:rPr>
            </w:pPr>
            <w:r>
              <w:rPr>
                <w:sz w:val="20"/>
                <w:szCs w:val="20"/>
              </w:rPr>
              <w:t>44</w:t>
            </w:r>
            <w:r w:rsidRPr="000A0586">
              <w:rPr>
                <w:sz w:val="20"/>
                <w:szCs w:val="20"/>
              </w:rPr>
              <w:t>60,0</w:t>
            </w:r>
          </w:p>
        </w:tc>
        <w:tc>
          <w:tcPr>
            <w:tcW w:w="298" w:type="pct"/>
            <w:shd w:val="clear" w:color="auto" w:fill="auto"/>
            <w:vAlign w:val="center"/>
          </w:tcPr>
          <w:p w:rsidR="00A94F81" w:rsidRDefault="00A94F81" w:rsidP="00A94F81">
            <w:pPr>
              <w:jc w:val="center"/>
            </w:pPr>
            <w:r w:rsidRPr="00363D36">
              <w:rPr>
                <w:sz w:val="20"/>
                <w:szCs w:val="20"/>
              </w:rPr>
              <w:t>4460,0</w:t>
            </w:r>
          </w:p>
        </w:tc>
        <w:tc>
          <w:tcPr>
            <w:tcW w:w="330" w:type="pct"/>
            <w:shd w:val="clear" w:color="auto" w:fill="auto"/>
            <w:vAlign w:val="center"/>
          </w:tcPr>
          <w:p w:rsidR="00A94F81" w:rsidRDefault="00A94F81" w:rsidP="00A94F81">
            <w:pPr>
              <w:jc w:val="center"/>
            </w:pPr>
            <w:r w:rsidRPr="00363D36">
              <w:rPr>
                <w:sz w:val="20"/>
                <w:szCs w:val="20"/>
              </w:rPr>
              <w:t>4460,0</w:t>
            </w:r>
          </w:p>
        </w:tc>
        <w:tc>
          <w:tcPr>
            <w:tcW w:w="298" w:type="pct"/>
            <w:shd w:val="clear" w:color="auto" w:fill="auto"/>
            <w:vAlign w:val="center"/>
          </w:tcPr>
          <w:p w:rsidR="00A94F81" w:rsidRDefault="00A94F81" w:rsidP="00A94F81">
            <w:pPr>
              <w:jc w:val="center"/>
            </w:pPr>
            <w:r w:rsidRPr="00363D36">
              <w:rPr>
                <w:sz w:val="20"/>
                <w:szCs w:val="20"/>
              </w:rPr>
              <w:t>4460,0</w:t>
            </w:r>
          </w:p>
        </w:tc>
        <w:tc>
          <w:tcPr>
            <w:tcW w:w="298" w:type="pct"/>
            <w:shd w:val="clear" w:color="auto" w:fill="auto"/>
            <w:vAlign w:val="center"/>
          </w:tcPr>
          <w:p w:rsidR="00A94F81" w:rsidRDefault="00A94F81" w:rsidP="00A94F81">
            <w:pPr>
              <w:jc w:val="center"/>
            </w:pPr>
            <w:r w:rsidRPr="00363D36">
              <w:rPr>
                <w:sz w:val="20"/>
                <w:szCs w:val="20"/>
              </w:rPr>
              <w:t>4460,0</w:t>
            </w:r>
          </w:p>
        </w:tc>
        <w:tc>
          <w:tcPr>
            <w:tcW w:w="298" w:type="pct"/>
            <w:shd w:val="clear" w:color="auto" w:fill="auto"/>
            <w:vAlign w:val="center"/>
          </w:tcPr>
          <w:p w:rsidR="00A94F81" w:rsidRDefault="00A94F81" w:rsidP="00A94F81">
            <w:pPr>
              <w:jc w:val="center"/>
            </w:pPr>
            <w:r w:rsidRPr="00363D36">
              <w:rPr>
                <w:sz w:val="20"/>
                <w:szCs w:val="20"/>
              </w:rPr>
              <w:t>4460,0</w:t>
            </w:r>
          </w:p>
        </w:tc>
        <w:tc>
          <w:tcPr>
            <w:tcW w:w="298" w:type="pct"/>
            <w:shd w:val="clear" w:color="auto" w:fill="auto"/>
            <w:vAlign w:val="center"/>
          </w:tcPr>
          <w:p w:rsidR="00A94F81" w:rsidRDefault="00A94F81" w:rsidP="00A94F81">
            <w:pPr>
              <w:jc w:val="center"/>
            </w:pPr>
            <w:r w:rsidRPr="00363D36">
              <w:rPr>
                <w:sz w:val="20"/>
                <w:szCs w:val="20"/>
              </w:rPr>
              <w:t>4460,0</w:t>
            </w:r>
          </w:p>
        </w:tc>
        <w:tc>
          <w:tcPr>
            <w:tcW w:w="298" w:type="pct"/>
            <w:shd w:val="clear" w:color="auto" w:fill="auto"/>
            <w:vAlign w:val="center"/>
          </w:tcPr>
          <w:p w:rsidR="00A94F81" w:rsidRDefault="00A94F81" w:rsidP="00A94F81">
            <w:pPr>
              <w:jc w:val="center"/>
            </w:pPr>
            <w:r w:rsidRPr="00363D36">
              <w:rPr>
                <w:sz w:val="20"/>
                <w:szCs w:val="20"/>
              </w:rPr>
              <w:t>4460,0</w:t>
            </w:r>
          </w:p>
        </w:tc>
        <w:tc>
          <w:tcPr>
            <w:tcW w:w="298" w:type="pct"/>
            <w:shd w:val="clear" w:color="auto" w:fill="auto"/>
            <w:vAlign w:val="center"/>
          </w:tcPr>
          <w:p w:rsidR="00A94F81" w:rsidRDefault="00A94F81" w:rsidP="00A94F81">
            <w:pPr>
              <w:jc w:val="center"/>
            </w:pPr>
            <w:r w:rsidRPr="00363D36">
              <w:rPr>
                <w:sz w:val="20"/>
                <w:szCs w:val="20"/>
              </w:rPr>
              <w:t>4460,0</w:t>
            </w:r>
          </w:p>
        </w:tc>
        <w:tc>
          <w:tcPr>
            <w:tcW w:w="293" w:type="pct"/>
            <w:shd w:val="clear" w:color="auto" w:fill="auto"/>
            <w:vAlign w:val="center"/>
          </w:tcPr>
          <w:p w:rsidR="00A94F81" w:rsidRDefault="00A94F81" w:rsidP="00A94F81">
            <w:pPr>
              <w:jc w:val="center"/>
            </w:pPr>
            <w:r w:rsidRPr="00363D36">
              <w:rPr>
                <w:sz w:val="20"/>
                <w:szCs w:val="20"/>
              </w:rPr>
              <w:t>4460,0</w:t>
            </w:r>
          </w:p>
        </w:tc>
      </w:tr>
      <w:tr w:rsidR="00931C56" w:rsidRPr="000A0586" w:rsidTr="00A94F81">
        <w:tc>
          <w:tcPr>
            <w:tcW w:w="1088" w:type="pct"/>
            <w:gridSpan w:val="3"/>
            <w:shd w:val="clear" w:color="auto" w:fill="auto"/>
          </w:tcPr>
          <w:p w:rsidR="00AC1909" w:rsidRPr="00626D1A" w:rsidRDefault="00D41A56" w:rsidP="00CE0877">
            <w:pPr>
              <w:jc w:val="left"/>
              <w:rPr>
                <w:sz w:val="20"/>
                <w:szCs w:val="20"/>
              </w:rPr>
            </w:pPr>
            <w:r>
              <w:rPr>
                <w:sz w:val="20"/>
                <w:szCs w:val="20"/>
              </w:rPr>
              <w:t>Проведение агротехни</w:t>
            </w:r>
            <w:r w:rsidR="00AC1909" w:rsidRPr="00626D1A">
              <w:rPr>
                <w:sz w:val="20"/>
                <w:szCs w:val="20"/>
              </w:rPr>
              <w:t xml:space="preserve">ческого  ухода за лесными культурами (в переводе на </w:t>
            </w:r>
            <w:proofErr w:type="gramStart"/>
            <w:r w:rsidR="00AC1909" w:rsidRPr="00626D1A">
              <w:rPr>
                <w:sz w:val="20"/>
                <w:szCs w:val="20"/>
              </w:rPr>
              <w:t>однократный</w:t>
            </w:r>
            <w:proofErr w:type="gramEnd"/>
            <w:r w:rsidR="00AC1909" w:rsidRPr="00626D1A">
              <w:rPr>
                <w:sz w:val="20"/>
                <w:szCs w:val="20"/>
              </w:rPr>
              <w:t>)</w:t>
            </w:r>
          </w:p>
        </w:tc>
        <w:tc>
          <w:tcPr>
            <w:tcW w:w="273" w:type="pct"/>
            <w:gridSpan w:val="2"/>
            <w:shd w:val="clear" w:color="auto" w:fill="auto"/>
            <w:vAlign w:val="center"/>
          </w:tcPr>
          <w:p w:rsidR="00AC1909" w:rsidRPr="000A0586" w:rsidRDefault="00AC1909" w:rsidP="00CE0877">
            <w:pPr>
              <w:jc w:val="center"/>
              <w:rPr>
                <w:sz w:val="20"/>
                <w:szCs w:val="20"/>
              </w:rPr>
            </w:pPr>
            <w:r w:rsidRPr="000A0586">
              <w:rPr>
                <w:sz w:val="20"/>
                <w:szCs w:val="20"/>
              </w:rPr>
              <w:t>га</w:t>
            </w:r>
          </w:p>
        </w:tc>
        <w:tc>
          <w:tcPr>
            <w:tcW w:w="595" w:type="pct"/>
            <w:shd w:val="clear" w:color="auto" w:fill="auto"/>
            <w:vAlign w:val="center"/>
          </w:tcPr>
          <w:p w:rsidR="00AC1909" w:rsidRPr="000A0586" w:rsidRDefault="00AC1909" w:rsidP="00CE0877">
            <w:pPr>
              <w:jc w:val="center"/>
              <w:rPr>
                <w:sz w:val="20"/>
                <w:szCs w:val="20"/>
              </w:rPr>
            </w:pPr>
            <w:r w:rsidRPr="000A0586">
              <w:rPr>
                <w:sz w:val="20"/>
                <w:szCs w:val="20"/>
              </w:rPr>
              <w:t>10429,3</w:t>
            </w:r>
          </w:p>
        </w:tc>
        <w:tc>
          <w:tcPr>
            <w:tcW w:w="336" w:type="pct"/>
            <w:shd w:val="clear" w:color="auto" w:fill="auto"/>
            <w:vAlign w:val="center"/>
          </w:tcPr>
          <w:p w:rsidR="00AC1909" w:rsidRPr="000A0586" w:rsidRDefault="00AC1909" w:rsidP="00CE0877">
            <w:pPr>
              <w:jc w:val="center"/>
              <w:rPr>
                <w:sz w:val="20"/>
                <w:szCs w:val="20"/>
              </w:rPr>
            </w:pPr>
            <w:r w:rsidRPr="000A0586">
              <w:rPr>
                <w:sz w:val="20"/>
                <w:szCs w:val="20"/>
              </w:rPr>
              <w:t>10025,0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10025,0</w:t>
            </w:r>
          </w:p>
        </w:tc>
        <w:tc>
          <w:tcPr>
            <w:tcW w:w="330" w:type="pct"/>
            <w:shd w:val="clear" w:color="auto" w:fill="auto"/>
            <w:vAlign w:val="center"/>
          </w:tcPr>
          <w:p w:rsidR="00AC1909" w:rsidRPr="000A0586" w:rsidRDefault="00AC1909" w:rsidP="00CE0877">
            <w:pPr>
              <w:jc w:val="center"/>
              <w:rPr>
                <w:sz w:val="20"/>
                <w:szCs w:val="20"/>
              </w:rPr>
            </w:pPr>
            <w:r w:rsidRPr="000A0586">
              <w:rPr>
                <w:sz w:val="20"/>
                <w:szCs w:val="20"/>
              </w:rPr>
              <w:t>10025,0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10025,0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10025,0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10025,0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10025,0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10025,0</w:t>
            </w:r>
          </w:p>
        </w:tc>
        <w:tc>
          <w:tcPr>
            <w:tcW w:w="298" w:type="pct"/>
            <w:shd w:val="clear" w:color="auto" w:fill="auto"/>
            <w:vAlign w:val="center"/>
          </w:tcPr>
          <w:p w:rsidR="00AC1909" w:rsidRPr="000A0586" w:rsidRDefault="00AC1909" w:rsidP="00CE0877">
            <w:pPr>
              <w:jc w:val="center"/>
              <w:rPr>
                <w:sz w:val="20"/>
                <w:szCs w:val="20"/>
              </w:rPr>
            </w:pPr>
            <w:r w:rsidRPr="000A0586">
              <w:rPr>
                <w:sz w:val="20"/>
                <w:szCs w:val="20"/>
              </w:rPr>
              <w:t>10025,0</w:t>
            </w:r>
          </w:p>
        </w:tc>
        <w:tc>
          <w:tcPr>
            <w:tcW w:w="293" w:type="pct"/>
            <w:shd w:val="clear" w:color="auto" w:fill="auto"/>
            <w:vAlign w:val="center"/>
          </w:tcPr>
          <w:p w:rsidR="00AC1909" w:rsidRPr="000A0586" w:rsidRDefault="00AC1909" w:rsidP="00CE0877">
            <w:pPr>
              <w:jc w:val="center"/>
              <w:rPr>
                <w:sz w:val="20"/>
                <w:szCs w:val="20"/>
              </w:rPr>
            </w:pPr>
            <w:r w:rsidRPr="000A0586">
              <w:rPr>
                <w:sz w:val="20"/>
                <w:szCs w:val="20"/>
              </w:rPr>
              <w:t>10025,0</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Pr>
                <w:sz w:val="20"/>
                <w:szCs w:val="20"/>
              </w:rPr>
              <w:t>Дополнение лесных культур</w:t>
            </w:r>
          </w:p>
        </w:tc>
        <w:tc>
          <w:tcPr>
            <w:tcW w:w="273" w:type="pct"/>
            <w:gridSpan w:val="2"/>
            <w:shd w:val="clear" w:color="auto" w:fill="auto"/>
            <w:vAlign w:val="center"/>
          </w:tcPr>
          <w:p w:rsidR="00FA4757" w:rsidRPr="000A0586" w:rsidRDefault="00FA4757" w:rsidP="00CE0877">
            <w:pPr>
              <w:jc w:val="center"/>
              <w:rPr>
                <w:sz w:val="20"/>
                <w:szCs w:val="20"/>
              </w:rPr>
            </w:pPr>
            <w:r>
              <w:rPr>
                <w:sz w:val="20"/>
                <w:szCs w:val="20"/>
              </w:rPr>
              <w:t>га</w:t>
            </w:r>
          </w:p>
        </w:tc>
        <w:tc>
          <w:tcPr>
            <w:tcW w:w="595" w:type="pct"/>
            <w:shd w:val="clear" w:color="auto" w:fill="auto"/>
            <w:vAlign w:val="center"/>
          </w:tcPr>
          <w:p w:rsidR="00FA4757" w:rsidRPr="000A0586" w:rsidRDefault="00FA4757" w:rsidP="00CE0877">
            <w:pPr>
              <w:jc w:val="center"/>
              <w:rPr>
                <w:sz w:val="20"/>
                <w:szCs w:val="20"/>
              </w:rPr>
            </w:pPr>
            <w:r>
              <w:rPr>
                <w:sz w:val="20"/>
                <w:szCs w:val="20"/>
              </w:rPr>
              <w:t>606,6</w:t>
            </w:r>
          </w:p>
        </w:tc>
        <w:tc>
          <w:tcPr>
            <w:tcW w:w="336" w:type="pct"/>
            <w:shd w:val="clear" w:color="auto" w:fill="auto"/>
            <w:vAlign w:val="center"/>
          </w:tcPr>
          <w:p w:rsidR="00FA4757" w:rsidRPr="00FA4757" w:rsidRDefault="00FA4757" w:rsidP="00E06194">
            <w:pPr>
              <w:jc w:val="center"/>
              <w:rPr>
                <w:sz w:val="20"/>
                <w:szCs w:val="20"/>
              </w:rPr>
            </w:pPr>
            <w:r w:rsidRPr="00FA4757">
              <w:rPr>
                <w:sz w:val="20"/>
                <w:szCs w:val="20"/>
              </w:rPr>
              <w:t>0</w:t>
            </w:r>
          </w:p>
        </w:tc>
        <w:tc>
          <w:tcPr>
            <w:tcW w:w="298" w:type="pct"/>
            <w:shd w:val="clear" w:color="auto" w:fill="auto"/>
            <w:vAlign w:val="center"/>
          </w:tcPr>
          <w:p w:rsidR="00FA4757" w:rsidRPr="00FA4757" w:rsidRDefault="00FA4757" w:rsidP="00E06194">
            <w:pPr>
              <w:jc w:val="center"/>
              <w:rPr>
                <w:sz w:val="20"/>
                <w:szCs w:val="20"/>
              </w:rPr>
            </w:pPr>
            <w:r w:rsidRPr="00FA4757">
              <w:rPr>
                <w:sz w:val="20"/>
                <w:szCs w:val="20"/>
              </w:rPr>
              <w:t>0</w:t>
            </w:r>
          </w:p>
        </w:tc>
        <w:tc>
          <w:tcPr>
            <w:tcW w:w="330" w:type="pct"/>
            <w:shd w:val="clear" w:color="auto" w:fill="auto"/>
            <w:vAlign w:val="center"/>
          </w:tcPr>
          <w:p w:rsidR="00FA4757" w:rsidRPr="00FA4757" w:rsidRDefault="00FA4757" w:rsidP="00E06194">
            <w:pPr>
              <w:jc w:val="center"/>
              <w:rPr>
                <w:sz w:val="20"/>
                <w:szCs w:val="20"/>
              </w:rPr>
            </w:pPr>
            <w:r w:rsidRPr="00FA4757">
              <w:rPr>
                <w:sz w:val="20"/>
                <w:szCs w:val="20"/>
              </w:rPr>
              <w:t>0</w:t>
            </w:r>
          </w:p>
        </w:tc>
        <w:tc>
          <w:tcPr>
            <w:tcW w:w="298" w:type="pct"/>
            <w:shd w:val="clear" w:color="auto" w:fill="auto"/>
            <w:vAlign w:val="center"/>
          </w:tcPr>
          <w:p w:rsidR="00FA4757" w:rsidRPr="00FA4757" w:rsidRDefault="00FA4757" w:rsidP="00E06194">
            <w:pPr>
              <w:jc w:val="center"/>
              <w:rPr>
                <w:sz w:val="20"/>
                <w:szCs w:val="20"/>
              </w:rPr>
            </w:pPr>
            <w:r w:rsidRPr="00FA4757">
              <w:rPr>
                <w:sz w:val="20"/>
                <w:szCs w:val="20"/>
              </w:rPr>
              <w:t>0</w:t>
            </w:r>
          </w:p>
        </w:tc>
        <w:tc>
          <w:tcPr>
            <w:tcW w:w="298" w:type="pct"/>
            <w:shd w:val="clear" w:color="auto" w:fill="auto"/>
            <w:vAlign w:val="center"/>
          </w:tcPr>
          <w:p w:rsidR="00FA4757" w:rsidRPr="00FA4757" w:rsidRDefault="00FA4757" w:rsidP="00E06194">
            <w:pPr>
              <w:jc w:val="center"/>
              <w:rPr>
                <w:sz w:val="20"/>
                <w:szCs w:val="20"/>
              </w:rPr>
            </w:pPr>
            <w:r w:rsidRPr="00FA4757">
              <w:rPr>
                <w:sz w:val="20"/>
                <w:szCs w:val="20"/>
              </w:rPr>
              <w:t>0</w:t>
            </w:r>
          </w:p>
        </w:tc>
        <w:tc>
          <w:tcPr>
            <w:tcW w:w="298" w:type="pct"/>
            <w:shd w:val="clear" w:color="auto" w:fill="auto"/>
            <w:vAlign w:val="center"/>
          </w:tcPr>
          <w:p w:rsidR="00FA4757" w:rsidRPr="00FA4757" w:rsidRDefault="00FA4757" w:rsidP="00E06194">
            <w:pPr>
              <w:jc w:val="center"/>
              <w:rPr>
                <w:sz w:val="20"/>
                <w:szCs w:val="20"/>
              </w:rPr>
            </w:pPr>
            <w:r w:rsidRPr="00FA4757">
              <w:rPr>
                <w:sz w:val="20"/>
                <w:szCs w:val="20"/>
              </w:rPr>
              <w:t>0</w:t>
            </w:r>
          </w:p>
        </w:tc>
        <w:tc>
          <w:tcPr>
            <w:tcW w:w="298" w:type="pct"/>
            <w:shd w:val="clear" w:color="auto" w:fill="auto"/>
            <w:vAlign w:val="center"/>
          </w:tcPr>
          <w:p w:rsidR="00FA4757" w:rsidRPr="00FA4757" w:rsidRDefault="00FA4757" w:rsidP="00E06194">
            <w:pPr>
              <w:jc w:val="center"/>
              <w:rPr>
                <w:sz w:val="20"/>
                <w:szCs w:val="20"/>
              </w:rPr>
            </w:pPr>
            <w:r w:rsidRPr="00FA4757">
              <w:rPr>
                <w:sz w:val="20"/>
                <w:szCs w:val="20"/>
              </w:rPr>
              <w:t>0</w:t>
            </w:r>
          </w:p>
        </w:tc>
        <w:tc>
          <w:tcPr>
            <w:tcW w:w="298" w:type="pct"/>
            <w:shd w:val="clear" w:color="auto" w:fill="auto"/>
            <w:vAlign w:val="center"/>
          </w:tcPr>
          <w:p w:rsidR="00FA4757" w:rsidRPr="00FA4757" w:rsidRDefault="00FA4757" w:rsidP="00E06194">
            <w:pPr>
              <w:jc w:val="center"/>
              <w:rPr>
                <w:sz w:val="20"/>
                <w:szCs w:val="20"/>
              </w:rPr>
            </w:pPr>
            <w:r w:rsidRPr="00FA4757">
              <w:rPr>
                <w:sz w:val="20"/>
                <w:szCs w:val="20"/>
              </w:rPr>
              <w:t>0</w:t>
            </w:r>
          </w:p>
        </w:tc>
        <w:tc>
          <w:tcPr>
            <w:tcW w:w="298" w:type="pct"/>
            <w:shd w:val="clear" w:color="auto" w:fill="auto"/>
            <w:vAlign w:val="center"/>
          </w:tcPr>
          <w:p w:rsidR="00FA4757" w:rsidRPr="00FA4757" w:rsidRDefault="00FA4757" w:rsidP="00E06194">
            <w:pPr>
              <w:jc w:val="center"/>
              <w:rPr>
                <w:sz w:val="20"/>
                <w:szCs w:val="20"/>
              </w:rPr>
            </w:pPr>
            <w:r w:rsidRPr="00FA4757">
              <w:rPr>
                <w:sz w:val="20"/>
                <w:szCs w:val="20"/>
              </w:rPr>
              <w:t>0</w:t>
            </w:r>
          </w:p>
        </w:tc>
        <w:tc>
          <w:tcPr>
            <w:tcW w:w="293" w:type="pct"/>
            <w:shd w:val="clear" w:color="auto" w:fill="auto"/>
            <w:vAlign w:val="center"/>
          </w:tcPr>
          <w:p w:rsidR="00FA4757" w:rsidRPr="00FA4757" w:rsidRDefault="00FA4757" w:rsidP="00E06194">
            <w:pPr>
              <w:jc w:val="center"/>
              <w:rPr>
                <w:sz w:val="20"/>
                <w:szCs w:val="20"/>
              </w:rPr>
            </w:pPr>
            <w:r w:rsidRPr="00FA4757">
              <w:rPr>
                <w:sz w:val="20"/>
                <w:szCs w:val="20"/>
              </w:rPr>
              <w:t>0</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sidRPr="00626D1A">
              <w:rPr>
                <w:sz w:val="20"/>
                <w:szCs w:val="20"/>
              </w:rPr>
              <w:t>Обработка почвы под лесовосстановление и лесоразведение, всего</w:t>
            </w:r>
          </w:p>
        </w:tc>
        <w:tc>
          <w:tcPr>
            <w:tcW w:w="273" w:type="pct"/>
            <w:gridSpan w:val="2"/>
            <w:shd w:val="clear" w:color="auto" w:fill="auto"/>
            <w:vAlign w:val="center"/>
          </w:tcPr>
          <w:p w:rsidR="00FA4757" w:rsidRPr="000A0586" w:rsidRDefault="00FA4757" w:rsidP="00CE0877">
            <w:pPr>
              <w:jc w:val="center"/>
              <w:rPr>
                <w:sz w:val="20"/>
                <w:szCs w:val="20"/>
              </w:rPr>
            </w:pPr>
            <w:r w:rsidRPr="000A0586">
              <w:rPr>
                <w:sz w:val="20"/>
                <w:szCs w:val="20"/>
              </w:rPr>
              <w:t>га</w:t>
            </w:r>
          </w:p>
        </w:tc>
        <w:tc>
          <w:tcPr>
            <w:tcW w:w="595" w:type="pct"/>
            <w:shd w:val="clear" w:color="auto" w:fill="auto"/>
            <w:vAlign w:val="center"/>
          </w:tcPr>
          <w:p w:rsidR="00FA4757" w:rsidRPr="000A0586" w:rsidRDefault="00FA4757" w:rsidP="00CE0877">
            <w:pPr>
              <w:jc w:val="center"/>
              <w:rPr>
                <w:sz w:val="20"/>
                <w:szCs w:val="20"/>
              </w:rPr>
            </w:pPr>
            <w:r w:rsidRPr="000A0586">
              <w:rPr>
                <w:sz w:val="20"/>
                <w:szCs w:val="20"/>
              </w:rPr>
              <w:t>1296,2</w:t>
            </w:r>
          </w:p>
        </w:tc>
        <w:tc>
          <w:tcPr>
            <w:tcW w:w="336"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330"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3" w:type="pct"/>
            <w:shd w:val="clear" w:color="auto" w:fill="auto"/>
            <w:vAlign w:val="center"/>
          </w:tcPr>
          <w:p w:rsidR="00FA4757" w:rsidRPr="000A0586" w:rsidRDefault="00FA4757" w:rsidP="00CE0877">
            <w:pPr>
              <w:jc w:val="center"/>
              <w:rPr>
                <w:sz w:val="20"/>
                <w:szCs w:val="20"/>
              </w:rPr>
            </w:pPr>
            <w:r w:rsidRPr="000A0586">
              <w:rPr>
                <w:sz w:val="20"/>
                <w:szCs w:val="20"/>
              </w:rPr>
              <w:t>1252,0</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sidRPr="00626D1A">
              <w:rPr>
                <w:sz w:val="20"/>
                <w:szCs w:val="20"/>
              </w:rPr>
              <w:t>В том числе:</w:t>
            </w:r>
          </w:p>
          <w:p w:rsidR="00FA4757" w:rsidRPr="00626D1A" w:rsidRDefault="00FA4757" w:rsidP="00CE0877">
            <w:pPr>
              <w:jc w:val="left"/>
              <w:rPr>
                <w:sz w:val="20"/>
                <w:szCs w:val="20"/>
              </w:rPr>
            </w:pPr>
            <w:r w:rsidRPr="00626D1A">
              <w:rPr>
                <w:sz w:val="20"/>
                <w:szCs w:val="20"/>
              </w:rPr>
              <w:t>обработка почвы под лесовосстановление  будущего года</w:t>
            </w:r>
          </w:p>
        </w:tc>
        <w:tc>
          <w:tcPr>
            <w:tcW w:w="273" w:type="pct"/>
            <w:gridSpan w:val="2"/>
            <w:shd w:val="clear" w:color="auto" w:fill="auto"/>
            <w:vAlign w:val="center"/>
          </w:tcPr>
          <w:p w:rsidR="00FA4757" w:rsidRPr="000A0586" w:rsidRDefault="00FA4757" w:rsidP="00CE0877">
            <w:pPr>
              <w:jc w:val="center"/>
              <w:rPr>
                <w:sz w:val="20"/>
                <w:szCs w:val="20"/>
              </w:rPr>
            </w:pPr>
            <w:r w:rsidRPr="000A0586">
              <w:rPr>
                <w:sz w:val="20"/>
                <w:szCs w:val="20"/>
              </w:rPr>
              <w:t>га</w:t>
            </w:r>
          </w:p>
        </w:tc>
        <w:tc>
          <w:tcPr>
            <w:tcW w:w="595" w:type="pct"/>
            <w:shd w:val="clear" w:color="auto" w:fill="auto"/>
            <w:vAlign w:val="center"/>
          </w:tcPr>
          <w:p w:rsidR="00FA4757" w:rsidRPr="000A0586" w:rsidRDefault="00FA4757" w:rsidP="00CE0877">
            <w:pPr>
              <w:jc w:val="center"/>
              <w:rPr>
                <w:sz w:val="20"/>
                <w:szCs w:val="20"/>
              </w:rPr>
            </w:pPr>
            <w:r w:rsidRPr="000A0586">
              <w:rPr>
                <w:sz w:val="20"/>
                <w:szCs w:val="20"/>
              </w:rPr>
              <w:t>1181,8</w:t>
            </w:r>
          </w:p>
        </w:tc>
        <w:tc>
          <w:tcPr>
            <w:tcW w:w="336"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330"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3" w:type="pct"/>
            <w:shd w:val="clear" w:color="auto" w:fill="auto"/>
            <w:vAlign w:val="center"/>
          </w:tcPr>
          <w:p w:rsidR="00FA4757" w:rsidRPr="000A0586" w:rsidRDefault="00FA4757" w:rsidP="00CE0877">
            <w:pPr>
              <w:jc w:val="center"/>
              <w:rPr>
                <w:sz w:val="20"/>
                <w:szCs w:val="20"/>
              </w:rPr>
            </w:pPr>
            <w:r w:rsidRPr="000A0586">
              <w:rPr>
                <w:sz w:val="20"/>
                <w:szCs w:val="20"/>
              </w:rPr>
              <w:t>1252,0</w:t>
            </w:r>
          </w:p>
        </w:tc>
      </w:tr>
      <w:tr w:rsidR="00FA4757" w:rsidRPr="000A0586" w:rsidTr="00A94F81">
        <w:trPr>
          <w:trHeight w:val="163"/>
        </w:trPr>
        <w:tc>
          <w:tcPr>
            <w:tcW w:w="1088" w:type="pct"/>
            <w:gridSpan w:val="3"/>
            <w:vMerge w:val="restart"/>
            <w:shd w:val="clear" w:color="auto" w:fill="auto"/>
          </w:tcPr>
          <w:p w:rsidR="00FA4757" w:rsidRPr="00E45442" w:rsidRDefault="00FA4757" w:rsidP="00CE0877">
            <w:pPr>
              <w:jc w:val="left"/>
              <w:rPr>
                <w:sz w:val="20"/>
                <w:szCs w:val="20"/>
              </w:rPr>
            </w:pPr>
            <w:r w:rsidRPr="00E45442">
              <w:rPr>
                <w:sz w:val="20"/>
                <w:szCs w:val="20"/>
              </w:rPr>
              <w:t>Рубки ухода всего</w:t>
            </w:r>
          </w:p>
        </w:tc>
        <w:tc>
          <w:tcPr>
            <w:tcW w:w="273" w:type="pct"/>
            <w:gridSpan w:val="2"/>
            <w:shd w:val="clear" w:color="auto" w:fill="auto"/>
            <w:vAlign w:val="center"/>
          </w:tcPr>
          <w:p w:rsidR="00FA4757" w:rsidRPr="00E45442" w:rsidRDefault="00FA4757" w:rsidP="00CE0877">
            <w:pPr>
              <w:jc w:val="center"/>
              <w:rPr>
                <w:sz w:val="20"/>
                <w:szCs w:val="20"/>
              </w:rPr>
            </w:pPr>
            <w:r w:rsidRPr="00E45442">
              <w:rPr>
                <w:sz w:val="20"/>
                <w:szCs w:val="20"/>
              </w:rPr>
              <w:t>га</w:t>
            </w:r>
          </w:p>
        </w:tc>
        <w:tc>
          <w:tcPr>
            <w:tcW w:w="595" w:type="pct"/>
            <w:shd w:val="clear" w:color="auto" w:fill="auto"/>
            <w:vAlign w:val="center"/>
          </w:tcPr>
          <w:p w:rsidR="00FA4757" w:rsidRPr="00E45442" w:rsidRDefault="00FA4757" w:rsidP="00CE0877">
            <w:pPr>
              <w:jc w:val="center"/>
              <w:rPr>
                <w:sz w:val="20"/>
                <w:szCs w:val="20"/>
              </w:rPr>
            </w:pPr>
            <w:r w:rsidRPr="00E45442">
              <w:rPr>
                <w:sz w:val="20"/>
                <w:szCs w:val="20"/>
              </w:rPr>
              <w:t>10984</w:t>
            </w:r>
          </w:p>
        </w:tc>
        <w:tc>
          <w:tcPr>
            <w:tcW w:w="336" w:type="pct"/>
            <w:shd w:val="clear" w:color="auto" w:fill="auto"/>
            <w:vAlign w:val="center"/>
          </w:tcPr>
          <w:p w:rsidR="00FA4757" w:rsidRPr="00E45442" w:rsidRDefault="00FA4757" w:rsidP="00CE0877">
            <w:pPr>
              <w:jc w:val="center"/>
              <w:rPr>
                <w:sz w:val="20"/>
                <w:szCs w:val="20"/>
              </w:rPr>
            </w:pPr>
            <w:r w:rsidRPr="00E45442">
              <w:rPr>
                <w:sz w:val="20"/>
                <w:szCs w:val="20"/>
              </w:rPr>
              <w:t>11200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11200</w:t>
            </w:r>
          </w:p>
        </w:tc>
        <w:tc>
          <w:tcPr>
            <w:tcW w:w="330" w:type="pct"/>
            <w:shd w:val="clear" w:color="auto" w:fill="auto"/>
            <w:vAlign w:val="center"/>
          </w:tcPr>
          <w:p w:rsidR="00FA4757" w:rsidRPr="00E45442" w:rsidRDefault="00FA4757" w:rsidP="00CE0877">
            <w:pPr>
              <w:jc w:val="center"/>
              <w:rPr>
                <w:sz w:val="20"/>
                <w:szCs w:val="20"/>
              </w:rPr>
            </w:pPr>
            <w:r w:rsidRPr="00E45442">
              <w:rPr>
                <w:sz w:val="20"/>
                <w:szCs w:val="20"/>
              </w:rPr>
              <w:t>11200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11200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11200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11200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11200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11200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11200</w:t>
            </w:r>
          </w:p>
        </w:tc>
        <w:tc>
          <w:tcPr>
            <w:tcW w:w="293" w:type="pct"/>
            <w:shd w:val="clear" w:color="auto" w:fill="auto"/>
            <w:vAlign w:val="center"/>
          </w:tcPr>
          <w:p w:rsidR="00FA4757" w:rsidRPr="00E45442" w:rsidRDefault="00FA4757" w:rsidP="00CE0877">
            <w:pPr>
              <w:jc w:val="center"/>
              <w:rPr>
                <w:sz w:val="20"/>
                <w:szCs w:val="20"/>
              </w:rPr>
            </w:pPr>
            <w:r w:rsidRPr="00E45442">
              <w:rPr>
                <w:sz w:val="20"/>
                <w:szCs w:val="20"/>
              </w:rPr>
              <w:t>11200</w:t>
            </w:r>
          </w:p>
        </w:tc>
      </w:tr>
      <w:tr w:rsidR="00FA4757" w:rsidRPr="000A0586" w:rsidTr="00A94F81">
        <w:trPr>
          <w:trHeight w:val="75"/>
        </w:trPr>
        <w:tc>
          <w:tcPr>
            <w:tcW w:w="1088" w:type="pct"/>
            <w:gridSpan w:val="3"/>
            <w:vMerge/>
            <w:shd w:val="clear" w:color="auto" w:fill="auto"/>
          </w:tcPr>
          <w:p w:rsidR="00FA4757" w:rsidRPr="00E45442" w:rsidRDefault="00FA4757" w:rsidP="00CE0877">
            <w:pPr>
              <w:jc w:val="left"/>
              <w:rPr>
                <w:sz w:val="20"/>
                <w:szCs w:val="20"/>
              </w:rPr>
            </w:pPr>
          </w:p>
        </w:tc>
        <w:tc>
          <w:tcPr>
            <w:tcW w:w="273" w:type="pct"/>
            <w:gridSpan w:val="2"/>
            <w:shd w:val="clear" w:color="auto" w:fill="auto"/>
            <w:vAlign w:val="center"/>
          </w:tcPr>
          <w:p w:rsidR="00FA4757" w:rsidRPr="00E45442" w:rsidRDefault="00FA4757" w:rsidP="00CE0877">
            <w:pPr>
              <w:jc w:val="center"/>
              <w:rPr>
                <w:sz w:val="20"/>
                <w:szCs w:val="20"/>
              </w:rPr>
            </w:pPr>
            <w:r w:rsidRPr="00E45442">
              <w:rPr>
                <w:sz w:val="20"/>
                <w:szCs w:val="20"/>
              </w:rPr>
              <w:t>тыс</w:t>
            </w:r>
            <w:proofErr w:type="gramStart"/>
            <w:r w:rsidRPr="00E45442">
              <w:rPr>
                <w:sz w:val="20"/>
                <w:szCs w:val="20"/>
              </w:rPr>
              <w:t>.м</w:t>
            </w:r>
            <w:proofErr w:type="gramEnd"/>
            <w:r w:rsidRPr="00E45442">
              <w:rPr>
                <w:sz w:val="20"/>
                <w:szCs w:val="20"/>
              </w:rPr>
              <w:t>3</w:t>
            </w:r>
          </w:p>
        </w:tc>
        <w:tc>
          <w:tcPr>
            <w:tcW w:w="595" w:type="pct"/>
            <w:shd w:val="clear" w:color="auto" w:fill="auto"/>
            <w:vAlign w:val="center"/>
          </w:tcPr>
          <w:p w:rsidR="00FA4757" w:rsidRPr="00E45442" w:rsidRDefault="00FA4757" w:rsidP="00CE0877">
            <w:pPr>
              <w:jc w:val="center"/>
              <w:rPr>
                <w:sz w:val="20"/>
                <w:szCs w:val="20"/>
              </w:rPr>
            </w:pPr>
            <w:r w:rsidRPr="00E45442">
              <w:rPr>
                <w:sz w:val="20"/>
                <w:szCs w:val="20"/>
              </w:rPr>
              <w:t>315,5</w:t>
            </w:r>
          </w:p>
        </w:tc>
        <w:tc>
          <w:tcPr>
            <w:tcW w:w="336" w:type="pct"/>
            <w:shd w:val="clear" w:color="auto" w:fill="auto"/>
            <w:vAlign w:val="center"/>
          </w:tcPr>
          <w:p w:rsidR="00FA4757" w:rsidRPr="00E45442" w:rsidRDefault="00FA4757" w:rsidP="00CE0877">
            <w:pPr>
              <w:jc w:val="center"/>
              <w:rPr>
                <w:sz w:val="20"/>
                <w:szCs w:val="20"/>
              </w:rPr>
            </w:pPr>
            <w:r w:rsidRPr="00E45442">
              <w:rPr>
                <w:sz w:val="20"/>
                <w:szCs w:val="20"/>
              </w:rPr>
              <w:t>350,0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350,0</w:t>
            </w:r>
          </w:p>
        </w:tc>
        <w:tc>
          <w:tcPr>
            <w:tcW w:w="330" w:type="pct"/>
            <w:shd w:val="clear" w:color="auto" w:fill="auto"/>
            <w:vAlign w:val="center"/>
          </w:tcPr>
          <w:p w:rsidR="00FA4757" w:rsidRPr="00E45442" w:rsidRDefault="00FA4757" w:rsidP="00CE0877">
            <w:pPr>
              <w:jc w:val="center"/>
              <w:rPr>
                <w:sz w:val="20"/>
                <w:szCs w:val="20"/>
              </w:rPr>
            </w:pPr>
            <w:r w:rsidRPr="00E45442">
              <w:rPr>
                <w:sz w:val="20"/>
                <w:szCs w:val="20"/>
              </w:rPr>
              <w:t>350,0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350,0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350,0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350,0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350,0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350,0</w:t>
            </w:r>
          </w:p>
        </w:tc>
        <w:tc>
          <w:tcPr>
            <w:tcW w:w="298" w:type="pct"/>
            <w:shd w:val="clear" w:color="auto" w:fill="auto"/>
            <w:vAlign w:val="center"/>
          </w:tcPr>
          <w:p w:rsidR="00FA4757" w:rsidRPr="00E45442" w:rsidRDefault="00FA4757" w:rsidP="00CE0877">
            <w:pPr>
              <w:jc w:val="center"/>
              <w:rPr>
                <w:sz w:val="20"/>
                <w:szCs w:val="20"/>
              </w:rPr>
            </w:pPr>
            <w:r w:rsidRPr="00E45442">
              <w:rPr>
                <w:sz w:val="20"/>
                <w:szCs w:val="20"/>
              </w:rPr>
              <w:t>350,0</w:t>
            </w:r>
          </w:p>
        </w:tc>
        <w:tc>
          <w:tcPr>
            <w:tcW w:w="293" w:type="pct"/>
            <w:shd w:val="clear" w:color="auto" w:fill="auto"/>
            <w:vAlign w:val="center"/>
          </w:tcPr>
          <w:p w:rsidR="00FA4757" w:rsidRPr="00E45442" w:rsidRDefault="00FA4757" w:rsidP="00CE0877">
            <w:pPr>
              <w:jc w:val="center"/>
              <w:rPr>
                <w:sz w:val="20"/>
                <w:szCs w:val="20"/>
              </w:rPr>
            </w:pPr>
            <w:r w:rsidRPr="00E45442">
              <w:rPr>
                <w:sz w:val="20"/>
                <w:szCs w:val="20"/>
              </w:rPr>
              <w:t>350,0</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sidRPr="00626D1A">
              <w:rPr>
                <w:sz w:val="20"/>
                <w:szCs w:val="20"/>
              </w:rPr>
              <w:lastRenderedPageBreak/>
              <w:t>Рубки ухода в молодняках</w:t>
            </w:r>
          </w:p>
          <w:p w:rsidR="00FA4757" w:rsidRPr="00626D1A" w:rsidRDefault="00FA4757" w:rsidP="00CE0877">
            <w:pPr>
              <w:jc w:val="left"/>
              <w:rPr>
                <w:sz w:val="20"/>
                <w:szCs w:val="20"/>
              </w:rPr>
            </w:pPr>
            <w:r w:rsidRPr="00626D1A">
              <w:rPr>
                <w:sz w:val="20"/>
                <w:szCs w:val="20"/>
              </w:rPr>
              <w:t>(осветления и прочистки)</w:t>
            </w:r>
          </w:p>
        </w:tc>
        <w:tc>
          <w:tcPr>
            <w:tcW w:w="273" w:type="pct"/>
            <w:gridSpan w:val="2"/>
            <w:shd w:val="clear" w:color="auto" w:fill="auto"/>
            <w:vAlign w:val="center"/>
          </w:tcPr>
          <w:p w:rsidR="00FA4757" w:rsidRPr="000A0586" w:rsidRDefault="00FA4757" w:rsidP="00CE0877">
            <w:pPr>
              <w:jc w:val="center"/>
              <w:rPr>
                <w:sz w:val="20"/>
                <w:szCs w:val="20"/>
              </w:rPr>
            </w:pPr>
            <w:r w:rsidRPr="000A0586">
              <w:rPr>
                <w:sz w:val="20"/>
                <w:szCs w:val="20"/>
              </w:rPr>
              <w:t>га</w:t>
            </w:r>
          </w:p>
        </w:tc>
        <w:tc>
          <w:tcPr>
            <w:tcW w:w="595" w:type="pct"/>
            <w:shd w:val="clear" w:color="auto" w:fill="auto"/>
            <w:vAlign w:val="center"/>
          </w:tcPr>
          <w:p w:rsidR="00FA4757" w:rsidRPr="000A0586" w:rsidRDefault="00FA4757" w:rsidP="00CE0877">
            <w:pPr>
              <w:jc w:val="center"/>
              <w:rPr>
                <w:sz w:val="20"/>
                <w:szCs w:val="20"/>
              </w:rPr>
            </w:pPr>
            <w:r w:rsidRPr="000A0586">
              <w:rPr>
                <w:sz w:val="20"/>
                <w:szCs w:val="20"/>
              </w:rPr>
              <w:t>507,0</w:t>
            </w:r>
          </w:p>
        </w:tc>
        <w:tc>
          <w:tcPr>
            <w:tcW w:w="336" w:type="pct"/>
            <w:shd w:val="clear" w:color="auto" w:fill="auto"/>
            <w:vAlign w:val="center"/>
          </w:tcPr>
          <w:p w:rsidR="00FA4757" w:rsidRPr="000A0586" w:rsidRDefault="00FA4757" w:rsidP="00CE0877">
            <w:pPr>
              <w:jc w:val="center"/>
              <w:rPr>
                <w:sz w:val="20"/>
                <w:szCs w:val="20"/>
              </w:rPr>
            </w:pPr>
            <w:r>
              <w:rPr>
                <w:sz w:val="20"/>
                <w:szCs w:val="20"/>
              </w:rPr>
              <w:t>444,6</w:t>
            </w:r>
          </w:p>
        </w:tc>
        <w:tc>
          <w:tcPr>
            <w:tcW w:w="298" w:type="pct"/>
            <w:shd w:val="clear" w:color="auto" w:fill="auto"/>
            <w:vAlign w:val="center"/>
          </w:tcPr>
          <w:p w:rsidR="00FA4757" w:rsidRPr="000A0586" w:rsidRDefault="00FA4757" w:rsidP="00CE0877">
            <w:pPr>
              <w:jc w:val="center"/>
              <w:rPr>
                <w:sz w:val="20"/>
                <w:szCs w:val="20"/>
              </w:rPr>
            </w:pPr>
            <w:r>
              <w:rPr>
                <w:sz w:val="20"/>
                <w:szCs w:val="20"/>
              </w:rPr>
              <w:t>444,6</w:t>
            </w:r>
          </w:p>
        </w:tc>
        <w:tc>
          <w:tcPr>
            <w:tcW w:w="330" w:type="pct"/>
            <w:shd w:val="clear" w:color="auto" w:fill="auto"/>
            <w:vAlign w:val="center"/>
          </w:tcPr>
          <w:p w:rsidR="00FA4757" w:rsidRDefault="00FA4757" w:rsidP="00CE0877">
            <w:pPr>
              <w:jc w:val="center"/>
            </w:pPr>
            <w:r w:rsidRPr="00B86993">
              <w:rPr>
                <w:sz w:val="20"/>
                <w:szCs w:val="20"/>
              </w:rPr>
              <w:t>444,6</w:t>
            </w:r>
          </w:p>
        </w:tc>
        <w:tc>
          <w:tcPr>
            <w:tcW w:w="298" w:type="pct"/>
            <w:shd w:val="clear" w:color="auto" w:fill="auto"/>
            <w:vAlign w:val="center"/>
          </w:tcPr>
          <w:p w:rsidR="00FA4757" w:rsidRDefault="00FA4757" w:rsidP="00CE0877">
            <w:pPr>
              <w:jc w:val="center"/>
            </w:pPr>
            <w:r w:rsidRPr="00B86993">
              <w:rPr>
                <w:sz w:val="20"/>
                <w:szCs w:val="20"/>
              </w:rPr>
              <w:t>444,6</w:t>
            </w:r>
          </w:p>
        </w:tc>
        <w:tc>
          <w:tcPr>
            <w:tcW w:w="298" w:type="pct"/>
            <w:shd w:val="clear" w:color="auto" w:fill="auto"/>
            <w:vAlign w:val="center"/>
          </w:tcPr>
          <w:p w:rsidR="00FA4757" w:rsidRDefault="00FA4757" w:rsidP="00CE0877">
            <w:pPr>
              <w:jc w:val="center"/>
            </w:pPr>
            <w:r w:rsidRPr="00B86993">
              <w:rPr>
                <w:sz w:val="20"/>
                <w:szCs w:val="20"/>
              </w:rPr>
              <w:t>444,6</w:t>
            </w:r>
          </w:p>
        </w:tc>
        <w:tc>
          <w:tcPr>
            <w:tcW w:w="298" w:type="pct"/>
            <w:shd w:val="clear" w:color="auto" w:fill="auto"/>
            <w:vAlign w:val="center"/>
          </w:tcPr>
          <w:p w:rsidR="00FA4757" w:rsidRDefault="00FA4757" w:rsidP="00CE0877">
            <w:pPr>
              <w:jc w:val="center"/>
            </w:pPr>
            <w:r w:rsidRPr="00B86993">
              <w:rPr>
                <w:sz w:val="20"/>
                <w:szCs w:val="20"/>
              </w:rPr>
              <w:t>444,6</w:t>
            </w:r>
          </w:p>
        </w:tc>
        <w:tc>
          <w:tcPr>
            <w:tcW w:w="298" w:type="pct"/>
            <w:shd w:val="clear" w:color="auto" w:fill="auto"/>
            <w:vAlign w:val="center"/>
          </w:tcPr>
          <w:p w:rsidR="00FA4757" w:rsidRDefault="00FA4757" w:rsidP="00CE0877">
            <w:pPr>
              <w:jc w:val="center"/>
            </w:pPr>
            <w:r w:rsidRPr="00B86993">
              <w:rPr>
                <w:sz w:val="20"/>
                <w:szCs w:val="20"/>
              </w:rPr>
              <w:t>444,6</w:t>
            </w:r>
          </w:p>
        </w:tc>
        <w:tc>
          <w:tcPr>
            <w:tcW w:w="298" w:type="pct"/>
            <w:shd w:val="clear" w:color="auto" w:fill="auto"/>
            <w:vAlign w:val="center"/>
          </w:tcPr>
          <w:p w:rsidR="00FA4757" w:rsidRDefault="00FA4757" w:rsidP="00CE0877">
            <w:pPr>
              <w:jc w:val="center"/>
            </w:pPr>
            <w:r w:rsidRPr="00B86993">
              <w:rPr>
                <w:sz w:val="20"/>
                <w:szCs w:val="20"/>
              </w:rPr>
              <w:t>444,6</w:t>
            </w:r>
          </w:p>
        </w:tc>
        <w:tc>
          <w:tcPr>
            <w:tcW w:w="298" w:type="pct"/>
            <w:shd w:val="clear" w:color="auto" w:fill="auto"/>
            <w:vAlign w:val="center"/>
          </w:tcPr>
          <w:p w:rsidR="00FA4757" w:rsidRDefault="00FA4757" w:rsidP="00CE0877">
            <w:pPr>
              <w:jc w:val="center"/>
            </w:pPr>
            <w:r w:rsidRPr="00B86993">
              <w:rPr>
                <w:sz w:val="20"/>
                <w:szCs w:val="20"/>
              </w:rPr>
              <w:t>444,6</w:t>
            </w:r>
          </w:p>
        </w:tc>
        <w:tc>
          <w:tcPr>
            <w:tcW w:w="293" w:type="pct"/>
            <w:shd w:val="clear" w:color="auto" w:fill="auto"/>
            <w:vAlign w:val="center"/>
          </w:tcPr>
          <w:p w:rsidR="00FA4757" w:rsidRDefault="00FA4757" w:rsidP="00CE0877">
            <w:pPr>
              <w:jc w:val="center"/>
            </w:pPr>
            <w:r w:rsidRPr="00B86993">
              <w:rPr>
                <w:sz w:val="20"/>
                <w:szCs w:val="20"/>
              </w:rPr>
              <w:t>444,6</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sidRPr="00626D1A">
              <w:rPr>
                <w:sz w:val="20"/>
                <w:szCs w:val="20"/>
              </w:rPr>
              <w:t>Заготовка семян лесных растений, всего</w:t>
            </w:r>
          </w:p>
        </w:tc>
        <w:tc>
          <w:tcPr>
            <w:tcW w:w="273" w:type="pct"/>
            <w:gridSpan w:val="2"/>
            <w:shd w:val="clear" w:color="auto" w:fill="auto"/>
            <w:vAlign w:val="center"/>
          </w:tcPr>
          <w:p w:rsidR="00FA4757" w:rsidRPr="000A0586" w:rsidRDefault="00FA4757" w:rsidP="00CE0877">
            <w:pPr>
              <w:jc w:val="center"/>
              <w:rPr>
                <w:sz w:val="20"/>
                <w:szCs w:val="20"/>
              </w:rPr>
            </w:pPr>
            <w:r w:rsidRPr="000A0586">
              <w:rPr>
                <w:sz w:val="20"/>
                <w:szCs w:val="20"/>
              </w:rPr>
              <w:t>кг</w:t>
            </w:r>
          </w:p>
        </w:tc>
        <w:tc>
          <w:tcPr>
            <w:tcW w:w="595" w:type="pct"/>
            <w:shd w:val="clear" w:color="auto" w:fill="auto"/>
            <w:vAlign w:val="center"/>
          </w:tcPr>
          <w:p w:rsidR="00FA4757" w:rsidRPr="000A0586" w:rsidRDefault="00FA4757" w:rsidP="00CE0877">
            <w:pPr>
              <w:jc w:val="center"/>
              <w:rPr>
                <w:sz w:val="20"/>
                <w:szCs w:val="20"/>
              </w:rPr>
            </w:pPr>
            <w:r w:rsidRPr="000A0586">
              <w:rPr>
                <w:sz w:val="20"/>
                <w:szCs w:val="20"/>
              </w:rPr>
              <w:t>1900,5</w:t>
            </w:r>
          </w:p>
        </w:tc>
        <w:tc>
          <w:tcPr>
            <w:tcW w:w="336" w:type="pct"/>
            <w:shd w:val="clear" w:color="auto" w:fill="auto"/>
            <w:vAlign w:val="center"/>
          </w:tcPr>
          <w:p w:rsidR="00FA4757" w:rsidRPr="000A0586" w:rsidRDefault="00FA4757" w:rsidP="00CE0877">
            <w:pPr>
              <w:jc w:val="center"/>
              <w:rPr>
                <w:sz w:val="20"/>
                <w:szCs w:val="20"/>
              </w:rPr>
            </w:pPr>
            <w:r w:rsidRPr="000A0586">
              <w:rPr>
                <w:sz w:val="20"/>
                <w:szCs w:val="20"/>
              </w:rPr>
              <w:t>2428,0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2428,0</w:t>
            </w:r>
          </w:p>
        </w:tc>
        <w:tc>
          <w:tcPr>
            <w:tcW w:w="330" w:type="pct"/>
            <w:shd w:val="clear" w:color="auto" w:fill="auto"/>
            <w:vAlign w:val="center"/>
          </w:tcPr>
          <w:p w:rsidR="00FA4757" w:rsidRPr="000A0586" w:rsidRDefault="00FA4757" w:rsidP="00CE0877">
            <w:pPr>
              <w:jc w:val="center"/>
              <w:rPr>
                <w:sz w:val="20"/>
                <w:szCs w:val="20"/>
              </w:rPr>
            </w:pPr>
            <w:r w:rsidRPr="000A0586">
              <w:rPr>
                <w:sz w:val="20"/>
                <w:szCs w:val="20"/>
              </w:rPr>
              <w:t>2428,0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2428,0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2428,0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2428,0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2428,0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2428,0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2428,0</w:t>
            </w:r>
          </w:p>
        </w:tc>
        <w:tc>
          <w:tcPr>
            <w:tcW w:w="293" w:type="pct"/>
            <w:shd w:val="clear" w:color="auto" w:fill="auto"/>
            <w:vAlign w:val="center"/>
          </w:tcPr>
          <w:p w:rsidR="00FA4757" w:rsidRPr="000A0586" w:rsidRDefault="00FA4757" w:rsidP="00CE0877">
            <w:pPr>
              <w:jc w:val="center"/>
              <w:rPr>
                <w:sz w:val="20"/>
                <w:szCs w:val="20"/>
              </w:rPr>
            </w:pPr>
            <w:r w:rsidRPr="000A0586">
              <w:rPr>
                <w:sz w:val="20"/>
                <w:szCs w:val="20"/>
              </w:rPr>
              <w:t>2428,0</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sidRPr="00626D1A">
              <w:rPr>
                <w:sz w:val="20"/>
                <w:szCs w:val="20"/>
              </w:rPr>
              <w:t>В т.ч. семян с улучшенными свойствами</w:t>
            </w:r>
          </w:p>
        </w:tc>
        <w:tc>
          <w:tcPr>
            <w:tcW w:w="273" w:type="pct"/>
            <w:gridSpan w:val="2"/>
            <w:shd w:val="clear" w:color="auto" w:fill="auto"/>
            <w:vAlign w:val="center"/>
          </w:tcPr>
          <w:p w:rsidR="00FA4757" w:rsidRPr="000A0586" w:rsidRDefault="00FA4757" w:rsidP="00CE0877">
            <w:pPr>
              <w:jc w:val="center"/>
              <w:rPr>
                <w:sz w:val="20"/>
                <w:szCs w:val="20"/>
              </w:rPr>
            </w:pPr>
            <w:r w:rsidRPr="000A0586">
              <w:rPr>
                <w:sz w:val="20"/>
                <w:szCs w:val="20"/>
              </w:rPr>
              <w:t>кг</w:t>
            </w:r>
          </w:p>
        </w:tc>
        <w:tc>
          <w:tcPr>
            <w:tcW w:w="595" w:type="pct"/>
            <w:shd w:val="clear" w:color="auto" w:fill="auto"/>
            <w:vAlign w:val="center"/>
          </w:tcPr>
          <w:p w:rsidR="00FA4757" w:rsidRPr="000A0586" w:rsidRDefault="00FA4757" w:rsidP="00CE0877">
            <w:pPr>
              <w:jc w:val="center"/>
              <w:rPr>
                <w:sz w:val="20"/>
                <w:szCs w:val="20"/>
              </w:rPr>
            </w:pPr>
            <w:r w:rsidRPr="000A0586">
              <w:rPr>
                <w:sz w:val="20"/>
                <w:szCs w:val="20"/>
              </w:rPr>
              <w:t>100,0</w:t>
            </w:r>
          </w:p>
        </w:tc>
        <w:tc>
          <w:tcPr>
            <w:tcW w:w="336" w:type="pct"/>
            <w:shd w:val="clear" w:color="auto" w:fill="auto"/>
            <w:vAlign w:val="center"/>
          </w:tcPr>
          <w:p w:rsidR="00FA4757" w:rsidRPr="000A0586" w:rsidRDefault="00FA4757" w:rsidP="00CE0877">
            <w:pPr>
              <w:jc w:val="center"/>
              <w:rPr>
                <w:sz w:val="20"/>
                <w:szCs w:val="20"/>
              </w:rPr>
            </w:pPr>
            <w:r>
              <w:rPr>
                <w:sz w:val="20"/>
                <w:szCs w:val="20"/>
              </w:rPr>
              <w:t>100,0</w:t>
            </w:r>
          </w:p>
        </w:tc>
        <w:tc>
          <w:tcPr>
            <w:tcW w:w="298" w:type="pct"/>
            <w:shd w:val="clear" w:color="auto" w:fill="auto"/>
            <w:vAlign w:val="center"/>
          </w:tcPr>
          <w:p w:rsidR="00FA4757" w:rsidRPr="00862674" w:rsidRDefault="00FA4757" w:rsidP="00CE0877">
            <w:pPr>
              <w:jc w:val="center"/>
              <w:rPr>
                <w:sz w:val="20"/>
                <w:szCs w:val="20"/>
              </w:rPr>
            </w:pPr>
            <w:r w:rsidRPr="00FD767C">
              <w:rPr>
                <w:sz w:val="20"/>
                <w:szCs w:val="20"/>
              </w:rPr>
              <w:t>100,0</w:t>
            </w:r>
          </w:p>
        </w:tc>
        <w:tc>
          <w:tcPr>
            <w:tcW w:w="330" w:type="pct"/>
            <w:shd w:val="clear" w:color="auto" w:fill="auto"/>
            <w:vAlign w:val="center"/>
          </w:tcPr>
          <w:p w:rsidR="00FA4757" w:rsidRPr="00862674" w:rsidRDefault="00FA4757" w:rsidP="00CE0877">
            <w:pPr>
              <w:jc w:val="center"/>
              <w:rPr>
                <w:sz w:val="20"/>
                <w:szCs w:val="20"/>
              </w:rPr>
            </w:pPr>
            <w:r w:rsidRPr="00FD767C">
              <w:rPr>
                <w:sz w:val="20"/>
                <w:szCs w:val="20"/>
              </w:rPr>
              <w:t>100,0</w:t>
            </w:r>
          </w:p>
        </w:tc>
        <w:tc>
          <w:tcPr>
            <w:tcW w:w="298" w:type="pct"/>
            <w:shd w:val="clear" w:color="auto" w:fill="auto"/>
            <w:vAlign w:val="center"/>
          </w:tcPr>
          <w:p w:rsidR="00FA4757" w:rsidRPr="00862674" w:rsidRDefault="00FA4757" w:rsidP="00CE0877">
            <w:pPr>
              <w:jc w:val="center"/>
              <w:rPr>
                <w:sz w:val="20"/>
                <w:szCs w:val="20"/>
              </w:rPr>
            </w:pPr>
            <w:r w:rsidRPr="00FD767C">
              <w:rPr>
                <w:sz w:val="20"/>
                <w:szCs w:val="20"/>
              </w:rPr>
              <w:t>100,0</w:t>
            </w:r>
          </w:p>
        </w:tc>
        <w:tc>
          <w:tcPr>
            <w:tcW w:w="298" w:type="pct"/>
            <w:shd w:val="clear" w:color="auto" w:fill="auto"/>
            <w:vAlign w:val="center"/>
          </w:tcPr>
          <w:p w:rsidR="00FA4757" w:rsidRPr="00862674" w:rsidRDefault="00FA4757" w:rsidP="00CE0877">
            <w:pPr>
              <w:jc w:val="center"/>
              <w:rPr>
                <w:sz w:val="20"/>
                <w:szCs w:val="20"/>
              </w:rPr>
            </w:pPr>
            <w:r w:rsidRPr="00FD767C">
              <w:rPr>
                <w:sz w:val="20"/>
                <w:szCs w:val="20"/>
              </w:rPr>
              <w:t>100,0</w:t>
            </w:r>
          </w:p>
        </w:tc>
        <w:tc>
          <w:tcPr>
            <w:tcW w:w="298" w:type="pct"/>
            <w:shd w:val="clear" w:color="auto" w:fill="auto"/>
            <w:vAlign w:val="center"/>
          </w:tcPr>
          <w:p w:rsidR="00FA4757" w:rsidRPr="00862674" w:rsidRDefault="00FA4757" w:rsidP="00CE0877">
            <w:pPr>
              <w:jc w:val="center"/>
              <w:rPr>
                <w:sz w:val="20"/>
                <w:szCs w:val="20"/>
              </w:rPr>
            </w:pPr>
            <w:r w:rsidRPr="00FD767C">
              <w:rPr>
                <w:sz w:val="20"/>
                <w:szCs w:val="20"/>
              </w:rPr>
              <w:t>100,0</w:t>
            </w:r>
          </w:p>
        </w:tc>
        <w:tc>
          <w:tcPr>
            <w:tcW w:w="298" w:type="pct"/>
            <w:shd w:val="clear" w:color="auto" w:fill="auto"/>
            <w:vAlign w:val="center"/>
          </w:tcPr>
          <w:p w:rsidR="00FA4757" w:rsidRPr="00862674" w:rsidRDefault="00FA4757" w:rsidP="00CE0877">
            <w:pPr>
              <w:jc w:val="center"/>
              <w:rPr>
                <w:sz w:val="20"/>
                <w:szCs w:val="20"/>
              </w:rPr>
            </w:pPr>
            <w:r w:rsidRPr="00FD767C">
              <w:rPr>
                <w:sz w:val="20"/>
                <w:szCs w:val="20"/>
              </w:rPr>
              <w:t>100,0</w:t>
            </w:r>
          </w:p>
        </w:tc>
        <w:tc>
          <w:tcPr>
            <w:tcW w:w="298" w:type="pct"/>
            <w:shd w:val="clear" w:color="auto" w:fill="auto"/>
            <w:vAlign w:val="center"/>
          </w:tcPr>
          <w:p w:rsidR="00FA4757" w:rsidRPr="00862674" w:rsidRDefault="00FA4757" w:rsidP="00CE0877">
            <w:pPr>
              <w:jc w:val="center"/>
              <w:rPr>
                <w:sz w:val="20"/>
                <w:szCs w:val="20"/>
              </w:rPr>
            </w:pPr>
            <w:r w:rsidRPr="00FD767C">
              <w:rPr>
                <w:sz w:val="20"/>
                <w:szCs w:val="20"/>
              </w:rPr>
              <w:t>100,0</w:t>
            </w:r>
          </w:p>
        </w:tc>
        <w:tc>
          <w:tcPr>
            <w:tcW w:w="298" w:type="pct"/>
            <w:shd w:val="clear" w:color="auto" w:fill="auto"/>
            <w:vAlign w:val="center"/>
          </w:tcPr>
          <w:p w:rsidR="00FA4757" w:rsidRPr="00862674" w:rsidRDefault="00FA4757" w:rsidP="00CE0877">
            <w:pPr>
              <w:jc w:val="center"/>
              <w:rPr>
                <w:sz w:val="20"/>
                <w:szCs w:val="20"/>
              </w:rPr>
            </w:pPr>
            <w:r w:rsidRPr="00FD767C">
              <w:rPr>
                <w:sz w:val="20"/>
                <w:szCs w:val="20"/>
              </w:rPr>
              <w:t>100,0</w:t>
            </w:r>
          </w:p>
        </w:tc>
        <w:tc>
          <w:tcPr>
            <w:tcW w:w="293" w:type="pct"/>
            <w:shd w:val="clear" w:color="auto" w:fill="auto"/>
            <w:vAlign w:val="center"/>
          </w:tcPr>
          <w:p w:rsidR="00FA4757" w:rsidRPr="00862674" w:rsidRDefault="00FA4757" w:rsidP="00CE0877">
            <w:pPr>
              <w:jc w:val="center"/>
              <w:rPr>
                <w:sz w:val="20"/>
                <w:szCs w:val="20"/>
              </w:rPr>
            </w:pPr>
            <w:r w:rsidRPr="00FD767C">
              <w:rPr>
                <w:sz w:val="20"/>
                <w:szCs w:val="20"/>
              </w:rPr>
              <w:t>100,0</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sidRPr="00626D1A">
              <w:rPr>
                <w:sz w:val="20"/>
                <w:szCs w:val="20"/>
              </w:rPr>
              <w:t>Формирование страховых фондов семян лесных растений</w:t>
            </w:r>
          </w:p>
        </w:tc>
        <w:tc>
          <w:tcPr>
            <w:tcW w:w="273" w:type="pct"/>
            <w:gridSpan w:val="2"/>
            <w:shd w:val="clear" w:color="auto" w:fill="auto"/>
            <w:vAlign w:val="center"/>
          </w:tcPr>
          <w:p w:rsidR="00FA4757" w:rsidRPr="000A0586" w:rsidRDefault="00FA4757" w:rsidP="00CE0877">
            <w:pPr>
              <w:jc w:val="center"/>
              <w:rPr>
                <w:sz w:val="20"/>
                <w:szCs w:val="20"/>
              </w:rPr>
            </w:pPr>
            <w:r w:rsidRPr="000A0586">
              <w:rPr>
                <w:sz w:val="20"/>
                <w:szCs w:val="20"/>
              </w:rPr>
              <w:t>кг</w:t>
            </w:r>
          </w:p>
        </w:tc>
        <w:tc>
          <w:tcPr>
            <w:tcW w:w="595" w:type="pct"/>
            <w:shd w:val="clear" w:color="auto" w:fill="auto"/>
            <w:vAlign w:val="center"/>
          </w:tcPr>
          <w:p w:rsidR="00FA4757" w:rsidRPr="000A0586" w:rsidRDefault="00FA4757" w:rsidP="00CE0877">
            <w:pPr>
              <w:jc w:val="center"/>
              <w:rPr>
                <w:sz w:val="20"/>
                <w:szCs w:val="20"/>
              </w:rPr>
            </w:pPr>
            <w:r w:rsidRPr="000A0586">
              <w:rPr>
                <w:sz w:val="20"/>
                <w:szCs w:val="20"/>
              </w:rPr>
              <w:t>200,0</w:t>
            </w:r>
          </w:p>
        </w:tc>
        <w:tc>
          <w:tcPr>
            <w:tcW w:w="336" w:type="pct"/>
            <w:shd w:val="clear" w:color="auto" w:fill="auto"/>
            <w:vAlign w:val="center"/>
          </w:tcPr>
          <w:p w:rsidR="00FA4757" w:rsidRPr="000A0586" w:rsidRDefault="00FA4757" w:rsidP="00CE0877">
            <w:pPr>
              <w:jc w:val="center"/>
              <w:rPr>
                <w:sz w:val="20"/>
                <w:szCs w:val="20"/>
              </w:rPr>
            </w:pPr>
            <w:r>
              <w:rPr>
                <w:sz w:val="20"/>
                <w:szCs w:val="20"/>
              </w:rPr>
              <w:t>200,0</w:t>
            </w:r>
          </w:p>
        </w:tc>
        <w:tc>
          <w:tcPr>
            <w:tcW w:w="298" w:type="pct"/>
            <w:shd w:val="clear" w:color="auto" w:fill="auto"/>
            <w:vAlign w:val="center"/>
          </w:tcPr>
          <w:p w:rsidR="00FA4757" w:rsidRPr="000A0586" w:rsidRDefault="00FA4757" w:rsidP="00CE0877">
            <w:pPr>
              <w:jc w:val="center"/>
              <w:rPr>
                <w:sz w:val="20"/>
                <w:szCs w:val="20"/>
              </w:rPr>
            </w:pPr>
            <w:r>
              <w:rPr>
                <w:sz w:val="20"/>
                <w:szCs w:val="20"/>
              </w:rPr>
              <w:t>200,0</w:t>
            </w:r>
          </w:p>
        </w:tc>
        <w:tc>
          <w:tcPr>
            <w:tcW w:w="330" w:type="pct"/>
            <w:shd w:val="clear" w:color="auto" w:fill="auto"/>
            <w:vAlign w:val="center"/>
          </w:tcPr>
          <w:p w:rsidR="00FA4757" w:rsidRDefault="00FA4757" w:rsidP="00CE0877">
            <w:pPr>
              <w:jc w:val="center"/>
            </w:pPr>
            <w:r w:rsidRPr="00B140B2">
              <w:rPr>
                <w:sz w:val="20"/>
                <w:szCs w:val="20"/>
              </w:rPr>
              <w:t>200,0</w:t>
            </w:r>
          </w:p>
        </w:tc>
        <w:tc>
          <w:tcPr>
            <w:tcW w:w="298" w:type="pct"/>
            <w:shd w:val="clear" w:color="auto" w:fill="auto"/>
            <w:vAlign w:val="center"/>
          </w:tcPr>
          <w:p w:rsidR="00FA4757" w:rsidRDefault="00FA4757" w:rsidP="00CE0877">
            <w:pPr>
              <w:jc w:val="center"/>
            </w:pPr>
            <w:r w:rsidRPr="00B140B2">
              <w:rPr>
                <w:sz w:val="20"/>
                <w:szCs w:val="20"/>
              </w:rPr>
              <w:t>200,0</w:t>
            </w:r>
          </w:p>
        </w:tc>
        <w:tc>
          <w:tcPr>
            <w:tcW w:w="298" w:type="pct"/>
            <w:shd w:val="clear" w:color="auto" w:fill="auto"/>
            <w:vAlign w:val="center"/>
          </w:tcPr>
          <w:p w:rsidR="00FA4757" w:rsidRDefault="00FA4757" w:rsidP="00CE0877">
            <w:pPr>
              <w:jc w:val="center"/>
            </w:pPr>
            <w:r w:rsidRPr="00B140B2">
              <w:rPr>
                <w:sz w:val="20"/>
                <w:szCs w:val="20"/>
              </w:rPr>
              <w:t>200,0</w:t>
            </w:r>
          </w:p>
        </w:tc>
        <w:tc>
          <w:tcPr>
            <w:tcW w:w="298" w:type="pct"/>
            <w:shd w:val="clear" w:color="auto" w:fill="auto"/>
            <w:vAlign w:val="center"/>
          </w:tcPr>
          <w:p w:rsidR="00FA4757" w:rsidRDefault="00FA4757" w:rsidP="00CE0877">
            <w:pPr>
              <w:jc w:val="center"/>
            </w:pPr>
            <w:r w:rsidRPr="00B140B2">
              <w:rPr>
                <w:sz w:val="20"/>
                <w:szCs w:val="20"/>
              </w:rPr>
              <w:t>200,0</w:t>
            </w:r>
          </w:p>
        </w:tc>
        <w:tc>
          <w:tcPr>
            <w:tcW w:w="298" w:type="pct"/>
            <w:shd w:val="clear" w:color="auto" w:fill="auto"/>
            <w:vAlign w:val="center"/>
          </w:tcPr>
          <w:p w:rsidR="00FA4757" w:rsidRDefault="00FA4757" w:rsidP="00CE0877">
            <w:pPr>
              <w:jc w:val="center"/>
            </w:pPr>
            <w:r w:rsidRPr="00B140B2">
              <w:rPr>
                <w:sz w:val="20"/>
                <w:szCs w:val="20"/>
              </w:rPr>
              <w:t>200,0</w:t>
            </w:r>
          </w:p>
        </w:tc>
        <w:tc>
          <w:tcPr>
            <w:tcW w:w="298" w:type="pct"/>
            <w:shd w:val="clear" w:color="auto" w:fill="auto"/>
            <w:vAlign w:val="center"/>
          </w:tcPr>
          <w:p w:rsidR="00FA4757" w:rsidRDefault="00FA4757" w:rsidP="00CE0877">
            <w:pPr>
              <w:jc w:val="center"/>
            </w:pPr>
            <w:r w:rsidRPr="00B140B2">
              <w:rPr>
                <w:sz w:val="20"/>
                <w:szCs w:val="20"/>
              </w:rPr>
              <w:t>200,0</w:t>
            </w:r>
          </w:p>
        </w:tc>
        <w:tc>
          <w:tcPr>
            <w:tcW w:w="298" w:type="pct"/>
            <w:shd w:val="clear" w:color="auto" w:fill="auto"/>
            <w:vAlign w:val="center"/>
          </w:tcPr>
          <w:p w:rsidR="00FA4757" w:rsidRDefault="00FA4757" w:rsidP="00CE0877">
            <w:pPr>
              <w:jc w:val="center"/>
            </w:pPr>
            <w:r w:rsidRPr="00B140B2">
              <w:rPr>
                <w:sz w:val="20"/>
                <w:szCs w:val="20"/>
              </w:rPr>
              <w:t>200,0</w:t>
            </w:r>
          </w:p>
        </w:tc>
        <w:tc>
          <w:tcPr>
            <w:tcW w:w="293" w:type="pct"/>
            <w:shd w:val="clear" w:color="auto" w:fill="auto"/>
            <w:vAlign w:val="center"/>
          </w:tcPr>
          <w:p w:rsidR="00FA4757" w:rsidRDefault="00FA4757" w:rsidP="00CE0877">
            <w:pPr>
              <w:jc w:val="center"/>
            </w:pPr>
            <w:r w:rsidRPr="00B140B2">
              <w:rPr>
                <w:sz w:val="20"/>
                <w:szCs w:val="20"/>
              </w:rPr>
              <w:t>200,0</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sidRPr="00626D1A">
              <w:rPr>
                <w:sz w:val="20"/>
                <w:szCs w:val="20"/>
              </w:rPr>
              <w:t>Выращивание стандартного посадочного материала (сеянцев)</w:t>
            </w:r>
          </w:p>
        </w:tc>
        <w:tc>
          <w:tcPr>
            <w:tcW w:w="273" w:type="pct"/>
            <w:gridSpan w:val="2"/>
            <w:shd w:val="clear" w:color="auto" w:fill="auto"/>
            <w:vAlign w:val="center"/>
          </w:tcPr>
          <w:p w:rsidR="00FA4757" w:rsidRPr="000A0586" w:rsidRDefault="00FA4757" w:rsidP="00CE0877">
            <w:pPr>
              <w:jc w:val="center"/>
              <w:rPr>
                <w:sz w:val="20"/>
                <w:szCs w:val="20"/>
              </w:rPr>
            </w:pPr>
            <w:r w:rsidRPr="000A0586">
              <w:rPr>
                <w:sz w:val="20"/>
                <w:szCs w:val="20"/>
              </w:rPr>
              <w:t>тыс.</w:t>
            </w:r>
          </w:p>
          <w:p w:rsidR="00FA4757" w:rsidRPr="000A0586" w:rsidRDefault="00FA4757" w:rsidP="00CE0877">
            <w:pPr>
              <w:jc w:val="center"/>
              <w:rPr>
                <w:sz w:val="20"/>
                <w:szCs w:val="20"/>
              </w:rPr>
            </w:pPr>
            <w:r w:rsidRPr="000A0586">
              <w:rPr>
                <w:sz w:val="20"/>
                <w:szCs w:val="20"/>
              </w:rPr>
              <w:t>шт.</w:t>
            </w:r>
          </w:p>
        </w:tc>
        <w:tc>
          <w:tcPr>
            <w:tcW w:w="595" w:type="pct"/>
            <w:shd w:val="clear" w:color="auto" w:fill="auto"/>
            <w:vAlign w:val="center"/>
          </w:tcPr>
          <w:p w:rsidR="00FA4757" w:rsidRPr="000A0586" w:rsidRDefault="00FA4757" w:rsidP="00CE0877">
            <w:pPr>
              <w:jc w:val="center"/>
              <w:rPr>
                <w:sz w:val="20"/>
                <w:szCs w:val="20"/>
              </w:rPr>
            </w:pPr>
            <w:r w:rsidRPr="000A0586">
              <w:rPr>
                <w:sz w:val="20"/>
                <w:szCs w:val="20"/>
              </w:rPr>
              <w:t>4923,2</w:t>
            </w:r>
          </w:p>
        </w:tc>
        <w:tc>
          <w:tcPr>
            <w:tcW w:w="336" w:type="pct"/>
            <w:shd w:val="clear" w:color="auto" w:fill="auto"/>
            <w:vAlign w:val="center"/>
          </w:tcPr>
          <w:p w:rsidR="00FA4757" w:rsidRPr="000A0586" w:rsidRDefault="00FA4757" w:rsidP="00CE0877">
            <w:pPr>
              <w:jc w:val="center"/>
              <w:rPr>
                <w:sz w:val="20"/>
                <w:szCs w:val="20"/>
              </w:rPr>
            </w:pPr>
            <w:r>
              <w:rPr>
                <w:sz w:val="20"/>
                <w:szCs w:val="20"/>
              </w:rPr>
              <w:t>8500,0</w:t>
            </w:r>
          </w:p>
        </w:tc>
        <w:tc>
          <w:tcPr>
            <w:tcW w:w="298" w:type="pct"/>
            <w:shd w:val="clear" w:color="auto" w:fill="auto"/>
            <w:vAlign w:val="center"/>
          </w:tcPr>
          <w:p w:rsidR="00FA4757" w:rsidRDefault="00FA4757" w:rsidP="00CE0877">
            <w:pPr>
              <w:jc w:val="center"/>
            </w:pPr>
            <w:r w:rsidRPr="00966D26">
              <w:rPr>
                <w:sz w:val="20"/>
                <w:szCs w:val="20"/>
              </w:rPr>
              <w:t>8500,0</w:t>
            </w:r>
          </w:p>
        </w:tc>
        <w:tc>
          <w:tcPr>
            <w:tcW w:w="330" w:type="pct"/>
            <w:shd w:val="clear" w:color="auto" w:fill="auto"/>
            <w:vAlign w:val="center"/>
          </w:tcPr>
          <w:p w:rsidR="00FA4757" w:rsidRDefault="00FA4757" w:rsidP="00CE0877">
            <w:pPr>
              <w:jc w:val="center"/>
            </w:pPr>
            <w:r w:rsidRPr="00966D26">
              <w:rPr>
                <w:sz w:val="20"/>
                <w:szCs w:val="20"/>
              </w:rPr>
              <w:t>8500,0</w:t>
            </w:r>
          </w:p>
        </w:tc>
        <w:tc>
          <w:tcPr>
            <w:tcW w:w="298" w:type="pct"/>
            <w:shd w:val="clear" w:color="auto" w:fill="auto"/>
            <w:vAlign w:val="center"/>
          </w:tcPr>
          <w:p w:rsidR="00FA4757" w:rsidRDefault="00FA4757" w:rsidP="00CE0877">
            <w:pPr>
              <w:jc w:val="center"/>
            </w:pPr>
            <w:r w:rsidRPr="00966D26">
              <w:rPr>
                <w:sz w:val="20"/>
                <w:szCs w:val="20"/>
              </w:rPr>
              <w:t>8500,0</w:t>
            </w:r>
          </w:p>
        </w:tc>
        <w:tc>
          <w:tcPr>
            <w:tcW w:w="298" w:type="pct"/>
            <w:shd w:val="clear" w:color="auto" w:fill="auto"/>
            <w:vAlign w:val="center"/>
          </w:tcPr>
          <w:p w:rsidR="00FA4757" w:rsidRDefault="00FA4757" w:rsidP="00CE0877">
            <w:pPr>
              <w:jc w:val="center"/>
            </w:pPr>
            <w:r w:rsidRPr="00966D26">
              <w:rPr>
                <w:sz w:val="20"/>
                <w:szCs w:val="20"/>
              </w:rPr>
              <w:t>8500,0</w:t>
            </w:r>
          </w:p>
        </w:tc>
        <w:tc>
          <w:tcPr>
            <w:tcW w:w="298" w:type="pct"/>
            <w:shd w:val="clear" w:color="auto" w:fill="auto"/>
            <w:vAlign w:val="center"/>
          </w:tcPr>
          <w:p w:rsidR="00FA4757" w:rsidRDefault="00FA4757" w:rsidP="00CE0877">
            <w:pPr>
              <w:jc w:val="center"/>
            </w:pPr>
            <w:r w:rsidRPr="00966D26">
              <w:rPr>
                <w:sz w:val="20"/>
                <w:szCs w:val="20"/>
              </w:rPr>
              <w:t>8500,0</w:t>
            </w:r>
          </w:p>
        </w:tc>
        <w:tc>
          <w:tcPr>
            <w:tcW w:w="298" w:type="pct"/>
            <w:shd w:val="clear" w:color="auto" w:fill="auto"/>
            <w:vAlign w:val="center"/>
          </w:tcPr>
          <w:p w:rsidR="00FA4757" w:rsidRDefault="00FA4757" w:rsidP="00CE0877">
            <w:pPr>
              <w:jc w:val="center"/>
            </w:pPr>
            <w:r w:rsidRPr="00966D26">
              <w:rPr>
                <w:sz w:val="20"/>
                <w:szCs w:val="20"/>
              </w:rPr>
              <w:t>8500,0</w:t>
            </w:r>
          </w:p>
        </w:tc>
        <w:tc>
          <w:tcPr>
            <w:tcW w:w="298" w:type="pct"/>
            <w:shd w:val="clear" w:color="auto" w:fill="auto"/>
            <w:vAlign w:val="center"/>
          </w:tcPr>
          <w:p w:rsidR="00FA4757" w:rsidRDefault="00FA4757" w:rsidP="00CE0877">
            <w:pPr>
              <w:jc w:val="center"/>
            </w:pPr>
            <w:r w:rsidRPr="00966D26">
              <w:rPr>
                <w:sz w:val="20"/>
                <w:szCs w:val="20"/>
              </w:rPr>
              <w:t>8500,0</w:t>
            </w:r>
          </w:p>
        </w:tc>
        <w:tc>
          <w:tcPr>
            <w:tcW w:w="298" w:type="pct"/>
            <w:shd w:val="clear" w:color="auto" w:fill="auto"/>
            <w:vAlign w:val="center"/>
          </w:tcPr>
          <w:p w:rsidR="00FA4757" w:rsidRDefault="00FA4757" w:rsidP="00CE0877">
            <w:pPr>
              <w:jc w:val="center"/>
            </w:pPr>
            <w:r w:rsidRPr="00966D26">
              <w:rPr>
                <w:sz w:val="20"/>
                <w:szCs w:val="20"/>
              </w:rPr>
              <w:t>8500,0</w:t>
            </w:r>
          </w:p>
        </w:tc>
        <w:tc>
          <w:tcPr>
            <w:tcW w:w="293" w:type="pct"/>
            <w:shd w:val="clear" w:color="auto" w:fill="auto"/>
            <w:vAlign w:val="center"/>
          </w:tcPr>
          <w:p w:rsidR="00FA4757" w:rsidRDefault="00FA4757" w:rsidP="00CE0877">
            <w:pPr>
              <w:jc w:val="center"/>
            </w:pPr>
            <w:r w:rsidRPr="00966D26">
              <w:rPr>
                <w:sz w:val="20"/>
                <w:szCs w:val="20"/>
              </w:rPr>
              <w:t>8500,0</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sidRPr="00626D1A">
              <w:rPr>
                <w:sz w:val="20"/>
                <w:szCs w:val="20"/>
              </w:rPr>
              <w:t>Выращивание стандартного посадочного материала (саженцев)</w:t>
            </w:r>
          </w:p>
        </w:tc>
        <w:tc>
          <w:tcPr>
            <w:tcW w:w="273" w:type="pct"/>
            <w:gridSpan w:val="2"/>
            <w:shd w:val="clear" w:color="auto" w:fill="auto"/>
            <w:vAlign w:val="center"/>
          </w:tcPr>
          <w:p w:rsidR="00FA4757" w:rsidRPr="000A0586" w:rsidRDefault="00FA4757" w:rsidP="00CE0877">
            <w:pPr>
              <w:jc w:val="center"/>
              <w:rPr>
                <w:sz w:val="20"/>
                <w:szCs w:val="20"/>
              </w:rPr>
            </w:pPr>
            <w:r w:rsidRPr="000A0586">
              <w:rPr>
                <w:sz w:val="20"/>
                <w:szCs w:val="20"/>
              </w:rPr>
              <w:t>тыс.</w:t>
            </w:r>
          </w:p>
          <w:p w:rsidR="00FA4757" w:rsidRPr="000A0586" w:rsidRDefault="00FA4757" w:rsidP="00CE0877">
            <w:pPr>
              <w:jc w:val="center"/>
              <w:rPr>
                <w:sz w:val="20"/>
                <w:szCs w:val="20"/>
              </w:rPr>
            </w:pPr>
            <w:r w:rsidRPr="000A0586">
              <w:rPr>
                <w:sz w:val="20"/>
                <w:szCs w:val="20"/>
              </w:rPr>
              <w:t>шт.</w:t>
            </w:r>
          </w:p>
        </w:tc>
        <w:tc>
          <w:tcPr>
            <w:tcW w:w="595" w:type="pct"/>
            <w:shd w:val="clear" w:color="auto" w:fill="auto"/>
            <w:vAlign w:val="center"/>
          </w:tcPr>
          <w:p w:rsidR="00FA4757" w:rsidRPr="000A0586" w:rsidRDefault="00FA4757" w:rsidP="00CE0877">
            <w:pPr>
              <w:jc w:val="center"/>
              <w:rPr>
                <w:sz w:val="20"/>
                <w:szCs w:val="20"/>
              </w:rPr>
            </w:pPr>
            <w:r w:rsidRPr="000A0586">
              <w:rPr>
                <w:sz w:val="20"/>
                <w:szCs w:val="20"/>
              </w:rPr>
              <w:t>74,3</w:t>
            </w:r>
          </w:p>
        </w:tc>
        <w:tc>
          <w:tcPr>
            <w:tcW w:w="336" w:type="pct"/>
            <w:shd w:val="clear" w:color="auto" w:fill="auto"/>
            <w:vAlign w:val="center"/>
          </w:tcPr>
          <w:p w:rsidR="00FA4757" w:rsidRPr="000A0586" w:rsidRDefault="00FA4757" w:rsidP="00CE0877">
            <w:pPr>
              <w:jc w:val="center"/>
              <w:rPr>
                <w:sz w:val="20"/>
                <w:szCs w:val="20"/>
              </w:rPr>
            </w:pPr>
            <w:r w:rsidRPr="000A0586">
              <w:rPr>
                <w:sz w:val="20"/>
                <w:szCs w:val="20"/>
              </w:rPr>
              <w:t>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0</w:t>
            </w:r>
          </w:p>
        </w:tc>
        <w:tc>
          <w:tcPr>
            <w:tcW w:w="330" w:type="pct"/>
            <w:shd w:val="clear" w:color="auto" w:fill="auto"/>
            <w:vAlign w:val="center"/>
          </w:tcPr>
          <w:p w:rsidR="00FA4757" w:rsidRPr="000A0586" w:rsidRDefault="00FA4757" w:rsidP="00CE0877">
            <w:pPr>
              <w:jc w:val="center"/>
              <w:rPr>
                <w:sz w:val="20"/>
                <w:szCs w:val="20"/>
              </w:rPr>
            </w:pPr>
            <w:r w:rsidRPr="000A0586">
              <w:rPr>
                <w:sz w:val="20"/>
                <w:szCs w:val="20"/>
              </w:rPr>
              <w:t>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0</w:t>
            </w:r>
          </w:p>
        </w:tc>
        <w:tc>
          <w:tcPr>
            <w:tcW w:w="293" w:type="pct"/>
            <w:shd w:val="clear" w:color="auto" w:fill="auto"/>
            <w:vAlign w:val="center"/>
          </w:tcPr>
          <w:p w:rsidR="00FA4757" w:rsidRPr="000A0586" w:rsidRDefault="00FA4757" w:rsidP="00CE0877">
            <w:pPr>
              <w:jc w:val="center"/>
              <w:rPr>
                <w:sz w:val="20"/>
                <w:szCs w:val="20"/>
              </w:rPr>
            </w:pPr>
            <w:r w:rsidRPr="000A0586">
              <w:rPr>
                <w:sz w:val="20"/>
                <w:szCs w:val="20"/>
              </w:rPr>
              <w:t>0</w:t>
            </w:r>
          </w:p>
        </w:tc>
      </w:tr>
      <w:tr w:rsidR="00FA4757" w:rsidRPr="000A0586" w:rsidTr="00A94F81">
        <w:tc>
          <w:tcPr>
            <w:tcW w:w="1088" w:type="pct"/>
            <w:gridSpan w:val="3"/>
            <w:shd w:val="clear" w:color="auto" w:fill="auto"/>
          </w:tcPr>
          <w:p w:rsidR="00FA4757" w:rsidRPr="00626D1A" w:rsidRDefault="00FA4757" w:rsidP="00CE0877">
            <w:pPr>
              <w:jc w:val="left"/>
              <w:rPr>
                <w:rFonts w:eastAsia="Times New Roman"/>
                <w:sz w:val="20"/>
                <w:szCs w:val="20"/>
              </w:rPr>
            </w:pPr>
            <w:r w:rsidRPr="00626D1A">
              <w:rPr>
                <w:rFonts w:eastAsia="Times New Roman"/>
                <w:sz w:val="20"/>
                <w:szCs w:val="20"/>
              </w:rPr>
              <w:t>Уход за лесосеменными плантациями</w:t>
            </w:r>
          </w:p>
        </w:tc>
        <w:tc>
          <w:tcPr>
            <w:tcW w:w="273" w:type="pct"/>
            <w:gridSpan w:val="2"/>
            <w:shd w:val="clear" w:color="auto" w:fill="auto"/>
            <w:vAlign w:val="center"/>
          </w:tcPr>
          <w:p w:rsidR="00FA4757" w:rsidRPr="001F4C94" w:rsidRDefault="00FA4757" w:rsidP="00CE0877">
            <w:pPr>
              <w:jc w:val="center"/>
              <w:rPr>
                <w:rFonts w:eastAsia="Times New Roman"/>
                <w:sz w:val="20"/>
                <w:szCs w:val="20"/>
              </w:rPr>
            </w:pPr>
            <w:r w:rsidRPr="001F4C94">
              <w:rPr>
                <w:rFonts w:eastAsia="Times New Roman"/>
                <w:sz w:val="20"/>
                <w:szCs w:val="20"/>
              </w:rPr>
              <w:t>га</w:t>
            </w:r>
          </w:p>
        </w:tc>
        <w:tc>
          <w:tcPr>
            <w:tcW w:w="595"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139,5</w:t>
            </w:r>
          </w:p>
        </w:tc>
        <w:tc>
          <w:tcPr>
            <w:tcW w:w="336" w:type="pct"/>
            <w:shd w:val="clear" w:color="auto" w:fill="auto"/>
            <w:vAlign w:val="center"/>
          </w:tcPr>
          <w:p w:rsidR="00FA4757" w:rsidRDefault="00FA4757" w:rsidP="00CE0877">
            <w:pPr>
              <w:jc w:val="center"/>
            </w:pPr>
            <w:r w:rsidRPr="004E3AE3">
              <w:rPr>
                <w:rFonts w:eastAsia="Times New Roman"/>
                <w:sz w:val="20"/>
                <w:szCs w:val="20"/>
              </w:rPr>
              <w:t>139,5</w:t>
            </w:r>
          </w:p>
        </w:tc>
        <w:tc>
          <w:tcPr>
            <w:tcW w:w="298" w:type="pct"/>
            <w:shd w:val="clear" w:color="auto" w:fill="auto"/>
            <w:vAlign w:val="center"/>
          </w:tcPr>
          <w:p w:rsidR="00FA4757" w:rsidRDefault="00FA4757" w:rsidP="00CE0877">
            <w:pPr>
              <w:jc w:val="center"/>
            </w:pPr>
            <w:r w:rsidRPr="004E3AE3">
              <w:rPr>
                <w:rFonts w:eastAsia="Times New Roman"/>
                <w:sz w:val="20"/>
                <w:szCs w:val="20"/>
              </w:rPr>
              <w:t>139,5</w:t>
            </w:r>
          </w:p>
        </w:tc>
        <w:tc>
          <w:tcPr>
            <w:tcW w:w="330" w:type="pct"/>
            <w:shd w:val="clear" w:color="auto" w:fill="auto"/>
            <w:vAlign w:val="center"/>
          </w:tcPr>
          <w:p w:rsidR="00FA4757" w:rsidRDefault="00FA4757" w:rsidP="00CE0877">
            <w:pPr>
              <w:jc w:val="center"/>
            </w:pPr>
            <w:r w:rsidRPr="004E3AE3">
              <w:rPr>
                <w:rFonts w:eastAsia="Times New Roman"/>
                <w:sz w:val="20"/>
                <w:szCs w:val="20"/>
              </w:rPr>
              <w:t>139,5</w:t>
            </w:r>
          </w:p>
        </w:tc>
        <w:tc>
          <w:tcPr>
            <w:tcW w:w="298" w:type="pct"/>
            <w:shd w:val="clear" w:color="auto" w:fill="auto"/>
            <w:vAlign w:val="center"/>
          </w:tcPr>
          <w:p w:rsidR="00FA4757" w:rsidRDefault="00FA4757" w:rsidP="00CE0877">
            <w:pPr>
              <w:jc w:val="center"/>
            </w:pPr>
            <w:r w:rsidRPr="004E3AE3">
              <w:rPr>
                <w:rFonts w:eastAsia="Times New Roman"/>
                <w:sz w:val="20"/>
                <w:szCs w:val="20"/>
              </w:rPr>
              <w:t>139,5</w:t>
            </w:r>
          </w:p>
        </w:tc>
        <w:tc>
          <w:tcPr>
            <w:tcW w:w="298" w:type="pct"/>
            <w:shd w:val="clear" w:color="auto" w:fill="auto"/>
            <w:vAlign w:val="center"/>
          </w:tcPr>
          <w:p w:rsidR="00FA4757" w:rsidRDefault="00FA4757" w:rsidP="00CE0877">
            <w:pPr>
              <w:jc w:val="center"/>
            </w:pPr>
            <w:r w:rsidRPr="004E3AE3">
              <w:rPr>
                <w:rFonts w:eastAsia="Times New Roman"/>
                <w:sz w:val="20"/>
                <w:szCs w:val="20"/>
              </w:rPr>
              <w:t>139,5</w:t>
            </w:r>
          </w:p>
        </w:tc>
        <w:tc>
          <w:tcPr>
            <w:tcW w:w="298" w:type="pct"/>
            <w:shd w:val="clear" w:color="auto" w:fill="auto"/>
            <w:vAlign w:val="center"/>
          </w:tcPr>
          <w:p w:rsidR="00FA4757" w:rsidRDefault="00FA4757" w:rsidP="00CE0877">
            <w:pPr>
              <w:jc w:val="center"/>
            </w:pPr>
            <w:r w:rsidRPr="004E3AE3">
              <w:rPr>
                <w:rFonts w:eastAsia="Times New Roman"/>
                <w:sz w:val="20"/>
                <w:szCs w:val="20"/>
              </w:rPr>
              <w:t>139,5</w:t>
            </w:r>
          </w:p>
        </w:tc>
        <w:tc>
          <w:tcPr>
            <w:tcW w:w="298" w:type="pct"/>
            <w:shd w:val="clear" w:color="auto" w:fill="auto"/>
            <w:vAlign w:val="center"/>
          </w:tcPr>
          <w:p w:rsidR="00FA4757" w:rsidRDefault="00FA4757" w:rsidP="00CE0877">
            <w:pPr>
              <w:jc w:val="center"/>
            </w:pPr>
            <w:r w:rsidRPr="004E3AE3">
              <w:rPr>
                <w:rFonts w:eastAsia="Times New Roman"/>
                <w:sz w:val="20"/>
                <w:szCs w:val="20"/>
              </w:rPr>
              <w:t>139,5</w:t>
            </w:r>
          </w:p>
        </w:tc>
        <w:tc>
          <w:tcPr>
            <w:tcW w:w="298" w:type="pct"/>
            <w:shd w:val="clear" w:color="auto" w:fill="auto"/>
            <w:vAlign w:val="center"/>
          </w:tcPr>
          <w:p w:rsidR="00FA4757" w:rsidRDefault="00FA4757" w:rsidP="00CE0877">
            <w:pPr>
              <w:jc w:val="center"/>
            </w:pPr>
            <w:r w:rsidRPr="004E3AE3">
              <w:rPr>
                <w:rFonts w:eastAsia="Times New Roman"/>
                <w:sz w:val="20"/>
                <w:szCs w:val="20"/>
              </w:rPr>
              <w:t>139,5</w:t>
            </w:r>
          </w:p>
        </w:tc>
        <w:tc>
          <w:tcPr>
            <w:tcW w:w="298" w:type="pct"/>
            <w:shd w:val="clear" w:color="auto" w:fill="auto"/>
            <w:vAlign w:val="center"/>
          </w:tcPr>
          <w:p w:rsidR="00FA4757" w:rsidRDefault="00FA4757" w:rsidP="00CE0877">
            <w:pPr>
              <w:jc w:val="center"/>
            </w:pPr>
            <w:r w:rsidRPr="004E3AE3">
              <w:rPr>
                <w:rFonts w:eastAsia="Times New Roman"/>
                <w:sz w:val="20"/>
                <w:szCs w:val="20"/>
              </w:rPr>
              <w:t>139,5</w:t>
            </w:r>
          </w:p>
        </w:tc>
        <w:tc>
          <w:tcPr>
            <w:tcW w:w="293" w:type="pct"/>
            <w:shd w:val="clear" w:color="auto" w:fill="auto"/>
            <w:vAlign w:val="center"/>
          </w:tcPr>
          <w:p w:rsidR="00FA4757" w:rsidRDefault="00FA4757" w:rsidP="00CE0877">
            <w:pPr>
              <w:jc w:val="center"/>
            </w:pPr>
            <w:r w:rsidRPr="004E3AE3">
              <w:rPr>
                <w:rFonts w:eastAsia="Times New Roman"/>
                <w:sz w:val="20"/>
                <w:szCs w:val="20"/>
              </w:rPr>
              <w:t>139,5</w:t>
            </w:r>
          </w:p>
        </w:tc>
      </w:tr>
      <w:tr w:rsidR="00FA4757" w:rsidRPr="000A0586" w:rsidTr="00A94F81">
        <w:tc>
          <w:tcPr>
            <w:tcW w:w="1088" w:type="pct"/>
            <w:gridSpan w:val="3"/>
            <w:shd w:val="clear" w:color="auto" w:fill="auto"/>
          </w:tcPr>
          <w:p w:rsidR="00FA4757" w:rsidRPr="00626D1A" w:rsidRDefault="00FA4757" w:rsidP="00CE0877">
            <w:pPr>
              <w:jc w:val="left"/>
              <w:rPr>
                <w:rFonts w:eastAsia="Times New Roman"/>
                <w:sz w:val="20"/>
                <w:szCs w:val="20"/>
              </w:rPr>
            </w:pPr>
            <w:r w:rsidRPr="00626D1A">
              <w:rPr>
                <w:rFonts w:eastAsia="Times New Roman"/>
                <w:sz w:val="20"/>
                <w:szCs w:val="20"/>
              </w:rPr>
              <w:t>Уход за постоянными лесосеменными участками</w:t>
            </w:r>
          </w:p>
        </w:tc>
        <w:tc>
          <w:tcPr>
            <w:tcW w:w="273" w:type="pct"/>
            <w:gridSpan w:val="2"/>
            <w:shd w:val="clear" w:color="auto" w:fill="auto"/>
            <w:vAlign w:val="center"/>
          </w:tcPr>
          <w:p w:rsidR="00FA4757" w:rsidRPr="001F4C94" w:rsidRDefault="00FA4757" w:rsidP="00CE0877">
            <w:pPr>
              <w:jc w:val="center"/>
              <w:rPr>
                <w:rFonts w:eastAsia="Times New Roman"/>
                <w:sz w:val="20"/>
                <w:szCs w:val="20"/>
              </w:rPr>
            </w:pPr>
            <w:r w:rsidRPr="001F4C94">
              <w:rPr>
                <w:rFonts w:eastAsia="Times New Roman"/>
                <w:sz w:val="20"/>
                <w:szCs w:val="20"/>
              </w:rPr>
              <w:t>га</w:t>
            </w:r>
          </w:p>
        </w:tc>
        <w:tc>
          <w:tcPr>
            <w:tcW w:w="595"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26,8</w:t>
            </w:r>
          </w:p>
        </w:tc>
        <w:tc>
          <w:tcPr>
            <w:tcW w:w="336"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73,8</w:t>
            </w:r>
          </w:p>
        </w:tc>
        <w:tc>
          <w:tcPr>
            <w:tcW w:w="298" w:type="pct"/>
            <w:shd w:val="clear" w:color="auto" w:fill="auto"/>
            <w:vAlign w:val="center"/>
          </w:tcPr>
          <w:p w:rsidR="00FA4757" w:rsidRDefault="00FA4757" w:rsidP="00CE0877">
            <w:pPr>
              <w:jc w:val="center"/>
            </w:pPr>
            <w:r w:rsidRPr="004B5D43">
              <w:rPr>
                <w:rFonts w:eastAsia="Times New Roman"/>
                <w:sz w:val="20"/>
                <w:szCs w:val="20"/>
              </w:rPr>
              <w:t>73,8</w:t>
            </w:r>
          </w:p>
        </w:tc>
        <w:tc>
          <w:tcPr>
            <w:tcW w:w="330" w:type="pct"/>
            <w:shd w:val="clear" w:color="auto" w:fill="auto"/>
            <w:vAlign w:val="center"/>
          </w:tcPr>
          <w:p w:rsidR="00FA4757" w:rsidRDefault="00FA4757" w:rsidP="00CE0877">
            <w:pPr>
              <w:jc w:val="center"/>
            </w:pPr>
            <w:r w:rsidRPr="004B5D43">
              <w:rPr>
                <w:rFonts w:eastAsia="Times New Roman"/>
                <w:sz w:val="20"/>
                <w:szCs w:val="20"/>
              </w:rPr>
              <w:t>73,8</w:t>
            </w:r>
          </w:p>
        </w:tc>
        <w:tc>
          <w:tcPr>
            <w:tcW w:w="298" w:type="pct"/>
            <w:shd w:val="clear" w:color="auto" w:fill="auto"/>
            <w:vAlign w:val="center"/>
          </w:tcPr>
          <w:p w:rsidR="00FA4757" w:rsidRDefault="00FA4757" w:rsidP="00CE0877">
            <w:pPr>
              <w:jc w:val="center"/>
            </w:pPr>
            <w:r w:rsidRPr="004B5D43">
              <w:rPr>
                <w:rFonts w:eastAsia="Times New Roman"/>
                <w:sz w:val="20"/>
                <w:szCs w:val="20"/>
              </w:rPr>
              <w:t>73,8</w:t>
            </w:r>
          </w:p>
        </w:tc>
        <w:tc>
          <w:tcPr>
            <w:tcW w:w="298" w:type="pct"/>
            <w:shd w:val="clear" w:color="auto" w:fill="auto"/>
            <w:vAlign w:val="center"/>
          </w:tcPr>
          <w:p w:rsidR="00FA4757" w:rsidRDefault="00FA4757" w:rsidP="00CE0877">
            <w:pPr>
              <w:jc w:val="center"/>
            </w:pPr>
            <w:r w:rsidRPr="004B5D43">
              <w:rPr>
                <w:rFonts w:eastAsia="Times New Roman"/>
                <w:sz w:val="20"/>
                <w:szCs w:val="20"/>
              </w:rPr>
              <w:t>73,8</w:t>
            </w:r>
          </w:p>
        </w:tc>
        <w:tc>
          <w:tcPr>
            <w:tcW w:w="298" w:type="pct"/>
            <w:shd w:val="clear" w:color="auto" w:fill="auto"/>
            <w:vAlign w:val="center"/>
          </w:tcPr>
          <w:p w:rsidR="00FA4757" w:rsidRDefault="00FA4757" w:rsidP="00CE0877">
            <w:pPr>
              <w:jc w:val="center"/>
            </w:pPr>
            <w:r w:rsidRPr="004B5D43">
              <w:rPr>
                <w:rFonts w:eastAsia="Times New Roman"/>
                <w:sz w:val="20"/>
                <w:szCs w:val="20"/>
              </w:rPr>
              <w:t>73,8</w:t>
            </w:r>
          </w:p>
        </w:tc>
        <w:tc>
          <w:tcPr>
            <w:tcW w:w="298" w:type="pct"/>
            <w:shd w:val="clear" w:color="auto" w:fill="auto"/>
            <w:vAlign w:val="center"/>
          </w:tcPr>
          <w:p w:rsidR="00FA4757" w:rsidRDefault="00FA4757" w:rsidP="00CE0877">
            <w:pPr>
              <w:jc w:val="center"/>
            </w:pPr>
            <w:r w:rsidRPr="004B5D43">
              <w:rPr>
                <w:rFonts w:eastAsia="Times New Roman"/>
                <w:sz w:val="20"/>
                <w:szCs w:val="20"/>
              </w:rPr>
              <w:t>73,8</w:t>
            </w:r>
          </w:p>
        </w:tc>
        <w:tc>
          <w:tcPr>
            <w:tcW w:w="298" w:type="pct"/>
            <w:shd w:val="clear" w:color="auto" w:fill="auto"/>
            <w:vAlign w:val="center"/>
          </w:tcPr>
          <w:p w:rsidR="00FA4757" w:rsidRDefault="00FA4757" w:rsidP="00CE0877">
            <w:pPr>
              <w:jc w:val="center"/>
            </w:pPr>
            <w:r w:rsidRPr="004B5D43">
              <w:rPr>
                <w:rFonts w:eastAsia="Times New Roman"/>
                <w:sz w:val="20"/>
                <w:szCs w:val="20"/>
              </w:rPr>
              <w:t>73,8</w:t>
            </w:r>
          </w:p>
        </w:tc>
        <w:tc>
          <w:tcPr>
            <w:tcW w:w="298" w:type="pct"/>
            <w:shd w:val="clear" w:color="auto" w:fill="auto"/>
            <w:vAlign w:val="center"/>
          </w:tcPr>
          <w:p w:rsidR="00FA4757" w:rsidRDefault="00FA4757" w:rsidP="00CE0877">
            <w:pPr>
              <w:jc w:val="center"/>
            </w:pPr>
            <w:r w:rsidRPr="004B5D43">
              <w:rPr>
                <w:rFonts w:eastAsia="Times New Roman"/>
                <w:sz w:val="20"/>
                <w:szCs w:val="20"/>
              </w:rPr>
              <w:t>73,8</w:t>
            </w:r>
          </w:p>
        </w:tc>
        <w:tc>
          <w:tcPr>
            <w:tcW w:w="293" w:type="pct"/>
            <w:shd w:val="clear" w:color="auto" w:fill="auto"/>
            <w:vAlign w:val="center"/>
          </w:tcPr>
          <w:p w:rsidR="00FA4757" w:rsidRDefault="00FA4757" w:rsidP="00CE0877">
            <w:pPr>
              <w:jc w:val="center"/>
            </w:pPr>
            <w:r w:rsidRPr="004B5D43">
              <w:rPr>
                <w:rFonts w:eastAsia="Times New Roman"/>
                <w:sz w:val="20"/>
                <w:szCs w:val="20"/>
              </w:rPr>
              <w:t>73,8</w:t>
            </w:r>
          </w:p>
        </w:tc>
      </w:tr>
      <w:tr w:rsidR="00FA4757" w:rsidRPr="000A0586" w:rsidTr="00A94F81">
        <w:tc>
          <w:tcPr>
            <w:tcW w:w="1088" w:type="pct"/>
            <w:gridSpan w:val="3"/>
            <w:shd w:val="clear" w:color="auto" w:fill="auto"/>
          </w:tcPr>
          <w:p w:rsidR="00FA4757" w:rsidRPr="00626D1A" w:rsidRDefault="00FA4757" w:rsidP="00CE0877">
            <w:pPr>
              <w:jc w:val="left"/>
              <w:rPr>
                <w:rFonts w:eastAsia="Times New Roman"/>
                <w:sz w:val="20"/>
                <w:szCs w:val="20"/>
              </w:rPr>
            </w:pPr>
            <w:r w:rsidRPr="00626D1A">
              <w:rPr>
                <w:rFonts w:eastAsia="Times New Roman"/>
                <w:sz w:val="20"/>
                <w:szCs w:val="20"/>
              </w:rPr>
              <w:t>Уход за архивами клонов и маточных плантаций плюсовых насаждений</w:t>
            </w:r>
          </w:p>
        </w:tc>
        <w:tc>
          <w:tcPr>
            <w:tcW w:w="273" w:type="pct"/>
            <w:gridSpan w:val="2"/>
            <w:shd w:val="clear" w:color="auto" w:fill="auto"/>
          </w:tcPr>
          <w:p w:rsidR="00FA4757" w:rsidRPr="001F4C94" w:rsidRDefault="00FA4757" w:rsidP="00CE0877">
            <w:pPr>
              <w:jc w:val="center"/>
              <w:rPr>
                <w:rFonts w:eastAsia="Times New Roman"/>
                <w:sz w:val="20"/>
                <w:szCs w:val="20"/>
              </w:rPr>
            </w:pPr>
            <w:r>
              <w:rPr>
                <w:rFonts w:eastAsia="Times New Roman"/>
                <w:sz w:val="20"/>
                <w:szCs w:val="20"/>
              </w:rPr>
              <w:t>га</w:t>
            </w:r>
          </w:p>
        </w:tc>
        <w:tc>
          <w:tcPr>
            <w:tcW w:w="595"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56,9</w:t>
            </w:r>
          </w:p>
        </w:tc>
        <w:tc>
          <w:tcPr>
            <w:tcW w:w="336"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54,9</w:t>
            </w:r>
          </w:p>
        </w:tc>
        <w:tc>
          <w:tcPr>
            <w:tcW w:w="298" w:type="pct"/>
            <w:shd w:val="clear" w:color="auto" w:fill="auto"/>
            <w:vAlign w:val="center"/>
          </w:tcPr>
          <w:p w:rsidR="00FA4757" w:rsidRDefault="00FA4757" w:rsidP="00CE0877">
            <w:pPr>
              <w:jc w:val="center"/>
            </w:pPr>
            <w:r w:rsidRPr="00F111C4">
              <w:rPr>
                <w:rFonts w:eastAsia="Times New Roman"/>
                <w:sz w:val="20"/>
                <w:szCs w:val="20"/>
              </w:rPr>
              <w:t>54,9</w:t>
            </w:r>
          </w:p>
        </w:tc>
        <w:tc>
          <w:tcPr>
            <w:tcW w:w="330" w:type="pct"/>
            <w:shd w:val="clear" w:color="auto" w:fill="auto"/>
            <w:vAlign w:val="center"/>
          </w:tcPr>
          <w:p w:rsidR="00FA4757" w:rsidRDefault="00FA4757" w:rsidP="00CE0877">
            <w:pPr>
              <w:jc w:val="center"/>
            </w:pPr>
            <w:r w:rsidRPr="00F111C4">
              <w:rPr>
                <w:rFonts w:eastAsia="Times New Roman"/>
                <w:sz w:val="20"/>
                <w:szCs w:val="20"/>
              </w:rPr>
              <w:t>54,9</w:t>
            </w:r>
          </w:p>
        </w:tc>
        <w:tc>
          <w:tcPr>
            <w:tcW w:w="298" w:type="pct"/>
            <w:shd w:val="clear" w:color="auto" w:fill="auto"/>
            <w:vAlign w:val="center"/>
          </w:tcPr>
          <w:p w:rsidR="00FA4757" w:rsidRDefault="00FA4757" w:rsidP="00CE0877">
            <w:pPr>
              <w:jc w:val="center"/>
            </w:pPr>
            <w:r w:rsidRPr="00F111C4">
              <w:rPr>
                <w:rFonts w:eastAsia="Times New Roman"/>
                <w:sz w:val="20"/>
                <w:szCs w:val="20"/>
              </w:rPr>
              <w:t>54,9</w:t>
            </w:r>
          </w:p>
        </w:tc>
        <w:tc>
          <w:tcPr>
            <w:tcW w:w="298" w:type="pct"/>
            <w:shd w:val="clear" w:color="auto" w:fill="auto"/>
            <w:vAlign w:val="center"/>
          </w:tcPr>
          <w:p w:rsidR="00FA4757" w:rsidRDefault="00FA4757" w:rsidP="00CE0877">
            <w:pPr>
              <w:jc w:val="center"/>
            </w:pPr>
            <w:r w:rsidRPr="00F111C4">
              <w:rPr>
                <w:rFonts w:eastAsia="Times New Roman"/>
                <w:sz w:val="20"/>
                <w:szCs w:val="20"/>
              </w:rPr>
              <w:t>54,9</w:t>
            </w:r>
          </w:p>
        </w:tc>
        <w:tc>
          <w:tcPr>
            <w:tcW w:w="298" w:type="pct"/>
            <w:shd w:val="clear" w:color="auto" w:fill="auto"/>
            <w:vAlign w:val="center"/>
          </w:tcPr>
          <w:p w:rsidR="00FA4757" w:rsidRDefault="00FA4757" w:rsidP="00CE0877">
            <w:pPr>
              <w:jc w:val="center"/>
            </w:pPr>
            <w:r w:rsidRPr="00F111C4">
              <w:rPr>
                <w:rFonts w:eastAsia="Times New Roman"/>
                <w:sz w:val="20"/>
                <w:szCs w:val="20"/>
              </w:rPr>
              <w:t>54,9</w:t>
            </w:r>
          </w:p>
        </w:tc>
        <w:tc>
          <w:tcPr>
            <w:tcW w:w="298" w:type="pct"/>
            <w:shd w:val="clear" w:color="auto" w:fill="auto"/>
            <w:vAlign w:val="center"/>
          </w:tcPr>
          <w:p w:rsidR="00FA4757" w:rsidRDefault="00FA4757" w:rsidP="00CE0877">
            <w:pPr>
              <w:jc w:val="center"/>
            </w:pPr>
            <w:r w:rsidRPr="00F111C4">
              <w:rPr>
                <w:rFonts w:eastAsia="Times New Roman"/>
                <w:sz w:val="20"/>
                <w:szCs w:val="20"/>
              </w:rPr>
              <w:t>54,9</w:t>
            </w:r>
          </w:p>
        </w:tc>
        <w:tc>
          <w:tcPr>
            <w:tcW w:w="298" w:type="pct"/>
            <w:shd w:val="clear" w:color="auto" w:fill="auto"/>
            <w:vAlign w:val="center"/>
          </w:tcPr>
          <w:p w:rsidR="00FA4757" w:rsidRDefault="00FA4757" w:rsidP="00CE0877">
            <w:pPr>
              <w:jc w:val="center"/>
            </w:pPr>
            <w:r w:rsidRPr="00F111C4">
              <w:rPr>
                <w:rFonts w:eastAsia="Times New Roman"/>
                <w:sz w:val="20"/>
                <w:szCs w:val="20"/>
              </w:rPr>
              <w:t>54,9</w:t>
            </w:r>
          </w:p>
        </w:tc>
        <w:tc>
          <w:tcPr>
            <w:tcW w:w="298" w:type="pct"/>
            <w:shd w:val="clear" w:color="auto" w:fill="auto"/>
            <w:vAlign w:val="center"/>
          </w:tcPr>
          <w:p w:rsidR="00FA4757" w:rsidRDefault="00FA4757" w:rsidP="00CE0877">
            <w:pPr>
              <w:jc w:val="center"/>
            </w:pPr>
            <w:r w:rsidRPr="00F111C4">
              <w:rPr>
                <w:rFonts w:eastAsia="Times New Roman"/>
                <w:sz w:val="20"/>
                <w:szCs w:val="20"/>
              </w:rPr>
              <w:t>54,9</w:t>
            </w:r>
          </w:p>
        </w:tc>
        <w:tc>
          <w:tcPr>
            <w:tcW w:w="293" w:type="pct"/>
            <w:shd w:val="clear" w:color="auto" w:fill="auto"/>
            <w:vAlign w:val="center"/>
          </w:tcPr>
          <w:p w:rsidR="00FA4757" w:rsidRDefault="00FA4757" w:rsidP="00CE0877">
            <w:pPr>
              <w:jc w:val="center"/>
            </w:pPr>
            <w:r w:rsidRPr="00F111C4">
              <w:rPr>
                <w:rFonts w:eastAsia="Times New Roman"/>
                <w:sz w:val="20"/>
                <w:szCs w:val="20"/>
              </w:rPr>
              <w:t>54,9</w:t>
            </w:r>
          </w:p>
        </w:tc>
      </w:tr>
      <w:tr w:rsidR="00FA4757" w:rsidRPr="000A0586" w:rsidTr="00A94F81">
        <w:tc>
          <w:tcPr>
            <w:tcW w:w="1088" w:type="pct"/>
            <w:gridSpan w:val="3"/>
            <w:shd w:val="clear" w:color="auto" w:fill="auto"/>
          </w:tcPr>
          <w:p w:rsidR="00FA4757" w:rsidRPr="00626D1A" w:rsidRDefault="00FA4757" w:rsidP="00CE0877">
            <w:pPr>
              <w:jc w:val="left"/>
              <w:rPr>
                <w:rFonts w:eastAsia="Times New Roman"/>
                <w:sz w:val="20"/>
                <w:szCs w:val="20"/>
              </w:rPr>
            </w:pPr>
            <w:r w:rsidRPr="00626D1A">
              <w:rPr>
                <w:rFonts w:eastAsia="Times New Roman"/>
                <w:sz w:val="20"/>
                <w:szCs w:val="20"/>
              </w:rPr>
              <w:t>Уход за плюсовыми насаждениями</w:t>
            </w:r>
          </w:p>
        </w:tc>
        <w:tc>
          <w:tcPr>
            <w:tcW w:w="273" w:type="pct"/>
            <w:gridSpan w:val="2"/>
            <w:shd w:val="clear" w:color="auto" w:fill="auto"/>
          </w:tcPr>
          <w:p w:rsidR="00FA4757" w:rsidRDefault="00FA4757" w:rsidP="00CE0877">
            <w:pPr>
              <w:jc w:val="center"/>
              <w:rPr>
                <w:rFonts w:eastAsia="Times New Roman"/>
                <w:sz w:val="20"/>
                <w:szCs w:val="20"/>
              </w:rPr>
            </w:pPr>
            <w:r>
              <w:rPr>
                <w:rFonts w:eastAsia="Times New Roman"/>
                <w:sz w:val="20"/>
                <w:szCs w:val="20"/>
              </w:rPr>
              <w:t>га</w:t>
            </w:r>
          </w:p>
        </w:tc>
        <w:tc>
          <w:tcPr>
            <w:tcW w:w="595"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0</w:t>
            </w:r>
          </w:p>
        </w:tc>
        <w:tc>
          <w:tcPr>
            <w:tcW w:w="336"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130,6</w:t>
            </w:r>
          </w:p>
        </w:tc>
        <w:tc>
          <w:tcPr>
            <w:tcW w:w="298" w:type="pct"/>
            <w:shd w:val="clear" w:color="auto" w:fill="auto"/>
            <w:vAlign w:val="center"/>
          </w:tcPr>
          <w:p w:rsidR="00FA4757" w:rsidRDefault="00FA4757" w:rsidP="00CE0877">
            <w:pPr>
              <w:jc w:val="center"/>
            </w:pPr>
            <w:r w:rsidRPr="00F162E6">
              <w:rPr>
                <w:rFonts w:eastAsia="Times New Roman"/>
                <w:sz w:val="20"/>
                <w:szCs w:val="20"/>
              </w:rPr>
              <w:t>130,6</w:t>
            </w:r>
          </w:p>
        </w:tc>
        <w:tc>
          <w:tcPr>
            <w:tcW w:w="330" w:type="pct"/>
            <w:shd w:val="clear" w:color="auto" w:fill="auto"/>
            <w:vAlign w:val="center"/>
          </w:tcPr>
          <w:p w:rsidR="00FA4757" w:rsidRDefault="00FA4757" w:rsidP="00CE0877">
            <w:pPr>
              <w:jc w:val="center"/>
            </w:pPr>
            <w:r w:rsidRPr="00F162E6">
              <w:rPr>
                <w:rFonts w:eastAsia="Times New Roman"/>
                <w:sz w:val="20"/>
                <w:szCs w:val="20"/>
              </w:rPr>
              <w:t>130,6</w:t>
            </w:r>
          </w:p>
        </w:tc>
        <w:tc>
          <w:tcPr>
            <w:tcW w:w="298" w:type="pct"/>
            <w:shd w:val="clear" w:color="auto" w:fill="auto"/>
            <w:vAlign w:val="center"/>
          </w:tcPr>
          <w:p w:rsidR="00FA4757" w:rsidRDefault="00FA4757" w:rsidP="00CE0877">
            <w:pPr>
              <w:jc w:val="center"/>
            </w:pPr>
            <w:r w:rsidRPr="00F162E6">
              <w:rPr>
                <w:rFonts w:eastAsia="Times New Roman"/>
                <w:sz w:val="20"/>
                <w:szCs w:val="20"/>
              </w:rPr>
              <w:t>130,6</w:t>
            </w:r>
          </w:p>
        </w:tc>
        <w:tc>
          <w:tcPr>
            <w:tcW w:w="298" w:type="pct"/>
            <w:shd w:val="clear" w:color="auto" w:fill="auto"/>
            <w:vAlign w:val="center"/>
          </w:tcPr>
          <w:p w:rsidR="00FA4757" w:rsidRDefault="00FA4757" w:rsidP="00CE0877">
            <w:pPr>
              <w:jc w:val="center"/>
            </w:pPr>
            <w:r w:rsidRPr="00F162E6">
              <w:rPr>
                <w:rFonts w:eastAsia="Times New Roman"/>
                <w:sz w:val="20"/>
                <w:szCs w:val="20"/>
              </w:rPr>
              <w:t>130,6</w:t>
            </w:r>
          </w:p>
        </w:tc>
        <w:tc>
          <w:tcPr>
            <w:tcW w:w="298" w:type="pct"/>
            <w:shd w:val="clear" w:color="auto" w:fill="auto"/>
            <w:vAlign w:val="center"/>
          </w:tcPr>
          <w:p w:rsidR="00FA4757" w:rsidRDefault="00FA4757" w:rsidP="00CE0877">
            <w:pPr>
              <w:jc w:val="center"/>
            </w:pPr>
            <w:r w:rsidRPr="00F162E6">
              <w:rPr>
                <w:rFonts w:eastAsia="Times New Roman"/>
                <w:sz w:val="20"/>
                <w:szCs w:val="20"/>
              </w:rPr>
              <w:t>130,6</w:t>
            </w:r>
          </w:p>
        </w:tc>
        <w:tc>
          <w:tcPr>
            <w:tcW w:w="298" w:type="pct"/>
            <w:shd w:val="clear" w:color="auto" w:fill="auto"/>
            <w:vAlign w:val="center"/>
          </w:tcPr>
          <w:p w:rsidR="00FA4757" w:rsidRDefault="00FA4757" w:rsidP="00CE0877">
            <w:pPr>
              <w:jc w:val="center"/>
            </w:pPr>
            <w:r w:rsidRPr="00F162E6">
              <w:rPr>
                <w:rFonts w:eastAsia="Times New Roman"/>
                <w:sz w:val="20"/>
                <w:szCs w:val="20"/>
              </w:rPr>
              <w:t>130,6</w:t>
            </w:r>
          </w:p>
        </w:tc>
        <w:tc>
          <w:tcPr>
            <w:tcW w:w="298" w:type="pct"/>
            <w:shd w:val="clear" w:color="auto" w:fill="auto"/>
            <w:vAlign w:val="center"/>
          </w:tcPr>
          <w:p w:rsidR="00FA4757" w:rsidRDefault="00FA4757" w:rsidP="00CE0877">
            <w:pPr>
              <w:jc w:val="center"/>
            </w:pPr>
            <w:r w:rsidRPr="00F162E6">
              <w:rPr>
                <w:rFonts w:eastAsia="Times New Roman"/>
                <w:sz w:val="20"/>
                <w:szCs w:val="20"/>
              </w:rPr>
              <w:t>130,6</w:t>
            </w:r>
          </w:p>
        </w:tc>
        <w:tc>
          <w:tcPr>
            <w:tcW w:w="298" w:type="pct"/>
            <w:shd w:val="clear" w:color="auto" w:fill="auto"/>
            <w:vAlign w:val="center"/>
          </w:tcPr>
          <w:p w:rsidR="00FA4757" w:rsidRDefault="00FA4757" w:rsidP="00CE0877">
            <w:pPr>
              <w:jc w:val="center"/>
            </w:pPr>
            <w:r w:rsidRPr="00F162E6">
              <w:rPr>
                <w:rFonts w:eastAsia="Times New Roman"/>
                <w:sz w:val="20"/>
                <w:szCs w:val="20"/>
              </w:rPr>
              <w:t>130,6</w:t>
            </w:r>
          </w:p>
        </w:tc>
        <w:tc>
          <w:tcPr>
            <w:tcW w:w="293" w:type="pct"/>
            <w:shd w:val="clear" w:color="auto" w:fill="auto"/>
            <w:vAlign w:val="center"/>
          </w:tcPr>
          <w:p w:rsidR="00FA4757" w:rsidRDefault="00FA4757" w:rsidP="00CE0877">
            <w:pPr>
              <w:jc w:val="center"/>
            </w:pPr>
            <w:r w:rsidRPr="00F162E6">
              <w:rPr>
                <w:rFonts w:eastAsia="Times New Roman"/>
                <w:sz w:val="20"/>
                <w:szCs w:val="20"/>
              </w:rPr>
              <w:t>130,6</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sidRPr="00626D1A">
              <w:rPr>
                <w:sz w:val="20"/>
                <w:szCs w:val="20"/>
              </w:rPr>
              <w:t>Уход за испытательными культурами</w:t>
            </w:r>
          </w:p>
        </w:tc>
        <w:tc>
          <w:tcPr>
            <w:tcW w:w="273" w:type="pct"/>
            <w:gridSpan w:val="2"/>
            <w:shd w:val="clear" w:color="auto" w:fill="auto"/>
          </w:tcPr>
          <w:p w:rsidR="00FA4757" w:rsidRDefault="00FA4757" w:rsidP="00CE0877">
            <w:pPr>
              <w:jc w:val="center"/>
              <w:rPr>
                <w:rFonts w:eastAsia="Times New Roman"/>
                <w:sz w:val="20"/>
                <w:szCs w:val="20"/>
              </w:rPr>
            </w:pPr>
            <w:r>
              <w:rPr>
                <w:rFonts w:eastAsia="Times New Roman"/>
                <w:sz w:val="20"/>
                <w:szCs w:val="20"/>
              </w:rPr>
              <w:t>га</w:t>
            </w:r>
          </w:p>
        </w:tc>
        <w:tc>
          <w:tcPr>
            <w:tcW w:w="595"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15,8</w:t>
            </w:r>
          </w:p>
        </w:tc>
        <w:tc>
          <w:tcPr>
            <w:tcW w:w="336"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15,8</w:t>
            </w:r>
          </w:p>
        </w:tc>
        <w:tc>
          <w:tcPr>
            <w:tcW w:w="298" w:type="pct"/>
            <w:shd w:val="clear" w:color="auto" w:fill="auto"/>
            <w:vAlign w:val="center"/>
          </w:tcPr>
          <w:p w:rsidR="00FA4757" w:rsidRDefault="00FA4757" w:rsidP="00CE0877">
            <w:pPr>
              <w:jc w:val="center"/>
            </w:pPr>
            <w:r w:rsidRPr="002443D4">
              <w:rPr>
                <w:rFonts w:eastAsia="Times New Roman"/>
                <w:sz w:val="20"/>
                <w:szCs w:val="20"/>
              </w:rPr>
              <w:t>15,8</w:t>
            </w:r>
          </w:p>
        </w:tc>
        <w:tc>
          <w:tcPr>
            <w:tcW w:w="330" w:type="pct"/>
            <w:shd w:val="clear" w:color="auto" w:fill="auto"/>
            <w:vAlign w:val="center"/>
          </w:tcPr>
          <w:p w:rsidR="00FA4757" w:rsidRDefault="00FA4757" w:rsidP="00CE0877">
            <w:pPr>
              <w:jc w:val="center"/>
            </w:pPr>
            <w:r w:rsidRPr="002443D4">
              <w:rPr>
                <w:rFonts w:eastAsia="Times New Roman"/>
                <w:sz w:val="20"/>
                <w:szCs w:val="20"/>
              </w:rPr>
              <w:t>15,8</w:t>
            </w:r>
          </w:p>
        </w:tc>
        <w:tc>
          <w:tcPr>
            <w:tcW w:w="298" w:type="pct"/>
            <w:shd w:val="clear" w:color="auto" w:fill="auto"/>
            <w:vAlign w:val="center"/>
          </w:tcPr>
          <w:p w:rsidR="00FA4757" w:rsidRDefault="00FA4757" w:rsidP="00CE0877">
            <w:pPr>
              <w:jc w:val="center"/>
            </w:pPr>
            <w:r w:rsidRPr="002443D4">
              <w:rPr>
                <w:rFonts w:eastAsia="Times New Roman"/>
                <w:sz w:val="20"/>
                <w:szCs w:val="20"/>
              </w:rPr>
              <w:t>15,8</w:t>
            </w:r>
          </w:p>
        </w:tc>
        <w:tc>
          <w:tcPr>
            <w:tcW w:w="298" w:type="pct"/>
            <w:shd w:val="clear" w:color="auto" w:fill="auto"/>
            <w:vAlign w:val="center"/>
          </w:tcPr>
          <w:p w:rsidR="00FA4757" w:rsidRDefault="00FA4757" w:rsidP="00CE0877">
            <w:pPr>
              <w:jc w:val="center"/>
            </w:pPr>
            <w:r w:rsidRPr="002443D4">
              <w:rPr>
                <w:rFonts w:eastAsia="Times New Roman"/>
                <w:sz w:val="20"/>
                <w:szCs w:val="20"/>
              </w:rPr>
              <w:t>15,8</w:t>
            </w:r>
          </w:p>
        </w:tc>
        <w:tc>
          <w:tcPr>
            <w:tcW w:w="298" w:type="pct"/>
            <w:shd w:val="clear" w:color="auto" w:fill="auto"/>
            <w:vAlign w:val="center"/>
          </w:tcPr>
          <w:p w:rsidR="00FA4757" w:rsidRDefault="00FA4757" w:rsidP="00CE0877">
            <w:pPr>
              <w:jc w:val="center"/>
            </w:pPr>
            <w:r w:rsidRPr="002443D4">
              <w:rPr>
                <w:rFonts w:eastAsia="Times New Roman"/>
                <w:sz w:val="20"/>
                <w:szCs w:val="20"/>
              </w:rPr>
              <w:t>15,8</w:t>
            </w:r>
          </w:p>
        </w:tc>
        <w:tc>
          <w:tcPr>
            <w:tcW w:w="298" w:type="pct"/>
            <w:shd w:val="clear" w:color="auto" w:fill="auto"/>
            <w:vAlign w:val="center"/>
          </w:tcPr>
          <w:p w:rsidR="00FA4757" w:rsidRDefault="00FA4757" w:rsidP="00CE0877">
            <w:pPr>
              <w:jc w:val="center"/>
            </w:pPr>
            <w:r w:rsidRPr="002443D4">
              <w:rPr>
                <w:rFonts w:eastAsia="Times New Roman"/>
                <w:sz w:val="20"/>
                <w:szCs w:val="20"/>
              </w:rPr>
              <w:t>15,8</w:t>
            </w:r>
          </w:p>
        </w:tc>
        <w:tc>
          <w:tcPr>
            <w:tcW w:w="298" w:type="pct"/>
            <w:shd w:val="clear" w:color="auto" w:fill="auto"/>
            <w:vAlign w:val="center"/>
          </w:tcPr>
          <w:p w:rsidR="00FA4757" w:rsidRDefault="00FA4757" w:rsidP="00CE0877">
            <w:pPr>
              <w:jc w:val="center"/>
            </w:pPr>
            <w:r w:rsidRPr="002443D4">
              <w:rPr>
                <w:rFonts w:eastAsia="Times New Roman"/>
                <w:sz w:val="20"/>
                <w:szCs w:val="20"/>
              </w:rPr>
              <w:t>15,8</w:t>
            </w:r>
          </w:p>
        </w:tc>
        <w:tc>
          <w:tcPr>
            <w:tcW w:w="298" w:type="pct"/>
            <w:shd w:val="clear" w:color="auto" w:fill="auto"/>
            <w:vAlign w:val="center"/>
          </w:tcPr>
          <w:p w:rsidR="00FA4757" w:rsidRDefault="00FA4757" w:rsidP="00CE0877">
            <w:pPr>
              <w:jc w:val="center"/>
            </w:pPr>
            <w:r w:rsidRPr="002443D4">
              <w:rPr>
                <w:rFonts w:eastAsia="Times New Roman"/>
                <w:sz w:val="20"/>
                <w:szCs w:val="20"/>
              </w:rPr>
              <w:t>15,8</w:t>
            </w:r>
          </w:p>
        </w:tc>
        <w:tc>
          <w:tcPr>
            <w:tcW w:w="293" w:type="pct"/>
            <w:shd w:val="clear" w:color="auto" w:fill="auto"/>
            <w:vAlign w:val="center"/>
          </w:tcPr>
          <w:p w:rsidR="00FA4757" w:rsidRDefault="00FA4757" w:rsidP="00CE0877">
            <w:pPr>
              <w:jc w:val="center"/>
            </w:pPr>
            <w:r w:rsidRPr="002443D4">
              <w:rPr>
                <w:rFonts w:eastAsia="Times New Roman"/>
                <w:sz w:val="20"/>
                <w:szCs w:val="20"/>
              </w:rPr>
              <w:t>15,8</w:t>
            </w:r>
          </w:p>
        </w:tc>
      </w:tr>
      <w:tr w:rsidR="00FA4757" w:rsidRPr="000A0586" w:rsidTr="00A94F81">
        <w:tc>
          <w:tcPr>
            <w:tcW w:w="1088" w:type="pct"/>
            <w:gridSpan w:val="3"/>
            <w:shd w:val="clear" w:color="auto" w:fill="auto"/>
          </w:tcPr>
          <w:p w:rsidR="00FA4757" w:rsidRPr="00626D1A" w:rsidRDefault="00FA4757" w:rsidP="00CE0877">
            <w:pPr>
              <w:jc w:val="left"/>
              <w:rPr>
                <w:sz w:val="20"/>
                <w:szCs w:val="20"/>
              </w:rPr>
            </w:pPr>
            <w:r w:rsidRPr="00626D1A">
              <w:rPr>
                <w:sz w:val="20"/>
                <w:szCs w:val="20"/>
              </w:rPr>
              <w:t>Уход за географическими культурами</w:t>
            </w:r>
          </w:p>
        </w:tc>
        <w:tc>
          <w:tcPr>
            <w:tcW w:w="273" w:type="pct"/>
            <w:gridSpan w:val="2"/>
            <w:shd w:val="clear" w:color="auto" w:fill="auto"/>
          </w:tcPr>
          <w:p w:rsidR="00FA4757" w:rsidRDefault="00FA4757" w:rsidP="00CE0877">
            <w:pPr>
              <w:jc w:val="center"/>
              <w:rPr>
                <w:rFonts w:eastAsia="Times New Roman"/>
                <w:sz w:val="20"/>
                <w:szCs w:val="20"/>
              </w:rPr>
            </w:pPr>
            <w:r>
              <w:rPr>
                <w:rFonts w:eastAsia="Times New Roman"/>
                <w:sz w:val="20"/>
                <w:szCs w:val="20"/>
              </w:rPr>
              <w:t>га</w:t>
            </w:r>
          </w:p>
        </w:tc>
        <w:tc>
          <w:tcPr>
            <w:tcW w:w="595"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15,4</w:t>
            </w:r>
          </w:p>
        </w:tc>
        <w:tc>
          <w:tcPr>
            <w:tcW w:w="336"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15,4</w:t>
            </w:r>
          </w:p>
        </w:tc>
        <w:tc>
          <w:tcPr>
            <w:tcW w:w="298" w:type="pct"/>
            <w:shd w:val="clear" w:color="auto" w:fill="auto"/>
            <w:vAlign w:val="center"/>
          </w:tcPr>
          <w:p w:rsidR="00FA4757" w:rsidRDefault="00FA4757" w:rsidP="00CE0877">
            <w:pPr>
              <w:jc w:val="center"/>
            </w:pPr>
            <w:r w:rsidRPr="006A48D0">
              <w:rPr>
                <w:rFonts w:eastAsia="Times New Roman"/>
                <w:sz w:val="20"/>
                <w:szCs w:val="20"/>
              </w:rPr>
              <w:t>15,4</w:t>
            </w:r>
          </w:p>
        </w:tc>
        <w:tc>
          <w:tcPr>
            <w:tcW w:w="330" w:type="pct"/>
            <w:shd w:val="clear" w:color="auto" w:fill="auto"/>
            <w:vAlign w:val="center"/>
          </w:tcPr>
          <w:p w:rsidR="00FA4757" w:rsidRDefault="00FA4757" w:rsidP="00CE0877">
            <w:pPr>
              <w:jc w:val="center"/>
            </w:pPr>
            <w:r w:rsidRPr="006A48D0">
              <w:rPr>
                <w:rFonts w:eastAsia="Times New Roman"/>
                <w:sz w:val="20"/>
                <w:szCs w:val="20"/>
              </w:rPr>
              <w:t>15,4</w:t>
            </w:r>
          </w:p>
        </w:tc>
        <w:tc>
          <w:tcPr>
            <w:tcW w:w="298" w:type="pct"/>
            <w:shd w:val="clear" w:color="auto" w:fill="auto"/>
            <w:vAlign w:val="center"/>
          </w:tcPr>
          <w:p w:rsidR="00FA4757" w:rsidRDefault="00FA4757" w:rsidP="00CE0877">
            <w:pPr>
              <w:jc w:val="center"/>
            </w:pPr>
            <w:r w:rsidRPr="006A48D0">
              <w:rPr>
                <w:rFonts w:eastAsia="Times New Roman"/>
                <w:sz w:val="20"/>
                <w:szCs w:val="20"/>
              </w:rPr>
              <w:t>15,4</w:t>
            </w:r>
          </w:p>
        </w:tc>
        <w:tc>
          <w:tcPr>
            <w:tcW w:w="298" w:type="pct"/>
            <w:shd w:val="clear" w:color="auto" w:fill="auto"/>
            <w:vAlign w:val="center"/>
          </w:tcPr>
          <w:p w:rsidR="00FA4757" w:rsidRDefault="00FA4757" w:rsidP="00CE0877">
            <w:pPr>
              <w:jc w:val="center"/>
            </w:pPr>
            <w:r w:rsidRPr="006A48D0">
              <w:rPr>
                <w:rFonts w:eastAsia="Times New Roman"/>
                <w:sz w:val="20"/>
                <w:szCs w:val="20"/>
              </w:rPr>
              <w:t>15,4</w:t>
            </w:r>
          </w:p>
        </w:tc>
        <w:tc>
          <w:tcPr>
            <w:tcW w:w="298" w:type="pct"/>
            <w:shd w:val="clear" w:color="auto" w:fill="auto"/>
            <w:vAlign w:val="center"/>
          </w:tcPr>
          <w:p w:rsidR="00FA4757" w:rsidRDefault="00FA4757" w:rsidP="00CE0877">
            <w:pPr>
              <w:jc w:val="center"/>
            </w:pPr>
            <w:r w:rsidRPr="006A48D0">
              <w:rPr>
                <w:rFonts w:eastAsia="Times New Roman"/>
                <w:sz w:val="20"/>
                <w:szCs w:val="20"/>
              </w:rPr>
              <w:t>15,4</w:t>
            </w:r>
          </w:p>
        </w:tc>
        <w:tc>
          <w:tcPr>
            <w:tcW w:w="298" w:type="pct"/>
            <w:shd w:val="clear" w:color="auto" w:fill="auto"/>
            <w:vAlign w:val="center"/>
          </w:tcPr>
          <w:p w:rsidR="00FA4757" w:rsidRDefault="00FA4757" w:rsidP="00CE0877">
            <w:pPr>
              <w:jc w:val="center"/>
            </w:pPr>
            <w:r w:rsidRPr="006A48D0">
              <w:rPr>
                <w:rFonts w:eastAsia="Times New Roman"/>
                <w:sz w:val="20"/>
                <w:szCs w:val="20"/>
              </w:rPr>
              <w:t>15,4</w:t>
            </w:r>
          </w:p>
        </w:tc>
        <w:tc>
          <w:tcPr>
            <w:tcW w:w="298" w:type="pct"/>
            <w:shd w:val="clear" w:color="auto" w:fill="auto"/>
            <w:vAlign w:val="center"/>
          </w:tcPr>
          <w:p w:rsidR="00FA4757" w:rsidRDefault="00FA4757" w:rsidP="00CE0877">
            <w:pPr>
              <w:jc w:val="center"/>
            </w:pPr>
            <w:r w:rsidRPr="006A48D0">
              <w:rPr>
                <w:rFonts w:eastAsia="Times New Roman"/>
                <w:sz w:val="20"/>
                <w:szCs w:val="20"/>
              </w:rPr>
              <w:t>15,4</w:t>
            </w:r>
          </w:p>
        </w:tc>
        <w:tc>
          <w:tcPr>
            <w:tcW w:w="298" w:type="pct"/>
            <w:shd w:val="clear" w:color="auto" w:fill="auto"/>
            <w:vAlign w:val="center"/>
          </w:tcPr>
          <w:p w:rsidR="00FA4757" w:rsidRDefault="00FA4757" w:rsidP="00CE0877">
            <w:pPr>
              <w:jc w:val="center"/>
            </w:pPr>
            <w:r w:rsidRPr="006A48D0">
              <w:rPr>
                <w:rFonts w:eastAsia="Times New Roman"/>
                <w:sz w:val="20"/>
                <w:szCs w:val="20"/>
              </w:rPr>
              <w:t>15,4</w:t>
            </w:r>
          </w:p>
        </w:tc>
        <w:tc>
          <w:tcPr>
            <w:tcW w:w="293" w:type="pct"/>
            <w:shd w:val="clear" w:color="auto" w:fill="auto"/>
            <w:vAlign w:val="center"/>
          </w:tcPr>
          <w:p w:rsidR="00FA4757" w:rsidRDefault="00FA4757" w:rsidP="00CE0877">
            <w:pPr>
              <w:jc w:val="center"/>
            </w:pPr>
            <w:r w:rsidRPr="006A48D0">
              <w:rPr>
                <w:rFonts w:eastAsia="Times New Roman"/>
                <w:sz w:val="20"/>
                <w:szCs w:val="20"/>
              </w:rPr>
              <w:t>15,4</w:t>
            </w:r>
          </w:p>
        </w:tc>
      </w:tr>
      <w:tr w:rsidR="00FA4757" w:rsidRPr="000A0586" w:rsidTr="00A94F81">
        <w:tc>
          <w:tcPr>
            <w:tcW w:w="1088" w:type="pct"/>
            <w:gridSpan w:val="3"/>
            <w:shd w:val="clear" w:color="auto" w:fill="auto"/>
          </w:tcPr>
          <w:p w:rsidR="00FA4757" w:rsidRPr="00626D1A" w:rsidRDefault="00FA4757" w:rsidP="00CE0877">
            <w:pPr>
              <w:jc w:val="left"/>
              <w:rPr>
                <w:rFonts w:eastAsia="Times New Roman"/>
                <w:sz w:val="20"/>
                <w:szCs w:val="20"/>
              </w:rPr>
            </w:pPr>
            <w:r w:rsidRPr="00626D1A">
              <w:rPr>
                <w:rFonts w:eastAsia="Times New Roman"/>
                <w:sz w:val="20"/>
                <w:szCs w:val="20"/>
              </w:rPr>
              <w:t>Уход за плюсовыми деревьями</w:t>
            </w:r>
          </w:p>
        </w:tc>
        <w:tc>
          <w:tcPr>
            <w:tcW w:w="273" w:type="pct"/>
            <w:gridSpan w:val="2"/>
            <w:shd w:val="clear" w:color="auto" w:fill="auto"/>
            <w:vAlign w:val="center"/>
          </w:tcPr>
          <w:p w:rsidR="00FA4757" w:rsidRPr="001F4C94" w:rsidRDefault="00FA4757" w:rsidP="00CE0877">
            <w:pPr>
              <w:jc w:val="center"/>
              <w:rPr>
                <w:rFonts w:eastAsia="Times New Roman"/>
                <w:sz w:val="20"/>
                <w:szCs w:val="20"/>
              </w:rPr>
            </w:pPr>
            <w:proofErr w:type="spellStart"/>
            <w:proofErr w:type="gramStart"/>
            <w:r>
              <w:rPr>
                <w:rFonts w:eastAsia="Times New Roman"/>
                <w:sz w:val="20"/>
                <w:szCs w:val="20"/>
              </w:rPr>
              <w:t>шт</w:t>
            </w:r>
            <w:proofErr w:type="spellEnd"/>
            <w:proofErr w:type="gramEnd"/>
          </w:p>
        </w:tc>
        <w:tc>
          <w:tcPr>
            <w:tcW w:w="595"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0</w:t>
            </w:r>
          </w:p>
        </w:tc>
        <w:tc>
          <w:tcPr>
            <w:tcW w:w="336" w:type="pct"/>
            <w:shd w:val="clear" w:color="auto" w:fill="auto"/>
            <w:vAlign w:val="center"/>
          </w:tcPr>
          <w:p w:rsidR="00FA4757" w:rsidRPr="00F0293B" w:rsidRDefault="00FA4757" w:rsidP="00CE0877">
            <w:pPr>
              <w:jc w:val="center"/>
              <w:rPr>
                <w:rFonts w:eastAsia="Times New Roman"/>
                <w:sz w:val="20"/>
                <w:szCs w:val="20"/>
              </w:rPr>
            </w:pPr>
            <w:r>
              <w:rPr>
                <w:rFonts w:eastAsia="Times New Roman"/>
                <w:sz w:val="20"/>
                <w:szCs w:val="20"/>
              </w:rPr>
              <w:t>592</w:t>
            </w:r>
          </w:p>
        </w:tc>
        <w:tc>
          <w:tcPr>
            <w:tcW w:w="298" w:type="pct"/>
            <w:shd w:val="clear" w:color="auto" w:fill="auto"/>
            <w:vAlign w:val="center"/>
          </w:tcPr>
          <w:p w:rsidR="00FA4757" w:rsidRDefault="00FA4757" w:rsidP="00CE0877">
            <w:pPr>
              <w:jc w:val="center"/>
            </w:pPr>
            <w:r w:rsidRPr="00877172">
              <w:rPr>
                <w:rFonts w:eastAsia="Times New Roman"/>
                <w:sz w:val="20"/>
                <w:szCs w:val="20"/>
              </w:rPr>
              <w:t>592</w:t>
            </w:r>
          </w:p>
        </w:tc>
        <w:tc>
          <w:tcPr>
            <w:tcW w:w="330" w:type="pct"/>
            <w:shd w:val="clear" w:color="auto" w:fill="auto"/>
            <w:vAlign w:val="center"/>
          </w:tcPr>
          <w:p w:rsidR="00FA4757" w:rsidRDefault="00FA4757" w:rsidP="00CE0877">
            <w:pPr>
              <w:jc w:val="center"/>
            </w:pPr>
            <w:r w:rsidRPr="00877172">
              <w:rPr>
                <w:rFonts w:eastAsia="Times New Roman"/>
                <w:sz w:val="20"/>
                <w:szCs w:val="20"/>
              </w:rPr>
              <w:t>592</w:t>
            </w:r>
          </w:p>
        </w:tc>
        <w:tc>
          <w:tcPr>
            <w:tcW w:w="298" w:type="pct"/>
            <w:shd w:val="clear" w:color="auto" w:fill="auto"/>
            <w:vAlign w:val="center"/>
          </w:tcPr>
          <w:p w:rsidR="00FA4757" w:rsidRDefault="00FA4757" w:rsidP="00CE0877">
            <w:pPr>
              <w:jc w:val="center"/>
            </w:pPr>
            <w:r w:rsidRPr="00877172">
              <w:rPr>
                <w:rFonts w:eastAsia="Times New Roman"/>
                <w:sz w:val="20"/>
                <w:szCs w:val="20"/>
              </w:rPr>
              <w:t>592</w:t>
            </w:r>
          </w:p>
        </w:tc>
        <w:tc>
          <w:tcPr>
            <w:tcW w:w="298" w:type="pct"/>
            <w:shd w:val="clear" w:color="auto" w:fill="auto"/>
            <w:vAlign w:val="center"/>
          </w:tcPr>
          <w:p w:rsidR="00FA4757" w:rsidRDefault="00FA4757" w:rsidP="00CE0877">
            <w:pPr>
              <w:jc w:val="center"/>
            </w:pPr>
            <w:r w:rsidRPr="00877172">
              <w:rPr>
                <w:rFonts w:eastAsia="Times New Roman"/>
                <w:sz w:val="20"/>
                <w:szCs w:val="20"/>
              </w:rPr>
              <w:t>592</w:t>
            </w:r>
          </w:p>
        </w:tc>
        <w:tc>
          <w:tcPr>
            <w:tcW w:w="298" w:type="pct"/>
            <w:shd w:val="clear" w:color="auto" w:fill="auto"/>
            <w:vAlign w:val="center"/>
          </w:tcPr>
          <w:p w:rsidR="00FA4757" w:rsidRDefault="00FA4757" w:rsidP="00CE0877">
            <w:pPr>
              <w:jc w:val="center"/>
            </w:pPr>
            <w:r w:rsidRPr="00877172">
              <w:rPr>
                <w:rFonts w:eastAsia="Times New Roman"/>
                <w:sz w:val="20"/>
                <w:szCs w:val="20"/>
              </w:rPr>
              <w:t>592</w:t>
            </w:r>
          </w:p>
        </w:tc>
        <w:tc>
          <w:tcPr>
            <w:tcW w:w="298" w:type="pct"/>
            <w:shd w:val="clear" w:color="auto" w:fill="auto"/>
            <w:vAlign w:val="center"/>
          </w:tcPr>
          <w:p w:rsidR="00FA4757" w:rsidRDefault="00FA4757" w:rsidP="00CE0877">
            <w:pPr>
              <w:jc w:val="center"/>
            </w:pPr>
            <w:r w:rsidRPr="00877172">
              <w:rPr>
                <w:rFonts w:eastAsia="Times New Roman"/>
                <w:sz w:val="20"/>
                <w:szCs w:val="20"/>
              </w:rPr>
              <w:t>592</w:t>
            </w:r>
          </w:p>
        </w:tc>
        <w:tc>
          <w:tcPr>
            <w:tcW w:w="298" w:type="pct"/>
            <w:shd w:val="clear" w:color="auto" w:fill="auto"/>
            <w:vAlign w:val="center"/>
          </w:tcPr>
          <w:p w:rsidR="00FA4757" w:rsidRDefault="00FA4757" w:rsidP="00CE0877">
            <w:pPr>
              <w:jc w:val="center"/>
            </w:pPr>
            <w:r w:rsidRPr="00877172">
              <w:rPr>
                <w:rFonts w:eastAsia="Times New Roman"/>
                <w:sz w:val="20"/>
                <w:szCs w:val="20"/>
              </w:rPr>
              <w:t>592</w:t>
            </w:r>
          </w:p>
        </w:tc>
        <w:tc>
          <w:tcPr>
            <w:tcW w:w="298" w:type="pct"/>
            <w:shd w:val="clear" w:color="auto" w:fill="auto"/>
            <w:vAlign w:val="center"/>
          </w:tcPr>
          <w:p w:rsidR="00FA4757" w:rsidRDefault="00FA4757" w:rsidP="00CE0877">
            <w:pPr>
              <w:jc w:val="center"/>
            </w:pPr>
            <w:r w:rsidRPr="00877172">
              <w:rPr>
                <w:rFonts w:eastAsia="Times New Roman"/>
                <w:sz w:val="20"/>
                <w:szCs w:val="20"/>
              </w:rPr>
              <w:t>592</w:t>
            </w:r>
          </w:p>
        </w:tc>
        <w:tc>
          <w:tcPr>
            <w:tcW w:w="293" w:type="pct"/>
            <w:shd w:val="clear" w:color="auto" w:fill="auto"/>
            <w:vAlign w:val="center"/>
          </w:tcPr>
          <w:p w:rsidR="00FA4757" w:rsidRDefault="00FA4757" w:rsidP="00CE0877">
            <w:pPr>
              <w:jc w:val="center"/>
            </w:pPr>
            <w:r w:rsidRPr="00877172">
              <w:rPr>
                <w:rFonts w:eastAsia="Times New Roman"/>
                <w:sz w:val="20"/>
                <w:szCs w:val="20"/>
              </w:rPr>
              <w:t>592</w:t>
            </w:r>
          </w:p>
        </w:tc>
      </w:tr>
      <w:tr w:rsidR="00FA4757" w:rsidRPr="000A0586" w:rsidTr="00CE0877">
        <w:tc>
          <w:tcPr>
            <w:tcW w:w="5000" w:type="pct"/>
            <w:gridSpan w:val="16"/>
            <w:shd w:val="clear" w:color="auto" w:fill="auto"/>
          </w:tcPr>
          <w:p w:rsidR="00FA4757" w:rsidRPr="00626D1A" w:rsidRDefault="00FA4757" w:rsidP="00CE0877">
            <w:pPr>
              <w:jc w:val="center"/>
              <w:rPr>
                <w:rFonts w:eastAsia="Times New Roman"/>
                <w:sz w:val="20"/>
                <w:szCs w:val="20"/>
              </w:rPr>
            </w:pPr>
            <w:r w:rsidRPr="00626D1A">
              <w:rPr>
                <w:rFonts w:eastAsia="Times New Roman"/>
                <w:b/>
                <w:i/>
                <w:sz w:val="20"/>
                <w:szCs w:val="20"/>
              </w:rPr>
              <w:t>Леса, расположенные на землях обороны и безопасности – данные отсутствуют</w:t>
            </w:r>
          </w:p>
        </w:tc>
      </w:tr>
      <w:tr w:rsidR="00FA4757" w:rsidRPr="000A0586" w:rsidTr="00CE0877">
        <w:tc>
          <w:tcPr>
            <w:tcW w:w="5000" w:type="pct"/>
            <w:gridSpan w:val="16"/>
            <w:shd w:val="clear" w:color="auto" w:fill="auto"/>
          </w:tcPr>
          <w:p w:rsidR="00FA4757" w:rsidRPr="00626D1A" w:rsidRDefault="00FA4757" w:rsidP="00CE0877">
            <w:pPr>
              <w:jc w:val="center"/>
              <w:rPr>
                <w:rFonts w:eastAsia="Times New Roman"/>
                <w:sz w:val="20"/>
                <w:szCs w:val="20"/>
              </w:rPr>
            </w:pPr>
            <w:r w:rsidRPr="00626D1A">
              <w:rPr>
                <w:rFonts w:eastAsia="Times New Roman"/>
                <w:b/>
                <w:i/>
                <w:sz w:val="20"/>
                <w:szCs w:val="20"/>
              </w:rPr>
              <w:t>Городские леса  - данные отсутствуют</w:t>
            </w:r>
          </w:p>
        </w:tc>
      </w:tr>
      <w:tr w:rsidR="00FA4757" w:rsidRPr="000A0586" w:rsidTr="00CE0877">
        <w:tc>
          <w:tcPr>
            <w:tcW w:w="5000" w:type="pct"/>
            <w:gridSpan w:val="16"/>
            <w:shd w:val="clear" w:color="auto" w:fill="auto"/>
          </w:tcPr>
          <w:p w:rsidR="00FA4757" w:rsidRPr="00626D1A" w:rsidRDefault="00FA4757" w:rsidP="00CE0877">
            <w:pPr>
              <w:jc w:val="center"/>
              <w:rPr>
                <w:rFonts w:eastAsia="Times New Roman"/>
                <w:sz w:val="20"/>
                <w:szCs w:val="20"/>
              </w:rPr>
            </w:pPr>
            <w:r w:rsidRPr="00626D1A">
              <w:rPr>
                <w:rFonts w:eastAsia="Times New Roman"/>
                <w:b/>
                <w:i/>
                <w:sz w:val="20"/>
                <w:szCs w:val="20"/>
              </w:rPr>
              <w:t>Леса, расположенные на землях особо охраняемых природных территорий  - данные отсутствуют</w:t>
            </w:r>
          </w:p>
        </w:tc>
      </w:tr>
      <w:tr w:rsidR="00FA4757" w:rsidRPr="000A0586" w:rsidTr="00A94F81">
        <w:tc>
          <w:tcPr>
            <w:tcW w:w="921" w:type="pct"/>
            <w:shd w:val="clear" w:color="auto" w:fill="auto"/>
          </w:tcPr>
          <w:p w:rsidR="00FA4757" w:rsidRPr="00626D1A" w:rsidRDefault="00FA4757" w:rsidP="00CE0877">
            <w:pPr>
              <w:jc w:val="left"/>
              <w:rPr>
                <w:rFonts w:eastAsia="Times New Roman"/>
                <w:sz w:val="20"/>
                <w:szCs w:val="20"/>
              </w:rPr>
            </w:pPr>
          </w:p>
        </w:tc>
        <w:tc>
          <w:tcPr>
            <w:tcW w:w="376" w:type="pct"/>
            <w:gridSpan w:val="3"/>
            <w:shd w:val="clear" w:color="auto" w:fill="auto"/>
            <w:vAlign w:val="center"/>
          </w:tcPr>
          <w:p w:rsidR="00FA4757" w:rsidRDefault="00FA4757" w:rsidP="00CE0877">
            <w:pPr>
              <w:jc w:val="center"/>
              <w:rPr>
                <w:rFonts w:eastAsia="Times New Roman"/>
                <w:sz w:val="20"/>
                <w:szCs w:val="20"/>
              </w:rPr>
            </w:pPr>
          </w:p>
        </w:tc>
        <w:tc>
          <w:tcPr>
            <w:tcW w:w="659" w:type="pct"/>
            <w:gridSpan w:val="2"/>
            <w:shd w:val="clear" w:color="auto" w:fill="auto"/>
            <w:vAlign w:val="center"/>
          </w:tcPr>
          <w:p w:rsidR="00FA4757" w:rsidRDefault="00FA4757" w:rsidP="00CE0877">
            <w:pPr>
              <w:jc w:val="center"/>
              <w:rPr>
                <w:rFonts w:eastAsia="Times New Roman"/>
                <w:sz w:val="20"/>
                <w:szCs w:val="20"/>
              </w:rPr>
            </w:pPr>
          </w:p>
        </w:tc>
        <w:tc>
          <w:tcPr>
            <w:tcW w:w="336" w:type="pct"/>
            <w:shd w:val="clear" w:color="auto" w:fill="auto"/>
            <w:vAlign w:val="center"/>
          </w:tcPr>
          <w:p w:rsidR="00FA4757" w:rsidRDefault="00FA4757" w:rsidP="00CE0877">
            <w:pPr>
              <w:jc w:val="center"/>
              <w:rPr>
                <w:rFonts w:eastAsia="Times New Roman"/>
                <w:sz w:val="20"/>
                <w:szCs w:val="20"/>
              </w:rPr>
            </w:pPr>
          </w:p>
        </w:tc>
        <w:tc>
          <w:tcPr>
            <w:tcW w:w="298" w:type="pct"/>
            <w:shd w:val="clear" w:color="auto" w:fill="auto"/>
            <w:vAlign w:val="center"/>
          </w:tcPr>
          <w:p w:rsidR="00FA4757" w:rsidRPr="00877172" w:rsidRDefault="00FA4757" w:rsidP="00CE0877">
            <w:pPr>
              <w:jc w:val="center"/>
              <w:rPr>
                <w:rFonts w:eastAsia="Times New Roman"/>
                <w:sz w:val="20"/>
                <w:szCs w:val="20"/>
              </w:rPr>
            </w:pPr>
          </w:p>
        </w:tc>
        <w:tc>
          <w:tcPr>
            <w:tcW w:w="330" w:type="pct"/>
            <w:shd w:val="clear" w:color="auto" w:fill="auto"/>
            <w:vAlign w:val="center"/>
          </w:tcPr>
          <w:p w:rsidR="00FA4757" w:rsidRPr="00877172" w:rsidRDefault="00FA4757" w:rsidP="00CE0877">
            <w:pPr>
              <w:jc w:val="center"/>
              <w:rPr>
                <w:rFonts w:eastAsia="Times New Roman"/>
                <w:sz w:val="20"/>
                <w:szCs w:val="20"/>
              </w:rPr>
            </w:pPr>
          </w:p>
        </w:tc>
        <w:tc>
          <w:tcPr>
            <w:tcW w:w="298" w:type="pct"/>
            <w:shd w:val="clear" w:color="auto" w:fill="auto"/>
            <w:vAlign w:val="center"/>
          </w:tcPr>
          <w:p w:rsidR="00FA4757" w:rsidRPr="00877172" w:rsidRDefault="00FA4757" w:rsidP="00CE0877">
            <w:pPr>
              <w:jc w:val="center"/>
              <w:rPr>
                <w:rFonts w:eastAsia="Times New Roman"/>
                <w:sz w:val="20"/>
                <w:szCs w:val="20"/>
              </w:rPr>
            </w:pPr>
          </w:p>
        </w:tc>
        <w:tc>
          <w:tcPr>
            <w:tcW w:w="298" w:type="pct"/>
            <w:shd w:val="clear" w:color="auto" w:fill="auto"/>
            <w:vAlign w:val="center"/>
          </w:tcPr>
          <w:p w:rsidR="00FA4757" w:rsidRPr="00877172" w:rsidRDefault="00FA4757" w:rsidP="00CE0877">
            <w:pPr>
              <w:jc w:val="center"/>
              <w:rPr>
                <w:rFonts w:eastAsia="Times New Roman"/>
                <w:sz w:val="20"/>
                <w:szCs w:val="20"/>
              </w:rPr>
            </w:pPr>
          </w:p>
        </w:tc>
        <w:tc>
          <w:tcPr>
            <w:tcW w:w="298" w:type="pct"/>
            <w:shd w:val="clear" w:color="auto" w:fill="auto"/>
            <w:vAlign w:val="center"/>
          </w:tcPr>
          <w:p w:rsidR="00FA4757" w:rsidRPr="00877172" w:rsidRDefault="00FA4757" w:rsidP="00CE0877">
            <w:pPr>
              <w:jc w:val="center"/>
              <w:rPr>
                <w:rFonts w:eastAsia="Times New Roman"/>
                <w:sz w:val="20"/>
                <w:szCs w:val="20"/>
              </w:rPr>
            </w:pPr>
          </w:p>
        </w:tc>
        <w:tc>
          <w:tcPr>
            <w:tcW w:w="298" w:type="pct"/>
            <w:shd w:val="clear" w:color="auto" w:fill="auto"/>
            <w:vAlign w:val="center"/>
          </w:tcPr>
          <w:p w:rsidR="00FA4757" w:rsidRPr="00877172" w:rsidRDefault="00FA4757" w:rsidP="00CE0877">
            <w:pPr>
              <w:jc w:val="center"/>
              <w:rPr>
                <w:rFonts w:eastAsia="Times New Roman"/>
                <w:sz w:val="20"/>
                <w:szCs w:val="20"/>
              </w:rPr>
            </w:pPr>
          </w:p>
        </w:tc>
        <w:tc>
          <w:tcPr>
            <w:tcW w:w="298" w:type="pct"/>
            <w:shd w:val="clear" w:color="auto" w:fill="auto"/>
            <w:vAlign w:val="center"/>
          </w:tcPr>
          <w:p w:rsidR="00FA4757" w:rsidRPr="00877172" w:rsidRDefault="00FA4757" w:rsidP="00CE0877">
            <w:pPr>
              <w:jc w:val="center"/>
              <w:rPr>
                <w:rFonts w:eastAsia="Times New Roman"/>
                <w:sz w:val="20"/>
                <w:szCs w:val="20"/>
              </w:rPr>
            </w:pPr>
          </w:p>
        </w:tc>
        <w:tc>
          <w:tcPr>
            <w:tcW w:w="298" w:type="pct"/>
            <w:shd w:val="clear" w:color="auto" w:fill="auto"/>
            <w:vAlign w:val="center"/>
          </w:tcPr>
          <w:p w:rsidR="00FA4757" w:rsidRPr="00877172" w:rsidRDefault="00FA4757" w:rsidP="00CE0877">
            <w:pPr>
              <w:jc w:val="center"/>
              <w:rPr>
                <w:rFonts w:eastAsia="Times New Roman"/>
                <w:sz w:val="20"/>
                <w:szCs w:val="20"/>
              </w:rPr>
            </w:pPr>
          </w:p>
        </w:tc>
        <w:tc>
          <w:tcPr>
            <w:tcW w:w="293" w:type="pct"/>
            <w:shd w:val="clear" w:color="auto" w:fill="auto"/>
            <w:vAlign w:val="center"/>
          </w:tcPr>
          <w:p w:rsidR="00FA4757" w:rsidRPr="00877172" w:rsidRDefault="00FA4757" w:rsidP="00CE0877">
            <w:pPr>
              <w:jc w:val="center"/>
              <w:rPr>
                <w:rFonts w:eastAsia="Times New Roman"/>
                <w:sz w:val="20"/>
                <w:szCs w:val="20"/>
              </w:rPr>
            </w:pPr>
          </w:p>
        </w:tc>
      </w:tr>
      <w:tr w:rsidR="00FA4757" w:rsidRPr="000A0586" w:rsidTr="00CE0877">
        <w:tc>
          <w:tcPr>
            <w:tcW w:w="5000" w:type="pct"/>
            <w:gridSpan w:val="16"/>
            <w:shd w:val="clear" w:color="auto" w:fill="auto"/>
          </w:tcPr>
          <w:p w:rsidR="00FA4757" w:rsidRPr="00626D1A" w:rsidRDefault="00FA4757" w:rsidP="00CE0877">
            <w:pPr>
              <w:jc w:val="center"/>
              <w:rPr>
                <w:rFonts w:eastAsia="Times New Roman"/>
                <w:sz w:val="20"/>
                <w:szCs w:val="20"/>
              </w:rPr>
            </w:pPr>
            <w:r w:rsidRPr="00626D1A">
              <w:rPr>
                <w:rFonts w:eastAsia="Times New Roman"/>
                <w:b/>
                <w:sz w:val="20"/>
                <w:szCs w:val="20"/>
              </w:rPr>
              <w:t>Всего по субъекту Российской Федерации (по видам мероприятий):</w:t>
            </w:r>
          </w:p>
        </w:tc>
      </w:tr>
      <w:tr w:rsidR="00FA4757" w:rsidRPr="000A0586" w:rsidTr="00A94F81">
        <w:tc>
          <w:tcPr>
            <w:tcW w:w="1020" w:type="pct"/>
            <w:gridSpan w:val="2"/>
            <w:shd w:val="clear" w:color="auto" w:fill="auto"/>
          </w:tcPr>
          <w:p w:rsidR="00FA4757" w:rsidRPr="00626D1A" w:rsidRDefault="00FA4757" w:rsidP="00CE0877">
            <w:pPr>
              <w:jc w:val="left"/>
              <w:rPr>
                <w:sz w:val="20"/>
                <w:szCs w:val="20"/>
              </w:rPr>
            </w:pPr>
            <w:r w:rsidRPr="00626D1A">
              <w:rPr>
                <w:sz w:val="20"/>
                <w:szCs w:val="20"/>
              </w:rPr>
              <w:t>Лесовосстановление, всего</w:t>
            </w:r>
          </w:p>
        </w:tc>
        <w:tc>
          <w:tcPr>
            <w:tcW w:w="277" w:type="pct"/>
            <w:gridSpan w:val="2"/>
            <w:shd w:val="clear" w:color="auto" w:fill="auto"/>
            <w:vAlign w:val="center"/>
          </w:tcPr>
          <w:p w:rsidR="00FA4757" w:rsidRPr="000A0586" w:rsidRDefault="00FA4757" w:rsidP="00CE0877">
            <w:pPr>
              <w:jc w:val="center"/>
              <w:rPr>
                <w:sz w:val="20"/>
                <w:szCs w:val="20"/>
              </w:rPr>
            </w:pPr>
            <w:r w:rsidRPr="000A0586">
              <w:rPr>
                <w:sz w:val="20"/>
                <w:szCs w:val="20"/>
              </w:rPr>
              <w:t>га</w:t>
            </w:r>
          </w:p>
        </w:tc>
        <w:tc>
          <w:tcPr>
            <w:tcW w:w="659" w:type="pct"/>
            <w:gridSpan w:val="2"/>
            <w:shd w:val="clear" w:color="auto" w:fill="auto"/>
            <w:vAlign w:val="center"/>
          </w:tcPr>
          <w:p w:rsidR="00FA4757" w:rsidRPr="000A0586" w:rsidRDefault="00FA4757" w:rsidP="00CE0877">
            <w:pPr>
              <w:jc w:val="center"/>
              <w:rPr>
                <w:sz w:val="20"/>
                <w:szCs w:val="20"/>
              </w:rPr>
            </w:pPr>
            <w:r w:rsidRPr="000A0586">
              <w:rPr>
                <w:sz w:val="20"/>
                <w:szCs w:val="20"/>
              </w:rPr>
              <w:t>5228,7</w:t>
            </w:r>
          </w:p>
        </w:tc>
        <w:tc>
          <w:tcPr>
            <w:tcW w:w="336" w:type="pct"/>
            <w:shd w:val="clear" w:color="auto" w:fill="auto"/>
            <w:vAlign w:val="center"/>
          </w:tcPr>
          <w:p w:rsidR="00FA4757" w:rsidRPr="000A0586" w:rsidRDefault="00FA4757" w:rsidP="00CE0877">
            <w:pPr>
              <w:jc w:val="center"/>
              <w:rPr>
                <w:sz w:val="20"/>
                <w:szCs w:val="20"/>
              </w:rPr>
            </w:pPr>
            <w:r>
              <w:rPr>
                <w:sz w:val="20"/>
                <w:szCs w:val="20"/>
              </w:rPr>
              <w:t>6235</w:t>
            </w:r>
            <w:r w:rsidRPr="000A0586">
              <w:rPr>
                <w:sz w:val="20"/>
                <w:szCs w:val="20"/>
              </w:rPr>
              <w:t>,0</w:t>
            </w:r>
          </w:p>
        </w:tc>
        <w:tc>
          <w:tcPr>
            <w:tcW w:w="298" w:type="pct"/>
            <w:shd w:val="clear" w:color="auto" w:fill="auto"/>
          </w:tcPr>
          <w:p w:rsidR="00FA4757" w:rsidRDefault="00FA4757" w:rsidP="00CE0877">
            <w:r w:rsidRPr="0037403A">
              <w:rPr>
                <w:sz w:val="20"/>
                <w:szCs w:val="20"/>
              </w:rPr>
              <w:t>6235,0</w:t>
            </w:r>
          </w:p>
        </w:tc>
        <w:tc>
          <w:tcPr>
            <w:tcW w:w="330" w:type="pct"/>
            <w:shd w:val="clear" w:color="auto" w:fill="auto"/>
          </w:tcPr>
          <w:p w:rsidR="00FA4757" w:rsidRDefault="00FA4757" w:rsidP="00CE0877">
            <w:r w:rsidRPr="0037403A">
              <w:rPr>
                <w:sz w:val="20"/>
                <w:szCs w:val="20"/>
              </w:rPr>
              <w:t>6235,0</w:t>
            </w:r>
          </w:p>
        </w:tc>
        <w:tc>
          <w:tcPr>
            <w:tcW w:w="298" w:type="pct"/>
            <w:shd w:val="clear" w:color="auto" w:fill="auto"/>
          </w:tcPr>
          <w:p w:rsidR="00FA4757" w:rsidRDefault="00FA4757" w:rsidP="00CE0877">
            <w:r w:rsidRPr="0037403A">
              <w:rPr>
                <w:sz w:val="20"/>
                <w:szCs w:val="20"/>
              </w:rPr>
              <w:t>6235,0</w:t>
            </w:r>
          </w:p>
        </w:tc>
        <w:tc>
          <w:tcPr>
            <w:tcW w:w="298" w:type="pct"/>
            <w:shd w:val="clear" w:color="auto" w:fill="auto"/>
          </w:tcPr>
          <w:p w:rsidR="00FA4757" w:rsidRDefault="00FA4757" w:rsidP="00CE0877">
            <w:r w:rsidRPr="0037403A">
              <w:rPr>
                <w:sz w:val="20"/>
                <w:szCs w:val="20"/>
              </w:rPr>
              <w:t>6235,0</w:t>
            </w:r>
          </w:p>
        </w:tc>
        <w:tc>
          <w:tcPr>
            <w:tcW w:w="298" w:type="pct"/>
            <w:shd w:val="clear" w:color="auto" w:fill="auto"/>
          </w:tcPr>
          <w:p w:rsidR="00FA4757" w:rsidRDefault="00FA4757" w:rsidP="00CE0877">
            <w:r w:rsidRPr="0037403A">
              <w:rPr>
                <w:sz w:val="20"/>
                <w:szCs w:val="20"/>
              </w:rPr>
              <w:t>6235,0</w:t>
            </w:r>
          </w:p>
        </w:tc>
        <w:tc>
          <w:tcPr>
            <w:tcW w:w="298" w:type="pct"/>
            <w:shd w:val="clear" w:color="auto" w:fill="auto"/>
          </w:tcPr>
          <w:p w:rsidR="00FA4757" w:rsidRDefault="00FA4757" w:rsidP="00CE0877">
            <w:r w:rsidRPr="0037403A">
              <w:rPr>
                <w:sz w:val="20"/>
                <w:szCs w:val="20"/>
              </w:rPr>
              <w:t>6235,0</w:t>
            </w:r>
          </w:p>
        </w:tc>
        <w:tc>
          <w:tcPr>
            <w:tcW w:w="298" w:type="pct"/>
            <w:shd w:val="clear" w:color="auto" w:fill="auto"/>
          </w:tcPr>
          <w:p w:rsidR="00FA4757" w:rsidRDefault="00FA4757" w:rsidP="00CE0877">
            <w:r w:rsidRPr="0037403A">
              <w:rPr>
                <w:sz w:val="20"/>
                <w:szCs w:val="20"/>
              </w:rPr>
              <w:t>6235,0</w:t>
            </w:r>
          </w:p>
        </w:tc>
        <w:tc>
          <w:tcPr>
            <w:tcW w:w="298" w:type="pct"/>
            <w:shd w:val="clear" w:color="auto" w:fill="auto"/>
          </w:tcPr>
          <w:p w:rsidR="00FA4757" w:rsidRDefault="00FA4757" w:rsidP="00CE0877">
            <w:r w:rsidRPr="0037403A">
              <w:rPr>
                <w:sz w:val="20"/>
                <w:szCs w:val="20"/>
              </w:rPr>
              <w:t>6235,0</w:t>
            </w:r>
          </w:p>
        </w:tc>
        <w:tc>
          <w:tcPr>
            <w:tcW w:w="293" w:type="pct"/>
            <w:shd w:val="clear" w:color="auto" w:fill="auto"/>
          </w:tcPr>
          <w:p w:rsidR="00FA4757" w:rsidRDefault="00FA4757" w:rsidP="00CE0877">
            <w:r w:rsidRPr="0037403A">
              <w:rPr>
                <w:sz w:val="20"/>
                <w:szCs w:val="20"/>
              </w:rPr>
              <w:t>6235,0</w:t>
            </w:r>
          </w:p>
        </w:tc>
      </w:tr>
      <w:tr w:rsidR="00FA4757" w:rsidRPr="000A0586" w:rsidTr="00A94F81">
        <w:tc>
          <w:tcPr>
            <w:tcW w:w="1020" w:type="pct"/>
            <w:gridSpan w:val="2"/>
            <w:shd w:val="clear" w:color="auto" w:fill="auto"/>
          </w:tcPr>
          <w:p w:rsidR="00FA4757" w:rsidRPr="00626D1A" w:rsidRDefault="00FA4757" w:rsidP="00CE0877">
            <w:pPr>
              <w:jc w:val="left"/>
              <w:rPr>
                <w:sz w:val="20"/>
                <w:szCs w:val="20"/>
              </w:rPr>
            </w:pPr>
            <w:r w:rsidRPr="00626D1A">
              <w:rPr>
                <w:sz w:val="20"/>
                <w:szCs w:val="20"/>
              </w:rPr>
              <w:t>Искусственное лесовосстановление</w:t>
            </w:r>
          </w:p>
        </w:tc>
        <w:tc>
          <w:tcPr>
            <w:tcW w:w="277" w:type="pct"/>
            <w:gridSpan w:val="2"/>
            <w:shd w:val="clear" w:color="auto" w:fill="auto"/>
            <w:vAlign w:val="center"/>
          </w:tcPr>
          <w:p w:rsidR="00FA4757" w:rsidRPr="000A0586" w:rsidRDefault="00FA4757" w:rsidP="00CE0877">
            <w:pPr>
              <w:jc w:val="center"/>
              <w:rPr>
                <w:sz w:val="20"/>
                <w:szCs w:val="20"/>
              </w:rPr>
            </w:pPr>
          </w:p>
          <w:p w:rsidR="00FA4757" w:rsidRPr="000A0586" w:rsidRDefault="00FA4757" w:rsidP="00CE0877">
            <w:pPr>
              <w:jc w:val="center"/>
              <w:rPr>
                <w:sz w:val="20"/>
                <w:szCs w:val="20"/>
              </w:rPr>
            </w:pPr>
            <w:r w:rsidRPr="000A0586">
              <w:rPr>
                <w:sz w:val="20"/>
                <w:szCs w:val="20"/>
              </w:rPr>
              <w:t>га</w:t>
            </w:r>
          </w:p>
        </w:tc>
        <w:tc>
          <w:tcPr>
            <w:tcW w:w="659" w:type="pct"/>
            <w:gridSpan w:val="2"/>
            <w:shd w:val="clear" w:color="auto" w:fill="auto"/>
            <w:vAlign w:val="center"/>
          </w:tcPr>
          <w:p w:rsidR="00FA4757" w:rsidRPr="000A0586" w:rsidRDefault="00FA4757" w:rsidP="00CE0877">
            <w:pPr>
              <w:jc w:val="center"/>
              <w:rPr>
                <w:sz w:val="20"/>
                <w:szCs w:val="20"/>
              </w:rPr>
            </w:pPr>
            <w:r w:rsidRPr="000A0586">
              <w:rPr>
                <w:sz w:val="20"/>
                <w:szCs w:val="20"/>
              </w:rPr>
              <w:t>1258,9</w:t>
            </w:r>
          </w:p>
        </w:tc>
        <w:tc>
          <w:tcPr>
            <w:tcW w:w="336"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330"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8" w:type="pct"/>
            <w:shd w:val="clear" w:color="auto" w:fill="auto"/>
            <w:vAlign w:val="center"/>
          </w:tcPr>
          <w:p w:rsidR="00FA4757" w:rsidRPr="000A0586" w:rsidRDefault="00FA4757" w:rsidP="00CE0877">
            <w:pPr>
              <w:jc w:val="center"/>
              <w:rPr>
                <w:sz w:val="20"/>
                <w:szCs w:val="20"/>
              </w:rPr>
            </w:pPr>
            <w:r w:rsidRPr="000A0586">
              <w:rPr>
                <w:sz w:val="20"/>
                <w:szCs w:val="20"/>
              </w:rPr>
              <w:t>1252,0</w:t>
            </w:r>
          </w:p>
        </w:tc>
        <w:tc>
          <w:tcPr>
            <w:tcW w:w="293" w:type="pct"/>
            <w:shd w:val="clear" w:color="auto" w:fill="auto"/>
            <w:vAlign w:val="center"/>
          </w:tcPr>
          <w:p w:rsidR="00FA4757" w:rsidRPr="000A0586" w:rsidRDefault="00FA4757" w:rsidP="00CE0877">
            <w:pPr>
              <w:jc w:val="center"/>
              <w:rPr>
                <w:sz w:val="20"/>
                <w:szCs w:val="20"/>
              </w:rPr>
            </w:pPr>
            <w:r w:rsidRPr="000A0586">
              <w:rPr>
                <w:sz w:val="20"/>
                <w:szCs w:val="20"/>
              </w:rPr>
              <w:t>1252,0</w:t>
            </w:r>
          </w:p>
        </w:tc>
      </w:tr>
      <w:tr w:rsidR="00FA4757" w:rsidRPr="000A0586" w:rsidTr="00A94F81">
        <w:tc>
          <w:tcPr>
            <w:tcW w:w="1020" w:type="pct"/>
            <w:gridSpan w:val="2"/>
            <w:shd w:val="clear" w:color="auto" w:fill="auto"/>
          </w:tcPr>
          <w:p w:rsidR="00FA4757" w:rsidRPr="00626D1A" w:rsidRDefault="00FA4757" w:rsidP="00CE0877">
            <w:pPr>
              <w:jc w:val="left"/>
              <w:rPr>
                <w:sz w:val="20"/>
                <w:szCs w:val="20"/>
              </w:rPr>
            </w:pPr>
            <w:proofErr w:type="gramStart"/>
            <w:r w:rsidRPr="00626D1A">
              <w:rPr>
                <w:sz w:val="20"/>
                <w:szCs w:val="20"/>
              </w:rPr>
              <w:t>Искусственное</w:t>
            </w:r>
            <w:proofErr w:type="gramEnd"/>
            <w:r w:rsidRPr="00626D1A">
              <w:rPr>
                <w:sz w:val="20"/>
                <w:szCs w:val="20"/>
              </w:rPr>
              <w:t xml:space="preserve"> лесовосстановление</w:t>
            </w:r>
            <w:r>
              <w:rPr>
                <w:sz w:val="20"/>
                <w:szCs w:val="20"/>
              </w:rPr>
              <w:t xml:space="preserve"> в соответствии с Федеральным законом от19.07.2018. №212-ФЗ</w:t>
            </w:r>
          </w:p>
        </w:tc>
        <w:tc>
          <w:tcPr>
            <w:tcW w:w="277" w:type="pct"/>
            <w:gridSpan w:val="2"/>
            <w:shd w:val="clear" w:color="auto" w:fill="auto"/>
            <w:vAlign w:val="center"/>
          </w:tcPr>
          <w:p w:rsidR="00FA4757" w:rsidRPr="000A0586" w:rsidRDefault="00FA4757" w:rsidP="00CE0877">
            <w:pPr>
              <w:jc w:val="center"/>
              <w:rPr>
                <w:sz w:val="20"/>
                <w:szCs w:val="20"/>
              </w:rPr>
            </w:pPr>
            <w:r w:rsidRPr="000A0586">
              <w:rPr>
                <w:sz w:val="20"/>
                <w:szCs w:val="20"/>
              </w:rPr>
              <w:t>га</w:t>
            </w:r>
          </w:p>
        </w:tc>
        <w:tc>
          <w:tcPr>
            <w:tcW w:w="659" w:type="pct"/>
            <w:gridSpan w:val="2"/>
            <w:shd w:val="clear" w:color="auto" w:fill="auto"/>
            <w:vAlign w:val="center"/>
          </w:tcPr>
          <w:p w:rsidR="00FA4757" w:rsidRPr="000A0586" w:rsidRDefault="00FA4757" w:rsidP="00CE0877">
            <w:pPr>
              <w:jc w:val="center"/>
              <w:rPr>
                <w:sz w:val="20"/>
                <w:szCs w:val="20"/>
              </w:rPr>
            </w:pPr>
            <w:r>
              <w:rPr>
                <w:sz w:val="20"/>
                <w:szCs w:val="20"/>
              </w:rPr>
              <w:t>0</w:t>
            </w:r>
          </w:p>
        </w:tc>
        <w:tc>
          <w:tcPr>
            <w:tcW w:w="336" w:type="pct"/>
            <w:shd w:val="clear" w:color="auto" w:fill="auto"/>
            <w:vAlign w:val="center"/>
          </w:tcPr>
          <w:p w:rsidR="00FA4757" w:rsidRPr="000A0586" w:rsidRDefault="00FA4757" w:rsidP="00CE0877">
            <w:pPr>
              <w:jc w:val="center"/>
              <w:rPr>
                <w:sz w:val="20"/>
                <w:szCs w:val="20"/>
              </w:rPr>
            </w:pPr>
            <w:r>
              <w:rPr>
                <w:sz w:val="20"/>
                <w:szCs w:val="20"/>
              </w:rPr>
              <w:t>523,0</w:t>
            </w:r>
          </w:p>
        </w:tc>
        <w:tc>
          <w:tcPr>
            <w:tcW w:w="298" w:type="pct"/>
            <w:shd w:val="clear" w:color="auto" w:fill="auto"/>
            <w:vAlign w:val="center"/>
          </w:tcPr>
          <w:p w:rsidR="00FA4757" w:rsidRDefault="00FA4757" w:rsidP="00CE0877">
            <w:pPr>
              <w:jc w:val="center"/>
            </w:pPr>
            <w:r w:rsidRPr="00B909B7">
              <w:rPr>
                <w:sz w:val="20"/>
                <w:szCs w:val="20"/>
              </w:rPr>
              <w:t>523,0</w:t>
            </w:r>
          </w:p>
        </w:tc>
        <w:tc>
          <w:tcPr>
            <w:tcW w:w="330" w:type="pct"/>
            <w:shd w:val="clear" w:color="auto" w:fill="auto"/>
            <w:vAlign w:val="center"/>
          </w:tcPr>
          <w:p w:rsidR="00FA4757" w:rsidRDefault="00FA4757" w:rsidP="00CE0877">
            <w:pPr>
              <w:jc w:val="center"/>
            </w:pPr>
            <w:r w:rsidRPr="00B909B7">
              <w:rPr>
                <w:sz w:val="20"/>
                <w:szCs w:val="20"/>
              </w:rPr>
              <w:t>523,0</w:t>
            </w:r>
          </w:p>
        </w:tc>
        <w:tc>
          <w:tcPr>
            <w:tcW w:w="298" w:type="pct"/>
            <w:shd w:val="clear" w:color="auto" w:fill="auto"/>
            <w:vAlign w:val="center"/>
          </w:tcPr>
          <w:p w:rsidR="00FA4757" w:rsidRDefault="00FA4757" w:rsidP="00CE0877">
            <w:pPr>
              <w:jc w:val="center"/>
            </w:pPr>
            <w:r w:rsidRPr="00B909B7">
              <w:rPr>
                <w:sz w:val="20"/>
                <w:szCs w:val="20"/>
              </w:rPr>
              <w:t>523,0</w:t>
            </w:r>
          </w:p>
        </w:tc>
        <w:tc>
          <w:tcPr>
            <w:tcW w:w="298" w:type="pct"/>
            <w:shd w:val="clear" w:color="auto" w:fill="auto"/>
            <w:vAlign w:val="center"/>
          </w:tcPr>
          <w:p w:rsidR="00FA4757" w:rsidRDefault="00FA4757" w:rsidP="00CE0877">
            <w:pPr>
              <w:jc w:val="center"/>
            </w:pPr>
            <w:r w:rsidRPr="00B909B7">
              <w:rPr>
                <w:sz w:val="20"/>
                <w:szCs w:val="20"/>
              </w:rPr>
              <w:t>523,0</w:t>
            </w:r>
          </w:p>
        </w:tc>
        <w:tc>
          <w:tcPr>
            <w:tcW w:w="298" w:type="pct"/>
            <w:shd w:val="clear" w:color="auto" w:fill="auto"/>
            <w:vAlign w:val="center"/>
          </w:tcPr>
          <w:p w:rsidR="00FA4757" w:rsidRDefault="00FA4757" w:rsidP="00CE0877">
            <w:pPr>
              <w:jc w:val="center"/>
            </w:pPr>
            <w:r w:rsidRPr="00B909B7">
              <w:rPr>
                <w:sz w:val="20"/>
                <w:szCs w:val="20"/>
              </w:rPr>
              <w:t>523,0</w:t>
            </w:r>
          </w:p>
        </w:tc>
        <w:tc>
          <w:tcPr>
            <w:tcW w:w="298" w:type="pct"/>
            <w:shd w:val="clear" w:color="auto" w:fill="auto"/>
            <w:vAlign w:val="center"/>
          </w:tcPr>
          <w:p w:rsidR="00FA4757" w:rsidRDefault="00FA4757" w:rsidP="00CE0877">
            <w:pPr>
              <w:jc w:val="center"/>
            </w:pPr>
            <w:r w:rsidRPr="00B909B7">
              <w:rPr>
                <w:sz w:val="20"/>
                <w:szCs w:val="20"/>
              </w:rPr>
              <w:t>523,0</w:t>
            </w:r>
          </w:p>
        </w:tc>
        <w:tc>
          <w:tcPr>
            <w:tcW w:w="298" w:type="pct"/>
            <w:shd w:val="clear" w:color="auto" w:fill="auto"/>
            <w:vAlign w:val="center"/>
          </w:tcPr>
          <w:p w:rsidR="00FA4757" w:rsidRDefault="00FA4757" w:rsidP="00CE0877">
            <w:pPr>
              <w:jc w:val="center"/>
            </w:pPr>
            <w:r w:rsidRPr="00B909B7">
              <w:rPr>
                <w:sz w:val="20"/>
                <w:szCs w:val="20"/>
              </w:rPr>
              <w:t>523,0</w:t>
            </w:r>
          </w:p>
        </w:tc>
        <w:tc>
          <w:tcPr>
            <w:tcW w:w="298" w:type="pct"/>
            <w:shd w:val="clear" w:color="auto" w:fill="auto"/>
            <w:vAlign w:val="center"/>
          </w:tcPr>
          <w:p w:rsidR="00FA4757" w:rsidRDefault="00FA4757" w:rsidP="00CE0877">
            <w:pPr>
              <w:jc w:val="center"/>
            </w:pPr>
            <w:r w:rsidRPr="00B909B7">
              <w:rPr>
                <w:sz w:val="20"/>
                <w:szCs w:val="20"/>
              </w:rPr>
              <w:t>523,0</w:t>
            </w:r>
          </w:p>
        </w:tc>
        <w:tc>
          <w:tcPr>
            <w:tcW w:w="293" w:type="pct"/>
            <w:shd w:val="clear" w:color="auto" w:fill="auto"/>
            <w:vAlign w:val="center"/>
          </w:tcPr>
          <w:p w:rsidR="00FA4757" w:rsidRDefault="00FA4757" w:rsidP="00CE0877">
            <w:pPr>
              <w:jc w:val="center"/>
            </w:pPr>
            <w:r w:rsidRPr="00B909B7">
              <w:rPr>
                <w:sz w:val="20"/>
                <w:szCs w:val="20"/>
              </w:rPr>
              <w:t>523,0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t xml:space="preserve">Естественное </w:t>
            </w:r>
            <w:proofErr w:type="spellStart"/>
            <w:r w:rsidRPr="00626D1A">
              <w:rPr>
                <w:sz w:val="20"/>
                <w:szCs w:val="20"/>
              </w:rPr>
              <w:t>лесовосста-новление</w:t>
            </w:r>
            <w:proofErr w:type="spellEnd"/>
            <w:r w:rsidRPr="00626D1A">
              <w:rPr>
                <w:sz w:val="20"/>
                <w:szCs w:val="20"/>
              </w:rPr>
              <w:t xml:space="preserve"> (содействие </w:t>
            </w:r>
            <w:r w:rsidRPr="00626D1A">
              <w:rPr>
                <w:sz w:val="20"/>
                <w:szCs w:val="20"/>
              </w:rPr>
              <w:lastRenderedPageBreak/>
              <w:t>лесовосстановлению)</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lastRenderedPageBreak/>
              <w:t>га</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3967,4</w:t>
            </w:r>
          </w:p>
        </w:tc>
        <w:tc>
          <w:tcPr>
            <w:tcW w:w="336" w:type="pct"/>
            <w:shd w:val="clear" w:color="auto" w:fill="auto"/>
            <w:vAlign w:val="center"/>
          </w:tcPr>
          <w:p w:rsidR="00A94F81" w:rsidRPr="000A0586" w:rsidRDefault="00A94F81" w:rsidP="003127DA">
            <w:pPr>
              <w:jc w:val="center"/>
              <w:rPr>
                <w:sz w:val="20"/>
                <w:szCs w:val="20"/>
              </w:rPr>
            </w:pPr>
            <w:r>
              <w:rPr>
                <w:sz w:val="20"/>
                <w:szCs w:val="20"/>
              </w:rPr>
              <w:t>44</w:t>
            </w:r>
            <w:r w:rsidRPr="000A0586">
              <w:rPr>
                <w:sz w:val="20"/>
                <w:szCs w:val="20"/>
              </w:rPr>
              <w:t>60,0</w:t>
            </w:r>
          </w:p>
        </w:tc>
        <w:tc>
          <w:tcPr>
            <w:tcW w:w="298" w:type="pct"/>
            <w:shd w:val="clear" w:color="auto" w:fill="auto"/>
            <w:vAlign w:val="center"/>
          </w:tcPr>
          <w:p w:rsidR="00A94F81" w:rsidRDefault="00A94F81" w:rsidP="003127DA">
            <w:pPr>
              <w:jc w:val="center"/>
            </w:pPr>
            <w:r w:rsidRPr="00363D36">
              <w:rPr>
                <w:sz w:val="20"/>
                <w:szCs w:val="20"/>
              </w:rPr>
              <w:t>4460,0</w:t>
            </w:r>
          </w:p>
        </w:tc>
        <w:tc>
          <w:tcPr>
            <w:tcW w:w="330" w:type="pct"/>
            <w:shd w:val="clear" w:color="auto" w:fill="auto"/>
            <w:vAlign w:val="center"/>
          </w:tcPr>
          <w:p w:rsidR="00A94F81" w:rsidRDefault="00A94F81" w:rsidP="003127DA">
            <w:pPr>
              <w:jc w:val="center"/>
            </w:pPr>
            <w:r w:rsidRPr="00363D36">
              <w:rPr>
                <w:sz w:val="20"/>
                <w:szCs w:val="20"/>
              </w:rPr>
              <w:t>4460,0</w:t>
            </w:r>
          </w:p>
        </w:tc>
        <w:tc>
          <w:tcPr>
            <w:tcW w:w="298" w:type="pct"/>
            <w:shd w:val="clear" w:color="auto" w:fill="auto"/>
            <w:vAlign w:val="center"/>
          </w:tcPr>
          <w:p w:rsidR="00A94F81" w:rsidRDefault="00A94F81" w:rsidP="003127DA">
            <w:pPr>
              <w:jc w:val="center"/>
            </w:pPr>
            <w:r w:rsidRPr="00363D36">
              <w:rPr>
                <w:sz w:val="20"/>
                <w:szCs w:val="20"/>
              </w:rPr>
              <w:t>4460,0</w:t>
            </w:r>
          </w:p>
        </w:tc>
        <w:tc>
          <w:tcPr>
            <w:tcW w:w="298" w:type="pct"/>
            <w:shd w:val="clear" w:color="auto" w:fill="auto"/>
            <w:vAlign w:val="center"/>
          </w:tcPr>
          <w:p w:rsidR="00A94F81" w:rsidRDefault="00A94F81" w:rsidP="003127DA">
            <w:pPr>
              <w:jc w:val="center"/>
            </w:pPr>
            <w:r w:rsidRPr="00363D36">
              <w:rPr>
                <w:sz w:val="20"/>
                <w:szCs w:val="20"/>
              </w:rPr>
              <w:t>4460,0</w:t>
            </w:r>
          </w:p>
        </w:tc>
        <w:tc>
          <w:tcPr>
            <w:tcW w:w="298" w:type="pct"/>
            <w:shd w:val="clear" w:color="auto" w:fill="auto"/>
            <w:vAlign w:val="center"/>
          </w:tcPr>
          <w:p w:rsidR="00A94F81" w:rsidRDefault="00A94F81" w:rsidP="003127DA">
            <w:pPr>
              <w:jc w:val="center"/>
            </w:pPr>
            <w:r w:rsidRPr="00363D36">
              <w:rPr>
                <w:sz w:val="20"/>
                <w:szCs w:val="20"/>
              </w:rPr>
              <w:t>4460,0</w:t>
            </w:r>
          </w:p>
        </w:tc>
        <w:tc>
          <w:tcPr>
            <w:tcW w:w="298" w:type="pct"/>
            <w:shd w:val="clear" w:color="auto" w:fill="auto"/>
            <w:vAlign w:val="center"/>
          </w:tcPr>
          <w:p w:rsidR="00A94F81" w:rsidRDefault="00A94F81" w:rsidP="003127DA">
            <w:pPr>
              <w:jc w:val="center"/>
            </w:pPr>
            <w:r w:rsidRPr="00363D36">
              <w:rPr>
                <w:sz w:val="20"/>
                <w:szCs w:val="20"/>
              </w:rPr>
              <w:t>4460,0</w:t>
            </w:r>
          </w:p>
        </w:tc>
        <w:tc>
          <w:tcPr>
            <w:tcW w:w="298" w:type="pct"/>
            <w:shd w:val="clear" w:color="auto" w:fill="auto"/>
            <w:vAlign w:val="center"/>
          </w:tcPr>
          <w:p w:rsidR="00A94F81" w:rsidRDefault="00A94F81" w:rsidP="003127DA">
            <w:pPr>
              <w:jc w:val="center"/>
            </w:pPr>
            <w:r w:rsidRPr="00363D36">
              <w:rPr>
                <w:sz w:val="20"/>
                <w:szCs w:val="20"/>
              </w:rPr>
              <w:t>4460,0</w:t>
            </w:r>
          </w:p>
        </w:tc>
        <w:tc>
          <w:tcPr>
            <w:tcW w:w="298" w:type="pct"/>
            <w:shd w:val="clear" w:color="auto" w:fill="auto"/>
            <w:vAlign w:val="center"/>
          </w:tcPr>
          <w:p w:rsidR="00A94F81" w:rsidRDefault="00A94F81" w:rsidP="003127DA">
            <w:pPr>
              <w:jc w:val="center"/>
            </w:pPr>
            <w:r w:rsidRPr="00363D36">
              <w:rPr>
                <w:sz w:val="20"/>
                <w:szCs w:val="20"/>
              </w:rPr>
              <w:t>4460,0</w:t>
            </w:r>
          </w:p>
        </w:tc>
        <w:tc>
          <w:tcPr>
            <w:tcW w:w="293" w:type="pct"/>
            <w:shd w:val="clear" w:color="auto" w:fill="auto"/>
            <w:vAlign w:val="center"/>
          </w:tcPr>
          <w:p w:rsidR="00A94F81" w:rsidRDefault="00A94F81" w:rsidP="003127DA">
            <w:pPr>
              <w:jc w:val="center"/>
            </w:pPr>
            <w:r w:rsidRPr="00363D36">
              <w:rPr>
                <w:sz w:val="20"/>
                <w:szCs w:val="20"/>
              </w:rPr>
              <w:t>4460,0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lastRenderedPageBreak/>
              <w:t>Комбинированное лесовосстановление</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t>га</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2,4</w:t>
            </w:r>
          </w:p>
        </w:tc>
        <w:tc>
          <w:tcPr>
            <w:tcW w:w="336"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330"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3" w:type="pct"/>
            <w:shd w:val="clear" w:color="auto" w:fill="auto"/>
            <w:vAlign w:val="center"/>
          </w:tcPr>
          <w:p w:rsidR="00A94F81" w:rsidRPr="000A0586" w:rsidRDefault="00A94F81" w:rsidP="00CE0877">
            <w:pPr>
              <w:jc w:val="center"/>
              <w:rPr>
                <w:sz w:val="20"/>
                <w:szCs w:val="20"/>
              </w:rPr>
            </w:pPr>
            <w:r w:rsidRPr="000A0586">
              <w:rPr>
                <w:sz w:val="20"/>
                <w:szCs w:val="20"/>
              </w:rPr>
              <w:t>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Pr>
                <w:sz w:val="20"/>
                <w:szCs w:val="20"/>
              </w:rPr>
              <w:t>Проведение агротехни</w:t>
            </w:r>
            <w:r w:rsidRPr="00626D1A">
              <w:rPr>
                <w:sz w:val="20"/>
                <w:szCs w:val="20"/>
              </w:rPr>
              <w:t xml:space="preserve">ческого  ухода за лесными культурами (в переводе на </w:t>
            </w:r>
            <w:proofErr w:type="gramStart"/>
            <w:r w:rsidRPr="00626D1A">
              <w:rPr>
                <w:sz w:val="20"/>
                <w:szCs w:val="20"/>
              </w:rPr>
              <w:t>однократный</w:t>
            </w:r>
            <w:proofErr w:type="gramEnd"/>
            <w:r w:rsidRPr="00626D1A">
              <w:rPr>
                <w:sz w:val="20"/>
                <w:szCs w:val="20"/>
              </w:rPr>
              <w:t>)</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t>га</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10429,3</w:t>
            </w:r>
          </w:p>
        </w:tc>
        <w:tc>
          <w:tcPr>
            <w:tcW w:w="336" w:type="pct"/>
            <w:shd w:val="clear" w:color="auto" w:fill="auto"/>
            <w:vAlign w:val="center"/>
          </w:tcPr>
          <w:p w:rsidR="00A94F81" w:rsidRPr="000A0586" w:rsidRDefault="00A94F81" w:rsidP="00CE0877">
            <w:pPr>
              <w:jc w:val="center"/>
              <w:rPr>
                <w:sz w:val="20"/>
                <w:szCs w:val="20"/>
              </w:rPr>
            </w:pPr>
            <w:r w:rsidRPr="000A0586">
              <w:rPr>
                <w:sz w:val="20"/>
                <w:szCs w:val="20"/>
              </w:rPr>
              <w:t>10025,0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10025,0</w:t>
            </w:r>
          </w:p>
        </w:tc>
        <w:tc>
          <w:tcPr>
            <w:tcW w:w="330" w:type="pct"/>
            <w:shd w:val="clear" w:color="auto" w:fill="auto"/>
            <w:vAlign w:val="center"/>
          </w:tcPr>
          <w:p w:rsidR="00A94F81" w:rsidRPr="000A0586" w:rsidRDefault="00A94F81" w:rsidP="00CE0877">
            <w:pPr>
              <w:jc w:val="center"/>
              <w:rPr>
                <w:sz w:val="20"/>
                <w:szCs w:val="20"/>
              </w:rPr>
            </w:pPr>
            <w:r w:rsidRPr="000A0586">
              <w:rPr>
                <w:sz w:val="20"/>
                <w:szCs w:val="20"/>
              </w:rPr>
              <w:t>10025,0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10025,0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10025,0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10025,0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10025,0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10025,0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10025,0</w:t>
            </w:r>
          </w:p>
        </w:tc>
        <w:tc>
          <w:tcPr>
            <w:tcW w:w="293" w:type="pct"/>
            <w:shd w:val="clear" w:color="auto" w:fill="auto"/>
            <w:vAlign w:val="center"/>
          </w:tcPr>
          <w:p w:rsidR="00A94F81" w:rsidRPr="000A0586" w:rsidRDefault="00A94F81" w:rsidP="00CE0877">
            <w:pPr>
              <w:jc w:val="center"/>
              <w:rPr>
                <w:sz w:val="20"/>
                <w:szCs w:val="20"/>
              </w:rPr>
            </w:pPr>
            <w:r w:rsidRPr="000A0586">
              <w:rPr>
                <w:sz w:val="20"/>
                <w:szCs w:val="20"/>
              </w:rPr>
              <w:t>10025,0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Pr>
                <w:sz w:val="20"/>
                <w:szCs w:val="20"/>
              </w:rPr>
              <w:t>Дополнение лесных культур</w:t>
            </w:r>
          </w:p>
        </w:tc>
        <w:tc>
          <w:tcPr>
            <w:tcW w:w="277" w:type="pct"/>
            <w:gridSpan w:val="2"/>
            <w:shd w:val="clear" w:color="auto" w:fill="auto"/>
            <w:vAlign w:val="center"/>
          </w:tcPr>
          <w:p w:rsidR="00A94F81" w:rsidRPr="000A0586" w:rsidRDefault="00A94F81" w:rsidP="00CE0877">
            <w:pPr>
              <w:jc w:val="center"/>
              <w:rPr>
                <w:sz w:val="20"/>
                <w:szCs w:val="20"/>
              </w:rPr>
            </w:pPr>
            <w:r>
              <w:rPr>
                <w:sz w:val="20"/>
                <w:szCs w:val="20"/>
              </w:rPr>
              <w:t>га</w:t>
            </w:r>
          </w:p>
        </w:tc>
        <w:tc>
          <w:tcPr>
            <w:tcW w:w="659" w:type="pct"/>
            <w:gridSpan w:val="2"/>
            <w:shd w:val="clear" w:color="auto" w:fill="auto"/>
            <w:vAlign w:val="center"/>
          </w:tcPr>
          <w:p w:rsidR="00A94F81" w:rsidRPr="000A0586" w:rsidRDefault="00A94F81" w:rsidP="00CE0877">
            <w:pPr>
              <w:jc w:val="center"/>
              <w:rPr>
                <w:sz w:val="20"/>
                <w:szCs w:val="20"/>
              </w:rPr>
            </w:pPr>
            <w:r>
              <w:rPr>
                <w:sz w:val="20"/>
                <w:szCs w:val="20"/>
              </w:rPr>
              <w:t>606,6</w:t>
            </w:r>
          </w:p>
        </w:tc>
        <w:tc>
          <w:tcPr>
            <w:tcW w:w="336" w:type="pct"/>
            <w:shd w:val="clear" w:color="auto" w:fill="auto"/>
            <w:vAlign w:val="center"/>
          </w:tcPr>
          <w:p w:rsidR="00A94F81" w:rsidRPr="000A0586" w:rsidRDefault="00A94F81" w:rsidP="00E06194">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E06194">
            <w:pPr>
              <w:jc w:val="center"/>
              <w:rPr>
                <w:sz w:val="20"/>
                <w:szCs w:val="20"/>
              </w:rPr>
            </w:pPr>
            <w:r w:rsidRPr="000A0586">
              <w:rPr>
                <w:sz w:val="20"/>
                <w:szCs w:val="20"/>
              </w:rPr>
              <w:t>0</w:t>
            </w:r>
          </w:p>
        </w:tc>
        <w:tc>
          <w:tcPr>
            <w:tcW w:w="330" w:type="pct"/>
            <w:shd w:val="clear" w:color="auto" w:fill="auto"/>
            <w:vAlign w:val="center"/>
          </w:tcPr>
          <w:p w:rsidR="00A94F81" w:rsidRPr="000A0586" w:rsidRDefault="00A94F81" w:rsidP="00E06194">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E06194">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E06194">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E06194">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E06194">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E06194">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E06194">
            <w:pPr>
              <w:jc w:val="center"/>
              <w:rPr>
                <w:sz w:val="20"/>
                <w:szCs w:val="20"/>
              </w:rPr>
            </w:pPr>
            <w:r w:rsidRPr="000A0586">
              <w:rPr>
                <w:sz w:val="20"/>
                <w:szCs w:val="20"/>
              </w:rPr>
              <w:t>0</w:t>
            </w:r>
          </w:p>
        </w:tc>
        <w:tc>
          <w:tcPr>
            <w:tcW w:w="293" w:type="pct"/>
            <w:shd w:val="clear" w:color="auto" w:fill="auto"/>
            <w:vAlign w:val="center"/>
          </w:tcPr>
          <w:p w:rsidR="00A94F81" w:rsidRPr="000A0586" w:rsidRDefault="00A94F81" w:rsidP="00E06194">
            <w:pPr>
              <w:jc w:val="center"/>
              <w:rPr>
                <w:sz w:val="20"/>
                <w:szCs w:val="20"/>
              </w:rPr>
            </w:pPr>
            <w:r w:rsidRPr="000A0586">
              <w:rPr>
                <w:sz w:val="20"/>
                <w:szCs w:val="20"/>
              </w:rPr>
              <w:t>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t>Обработка почвы под лесовосстановление и лесоразведение, всего</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t>га</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1296,2</w:t>
            </w:r>
          </w:p>
        </w:tc>
        <w:tc>
          <w:tcPr>
            <w:tcW w:w="336"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330"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3" w:type="pct"/>
            <w:shd w:val="clear" w:color="auto" w:fill="auto"/>
            <w:vAlign w:val="center"/>
          </w:tcPr>
          <w:p w:rsidR="00A94F81" w:rsidRPr="000A0586" w:rsidRDefault="00A94F81" w:rsidP="00CE0877">
            <w:pPr>
              <w:jc w:val="center"/>
              <w:rPr>
                <w:sz w:val="20"/>
                <w:szCs w:val="20"/>
              </w:rPr>
            </w:pPr>
            <w:r w:rsidRPr="000A0586">
              <w:rPr>
                <w:sz w:val="20"/>
                <w:szCs w:val="20"/>
              </w:rPr>
              <w:t>1252,0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t>В том числе:</w:t>
            </w:r>
          </w:p>
          <w:p w:rsidR="00A94F81" w:rsidRPr="00626D1A" w:rsidRDefault="00A94F81" w:rsidP="00CE0877">
            <w:pPr>
              <w:jc w:val="left"/>
              <w:rPr>
                <w:sz w:val="20"/>
                <w:szCs w:val="20"/>
              </w:rPr>
            </w:pPr>
            <w:r w:rsidRPr="00626D1A">
              <w:rPr>
                <w:sz w:val="20"/>
                <w:szCs w:val="20"/>
              </w:rPr>
              <w:t>обработка почвы под лесовосстановление  будущего года</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t>га</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1181,8</w:t>
            </w:r>
          </w:p>
        </w:tc>
        <w:tc>
          <w:tcPr>
            <w:tcW w:w="336"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330"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1252,0</w:t>
            </w:r>
          </w:p>
        </w:tc>
        <w:tc>
          <w:tcPr>
            <w:tcW w:w="293" w:type="pct"/>
            <w:shd w:val="clear" w:color="auto" w:fill="auto"/>
            <w:vAlign w:val="center"/>
          </w:tcPr>
          <w:p w:rsidR="00A94F81" w:rsidRPr="000A0586" w:rsidRDefault="00A94F81" w:rsidP="00CE0877">
            <w:pPr>
              <w:jc w:val="center"/>
              <w:rPr>
                <w:sz w:val="20"/>
                <w:szCs w:val="20"/>
              </w:rPr>
            </w:pPr>
            <w:r w:rsidRPr="000A0586">
              <w:rPr>
                <w:sz w:val="20"/>
                <w:szCs w:val="20"/>
              </w:rPr>
              <w:t>1252,0</w:t>
            </w:r>
          </w:p>
        </w:tc>
      </w:tr>
      <w:tr w:rsidR="00A94F81" w:rsidRPr="000A0586" w:rsidTr="00A94F81">
        <w:trPr>
          <w:trHeight w:val="137"/>
        </w:trPr>
        <w:tc>
          <w:tcPr>
            <w:tcW w:w="1020" w:type="pct"/>
            <w:gridSpan w:val="2"/>
            <w:vMerge w:val="restart"/>
            <w:shd w:val="clear" w:color="auto" w:fill="auto"/>
          </w:tcPr>
          <w:p w:rsidR="00A94F81" w:rsidRPr="00E45442" w:rsidRDefault="00A94F81" w:rsidP="00CE0877">
            <w:pPr>
              <w:jc w:val="left"/>
              <w:rPr>
                <w:sz w:val="20"/>
                <w:szCs w:val="20"/>
              </w:rPr>
            </w:pPr>
            <w:r w:rsidRPr="00E45442">
              <w:rPr>
                <w:sz w:val="20"/>
                <w:szCs w:val="20"/>
              </w:rPr>
              <w:t>Рубки ухода всего</w:t>
            </w:r>
          </w:p>
        </w:tc>
        <w:tc>
          <w:tcPr>
            <w:tcW w:w="277" w:type="pct"/>
            <w:gridSpan w:val="2"/>
            <w:shd w:val="clear" w:color="auto" w:fill="auto"/>
            <w:vAlign w:val="center"/>
          </w:tcPr>
          <w:p w:rsidR="00A94F81" w:rsidRPr="00E45442" w:rsidRDefault="00A94F81" w:rsidP="00CE0877">
            <w:pPr>
              <w:jc w:val="center"/>
              <w:rPr>
                <w:sz w:val="20"/>
                <w:szCs w:val="20"/>
              </w:rPr>
            </w:pPr>
            <w:r w:rsidRPr="00E45442">
              <w:rPr>
                <w:sz w:val="20"/>
                <w:szCs w:val="20"/>
              </w:rPr>
              <w:t>га</w:t>
            </w:r>
          </w:p>
        </w:tc>
        <w:tc>
          <w:tcPr>
            <w:tcW w:w="659" w:type="pct"/>
            <w:gridSpan w:val="2"/>
            <w:shd w:val="clear" w:color="auto" w:fill="auto"/>
            <w:vAlign w:val="center"/>
          </w:tcPr>
          <w:p w:rsidR="00A94F81" w:rsidRPr="00E45442" w:rsidRDefault="00A94F81" w:rsidP="00CE0877">
            <w:pPr>
              <w:jc w:val="center"/>
              <w:rPr>
                <w:sz w:val="20"/>
                <w:szCs w:val="20"/>
              </w:rPr>
            </w:pPr>
            <w:r w:rsidRPr="00E45442">
              <w:rPr>
                <w:sz w:val="20"/>
                <w:szCs w:val="20"/>
              </w:rPr>
              <w:t>10984</w:t>
            </w:r>
          </w:p>
        </w:tc>
        <w:tc>
          <w:tcPr>
            <w:tcW w:w="336" w:type="pct"/>
            <w:shd w:val="clear" w:color="auto" w:fill="auto"/>
            <w:vAlign w:val="center"/>
          </w:tcPr>
          <w:p w:rsidR="00A94F81" w:rsidRPr="00E45442" w:rsidRDefault="00A94F81" w:rsidP="00CE0877">
            <w:pPr>
              <w:jc w:val="center"/>
              <w:rPr>
                <w:sz w:val="20"/>
                <w:szCs w:val="20"/>
              </w:rPr>
            </w:pPr>
            <w:r w:rsidRPr="00E45442">
              <w:rPr>
                <w:sz w:val="20"/>
                <w:szCs w:val="20"/>
              </w:rPr>
              <w:t>11200</w:t>
            </w:r>
          </w:p>
        </w:tc>
        <w:tc>
          <w:tcPr>
            <w:tcW w:w="298" w:type="pct"/>
            <w:shd w:val="clear" w:color="auto" w:fill="auto"/>
            <w:vAlign w:val="center"/>
          </w:tcPr>
          <w:p w:rsidR="00A94F81" w:rsidRPr="00E45442" w:rsidRDefault="00A94F81" w:rsidP="00CE0877">
            <w:pPr>
              <w:jc w:val="center"/>
              <w:rPr>
                <w:sz w:val="20"/>
                <w:szCs w:val="20"/>
              </w:rPr>
            </w:pPr>
            <w:r w:rsidRPr="00E45442">
              <w:rPr>
                <w:sz w:val="20"/>
                <w:szCs w:val="20"/>
              </w:rPr>
              <w:t>11200</w:t>
            </w:r>
          </w:p>
        </w:tc>
        <w:tc>
          <w:tcPr>
            <w:tcW w:w="330" w:type="pct"/>
            <w:shd w:val="clear" w:color="auto" w:fill="auto"/>
            <w:vAlign w:val="center"/>
          </w:tcPr>
          <w:p w:rsidR="00A94F81" w:rsidRPr="00E45442" w:rsidRDefault="00A94F81" w:rsidP="00CE0877">
            <w:pPr>
              <w:jc w:val="center"/>
              <w:rPr>
                <w:sz w:val="20"/>
                <w:szCs w:val="20"/>
              </w:rPr>
            </w:pPr>
            <w:r w:rsidRPr="00E45442">
              <w:rPr>
                <w:sz w:val="20"/>
                <w:szCs w:val="20"/>
              </w:rPr>
              <w:t>11200</w:t>
            </w:r>
          </w:p>
        </w:tc>
        <w:tc>
          <w:tcPr>
            <w:tcW w:w="298" w:type="pct"/>
            <w:shd w:val="clear" w:color="auto" w:fill="auto"/>
            <w:vAlign w:val="center"/>
          </w:tcPr>
          <w:p w:rsidR="00A94F81" w:rsidRPr="00E45442" w:rsidRDefault="00A94F81" w:rsidP="00CE0877">
            <w:pPr>
              <w:jc w:val="center"/>
              <w:rPr>
                <w:sz w:val="20"/>
                <w:szCs w:val="20"/>
              </w:rPr>
            </w:pPr>
            <w:r w:rsidRPr="00E45442">
              <w:rPr>
                <w:sz w:val="20"/>
                <w:szCs w:val="20"/>
              </w:rPr>
              <w:t>11200</w:t>
            </w:r>
          </w:p>
        </w:tc>
        <w:tc>
          <w:tcPr>
            <w:tcW w:w="298" w:type="pct"/>
            <w:shd w:val="clear" w:color="auto" w:fill="auto"/>
            <w:vAlign w:val="center"/>
          </w:tcPr>
          <w:p w:rsidR="00A94F81" w:rsidRPr="00E45442" w:rsidRDefault="00A94F81" w:rsidP="00CE0877">
            <w:pPr>
              <w:jc w:val="center"/>
              <w:rPr>
                <w:sz w:val="20"/>
                <w:szCs w:val="20"/>
              </w:rPr>
            </w:pPr>
            <w:r w:rsidRPr="00E45442">
              <w:rPr>
                <w:sz w:val="20"/>
                <w:szCs w:val="20"/>
              </w:rPr>
              <w:t>11200</w:t>
            </w:r>
          </w:p>
        </w:tc>
        <w:tc>
          <w:tcPr>
            <w:tcW w:w="298" w:type="pct"/>
            <w:shd w:val="clear" w:color="auto" w:fill="auto"/>
            <w:vAlign w:val="center"/>
          </w:tcPr>
          <w:p w:rsidR="00A94F81" w:rsidRPr="00E45442" w:rsidRDefault="00A94F81" w:rsidP="00CE0877">
            <w:pPr>
              <w:jc w:val="center"/>
              <w:rPr>
                <w:sz w:val="20"/>
                <w:szCs w:val="20"/>
              </w:rPr>
            </w:pPr>
            <w:r w:rsidRPr="00E45442">
              <w:rPr>
                <w:sz w:val="20"/>
                <w:szCs w:val="20"/>
              </w:rPr>
              <w:t>11200</w:t>
            </w:r>
          </w:p>
        </w:tc>
        <w:tc>
          <w:tcPr>
            <w:tcW w:w="298" w:type="pct"/>
            <w:shd w:val="clear" w:color="auto" w:fill="auto"/>
            <w:vAlign w:val="center"/>
          </w:tcPr>
          <w:p w:rsidR="00A94F81" w:rsidRPr="00E45442" w:rsidRDefault="00A94F81" w:rsidP="00CE0877">
            <w:pPr>
              <w:jc w:val="center"/>
              <w:rPr>
                <w:sz w:val="20"/>
                <w:szCs w:val="20"/>
              </w:rPr>
            </w:pPr>
            <w:r w:rsidRPr="00E45442">
              <w:rPr>
                <w:sz w:val="20"/>
                <w:szCs w:val="20"/>
              </w:rPr>
              <w:t>11200</w:t>
            </w:r>
          </w:p>
        </w:tc>
        <w:tc>
          <w:tcPr>
            <w:tcW w:w="298" w:type="pct"/>
            <w:shd w:val="clear" w:color="auto" w:fill="auto"/>
            <w:vAlign w:val="center"/>
          </w:tcPr>
          <w:p w:rsidR="00A94F81" w:rsidRPr="00E45442" w:rsidRDefault="00A94F81" w:rsidP="00CE0877">
            <w:pPr>
              <w:jc w:val="center"/>
              <w:rPr>
                <w:sz w:val="20"/>
                <w:szCs w:val="20"/>
              </w:rPr>
            </w:pPr>
            <w:r w:rsidRPr="00E45442">
              <w:rPr>
                <w:sz w:val="20"/>
                <w:szCs w:val="20"/>
              </w:rPr>
              <w:t>11200</w:t>
            </w:r>
          </w:p>
        </w:tc>
        <w:tc>
          <w:tcPr>
            <w:tcW w:w="298" w:type="pct"/>
            <w:shd w:val="clear" w:color="auto" w:fill="auto"/>
            <w:vAlign w:val="center"/>
          </w:tcPr>
          <w:p w:rsidR="00A94F81" w:rsidRPr="00E45442" w:rsidRDefault="00A94F81" w:rsidP="00CE0877">
            <w:pPr>
              <w:jc w:val="center"/>
              <w:rPr>
                <w:sz w:val="20"/>
                <w:szCs w:val="20"/>
              </w:rPr>
            </w:pPr>
            <w:r w:rsidRPr="00E45442">
              <w:rPr>
                <w:sz w:val="20"/>
                <w:szCs w:val="20"/>
              </w:rPr>
              <w:t>11200</w:t>
            </w:r>
          </w:p>
        </w:tc>
        <w:tc>
          <w:tcPr>
            <w:tcW w:w="293" w:type="pct"/>
            <w:shd w:val="clear" w:color="auto" w:fill="auto"/>
            <w:vAlign w:val="center"/>
          </w:tcPr>
          <w:p w:rsidR="00A94F81" w:rsidRPr="00E45442" w:rsidRDefault="00A94F81" w:rsidP="00CE0877">
            <w:pPr>
              <w:jc w:val="center"/>
              <w:rPr>
                <w:sz w:val="20"/>
                <w:szCs w:val="20"/>
              </w:rPr>
            </w:pPr>
            <w:r w:rsidRPr="00E45442">
              <w:rPr>
                <w:sz w:val="20"/>
                <w:szCs w:val="20"/>
              </w:rPr>
              <w:t>11200</w:t>
            </w:r>
          </w:p>
        </w:tc>
      </w:tr>
      <w:tr w:rsidR="00A94F81" w:rsidRPr="000A0586" w:rsidTr="00A94F81">
        <w:trPr>
          <w:trHeight w:val="88"/>
        </w:trPr>
        <w:tc>
          <w:tcPr>
            <w:tcW w:w="1020" w:type="pct"/>
            <w:gridSpan w:val="2"/>
            <w:vMerge/>
            <w:shd w:val="clear" w:color="auto" w:fill="auto"/>
          </w:tcPr>
          <w:p w:rsidR="00A94F81" w:rsidRPr="00626D1A" w:rsidRDefault="00A94F81" w:rsidP="00CE0877">
            <w:pPr>
              <w:jc w:val="left"/>
              <w:rPr>
                <w:sz w:val="20"/>
                <w:szCs w:val="20"/>
              </w:rPr>
            </w:pPr>
          </w:p>
        </w:tc>
        <w:tc>
          <w:tcPr>
            <w:tcW w:w="277" w:type="pct"/>
            <w:gridSpan w:val="2"/>
            <w:shd w:val="clear" w:color="auto" w:fill="auto"/>
            <w:vAlign w:val="center"/>
          </w:tcPr>
          <w:p w:rsidR="00A94F81" w:rsidRPr="000A0586" w:rsidRDefault="00A94F81" w:rsidP="00CE0877">
            <w:pPr>
              <w:jc w:val="center"/>
              <w:rPr>
                <w:sz w:val="20"/>
                <w:szCs w:val="20"/>
              </w:rPr>
            </w:pPr>
            <w:r w:rsidRPr="00E45442">
              <w:rPr>
                <w:sz w:val="20"/>
                <w:szCs w:val="20"/>
              </w:rPr>
              <w:t>тыс</w:t>
            </w:r>
            <w:proofErr w:type="gramStart"/>
            <w:r w:rsidRPr="00E45442">
              <w:rPr>
                <w:sz w:val="20"/>
                <w:szCs w:val="20"/>
              </w:rPr>
              <w:t>.м</w:t>
            </w:r>
            <w:proofErr w:type="gramEnd"/>
            <w:r w:rsidRPr="00E45442">
              <w:rPr>
                <w:sz w:val="20"/>
                <w:szCs w:val="20"/>
              </w:rPr>
              <w:t>3</w:t>
            </w:r>
          </w:p>
        </w:tc>
        <w:tc>
          <w:tcPr>
            <w:tcW w:w="659" w:type="pct"/>
            <w:gridSpan w:val="2"/>
            <w:shd w:val="clear" w:color="auto" w:fill="auto"/>
            <w:vAlign w:val="center"/>
          </w:tcPr>
          <w:p w:rsidR="00A94F81" w:rsidRPr="000A0586" w:rsidRDefault="00A94F81" w:rsidP="00CE0877">
            <w:pPr>
              <w:jc w:val="center"/>
              <w:rPr>
                <w:sz w:val="20"/>
                <w:szCs w:val="20"/>
              </w:rPr>
            </w:pPr>
            <w:r w:rsidRPr="00E45442">
              <w:rPr>
                <w:sz w:val="20"/>
                <w:szCs w:val="20"/>
              </w:rPr>
              <w:t>315,5</w:t>
            </w:r>
          </w:p>
        </w:tc>
        <w:tc>
          <w:tcPr>
            <w:tcW w:w="336" w:type="pct"/>
            <w:shd w:val="clear" w:color="auto" w:fill="auto"/>
            <w:vAlign w:val="center"/>
          </w:tcPr>
          <w:p w:rsidR="00A94F81" w:rsidRDefault="00A94F81" w:rsidP="00CE0877">
            <w:pPr>
              <w:jc w:val="center"/>
              <w:rPr>
                <w:sz w:val="20"/>
                <w:szCs w:val="20"/>
              </w:rPr>
            </w:pPr>
            <w:r w:rsidRPr="00E45442">
              <w:rPr>
                <w:sz w:val="20"/>
                <w:szCs w:val="20"/>
              </w:rPr>
              <w:t>350,0</w:t>
            </w:r>
          </w:p>
        </w:tc>
        <w:tc>
          <w:tcPr>
            <w:tcW w:w="298" w:type="pct"/>
            <w:shd w:val="clear" w:color="auto" w:fill="auto"/>
            <w:vAlign w:val="center"/>
          </w:tcPr>
          <w:p w:rsidR="00A94F81" w:rsidRDefault="00A94F81" w:rsidP="00CE0877">
            <w:pPr>
              <w:jc w:val="center"/>
              <w:rPr>
                <w:sz w:val="20"/>
                <w:szCs w:val="20"/>
              </w:rPr>
            </w:pPr>
            <w:r w:rsidRPr="00E45442">
              <w:rPr>
                <w:sz w:val="20"/>
                <w:szCs w:val="20"/>
              </w:rPr>
              <w:t>350,0</w:t>
            </w:r>
          </w:p>
        </w:tc>
        <w:tc>
          <w:tcPr>
            <w:tcW w:w="330" w:type="pct"/>
            <w:shd w:val="clear" w:color="auto" w:fill="auto"/>
            <w:vAlign w:val="center"/>
          </w:tcPr>
          <w:p w:rsidR="00A94F81" w:rsidRPr="00B86993" w:rsidRDefault="00A94F81" w:rsidP="00CE0877">
            <w:pPr>
              <w:jc w:val="center"/>
              <w:rPr>
                <w:sz w:val="20"/>
                <w:szCs w:val="20"/>
              </w:rPr>
            </w:pPr>
            <w:r w:rsidRPr="00E45442">
              <w:rPr>
                <w:sz w:val="20"/>
                <w:szCs w:val="20"/>
              </w:rPr>
              <w:t>350,0</w:t>
            </w:r>
          </w:p>
        </w:tc>
        <w:tc>
          <w:tcPr>
            <w:tcW w:w="298" w:type="pct"/>
            <w:shd w:val="clear" w:color="auto" w:fill="auto"/>
            <w:vAlign w:val="center"/>
          </w:tcPr>
          <w:p w:rsidR="00A94F81" w:rsidRPr="00B86993" w:rsidRDefault="00A94F81" w:rsidP="00CE0877">
            <w:pPr>
              <w:jc w:val="center"/>
              <w:rPr>
                <w:sz w:val="20"/>
                <w:szCs w:val="20"/>
              </w:rPr>
            </w:pPr>
            <w:r w:rsidRPr="00E45442">
              <w:rPr>
                <w:sz w:val="20"/>
                <w:szCs w:val="20"/>
              </w:rPr>
              <w:t>350,0</w:t>
            </w:r>
          </w:p>
        </w:tc>
        <w:tc>
          <w:tcPr>
            <w:tcW w:w="298" w:type="pct"/>
            <w:shd w:val="clear" w:color="auto" w:fill="auto"/>
            <w:vAlign w:val="center"/>
          </w:tcPr>
          <w:p w:rsidR="00A94F81" w:rsidRPr="00B86993" w:rsidRDefault="00A94F81" w:rsidP="00CE0877">
            <w:pPr>
              <w:jc w:val="center"/>
              <w:rPr>
                <w:sz w:val="20"/>
                <w:szCs w:val="20"/>
              </w:rPr>
            </w:pPr>
            <w:r w:rsidRPr="00E45442">
              <w:rPr>
                <w:sz w:val="20"/>
                <w:szCs w:val="20"/>
              </w:rPr>
              <w:t>350,0</w:t>
            </w:r>
          </w:p>
        </w:tc>
        <w:tc>
          <w:tcPr>
            <w:tcW w:w="298" w:type="pct"/>
            <w:shd w:val="clear" w:color="auto" w:fill="auto"/>
            <w:vAlign w:val="center"/>
          </w:tcPr>
          <w:p w:rsidR="00A94F81" w:rsidRPr="00B86993" w:rsidRDefault="00A94F81" w:rsidP="00CE0877">
            <w:pPr>
              <w:jc w:val="center"/>
              <w:rPr>
                <w:sz w:val="20"/>
                <w:szCs w:val="20"/>
              </w:rPr>
            </w:pPr>
            <w:r w:rsidRPr="00E45442">
              <w:rPr>
                <w:sz w:val="20"/>
                <w:szCs w:val="20"/>
              </w:rPr>
              <w:t>350,0</w:t>
            </w:r>
          </w:p>
        </w:tc>
        <w:tc>
          <w:tcPr>
            <w:tcW w:w="298" w:type="pct"/>
            <w:shd w:val="clear" w:color="auto" w:fill="auto"/>
            <w:vAlign w:val="center"/>
          </w:tcPr>
          <w:p w:rsidR="00A94F81" w:rsidRPr="00B86993" w:rsidRDefault="00A94F81" w:rsidP="00CE0877">
            <w:pPr>
              <w:jc w:val="center"/>
              <w:rPr>
                <w:sz w:val="20"/>
                <w:szCs w:val="20"/>
              </w:rPr>
            </w:pPr>
            <w:r w:rsidRPr="00E45442">
              <w:rPr>
                <w:sz w:val="20"/>
                <w:szCs w:val="20"/>
              </w:rPr>
              <w:t>350,0</w:t>
            </w:r>
          </w:p>
        </w:tc>
        <w:tc>
          <w:tcPr>
            <w:tcW w:w="298" w:type="pct"/>
            <w:shd w:val="clear" w:color="auto" w:fill="auto"/>
            <w:vAlign w:val="center"/>
          </w:tcPr>
          <w:p w:rsidR="00A94F81" w:rsidRPr="00B86993" w:rsidRDefault="00A94F81" w:rsidP="00CE0877">
            <w:pPr>
              <w:jc w:val="center"/>
              <w:rPr>
                <w:sz w:val="20"/>
                <w:szCs w:val="20"/>
              </w:rPr>
            </w:pPr>
            <w:r w:rsidRPr="00E45442">
              <w:rPr>
                <w:sz w:val="20"/>
                <w:szCs w:val="20"/>
              </w:rPr>
              <w:t>350,0</w:t>
            </w:r>
          </w:p>
        </w:tc>
        <w:tc>
          <w:tcPr>
            <w:tcW w:w="298" w:type="pct"/>
            <w:shd w:val="clear" w:color="auto" w:fill="auto"/>
            <w:vAlign w:val="center"/>
          </w:tcPr>
          <w:p w:rsidR="00A94F81" w:rsidRPr="00B86993" w:rsidRDefault="00A94F81" w:rsidP="00CE0877">
            <w:pPr>
              <w:jc w:val="center"/>
              <w:rPr>
                <w:sz w:val="20"/>
                <w:szCs w:val="20"/>
              </w:rPr>
            </w:pPr>
            <w:r w:rsidRPr="00E45442">
              <w:rPr>
                <w:sz w:val="20"/>
                <w:szCs w:val="20"/>
              </w:rPr>
              <w:t>350,0</w:t>
            </w:r>
          </w:p>
        </w:tc>
        <w:tc>
          <w:tcPr>
            <w:tcW w:w="293" w:type="pct"/>
            <w:shd w:val="clear" w:color="auto" w:fill="auto"/>
            <w:vAlign w:val="center"/>
          </w:tcPr>
          <w:p w:rsidR="00A94F81" w:rsidRPr="00B86993" w:rsidRDefault="00A94F81" w:rsidP="00CE0877">
            <w:pPr>
              <w:jc w:val="center"/>
              <w:rPr>
                <w:sz w:val="20"/>
                <w:szCs w:val="20"/>
              </w:rPr>
            </w:pPr>
            <w:r w:rsidRPr="00E45442">
              <w:rPr>
                <w:sz w:val="20"/>
                <w:szCs w:val="20"/>
              </w:rPr>
              <w:t>350,0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t>Рубки ухода в молодняках</w:t>
            </w:r>
          </w:p>
          <w:p w:rsidR="00A94F81" w:rsidRPr="00626D1A" w:rsidRDefault="00A94F81" w:rsidP="00CE0877">
            <w:pPr>
              <w:jc w:val="left"/>
              <w:rPr>
                <w:sz w:val="20"/>
                <w:szCs w:val="20"/>
              </w:rPr>
            </w:pPr>
            <w:r w:rsidRPr="00626D1A">
              <w:rPr>
                <w:sz w:val="20"/>
                <w:szCs w:val="20"/>
              </w:rPr>
              <w:t>(осветления и прочистки)</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t>га</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507,0</w:t>
            </w:r>
          </w:p>
        </w:tc>
        <w:tc>
          <w:tcPr>
            <w:tcW w:w="336" w:type="pct"/>
            <w:shd w:val="clear" w:color="auto" w:fill="auto"/>
            <w:vAlign w:val="center"/>
          </w:tcPr>
          <w:p w:rsidR="00A94F81" w:rsidRPr="000A0586" w:rsidRDefault="00A94F81" w:rsidP="00CE0877">
            <w:pPr>
              <w:jc w:val="center"/>
              <w:rPr>
                <w:sz w:val="20"/>
                <w:szCs w:val="20"/>
              </w:rPr>
            </w:pPr>
            <w:r>
              <w:rPr>
                <w:sz w:val="20"/>
                <w:szCs w:val="20"/>
              </w:rPr>
              <w:t>444,6</w:t>
            </w:r>
          </w:p>
        </w:tc>
        <w:tc>
          <w:tcPr>
            <w:tcW w:w="298" w:type="pct"/>
            <w:shd w:val="clear" w:color="auto" w:fill="auto"/>
            <w:vAlign w:val="center"/>
          </w:tcPr>
          <w:p w:rsidR="00A94F81" w:rsidRPr="000A0586" w:rsidRDefault="00A94F81" w:rsidP="00CE0877">
            <w:pPr>
              <w:jc w:val="center"/>
              <w:rPr>
                <w:sz w:val="20"/>
                <w:szCs w:val="20"/>
              </w:rPr>
            </w:pPr>
            <w:r>
              <w:rPr>
                <w:sz w:val="20"/>
                <w:szCs w:val="20"/>
              </w:rPr>
              <w:t>444,6</w:t>
            </w:r>
          </w:p>
        </w:tc>
        <w:tc>
          <w:tcPr>
            <w:tcW w:w="330" w:type="pct"/>
            <w:shd w:val="clear" w:color="auto" w:fill="auto"/>
            <w:vAlign w:val="center"/>
          </w:tcPr>
          <w:p w:rsidR="00A94F81" w:rsidRDefault="00A94F81" w:rsidP="00CE0877">
            <w:pPr>
              <w:jc w:val="center"/>
            </w:pPr>
            <w:r w:rsidRPr="00B86993">
              <w:rPr>
                <w:sz w:val="20"/>
                <w:szCs w:val="20"/>
              </w:rPr>
              <w:t>444,6</w:t>
            </w:r>
          </w:p>
        </w:tc>
        <w:tc>
          <w:tcPr>
            <w:tcW w:w="298" w:type="pct"/>
            <w:shd w:val="clear" w:color="auto" w:fill="auto"/>
            <w:vAlign w:val="center"/>
          </w:tcPr>
          <w:p w:rsidR="00A94F81" w:rsidRDefault="00A94F81" w:rsidP="00CE0877">
            <w:pPr>
              <w:jc w:val="center"/>
            </w:pPr>
            <w:r w:rsidRPr="00B86993">
              <w:rPr>
                <w:sz w:val="20"/>
                <w:szCs w:val="20"/>
              </w:rPr>
              <w:t>444,6</w:t>
            </w:r>
          </w:p>
        </w:tc>
        <w:tc>
          <w:tcPr>
            <w:tcW w:w="298" w:type="pct"/>
            <w:shd w:val="clear" w:color="auto" w:fill="auto"/>
            <w:vAlign w:val="center"/>
          </w:tcPr>
          <w:p w:rsidR="00A94F81" w:rsidRDefault="00A94F81" w:rsidP="00CE0877">
            <w:pPr>
              <w:jc w:val="center"/>
            </w:pPr>
            <w:r w:rsidRPr="00B86993">
              <w:rPr>
                <w:sz w:val="20"/>
                <w:szCs w:val="20"/>
              </w:rPr>
              <w:t>444,6</w:t>
            </w:r>
          </w:p>
        </w:tc>
        <w:tc>
          <w:tcPr>
            <w:tcW w:w="298" w:type="pct"/>
            <w:shd w:val="clear" w:color="auto" w:fill="auto"/>
            <w:vAlign w:val="center"/>
          </w:tcPr>
          <w:p w:rsidR="00A94F81" w:rsidRDefault="00A94F81" w:rsidP="00CE0877">
            <w:pPr>
              <w:jc w:val="center"/>
            </w:pPr>
            <w:r w:rsidRPr="00B86993">
              <w:rPr>
                <w:sz w:val="20"/>
                <w:szCs w:val="20"/>
              </w:rPr>
              <w:t>444,6</w:t>
            </w:r>
          </w:p>
        </w:tc>
        <w:tc>
          <w:tcPr>
            <w:tcW w:w="298" w:type="pct"/>
            <w:shd w:val="clear" w:color="auto" w:fill="auto"/>
            <w:vAlign w:val="center"/>
          </w:tcPr>
          <w:p w:rsidR="00A94F81" w:rsidRDefault="00A94F81" w:rsidP="00CE0877">
            <w:pPr>
              <w:jc w:val="center"/>
            </w:pPr>
            <w:r w:rsidRPr="00B86993">
              <w:rPr>
                <w:sz w:val="20"/>
                <w:szCs w:val="20"/>
              </w:rPr>
              <w:t>444,6</w:t>
            </w:r>
          </w:p>
        </w:tc>
        <w:tc>
          <w:tcPr>
            <w:tcW w:w="298" w:type="pct"/>
            <w:shd w:val="clear" w:color="auto" w:fill="auto"/>
            <w:vAlign w:val="center"/>
          </w:tcPr>
          <w:p w:rsidR="00A94F81" w:rsidRDefault="00A94F81" w:rsidP="00CE0877">
            <w:pPr>
              <w:jc w:val="center"/>
            </w:pPr>
            <w:r w:rsidRPr="00B86993">
              <w:rPr>
                <w:sz w:val="20"/>
                <w:szCs w:val="20"/>
              </w:rPr>
              <w:t>444,6</w:t>
            </w:r>
          </w:p>
        </w:tc>
        <w:tc>
          <w:tcPr>
            <w:tcW w:w="298" w:type="pct"/>
            <w:shd w:val="clear" w:color="auto" w:fill="auto"/>
            <w:vAlign w:val="center"/>
          </w:tcPr>
          <w:p w:rsidR="00A94F81" w:rsidRDefault="00A94F81" w:rsidP="00CE0877">
            <w:pPr>
              <w:jc w:val="center"/>
            </w:pPr>
            <w:r w:rsidRPr="00B86993">
              <w:rPr>
                <w:sz w:val="20"/>
                <w:szCs w:val="20"/>
              </w:rPr>
              <w:t>444,6</w:t>
            </w:r>
          </w:p>
        </w:tc>
        <w:tc>
          <w:tcPr>
            <w:tcW w:w="293" w:type="pct"/>
            <w:shd w:val="clear" w:color="auto" w:fill="auto"/>
            <w:vAlign w:val="center"/>
          </w:tcPr>
          <w:p w:rsidR="00A94F81" w:rsidRDefault="00A94F81" w:rsidP="00CE0877">
            <w:pPr>
              <w:jc w:val="center"/>
            </w:pPr>
            <w:r w:rsidRPr="00B86993">
              <w:rPr>
                <w:sz w:val="20"/>
                <w:szCs w:val="20"/>
              </w:rPr>
              <w:t>444,6</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t>Заготовка семян лесных растений, всего</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t>кг</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1900,5</w:t>
            </w:r>
          </w:p>
        </w:tc>
        <w:tc>
          <w:tcPr>
            <w:tcW w:w="336" w:type="pct"/>
            <w:shd w:val="clear" w:color="auto" w:fill="auto"/>
            <w:vAlign w:val="center"/>
          </w:tcPr>
          <w:p w:rsidR="00A94F81" w:rsidRPr="000A0586" w:rsidRDefault="00A94F81" w:rsidP="00CE0877">
            <w:pPr>
              <w:jc w:val="center"/>
              <w:rPr>
                <w:sz w:val="20"/>
                <w:szCs w:val="20"/>
              </w:rPr>
            </w:pPr>
            <w:r w:rsidRPr="000A0586">
              <w:rPr>
                <w:sz w:val="20"/>
                <w:szCs w:val="20"/>
              </w:rPr>
              <w:t>2428,0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2428,0</w:t>
            </w:r>
          </w:p>
        </w:tc>
        <w:tc>
          <w:tcPr>
            <w:tcW w:w="330" w:type="pct"/>
            <w:shd w:val="clear" w:color="auto" w:fill="auto"/>
            <w:vAlign w:val="center"/>
          </w:tcPr>
          <w:p w:rsidR="00A94F81" w:rsidRPr="000A0586" w:rsidRDefault="00A94F81" w:rsidP="00CE0877">
            <w:pPr>
              <w:jc w:val="center"/>
              <w:rPr>
                <w:sz w:val="20"/>
                <w:szCs w:val="20"/>
              </w:rPr>
            </w:pPr>
            <w:r w:rsidRPr="000A0586">
              <w:rPr>
                <w:sz w:val="20"/>
                <w:szCs w:val="20"/>
              </w:rPr>
              <w:t>2428,0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2428,0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2428,0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2428,0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2428,0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2428,0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2428,0</w:t>
            </w:r>
          </w:p>
        </w:tc>
        <w:tc>
          <w:tcPr>
            <w:tcW w:w="293" w:type="pct"/>
            <w:shd w:val="clear" w:color="auto" w:fill="auto"/>
            <w:vAlign w:val="center"/>
          </w:tcPr>
          <w:p w:rsidR="00A94F81" w:rsidRPr="000A0586" w:rsidRDefault="00A94F81" w:rsidP="00CE0877">
            <w:pPr>
              <w:jc w:val="center"/>
              <w:rPr>
                <w:sz w:val="20"/>
                <w:szCs w:val="20"/>
              </w:rPr>
            </w:pPr>
            <w:r w:rsidRPr="000A0586">
              <w:rPr>
                <w:sz w:val="20"/>
                <w:szCs w:val="20"/>
              </w:rPr>
              <w:t>2428,0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t>В т.ч. семян с улучшенными свойствами</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t>кг</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100,0</w:t>
            </w:r>
          </w:p>
        </w:tc>
        <w:tc>
          <w:tcPr>
            <w:tcW w:w="336" w:type="pct"/>
            <w:shd w:val="clear" w:color="auto" w:fill="auto"/>
            <w:vAlign w:val="center"/>
          </w:tcPr>
          <w:p w:rsidR="00A94F81" w:rsidRPr="000A0586" w:rsidRDefault="00A94F81" w:rsidP="00CE0877">
            <w:pPr>
              <w:jc w:val="center"/>
              <w:rPr>
                <w:sz w:val="20"/>
                <w:szCs w:val="20"/>
              </w:rPr>
            </w:pPr>
            <w:r>
              <w:rPr>
                <w:sz w:val="20"/>
                <w:szCs w:val="20"/>
              </w:rPr>
              <w:t>100,0</w:t>
            </w:r>
          </w:p>
        </w:tc>
        <w:tc>
          <w:tcPr>
            <w:tcW w:w="298" w:type="pct"/>
            <w:shd w:val="clear" w:color="auto" w:fill="auto"/>
            <w:vAlign w:val="center"/>
          </w:tcPr>
          <w:p w:rsidR="00A94F81" w:rsidRDefault="00A94F81" w:rsidP="00CE0877">
            <w:pPr>
              <w:jc w:val="center"/>
            </w:pPr>
            <w:r w:rsidRPr="00C32EFB">
              <w:rPr>
                <w:sz w:val="20"/>
                <w:szCs w:val="20"/>
              </w:rPr>
              <w:t>100,0</w:t>
            </w:r>
          </w:p>
        </w:tc>
        <w:tc>
          <w:tcPr>
            <w:tcW w:w="330" w:type="pct"/>
            <w:shd w:val="clear" w:color="auto" w:fill="auto"/>
            <w:vAlign w:val="center"/>
          </w:tcPr>
          <w:p w:rsidR="00A94F81" w:rsidRDefault="00A94F81" w:rsidP="00CE0877">
            <w:pPr>
              <w:jc w:val="center"/>
            </w:pPr>
            <w:r w:rsidRPr="00C32EFB">
              <w:rPr>
                <w:sz w:val="20"/>
                <w:szCs w:val="20"/>
              </w:rPr>
              <w:t>100,0</w:t>
            </w:r>
          </w:p>
        </w:tc>
        <w:tc>
          <w:tcPr>
            <w:tcW w:w="298" w:type="pct"/>
            <w:shd w:val="clear" w:color="auto" w:fill="auto"/>
            <w:vAlign w:val="center"/>
          </w:tcPr>
          <w:p w:rsidR="00A94F81" w:rsidRDefault="00A94F81" w:rsidP="00CE0877">
            <w:pPr>
              <w:jc w:val="center"/>
            </w:pPr>
            <w:r w:rsidRPr="00C32EFB">
              <w:rPr>
                <w:sz w:val="20"/>
                <w:szCs w:val="20"/>
              </w:rPr>
              <w:t>100,0</w:t>
            </w:r>
          </w:p>
        </w:tc>
        <w:tc>
          <w:tcPr>
            <w:tcW w:w="298" w:type="pct"/>
            <w:shd w:val="clear" w:color="auto" w:fill="auto"/>
            <w:vAlign w:val="center"/>
          </w:tcPr>
          <w:p w:rsidR="00A94F81" w:rsidRDefault="00A94F81" w:rsidP="00CE0877">
            <w:pPr>
              <w:jc w:val="center"/>
            </w:pPr>
            <w:r w:rsidRPr="00C32EFB">
              <w:rPr>
                <w:sz w:val="20"/>
                <w:szCs w:val="20"/>
              </w:rPr>
              <w:t>100,0</w:t>
            </w:r>
          </w:p>
        </w:tc>
        <w:tc>
          <w:tcPr>
            <w:tcW w:w="298" w:type="pct"/>
            <w:shd w:val="clear" w:color="auto" w:fill="auto"/>
            <w:vAlign w:val="center"/>
          </w:tcPr>
          <w:p w:rsidR="00A94F81" w:rsidRDefault="00A94F81" w:rsidP="00CE0877">
            <w:pPr>
              <w:jc w:val="center"/>
            </w:pPr>
            <w:r w:rsidRPr="00C32EFB">
              <w:rPr>
                <w:sz w:val="20"/>
                <w:szCs w:val="20"/>
              </w:rPr>
              <w:t>100,0</w:t>
            </w:r>
          </w:p>
        </w:tc>
        <w:tc>
          <w:tcPr>
            <w:tcW w:w="298" w:type="pct"/>
            <w:shd w:val="clear" w:color="auto" w:fill="auto"/>
            <w:vAlign w:val="center"/>
          </w:tcPr>
          <w:p w:rsidR="00A94F81" w:rsidRDefault="00A94F81" w:rsidP="00CE0877">
            <w:pPr>
              <w:jc w:val="center"/>
            </w:pPr>
            <w:r w:rsidRPr="00C32EFB">
              <w:rPr>
                <w:sz w:val="20"/>
                <w:szCs w:val="20"/>
              </w:rPr>
              <w:t>100,0</w:t>
            </w:r>
          </w:p>
        </w:tc>
        <w:tc>
          <w:tcPr>
            <w:tcW w:w="298" w:type="pct"/>
            <w:shd w:val="clear" w:color="auto" w:fill="auto"/>
            <w:vAlign w:val="center"/>
          </w:tcPr>
          <w:p w:rsidR="00A94F81" w:rsidRDefault="00A94F81" w:rsidP="00CE0877">
            <w:pPr>
              <w:jc w:val="center"/>
            </w:pPr>
            <w:r w:rsidRPr="00C32EFB">
              <w:rPr>
                <w:sz w:val="20"/>
                <w:szCs w:val="20"/>
              </w:rPr>
              <w:t>100,0</w:t>
            </w:r>
          </w:p>
        </w:tc>
        <w:tc>
          <w:tcPr>
            <w:tcW w:w="298" w:type="pct"/>
            <w:shd w:val="clear" w:color="auto" w:fill="auto"/>
            <w:vAlign w:val="center"/>
          </w:tcPr>
          <w:p w:rsidR="00A94F81" w:rsidRDefault="00A94F81" w:rsidP="00CE0877">
            <w:pPr>
              <w:jc w:val="center"/>
            </w:pPr>
            <w:r w:rsidRPr="00C32EFB">
              <w:rPr>
                <w:sz w:val="20"/>
                <w:szCs w:val="20"/>
              </w:rPr>
              <w:t>100,0</w:t>
            </w:r>
          </w:p>
        </w:tc>
        <w:tc>
          <w:tcPr>
            <w:tcW w:w="293" w:type="pct"/>
            <w:shd w:val="clear" w:color="auto" w:fill="auto"/>
            <w:vAlign w:val="center"/>
          </w:tcPr>
          <w:p w:rsidR="00A94F81" w:rsidRDefault="00A94F81" w:rsidP="00CE0877">
            <w:pPr>
              <w:jc w:val="center"/>
            </w:pPr>
            <w:r w:rsidRPr="00C32EFB">
              <w:rPr>
                <w:sz w:val="20"/>
                <w:szCs w:val="20"/>
              </w:rPr>
              <w:t>100,0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t>Формирование страховых фондов семян лесных растений</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t>кг</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200,0</w:t>
            </w:r>
          </w:p>
        </w:tc>
        <w:tc>
          <w:tcPr>
            <w:tcW w:w="336" w:type="pct"/>
            <w:shd w:val="clear" w:color="auto" w:fill="auto"/>
            <w:vAlign w:val="center"/>
          </w:tcPr>
          <w:p w:rsidR="00A94F81" w:rsidRPr="000A0586" w:rsidRDefault="00A94F81" w:rsidP="00CE0877">
            <w:pPr>
              <w:jc w:val="center"/>
              <w:rPr>
                <w:sz w:val="20"/>
                <w:szCs w:val="20"/>
              </w:rPr>
            </w:pPr>
            <w:r>
              <w:rPr>
                <w:sz w:val="20"/>
                <w:szCs w:val="20"/>
              </w:rPr>
              <w:t>200,0</w:t>
            </w:r>
          </w:p>
        </w:tc>
        <w:tc>
          <w:tcPr>
            <w:tcW w:w="298" w:type="pct"/>
            <w:shd w:val="clear" w:color="auto" w:fill="auto"/>
            <w:vAlign w:val="center"/>
          </w:tcPr>
          <w:p w:rsidR="00A94F81" w:rsidRDefault="00A94F81" w:rsidP="00CE0877">
            <w:pPr>
              <w:jc w:val="center"/>
            </w:pPr>
            <w:r w:rsidRPr="00E767A1">
              <w:rPr>
                <w:sz w:val="20"/>
                <w:szCs w:val="20"/>
              </w:rPr>
              <w:t>200,0</w:t>
            </w:r>
          </w:p>
        </w:tc>
        <w:tc>
          <w:tcPr>
            <w:tcW w:w="330" w:type="pct"/>
            <w:shd w:val="clear" w:color="auto" w:fill="auto"/>
            <w:vAlign w:val="center"/>
          </w:tcPr>
          <w:p w:rsidR="00A94F81" w:rsidRDefault="00A94F81" w:rsidP="00CE0877">
            <w:pPr>
              <w:jc w:val="center"/>
            </w:pPr>
            <w:r w:rsidRPr="00E767A1">
              <w:rPr>
                <w:sz w:val="20"/>
                <w:szCs w:val="20"/>
              </w:rPr>
              <w:t>200,0</w:t>
            </w:r>
          </w:p>
        </w:tc>
        <w:tc>
          <w:tcPr>
            <w:tcW w:w="298" w:type="pct"/>
            <w:shd w:val="clear" w:color="auto" w:fill="auto"/>
            <w:vAlign w:val="center"/>
          </w:tcPr>
          <w:p w:rsidR="00A94F81" w:rsidRDefault="00A94F81" w:rsidP="00CE0877">
            <w:pPr>
              <w:jc w:val="center"/>
            </w:pPr>
            <w:r w:rsidRPr="00E767A1">
              <w:rPr>
                <w:sz w:val="20"/>
                <w:szCs w:val="20"/>
              </w:rPr>
              <w:t>200,0</w:t>
            </w:r>
          </w:p>
        </w:tc>
        <w:tc>
          <w:tcPr>
            <w:tcW w:w="298" w:type="pct"/>
            <w:shd w:val="clear" w:color="auto" w:fill="auto"/>
            <w:vAlign w:val="center"/>
          </w:tcPr>
          <w:p w:rsidR="00A94F81" w:rsidRDefault="00A94F81" w:rsidP="00CE0877">
            <w:pPr>
              <w:jc w:val="center"/>
            </w:pPr>
            <w:r w:rsidRPr="00E767A1">
              <w:rPr>
                <w:sz w:val="20"/>
                <w:szCs w:val="20"/>
              </w:rPr>
              <w:t>200,0</w:t>
            </w:r>
          </w:p>
        </w:tc>
        <w:tc>
          <w:tcPr>
            <w:tcW w:w="298" w:type="pct"/>
            <w:shd w:val="clear" w:color="auto" w:fill="auto"/>
            <w:vAlign w:val="center"/>
          </w:tcPr>
          <w:p w:rsidR="00A94F81" w:rsidRDefault="00A94F81" w:rsidP="00CE0877">
            <w:pPr>
              <w:jc w:val="center"/>
            </w:pPr>
            <w:r w:rsidRPr="00E767A1">
              <w:rPr>
                <w:sz w:val="20"/>
                <w:szCs w:val="20"/>
              </w:rPr>
              <w:t>200,0</w:t>
            </w:r>
          </w:p>
        </w:tc>
        <w:tc>
          <w:tcPr>
            <w:tcW w:w="298" w:type="pct"/>
            <w:shd w:val="clear" w:color="auto" w:fill="auto"/>
            <w:vAlign w:val="center"/>
          </w:tcPr>
          <w:p w:rsidR="00A94F81" w:rsidRDefault="00A94F81" w:rsidP="00CE0877">
            <w:pPr>
              <w:jc w:val="center"/>
            </w:pPr>
            <w:r w:rsidRPr="00E767A1">
              <w:rPr>
                <w:sz w:val="20"/>
                <w:szCs w:val="20"/>
              </w:rPr>
              <w:t>200,0</w:t>
            </w:r>
          </w:p>
        </w:tc>
        <w:tc>
          <w:tcPr>
            <w:tcW w:w="298" w:type="pct"/>
            <w:shd w:val="clear" w:color="auto" w:fill="auto"/>
            <w:vAlign w:val="center"/>
          </w:tcPr>
          <w:p w:rsidR="00A94F81" w:rsidRDefault="00A94F81" w:rsidP="00CE0877">
            <w:pPr>
              <w:jc w:val="center"/>
            </w:pPr>
            <w:r w:rsidRPr="00E767A1">
              <w:rPr>
                <w:sz w:val="20"/>
                <w:szCs w:val="20"/>
              </w:rPr>
              <w:t>200,0</w:t>
            </w:r>
          </w:p>
        </w:tc>
        <w:tc>
          <w:tcPr>
            <w:tcW w:w="298" w:type="pct"/>
            <w:shd w:val="clear" w:color="auto" w:fill="auto"/>
            <w:vAlign w:val="center"/>
          </w:tcPr>
          <w:p w:rsidR="00A94F81" w:rsidRDefault="00A94F81" w:rsidP="00CE0877">
            <w:pPr>
              <w:jc w:val="center"/>
            </w:pPr>
            <w:r w:rsidRPr="00E767A1">
              <w:rPr>
                <w:sz w:val="20"/>
                <w:szCs w:val="20"/>
              </w:rPr>
              <w:t>200,0</w:t>
            </w:r>
          </w:p>
        </w:tc>
        <w:tc>
          <w:tcPr>
            <w:tcW w:w="293" w:type="pct"/>
            <w:shd w:val="clear" w:color="auto" w:fill="auto"/>
            <w:vAlign w:val="center"/>
          </w:tcPr>
          <w:p w:rsidR="00A94F81" w:rsidRDefault="00A94F81" w:rsidP="00CE0877">
            <w:pPr>
              <w:jc w:val="center"/>
            </w:pPr>
            <w:r w:rsidRPr="00E767A1">
              <w:rPr>
                <w:sz w:val="20"/>
                <w:szCs w:val="20"/>
              </w:rPr>
              <w:t>200,0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t>Выращивание стандартного посадочного материала (сеянцев)</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t>тыс.</w:t>
            </w:r>
          </w:p>
          <w:p w:rsidR="00A94F81" w:rsidRPr="000A0586" w:rsidRDefault="00A94F81" w:rsidP="00CE0877">
            <w:pPr>
              <w:jc w:val="center"/>
              <w:rPr>
                <w:sz w:val="20"/>
                <w:szCs w:val="20"/>
              </w:rPr>
            </w:pPr>
            <w:r w:rsidRPr="000A0586">
              <w:rPr>
                <w:sz w:val="20"/>
                <w:szCs w:val="20"/>
              </w:rPr>
              <w:t>шт.</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4923,2</w:t>
            </w:r>
          </w:p>
        </w:tc>
        <w:tc>
          <w:tcPr>
            <w:tcW w:w="336" w:type="pct"/>
            <w:shd w:val="clear" w:color="auto" w:fill="auto"/>
            <w:vAlign w:val="center"/>
          </w:tcPr>
          <w:p w:rsidR="00A94F81" w:rsidRPr="000A0586" w:rsidRDefault="00A94F81" w:rsidP="00CE0877">
            <w:pPr>
              <w:jc w:val="center"/>
              <w:rPr>
                <w:sz w:val="20"/>
                <w:szCs w:val="20"/>
              </w:rPr>
            </w:pPr>
            <w:r>
              <w:rPr>
                <w:sz w:val="20"/>
                <w:szCs w:val="20"/>
              </w:rPr>
              <w:t>8500,0</w:t>
            </w:r>
          </w:p>
        </w:tc>
        <w:tc>
          <w:tcPr>
            <w:tcW w:w="298" w:type="pct"/>
            <w:shd w:val="clear" w:color="auto" w:fill="auto"/>
            <w:vAlign w:val="center"/>
          </w:tcPr>
          <w:p w:rsidR="00A94F81" w:rsidRDefault="00A94F81" w:rsidP="00CE0877">
            <w:pPr>
              <w:jc w:val="center"/>
            </w:pPr>
            <w:r w:rsidRPr="00FB0461">
              <w:rPr>
                <w:sz w:val="20"/>
                <w:szCs w:val="20"/>
              </w:rPr>
              <w:t>8500,0</w:t>
            </w:r>
          </w:p>
        </w:tc>
        <w:tc>
          <w:tcPr>
            <w:tcW w:w="330" w:type="pct"/>
            <w:shd w:val="clear" w:color="auto" w:fill="auto"/>
            <w:vAlign w:val="center"/>
          </w:tcPr>
          <w:p w:rsidR="00A94F81" w:rsidRDefault="00A94F81" w:rsidP="00CE0877">
            <w:pPr>
              <w:jc w:val="center"/>
            </w:pPr>
            <w:r w:rsidRPr="00FB0461">
              <w:rPr>
                <w:sz w:val="20"/>
                <w:szCs w:val="20"/>
              </w:rPr>
              <w:t>8500,0</w:t>
            </w:r>
          </w:p>
        </w:tc>
        <w:tc>
          <w:tcPr>
            <w:tcW w:w="298" w:type="pct"/>
            <w:shd w:val="clear" w:color="auto" w:fill="auto"/>
            <w:vAlign w:val="center"/>
          </w:tcPr>
          <w:p w:rsidR="00A94F81" w:rsidRDefault="00A94F81" w:rsidP="00CE0877">
            <w:pPr>
              <w:jc w:val="center"/>
            </w:pPr>
            <w:r w:rsidRPr="00FB0461">
              <w:rPr>
                <w:sz w:val="20"/>
                <w:szCs w:val="20"/>
              </w:rPr>
              <w:t>8500,0</w:t>
            </w:r>
          </w:p>
        </w:tc>
        <w:tc>
          <w:tcPr>
            <w:tcW w:w="298" w:type="pct"/>
            <w:shd w:val="clear" w:color="auto" w:fill="auto"/>
            <w:vAlign w:val="center"/>
          </w:tcPr>
          <w:p w:rsidR="00A94F81" w:rsidRDefault="00A94F81" w:rsidP="00CE0877">
            <w:pPr>
              <w:jc w:val="center"/>
            </w:pPr>
            <w:r w:rsidRPr="00FB0461">
              <w:rPr>
                <w:sz w:val="20"/>
                <w:szCs w:val="20"/>
              </w:rPr>
              <w:t>8500,0</w:t>
            </w:r>
          </w:p>
        </w:tc>
        <w:tc>
          <w:tcPr>
            <w:tcW w:w="298" w:type="pct"/>
            <w:shd w:val="clear" w:color="auto" w:fill="auto"/>
            <w:vAlign w:val="center"/>
          </w:tcPr>
          <w:p w:rsidR="00A94F81" w:rsidRDefault="00A94F81" w:rsidP="00CE0877">
            <w:pPr>
              <w:jc w:val="center"/>
            </w:pPr>
            <w:r w:rsidRPr="00FB0461">
              <w:rPr>
                <w:sz w:val="20"/>
                <w:szCs w:val="20"/>
              </w:rPr>
              <w:t>8500,0</w:t>
            </w:r>
          </w:p>
        </w:tc>
        <w:tc>
          <w:tcPr>
            <w:tcW w:w="298" w:type="pct"/>
            <w:shd w:val="clear" w:color="auto" w:fill="auto"/>
            <w:vAlign w:val="center"/>
          </w:tcPr>
          <w:p w:rsidR="00A94F81" w:rsidRDefault="00A94F81" w:rsidP="00CE0877">
            <w:pPr>
              <w:jc w:val="center"/>
            </w:pPr>
            <w:r w:rsidRPr="00FB0461">
              <w:rPr>
                <w:sz w:val="20"/>
                <w:szCs w:val="20"/>
              </w:rPr>
              <w:t>8500,0</w:t>
            </w:r>
          </w:p>
        </w:tc>
        <w:tc>
          <w:tcPr>
            <w:tcW w:w="298" w:type="pct"/>
            <w:shd w:val="clear" w:color="auto" w:fill="auto"/>
            <w:vAlign w:val="center"/>
          </w:tcPr>
          <w:p w:rsidR="00A94F81" w:rsidRDefault="00A94F81" w:rsidP="00CE0877">
            <w:pPr>
              <w:jc w:val="center"/>
            </w:pPr>
            <w:r w:rsidRPr="00FB0461">
              <w:rPr>
                <w:sz w:val="20"/>
                <w:szCs w:val="20"/>
              </w:rPr>
              <w:t>8500,0</w:t>
            </w:r>
          </w:p>
        </w:tc>
        <w:tc>
          <w:tcPr>
            <w:tcW w:w="298" w:type="pct"/>
            <w:shd w:val="clear" w:color="auto" w:fill="auto"/>
            <w:vAlign w:val="center"/>
          </w:tcPr>
          <w:p w:rsidR="00A94F81" w:rsidRDefault="00A94F81" w:rsidP="00CE0877">
            <w:pPr>
              <w:jc w:val="center"/>
            </w:pPr>
            <w:r w:rsidRPr="00FB0461">
              <w:rPr>
                <w:sz w:val="20"/>
                <w:szCs w:val="20"/>
              </w:rPr>
              <w:t>8500,0</w:t>
            </w:r>
          </w:p>
        </w:tc>
        <w:tc>
          <w:tcPr>
            <w:tcW w:w="293" w:type="pct"/>
            <w:shd w:val="clear" w:color="auto" w:fill="auto"/>
            <w:vAlign w:val="center"/>
          </w:tcPr>
          <w:p w:rsidR="00A94F81" w:rsidRDefault="00A94F81" w:rsidP="00CE0877">
            <w:pPr>
              <w:jc w:val="center"/>
            </w:pPr>
            <w:r w:rsidRPr="00FB0461">
              <w:rPr>
                <w:sz w:val="20"/>
                <w:szCs w:val="20"/>
              </w:rPr>
              <w:t>8500,0</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t>Выращивание стандартного посадочного материала (саженцев)</w:t>
            </w:r>
          </w:p>
        </w:tc>
        <w:tc>
          <w:tcPr>
            <w:tcW w:w="277" w:type="pct"/>
            <w:gridSpan w:val="2"/>
            <w:shd w:val="clear" w:color="auto" w:fill="auto"/>
            <w:vAlign w:val="center"/>
          </w:tcPr>
          <w:p w:rsidR="00A94F81" w:rsidRPr="000A0586" w:rsidRDefault="00A94F81" w:rsidP="00CE0877">
            <w:pPr>
              <w:jc w:val="center"/>
              <w:rPr>
                <w:sz w:val="20"/>
                <w:szCs w:val="20"/>
              </w:rPr>
            </w:pPr>
            <w:r w:rsidRPr="000A0586">
              <w:rPr>
                <w:sz w:val="20"/>
                <w:szCs w:val="20"/>
              </w:rPr>
              <w:t>тыс.</w:t>
            </w:r>
          </w:p>
          <w:p w:rsidR="00A94F81" w:rsidRPr="000A0586" w:rsidRDefault="00A94F81" w:rsidP="00CE0877">
            <w:pPr>
              <w:jc w:val="center"/>
              <w:rPr>
                <w:sz w:val="20"/>
                <w:szCs w:val="20"/>
              </w:rPr>
            </w:pPr>
            <w:r w:rsidRPr="000A0586">
              <w:rPr>
                <w:sz w:val="20"/>
                <w:szCs w:val="20"/>
              </w:rPr>
              <w:t>шт.</w:t>
            </w:r>
          </w:p>
        </w:tc>
        <w:tc>
          <w:tcPr>
            <w:tcW w:w="659" w:type="pct"/>
            <w:gridSpan w:val="2"/>
            <w:shd w:val="clear" w:color="auto" w:fill="auto"/>
            <w:vAlign w:val="center"/>
          </w:tcPr>
          <w:p w:rsidR="00A94F81" w:rsidRPr="000A0586" w:rsidRDefault="00A94F81" w:rsidP="00CE0877">
            <w:pPr>
              <w:jc w:val="center"/>
              <w:rPr>
                <w:sz w:val="20"/>
                <w:szCs w:val="20"/>
              </w:rPr>
            </w:pPr>
            <w:r w:rsidRPr="000A0586">
              <w:rPr>
                <w:sz w:val="20"/>
                <w:szCs w:val="20"/>
              </w:rPr>
              <w:t>74,3</w:t>
            </w:r>
          </w:p>
        </w:tc>
        <w:tc>
          <w:tcPr>
            <w:tcW w:w="336"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330"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8" w:type="pct"/>
            <w:shd w:val="clear" w:color="auto" w:fill="auto"/>
            <w:vAlign w:val="center"/>
          </w:tcPr>
          <w:p w:rsidR="00A94F81" w:rsidRPr="000A0586" w:rsidRDefault="00A94F81" w:rsidP="00CE0877">
            <w:pPr>
              <w:jc w:val="center"/>
              <w:rPr>
                <w:sz w:val="20"/>
                <w:szCs w:val="20"/>
              </w:rPr>
            </w:pPr>
            <w:r w:rsidRPr="000A0586">
              <w:rPr>
                <w:sz w:val="20"/>
                <w:szCs w:val="20"/>
              </w:rPr>
              <w:t>0</w:t>
            </w:r>
          </w:p>
        </w:tc>
        <w:tc>
          <w:tcPr>
            <w:tcW w:w="293" w:type="pct"/>
            <w:shd w:val="clear" w:color="auto" w:fill="auto"/>
            <w:vAlign w:val="center"/>
          </w:tcPr>
          <w:p w:rsidR="00A94F81" w:rsidRPr="000A0586" w:rsidRDefault="00A94F81" w:rsidP="00CE0877">
            <w:pPr>
              <w:jc w:val="center"/>
              <w:rPr>
                <w:sz w:val="20"/>
                <w:szCs w:val="20"/>
              </w:rPr>
            </w:pPr>
            <w:r w:rsidRPr="000A0586">
              <w:rPr>
                <w:sz w:val="20"/>
                <w:szCs w:val="20"/>
              </w:rPr>
              <w:t>0</w:t>
            </w:r>
          </w:p>
        </w:tc>
      </w:tr>
      <w:tr w:rsidR="00A94F81" w:rsidRPr="000A0586" w:rsidTr="00A94F81">
        <w:tc>
          <w:tcPr>
            <w:tcW w:w="1020" w:type="pct"/>
            <w:gridSpan w:val="2"/>
            <w:shd w:val="clear" w:color="auto" w:fill="auto"/>
          </w:tcPr>
          <w:p w:rsidR="00A94F81" w:rsidRPr="00626D1A" w:rsidRDefault="00A94F81" w:rsidP="00CE0877">
            <w:pPr>
              <w:jc w:val="left"/>
              <w:rPr>
                <w:rFonts w:eastAsia="Times New Roman"/>
                <w:sz w:val="20"/>
                <w:szCs w:val="20"/>
              </w:rPr>
            </w:pPr>
            <w:r w:rsidRPr="00626D1A">
              <w:rPr>
                <w:rFonts w:eastAsia="Times New Roman"/>
                <w:sz w:val="20"/>
                <w:szCs w:val="20"/>
              </w:rPr>
              <w:t>Уход за лесосеменными плантациями</w:t>
            </w:r>
          </w:p>
        </w:tc>
        <w:tc>
          <w:tcPr>
            <w:tcW w:w="277" w:type="pct"/>
            <w:gridSpan w:val="2"/>
            <w:shd w:val="clear" w:color="auto" w:fill="auto"/>
            <w:vAlign w:val="center"/>
          </w:tcPr>
          <w:p w:rsidR="00A94F81" w:rsidRPr="001F4C94" w:rsidRDefault="00A94F81" w:rsidP="00CE0877">
            <w:pPr>
              <w:jc w:val="center"/>
              <w:rPr>
                <w:rFonts w:eastAsia="Times New Roman"/>
                <w:sz w:val="20"/>
                <w:szCs w:val="20"/>
              </w:rPr>
            </w:pPr>
            <w:r w:rsidRPr="001F4C94">
              <w:rPr>
                <w:rFonts w:eastAsia="Times New Roman"/>
                <w:sz w:val="20"/>
                <w:szCs w:val="20"/>
              </w:rPr>
              <w:t>га</w:t>
            </w:r>
          </w:p>
        </w:tc>
        <w:tc>
          <w:tcPr>
            <w:tcW w:w="659" w:type="pct"/>
            <w:gridSpan w:val="2"/>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139,5</w:t>
            </w:r>
          </w:p>
        </w:tc>
        <w:tc>
          <w:tcPr>
            <w:tcW w:w="336" w:type="pct"/>
            <w:shd w:val="clear" w:color="auto" w:fill="auto"/>
            <w:vAlign w:val="center"/>
          </w:tcPr>
          <w:p w:rsidR="00A94F81" w:rsidRDefault="00A94F81" w:rsidP="00CE0877">
            <w:pPr>
              <w:jc w:val="center"/>
            </w:pPr>
            <w:r w:rsidRPr="004E3AE3">
              <w:rPr>
                <w:rFonts w:eastAsia="Times New Roman"/>
                <w:sz w:val="20"/>
                <w:szCs w:val="20"/>
              </w:rPr>
              <w:t>139,5</w:t>
            </w:r>
          </w:p>
        </w:tc>
        <w:tc>
          <w:tcPr>
            <w:tcW w:w="298" w:type="pct"/>
            <w:shd w:val="clear" w:color="auto" w:fill="auto"/>
            <w:vAlign w:val="center"/>
          </w:tcPr>
          <w:p w:rsidR="00A94F81" w:rsidRDefault="00A94F81" w:rsidP="00CE0877">
            <w:pPr>
              <w:jc w:val="center"/>
            </w:pPr>
            <w:r w:rsidRPr="004E3AE3">
              <w:rPr>
                <w:rFonts w:eastAsia="Times New Roman"/>
                <w:sz w:val="20"/>
                <w:szCs w:val="20"/>
              </w:rPr>
              <w:t>139,5</w:t>
            </w:r>
          </w:p>
        </w:tc>
        <w:tc>
          <w:tcPr>
            <w:tcW w:w="330" w:type="pct"/>
            <w:shd w:val="clear" w:color="auto" w:fill="auto"/>
            <w:vAlign w:val="center"/>
          </w:tcPr>
          <w:p w:rsidR="00A94F81" w:rsidRDefault="00A94F81" w:rsidP="00CE0877">
            <w:pPr>
              <w:jc w:val="center"/>
            </w:pPr>
            <w:r w:rsidRPr="004E3AE3">
              <w:rPr>
                <w:rFonts w:eastAsia="Times New Roman"/>
                <w:sz w:val="20"/>
                <w:szCs w:val="20"/>
              </w:rPr>
              <w:t>139,5</w:t>
            </w:r>
          </w:p>
        </w:tc>
        <w:tc>
          <w:tcPr>
            <w:tcW w:w="298" w:type="pct"/>
            <w:shd w:val="clear" w:color="auto" w:fill="auto"/>
            <w:vAlign w:val="center"/>
          </w:tcPr>
          <w:p w:rsidR="00A94F81" w:rsidRDefault="00A94F81" w:rsidP="00CE0877">
            <w:pPr>
              <w:jc w:val="center"/>
            </w:pPr>
            <w:r w:rsidRPr="004E3AE3">
              <w:rPr>
                <w:rFonts w:eastAsia="Times New Roman"/>
                <w:sz w:val="20"/>
                <w:szCs w:val="20"/>
              </w:rPr>
              <w:t>139,5</w:t>
            </w:r>
          </w:p>
        </w:tc>
        <w:tc>
          <w:tcPr>
            <w:tcW w:w="298" w:type="pct"/>
            <w:shd w:val="clear" w:color="auto" w:fill="auto"/>
            <w:vAlign w:val="center"/>
          </w:tcPr>
          <w:p w:rsidR="00A94F81" w:rsidRDefault="00A94F81" w:rsidP="00CE0877">
            <w:pPr>
              <w:jc w:val="center"/>
            </w:pPr>
            <w:r w:rsidRPr="004E3AE3">
              <w:rPr>
                <w:rFonts w:eastAsia="Times New Roman"/>
                <w:sz w:val="20"/>
                <w:szCs w:val="20"/>
              </w:rPr>
              <w:t>139,5</w:t>
            </w:r>
          </w:p>
        </w:tc>
        <w:tc>
          <w:tcPr>
            <w:tcW w:w="298" w:type="pct"/>
            <w:shd w:val="clear" w:color="auto" w:fill="auto"/>
            <w:vAlign w:val="center"/>
          </w:tcPr>
          <w:p w:rsidR="00A94F81" w:rsidRDefault="00A94F81" w:rsidP="00CE0877">
            <w:pPr>
              <w:jc w:val="center"/>
            </w:pPr>
            <w:r w:rsidRPr="004E3AE3">
              <w:rPr>
                <w:rFonts w:eastAsia="Times New Roman"/>
                <w:sz w:val="20"/>
                <w:szCs w:val="20"/>
              </w:rPr>
              <w:t>139,5</w:t>
            </w:r>
          </w:p>
        </w:tc>
        <w:tc>
          <w:tcPr>
            <w:tcW w:w="298" w:type="pct"/>
            <w:shd w:val="clear" w:color="auto" w:fill="auto"/>
            <w:vAlign w:val="center"/>
          </w:tcPr>
          <w:p w:rsidR="00A94F81" w:rsidRDefault="00A94F81" w:rsidP="00CE0877">
            <w:pPr>
              <w:jc w:val="center"/>
            </w:pPr>
            <w:r w:rsidRPr="004E3AE3">
              <w:rPr>
                <w:rFonts w:eastAsia="Times New Roman"/>
                <w:sz w:val="20"/>
                <w:szCs w:val="20"/>
              </w:rPr>
              <w:t>139,5</w:t>
            </w:r>
          </w:p>
        </w:tc>
        <w:tc>
          <w:tcPr>
            <w:tcW w:w="298" w:type="pct"/>
            <w:shd w:val="clear" w:color="auto" w:fill="auto"/>
            <w:vAlign w:val="center"/>
          </w:tcPr>
          <w:p w:rsidR="00A94F81" w:rsidRDefault="00A94F81" w:rsidP="00CE0877">
            <w:pPr>
              <w:jc w:val="center"/>
            </w:pPr>
            <w:r w:rsidRPr="004E3AE3">
              <w:rPr>
                <w:rFonts w:eastAsia="Times New Roman"/>
                <w:sz w:val="20"/>
                <w:szCs w:val="20"/>
              </w:rPr>
              <w:t>139,5</w:t>
            </w:r>
          </w:p>
        </w:tc>
        <w:tc>
          <w:tcPr>
            <w:tcW w:w="298" w:type="pct"/>
            <w:shd w:val="clear" w:color="auto" w:fill="auto"/>
            <w:vAlign w:val="center"/>
          </w:tcPr>
          <w:p w:rsidR="00A94F81" w:rsidRDefault="00A94F81" w:rsidP="00CE0877">
            <w:pPr>
              <w:jc w:val="center"/>
            </w:pPr>
            <w:r w:rsidRPr="004E3AE3">
              <w:rPr>
                <w:rFonts w:eastAsia="Times New Roman"/>
                <w:sz w:val="20"/>
                <w:szCs w:val="20"/>
              </w:rPr>
              <w:t>139,5</w:t>
            </w:r>
          </w:p>
        </w:tc>
        <w:tc>
          <w:tcPr>
            <w:tcW w:w="293" w:type="pct"/>
            <w:shd w:val="clear" w:color="auto" w:fill="auto"/>
            <w:vAlign w:val="center"/>
          </w:tcPr>
          <w:p w:rsidR="00A94F81" w:rsidRDefault="00A94F81" w:rsidP="00CE0877">
            <w:pPr>
              <w:jc w:val="center"/>
            </w:pPr>
            <w:r w:rsidRPr="004E3AE3">
              <w:rPr>
                <w:rFonts w:eastAsia="Times New Roman"/>
                <w:sz w:val="20"/>
                <w:szCs w:val="20"/>
              </w:rPr>
              <w:t>139,5</w:t>
            </w:r>
          </w:p>
        </w:tc>
      </w:tr>
      <w:tr w:rsidR="00A94F81" w:rsidRPr="000A0586" w:rsidTr="00A94F81">
        <w:tc>
          <w:tcPr>
            <w:tcW w:w="1020" w:type="pct"/>
            <w:gridSpan w:val="2"/>
            <w:shd w:val="clear" w:color="auto" w:fill="auto"/>
          </w:tcPr>
          <w:p w:rsidR="00A94F81" w:rsidRPr="00626D1A" w:rsidRDefault="00A94F81" w:rsidP="00CE0877">
            <w:pPr>
              <w:jc w:val="left"/>
              <w:rPr>
                <w:rFonts w:eastAsia="Times New Roman"/>
                <w:sz w:val="20"/>
                <w:szCs w:val="20"/>
              </w:rPr>
            </w:pPr>
            <w:r w:rsidRPr="00626D1A">
              <w:rPr>
                <w:rFonts w:eastAsia="Times New Roman"/>
                <w:sz w:val="20"/>
                <w:szCs w:val="20"/>
              </w:rPr>
              <w:t>Уход за постоянными лесосеменными участками</w:t>
            </w:r>
          </w:p>
        </w:tc>
        <w:tc>
          <w:tcPr>
            <w:tcW w:w="277" w:type="pct"/>
            <w:gridSpan w:val="2"/>
            <w:shd w:val="clear" w:color="auto" w:fill="auto"/>
            <w:vAlign w:val="center"/>
          </w:tcPr>
          <w:p w:rsidR="00A94F81" w:rsidRPr="001F4C94" w:rsidRDefault="00A94F81" w:rsidP="00CE0877">
            <w:pPr>
              <w:jc w:val="center"/>
              <w:rPr>
                <w:rFonts w:eastAsia="Times New Roman"/>
                <w:sz w:val="20"/>
                <w:szCs w:val="20"/>
              </w:rPr>
            </w:pPr>
            <w:r w:rsidRPr="001F4C94">
              <w:rPr>
                <w:rFonts w:eastAsia="Times New Roman"/>
                <w:sz w:val="20"/>
                <w:szCs w:val="20"/>
              </w:rPr>
              <w:t>га</w:t>
            </w:r>
          </w:p>
        </w:tc>
        <w:tc>
          <w:tcPr>
            <w:tcW w:w="659" w:type="pct"/>
            <w:gridSpan w:val="2"/>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26,8</w:t>
            </w:r>
          </w:p>
        </w:tc>
        <w:tc>
          <w:tcPr>
            <w:tcW w:w="336" w:type="pct"/>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73,8</w:t>
            </w:r>
          </w:p>
        </w:tc>
        <w:tc>
          <w:tcPr>
            <w:tcW w:w="298" w:type="pct"/>
            <w:shd w:val="clear" w:color="auto" w:fill="auto"/>
            <w:vAlign w:val="center"/>
          </w:tcPr>
          <w:p w:rsidR="00A94F81" w:rsidRDefault="00A94F81" w:rsidP="00CE0877">
            <w:pPr>
              <w:jc w:val="center"/>
            </w:pPr>
            <w:r w:rsidRPr="004B5D43">
              <w:rPr>
                <w:rFonts w:eastAsia="Times New Roman"/>
                <w:sz w:val="20"/>
                <w:szCs w:val="20"/>
              </w:rPr>
              <w:t>73,8</w:t>
            </w:r>
          </w:p>
        </w:tc>
        <w:tc>
          <w:tcPr>
            <w:tcW w:w="330" w:type="pct"/>
            <w:shd w:val="clear" w:color="auto" w:fill="auto"/>
            <w:vAlign w:val="center"/>
          </w:tcPr>
          <w:p w:rsidR="00A94F81" w:rsidRDefault="00A94F81" w:rsidP="00CE0877">
            <w:pPr>
              <w:jc w:val="center"/>
            </w:pPr>
            <w:r w:rsidRPr="004B5D43">
              <w:rPr>
                <w:rFonts w:eastAsia="Times New Roman"/>
                <w:sz w:val="20"/>
                <w:szCs w:val="20"/>
              </w:rPr>
              <w:t>73,8</w:t>
            </w:r>
          </w:p>
        </w:tc>
        <w:tc>
          <w:tcPr>
            <w:tcW w:w="298" w:type="pct"/>
            <w:shd w:val="clear" w:color="auto" w:fill="auto"/>
            <w:vAlign w:val="center"/>
          </w:tcPr>
          <w:p w:rsidR="00A94F81" w:rsidRDefault="00A94F81" w:rsidP="00CE0877">
            <w:pPr>
              <w:jc w:val="center"/>
            </w:pPr>
            <w:r w:rsidRPr="004B5D43">
              <w:rPr>
                <w:rFonts w:eastAsia="Times New Roman"/>
                <w:sz w:val="20"/>
                <w:szCs w:val="20"/>
              </w:rPr>
              <w:t>73,8</w:t>
            </w:r>
          </w:p>
        </w:tc>
        <w:tc>
          <w:tcPr>
            <w:tcW w:w="298" w:type="pct"/>
            <w:shd w:val="clear" w:color="auto" w:fill="auto"/>
            <w:vAlign w:val="center"/>
          </w:tcPr>
          <w:p w:rsidR="00A94F81" w:rsidRDefault="00A94F81" w:rsidP="00CE0877">
            <w:pPr>
              <w:jc w:val="center"/>
            </w:pPr>
            <w:r w:rsidRPr="004B5D43">
              <w:rPr>
                <w:rFonts w:eastAsia="Times New Roman"/>
                <w:sz w:val="20"/>
                <w:szCs w:val="20"/>
              </w:rPr>
              <w:t>73,8</w:t>
            </w:r>
          </w:p>
        </w:tc>
        <w:tc>
          <w:tcPr>
            <w:tcW w:w="298" w:type="pct"/>
            <w:shd w:val="clear" w:color="auto" w:fill="auto"/>
            <w:vAlign w:val="center"/>
          </w:tcPr>
          <w:p w:rsidR="00A94F81" w:rsidRDefault="00A94F81" w:rsidP="00CE0877">
            <w:pPr>
              <w:jc w:val="center"/>
            </w:pPr>
            <w:r w:rsidRPr="004B5D43">
              <w:rPr>
                <w:rFonts w:eastAsia="Times New Roman"/>
                <w:sz w:val="20"/>
                <w:szCs w:val="20"/>
              </w:rPr>
              <w:t>73,8</w:t>
            </w:r>
          </w:p>
        </w:tc>
        <w:tc>
          <w:tcPr>
            <w:tcW w:w="298" w:type="pct"/>
            <w:shd w:val="clear" w:color="auto" w:fill="auto"/>
            <w:vAlign w:val="center"/>
          </w:tcPr>
          <w:p w:rsidR="00A94F81" w:rsidRDefault="00A94F81" w:rsidP="00CE0877">
            <w:pPr>
              <w:jc w:val="center"/>
            </w:pPr>
            <w:r w:rsidRPr="004B5D43">
              <w:rPr>
                <w:rFonts w:eastAsia="Times New Roman"/>
                <w:sz w:val="20"/>
                <w:szCs w:val="20"/>
              </w:rPr>
              <w:t>73,8</w:t>
            </w:r>
          </w:p>
        </w:tc>
        <w:tc>
          <w:tcPr>
            <w:tcW w:w="298" w:type="pct"/>
            <w:shd w:val="clear" w:color="auto" w:fill="auto"/>
            <w:vAlign w:val="center"/>
          </w:tcPr>
          <w:p w:rsidR="00A94F81" w:rsidRDefault="00A94F81" w:rsidP="00CE0877">
            <w:pPr>
              <w:jc w:val="center"/>
            </w:pPr>
            <w:r w:rsidRPr="004B5D43">
              <w:rPr>
                <w:rFonts w:eastAsia="Times New Roman"/>
                <w:sz w:val="20"/>
                <w:szCs w:val="20"/>
              </w:rPr>
              <w:t>73,8</w:t>
            </w:r>
          </w:p>
        </w:tc>
        <w:tc>
          <w:tcPr>
            <w:tcW w:w="298" w:type="pct"/>
            <w:shd w:val="clear" w:color="auto" w:fill="auto"/>
            <w:vAlign w:val="center"/>
          </w:tcPr>
          <w:p w:rsidR="00A94F81" w:rsidRDefault="00A94F81" w:rsidP="00CE0877">
            <w:pPr>
              <w:jc w:val="center"/>
            </w:pPr>
            <w:r w:rsidRPr="004B5D43">
              <w:rPr>
                <w:rFonts w:eastAsia="Times New Roman"/>
                <w:sz w:val="20"/>
                <w:szCs w:val="20"/>
              </w:rPr>
              <w:t>73,8</w:t>
            </w:r>
          </w:p>
        </w:tc>
        <w:tc>
          <w:tcPr>
            <w:tcW w:w="293" w:type="pct"/>
            <w:shd w:val="clear" w:color="auto" w:fill="auto"/>
            <w:vAlign w:val="center"/>
          </w:tcPr>
          <w:p w:rsidR="00A94F81" w:rsidRDefault="00A94F81" w:rsidP="00CE0877">
            <w:pPr>
              <w:jc w:val="center"/>
            </w:pPr>
            <w:r w:rsidRPr="004B5D43">
              <w:rPr>
                <w:rFonts w:eastAsia="Times New Roman"/>
                <w:sz w:val="20"/>
                <w:szCs w:val="20"/>
              </w:rPr>
              <w:t>73,8</w:t>
            </w:r>
          </w:p>
        </w:tc>
      </w:tr>
      <w:tr w:rsidR="00A94F81" w:rsidRPr="000A0586" w:rsidTr="00A94F81">
        <w:tc>
          <w:tcPr>
            <w:tcW w:w="1020" w:type="pct"/>
            <w:gridSpan w:val="2"/>
            <w:shd w:val="clear" w:color="auto" w:fill="auto"/>
          </w:tcPr>
          <w:p w:rsidR="00A94F81" w:rsidRPr="00626D1A" w:rsidRDefault="00A94F81" w:rsidP="00CE0877">
            <w:pPr>
              <w:jc w:val="left"/>
              <w:rPr>
                <w:rFonts w:eastAsia="Times New Roman"/>
                <w:sz w:val="20"/>
                <w:szCs w:val="20"/>
              </w:rPr>
            </w:pPr>
            <w:r w:rsidRPr="00626D1A">
              <w:rPr>
                <w:rFonts w:eastAsia="Times New Roman"/>
                <w:sz w:val="20"/>
                <w:szCs w:val="20"/>
              </w:rPr>
              <w:t>Уход за архивами клонов и маточных плантаций плюсовых насаждений</w:t>
            </w:r>
          </w:p>
        </w:tc>
        <w:tc>
          <w:tcPr>
            <w:tcW w:w="277" w:type="pct"/>
            <w:gridSpan w:val="2"/>
            <w:shd w:val="clear" w:color="auto" w:fill="auto"/>
          </w:tcPr>
          <w:p w:rsidR="00A94F81" w:rsidRPr="001F4C94" w:rsidRDefault="00A94F81" w:rsidP="00CE0877">
            <w:pPr>
              <w:jc w:val="center"/>
              <w:rPr>
                <w:rFonts w:eastAsia="Times New Roman"/>
                <w:sz w:val="20"/>
                <w:szCs w:val="20"/>
              </w:rPr>
            </w:pPr>
            <w:r>
              <w:rPr>
                <w:rFonts w:eastAsia="Times New Roman"/>
                <w:sz w:val="20"/>
                <w:szCs w:val="20"/>
              </w:rPr>
              <w:t>га</w:t>
            </w:r>
          </w:p>
        </w:tc>
        <w:tc>
          <w:tcPr>
            <w:tcW w:w="659" w:type="pct"/>
            <w:gridSpan w:val="2"/>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56,9</w:t>
            </w:r>
          </w:p>
        </w:tc>
        <w:tc>
          <w:tcPr>
            <w:tcW w:w="336" w:type="pct"/>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54,9</w:t>
            </w:r>
          </w:p>
        </w:tc>
        <w:tc>
          <w:tcPr>
            <w:tcW w:w="298" w:type="pct"/>
            <w:shd w:val="clear" w:color="auto" w:fill="auto"/>
            <w:vAlign w:val="center"/>
          </w:tcPr>
          <w:p w:rsidR="00A94F81" w:rsidRDefault="00A94F81" w:rsidP="00CE0877">
            <w:pPr>
              <w:jc w:val="center"/>
            </w:pPr>
            <w:r w:rsidRPr="00F111C4">
              <w:rPr>
                <w:rFonts w:eastAsia="Times New Roman"/>
                <w:sz w:val="20"/>
                <w:szCs w:val="20"/>
              </w:rPr>
              <w:t>54,9</w:t>
            </w:r>
          </w:p>
        </w:tc>
        <w:tc>
          <w:tcPr>
            <w:tcW w:w="330" w:type="pct"/>
            <w:shd w:val="clear" w:color="auto" w:fill="auto"/>
            <w:vAlign w:val="center"/>
          </w:tcPr>
          <w:p w:rsidR="00A94F81" w:rsidRDefault="00A94F81" w:rsidP="00CE0877">
            <w:pPr>
              <w:jc w:val="center"/>
            </w:pPr>
            <w:r w:rsidRPr="00F111C4">
              <w:rPr>
                <w:rFonts w:eastAsia="Times New Roman"/>
                <w:sz w:val="20"/>
                <w:szCs w:val="20"/>
              </w:rPr>
              <w:t>54,9</w:t>
            </w:r>
          </w:p>
        </w:tc>
        <w:tc>
          <w:tcPr>
            <w:tcW w:w="298" w:type="pct"/>
            <w:shd w:val="clear" w:color="auto" w:fill="auto"/>
            <w:vAlign w:val="center"/>
          </w:tcPr>
          <w:p w:rsidR="00A94F81" w:rsidRDefault="00A94F81" w:rsidP="00CE0877">
            <w:pPr>
              <w:jc w:val="center"/>
            </w:pPr>
            <w:r w:rsidRPr="00F111C4">
              <w:rPr>
                <w:rFonts w:eastAsia="Times New Roman"/>
                <w:sz w:val="20"/>
                <w:szCs w:val="20"/>
              </w:rPr>
              <w:t>54,9</w:t>
            </w:r>
          </w:p>
        </w:tc>
        <w:tc>
          <w:tcPr>
            <w:tcW w:w="298" w:type="pct"/>
            <w:shd w:val="clear" w:color="auto" w:fill="auto"/>
            <w:vAlign w:val="center"/>
          </w:tcPr>
          <w:p w:rsidR="00A94F81" w:rsidRDefault="00A94F81" w:rsidP="00CE0877">
            <w:pPr>
              <w:jc w:val="center"/>
            </w:pPr>
            <w:r w:rsidRPr="00F111C4">
              <w:rPr>
                <w:rFonts w:eastAsia="Times New Roman"/>
                <w:sz w:val="20"/>
                <w:szCs w:val="20"/>
              </w:rPr>
              <w:t>54,9</w:t>
            </w:r>
          </w:p>
        </w:tc>
        <w:tc>
          <w:tcPr>
            <w:tcW w:w="298" w:type="pct"/>
            <w:shd w:val="clear" w:color="auto" w:fill="auto"/>
            <w:vAlign w:val="center"/>
          </w:tcPr>
          <w:p w:rsidR="00A94F81" w:rsidRDefault="00A94F81" w:rsidP="00CE0877">
            <w:pPr>
              <w:jc w:val="center"/>
            </w:pPr>
            <w:r w:rsidRPr="00F111C4">
              <w:rPr>
                <w:rFonts w:eastAsia="Times New Roman"/>
                <w:sz w:val="20"/>
                <w:szCs w:val="20"/>
              </w:rPr>
              <w:t>54,9</w:t>
            </w:r>
          </w:p>
        </w:tc>
        <w:tc>
          <w:tcPr>
            <w:tcW w:w="298" w:type="pct"/>
            <w:shd w:val="clear" w:color="auto" w:fill="auto"/>
            <w:vAlign w:val="center"/>
          </w:tcPr>
          <w:p w:rsidR="00A94F81" w:rsidRDefault="00A94F81" w:rsidP="00CE0877">
            <w:pPr>
              <w:jc w:val="center"/>
            </w:pPr>
            <w:r w:rsidRPr="00F111C4">
              <w:rPr>
                <w:rFonts w:eastAsia="Times New Roman"/>
                <w:sz w:val="20"/>
                <w:szCs w:val="20"/>
              </w:rPr>
              <w:t>54,9</w:t>
            </w:r>
          </w:p>
        </w:tc>
        <w:tc>
          <w:tcPr>
            <w:tcW w:w="298" w:type="pct"/>
            <w:shd w:val="clear" w:color="auto" w:fill="auto"/>
            <w:vAlign w:val="center"/>
          </w:tcPr>
          <w:p w:rsidR="00A94F81" w:rsidRDefault="00A94F81" w:rsidP="00CE0877">
            <w:pPr>
              <w:jc w:val="center"/>
            </w:pPr>
            <w:r w:rsidRPr="00F111C4">
              <w:rPr>
                <w:rFonts w:eastAsia="Times New Roman"/>
                <w:sz w:val="20"/>
                <w:szCs w:val="20"/>
              </w:rPr>
              <w:t>54,9</w:t>
            </w:r>
          </w:p>
        </w:tc>
        <w:tc>
          <w:tcPr>
            <w:tcW w:w="298" w:type="pct"/>
            <w:shd w:val="clear" w:color="auto" w:fill="auto"/>
            <w:vAlign w:val="center"/>
          </w:tcPr>
          <w:p w:rsidR="00A94F81" w:rsidRDefault="00A94F81" w:rsidP="00CE0877">
            <w:pPr>
              <w:jc w:val="center"/>
            </w:pPr>
            <w:r w:rsidRPr="00F111C4">
              <w:rPr>
                <w:rFonts w:eastAsia="Times New Roman"/>
                <w:sz w:val="20"/>
                <w:szCs w:val="20"/>
              </w:rPr>
              <w:t>54,9</w:t>
            </w:r>
          </w:p>
        </w:tc>
        <w:tc>
          <w:tcPr>
            <w:tcW w:w="293" w:type="pct"/>
            <w:shd w:val="clear" w:color="auto" w:fill="auto"/>
            <w:vAlign w:val="center"/>
          </w:tcPr>
          <w:p w:rsidR="00A94F81" w:rsidRDefault="00A94F81" w:rsidP="00CE0877">
            <w:pPr>
              <w:jc w:val="center"/>
            </w:pPr>
            <w:r w:rsidRPr="00F111C4">
              <w:rPr>
                <w:rFonts w:eastAsia="Times New Roman"/>
                <w:sz w:val="20"/>
                <w:szCs w:val="20"/>
              </w:rPr>
              <w:t>54,9</w:t>
            </w:r>
          </w:p>
        </w:tc>
      </w:tr>
      <w:tr w:rsidR="00A94F81" w:rsidRPr="000A0586" w:rsidTr="00A94F81">
        <w:tc>
          <w:tcPr>
            <w:tcW w:w="1020" w:type="pct"/>
            <w:gridSpan w:val="2"/>
            <w:shd w:val="clear" w:color="auto" w:fill="auto"/>
          </w:tcPr>
          <w:p w:rsidR="00A94F81" w:rsidRPr="00626D1A" w:rsidRDefault="00A94F81" w:rsidP="00CE0877">
            <w:pPr>
              <w:jc w:val="left"/>
              <w:rPr>
                <w:rFonts w:eastAsia="Times New Roman"/>
                <w:sz w:val="20"/>
                <w:szCs w:val="20"/>
              </w:rPr>
            </w:pPr>
            <w:r w:rsidRPr="00626D1A">
              <w:rPr>
                <w:rFonts w:eastAsia="Times New Roman"/>
                <w:sz w:val="20"/>
                <w:szCs w:val="20"/>
              </w:rPr>
              <w:t>Уход за плюсовыми насаждениями</w:t>
            </w:r>
          </w:p>
        </w:tc>
        <w:tc>
          <w:tcPr>
            <w:tcW w:w="277" w:type="pct"/>
            <w:gridSpan w:val="2"/>
            <w:shd w:val="clear" w:color="auto" w:fill="auto"/>
          </w:tcPr>
          <w:p w:rsidR="00A94F81" w:rsidRDefault="00A94F81" w:rsidP="00CE0877">
            <w:pPr>
              <w:jc w:val="center"/>
              <w:rPr>
                <w:rFonts w:eastAsia="Times New Roman"/>
                <w:sz w:val="20"/>
                <w:szCs w:val="20"/>
              </w:rPr>
            </w:pPr>
            <w:r>
              <w:rPr>
                <w:rFonts w:eastAsia="Times New Roman"/>
                <w:sz w:val="20"/>
                <w:szCs w:val="20"/>
              </w:rPr>
              <w:t>га</w:t>
            </w:r>
          </w:p>
        </w:tc>
        <w:tc>
          <w:tcPr>
            <w:tcW w:w="659" w:type="pct"/>
            <w:gridSpan w:val="2"/>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0</w:t>
            </w:r>
          </w:p>
        </w:tc>
        <w:tc>
          <w:tcPr>
            <w:tcW w:w="336" w:type="pct"/>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130,6</w:t>
            </w:r>
          </w:p>
        </w:tc>
        <w:tc>
          <w:tcPr>
            <w:tcW w:w="298" w:type="pct"/>
            <w:shd w:val="clear" w:color="auto" w:fill="auto"/>
            <w:vAlign w:val="center"/>
          </w:tcPr>
          <w:p w:rsidR="00A94F81" w:rsidRDefault="00A94F81" w:rsidP="00CE0877">
            <w:pPr>
              <w:jc w:val="center"/>
            </w:pPr>
            <w:r w:rsidRPr="00F162E6">
              <w:rPr>
                <w:rFonts w:eastAsia="Times New Roman"/>
                <w:sz w:val="20"/>
                <w:szCs w:val="20"/>
              </w:rPr>
              <w:t>130,6</w:t>
            </w:r>
          </w:p>
        </w:tc>
        <w:tc>
          <w:tcPr>
            <w:tcW w:w="330" w:type="pct"/>
            <w:shd w:val="clear" w:color="auto" w:fill="auto"/>
            <w:vAlign w:val="center"/>
          </w:tcPr>
          <w:p w:rsidR="00A94F81" w:rsidRDefault="00A94F81" w:rsidP="00CE0877">
            <w:pPr>
              <w:jc w:val="center"/>
            </w:pPr>
            <w:r w:rsidRPr="00F162E6">
              <w:rPr>
                <w:rFonts w:eastAsia="Times New Roman"/>
                <w:sz w:val="20"/>
                <w:szCs w:val="20"/>
              </w:rPr>
              <w:t>130,6</w:t>
            </w:r>
          </w:p>
        </w:tc>
        <w:tc>
          <w:tcPr>
            <w:tcW w:w="298" w:type="pct"/>
            <w:shd w:val="clear" w:color="auto" w:fill="auto"/>
            <w:vAlign w:val="center"/>
          </w:tcPr>
          <w:p w:rsidR="00A94F81" w:rsidRDefault="00A94F81" w:rsidP="00CE0877">
            <w:pPr>
              <w:jc w:val="center"/>
            </w:pPr>
            <w:r w:rsidRPr="00F162E6">
              <w:rPr>
                <w:rFonts w:eastAsia="Times New Roman"/>
                <w:sz w:val="20"/>
                <w:szCs w:val="20"/>
              </w:rPr>
              <w:t>130,6</w:t>
            </w:r>
          </w:p>
        </w:tc>
        <w:tc>
          <w:tcPr>
            <w:tcW w:w="298" w:type="pct"/>
            <w:shd w:val="clear" w:color="auto" w:fill="auto"/>
            <w:vAlign w:val="center"/>
          </w:tcPr>
          <w:p w:rsidR="00A94F81" w:rsidRDefault="00A94F81" w:rsidP="00CE0877">
            <w:pPr>
              <w:jc w:val="center"/>
            </w:pPr>
            <w:r w:rsidRPr="00F162E6">
              <w:rPr>
                <w:rFonts w:eastAsia="Times New Roman"/>
                <w:sz w:val="20"/>
                <w:szCs w:val="20"/>
              </w:rPr>
              <w:t>130,6</w:t>
            </w:r>
          </w:p>
        </w:tc>
        <w:tc>
          <w:tcPr>
            <w:tcW w:w="298" w:type="pct"/>
            <w:shd w:val="clear" w:color="auto" w:fill="auto"/>
            <w:vAlign w:val="center"/>
          </w:tcPr>
          <w:p w:rsidR="00A94F81" w:rsidRDefault="00A94F81" w:rsidP="00CE0877">
            <w:pPr>
              <w:jc w:val="center"/>
            </w:pPr>
            <w:r w:rsidRPr="00F162E6">
              <w:rPr>
                <w:rFonts w:eastAsia="Times New Roman"/>
                <w:sz w:val="20"/>
                <w:szCs w:val="20"/>
              </w:rPr>
              <w:t>130,6</w:t>
            </w:r>
          </w:p>
        </w:tc>
        <w:tc>
          <w:tcPr>
            <w:tcW w:w="298" w:type="pct"/>
            <w:shd w:val="clear" w:color="auto" w:fill="auto"/>
            <w:vAlign w:val="center"/>
          </w:tcPr>
          <w:p w:rsidR="00A94F81" w:rsidRDefault="00A94F81" w:rsidP="00CE0877">
            <w:pPr>
              <w:jc w:val="center"/>
            </w:pPr>
            <w:r w:rsidRPr="00F162E6">
              <w:rPr>
                <w:rFonts w:eastAsia="Times New Roman"/>
                <w:sz w:val="20"/>
                <w:szCs w:val="20"/>
              </w:rPr>
              <w:t>130,6</w:t>
            </w:r>
          </w:p>
        </w:tc>
        <w:tc>
          <w:tcPr>
            <w:tcW w:w="298" w:type="pct"/>
            <w:shd w:val="clear" w:color="auto" w:fill="auto"/>
            <w:vAlign w:val="center"/>
          </w:tcPr>
          <w:p w:rsidR="00A94F81" w:rsidRDefault="00A94F81" w:rsidP="00CE0877">
            <w:pPr>
              <w:jc w:val="center"/>
            </w:pPr>
            <w:r w:rsidRPr="00F162E6">
              <w:rPr>
                <w:rFonts w:eastAsia="Times New Roman"/>
                <w:sz w:val="20"/>
                <w:szCs w:val="20"/>
              </w:rPr>
              <w:t>130,6</w:t>
            </w:r>
          </w:p>
        </w:tc>
        <w:tc>
          <w:tcPr>
            <w:tcW w:w="298" w:type="pct"/>
            <w:shd w:val="clear" w:color="auto" w:fill="auto"/>
            <w:vAlign w:val="center"/>
          </w:tcPr>
          <w:p w:rsidR="00A94F81" w:rsidRDefault="00A94F81" w:rsidP="00CE0877">
            <w:pPr>
              <w:jc w:val="center"/>
            </w:pPr>
            <w:r w:rsidRPr="00F162E6">
              <w:rPr>
                <w:rFonts w:eastAsia="Times New Roman"/>
                <w:sz w:val="20"/>
                <w:szCs w:val="20"/>
              </w:rPr>
              <w:t>130,6</w:t>
            </w:r>
          </w:p>
        </w:tc>
        <w:tc>
          <w:tcPr>
            <w:tcW w:w="293" w:type="pct"/>
            <w:shd w:val="clear" w:color="auto" w:fill="auto"/>
            <w:vAlign w:val="center"/>
          </w:tcPr>
          <w:p w:rsidR="00A94F81" w:rsidRDefault="00A94F81" w:rsidP="00CE0877">
            <w:pPr>
              <w:jc w:val="center"/>
            </w:pPr>
            <w:r w:rsidRPr="00F162E6">
              <w:rPr>
                <w:rFonts w:eastAsia="Times New Roman"/>
                <w:sz w:val="20"/>
                <w:szCs w:val="20"/>
              </w:rPr>
              <w:t>130,6</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t>Уход за испытательными культурами</w:t>
            </w:r>
          </w:p>
        </w:tc>
        <w:tc>
          <w:tcPr>
            <w:tcW w:w="277" w:type="pct"/>
            <w:gridSpan w:val="2"/>
            <w:shd w:val="clear" w:color="auto" w:fill="auto"/>
          </w:tcPr>
          <w:p w:rsidR="00A94F81" w:rsidRDefault="00A94F81" w:rsidP="00CE0877">
            <w:pPr>
              <w:jc w:val="center"/>
              <w:rPr>
                <w:rFonts w:eastAsia="Times New Roman"/>
                <w:sz w:val="20"/>
                <w:szCs w:val="20"/>
              </w:rPr>
            </w:pPr>
            <w:r>
              <w:rPr>
                <w:rFonts w:eastAsia="Times New Roman"/>
                <w:sz w:val="20"/>
                <w:szCs w:val="20"/>
              </w:rPr>
              <w:t>га</w:t>
            </w:r>
          </w:p>
        </w:tc>
        <w:tc>
          <w:tcPr>
            <w:tcW w:w="659" w:type="pct"/>
            <w:gridSpan w:val="2"/>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15,8</w:t>
            </w:r>
          </w:p>
        </w:tc>
        <w:tc>
          <w:tcPr>
            <w:tcW w:w="336" w:type="pct"/>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15,8</w:t>
            </w:r>
          </w:p>
        </w:tc>
        <w:tc>
          <w:tcPr>
            <w:tcW w:w="298" w:type="pct"/>
            <w:shd w:val="clear" w:color="auto" w:fill="auto"/>
            <w:vAlign w:val="center"/>
          </w:tcPr>
          <w:p w:rsidR="00A94F81" w:rsidRDefault="00A94F81" w:rsidP="00CE0877">
            <w:pPr>
              <w:jc w:val="center"/>
            </w:pPr>
            <w:r w:rsidRPr="002443D4">
              <w:rPr>
                <w:rFonts w:eastAsia="Times New Roman"/>
                <w:sz w:val="20"/>
                <w:szCs w:val="20"/>
              </w:rPr>
              <w:t>15,8</w:t>
            </w:r>
          </w:p>
        </w:tc>
        <w:tc>
          <w:tcPr>
            <w:tcW w:w="330" w:type="pct"/>
            <w:shd w:val="clear" w:color="auto" w:fill="auto"/>
            <w:vAlign w:val="center"/>
          </w:tcPr>
          <w:p w:rsidR="00A94F81" w:rsidRDefault="00A94F81" w:rsidP="00CE0877">
            <w:pPr>
              <w:jc w:val="center"/>
            </w:pPr>
            <w:r w:rsidRPr="002443D4">
              <w:rPr>
                <w:rFonts w:eastAsia="Times New Roman"/>
                <w:sz w:val="20"/>
                <w:szCs w:val="20"/>
              </w:rPr>
              <w:t>15,8</w:t>
            </w:r>
          </w:p>
        </w:tc>
        <w:tc>
          <w:tcPr>
            <w:tcW w:w="298" w:type="pct"/>
            <w:shd w:val="clear" w:color="auto" w:fill="auto"/>
            <w:vAlign w:val="center"/>
          </w:tcPr>
          <w:p w:rsidR="00A94F81" w:rsidRDefault="00A94F81" w:rsidP="00CE0877">
            <w:pPr>
              <w:jc w:val="center"/>
            </w:pPr>
            <w:r w:rsidRPr="002443D4">
              <w:rPr>
                <w:rFonts w:eastAsia="Times New Roman"/>
                <w:sz w:val="20"/>
                <w:szCs w:val="20"/>
              </w:rPr>
              <w:t>15,8</w:t>
            </w:r>
          </w:p>
        </w:tc>
        <w:tc>
          <w:tcPr>
            <w:tcW w:w="298" w:type="pct"/>
            <w:shd w:val="clear" w:color="auto" w:fill="auto"/>
            <w:vAlign w:val="center"/>
          </w:tcPr>
          <w:p w:rsidR="00A94F81" w:rsidRDefault="00A94F81" w:rsidP="00CE0877">
            <w:pPr>
              <w:jc w:val="center"/>
            </w:pPr>
            <w:r w:rsidRPr="002443D4">
              <w:rPr>
                <w:rFonts w:eastAsia="Times New Roman"/>
                <w:sz w:val="20"/>
                <w:szCs w:val="20"/>
              </w:rPr>
              <w:t>15,8</w:t>
            </w:r>
          </w:p>
        </w:tc>
        <w:tc>
          <w:tcPr>
            <w:tcW w:w="298" w:type="pct"/>
            <w:shd w:val="clear" w:color="auto" w:fill="auto"/>
            <w:vAlign w:val="center"/>
          </w:tcPr>
          <w:p w:rsidR="00A94F81" w:rsidRDefault="00A94F81" w:rsidP="00CE0877">
            <w:pPr>
              <w:jc w:val="center"/>
            </w:pPr>
            <w:r w:rsidRPr="002443D4">
              <w:rPr>
                <w:rFonts w:eastAsia="Times New Roman"/>
                <w:sz w:val="20"/>
                <w:szCs w:val="20"/>
              </w:rPr>
              <w:t>15,8</w:t>
            </w:r>
          </w:p>
        </w:tc>
        <w:tc>
          <w:tcPr>
            <w:tcW w:w="298" w:type="pct"/>
            <w:shd w:val="clear" w:color="auto" w:fill="auto"/>
            <w:vAlign w:val="center"/>
          </w:tcPr>
          <w:p w:rsidR="00A94F81" w:rsidRDefault="00A94F81" w:rsidP="00CE0877">
            <w:pPr>
              <w:jc w:val="center"/>
            </w:pPr>
            <w:r w:rsidRPr="002443D4">
              <w:rPr>
                <w:rFonts w:eastAsia="Times New Roman"/>
                <w:sz w:val="20"/>
                <w:szCs w:val="20"/>
              </w:rPr>
              <w:t>15,8</w:t>
            </w:r>
          </w:p>
        </w:tc>
        <w:tc>
          <w:tcPr>
            <w:tcW w:w="298" w:type="pct"/>
            <w:shd w:val="clear" w:color="auto" w:fill="auto"/>
            <w:vAlign w:val="center"/>
          </w:tcPr>
          <w:p w:rsidR="00A94F81" w:rsidRDefault="00A94F81" w:rsidP="00CE0877">
            <w:pPr>
              <w:jc w:val="center"/>
            </w:pPr>
            <w:r w:rsidRPr="002443D4">
              <w:rPr>
                <w:rFonts w:eastAsia="Times New Roman"/>
                <w:sz w:val="20"/>
                <w:szCs w:val="20"/>
              </w:rPr>
              <w:t>15,8</w:t>
            </w:r>
          </w:p>
        </w:tc>
        <w:tc>
          <w:tcPr>
            <w:tcW w:w="298" w:type="pct"/>
            <w:shd w:val="clear" w:color="auto" w:fill="auto"/>
            <w:vAlign w:val="center"/>
          </w:tcPr>
          <w:p w:rsidR="00A94F81" w:rsidRDefault="00A94F81" w:rsidP="00CE0877">
            <w:pPr>
              <w:jc w:val="center"/>
            </w:pPr>
            <w:r w:rsidRPr="002443D4">
              <w:rPr>
                <w:rFonts w:eastAsia="Times New Roman"/>
                <w:sz w:val="20"/>
                <w:szCs w:val="20"/>
              </w:rPr>
              <w:t>15,8</w:t>
            </w:r>
          </w:p>
        </w:tc>
        <w:tc>
          <w:tcPr>
            <w:tcW w:w="293" w:type="pct"/>
            <w:shd w:val="clear" w:color="auto" w:fill="auto"/>
            <w:vAlign w:val="center"/>
          </w:tcPr>
          <w:p w:rsidR="00A94F81" w:rsidRDefault="00A94F81" w:rsidP="00CE0877">
            <w:pPr>
              <w:jc w:val="center"/>
            </w:pPr>
            <w:r w:rsidRPr="002443D4">
              <w:rPr>
                <w:rFonts w:eastAsia="Times New Roman"/>
                <w:sz w:val="20"/>
                <w:szCs w:val="20"/>
              </w:rPr>
              <w:t>15,8</w:t>
            </w:r>
          </w:p>
        </w:tc>
      </w:tr>
      <w:tr w:rsidR="00A94F81" w:rsidRPr="000A0586" w:rsidTr="00A94F81">
        <w:tc>
          <w:tcPr>
            <w:tcW w:w="1020" w:type="pct"/>
            <w:gridSpan w:val="2"/>
            <w:shd w:val="clear" w:color="auto" w:fill="auto"/>
          </w:tcPr>
          <w:p w:rsidR="00A94F81" w:rsidRPr="00626D1A" w:rsidRDefault="00A94F81" w:rsidP="00CE0877">
            <w:pPr>
              <w:jc w:val="left"/>
              <w:rPr>
                <w:sz w:val="20"/>
                <w:szCs w:val="20"/>
              </w:rPr>
            </w:pPr>
            <w:r w:rsidRPr="00626D1A">
              <w:rPr>
                <w:sz w:val="20"/>
                <w:szCs w:val="20"/>
              </w:rPr>
              <w:lastRenderedPageBreak/>
              <w:t>Уход за географическими культурами</w:t>
            </w:r>
          </w:p>
        </w:tc>
        <w:tc>
          <w:tcPr>
            <w:tcW w:w="277" w:type="pct"/>
            <w:gridSpan w:val="2"/>
            <w:shd w:val="clear" w:color="auto" w:fill="auto"/>
          </w:tcPr>
          <w:p w:rsidR="00A94F81" w:rsidRDefault="00A94F81" w:rsidP="00CE0877">
            <w:pPr>
              <w:jc w:val="center"/>
              <w:rPr>
                <w:rFonts w:eastAsia="Times New Roman"/>
                <w:sz w:val="20"/>
                <w:szCs w:val="20"/>
              </w:rPr>
            </w:pPr>
            <w:r>
              <w:rPr>
                <w:rFonts w:eastAsia="Times New Roman"/>
                <w:sz w:val="20"/>
                <w:szCs w:val="20"/>
              </w:rPr>
              <w:t>га</w:t>
            </w:r>
          </w:p>
        </w:tc>
        <w:tc>
          <w:tcPr>
            <w:tcW w:w="659" w:type="pct"/>
            <w:gridSpan w:val="2"/>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15,4</w:t>
            </w:r>
          </w:p>
        </w:tc>
        <w:tc>
          <w:tcPr>
            <w:tcW w:w="336" w:type="pct"/>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15,4</w:t>
            </w:r>
          </w:p>
        </w:tc>
        <w:tc>
          <w:tcPr>
            <w:tcW w:w="298" w:type="pct"/>
            <w:shd w:val="clear" w:color="auto" w:fill="auto"/>
            <w:vAlign w:val="center"/>
          </w:tcPr>
          <w:p w:rsidR="00A94F81" w:rsidRDefault="00A94F81" w:rsidP="00CE0877">
            <w:pPr>
              <w:jc w:val="center"/>
            </w:pPr>
            <w:r w:rsidRPr="006A48D0">
              <w:rPr>
                <w:rFonts w:eastAsia="Times New Roman"/>
                <w:sz w:val="20"/>
                <w:szCs w:val="20"/>
              </w:rPr>
              <w:t>15,4</w:t>
            </w:r>
          </w:p>
        </w:tc>
        <w:tc>
          <w:tcPr>
            <w:tcW w:w="330" w:type="pct"/>
            <w:shd w:val="clear" w:color="auto" w:fill="auto"/>
            <w:vAlign w:val="center"/>
          </w:tcPr>
          <w:p w:rsidR="00A94F81" w:rsidRDefault="00A94F81" w:rsidP="00CE0877">
            <w:pPr>
              <w:jc w:val="center"/>
            </w:pPr>
            <w:r w:rsidRPr="006A48D0">
              <w:rPr>
                <w:rFonts w:eastAsia="Times New Roman"/>
                <w:sz w:val="20"/>
                <w:szCs w:val="20"/>
              </w:rPr>
              <w:t>15,4</w:t>
            </w:r>
          </w:p>
        </w:tc>
        <w:tc>
          <w:tcPr>
            <w:tcW w:w="298" w:type="pct"/>
            <w:shd w:val="clear" w:color="auto" w:fill="auto"/>
            <w:vAlign w:val="center"/>
          </w:tcPr>
          <w:p w:rsidR="00A94F81" w:rsidRDefault="00A94F81" w:rsidP="00CE0877">
            <w:pPr>
              <w:jc w:val="center"/>
            </w:pPr>
            <w:r w:rsidRPr="006A48D0">
              <w:rPr>
                <w:rFonts w:eastAsia="Times New Roman"/>
                <w:sz w:val="20"/>
                <w:szCs w:val="20"/>
              </w:rPr>
              <w:t>15,4</w:t>
            </w:r>
          </w:p>
        </w:tc>
        <w:tc>
          <w:tcPr>
            <w:tcW w:w="298" w:type="pct"/>
            <w:shd w:val="clear" w:color="auto" w:fill="auto"/>
            <w:vAlign w:val="center"/>
          </w:tcPr>
          <w:p w:rsidR="00A94F81" w:rsidRDefault="00A94F81" w:rsidP="00CE0877">
            <w:pPr>
              <w:jc w:val="center"/>
            </w:pPr>
            <w:r w:rsidRPr="006A48D0">
              <w:rPr>
                <w:rFonts w:eastAsia="Times New Roman"/>
                <w:sz w:val="20"/>
                <w:szCs w:val="20"/>
              </w:rPr>
              <w:t>15,4</w:t>
            </w:r>
          </w:p>
        </w:tc>
        <w:tc>
          <w:tcPr>
            <w:tcW w:w="298" w:type="pct"/>
            <w:shd w:val="clear" w:color="auto" w:fill="auto"/>
            <w:vAlign w:val="center"/>
          </w:tcPr>
          <w:p w:rsidR="00A94F81" w:rsidRDefault="00A94F81" w:rsidP="00CE0877">
            <w:pPr>
              <w:jc w:val="center"/>
            </w:pPr>
            <w:r w:rsidRPr="006A48D0">
              <w:rPr>
                <w:rFonts w:eastAsia="Times New Roman"/>
                <w:sz w:val="20"/>
                <w:szCs w:val="20"/>
              </w:rPr>
              <w:t>15,4</w:t>
            </w:r>
          </w:p>
        </w:tc>
        <w:tc>
          <w:tcPr>
            <w:tcW w:w="298" w:type="pct"/>
            <w:shd w:val="clear" w:color="auto" w:fill="auto"/>
            <w:vAlign w:val="center"/>
          </w:tcPr>
          <w:p w:rsidR="00A94F81" w:rsidRDefault="00A94F81" w:rsidP="00CE0877">
            <w:pPr>
              <w:jc w:val="center"/>
            </w:pPr>
            <w:r w:rsidRPr="006A48D0">
              <w:rPr>
                <w:rFonts w:eastAsia="Times New Roman"/>
                <w:sz w:val="20"/>
                <w:szCs w:val="20"/>
              </w:rPr>
              <w:t>15,4</w:t>
            </w:r>
          </w:p>
        </w:tc>
        <w:tc>
          <w:tcPr>
            <w:tcW w:w="298" w:type="pct"/>
            <w:shd w:val="clear" w:color="auto" w:fill="auto"/>
            <w:vAlign w:val="center"/>
          </w:tcPr>
          <w:p w:rsidR="00A94F81" w:rsidRDefault="00A94F81" w:rsidP="00CE0877">
            <w:pPr>
              <w:jc w:val="center"/>
            </w:pPr>
            <w:r w:rsidRPr="006A48D0">
              <w:rPr>
                <w:rFonts w:eastAsia="Times New Roman"/>
                <w:sz w:val="20"/>
                <w:szCs w:val="20"/>
              </w:rPr>
              <w:t>15,4</w:t>
            </w:r>
          </w:p>
        </w:tc>
        <w:tc>
          <w:tcPr>
            <w:tcW w:w="298" w:type="pct"/>
            <w:shd w:val="clear" w:color="auto" w:fill="auto"/>
            <w:vAlign w:val="center"/>
          </w:tcPr>
          <w:p w:rsidR="00A94F81" w:rsidRDefault="00A94F81" w:rsidP="00CE0877">
            <w:pPr>
              <w:jc w:val="center"/>
            </w:pPr>
            <w:r w:rsidRPr="006A48D0">
              <w:rPr>
                <w:rFonts w:eastAsia="Times New Roman"/>
                <w:sz w:val="20"/>
                <w:szCs w:val="20"/>
              </w:rPr>
              <w:t>15,4</w:t>
            </w:r>
          </w:p>
        </w:tc>
        <w:tc>
          <w:tcPr>
            <w:tcW w:w="293" w:type="pct"/>
            <w:shd w:val="clear" w:color="auto" w:fill="auto"/>
            <w:vAlign w:val="center"/>
          </w:tcPr>
          <w:p w:rsidR="00A94F81" w:rsidRDefault="00A94F81" w:rsidP="00CE0877">
            <w:pPr>
              <w:jc w:val="center"/>
            </w:pPr>
            <w:r w:rsidRPr="006A48D0">
              <w:rPr>
                <w:rFonts w:eastAsia="Times New Roman"/>
                <w:sz w:val="20"/>
                <w:szCs w:val="20"/>
              </w:rPr>
              <w:t>15,4</w:t>
            </w:r>
          </w:p>
        </w:tc>
      </w:tr>
      <w:tr w:rsidR="00A94F81" w:rsidRPr="000A0586" w:rsidTr="00A94F81">
        <w:tc>
          <w:tcPr>
            <w:tcW w:w="1020" w:type="pct"/>
            <w:gridSpan w:val="2"/>
            <w:shd w:val="clear" w:color="auto" w:fill="auto"/>
          </w:tcPr>
          <w:p w:rsidR="00A94F81" w:rsidRPr="00626D1A" w:rsidRDefault="00A94F81" w:rsidP="00CE0877">
            <w:pPr>
              <w:jc w:val="left"/>
              <w:rPr>
                <w:rFonts w:eastAsia="Times New Roman"/>
                <w:sz w:val="20"/>
                <w:szCs w:val="20"/>
              </w:rPr>
            </w:pPr>
            <w:r w:rsidRPr="00626D1A">
              <w:rPr>
                <w:rFonts w:eastAsia="Times New Roman"/>
                <w:sz w:val="20"/>
                <w:szCs w:val="20"/>
              </w:rPr>
              <w:t>Уход за плюсовыми деревьями</w:t>
            </w:r>
          </w:p>
        </w:tc>
        <w:tc>
          <w:tcPr>
            <w:tcW w:w="277" w:type="pct"/>
            <w:gridSpan w:val="2"/>
            <w:shd w:val="clear" w:color="auto" w:fill="auto"/>
            <w:vAlign w:val="center"/>
          </w:tcPr>
          <w:p w:rsidR="00A94F81" w:rsidRPr="001F4C94" w:rsidRDefault="00A94F81" w:rsidP="00CE0877">
            <w:pPr>
              <w:jc w:val="center"/>
              <w:rPr>
                <w:rFonts w:eastAsia="Times New Roman"/>
                <w:sz w:val="20"/>
                <w:szCs w:val="20"/>
              </w:rPr>
            </w:pPr>
            <w:proofErr w:type="spellStart"/>
            <w:proofErr w:type="gramStart"/>
            <w:r>
              <w:rPr>
                <w:rFonts w:eastAsia="Times New Roman"/>
                <w:sz w:val="20"/>
                <w:szCs w:val="20"/>
              </w:rPr>
              <w:t>шт</w:t>
            </w:r>
            <w:proofErr w:type="spellEnd"/>
            <w:proofErr w:type="gramEnd"/>
          </w:p>
        </w:tc>
        <w:tc>
          <w:tcPr>
            <w:tcW w:w="659" w:type="pct"/>
            <w:gridSpan w:val="2"/>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0</w:t>
            </w:r>
          </w:p>
        </w:tc>
        <w:tc>
          <w:tcPr>
            <w:tcW w:w="336" w:type="pct"/>
            <w:shd w:val="clear" w:color="auto" w:fill="auto"/>
            <w:vAlign w:val="center"/>
          </w:tcPr>
          <w:p w:rsidR="00A94F81" w:rsidRPr="00F0293B" w:rsidRDefault="00A94F81" w:rsidP="00CE0877">
            <w:pPr>
              <w:jc w:val="center"/>
              <w:rPr>
                <w:rFonts w:eastAsia="Times New Roman"/>
                <w:sz w:val="20"/>
                <w:szCs w:val="20"/>
              </w:rPr>
            </w:pPr>
            <w:r>
              <w:rPr>
                <w:rFonts w:eastAsia="Times New Roman"/>
                <w:sz w:val="20"/>
                <w:szCs w:val="20"/>
              </w:rPr>
              <w:t>592</w:t>
            </w:r>
          </w:p>
        </w:tc>
        <w:tc>
          <w:tcPr>
            <w:tcW w:w="298" w:type="pct"/>
            <w:shd w:val="clear" w:color="auto" w:fill="auto"/>
            <w:vAlign w:val="center"/>
          </w:tcPr>
          <w:p w:rsidR="00A94F81" w:rsidRDefault="00A94F81" w:rsidP="00CE0877">
            <w:pPr>
              <w:jc w:val="center"/>
            </w:pPr>
            <w:r w:rsidRPr="00877172">
              <w:rPr>
                <w:rFonts w:eastAsia="Times New Roman"/>
                <w:sz w:val="20"/>
                <w:szCs w:val="20"/>
              </w:rPr>
              <w:t>592</w:t>
            </w:r>
          </w:p>
        </w:tc>
        <w:tc>
          <w:tcPr>
            <w:tcW w:w="330" w:type="pct"/>
            <w:shd w:val="clear" w:color="auto" w:fill="auto"/>
            <w:vAlign w:val="center"/>
          </w:tcPr>
          <w:p w:rsidR="00A94F81" w:rsidRDefault="00A94F81" w:rsidP="00CE0877">
            <w:pPr>
              <w:jc w:val="center"/>
            </w:pPr>
            <w:r w:rsidRPr="00877172">
              <w:rPr>
                <w:rFonts w:eastAsia="Times New Roman"/>
                <w:sz w:val="20"/>
                <w:szCs w:val="20"/>
              </w:rPr>
              <w:t>592</w:t>
            </w:r>
          </w:p>
        </w:tc>
        <w:tc>
          <w:tcPr>
            <w:tcW w:w="298" w:type="pct"/>
            <w:shd w:val="clear" w:color="auto" w:fill="auto"/>
            <w:vAlign w:val="center"/>
          </w:tcPr>
          <w:p w:rsidR="00A94F81" w:rsidRDefault="00A94F81" w:rsidP="00CE0877">
            <w:pPr>
              <w:jc w:val="center"/>
            </w:pPr>
            <w:r w:rsidRPr="00877172">
              <w:rPr>
                <w:rFonts w:eastAsia="Times New Roman"/>
                <w:sz w:val="20"/>
                <w:szCs w:val="20"/>
              </w:rPr>
              <w:t>592</w:t>
            </w:r>
          </w:p>
        </w:tc>
        <w:tc>
          <w:tcPr>
            <w:tcW w:w="298" w:type="pct"/>
            <w:shd w:val="clear" w:color="auto" w:fill="auto"/>
            <w:vAlign w:val="center"/>
          </w:tcPr>
          <w:p w:rsidR="00A94F81" w:rsidRDefault="00A94F81" w:rsidP="00CE0877">
            <w:pPr>
              <w:jc w:val="center"/>
            </w:pPr>
            <w:r w:rsidRPr="00877172">
              <w:rPr>
                <w:rFonts w:eastAsia="Times New Roman"/>
                <w:sz w:val="20"/>
                <w:szCs w:val="20"/>
              </w:rPr>
              <w:t>592</w:t>
            </w:r>
          </w:p>
        </w:tc>
        <w:tc>
          <w:tcPr>
            <w:tcW w:w="298" w:type="pct"/>
            <w:shd w:val="clear" w:color="auto" w:fill="auto"/>
            <w:vAlign w:val="center"/>
          </w:tcPr>
          <w:p w:rsidR="00A94F81" w:rsidRDefault="00A94F81" w:rsidP="00CE0877">
            <w:pPr>
              <w:jc w:val="center"/>
            </w:pPr>
            <w:r w:rsidRPr="00877172">
              <w:rPr>
                <w:rFonts w:eastAsia="Times New Roman"/>
                <w:sz w:val="20"/>
                <w:szCs w:val="20"/>
              </w:rPr>
              <w:t>592</w:t>
            </w:r>
          </w:p>
        </w:tc>
        <w:tc>
          <w:tcPr>
            <w:tcW w:w="298" w:type="pct"/>
            <w:shd w:val="clear" w:color="auto" w:fill="auto"/>
            <w:vAlign w:val="center"/>
          </w:tcPr>
          <w:p w:rsidR="00A94F81" w:rsidRDefault="00A94F81" w:rsidP="00CE0877">
            <w:pPr>
              <w:jc w:val="center"/>
            </w:pPr>
            <w:r w:rsidRPr="00877172">
              <w:rPr>
                <w:rFonts w:eastAsia="Times New Roman"/>
                <w:sz w:val="20"/>
                <w:szCs w:val="20"/>
              </w:rPr>
              <w:t>592</w:t>
            </w:r>
          </w:p>
        </w:tc>
        <w:tc>
          <w:tcPr>
            <w:tcW w:w="298" w:type="pct"/>
            <w:shd w:val="clear" w:color="auto" w:fill="auto"/>
            <w:vAlign w:val="center"/>
          </w:tcPr>
          <w:p w:rsidR="00A94F81" w:rsidRDefault="00A94F81" w:rsidP="00CE0877">
            <w:pPr>
              <w:jc w:val="center"/>
            </w:pPr>
            <w:r w:rsidRPr="00877172">
              <w:rPr>
                <w:rFonts w:eastAsia="Times New Roman"/>
                <w:sz w:val="20"/>
                <w:szCs w:val="20"/>
              </w:rPr>
              <w:t>592</w:t>
            </w:r>
          </w:p>
        </w:tc>
        <w:tc>
          <w:tcPr>
            <w:tcW w:w="298" w:type="pct"/>
            <w:shd w:val="clear" w:color="auto" w:fill="auto"/>
            <w:vAlign w:val="center"/>
          </w:tcPr>
          <w:p w:rsidR="00A94F81" w:rsidRDefault="00A94F81" w:rsidP="00CE0877">
            <w:pPr>
              <w:jc w:val="center"/>
            </w:pPr>
            <w:r w:rsidRPr="00877172">
              <w:rPr>
                <w:rFonts w:eastAsia="Times New Roman"/>
                <w:sz w:val="20"/>
                <w:szCs w:val="20"/>
              </w:rPr>
              <w:t>592</w:t>
            </w:r>
          </w:p>
        </w:tc>
        <w:tc>
          <w:tcPr>
            <w:tcW w:w="293" w:type="pct"/>
            <w:shd w:val="clear" w:color="auto" w:fill="auto"/>
            <w:vAlign w:val="center"/>
          </w:tcPr>
          <w:p w:rsidR="00A94F81" w:rsidRDefault="00A94F81" w:rsidP="00CE0877">
            <w:pPr>
              <w:jc w:val="center"/>
            </w:pPr>
            <w:r w:rsidRPr="00877172">
              <w:rPr>
                <w:rFonts w:eastAsia="Times New Roman"/>
                <w:sz w:val="20"/>
                <w:szCs w:val="20"/>
              </w:rPr>
              <w:t>592</w:t>
            </w:r>
          </w:p>
        </w:tc>
      </w:tr>
    </w:tbl>
    <w:p w:rsidR="005F5D9A" w:rsidRDefault="005F5D9A" w:rsidP="005F5D9A">
      <w:pPr>
        <w:rPr>
          <w:i/>
          <w:szCs w:val="28"/>
        </w:rPr>
      </w:pPr>
    </w:p>
    <w:p w:rsidR="005F5D9A" w:rsidRDefault="005F5D9A" w:rsidP="005F5D9A">
      <w:pPr>
        <w:rPr>
          <w:i/>
          <w:szCs w:val="28"/>
        </w:rPr>
      </w:pPr>
    </w:p>
    <w:p w:rsidR="00B450B4" w:rsidRDefault="00B450B4" w:rsidP="00B450B4">
      <w:pPr>
        <w:rPr>
          <w:i/>
          <w:szCs w:val="28"/>
        </w:rPr>
      </w:pPr>
    </w:p>
    <w:p w:rsidR="005F5D9A" w:rsidRDefault="005F5D9A" w:rsidP="00B450B4">
      <w:pPr>
        <w:rPr>
          <w:i/>
          <w:szCs w:val="28"/>
        </w:rPr>
      </w:pPr>
    </w:p>
    <w:p w:rsidR="005F5D9A" w:rsidRDefault="005F5D9A" w:rsidP="00B450B4">
      <w:pPr>
        <w:rPr>
          <w:i/>
          <w:szCs w:val="28"/>
        </w:rPr>
      </w:pPr>
    </w:p>
    <w:p w:rsidR="005F5D9A" w:rsidRDefault="005F5D9A" w:rsidP="00B450B4">
      <w:pPr>
        <w:rPr>
          <w:i/>
          <w:szCs w:val="28"/>
        </w:rPr>
      </w:pPr>
    </w:p>
    <w:p w:rsidR="00B450B4" w:rsidRDefault="00B450B4" w:rsidP="00B450B4">
      <w:pPr>
        <w:rPr>
          <w:i/>
          <w:szCs w:val="28"/>
        </w:rPr>
      </w:pPr>
    </w:p>
    <w:p w:rsidR="00B450B4" w:rsidRDefault="00B450B4" w:rsidP="00B450B4">
      <w:pPr>
        <w:rPr>
          <w:i/>
          <w:szCs w:val="28"/>
        </w:rPr>
      </w:pPr>
    </w:p>
    <w:p w:rsidR="00B450B4" w:rsidRDefault="00B450B4" w:rsidP="00B450B4">
      <w:pPr>
        <w:rPr>
          <w:i/>
          <w:szCs w:val="28"/>
        </w:rPr>
      </w:pPr>
    </w:p>
    <w:p w:rsidR="00B450B4" w:rsidRDefault="00B450B4" w:rsidP="00B450B4">
      <w:pPr>
        <w:rPr>
          <w:i/>
          <w:szCs w:val="28"/>
        </w:rPr>
      </w:pPr>
    </w:p>
    <w:p w:rsidR="00B450B4" w:rsidRDefault="00B450B4" w:rsidP="00B450B4">
      <w:pPr>
        <w:rPr>
          <w:i/>
          <w:szCs w:val="28"/>
        </w:rPr>
      </w:pPr>
    </w:p>
    <w:p w:rsidR="00B450B4" w:rsidRDefault="00B450B4" w:rsidP="00B450B4">
      <w:pPr>
        <w:rPr>
          <w:i/>
          <w:szCs w:val="28"/>
        </w:rPr>
      </w:pPr>
    </w:p>
    <w:p w:rsidR="00B450B4" w:rsidRDefault="00B450B4" w:rsidP="00B450B4">
      <w:pPr>
        <w:rPr>
          <w:i/>
          <w:szCs w:val="28"/>
        </w:rPr>
      </w:pPr>
    </w:p>
    <w:p w:rsidR="00B450B4" w:rsidRDefault="00B450B4" w:rsidP="00B450B4">
      <w:pPr>
        <w:rPr>
          <w:i/>
          <w:szCs w:val="28"/>
        </w:rPr>
      </w:pPr>
    </w:p>
    <w:p w:rsidR="001C2CC8" w:rsidRDefault="001C2CC8" w:rsidP="00B450B4">
      <w:pPr>
        <w:rPr>
          <w:i/>
          <w:szCs w:val="28"/>
        </w:rPr>
      </w:pPr>
    </w:p>
    <w:p w:rsidR="001C2CC8" w:rsidRDefault="001C2CC8" w:rsidP="00B450B4">
      <w:pPr>
        <w:rPr>
          <w:i/>
          <w:szCs w:val="28"/>
        </w:rPr>
      </w:pPr>
    </w:p>
    <w:p w:rsidR="00931C56" w:rsidRDefault="00931C56" w:rsidP="00B450B4">
      <w:pPr>
        <w:rPr>
          <w:i/>
          <w:szCs w:val="28"/>
        </w:rPr>
      </w:pPr>
    </w:p>
    <w:p w:rsidR="00E06194" w:rsidRDefault="00E06194" w:rsidP="00B450B4">
      <w:pPr>
        <w:jc w:val="right"/>
        <w:rPr>
          <w:i/>
          <w:szCs w:val="28"/>
        </w:rPr>
      </w:pPr>
    </w:p>
    <w:p w:rsidR="00E06194" w:rsidRDefault="00E06194" w:rsidP="00B450B4">
      <w:pPr>
        <w:jc w:val="right"/>
        <w:rPr>
          <w:i/>
          <w:szCs w:val="28"/>
        </w:rPr>
      </w:pPr>
    </w:p>
    <w:p w:rsidR="00E06194" w:rsidRDefault="00E06194" w:rsidP="00B450B4">
      <w:pPr>
        <w:jc w:val="right"/>
        <w:rPr>
          <w:i/>
          <w:szCs w:val="28"/>
        </w:rPr>
      </w:pPr>
    </w:p>
    <w:p w:rsidR="00E06194" w:rsidRDefault="00E06194" w:rsidP="00B450B4">
      <w:pPr>
        <w:jc w:val="right"/>
        <w:rPr>
          <w:i/>
          <w:szCs w:val="28"/>
        </w:rPr>
      </w:pPr>
    </w:p>
    <w:p w:rsidR="00E06194" w:rsidRDefault="00E06194" w:rsidP="00B450B4">
      <w:pPr>
        <w:jc w:val="right"/>
        <w:rPr>
          <w:i/>
          <w:szCs w:val="28"/>
        </w:rPr>
      </w:pPr>
    </w:p>
    <w:p w:rsidR="003B2D70" w:rsidRDefault="003B2D70" w:rsidP="00B450B4">
      <w:pPr>
        <w:jc w:val="right"/>
        <w:rPr>
          <w:i/>
          <w:szCs w:val="28"/>
        </w:rPr>
      </w:pPr>
    </w:p>
    <w:p w:rsidR="003B2D70" w:rsidRDefault="003B2D70" w:rsidP="00B450B4">
      <w:pPr>
        <w:jc w:val="right"/>
        <w:rPr>
          <w:i/>
          <w:szCs w:val="28"/>
        </w:rPr>
      </w:pPr>
    </w:p>
    <w:p w:rsidR="003B2D70" w:rsidRDefault="003B2D70" w:rsidP="00B450B4">
      <w:pPr>
        <w:jc w:val="right"/>
        <w:rPr>
          <w:i/>
          <w:szCs w:val="28"/>
        </w:rPr>
      </w:pPr>
    </w:p>
    <w:p w:rsidR="003B2D70" w:rsidRDefault="003B2D70" w:rsidP="00B450B4">
      <w:pPr>
        <w:jc w:val="right"/>
        <w:rPr>
          <w:i/>
          <w:szCs w:val="28"/>
        </w:rPr>
      </w:pPr>
    </w:p>
    <w:p w:rsidR="003B2D70" w:rsidRDefault="003B2D70" w:rsidP="00B450B4">
      <w:pPr>
        <w:jc w:val="right"/>
        <w:rPr>
          <w:i/>
          <w:szCs w:val="28"/>
        </w:rPr>
      </w:pPr>
    </w:p>
    <w:p w:rsidR="003B2D70" w:rsidRDefault="003B2D70" w:rsidP="00B450B4">
      <w:pPr>
        <w:jc w:val="right"/>
        <w:rPr>
          <w:i/>
          <w:szCs w:val="28"/>
        </w:rPr>
      </w:pPr>
    </w:p>
    <w:p w:rsidR="003B2D70" w:rsidRDefault="003B2D70" w:rsidP="00B450B4">
      <w:pPr>
        <w:jc w:val="right"/>
        <w:rPr>
          <w:i/>
          <w:szCs w:val="28"/>
        </w:rPr>
      </w:pPr>
    </w:p>
    <w:p w:rsidR="003B2D70" w:rsidRDefault="003B2D70" w:rsidP="00B450B4">
      <w:pPr>
        <w:jc w:val="right"/>
        <w:rPr>
          <w:i/>
          <w:szCs w:val="28"/>
        </w:rPr>
      </w:pPr>
    </w:p>
    <w:p w:rsidR="003B2D70" w:rsidRDefault="003B2D70" w:rsidP="00B450B4">
      <w:pPr>
        <w:jc w:val="right"/>
        <w:rPr>
          <w:i/>
          <w:szCs w:val="28"/>
        </w:rPr>
      </w:pPr>
    </w:p>
    <w:p w:rsidR="003B2D70" w:rsidRDefault="003B2D70" w:rsidP="00B450B4">
      <w:pPr>
        <w:jc w:val="right"/>
        <w:rPr>
          <w:i/>
          <w:szCs w:val="28"/>
        </w:rPr>
      </w:pPr>
    </w:p>
    <w:p w:rsidR="002B7396" w:rsidRDefault="002B7396" w:rsidP="00B450B4">
      <w:pPr>
        <w:jc w:val="right"/>
        <w:rPr>
          <w:i/>
          <w:szCs w:val="28"/>
        </w:rPr>
        <w:sectPr w:rsidR="002B7396" w:rsidSect="004957B8">
          <w:footerReference w:type="default" r:id="rId28"/>
          <w:pgSz w:w="16838" w:h="11906" w:orient="landscape" w:code="9"/>
          <w:pgMar w:top="851" w:right="851" w:bottom="851" w:left="1418" w:header="0" w:footer="851" w:gutter="0"/>
          <w:cols w:space="708"/>
          <w:docGrid w:linePitch="381"/>
        </w:sectPr>
      </w:pPr>
    </w:p>
    <w:p w:rsidR="00DD58ED" w:rsidRPr="00C245B6" w:rsidRDefault="00B450B4" w:rsidP="00B450B4">
      <w:pPr>
        <w:jc w:val="right"/>
        <w:rPr>
          <w:i/>
          <w:szCs w:val="28"/>
        </w:rPr>
      </w:pPr>
      <w:r>
        <w:rPr>
          <w:i/>
          <w:szCs w:val="28"/>
        </w:rPr>
        <w:lastRenderedPageBreak/>
        <w:t>П</w:t>
      </w:r>
      <w:r w:rsidR="00DD58ED" w:rsidRPr="00C245B6">
        <w:rPr>
          <w:i/>
          <w:szCs w:val="28"/>
        </w:rPr>
        <w:t xml:space="preserve">риложение </w:t>
      </w:r>
      <w:r w:rsidR="00DD58ED">
        <w:rPr>
          <w:i/>
          <w:szCs w:val="28"/>
        </w:rPr>
        <w:t>28</w:t>
      </w:r>
    </w:p>
    <w:p w:rsidR="00CD6D93" w:rsidRDefault="00CD6D93" w:rsidP="00CD6D93">
      <w:pPr>
        <w:jc w:val="right"/>
        <w:rPr>
          <w:i/>
        </w:rPr>
      </w:pPr>
      <w:r w:rsidRPr="007A1673">
        <w:rPr>
          <w:i/>
        </w:rPr>
        <w:t>к лесно</w:t>
      </w:r>
      <w:r>
        <w:rPr>
          <w:i/>
        </w:rPr>
        <w:t>му</w:t>
      </w:r>
      <w:r w:rsidRPr="007A1673">
        <w:rPr>
          <w:i/>
        </w:rPr>
        <w:t xml:space="preserve"> план</w:t>
      </w:r>
      <w:r>
        <w:rPr>
          <w:i/>
        </w:rPr>
        <w:t>у Новосибирской области</w:t>
      </w:r>
    </w:p>
    <w:p w:rsidR="00DD58ED" w:rsidRDefault="00DD58ED" w:rsidP="00DD58ED">
      <w:pPr>
        <w:jc w:val="center"/>
        <w:rPr>
          <w:b/>
          <w:szCs w:val="28"/>
        </w:rPr>
      </w:pPr>
    </w:p>
    <w:p w:rsidR="00DD58ED" w:rsidRDefault="00DD58ED" w:rsidP="00DD58ED">
      <w:pPr>
        <w:pStyle w:val="3"/>
        <w:spacing w:line="240" w:lineRule="auto"/>
        <w:ind w:right="394"/>
        <w:jc w:val="center"/>
        <w:rPr>
          <w:szCs w:val="28"/>
        </w:rPr>
      </w:pPr>
      <w:bookmarkStart w:id="27" w:name="_Toc526771849"/>
      <w:r w:rsidRPr="0074181F">
        <w:rPr>
          <w:color w:val="FFFFFF" w:themeColor="background1"/>
          <w:sz w:val="10"/>
          <w:szCs w:val="10"/>
        </w:rPr>
        <w:t>Приложение 28.</w:t>
      </w:r>
      <w:r w:rsidRPr="0074181F">
        <w:rPr>
          <w:color w:val="FFFFFF" w:themeColor="background1"/>
          <w:szCs w:val="28"/>
        </w:rPr>
        <w:t xml:space="preserve"> </w:t>
      </w:r>
      <w:r w:rsidRPr="0074181F">
        <w:rPr>
          <w:szCs w:val="28"/>
        </w:rPr>
        <w:t>Планируемые объекты, сроки, объемы и другие лесоустроительные мероприятия, включая проектирование лесных участков, отнесение лесов по целевому назначению</w:t>
      </w:r>
      <w:bookmarkEnd w:id="27"/>
    </w:p>
    <w:p w:rsidR="0052561C" w:rsidRDefault="0052561C" w:rsidP="0052561C">
      <w:pPr>
        <w:rPr>
          <w:lang w:eastAsia="ru-RU"/>
        </w:rPr>
      </w:pPr>
    </w:p>
    <w:tbl>
      <w:tblPr>
        <w:tblW w:w="10207" w:type="dxa"/>
        <w:tblInd w:w="108" w:type="dxa"/>
        <w:tblLayout w:type="fixed"/>
        <w:tblLook w:val="04A0" w:firstRow="1" w:lastRow="0" w:firstColumn="1" w:lastColumn="0" w:noHBand="0" w:noVBand="1"/>
      </w:tblPr>
      <w:tblGrid>
        <w:gridCol w:w="1560"/>
        <w:gridCol w:w="1701"/>
        <w:gridCol w:w="1162"/>
        <w:gridCol w:w="1541"/>
        <w:gridCol w:w="1074"/>
        <w:gridCol w:w="1079"/>
        <w:gridCol w:w="839"/>
        <w:gridCol w:w="1251"/>
      </w:tblGrid>
      <w:tr w:rsidR="002B7396" w:rsidRPr="00194580" w:rsidTr="00B720C2">
        <w:trPr>
          <w:trHeight w:val="70"/>
        </w:trPr>
        <w:tc>
          <w:tcPr>
            <w:tcW w:w="1560" w:type="dxa"/>
            <w:tcBorders>
              <w:top w:val="nil"/>
              <w:left w:val="nil"/>
              <w:bottom w:val="nil"/>
              <w:right w:val="nil"/>
            </w:tcBorders>
            <w:shd w:val="clear" w:color="auto" w:fill="auto"/>
            <w:noWrap/>
            <w:vAlign w:val="center"/>
            <w:hideMark/>
          </w:tcPr>
          <w:p w:rsidR="002B7396" w:rsidRPr="00194580" w:rsidRDefault="002B7396" w:rsidP="00B720C2">
            <w:pPr>
              <w:jc w:val="center"/>
              <w:rPr>
                <w:rFonts w:eastAsia="Times New Roman"/>
                <w:color w:val="000000"/>
                <w:sz w:val="10"/>
                <w:szCs w:val="10"/>
                <w:lang w:eastAsia="ru-RU"/>
              </w:rPr>
            </w:pPr>
          </w:p>
        </w:tc>
        <w:tc>
          <w:tcPr>
            <w:tcW w:w="1701" w:type="dxa"/>
            <w:tcBorders>
              <w:top w:val="nil"/>
              <w:left w:val="nil"/>
              <w:bottom w:val="nil"/>
              <w:right w:val="nil"/>
            </w:tcBorders>
            <w:shd w:val="clear" w:color="auto" w:fill="auto"/>
            <w:noWrap/>
            <w:vAlign w:val="center"/>
            <w:hideMark/>
          </w:tcPr>
          <w:p w:rsidR="002B7396" w:rsidRPr="00194580" w:rsidRDefault="002B7396" w:rsidP="00B720C2">
            <w:pPr>
              <w:jc w:val="center"/>
              <w:rPr>
                <w:rFonts w:ascii="Calibri" w:eastAsia="Times New Roman" w:hAnsi="Calibri"/>
                <w:color w:val="000000"/>
                <w:lang w:eastAsia="ru-RU"/>
              </w:rPr>
            </w:pPr>
          </w:p>
        </w:tc>
        <w:tc>
          <w:tcPr>
            <w:tcW w:w="1162" w:type="dxa"/>
            <w:tcBorders>
              <w:top w:val="nil"/>
              <w:left w:val="nil"/>
              <w:bottom w:val="nil"/>
              <w:right w:val="nil"/>
            </w:tcBorders>
            <w:shd w:val="clear" w:color="auto" w:fill="auto"/>
            <w:noWrap/>
            <w:vAlign w:val="center"/>
            <w:hideMark/>
          </w:tcPr>
          <w:p w:rsidR="002B7396" w:rsidRPr="00194580" w:rsidRDefault="002B7396" w:rsidP="00B720C2">
            <w:pPr>
              <w:jc w:val="center"/>
              <w:rPr>
                <w:rFonts w:ascii="Calibri" w:eastAsia="Times New Roman" w:hAnsi="Calibri"/>
                <w:color w:val="000000"/>
                <w:lang w:eastAsia="ru-RU"/>
              </w:rPr>
            </w:pPr>
          </w:p>
        </w:tc>
        <w:tc>
          <w:tcPr>
            <w:tcW w:w="1541" w:type="dxa"/>
            <w:tcBorders>
              <w:top w:val="nil"/>
              <w:left w:val="nil"/>
              <w:bottom w:val="nil"/>
              <w:right w:val="nil"/>
            </w:tcBorders>
            <w:shd w:val="clear" w:color="auto" w:fill="auto"/>
            <w:noWrap/>
            <w:vAlign w:val="center"/>
            <w:hideMark/>
          </w:tcPr>
          <w:p w:rsidR="002B7396" w:rsidRPr="00194580" w:rsidRDefault="002B7396" w:rsidP="00B720C2">
            <w:pPr>
              <w:jc w:val="center"/>
              <w:rPr>
                <w:rFonts w:ascii="Calibri" w:eastAsia="Times New Roman" w:hAnsi="Calibri"/>
                <w:color w:val="000000"/>
                <w:lang w:eastAsia="ru-RU"/>
              </w:rPr>
            </w:pPr>
          </w:p>
        </w:tc>
        <w:tc>
          <w:tcPr>
            <w:tcW w:w="1074" w:type="dxa"/>
            <w:tcBorders>
              <w:top w:val="nil"/>
              <w:left w:val="nil"/>
              <w:bottom w:val="nil"/>
              <w:right w:val="nil"/>
            </w:tcBorders>
            <w:shd w:val="clear" w:color="auto" w:fill="auto"/>
            <w:noWrap/>
            <w:vAlign w:val="center"/>
            <w:hideMark/>
          </w:tcPr>
          <w:p w:rsidR="002B7396" w:rsidRPr="00194580" w:rsidRDefault="002B7396" w:rsidP="00B720C2">
            <w:pPr>
              <w:jc w:val="center"/>
              <w:rPr>
                <w:rFonts w:ascii="Calibri" w:eastAsia="Times New Roman" w:hAnsi="Calibri"/>
                <w:color w:val="000000"/>
                <w:lang w:eastAsia="ru-RU"/>
              </w:rPr>
            </w:pPr>
          </w:p>
        </w:tc>
        <w:tc>
          <w:tcPr>
            <w:tcW w:w="1079" w:type="dxa"/>
            <w:tcBorders>
              <w:top w:val="nil"/>
              <w:left w:val="nil"/>
              <w:bottom w:val="nil"/>
              <w:right w:val="nil"/>
            </w:tcBorders>
            <w:shd w:val="clear" w:color="auto" w:fill="auto"/>
            <w:noWrap/>
            <w:vAlign w:val="center"/>
            <w:hideMark/>
          </w:tcPr>
          <w:p w:rsidR="002B7396" w:rsidRPr="00194580" w:rsidRDefault="002B7396" w:rsidP="00B720C2">
            <w:pPr>
              <w:jc w:val="center"/>
              <w:rPr>
                <w:rFonts w:ascii="Calibri" w:eastAsia="Times New Roman" w:hAnsi="Calibri"/>
                <w:color w:val="000000"/>
                <w:lang w:eastAsia="ru-RU"/>
              </w:rPr>
            </w:pPr>
          </w:p>
        </w:tc>
        <w:tc>
          <w:tcPr>
            <w:tcW w:w="839" w:type="dxa"/>
            <w:tcBorders>
              <w:top w:val="nil"/>
              <w:left w:val="nil"/>
              <w:bottom w:val="nil"/>
              <w:right w:val="nil"/>
            </w:tcBorders>
            <w:shd w:val="clear" w:color="auto" w:fill="auto"/>
            <w:noWrap/>
            <w:vAlign w:val="center"/>
            <w:hideMark/>
          </w:tcPr>
          <w:p w:rsidR="002B7396" w:rsidRPr="00194580" w:rsidRDefault="002B7396" w:rsidP="00B720C2">
            <w:pPr>
              <w:jc w:val="center"/>
              <w:rPr>
                <w:rFonts w:ascii="Calibri" w:eastAsia="Times New Roman" w:hAnsi="Calibri"/>
                <w:color w:val="000000"/>
                <w:lang w:eastAsia="ru-RU"/>
              </w:rPr>
            </w:pPr>
          </w:p>
        </w:tc>
        <w:tc>
          <w:tcPr>
            <w:tcW w:w="1251" w:type="dxa"/>
            <w:tcBorders>
              <w:top w:val="nil"/>
              <w:left w:val="nil"/>
              <w:bottom w:val="nil"/>
              <w:right w:val="nil"/>
            </w:tcBorders>
            <w:shd w:val="clear" w:color="auto" w:fill="auto"/>
            <w:noWrap/>
            <w:vAlign w:val="center"/>
            <w:hideMark/>
          </w:tcPr>
          <w:p w:rsidR="002B7396" w:rsidRPr="00194580" w:rsidRDefault="002B7396" w:rsidP="00B720C2">
            <w:pPr>
              <w:jc w:val="center"/>
              <w:rPr>
                <w:rFonts w:ascii="Calibri" w:eastAsia="Times New Roman" w:hAnsi="Calibri"/>
                <w:color w:val="000000"/>
                <w:lang w:eastAsia="ru-RU"/>
              </w:rPr>
            </w:pPr>
          </w:p>
        </w:tc>
      </w:tr>
      <w:tr w:rsidR="002B7396" w:rsidRPr="00194580" w:rsidTr="00B720C2">
        <w:trPr>
          <w:trHeight w:val="681"/>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7396" w:rsidRPr="00F70931" w:rsidRDefault="002B7396" w:rsidP="00B720C2">
            <w:pPr>
              <w:jc w:val="center"/>
              <w:rPr>
                <w:rFonts w:eastAsia="Times New Roman"/>
                <w:color w:val="000000"/>
                <w:sz w:val="20"/>
                <w:szCs w:val="20"/>
                <w:lang w:eastAsia="ru-RU"/>
              </w:rPr>
            </w:pPr>
            <w:r w:rsidRPr="00F70931">
              <w:rPr>
                <w:rFonts w:eastAsia="Times New Roman"/>
                <w:color w:val="000000"/>
                <w:sz w:val="20"/>
                <w:szCs w:val="20"/>
                <w:lang w:eastAsia="ru-RU"/>
              </w:rPr>
              <w:t xml:space="preserve">Год </w:t>
            </w:r>
            <w:proofErr w:type="gramStart"/>
            <w:r w:rsidRPr="00F70931">
              <w:rPr>
                <w:rFonts w:eastAsia="Times New Roman"/>
                <w:color w:val="000000"/>
                <w:sz w:val="20"/>
                <w:szCs w:val="20"/>
                <w:lang w:eastAsia="ru-RU"/>
              </w:rPr>
              <w:t xml:space="preserve">периода действия </w:t>
            </w:r>
            <w:r>
              <w:rPr>
                <w:rFonts w:eastAsia="Times New Roman"/>
                <w:color w:val="000000"/>
                <w:sz w:val="20"/>
                <w:szCs w:val="20"/>
                <w:lang w:eastAsia="ru-RU"/>
              </w:rPr>
              <w:t>лесного плана субъекта</w:t>
            </w:r>
            <w:r w:rsidRPr="00F70931">
              <w:rPr>
                <w:rFonts w:eastAsia="Times New Roman"/>
                <w:color w:val="000000"/>
                <w:sz w:val="20"/>
                <w:szCs w:val="20"/>
                <w:lang w:eastAsia="ru-RU"/>
              </w:rPr>
              <w:t xml:space="preserve"> Российской Федерации</w:t>
            </w:r>
            <w:proofErr w:type="gramEnd"/>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7396" w:rsidRPr="00F70931" w:rsidRDefault="002B7396" w:rsidP="00B720C2">
            <w:pPr>
              <w:jc w:val="center"/>
              <w:rPr>
                <w:rFonts w:eastAsia="Times New Roman"/>
                <w:color w:val="000000"/>
                <w:sz w:val="20"/>
                <w:szCs w:val="20"/>
                <w:lang w:eastAsia="ru-RU"/>
              </w:rPr>
            </w:pPr>
            <w:r w:rsidRPr="00F70931">
              <w:rPr>
                <w:rFonts w:eastAsia="Times New Roman"/>
                <w:color w:val="000000"/>
                <w:sz w:val="20"/>
                <w:szCs w:val="20"/>
                <w:lang w:eastAsia="ru-RU"/>
              </w:rPr>
              <w:t>Лесничество</w:t>
            </w:r>
            <w:r w:rsidRPr="00F70931">
              <w:rPr>
                <w:rFonts w:eastAsia="Times New Roman"/>
                <w:color w:val="000000"/>
                <w:sz w:val="20"/>
                <w:szCs w:val="20"/>
                <w:vertAlign w:val="superscript"/>
                <w:lang w:eastAsia="ru-RU"/>
              </w:rPr>
              <w:t>*</w:t>
            </w:r>
          </w:p>
        </w:tc>
        <w:tc>
          <w:tcPr>
            <w:tcW w:w="5695" w:type="dxa"/>
            <w:gridSpan w:val="5"/>
            <w:tcBorders>
              <w:top w:val="single" w:sz="8" w:space="0" w:color="auto"/>
              <w:left w:val="nil"/>
              <w:bottom w:val="single" w:sz="8" w:space="0" w:color="auto"/>
              <w:right w:val="single" w:sz="8" w:space="0" w:color="auto"/>
            </w:tcBorders>
            <w:shd w:val="clear" w:color="auto" w:fill="auto"/>
            <w:vAlign w:val="center"/>
            <w:hideMark/>
          </w:tcPr>
          <w:p w:rsidR="002B7396" w:rsidRPr="00194580" w:rsidRDefault="002B7396" w:rsidP="00B720C2">
            <w:pPr>
              <w:jc w:val="center"/>
              <w:rPr>
                <w:rFonts w:eastAsia="Times New Roman"/>
                <w:color w:val="000000"/>
                <w:sz w:val="20"/>
                <w:szCs w:val="20"/>
                <w:lang w:eastAsia="ru-RU"/>
              </w:rPr>
            </w:pPr>
            <w:r w:rsidRPr="00F70931">
              <w:rPr>
                <w:rFonts w:eastAsia="Times New Roman"/>
                <w:color w:val="000000"/>
                <w:sz w:val="20"/>
                <w:szCs w:val="20"/>
                <w:lang w:eastAsia="ru-RU"/>
              </w:rPr>
              <w:t>Объемы работ по способу таксации лесов</w:t>
            </w:r>
          </w:p>
        </w:tc>
        <w:tc>
          <w:tcPr>
            <w:tcW w:w="12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7396" w:rsidRPr="00E00D79" w:rsidRDefault="002B7396" w:rsidP="00B720C2">
            <w:pPr>
              <w:jc w:val="center"/>
              <w:rPr>
                <w:rFonts w:eastAsia="Times New Roman"/>
                <w:color w:val="000000"/>
                <w:sz w:val="18"/>
                <w:szCs w:val="18"/>
                <w:lang w:eastAsia="ru-RU"/>
              </w:rPr>
            </w:pPr>
            <w:r w:rsidRPr="00E00D79">
              <w:rPr>
                <w:rFonts w:eastAsia="Times New Roman"/>
                <w:color w:val="000000"/>
                <w:sz w:val="18"/>
                <w:szCs w:val="18"/>
                <w:lang w:eastAsia="ru-RU"/>
              </w:rPr>
              <w:t xml:space="preserve">Иные </w:t>
            </w:r>
            <w:proofErr w:type="spellStart"/>
            <w:proofErr w:type="gramStart"/>
            <w:r w:rsidRPr="00E00D79">
              <w:rPr>
                <w:rFonts w:eastAsia="Times New Roman"/>
                <w:color w:val="000000"/>
                <w:sz w:val="18"/>
                <w:szCs w:val="18"/>
                <w:lang w:eastAsia="ru-RU"/>
              </w:rPr>
              <w:t>лесоустрои</w:t>
            </w:r>
            <w:proofErr w:type="spellEnd"/>
            <w:r w:rsidRPr="00E00D79">
              <w:rPr>
                <w:rFonts w:eastAsia="Times New Roman"/>
                <w:color w:val="000000"/>
                <w:sz w:val="18"/>
                <w:szCs w:val="18"/>
                <w:lang w:eastAsia="ru-RU"/>
              </w:rPr>
              <w:t>-тельные</w:t>
            </w:r>
            <w:proofErr w:type="gramEnd"/>
            <w:r w:rsidRPr="00E00D79">
              <w:rPr>
                <w:rFonts w:eastAsia="Times New Roman"/>
                <w:color w:val="000000"/>
                <w:sz w:val="18"/>
                <w:szCs w:val="18"/>
                <w:lang w:eastAsia="ru-RU"/>
              </w:rPr>
              <w:t xml:space="preserve"> мероприятия</w:t>
            </w:r>
          </w:p>
        </w:tc>
      </w:tr>
      <w:tr w:rsidR="002B7396" w:rsidRPr="00194580" w:rsidTr="00B720C2">
        <w:trPr>
          <w:trHeight w:val="795"/>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2B7396" w:rsidRPr="00F70931" w:rsidRDefault="002B7396" w:rsidP="00B720C2">
            <w:pPr>
              <w:jc w:val="center"/>
              <w:rPr>
                <w:rFonts w:eastAsia="Times New Roman"/>
                <w:color w:val="000000"/>
                <w:sz w:val="20"/>
                <w:szCs w:val="20"/>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2B7396" w:rsidRPr="00F70931" w:rsidRDefault="002B7396" w:rsidP="00B720C2">
            <w:pPr>
              <w:jc w:val="center"/>
              <w:rPr>
                <w:rFonts w:eastAsia="Times New Roman"/>
                <w:color w:val="000000"/>
                <w:sz w:val="20"/>
                <w:szCs w:val="20"/>
                <w:lang w:eastAsia="ru-RU"/>
              </w:rPr>
            </w:pPr>
          </w:p>
        </w:tc>
        <w:tc>
          <w:tcPr>
            <w:tcW w:w="1162" w:type="dxa"/>
            <w:tcBorders>
              <w:top w:val="nil"/>
              <w:left w:val="nil"/>
              <w:bottom w:val="single" w:sz="8" w:space="0" w:color="auto"/>
              <w:right w:val="single" w:sz="8" w:space="0" w:color="auto"/>
            </w:tcBorders>
            <w:shd w:val="clear" w:color="auto" w:fill="auto"/>
            <w:vAlign w:val="center"/>
            <w:hideMark/>
          </w:tcPr>
          <w:p w:rsidR="002B7396" w:rsidRPr="00F70931" w:rsidRDefault="002B7396" w:rsidP="00B720C2">
            <w:pPr>
              <w:jc w:val="center"/>
              <w:rPr>
                <w:rFonts w:eastAsia="Times New Roman"/>
                <w:color w:val="000000"/>
                <w:sz w:val="20"/>
                <w:szCs w:val="20"/>
                <w:lang w:eastAsia="ru-RU"/>
              </w:rPr>
            </w:pPr>
            <w:proofErr w:type="gramStart"/>
            <w:r>
              <w:rPr>
                <w:rFonts w:eastAsia="Times New Roman"/>
                <w:color w:val="000000"/>
                <w:sz w:val="20"/>
                <w:szCs w:val="20"/>
                <w:lang w:eastAsia="ru-RU"/>
              </w:rPr>
              <w:t>г</w:t>
            </w:r>
            <w:r w:rsidRPr="00F70931">
              <w:rPr>
                <w:rFonts w:eastAsia="Times New Roman"/>
                <w:color w:val="000000"/>
                <w:sz w:val="20"/>
                <w:szCs w:val="20"/>
                <w:lang w:eastAsia="ru-RU"/>
              </w:rPr>
              <w:t>лазомер-</w:t>
            </w:r>
            <w:proofErr w:type="spellStart"/>
            <w:r w:rsidRPr="00F70931">
              <w:rPr>
                <w:rFonts w:eastAsia="Times New Roman"/>
                <w:color w:val="000000"/>
                <w:sz w:val="20"/>
                <w:szCs w:val="20"/>
                <w:lang w:eastAsia="ru-RU"/>
              </w:rPr>
              <w:t>ный</w:t>
            </w:r>
            <w:proofErr w:type="spellEnd"/>
            <w:proofErr w:type="gramEnd"/>
          </w:p>
        </w:tc>
        <w:tc>
          <w:tcPr>
            <w:tcW w:w="1541" w:type="dxa"/>
            <w:tcBorders>
              <w:top w:val="nil"/>
              <w:left w:val="nil"/>
              <w:bottom w:val="single" w:sz="8" w:space="0" w:color="auto"/>
              <w:right w:val="single" w:sz="8" w:space="0" w:color="auto"/>
            </w:tcBorders>
            <w:shd w:val="clear" w:color="auto" w:fill="auto"/>
            <w:vAlign w:val="center"/>
            <w:hideMark/>
          </w:tcPr>
          <w:p w:rsidR="002B7396" w:rsidRPr="00F70931" w:rsidRDefault="002B7396" w:rsidP="00B720C2">
            <w:pPr>
              <w:jc w:val="center"/>
              <w:rPr>
                <w:rFonts w:eastAsia="Times New Roman"/>
                <w:color w:val="000000"/>
                <w:sz w:val="20"/>
                <w:szCs w:val="20"/>
                <w:lang w:eastAsia="ru-RU"/>
              </w:rPr>
            </w:pPr>
            <w:r w:rsidRPr="00F70931">
              <w:rPr>
                <w:rFonts w:eastAsia="Times New Roman"/>
                <w:color w:val="000000"/>
                <w:sz w:val="20"/>
                <w:szCs w:val="20"/>
                <w:lang w:eastAsia="ru-RU"/>
              </w:rPr>
              <w:t>глазомерно-измерительный</w:t>
            </w:r>
          </w:p>
        </w:tc>
        <w:tc>
          <w:tcPr>
            <w:tcW w:w="1074" w:type="dxa"/>
            <w:tcBorders>
              <w:top w:val="nil"/>
              <w:left w:val="nil"/>
              <w:bottom w:val="single" w:sz="8" w:space="0" w:color="auto"/>
              <w:right w:val="single" w:sz="8" w:space="0" w:color="auto"/>
            </w:tcBorders>
            <w:shd w:val="clear" w:color="auto" w:fill="auto"/>
            <w:vAlign w:val="center"/>
            <w:hideMark/>
          </w:tcPr>
          <w:p w:rsidR="002B7396" w:rsidRPr="00F70931" w:rsidRDefault="002B7396" w:rsidP="00B720C2">
            <w:pPr>
              <w:jc w:val="center"/>
              <w:rPr>
                <w:rFonts w:eastAsia="Times New Roman"/>
                <w:color w:val="000000"/>
                <w:sz w:val="20"/>
                <w:szCs w:val="20"/>
                <w:lang w:eastAsia="ru-RU"/>
              </w:rPr>
            </w:pPr>
            <w:r>
              <w:rPr>
                <w:rFonts w:eastAsia="Times New Roman"/>
                <w:color w:val="000000"/>
                <w:sz w:val="20"/>
                <w:szCs w:val="20"/>
                <w:lang w:eastAsia="ru-RU"/>
              </w:rPr>
              <w:t>дешифриро</w:t>
            </w:r>
            <w:r w:rsidRPr="00F70931">
              <w:rPr>
                <w:rFonts w:eastAsia="Times New Roman"/>
                <w:color w:val="000000"/>
                <w:sz w:val="20"/>
                <w:szCs w:val="20"/>
                <w:lang w:eastAsia="ru-RU"/>
              </w:rPr>
              <w:t>ванный</w:t>
            </w:r>
          </w:p>
        </w:tc>
        <w:tc>
          <w:tcPr>
            <w:tcW w:w="1079" w:type="dxa"/>
            <w:tcBorders>
              <w:top w:val="nil"/>
              <w:left w:val="nil"/>
              <w:bottom w:val="single" w:sz="8" w:space="0" w:color="auto"/>
              <w:right w:val="single" w:sz="8" w:space="0" w:color="auto"/>
            </w:tcBorders>
            <w:shd w:val="clear" w:color="auto" w:fill="auto"/>
            <w:vAlign w:val="center"/>
            <w:hideMark/>
          </w:tcPr>
          <w:p w:rsidR="002B7396" w:rsidRPr="00F70931" w:rsidRDefault="002B7396" w:rsidP="00B720C2">
            <w:pPr>
              <w:jc w:val="center"/>
              <w:rPr>
                <w:rFonts w:eastAsia="Times New Roman"/>
                <w:color w:val="000000"/>
                <w:sz w:val="20"/>
                <w:szCs w:val="20"/>
                <w:lang w:eastAsia="ru-RU"/>
              </w:rPr>
            </w:pPr>
            <w:r w:rsidRPr="00F70931">
              <w:rPr>
                <w:rFonts w:eastAsia="Times New Roman"/>
                <w:color w:val="000000"/>
                <w:sz w:val="20"/>
                <w:szCs w:val="20"/>
                <w:lang w:eastAsia="ru-RU"/>
              </w:rPr>
              <w:t>актуализации</w:t>
            </w:r>
          </w:p>
        </w:tc>
        <w:tc>
          <w:tcPr>
            <w:tcW w:w="839" w:type="dxa"/>
            <w:tcBorders>
              <w:top w:val="single" w:sz="4" w:space="0" w:color="auto"/>
              <w:left w:val="nil"/>
              <w:bottom w:val="single" w:sz="8" w:space="0" w:color="auto"/>
              <w:right w:val="single" w:sz="8" w:space="0" w:color="auto"/>
            </w:tcBorders>
            <w:shd w:val="clear" w:color="auto" w:fill="auto"/>
            <w:vAlign w:val="center"/>
            <w:hideMark/>
          </w:tcPr>
          <w:p w:rsidR="002B7396" w:rsidRPr="00194580" w:rsidRDefault="002B7396" w:rsidP="00B720C2">
            <w:pPr>
              <w:jc w:val="center"/>
              <w:rPr>
                <w:rFonts w:eastAsia="Times New Roman"/>
                <w:color w:val="000000"/>
                <w:sz w:val="20"/>
                <w:szCs w:val="20"/>
                <w:lang w:eastAsia="ru-RU"/>
              </w:rPr>
            </w:pPr>
            <w:r>
              <w:rPr>
                <w:rFonts w:eastAsia="Times New Roman"/>
                <w:color w:val="000000"/>
                <w:sz w:val="20"/>
                <w:szCs w:val="20"/>
                <w:lang w:eastAsia="ru-RU"/>
              </w:rPr>
              <w:t>Итого</w:t>
            </w:r>
          </w:p>
        </w:tc>
        <w:tc>
          <w:tcPr>
            <w:tcW w:w="1251" w:type="dxa"/>
            <w:vMerge/>
            <w:tcBorders>
              <w:top w:val="single" w:sz="8" w:space="0" w:color="auto"/>
              <w:left w:val="single" w:sz="8" w:space="0" w:color="auto"/>
              <w:bottom w:val="single" w:sz="8" w:space="0" w:color="000000"/>
              <w:right w:val="single" w:sz="8" w:space="0" w:color="auto"/>
            </w:tcBorders>
            <w:vAlign w:val="center"/>
            <w:hideMark/>
          </w:tcPr>
          <w:p w:rsidR="002B7396" w:rsidRPr="00194580" w:rsidRDefault="002B7396" w:rsidP="00B720C2">
            <w:pPr>
              <w:jc w:val="center"/>
              <w:rPr>
                <w:rFonts w:eastAsia="Times New Roman"/>
                <w:color w:val="000000"/>
                <w:sz w:val="20"/>
                <w:szCs w:val="20"/>
                <w:lang w:eastAsia="ru-RU"/>
              </w:rPr>
            </w:pPr>
          </w:p>
        </w:tc>
      </w:tr>
      <w:tr w:rsidR="002B7396" w:rsidRPr="00194580" w:rsidTr="00B720C2">
        <w:trPr>
          <w:trHeight w:val="315"/>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2B7396" w:rsidRPr="00194580" w:rsidRDefault="002B7396" w:rsidP="00B720C2">
            <w:pPr>
              <w:jc w:val="center"/>
              <w:rPr>
                <w:rFonts w:eastAsia="Times New Roman"/>
                <w:color w:val="000000"/>
                <w:sz w:val="20"/>
                <w:szCs w:val="20"/>
                <w:lang w:eastAsia="ru-RU"/>
              </w:rPr>
            </w:pPr>
            <w:r w:rsidRPr="00194580">
              <w:rPr>
                <w:rFonts w:eastAsia="Times New Roman"/>
                <w:color w:val="000000"/>
                <w:sz w:val="20"/>
                <w:szCs w:val="20"/>
                <w:lang w:eastAsia="ru-RU"/>
              </w:rPr>
              <w:t>1</w:t>
            </w:r>
          </w:p>
        </w:tc>
        <w:tc>
          <w:tcPr>
            <w:tcW w:w="1701" w:type="dxa"/>
            <w:tcBorders>
              <w:top w:val="nil"/>
              <w:left w:val="nil"/>
              <w:bottom w:val="single" w:sz="8" w:space="0" w:color="auto"/>
              <w:right w:val="single" w:sz="8" w:space="0" w:color="auto"/>
            </w:tcBorders>
            <w:shd w:val="clear" w:color="auto" w:fill="auto"/>
            <w:vAlign w:val="center"/>
            <w:hideMark/>
          </w:tcPr>
          <w:p w:rsidR="002B7396" w:rsidRPr="00194580" w:rsidRDefault="002B7396" w:rsidP="00B720C2">
            <w:pPr>
              <w:jc w:val="center"/>
              <w:rPr>
                <w:rFonts w:eastAsia="Times New Roman"/>
                <w:color w:val="000000"/>
                <w:sz w:val="20"/>
                <w:szCs w:val="20"/>
                <w:lang w:eastAsia="ru-RU"/>
              </w:rPr>
            </w:pPr>
            <w:r w:rsidRPr="00194580">
              <w:rPr>
                <w:rFonts w:eastAsia="Times New Roman"/>
                <w:color w:val="000000"/>
                <w:sz w:val="20"/>
                <w:szCs w:val="20"/>
                <w:lang w:eastAsia="ru-RU"/>
              </w:rPr>
              <w:t>2</w:t>
            </w:r>
          </w:p>
        </w:tc>
        <w:tc>
          <w:tcPr>
            <w:tcW w:w="1162" w:type="dxa"/>
            <w:tcBorders>
              <w:top w:val="nil"/>
              <w:left w:val="nil"/>
              <w:bottom w:val="single" w:sz="8" w:space="0" w:color="auto"/>
              <w:right w:val="single" w:sz="8" w:space="0" w:color="auto"/>
            </w:tcBorders>
            <w:shd w:val="clear" w:color="auto" w:fill="auto"/>
            <w:vAlign w:val="center"/>
            <w:hideMark/>
          </w:tcPr>
          <w:p w:rsidR="002B7396" w:rsidRPr="00194580" w:rsidRDefault="002B7396" w:rsidP="00B720C2">
            <w:pPr>
              <w:jc w:val="center"/>
              <w:rPr>
                <w:rFonts w:eastAsia="Times New Roman"/>
                <w:color w:val="000000"/>
                <w:sz w:val="20"/>
                <w:szCs w:val="20"/>
                <w:lang w:eastAsia="ru-RU"/>
              </w:rPr>
            </w:pPr>
            <w:r w:rsidRPr="00194580">
              <w:rPr>
                <w:rFonts w:eastAsia="Times New Roman"/>
                <w:color w:val="000000"/>
                <w:sz w:val="20"/>
                <w:szCs w:val="20"/>
                <w:lang w:eastAsia="ru-RU"/>
              </w:rPr>
              <w:t>3</w:t>
            </w:r>
          </w:p>
        </w:tc>
        <w:tc>
          <w:tcPr>
            <w:tcW w:w="1541" w:type="dxa"/>
            <w:tcBorders>
              <w:top w:val="nil"/>
              <w:left w:val="nil"/>
              <w:bottom w:val="single" w:sz="8" w:space="0" w:color="auto"/>
              <w:right w:val="single" w:sz="8" w:space="0" w:color="auto"/>
            </w:tcBorders>
            <w:shd w:val="clear" w:color="auto" w:fill="auto"/>
            <w:vAlign w:val="center"/>
            <w:hideMark/>
          </w:tcPr>
          <w:p w:rsidR="002B7396" w:rsidRPr="00194580" w:rsidRDefault="002B7396" w:rsidP="00B720C2">
            <w:pPr>
              <w:jc w:val="center"/>
              <w:rPr>
                <w:rFonts w:eastAsia="Times New Roman"/>
                <w:color w:val="000000"/>
                <w:sz w:val="20"/>
                <w:szCs w:val="20"/>
                <w:lang w:eastAsia="ru-RU"/>
              </w:rPr>
            </w:pPr>
            <w:r w:rsidRPr="00194580">
              <w:rPr>
                <w:rFonts w:eastAsia="Times New Roman"/>
                <w:color w:val="000000"/>
                <w:sz w:val="20"/>
                <w:szCs w:val="20"/>
                <w:lang w:eastAsia="ru-RU"/>
              </w:rPr>
              <w:t>4</w:t>
            </w:r>
          </w:p>
        </w:tc>
        <w:tc>
          <w:tcPr>
            <w:tcW w:w="1074" w:type="dxa"/>
            <w:tcBorders>
              <w:top w:val="nil"/>
              <w:left w:val="nil"/>
              <w:bottom w:val="single" w:sz="8" w:space="0" w:color="auto"/>
              <w:right w:val="single" w:sz="8" w:space="0" w:color="auto"/>
            </w:tcBorders>
            <w:shd w:val="clear" w:color="auto" w:fill="auto"/>
            <w:vAlign w:val="center"/>
            <w:hideMark/>
          </w:tcPr>
          <w:p w:rsidR="002B7396" w:rsidRPr="00194580" w:rsidRDefault="002B7396" w:rsidP="00B720C2">
            <w:pPr>
              <w:jc w:val="center"/>
              <w:rPr>
                <w:rFonts w:eastAsia="Times New Roman"/>
                <w:color w:val="000000"/>
                <w:sz w:val="20"/>
                <w:szCs w:val="20"/>
                <w:lang w:eastAsia="ru-RU"/>
              </w:rPr>
            </w:pPr>
            <w:r w:rsidRPr="00194580">
              <w:rPr>
                <w:rFonts w:eastAsia="Times New Roman"/>
                <w:color w:val="000000"/>
                <w:sz w:val="20"/>
                <w:szCs w:val="20"/>
                <w:lang w:eastAsia="ru-RU"/>
              </w:rPr>
              <w:t>5</w:t>
            </w:r>
          </w:p>
        </w:tc>
        <w:tc>
          <w:tcPr>
            <w:tcW w:w="1079" w:type="dxa"/>
            <w:tcBorders>
              <w:top w:val="nil"/>
              <w:left w:val="nil"/>
              <w:bottom w:val="single" w:sz="8" w:space="0" w:color="auto"/>
              <w:right w:val="single" w:sz="8" w:space="0" w:color="auto"/>
            </w:tcBorders>
            <w:shd w:val="clear" w:color="auto" w:fill="auto"/>
            <w:vAlign w:val="center"/>
            <w:hideMark/>
          </w:tcPr>
          <w:p w:rsidR="002B7396" w:rsidRPr="00194580" w:rsidRDefault="002B7396" w:rsidP="00B720C2">
            <w:pPr>
              <w:jc w:val="center"/>
              <w:rPr>
                <w:rFonts w:eastAsia="Times New Roman"/>
                <w:color w:val="000000"/>
                <w:sz w:val="20"/>
                <w:szCs w:val="20"/>
                <w:lang w:eastAsia="ru-RU"/>
              </w:rPr>
            </w:pPr>
            <w:r w:rsidRPr="00194580">
              <w:rPr>
                <w:rFonts w:eastAsia="Times New Roman"/>
                <w:color w:val="000000"/>
                <w:sz w:val="20"/>
                <w:szCs w:val="20"/>
                <w:lang w:eastAsia="ru-RU"/>
              </w:rPr>
              <w:t>6</w:t>
            </w:r>
          </w:p>
        </w:tc>
        <w:tc>
          <w:tcPr>
            <w:tcW w:w="839" w:type="dxa"/>
            <w:tcBorders>
              <w:top w:val="nil"/>
              <w:left w:val="nil"/>
              <w:bottom w:val="single" w:sz="8" w:space="0" w:color="auto"/>
              <w:right w:val="single" w:sz="8" w:space="0" w:color="auto"/>
            </w:tcBorders>
            <w:shd w:val="clear" w:color="auto" w:fill="auto"/>
            <w:vAlign w:val="center"/>
            <w:hideMark/>
          </w:tcPr>
          <w:p w:rsidR="002B7396" w:rsidRPr="00194580" w:rsidRDefault="002B7396" w:rsidP="00B720C2">
            <w:pPr>
              <w:jc w:val="center"/>
              <w:rPr>
                <w:rFonts w:eastAsia="Times New Roman"/>
                <w:color w:val="000000"/>
                <w:sz w:val="20"/>
                <w:szCs w:val="20"/>
                <w:lang w:eastAsia="ru-RU"/>
              </w:rPr>
            </w:pPr>
            <w:r>
              <w:rPr>
                <w:rFonts w:eastAsia="Times New Roman"/>
                <w:color w:val="000000"/>
                <w:sz w:val="20"/>
                <w:szCs w:val="20"/>
                <w:lang w:eastAsia="ru-RU"/>
              </w:rPr>
              <w:t>7</w:t>
            </w:r>
          </w:p>
        </w:tc>
        <w:tc>
          <w:tcPr>
            <w:tcW w:w="1251" w:type="dxa"/>
            <w:tcBorders>
              <w:top w:val="nil"/>
              <w:left w:val="nil"/>
              <w:bottom w:val="single" w:sz="8" w:space="0" w:color="auto"/>
              <w:right w:val="single" w:sz="8" w:space="0" w:color="auto"/>
            </w:tcBorders>
            <w:shd w:val="clear" w:color="auto" w:fill="auto"/>
            <w:vAlign w:val="center"/>
            <w:hideMark/>
          </w:tcPr>
          <w:p w:rsidR="002B7396" w:rsidRPr="00194580" w:rsidRDefault="002B7396" w:rsidP="00B720C2">
            <w:pPr>
              <w:jc w:val="center"/>
              <w:rPr>
                <w:rFonts w:eastAsia="Times New Roman"/>
                <w:color w:val="000000"/>
                <w:sz w:val="20"/>
                <w:szCs w:val="20"/>
                <w:lang w:eastAsia="ru-RU"/>
              </w:rPr>
            </w:pPr>
            <w:r>
              <w:rPr>
                <w:rFonts w:eastAsia="Times New Roman"/>
                <w:color w:val="000000"/>
                <w:sz w:val="20"/>
                <w:szCs w:val="20"/>
                <w:lang w:eastAsia="ru-RU"/>
              </w:rPr>
              <w:t>8</w:t>
            </w:r>
          </w:p>
        </w:tc>
      </w:tr>
      <w:tr w:rsidR="002B7396" w:rsidRPr="003D185C" w:rsidTr="00B720C2">
        <w:trPr>
          <w:trHeight w:val="315"/>
        </w:trPr>
        <w:tc>
          <w:tcPr>
            <w:tcW w:w="1560" w:type="dxa"/>
            <w:vMerge w:val="restart"/>
            <w:tcBorders>
              <w:top w:val="nil"/>
              <w:left w:val="single" w:sz="8" w:space="0" w:color="auto"/>
              <w:right w:val="single" w:sz="8" w:space="0" w:color="auto"/>
            </w:tcBorders>
            <w:shd w:val="clear" w:color="auto" w:fill="auto"/>
            <w:vAlign w:val="center"/>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2019</w:t>
            </w:r>
          </w:p>
        </w:tc>
        <w:tc>
          <w:tcPr>
            <w:tcW w:w="8647" w:type="dxa"/>
            <w:gridSpan w:val="7"/>
            <w:tcBorders>
              <w:top w:val="nil"/>
              <w:left w:val="nil"/>
              <w:bottom w:val="single" w:sz="8" w:space="0" w:color="auto"/>
              <w:right w:val="single" w:sz="8" w:space="0" w:color="auto"/>
            </w:tcBorders>
            <w:shd w:val="clear" w:color="auto" w:fill="auto"/>
            <w:vAlign w:val="center"/>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Полевые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Здвинское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47,3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47,3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bottom w:val="single" w:sz="8" w:space="0" w:color="000000"/>
              <w:right w:val="single" w:sz="8" w:space="0" w:color="auto"/>
            </w:tcBorders>
            <w:vAlign w:val="center"/>
            <w:hideMark/>
          </w:tcPr>
          <w:p w:rsidR="002B7396" w:rsidRPr="003D185C" w:rsidRDefault="002B7396" w:rsidP="00B720C2">
            <w:pPr>
              <w:jc w:val="center"/>
              <w:rPr>
                <w:rFonts w:eastAsia="Times New Roman"/>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47,3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47,3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val="restart"/>
            <w:tcBorders>
              <w:top w:val="nil"/>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2020</w:t>
            </w: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Полевые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Северное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66,4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1207,6</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1274,0</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263"/>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66,4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1207,6</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1274,0</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268"/>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Камеральные работы</w:t>
            </w:r>
          </w:p>
        </w:tc>
      </w:tr>
      <w:tr w:rsidR="002B7396" w:rsidRPr="003D185C" w:rsidTr="00B720C2">
        <w:trPr>
          <w:trHeight w:val="257"/>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Здвинское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47,3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47,3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47,3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47,3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val="restart"/>
            <w:tcBorders>
              <w:top w:val="nil"/>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2021</w:t>
            </w:r>
          </w:p>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Полевые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Кыштовское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825,4</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848,8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Каргатское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56,2</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80,8</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137,0</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Доволенское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15,0</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Черепановское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58,2</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58,2</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Новосибирское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23,5</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r>
      <w:tr w:rsidR="002B7396" w:rsidRPr="003D185C" w:rsidTr="00B720C2">
        <w:trPr>
          <w:trHeight w:val="327"/>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176,3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906,2</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1082,5</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r>
      <w:tr w:rsidR="002B7396" w:rsidRPr="003D185C" w:rsidTr="00B720C2">
        <w:trPr>
          <w:trHeight w:val="261"/>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Камеральные работы</w:t>
            </w:r>
          </w:p>
        </w:tc>
      </w:tr>
      <w:tr w:rsidR="002B7396" w:rsidRPr="003D185C" w:rsidTr="00B720C2">
        <w:trPr>
          <w:trHeight w:val="252"/>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Северное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66,4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1207,6</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1274,0</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66,4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1207,6</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1274,0</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val="restart"/>
            <w:tcBorders>
              <w:top w:val="nil"/>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2022</w:t>
            </w:r>
          </w:p>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Полевые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Коченёвское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86,3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86,3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Маслянинское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79,6</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80,3</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168,3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Купинское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41,4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41,4</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207,3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80,3</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287,3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Камеральные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Кыштовское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825,4</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848,8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Каргатское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56,2</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80,8</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137,0</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Доволенское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15,0</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Черепановское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58,2</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58,2</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Новосибирское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23,5</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176,3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906,2</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1082,5</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pPr>
            <w:r w:rsidRPr="003D185C">
              <w:rPr>
                <w:rFonts w:eastAsia="Times New Roman"/>
                <w:color w:val="000000"/>
                <w:sz w:val="20"/>
                <w:szCs w:val="20"/>
                <w:lang w:eastAsia="ru-RU"/>
              </w:rPr>
              <w:t>0</w:t>
            </w:r>
          </w:p>
        </w:tc>
      </w:tr>
      <w:tr w:rsidR="002B7396" w:rsidRPr="003D185C" w:rsidTr="00B720C2">
        <w:trPr>
          <w:trHeight w:val="315"/>
        </w:trPr>
        <w:tc>
          <w:tcPr>
            <w:tcW w:w="1560" w:type="dxa"/>
            <w:vMerge w:val="restart"/>
            <w:tcBorders>
              <w:top w:val="nil"/>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2023</w:t>
            </w:r>
          </w:p>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Полевые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Искитимское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104,1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16,1</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120,2</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Мошковское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109,1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109,1</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Куйбышевское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17,1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220,4</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237,5</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230,3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236,5</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466,8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Камеральные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Коченёвское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86,3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86,3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Маслянинское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79,6</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80,3</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168,3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Купинское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41,4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41,4</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bottom w:val="single" w:sz="8" w:space="0" w:color="000000"/>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207,3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80,3</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287,3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val="restart"/>
            <w:tcBorders>
              <w:top w:val="nil"/>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2024</w:t>
            </w:r>
          </w:p>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Полевые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Чулымское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89,5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251,7</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341,2</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Болотнинское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98,8</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49,8</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148,6</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Сузунское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152,1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66,6</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218,7</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Мирновское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106,2</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102,6</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208,8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Ордынское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79,1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90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169,1</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Колыванское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64,5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182,1</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246,6</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590,2</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742,8</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1333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Камеральные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Искитимское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104,1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16,1</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120,2</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Мошковское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109,1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109,1</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Куйбышевское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17,1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220,4</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237,5</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r>
      <w:tr w:rsidR="002B7396" w:rsidRPr="003D185C" w:rsidTr="00B720C2">
        <w:trPr>
          <w:trHeight w:val="315"/>
        </w:trPr>
        <w:tc>
          <w:tcPr>
            <w:tcW w:w="1560" w:type="dxa"/>
            <w:vMerge/>
            <w:tcBorders>
              <w:left w:val="single" w:sz="8" w:space="0" w:color="auto"/>
              <w:bottom w:val="single" w:sz="8" w:space="0" w:color="000000"/>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230,3</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236,5</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466,8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val="restart"/>
            <w:tcBorders>
              <w:top w:val="nil"/>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2025</w:t>
            </w:r>
          </w:p>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Полевые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Чановское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86,1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86,1</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Колыванское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433,7</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508,7</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Карасукское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36,4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36,4</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197,5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433,7</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631,2</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Камеральные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Чулымское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89,5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251,7</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341,2</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Болотнинское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98,8</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49,8</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148,6</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Сузунское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152,1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66,6</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218,7</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Мирновское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106,2</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102,6</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208,8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Ордынское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79,1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90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169,1</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Колыванское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64,5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182,1</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246,6</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590,2</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742,8</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1333</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0</w:t>
            </w:r>
          </w:p>
        </w:tc>
      </w:tr>
      <w:tr w:rsidR="002B7396" w:rsidRPr="003D185C" w:rsidTr="00B720C2">
        <w:trPr>
          <w:trHeight w:val="315"/>
        </w:trPr>
        <w:tc>
          <w:tcPr>
            <w:tcW w:w="1560" w:type="dxa"/>
            <w:vMerge w:val="restart"/>
            <w:tcBorders>
              <w:top w:val="nil"/>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2026</w:t>
            </w:r>
          </w:p>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Полевые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Убинское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112,9</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782</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894,9</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Маслянинское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36,1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36,1</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149</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782</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931</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Камеральные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Чановское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86,1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86,1</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Колыванское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433,7</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508,7</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Карасукское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36,4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36,4</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197,5</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433,7</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631,2</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val="restart"/>
            <w:tcBorders>
              <w:top w:val="nil"/>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lastRenderedPageBreak/>
              <w:t>2027</w:t>
            </w:r>
          </w:p>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Полевые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Татарское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40</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110,7</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150,7</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Барабинское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50,8</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50,8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Венгеровское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138,8</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138,8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Доволенское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38,2</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38,2</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267,8</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110,7</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378,5</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Камеральные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Убинское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112,9</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782</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894,9</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Маслянинское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36,1</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36,1</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r>
      <w:tr w:rsidR="002B7396" w:rsidRPr="003D185C" w:rsidTr="00B720C2">
        <w:trPr>
          <w:trHeight w:val="315"/>
        </w:trPr>
        <w:tc>
          <w:tcPr>
            <w:tcW w:w="1560" w:type="dxa"/>
            <w:vMerge/>
            <w:tcBorders>
              <w:left w:val="single" w:sz="8" w:space="0" w:color="auto"/>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149</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782</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931</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tcBorders>
              <w:top w:val="nil"/>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Полевые работы</w:t>
            </w:r>
          </w:p>
        </w:tc>
      </w:tr>
      <w:tr w:rsidR="002B7396" w:rsidRPr="003D185C" w:rsidTr="00B720C2">
        <w:trPr>
          <w:trHeight w:val="315"/>
        </w:trPr>
        <w:tc>
          <w:tcPr>
            <w:tcW w:w="1560" w:type="dxa"/>
            <w:vMerge w:val="restart"/>
            <w:tcBorders>
              <w:top w:val="nil"/>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2028</w:t>
            </w:r>
          </w:p>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Краснозерское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35,4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35,4</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Ордынское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19,4</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19,4</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54,8</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54,8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8647" w:type="dxa"/>
            <w:gridSpan w:val="7"/>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Камеральные работы</w:t>
            </w:r>
          </w:p>
        </w:tc>
      </w:tr>
      <w:tr w:rsidR="002B7396" w:rsidRPr="003D185C" w:rsidTr="00B720C2">
        <w:trPr>
          <w:trHeight w:val="315"/>
        </w:trPr>
        <w:tc>
          <w:tcPr>
            <w:tcW w:w="1560" w:type="dxa"/>
            <w:vMerge/>
            <w:tcBorders>
              <w:left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Татарское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40</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110,7</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150,7</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Барабинское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50,8</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50,8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Венгеровское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138,8</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138,8</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right w:val="single" w:sz="8" w:space="0" w:color="auto"/>
            </w:tcBorders>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Доволенское</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38,2</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38,2</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r w:rsidR="002B7396" w:rsidRPr="003D185C" w:rsidTr="00B720C2">
        <w:trPr>
          <w:trHeight w:val="315"/>
        </w:trPr>
        <w:tc>
          <w:tcPr>
            <w:tcW w:w="1560" w:type="dxa"/>
            <w:vMerge/>
            <w:tcBorders>
              <w:left w:val="single" w:sz="8" w:space="0" w:color="auto"/>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p>
        </w:tc>
        <w:tc>
          <w:tcPr>
            <w:tcW w:w="170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bCs/>
                <w:color w:val="000000"/>
                <w:sz w:val="20"/>
                <w:szCs w:val="20"/>
                <w:lang w:eastAsia="ru-RU"/>
              </w:rPr>
            </w:pPr>
            <w:r w:rsidRPr="003D185C">
              <w:rPr>
                <w:rFonts w:eastAsia="Times New Roman"/>
                <w:bCs/>
                <w:color w:val="000000"/>
                <w:sz w:val="20"/>
                <w:szCs w:val="20"/>
                <w:lang w:eastAsia="ru-RU"/>
              </w:rPr>
              <w:t>Итого</w:t>
            </w:r>
          </w:p>
        </w:tc>
        <w:tc>
          <w:tcPr>
            <w:tcW w:w="1162"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154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267,8</w:t>
            </w:r>
          </w:p>
        </w:tc>
        <w:tc>
          <w:tcPr>
            <w:tcW w:w="1074"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110,7</w:t>
            </w:r>
          </w:p>
        </w:tc>
        <w:tc>
          <w:tcPr>
            <w:tcW w:w="107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c>
          <w:tcPr>
            <w:tcW w:w="839"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378,5</w:t>
            </w:r>
          </w:p>
        </w:tc>
        <w:tc>
          <w:tcPr>
            <w:tcW w:w="1251" w:type="dxa"/>
            <w:tcBorders>
              <w:top w:val="nil"/>
              <w:left w:val="nil"/>
              <w:bottom w:val="single" w:sz="8" w:space="0" w:color="auto"/>
              <w:right w:val="single" w:sz="8" w:space="0" w:color="auto"/>
            </w:tcBorders>
            <w:shd w:val="clear" w:color="auto" w:fill="auto"/>
            <w:vAlign w:val="center"/>
            <w:hideMark/>
          </w:tcPr>
          <w:p w:rsidR="002B7396" w:rsidRPr="003D185C" w:rsidRDefault="002B7396" w:rsidP="00B720C2">
            <w:pPr>
              <w:jc w:val="center"/>
              <w:rPr>
                <w:rFonts w:eastAsia="Times New Roman"/>
                <w:color w:val="000000"/>
                <w:sz w:val="20"/>
                <w:szCs w:val="20"/>
                <w:lang w:eastAsia="ru-RU"/>
              </w:rPr>
            </w:pPr>
            <w:r w:rsidRPr="003D185C">
              <w:rPr>
                <w:rFonts w:eastAsia="Times New Roman"/>
                <w:color w:val="000000"/>
                <w:sz w:val="20"/>
                <w:szCs w:val="20"/>
                <w:lang w:eastAsia="ru-RU"/>
              </w:rPr>
              <w:t>0</w:t>
            </w:r>
          </w:p>
        </w:tc>
      </w:tr>
    </w:tbl>
    <w:p w:rsidR="00BC0B6E" w:rsidRPr="0052561C" w:rsidRDefault="00BC0B6E" w:rsidP="0052561C">
      <w:pPr>
        <w:rPr>
          <w:lang w:eastAsia="ru-RU"/>
        </w:rPr>
      </w:pPr>
    </w:p>
    <w:p w:rsidR="00BC0B6E" w:rsidRDefault="00BC0B6E" w:rsidP="00DD58ED">
      <w:pPr>
        <w:jc w:val="right"/>
        <w:rPr>
          <w:i/>
        </w:rPr>
      </w:pPr>
    </w:p>
    <w:p w:rsidR="00BC0B6E" w:rsidRDefault="00BC0B6E" w:rsidP="00DD58ED">
      <w:pPr>
        <w:jc w:val="right"/>
        <w:rPr>
          <w:i/>
        </w:rPr>
      </w:pPr>
    </w:p>
    <w:p w:rsidR="00BC0B6E" w:rsidRDefault="00BC0B6E" w:rsidP="00DD58ED">
      <w:pPr>
        <w:jc w:val="right"/>
        <w:rPr>
          <w:i/>
        </w:rPr>
      </w:pPr>
    </w:p>
    <w:p w:rsidR="00BC0B6E" w:rsidRDefault="00BC0B6E" w:rsidP="00DD58ED">
      <w:pPr>
        <w:jc w:val="right"/>
        <w:rPr>
          <w:i/>
        </w:rPr>
      </w:pPr>
    </w:p>
    <w:p w:rsidR="00E45442" w:rsidRDefault="00E45442" w:rsidP="00DD58ED">
      <w:pPr>
        <w:jc w:val="right"/>
        <w:rPr>
          <w:i/>
        </w:rPr>
      </w:pPr>
    </w:p>
    <w:p w:rsidR="00E45442" w:rsidRDefault="00E45442" w:rsidP="00DD58ED">
      <w:pPr>
        <w:jc w:val="right"/>
        <w:rPr>
          <w:i/>
        </w:rPr>
      </w:pPr>
    </w:p>
    <w:p w:rsidR="00E45442" w:rsidRDefault="00E45442" w:rsidP="00DD58ED">
      <w:pPr>
        <w:jc w:val="right"/>
        <w:rPr>
          <w:i/>
        </w:rPr>
      </w:pPr>
    </w:p>
    <w:p w:rsidR="00E45442" w:rsidRDefault="00E45442" w:rsidP="00DD58ED">
      <w:pPr>
        <w:jc w:val="right"/>
        <w:rPr>
          <w:i/>
        </w:rPr>
      </w:pPr>
    </w:p>
    <w:p w:rsidR="002B7396" w:rsidRDefault="002B7396" w:rsidP="00DD58ED">
      <w:pPr>
        <w:jc w:val="right"/>
        <w:rPr>
          <w:i/>
        </w:rPr>
        <w:sectPr w:rsidR="002B7396" w:rsidSect="002B7396">
          <w:pgSz w:w="11906" w:h="16838" w:code="9"/>
          <w:pgMar w:top="851" w:right="851" w:bottom="1418" w:left="851" w:header="0" w:footer="851" w:gutter="0"/>
          <w:cols w:space="708"/>
          <w:docGrid w:linePitch="381"/>
        </w:sectPr>
      </w:pPr>
    </w:p>
    <w:p w:rsidR="00E45442" w:rsidRDefault="00E45442" w:rsidP="00DD58ED">
      <w:pPr>
        <w:jc w:val="right"/>
        <w:rPr>
          <w:i/>
        </w:rPr>
      </w:pPr>
    </w:p>
    <w:p w:rsidR="00DD58ED" w:rsidRPr="007F1C59" w:rsidRDefault="00DD58ED" w:rsidP="00DD58ED">
      <w:pPr>
        <w:jc w:val="right"/>
        <w:rPr>
          <w:i/>
        </w:rPr>
      </w:pPr>
      <w:r w:rsidRPr="007F1C59">
        <w:rPr>
          <w:i/>
        </w:rPr>
        <w:t>Приложение 29</w:t>
      </w:r>
    </w:p>
    <w:p w:rsidR="00CD6D93" w:rsidRDefault="00CD6D93" w:rsidP="00CD6D93">
      <w:pPr>
        <w:jc w:val="right"/>
        <w:rPr>
          <w:i/>
        </w:rPr>
      </w:pPr>
      <w:r w:rsidRPr="007A1673">
        <w:rPr>
          <w:i/>
        </w:rPr>
        <w:t>к лесно</w:t>
      </w:r>
      <w:r>
        <w:rPr>
          <w:i/>
        </w:rPr>
        <w:t>му</w:t>
      </w:r>
      <w:r w:rsidRPr="007A1673">
        <w:rPr>
          <w:i/>
        </w:rPr>
        <w:t xml:space="preserve"> план</w:t>
      </w:r>
      <w:r>
        <w:rPr>
          <w:i/>
        </w:rPr>
        <w:t>у Новосибирской области</w:t>
      </w:r>
    </w:p>
    <w:p w:rsidR="00DD58ED" w:rsidRPr="007F1C59" w:rsidRDefault="00DD58ED" w:rsidP="00DD58ED">
      <w:pPr>
        <w:jc w:val="right"/>
        <w:rPr>
          <w:i/>
        </w:rPr>
      </w:pPr>
    </w:p>
    <w:p w:rsidR="00DD58ED" w:rsidRPr="007F1C59" w:rsidRDefault="00DD58ED" w:rsidP="00DD58ED">
      <w:pPr>
        <w:pStyle w:val="3"/>
        <w:spacing w:line="240" w:lineRule="auto"/>
        <w:ind w:left="426" w:right="1669" w:firstLine="425"/>
        <w:jc w:val="center"/>
      </w:pPr>
      <w:bookmarkStart w:id="28" w:name="_Toc526771850"/>
      <w:r w:rsidRPr="007F1C59">
        <w:rPr>
          <w:color w:val="FFFFFF" w:themeColor="background1"/>
        </w:rPr>
        <w:t xml:space="preserve">Приложение 29. </w:t>
      </w:r>
      <w:r w:rsidRPr="007F1C59">
        <w:t>Структура органа государственной власти субъекта Российской Федерации в области лесных отношений</w:t>
      </w:r>
      <w:bookmarkEnd w:id="28"/>
    </w:p>
    <w:p w:rsidR="00DD58ED" w:rsidRPr="007F1C59" w:rsidRDefault="00DD58ED" w:rsidP="00DD58ED"/>
    <w:tbl>
      <w:tblPr>
        <w:tblStyle w:val="aff8"/>
        <w:tblW w:w="0" w:type="auto"/>
        <w:tblLook w:val="04A0" w:firstRow="1" w:lastRow="0" w:firstColumn="1" w:lastColumn="0" w:noHBand="0" w:noVBand="1"/>
      </w:tblPr>
      <w:tblGrid>
        <w:gridCol w:w="8755"/>
        <w:gridCol w:w="1418"/>
        <w:gridCol w:w="2409"/>
        <w:gridCol w:w="1636"/>
      </w:tblGrid>
      <w:tr w:rsidR="00DD58ED" w:rsidRPr="0013768E" w:rsidTr="00BD1F6B">
        <w:tc>
          <w:tcPr>
            <w:tcW w:w="8755" w:type="dxa"/>
            <w:vAlign w:val="center"/>
          </w:tcPr>
          <w:p w:rsidR="00DD58ED" w:rsidRPr="0013768E" w:rsidRDefault="00DD58ED" w:rsidP="00BD1F6B">
            <w:pPr>
              <w:jc w:val="center"/>
              <w:rPr>
                <w:sz w:val="24"/>
                <w:szCs w:val="24"/>
              </w:rPr>
            </w:pPr>
            <w:r w:rsidRPr="0013768E">
              <w:rPr>
                <w:sz w:val="24"/>
                <w:szCs w:val="24"/>
              </w:rPr>
              <w:t>Наименование показателя</w:t>
            </w:r>
            <w:r w:rsidRPr="0013768E">
              <w:rPr>
                <w:sz w:val="24"/>
                <w:szCs w:val="24"/>
                <w:vertAlign w:val="superscript"/>
              </w:rPr>
              <w:t>*</w:t>
            </w:r>
          </w:p>
        </w:tc>
        <w:tc>
          <w:tcPr>
            <w:tcW w:w="1418" w:type="dxa"/>
            <w:vAlign w:val="center"/>
          </w:tcPr>
          <w:p w:rsidR="00DD58ED" w:rsidRPr="0013768E" w:rsidRDefault="00DD58ED" w:rsidP="00BD1F6B">
            <w:pPr>
              <w:jc w:val="center"/>
              <w:rPr>
                <w:sz w:val="24"/>
                <w:szCs w:val="24"/>
              </w:rPr>
            </w:pPr>
            <w:r w:rsidRPr="0013768E">
              <w:rPr>
                <w:sz w:val="24"/>
                <w:szCs w:val="24"/>
              </w:rPr>
              <w:t>Количество единиц</w:t>
            </w:r>
          </w:p>
        </w:tc>
        <w:tc>
          <w:tcPr>
            <w:tcW w:w="2409" w:type="dxa"/>
            <w:vAlign w:val="center"/>
          </w:tcPr>
          <w:p w:rsidR="00DD58ED" w:rsidRPr="0013768E" w:rsidRDefault="00DD58ED" w:rsidP="00BD1F6B">
            <w:pPr>
              <w:jc w:val="center"/>
              <w:rPr>
                <w:sz w:val="24"/>
                <w:szCs w:val="24"/>
              </w:rPr>
            </w:pPr>
            <w:r w:rsidRPr="0013768E">
              <w:rPr>
                <w:sz w:val="24"/>
                <w:szCs w:val="24"/>
              </w:rPr>
              <w:t>Утверждено должностей в штатном расписании (штатные единицы)</w:t>
            </w:r>
          </w:p>
        </w:tc>
        <w:tc>
          <w:tcPr>
            <w:tcW w:w="1636" w:type="dxa"/>
            <w:vAlign w:val="center"/>
          </w:tcPr>
          <w:p w:rsidR="00DD58ED" w:rsidRPr="0013768E" w:rsidRDefault="00DD58ED" w:rsidP="00BD1F6B">
            <w:pPr>
              <w:jc w:val="center"/>
              <w:rPr>
                <w:sz w:val="24"/>
                <w:szCs w:val="24"/>
              </w:rPr>
            </w:pPr>
            <w:r w:rsidRPr="0013768E">
              <w:rPr>
                <w:sz w:val="24"/>
                <w:szCs w:val="24"/>
              </w:rPr>
              <w:t>Фактически замещено штатных должностей</w:t>
            </w:r>
          </w:p>
        </w:tc>
      </w:tr>
      <w:tr w:rsidR="00DD58ED" w:rsidRPr="0013768E" w:rsidTr="00BD1F6B">
        <w:tc>
          <w:tcPr>
            <w:tcW w:w="8755" w:type="dxa"/>
            <w:vAlign w:val="center"/>
          </w:tcPr>
          <w:p w:rsidR="00DD58ED" w:rsidRPr="0013768E" w:rsidRDefault="00DD58ED" w:rsidP="00BD1F6B">
            <w:pPr>
              <w:jc w:val="center"/>
              <w:rPr>
                <w:sz w:val="24"/>
                <w:szCs w:val="24"/>
              </w:rPr>
            </w:pPr>
            <w:r w:rsidRPr="0013768E">
              <w:rPr>
                <w:sz w:val="24"/>
                <w:szCs w:val="24"/>
              </w:rPr>
              <w:t>1</w:t>
            </w:r>
          </w:p>
        </w:tc>
        <w:tc>
          <w:tcPr>
            <w:tcW w:w="1418" w:type="dxa"/>
            <w:vAlign w:val="center"/>
          </w:tcPr>
          <w:p w:rsidR="00DD58ED" w:rsidRPr="0013768E" w:rsidRDefault="00DD58ED" w:rsidP="00BD1F6B">
            <w:pPr>
              <w:jc w:val="center"/>
              <w:rPr>
                <w:sz w:val="24"/>
                <w:szCs w:val="24"/>
              </w:rPr>
            </w:pPr>
            <w:r w:rsidRPr="0013768E">
              <w:rPr>
                <w:sz w:val="24"/>
                <w:szCs w:val="24"/>
              </w:rPr>
              <w:t>2</w:t>
            </w:r>
          </w:p>
        </w:tc>
        <w:tc>
          <w:tcPr>
            <w:tcW w:w="2409" w:type="dxa"/>
            <w:vAlign w:val="center"/>
          </w:tcPr>
          <w:p w:rsidR="00DD58ED" w:rsidRPr="0013768E" w:rsidRDefault="00DD58ED" w:rsidP="00BD1F6B">
            <w:pPr>
              <w:jc w:val="center"/>
              <w:rPr>
                <w:sz w:val="24"/>
                <w:szCs w:val="24"/>
              </w:rPr>
            </w:pPr>
            <w:r w:rsidRPr="0013768E">
              <w:rPr>
                <w:sz w:val="24"/>
                <w:szCs w:val="24"/>
              </w:rPr>
              <w:t>3</w:t>
            </w:r>
          </w:p>
        </w:tc>
        <w:tc>
          <w:tcPr>
            <w:tcW w:w="1636" w:type="dxa"/>
            <w:vAlign w:val="center"/>
          </w:tcPr>
          <w:p w:rsidR="00DD58ED" w:rsidRPr="0013768E" w:rsidRDefault="00DD58ED" w:rsidP="00BD1F6B">
            <w:pPr>
              <w:jc w:val="center"/>
              <w:rPr>
                <w:sz w:val="24"/>
                <w:szCs w:val="24"/>
              </w:rPr>
            </w:pPr>
            <w:r w:rsidRPr="0013768E">
              <w:rPr>
                <w:sz w:val="24"/>
                <w:szCs w:val="24"/>
              </w:rPr>
              <w:t>4</w:t>
            </w:r>
          </w:p>
        </w:tc>
      </w:tr>
      <w:tr w:rsidR="00BD5947" w:rsidRPr="0013768E" w:rsidTr="00BD1F6B">
        <w:tc>
          <w:tcPr>
            <w:tcW w:w="8755" w:type="dxa"/>
          </w:tcPr>
          <w:p w:rsidR="00BD5947" w:rsidRPr="0013768E" w:rsidRDefault="00BD5947" w:rsidP="00BD1F6B">
            <w:pPr>
              <w:rPr>
                <w:sz w:val="24"/>
                <w:szCs w:val="24"/>
              </w:rPr>
            </w:pPr>
            <w:r w:rsidRPr="0013768E">
              <w:rPr>
                <w:sz w:val="24"/>
                <w:szCs w:val="24"/>
              </w:rPr>
              <w:t>1. Орган исполнительной власти субъекта Российской Федерации в области лесных отношений, включая обособленные подразделения</w:t>
            </w:r>
          </w:p>
        </w:tc>
        <w:tc>
          <w:tcPr>
            <w:tcW w:w="1418" w:type="dxa"/>
          </w:tcPr>
          <w:p w:rsidR="00BD5947" w:rsidRPr="0013768E" w:rsidRDefault="00BD5947" w:rsidP="004076ED">
            <w:pPr>
              <w:widowControl w:val="0"/>
              <w:jc w:val="center"/>
              <w:rPr>
                <w:sz w:val="24"/>
                <w:szCs w:val="24"/>
              </w:rPr>
            </w:pPr>
            <w:r>
              <w:rPr>
                <w:sz w:val="24"/>
                <w:szCs w:val="24"/>
              </w:rPr>
              <w:t>246</w:t>
            </w:r>
          </w:p>
        </w:tc>
        <w:tc>
          <w:tcPr>
            <w:tcW w:w="2409" w:type="dxa"/>
          </w:tcPr>
          <w:p w:rsidR="00BD5947" w:rsidRPr="0013768E" w:rsidRDefault="00BD5947" w:rsidP="004076ED">
            <w:pPr>
              <w:widowControl w:val="0"/>
              <w:jc w:val="center"/>
              <w:rPr>
                <w:sz w:val="24"/>
                <w:szCs w:val="24"/>
              </w:rPr>
            </w:pPr>
            <w:r>
              <w:rPr>
                <w:sz w:val="24"/>
                <w:szCs w:val="24"/>
              </w:rPr>
              <w:t>246</w:t>
            </w:r>
          </w:p>
        </w:tc>
        <w:tc>
          <w:tcPr>
            <w:tcW w:w="1636" w:type="dxa"/>
          </w:tcPr>
          <w:p w:rsidR="00BD5947" w:rsidRPr="0013768E" w:rsidRDefault="00BD5947" w:rsidP="004076ED">
            <w:pPr>
              <w:widowControl w:val="0"/>
              <w:jc w:val="center"/>
              <w:rPr>
                <w:sz w:val="24"/>
                <w:szCs w:val="24"/>
              </w:rPr>
            </w:pPr>
            <w:r>
              <w:rPr>
                <w:sz w:val="24"/>
                <w:szCs w:val="24"/>
              </w:rPr>
              <w:t>233</w:t>
            </w:r>
          </w:p>
        </w:tc>
      </w:tr>
      <w:tr w:rsidR="00BD5947" w:rsidRPr="0013768E" w:rsidTr="00BD1F6B">
        <w:tc>
          <w:tcPr>
            <w:tcW w:w="8755" w:type="dxa"/>
          </w:tcPr>
          <w:p w:rsidR="00BD5947" w:rsidRPr="0013768E" w:rsidRDefault="00BD5947" w:rsidP="00BD1F6B">
            <w:pPr>
              <w:rPr>
                <w:sz w:val="24"/>
                <w:szCs w:val="24"/>
              </w:rPr>
            </w:pPr>
            <w:r w:rsidRPr="0013768E">
              <w:rPr>
                <w:sz w:val="24"/>
                <w:szCs w:val="24"/>
              </w:rPr>
              <w:t>в том числе:</w:t>
            </w:r>
          </w:p>
        </w:tc>
        <w:tc>
          <w:tcPr>
            <w:tcW w:w="1418" w:type="dxa"/>
          </w:tcPr>
          <w:p w:rsidR="00BD5947" w:rsidRPr="0013768E" w:rsidRDefault="00BD5947" w:rsidP="004076ED">
            <w:pPr>
              <w:widowControl w:val="0"/>
              <w:jc w:val="center"/>
              <w:rPr>
                <w:sz w:val="24"/>
                <w:szCs w:val="24"/>
              </w:rPr>
            </w:pPr>
          </w:p>
        </w:tc>
        <w:tc>
          <w:tcPr>
            <w:tcW w:w="2409" w:type="dxa"/>
          </w:tcPr>
          <w:p w:rsidR="00BD5947" w:rsidRPr="0013768E" w:rsidRDefault="00BD5947" w:rsidP="004076ED">
            <w:pPr>
              <w:widowControl w:val="0"/>
              <w:jc w:val="center"/>
              <w:rPr>
                <w:sz w:val="24"/>
                <w:szCs w:val="24"/>
              </w:rPr>
            </w:pPr>
          </w:p>
        </w:tc>
        <w:tc>
          <w:tcPr>
            <w:tcW w:w="1636" w:type="dxa"/>
          </w:tcPr>
          <w:p w:rsidR="00BD5947" w:rsidRPr="0013768E" w:rsidRDefault="00BD5947" w:rsidP="004076ED">
            <w:pPr>
              <w:widowControl w:val="0"/>
              <w:jc w:val="center"/>
              <w:rPr>
                <w:sz w:val="24"/>
                <w:szCs w:val="24"/>
              </w:rPr>
            </w:pPr>
          </w:p>
        </w:tc>
      </w:tr>
      <w:tr w:rsidR="00BD5947" w:rsidRPr="0013768E" w:rsidTr="00BD1F6B">
        <w:tc>
          <w:tcPr>
            <w:tcW w:w="8755" w:type="dxa"/>
          </w:tcPr>
          <w:p w:rsidR="00BD5947" w:rsidRPr="0013768E" w:rsidRDefault="00BD5947" w:rsidP="00BD1F6B">
            <w:pPr>
              <w:rPr>
                <w:sz w:val="24"/>
                <w:szCs w:val="24"/>
              </w:rPr>
            </w:pPr>
            <w:r w:rsidRPr="0013768E">
              <w:rPr>
                <w:sz w:val="24"/>
                <w:szCs w:val="24"/>
              </w:rPr>
              <w:t xml:space="preserve">государственные гражданские служащие центрального аппарата органа исполнительной власти субъекта Российской Федерации в области лесных отношений (без обособленных подразделений и отделов лесничеств) </w:t>
            </w:r>
          </w:p>
        </w:tc>
        <w:tc>
          <w:tcPr>
            <w:tcW w:w="1418" w:type="dxa"/>
          </w:tcPr>
          <w:p w:rsidR="00BD5947" w:rsidRPr="0013768E" w:rsidRDefault="00BD5947" w:rsidP="004076ED">
            <w:pPr>
              <w:widowControl w:val="0"/>
              <w:jc w:val="center"/>
              <w:rPr>
                <w:sz w:val="24"/>
                <w:szCs w:val="24"/>
              </w:rPr>
            </w:pPr>
            <w:r>
              <w:rPr>
                <w:sz w:val="24"/>
                <w:szCs w:val="24"/>
              </w:rPr>
              <w:t>66</w:t>
            </w:r>
          </w:p>
        </w:tc>
        <w:tc>
          <w:tcPr>
            <w:tcW w:w="2409" w:type="dxa"/>
          </w:tcPr>
          <w:p w:rsidR="00BD5947" w:rsidRPr="0013768E" w:rsidRDefault="00BD5947" w:rsidP="004076ED">
            <w:pPr>
              <w:widowControl w:val="0"/>
              <w:jc w:val="center"/>
              <w:rPr>
                <w:sz w:val="24"/>
                <w:szCs w:val="24"/>
              </w:rPr>
            </w:pPr>
            <w:r>
              <w:rPr>
                <w:sz w:val="24"/>
                <w:szCs w:val="24"/>
              </w:rPr>
              <w:t>66</w:t>
            </w:r>
          </w:p>
        </w:tc>
        <w:tc>
          <w:tcPr>
            <w:tcW w:w="1636" w:type="dxa"/>
          </w:tcPr>
          <w:p w:rsidR="00BD5947" w:rsidRPr="0013768E" w:rsidRDefault="00BD5947" w:rsidP="004076ED">
            <w:pPr>
              <w:widowControl w:val="0"/>
              <w:jc w:val="center"/>
              <w:rPr>
                <w:sz w:val="24"/>
                <w:szCs w:val="24"/>
              </w:rPr>
            </w:pPr>
            <w:r>
              <w:rPr>
                <w:sz w:val="24"/>
                <w:szCs w:val="24"/>
              </w:rPr>
              <w:t>65</w:t>
            </w:r>
          </w:p>
        </w:tc>
      </w:tr>
      <w:tr w:rsidR="00BD5947" w:rsidRPr="0013768E" w:rsidTr="00BD1F6B">
        <w:tc>
          <w:tcPr>
            <w:tcW w:w="8755" w:type="dxa"/>
          </w:tcPr>
          <w:p w:rsidR="00BD5947" w:rsidRPr="0013768E" w:rsidRDefault="00BD5947" w:rsidP="00BD1F6B">
            <w:pPr>
              <w:rPr>
                <w:sz w:val="24"/>
                <w:szCs w:val="24"/>
              </w:rPr>
            </w:pPr>
            <w:r w:rsidRPr="0013768E">
              <w:rPr>
                <w:sz w:val="24"/>
                <w:szCs w:val="24"/>
              </w:rPr>
              <w:t>государственные гражданские служащие центрального аппарата – отделов, обособленных подразделений органа исполнительной власти субъекта Российской Федерации в области лесных отношений, выполняющие функции лесничеств</w:t>
            </w:r>
          </w:p>
        </w:tc>
        <w:tc>
          <w:tcPr>
            <w:tcW w:w="1418" w:type="dxa"/>
          </w:tcPr>
          <w:p w:rsidR="00BD5947" w:rsidRPr="0013768E" w:rsidRDefault="00BD5947" w:rsidP="004076ED">
            <w:pPr>
              <w:widowControl w:val="0"/>
              <w:jc w:val="center"/>
              <w:rPr>
                <w:sz w:val="24"/>
                <w:szCs w:val="24"/>
              </w:rPr>
            </w:pPr>
            <w:r>
              <w:rPr>
                <w:sz w:val="24"/>
                <w:szCs w:val="24"/>
              </w:rPr>
              <w:t>180</w:t>
            </w:r>
          </w:p>
        </w:tc>
        <w:tc>
          <w:tcPr>
            <w:tcW w:w="2409" w:type="dxa"/>
          </w:tcPr>
          <w:p w:rsidR="00BD5947" w:rsidRPr="0013768E" w:rsidRDefault="00BD5947" w:rsidP="004076ED">
            <w:pPr>
              <w:widowControl w:val="0"/>
              <w:jc w:val="center"/>
              <w:rPr>
                <w:sz w:val="24"/>
                <w:szCs w:val="24"/>
              </w:rPr>
            </w:pPr>
            <w:r>
              <w:rPr>
                <w:sz w:val="24"/>
                <w:szCs w:val="24"/>
              </w:rPr>
              <w:t>180</w:t>
            </w:r>
          </w:p>
        </w:tc>
        <w:tc>
          <w:tcPr>
            <w:tcW w:w="1636" w:type="dxa"/>
          </w:tcPr>
          <w:p w:rsidR="00BD5947" w:rsidRPr="0013768E" w:rsidRDefault="00BD5947" w:rsidP="004076ED">
            <w:pPr>
              <w:widowControl w:val="0"/>
              <w:jc w:val="center"/>
              <w:rPr>
                <w:sz w:val="24"/>
                <w:szCs w:val="24"/>
              </w:rPr>
            </w:pPr>
            <w:r>
              <w:rPr>
                <w:sz w:val="24"/>
                <w:szCs w:val="24"/>
              </w:rPr>
              <w:t>168</w:t>
            </w:r>
          </w:p>
        </w:tc>
      </w:tr>
      <w:tr w:rsidR="00BD5947" w:rsidRPr="0013768E" w:rsidTr="00BD1F6B">
        <w:tc>
          <w:tcPr>
            <w:tcW w:w="8755" w:type="dxa"/>
          </w:tcPr>
          <w:p w:rsidR="00BD5947" w:rsidRPr="0013768E" w:rsidRDefault="00BD5947" w:rsidP="00BD1F6B">
            <w:pPr>
              <w:rPr>
                <w:sz w:val="24"/>
                <w:szCs w:val="24"/>
              </w:rPr>
            </w:pPr>
            <w:r w:rsidRPr="0013768E">
              <w:rPr>
                <w:sz w:val="24"/>
                <w:szCs w:val="24"/>
              </w:rPr>
              <w:t xml:space="preserve">из них: </w:t>
            </w:r>
            <w:r w:rsidRPr="0013768E">
              <w:rPr>
                <w:i/>
                <w:sz w:val="24"/>
                <w:szCs w:val="24"/>
              </w:rPr>
              <w:t>начальники отделов</w:t>
            </w:r>
          </w:p>
        </w:tc>
        <w:tc>
          <w:tcPr>
            <w:tcW w:w="1418" w:type="dxa"/>
          </w:tcPr>
          <w:p w:rsidR="00BD5947" w:rsidRPr="0013768E" w:rsidRDefault="00BD5947" w:rsidP="004076ED">
            <w:pPr>
              <w:widowControl w:val="0"/>
              <w:jc w:val="center"/>
              <w:rPr>
                <w:sz w:val="24"/>
                <w:szCs w:val="24"/>
              </w:rPr>
            </w:pPr>
            <w:r>
              <w:rPr>
                <w:sz w:val="24"/>
                <w:szCs w:val="24"/>
              </w:rPr>
              <w:t>26</w:t>
            </w:r>
          </w:p>
        </w:tc>
        <w:tc>
          <w:tcPr>
            <w:tcW w:w="2409" w:type="dxa"/>
          </w:tcPr>
          <w:p w:rsidR="00BD5947" w:rsidRPr="0013768E" w:rsidRDefault="00BD5947" w:rsidP="004076ED">
            <w:pPr>
              <w:widowControl w:val="0"/>
              <w:jc w:val="center"/>
              <w:rPr>
                <w:sz w:val="24"/>
                <w:szCs w:val="24"/>
              </w:rPr>
            </w:pPr>
            <w:r>
              <w:rPr>
                <w:sz w:val="24"/>
                <w:szCs w:val="24"/>
              </w:rPr>
              <w:t>26</w:t>
            </w:r>
          </w:p>
        </w:tc>
        <w:tc>
          <w:tcPr>
            <w:tcW w:w="1636" w:type="dxa"/>
          </w:tcPr>
          <w:p w:rsidR="00BD5947" w:rsidRPr="0013768E" w:rsidRDefault="00BD5947" w:rsidP="004076ED">
            <w:pPr>
              <w:widowControl w:val="0"/>
              <w:jc w:val="center"/>
              <w:rPr>
                <w:sz w:val="24"/>
                <w:szCs w:val="24"/>
              </w:rPr>
            </w:pPr>
            <w:r>
              <w:rPr>
                <w:sz w:val="24"/>
                <w:szCs w:val="24"/>
              </w:rPr>
              <w:t>25</w:t>
            </w:r>
          </w:p>
        </w:tc>
      </w:tr>
      <w:tr w:rsidR="00BD5947" w:rsidRPr="0013768E" w:rsidTr="00BD1F6B">
        <w:tc>
          <w:tcPr>
            <w:tcW w:w="8755" w:type="dxa"/>
          </w:tcPr>
          <w:p w:rsidR="00BD5947" w:rsidRPr="0013768E" w:rsidRDefault="00BD5947" w:rsidP="00BD1F6B">
            <w:pPr>
              <w:rPr>
                <w:sz w:val="24"/>
                <w:szCs w:val="24"/>
              </w:rPr>
            </w:pPr>
            <w:r w:rsidRPr="0013768E">
              <w:rPr>
                <w:sz w:val="24"/>
                <w:szCs w:val="24"/>
              </w:rPr>
              <w:t>государственные гражданские служащие территориальных органов органа исполнительной власти субъекта Российской Федерации в области лесных отношений, выполняющие функции лесничеств</w:t>
            </w:r>
          </w:p>
        </w:tc>
        <w:tc>
          <w:tcPr>
            <w:tcW w:w="1418" w:type="dxa"/>
          </w:tcPr>
          <w:p w:rsidR="00BD5947" w:rsidRPr="0013768E" w:rsidRDefault="00BD5947" w:rsidP="004076ED">
            <w:pPr>
              <w:widowControl w:val="0"/>
              <w:jc w:val="center"/>
              <w:rPr>
                <w:sz w:val="24"/>
                <w:szCs w:val="24"/>
              </w:rPr>
            </w:pPr>
          </w:p>
        </w:tc>
        <w:tc>
          <w:tcPr>
            <w:tcW w:w="2409" w:type="dxa"/>
          </w:tcPr>
          <w:p w:rsidR="00BD5947" w:rsidRPr="0013768E" w:rsidRDefault="00BD5947" w:rsidP="004076ED">
            <w:pPr>
              <w:widowControl w:val="0"/>
              <w:jc w:val="center"/>
              <w:rPr>
                <w:sz w:val="24"/>
                <w:szCs w:val="24"/>
              </w:rPr>
            </w:pPr>
          </w:p>
        </w:tc>
        <w:tc>
          <w:tcPr>
            <w:tcW w:w="1636" w:type="dxa"/>
          </w:tcPr>
          <w:p w:rsidR="00BD5947" w:rsidRPr="0013768E" w:rsidRDefault="00BD5947" w:rsidP="004076ED">
            <w:pPr>
              <w:widowControl w:val="0"/>
              <w:jc w:val="center"/>
              <w:rPr>
                <w:sz w:val="24"/>
                <w:szCs w:val="24"/>
              </w:rPr>
            </w:pPr>
          </w:p>
        </w:tc>
      </w:tr>
      <w:tr w:rsidR="00BD5947" w:rsidRPr="0013768E" w:rsidTr="00BD1F6B">
        <w:tc>
          <w:tcPr>
            <w:tcW w:w="8755" w:type="dxa"/>
          </w:tcPr>
          <w:p w:rsidR="00BD5947" w:rsidRPr="0013768E" w:rsidRDefault="00BD5947" w:rsidP="00BD1F6B">
            <w:pPr>
              <w:rPr>
                <w:sz w:val="24"/>
                <w:szCs w:val="24"/>
              </w:rPr>
            </w:pPr>
            <w:r w:rsidRPr="0013768E">
              <w:rPr>
                <w:sz w:val="24"/>
                <w:szCs w:val="24"/>
              </w:rPr>
              <w:t xml:space="preserve">из них: </w:t>
            </w:r>
            <w:r w:rsidRPr="0013768E">
              <w:rPr>
                <w:i/>
                <w:sz w:val="24"/>
                <w:szCs w:val="24"/>
              </w:rPr>
              <w:t>руководители территориальных органов</w:t>
            </w:r>
          </w:p>
        </w:tc>
        <w:tc>
          <w:tcPr>
            <w:tcW w:w="1418" w:type="dxa"/>
          </w:tcPr>
          <w:p w:rsidR="00BD5947" w:rsidRPr="0013768E" w:rsidRDefault="00BD5947" w:rsidP="004076ED">
            <w:pPr>
              <w:widowControl w:val="0"/>
              <w:jc w:val="center"/>
              <w:rPr>
                <w:sz w:val="24"/>
                <w:szCs w:val="24"/>
              </w:rPr>
            </w:pPr>
          </w:p>
        </w:tc>
        <w:tc>
          <w:tcPr>
            <w:tcW w:w="2409" w:type="dxa"/>
          </w:tcPr>
          <w:p w:rsidR="00BD5947" w:rsidRPr="0013768E" w:rsidRDefault="00BD5947" w:rsidP="004076ED">
            <w:pPr>
              <w:widowControl w:val="0"/>
              <w:jc w:val="center"/>
              <w:rPr>
                <w:sz w:val="24"/>
                <w:szCs w:val="24"/>
              </w:rPr>
            </w:pPr>
          </w:p>
        </w:tc>
        <w:tc>
          <w:tcPr>
            <w:tcW w:w="1636" w:type="dxa"/>
          </w:tcPr>
          <w:p w:rsidR="00BD5947" w:rsidRPr="0013768E" w:rsidRDefault="00BD5947" w:rsidP="004076ED">
            <w:pPr>
              <w:widowControl w:val="0"/>
              <w:jc w:val="center"/>
              <w:rPr>
                <w:sz w:val="24"/>
                <w:szCs w:val="24"/>
              </w:rPr>
            </w:pPr>
          </w:p>
        </w:tc>
      </w:tr>
      <w:tr w:rsidR="00BD5947" w:rsidRPr="0013768E" w:rsidTr="00BD1F6B">
        <w:tc>
          <w:tcPr>
            <w:tcW w:w="8755" w:type="dxa"/>
          </w:tcPr>
          <w:p w:rsidR="00BD5947" w:rsidRPr="0013768E" w:rsidRDefault="00BD5947" w:rsidP="00BD1F6B">
            <w:pPr>
              <w:rPr>
                <w:sz w:val="24"/>
                <w:szCs w:val="24"/>
              </w:rPr>
            </w:pPr>
            <w:r w:rsidRPr="0013768E">
              <w:rPr>
                <w:sz w:val="24"/>
                <w:szCs w:val="24"/>
              </w:rPr>
              <w:t>гражданские служащие, не отнесенные к государственной службе</w:t>
            </w:r>
          </w:p>
        </w:tc>
        <w:tc>
          <w:tcPr>
            <w:tcW w:w="1418" w:type="dxa"/>
          </w:tcPr>
          <w:p w:rsidR="00BD5947" w:rsidRPr="0013768E" w:rsidRDefault="00BD5947" w:rsidP="004076ED">
            <w:pPr>
              <w:widowControl w:val="0"/>
              <w:jc w:val="center"/>
              <w:rPr>
                <w:sz w:val="24"/>
                <w:szCs w:val="24"/>
              </w:rPr>
            </w:pPr>
            <w:r>
              <w:rPr>
                <w:sz w:val="24"/>
                <w:szCs w:val="24"/>
              </w:rPr>
              <w:t>70 / 110</w:t>
            </w:r>
          </w:p>
        </w:tc>
        <w:tc>
          <w:tcPr>
            <w:tcW w:w="2409" w:type="dxa"/>
          </w:tcPr>
          <w:p w:rsidR="00BD5947" w:rsidRPr="0013768E" w:rsidRDefault="00BD5947" w:rsidP="004076ED">
            <w:pPr>
              <w:widowControl w:val="0"/>
              <w:jc w:val="center"/>
              <w:rPr>
                <w:sz w:val="24"/>
                <w:szCs w:val="24"/>
              </w:rPr>
            </w:pPr>
            <w:r>
              <w:rPr>
                <w:sz w:val="24"/>
                <w:szCs w:val="24"/>
              </w:rPr>
              <w:t>70 / 110</w:t>
            </w:r>
          </w:p>
        </w:tc>
        <w:tc>
          <w:tcPr>
            <w:tcW w:w="1636" w:type="dxa"/>
          </w:tcPr>
          <w:p w:rsidR="00BD5947" w:rsidRPr="0013768E" w:rsidRDefault="00BD5947" w:rsidP="004076ED">
            <w:pPr>
              <w:widowControl w:val="0"/>
              <w:jc w:val="center"/>
              <w:rPr>
                <w:sz w:val="24"/>
                <w:szCs w:val="24"/>
              </w:rPr>
            </w:pPr>
            <w:r>
              <w:rPr>
                <w:sz w:val="24"/>
                <w:szCs w:val="24"/>
              </w:rPr>
              <w:t>65 / 103</w:t>
            </w:r>
          </w:p>
        </w:tc>
      </w:tr>
      <w:tr w:rsidR="00BD5947" w:rsidRPr="0013768E" w:rsidTr="00BD1F6B">
        <w:tc>
          <w:tcPr>
            <w:tcW w:w="8755" w:type="dxa"/>
            <w:tcBorders>
              <w:bottom w:val="nil"/>
            </w:tcBorders>
          </w:tcPr>
          <w:p w:rsidR="00BD5947" w:rsidRPr="0013768E" w:rsidRDefault="00BD5947" w:rsidP="00BD1F6B">
            <w:pPr>
              <w:rPr>
                <w:sz w:val="24"/>
                <w:szCs w:val="24"/>
              </w:rPr>
            </w:pPr>
            <w:r w:rsidRPr="0013768E">
              <w:rPr>
                <w:sz w:val="24"/>
                <w:szCs w:val="24"/>
              </w:rPr>
              <w:t>младший обслуживающий персонал: водители легковых машин, уборщики служебных помещений, сторожа</w:t>
            </w:r>
          </w:p>
        </w:tc>
        <w:tc>
          <w:tcPr>
            <w:tcW w:w="1418" w:type="dxa"/>
            <w:tcBorders>
              <w:bottom w:val="nil"/>
            </w:tcBorders>
          </w:tcPr>
          <w:p w:rsidR="00BD5947" w:rsidRPr="0013768E" w:rsidRDefault="00BD5947" w:rsidP="004076ED">
            <w:pPr>
              <w:widowControl w:val="0"/>
              <w:jc w:val="center"/>
              <w:rPr>
                <w:sz w:val="24"/>
                <w:szCs w:val="24"/>
              </w:rPr>
            </w:pPr>
            <w:r>
              <w:rPr>
                <w:sz w:val="24"/>
                <w:szCs w:val="24"/>
              </w:rPr>
              <w:t>5</w:t>
            </w:r>
          </w:p>
        </w:tc>
        <w:tc>
          <w:tcPr>
            <w:tcW w:w="2409" w:type="dxa"/>
            <w:tcBorders>
              <w:bottom w:val="nil"/>
            </w:tcBorders>
          </w:tcPr>
          <w:p w:rsidR="00BD5947" w:rsidRPr="0013768E" w:rsidRDefault="00BD5947" w:rsidP="004076ED">
            <w:pPr>
              <w:widowControl w:val="0"/>
              <w:jc w:val="center"/>
              <w:rPr>
                <w:sz w:val="24"/>
                <w:szCs w:val="24"/>
              </w:rPr>
            </w:pPr>
            <w:r>
              <w:rPr>
                <w:sz w:val="24"/>
                <w:szCs w:val="24"/>
              </w:rPr>
              <w:t>5</w:t>
            </w:r>
          </w:p>
        </w:tc>
        <w:tc>
          <w:tcPr>
            <w:tcW w:w="1636" w:type="dxa"/>
            <w:tcBorders>
              <w:bottom w:val="nil"/>
            </w:tcBorders>
          </w:tcPr>
          <w:p w:rsidR="00BD5947" w:rsidRPr="0013768E" w:rsidRDefault="00BD5947" w:rsidP="004076ED">
            <w:pPr>
              <w:widowControl w:val="0"/>
              <w:jc w:val="center"/>
              <w:rPr>
                <w:sz w:val="24"/>
                <w:szCs w:val="24"/>
              </w:rPr>
            </w:pPr>
            <w:r>
              <w:rPr>
                <w:sz w:val="24"/>
                <w:szCs w:val="24"/>
              </w:rPr>
              <w:t>5</w:t>
            </w:r>
          </w:p>
        </w:tc>
      </w:tr>
      <w:tr w:rsidR="00BD5947" w:rsidRPr="0013768E" w:rsidTr="00BD1F6B">
        <w:tc>
          <w:tcPr>
            <w:tcW w:w="8755" w:type="dxa"/>
            <w:tcBorders>
              <w:top w:val="nil"/>
            </w:tcBorders>
          </w:tcPr>
          <w:p w:rsidR="00BD5947" w:rsidRPr="0013768E" w:rsidRDefault="00BD5947" w:rsidP="00BD1F6B">
            <w:pPr>
              <w:rPr>
                <w:sz w:val="24"/>
                <w:szCs w:val="24"/>
              </w:rPr>
            </w:pPr>
          </w:p>
        </w:tc>
        <w:tc>
          <w:tcPr>
            <w:tcW w:w="1418" w:type="dxa"/>
            <w:tcBorders>
              <w:top w:val="nil"/>
            </w:tcBorders>
          </w:tcPr>
          <w:p w:rsidR="00BD5947" w:rsidRPr="0013768E" w:rsidRDefault="00BD5947" w:rsidP="00BD1F6B">
            <w:pPr>
              <w:jc w:val="center"/>
              <w:rPr>
                <w:sz w:val="24"/>
                <w:szCs w:val="24"/>
              </w:rPr>
            </w:pPr>
          </w:p>
        </w:tc>
        <w:tc>
          <w:tcPr>
            <w:tcW w:w="2409" w:type="dxa"/>
            <w:tcBorders>
              <w:top w:val="nil"/>
            </w:tcBorders>
          </w:tcPr>
          <w:p w:rsidR="00BD5947" w:rsidRPr="0013768E" w:rsidRDefault="00BD5947" w:rsidP="00BD1F6B">
            <w:pPr>
              <w:jc w:val="center"/>
              <w:rPr>
                <w:sz w:val="24"/>
                <w:szCs w:val="24"/>
              </w:rPr>
            </w:pPr>
          </w:p>
        </w:tc>
        <w:tc>
          <w:tcPr>
            <w:tcW w:w="1636" w:type="dxa"/>
            <w:tcBorders>
              <w:top w:val="nil"/>
            </w:tcBorders>
          </w:tcPr>
          <w:p w:rsidR="00BD5947" w:rsidRPr="0013768E" w:rsidRDefault="00BD5947" w:rsidP="00BD1F6B">
            <w:pPr>
              <w:jc w:val="center"/>
              <w:rPr>
                <w:sz w:val="24"/>
                <w:szCs w:val="24"/>
              </w:rPr>
            </w:pPr>
          </w:p>
        </w:tc>
      </w:tr>
    </w:tbl>
    <w:p w:rsidR="00DD58ED" w:rsidRDefault="00DD58ED" w:rsidP="00DD58ED"/>
    <w:p w:rsidR="00BC3572" w:rsidRDefault="00BC3572" w:rsidP="00DB0F94">
      <w:pPr>
        <w:rPr>
          <w:szCs w:val="28"/>
        </w:rPr>
      </w:pPr>
    </w:p>
    <w:p w:rsidR="00CF2A6B" w:rsidRDefault="00CF2A6B" w:rsidP="00DB0F94">
      <w:pPr>
        <w:rPr>
          <w:szCs w:val="28"/>
        </w:rPr>
        <w:sectPr w:rsidR="00CF2A6B" w:rsidSect="004957B8">
          <w:pgSz w:w="16838" w:h="11906" w:orient="landscape" w:code="9"/>
          <w:pgMar w:top="851" w:right="851" w:bottom="851" w:left="1418" w:header="0" w:footer="851" w:gutter="0"/>
          <w:cols w:space="708"/>
          <w:docGrid w:linePitch="381"/>
        </w:sectPr>
      </w:pPr>
    </w:p>
    <w:p w:rsidR="004D2117" w:rsidRDefault="004D2117" w:rsidP="004D2117"/>
    <w:p w:rsidR="00DD58ED" w:rsidRPr="0013768E" w:rsidRDefault="00DD58ED" w:rsidP="00DD58ED">
      <w:pPr>
        <w:jc w:val="right"/>
        <w:rPr>
          <w:i/>
        </w:rPr>
      </w:pPr>
      <w:r>
        <w:rPr>
          <w:i/>
        </w:rPr>
        <w:t>продолжение приложения 29</w:t>
      </w:r>
    </w:p>
    <w:p w:rsidR="00DD58ED" w:rsidRDefault="00DD58ED" w:rsidP="00DD58ED"/>
    <w:tbl>
      <w:tblPr>
        <w:tblStyle w:val="aff8"/>
        <w:tblW w:w="0" w:type="auto"/>
        <w:tblLook w:val="04A0" w:firstRow="1" w:lastRow="0" w:firstColumn="1" w:lastColumn="0" w:noHBand="0" w:noVBand="1"/>
      </w:tblPr>
      <w:tblGrid>
        <w:gridCol w:w="8755"/>
        <w:gridCol w:w="1418"/>
        <w:gridCol w:w="2409"/>
        <w:gridCol w:w="1636"/>
      </w:tblGrid>
      <w:tr w:rsidR="00DD58ED" w:rsidRPr="0013768E" w:rsidTr="00BD1F6B">
        <w:tc>
          <w:tcPr>
            <w:tcW w:w="8755" w:type="dxa"/>
            <w:vAlign w:val="center"/>
          </w:tcPr>
          <w:p w:rsidR="00DD58ED" w:rsidRPr="0013768E" w:rsidRDefault="00DD58ED" w:rsidP="00BD1F6B">
            <w:pPr>
              <w:jc w:val="center"/>
              <w:rPr>
                <w:sz w:val="24"/>
                <w:szCs w:val="24"/>
              </w:rPr>
            </w:pPr>
            <w:r w:rsidRPr="0013768E">
              <w:rPr>
                <w:sz w:val="24"/>
                <w:szCs w:val="24"/>
              </w:rPr>
              <w:t>Наименование показателя</w:t>
            </w:r>
            <w:r w:rsidRPr="0013768E">
              <w:rPr>
                <w:sz w:val="24"/>
                <w:szCs w:val="24"/>
                <w:vertAlign w:val="superscript"/>
              </w:rPr>
              <w:t>*</w:t>
            </w:r>
          </w:p>
        </w:tc>
        <w:tc>
          <w:tcPr>
            <w:tcW w:w="1418" w:type="dxa"/>
            <w:vAlign w:val="center"/>
          </w:tcPr>
          <w:p w:rsidR="00DD58ED" w:rsidRPr="0013768E" w:rsidRDefault="00DD58ED" w:rsidP="00BD1F6B">
            <w:pPr>
              <w:jc w:val="center"/>
              <w:rPr>
                <w:sz w:val="24"/>
                <w:szCs w:val="24"/>
              </w:rPr>
            </w:pPr>
            <w:r w:rsidRPr="0013768E">
              <w:rPr>
                <w:sz w:val="24"/>
                <w:szCs w:val="24"/>
              </w:rPr>
              <w:t>Количество единиц</w:t>
            </w:r>
          </w:p>
        </w:tc>
        <w:tc>
          <w:tcPr>
            <w:tcW w:w="2409" w:type="dxa"/>
            <w:vAlign w:val="center"/>
          </w:tcPr>
          <w:p w:rsidR="00DD58ED" w:rsidRPr="0013768E" w:rsidRDefault="00DD58ED" w:rsidP="00BD1F6B">
            <w:pPr>
              <w:jc w:val="center"/>
              <w:rPr>
                <w:sz w:val="24"/>
                <w:szCs w:val="24"/>
              </w:rPr>
            </w:pPr>
            <w:r w:rsidRPr="0013768E">
              <w:rPr>
                <w:sz w:val="24"/>
                <w:szCs w:val="24"/>
              </w:rPr>
              <w:t>Утверждено должностей в штатном расписании (штатные единицы)</w:t>
            </w:r>
          </w:p>
        </w:tc>
        <w:tc>
          <w:tcPr>
            <w:tcW w:w="1636" w:type="dxa"/>
            <w:vAlign w:val="center"/>
          </w:tcPr>
          <w:p w:rsidR="00DD58ED" w:rsidRPr="0013768E" w:rsidRDefault="00DD58ED" w:rsidP="00BD1F6B">
            <w:pPr>
              <w:jc w:val="center"/>
              <w:rPr>
                <w:sz w:val="24"/>
                <w:szCs w:val="24"/>
              </w:rPr>
            </w:pPr>
            <w:r w:rsidRPr="0013768E">
              <w:rPr>
                <w:sz w:val="24"/>
                <w:szCs w:val="24"/>
              </w:rPr>
              <w:t>Фактически замещено штатных должностей</w:t>
            </w:r>
          </w:p>
        </w:tc>
      </w:tr>
      <w:tr w:rsidR="00DD58ED" w:rsidRPr="0013768E" w:rsidTr="00BD1F6B">
        <w:tc>
          <w:tcPr>
            <w:tcW w:w="8755" w:type="dxa"/>
            <w:vAlign w:val="center"/>
          </w:tcPr>
          <w:p w:rsidR="00DD58ED" w:rsidRPr="0013768E" w:rsidRDefault="00DD58ED" w:rsidP="00BD1F6B">
            <w:pPr>
              <w:jc w:val="center"/>
              <w:rPr>
                <w:sz w:val="24"/>
                <w:szCs w:val="24"/>
              </w:rPr>
            </w:pPr>
            <w:r w:rsidRPr="0013768E">
              <w:rPr>
                <w:sz w:val="24"/>
                <w:szCs w:val="24"/>
              </w:rPr>
              <w:t>1</w:t>
            </w:r>
          </w:p>
        </w:tc>
        <w:tc>
          <w:tcPr>
            <w:tcW w:w="1418" w:type="dxa"/>
            <w:vAlign w:val="center"/>
          </w:tcPr>
          <w:p w:rsidR="00DD58ED" w:rsidRPr="0013768E" w:rsidRDefault="00DD58ED" w:rsidP="00BD1F6B">
            <w:pPr>
              <w:jc w:val="center"/>
              <w:rPr>
                <w:sz w:val="24"/>
                <w:szCs w:val="24"/>
              </w:rPr>
            </w:pPr>
            <w:r w:rsidRPr="0013768E">
              <w:rPr>
                <w:sz w:val="24"/>
                <w:szCs w:val="24"/>
              </w:rPr>
              <w:t>2</w:t>
            </w:r>
          </w:p>
        </w:tc>
        <w:tc>
          <w:tcPr>
            <w:tcW w:w="2409" w:type="dxa"/>
            <w:vAlign w:val="center"/>
          </w:tcPr>
          <w:p w:rsidR="00DD58ED" w:rsidRPr="0013768E" w:rsidRDefault="00DD58ED" w:rsidP="00BD1F6B">
            <w:pPr>
              <w:jc w:val="center"/>
              <w:rPr>
                <w:sz w:val="24"/>
                <w:szCs w:val="24"/>
              </w:rPr>
            </w:pPr>
            <w:r w:rsidRPr="0013768E">
              <w:rPr>
                <w:sz w:val="24"/>
                <w:szCs w:val="24"/>
              </w:rPr>
              <w:t>3</w:t>
            </w:r>
          </w:p>
        </w:tc>
        <w:tc>
          <w:tcPr>
            <w:tcW w:w="1636" w:type="dxa"/>
            <w:vAlign w:val="center"/>
          </w:tcPr>
          <w:p w:rsidR="00DD58ED" w:rsidRPr="0013768E" w:rsidRDefault="00DD58ED" w:rsidP="00BD1F6B">
            <w:pPr>
              <w:jc w:val="center"/>
              <w:rPr>
                <w:sz w:val="24"/>
                <w:szCs w:val="24"/>
              </w:rPr>
            </w:pPr>
            <w:r w:rsidRPr="0013768E">
              <w:rPr>
                <w:sz w:val="24"/>
                <w:szCs w:val="24"/>
              </w:rPr>
              <w:t>4</w:t>
            </w:r>
          </w:p>
        </w:tc>
      </w:tr>
      <w:tr w:rsidR="00DD58ED" w:rsidRPr="0013768E" w:rsidTr="00BD1F6B">
        <w:tc>
          <w:tcPr>
            <w:tcW w:w="8755" w:type="dxa"/>
          </w:tcPr>
          <w:p w:rsidR="00DD58ED" w:rsidRPr="0013768E" w:rsidRDefault="00DD58ED" w:rsidP="00BD1F6B">
            <w:pPr>
              <w:rPr>
                <w:sz w:val="24"/>
                <w:szCs w:val="24"/>
              </w:rPr>
            </w:pPr>
            <w:r w:rsidRPr="0013768E">
              <w:rPr>
                <w:sz w:val="24"/>
                <w:szCs w:val="24"/>
              </w:rPr>
              <w:t>2. Лесничества/лесопарки (государственные учреждения)</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r w:rsidRPr="0013768E">
              <w:rPr>
                <w:sz w:val="24"/>
                <w:szCs w:val="24"/>
              </w:rPr>
              <w:t>количество лесничеств</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proofErr w:type="gramStart"/>
            <w:r w:rsidRPr="0013768E">
              <w:rPr>
                <w:sz w:val="24"/>
                <w:szCs w:val="24"/>
              </w:rPr>
              <w:t>всего работающих в лесничествах без учета младшего обслуживающего персонала</w:t>
            </w:r>
            <w:proofErr w:type="gramEnd"/>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r w:rsidRPr="0013768E">
              <w:rPr>
                <w:sz w:val="24"/>
                <w:szCs w:val="24"/>
              </w:rPr>
              <w:t xml:space="preserve">из них: </w:t>
            </w:r>
            <w:r w:rsidRPr="0013768E">
              <w:rPr>
                <w:i/>
                <w:sz w:val="24"/>
                <w:szCs w:val="24"/>
              </w:rPr>
              <w:t>руководители лесничеств</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i/>
                <w:sz w:val="24"/>
                <w:szCs w:val="24"/>
              </w:rPr>
            </w:pPr>
            <w:r w:rsidRPr="0013768E">
              <w:rPr>
                <w:i/>
                <w:sz w:val="24"/>
                <w:szCs w:val="24"/>
              </w:rPr>
              <w:t>лесничие</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r w:rsidRPr="0013768E">
              <w:rPr>
                <w:sz w:val="24"/>
                <w:szCs w:val="24"/>
              </w:rPr>
              <w:t>количество участковых лесничеств</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r w:rsidRPr="0013768E">
              <w:rPr>
                <w:sz w:val="24"/>
                <w:szCs w:val="24"/>
              </w:rPr>
              <w:t>участков</w:t>
            </w:r>
            <w:r>
              <w:rPr>
                <w:sz w:val="24"/>
                <w:szCs w:val="24"/>
              </w:rPr>
              <w:t>ы</w:t>
            </w:r>
            <w:r w:rsidRPr="0013768E">
              <w:rPr>
                <w:sz w:val="24"/>
                <w:szCs w:val="24"/>
              </w:rPr>
              <w:t xml:space="preserve">е лесничие </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r w:rsidRPr="0013768E">
              <w:rPr>
                <w:sz w:val="24"/>
                <w:szCs w:val="24"/>
              </w:rPr>
              <w:t>количество лесопарков</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proofErr w:type="gramStart"/>
            <w:r w:rsidRPr="0013768E">
              <w:rPr>
                <w:sz w:val="24"/>
                <w:szCs w:val="24"/>
              </w:rPr>
              <w:t>всего работающих в лесопарках без учета младшего обслуживающего персонала</w:t>
            </w:r>
            <w:proofErr w:type="gramEnd"/>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r w:rsidRPr="0013768E">
              <w:rPr>
                <w:sz w:val="24"/>
                <w:szCs w:val="24"/>
              </w:rPr>
              <w:t xml:space="preserve">из них: </w:t>
            </w:r>
            <w:r w:rsidRPr="0013768E">
              <w:rPr>
                <w:i/>
                <w:sz w:val="24"/>
                <w:szCs w:val="24"/>
              </w:rPr>
              <w:t>руководитель лесопарка</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r w:rsidRPr="0013768E">
              <w:rPr>
                <w:sz w:val="24"/>
                <w:szCs w:val="24"/>
              </w:rPr>
              <w:t>младший обслуживающий персонал лесничества и лесопарка</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b/>
                <w:sz w:val="24"/>
                <w:szCs w:val="24"/>
              </w:rPr>
            </w:pPr>
            <w:r w:rsidRPr="0013768E">
              <w:rPr>
                <w:b/>
                <w:sz w:val="24"/>
                <w:szCs w:val="24"/>
              </w:rPr>
              <w:t>Итого:</w:t>
            </w:r>
          </w:p>
        </w:tc>
        <w:tc>
          <w:tcPr>
            <w:tcW w:w="1418" w:type="dxa"/>
          </w:tcPr>
          <w:p w:rsidR="00DD58ED" w:rsidRPr="0013768E" w:rsidRDefault="00DD58ED" w:rsidP="00BD1F6B">
            <w:pPr>
              <w:jc w:val="center"/>
              <w:rPr>
                <w:b/>
                <w:sz w:val="24"/>
                <w:szCs w:val="24"/>
              </w:rPr>
            </w:pPr>
          </w:p>
        </w:tc>
        <w:tc>
          <w:tcPr>
            <w:tcW w:w="2409" w:type="dxa"/>
          </w:tcPr>
          <w:p w:rsidR="00DD58ED" w:rsidRPr="0013768E" w:rsidRDefault="00DD58ED" w:rsidP="00BD1F6B">
            <w:pPr>
              <w:jc w:val="center"/>
              <w:rPr>
                <w:b/>
                <w:sz w:val="24"/>
                <w:szCs w:val="24"/>
              </w:rPr>
            </w:pPr>
          </w:p>
        </w:tc>
        <w:tc>
          <w:tcPr>
            <w:tcW w:w="1636" w:type="dxa"/>
          </w:tcPr>
          <w:p w:rsidR="00DD58ED" w:rsidRPr="0013768E" w:rsidRDefault="00DD58ED" w:rsidP="00BD1F6B">
            <w:pPr>
              <w:jc w:val="center"/>
              <w:rPr>
                <w:b/>
                <w:sz w:val="24"/>
                <w:szCs w:val="24"/>
              </w:rPr>
            </w:pPr>
          </w:p>
        </w:tc>
      </w:tr>
      <w:tr w:rsidR="00BD5947" w:rsidRPr="0013768E" w:rsidTr="00BD1F6B">
        <w:tc>
          <w:tcPr>
            <w:tcW w:w="8755" w:type="dxa"/>
          </w:tcPr>
          <w:p w:rsidR="00BD5947" w:rsidRPr="0013768E" w:rsidRDefault="00BD5947" w:rsidP="00BD1F6B">
            <w:pPr>
              <w:rPr>
                <w:sz w:val="24"/>
                <w:szCs w:val="24"/>
              </w:rPr>
            </w:pPr>
            <w:r w:rsidRPr="0013768E">
              <w:rPr>
                <w:sz w:val="24"/>
                <w:szCs w:val="24"/>
              </w:rPr>
              <w:t xml:space="preserve">3. Государственные бюджетные и автономные учреждения по охране, защите, воспроизводству лесов – всего </w:t>
            </w:r>
          </w:p>
        </w:tc>
        <w:tc>
          <w:tcPr>
            <w:tcW w:w="1418" w:type="dxa"/>
          </w:tcPr>
          <w:p w:rsidR="00BD5947" w:rsidRPr="0013768E" w:rsidRDefault="00BD5947" w:rsidP="004076ED">
            <w:pPr>
              <w:widowControl w:val="0"/>
              <w:jc w:val="center"/>
              <w:rPr>
                <w:sz w:val="24"/>
                <w:szCs w:val="24"/>
              </w:rPr>
            </w:pPr>
            <w:r>
              <w:rPr>
                <w:sz w:val="24"/>
                <w:szCs w:val="24"/>
              </w:rPr>
              <w:t>103,5</w:t>
            </w:r>
          </w:p>
        </w:tc>
        <w:tc>
          <w:tcPr>
            <w:tcW w:w="2409" w:type="dxa"/>
          </w:tcPr>
          <w:p w:rsidR="00BD5947" w:rsidRPr="0013768E" w:rsidRDefault="00BD5947" w:rsidP="004076ED">
            <w:pPr>
              <w:widowControl w:val="0"/>
              <w:jc w:val="center"/>
              <w:rPr>
                <w:sz w:val="24"/>
                <w:szCs w:val="24"/>
              </w:rPr>
            </w:pPr>
            <w:r>
              <w:rPr>
                <w:sz w:val="24"/>
                <w:szCs w:val="24"/>
              </w:rPr>
              <w:t>103,5</w:t>
            </w:r>
          </w:p>
        </w:tc>
        <w:tc>
          <w:tcPr>
            <w:tcW w:w="1636" w:type="dxa"/>
          </w:tcPr>
          <w:p w:rsidR="00BD5947" w:rsidRPr="0013768E" w:rsidRDefault="00BD5947" w:rsidP="004076ED">
            <w:pPr>
              <w:widowControl w:val="0"/>
              <w:jc w:val="center"/>
              <w:rPr>
                <w:sz w:val="24"/>
                <w:szCs w:val="24"/>
              </w:rPr>
            </w:pPr>
            <w:r>
              <w:rPr>
                <w:sz w:val="24"/>
                <w:szCs w:val="24"/>
              </w:rPr>
              <w:t>93</w:t>
            </w:r>
          </w:p>
        </w:tc>
      </w:tr>
      <w:tr w:rsidR="00BD5947" w:rsidRPr="0013768E" w:rsidTr="00BD1F6B">
        <w:tc>
          <w:tcPr>
            <w:tcW w:w="8755" w:type="dxa"/>
          </w:tcPr>
          <w:p w:rsidR="00BD5947" w:rsidRPr="0013768E" w:rsidRDefault="00BD5947" w:rsidP="00BD1F6B">
            <w:pPr>
              <w:rPr>
                <w:sz w:val="24"/>
                <w:szCs w:val="24"/>
              </w:rPr>
            </w:pPr>
            <w:r w:rsidRPr="0013768E">
              <w:rPr>
                <w:sz w:val="24"/>
                <w:szCs w:val="24"/>
              </w:rPr>
              <w:t>в том числе:</w:t>
            </w:r>
          </w:p>
        </w:tc>
        <w:tc>
          <w:tcPr>
            <w:tcW w:w="1418" w:type="dxa"/>
          </w:tcPr>
          <w:p w:rsidR="00BD5947" w:rsidRPr="0013768E" w:rsidRDefault="00BD5947" w:rsidP="004076ED">
            <w:pPr>
              <w:widowControl w:val="0"/>
              <w:jc w:val="center"/>
              <w:rPr>
                <w:sz w:val="24"/>
                <w:szCs w:val="24"/>
              </w:rPr>
            </w:pPr>
          </w:p>
        </w:tc>
        <w:tc>
          <w:tcPr>
            <w:tcW w:w="2409" w:type="dxa"/>
          </w:tcPr>
          <w:p w:rsidR="00BD5947" w:rsidRPr="0013768E" w:rsidRDefault="00BD5947" w:rsidP="004076ED">
            <w:pPr>
              <w:widowControl w:val="0"/>
              <w:jc w:val="center"/>
              <w:rPr>
                <w:sz w:val="24"/>
                <w:szCs w:val="24"/>
              </w:rPr>
            </w:pPr>
          </w:p>
        </w:tc>
        <w:tc>
          <w:tcPr>
            <w:tcW w:w="1636" w:type="dxa"/>
          </w:tcPr>
          <w:p w:rsidR="00BD5947" w:rsidRPr="0013768E" w:rsidRDefault="00BD5947" w:rsidP="004076ED">
            <w:pPr>
              <w:widowControl w:val="0"/>
              <w:jc w:val="center"/>
              <w:rPr>
                <w:sz w:val="24"/>
                <w:szCs w:val="24"/>
              </w:rPr>
            </w:pPr>
          </w:p>
        </w:tc>
      </w:tr>
      <w:tr w:rsidR="00BD5947" w:rsidRPr="0013768E" w:rsidTr="00BD1F6B">
        <w:tc>
          <w:tcPr>
            <w:tcW w:w="8755" w:type="dxa"/>
          </w:tcPr>
          <w:p w:rsidR="00BD5947" w:rsidRPr="0013768E" w:rsidRDefault="00BD5947" w:rsidP="00BD1F6B">
            <w:pPr>
              <w:rPr>
                <w:sz w:val="24"/>
                <w:szCs w:val="24"/>
              </w:rPr>
            </w:pPr>
            <w:r w:rsidRPr="0013768E">
              <w:rPr>
                <w:sz w:val="24"/>
                <w:szCs w:val="24"/>
              </w:rPr>
              <w:t>административно-управленческий персонал</w:t>
            </w:r>
          </w:p>
        </w:tc>
        <w:tc>
          <w:tcPr>
            <w:tcW w:w="1418" w:type="dxa"/>
          </w:tcPr>
          <w:p w:rsidR="00BD5947" w:rsidRPr="0013768E" w:rsidRDefault="00BD5947" w:rsidP="004076ED">
            <w:pPr>
              <w:widowControl w:val="0"/>
              <w:jc w:val="center"/>
              <w:rPr>
                <w:sz w:val="24"/>
                <w:szCs w:val="24"/>
              </w:rPr>
            </w:pPr>
            <w:r>
              <w:rPr>
                <w:sz w:val="24"/>
                <w:szCs w:val="24"/>
              </w:rPr>
              <w:t>29,5</w:t>
            </w:r>
          </w:p>
        </w:tc>
        <w:tc>
          <w:tcPr>
            <w:tcW w:w="2409" w:type="dxa"/>
          </w:tcPr>
          <w:p w:rsidR="00BD5947" w:rsidRPr="0013768E" w:rsidRDefault="00BD5947" w:rsidP="004076ED">
            <w:pPr>
              <w:widowControl w:val="0"/>
              <w:jc w:val="center"/>
              <w:rPr>
                <w:sz w:val="24"/>
                <w:szCs w:val="24"/>
              </w:rPr>
            </w:pPr>
            <w:r>
              <w:rPr>
                <w:sz w:val="24"/>
                <w:szCs w:val="24"/>
              </w:rPr>
              <w:t>29,5</w:t>
            </w:r>
          </w:p>
        </w:tc>
        <w:tc>
          <w:tcPr>
            <w:tcW w:w="1636" w:type="dxa"/>
          </w:tcPr>
          <w:p w:rsidR="00BD5947" w:rsidRPr="0013768E" w:rsidRDefault="00BD5947" w:rsidP="004076ED">
            <w:pPr>
              <w:widowControl w:val="0"/>
              <w:jc w:val="center"/>
              <w:rPr>
                <w:sz w:val="24"/>
                <w:szCs w:val="24"/>
              </w:rPr>
            </w:pPr>
            <w:r>
              <w:rPr>
                <w:sz w:val="24"/>
                <w:szCs w:val="24"/>
              </w:rPr>
              <w:t>28</w:t>
            </w:r>
          </w:p>
        </w:tc>
      </w:tr>
      <w:tr w:rsidR="00BD5947" w:rsidRPr="0013768E" w:rsidTr="00BD1F6B">
        <w:tc>
          <w:tcPr>
            <w:tcW w:w="8755" w:type="dxa"/>
          </w:tcPr>
          <w:p w:rsidR="00BD5947" w:rsidRPr="0013768E" w:rsidRDefault="00BD5947" w:rsidP="00BD1F6B">
            <w:pPr>
              <w:rPr>
                <w:sz w:val="24"/>
                <w:szCs w:val="24"/>
              </w:rPr>
            </w:pPr>
            <w:r w:rsidRPr="0013768E">
              <w:rPr>
                <w:sz w:val="24"/>
                <w:szCs w:val="24"/>
              </w:rPr>
              <w:t>летчики-наблюдатели</w:t>
            </w:r>
          </w:p>
        </w:tc>
        <w:tc>
          <w:tcPr>
            <w:tcW w:w="1418" w:type="dxa"/>
          </w:tcPr>
          <w:p w:rsidR="00BD5947" w:rsidRPr="0013768E" w:rsidRDefault="00BD5947" w:rsidP="004076ED">
            <w:pPr>
              <w:widowControl w:val="0"/>
              <w:jc w:val="center"/>
              <w:rPr>
                <w:sz w:val="24"/>
                <w:szCs w:val="24"/>
              </w:rPr>
            </w:pPr>
            <w:r>
              <w:rPr>
                <w:sz w:val="24"/>
                <w:szCs w:val="24"/>
              </w:rPr>
              <w:t>2</w:t>
            </w:r>
          </w:p>
        </w:tc>
        <w:tc>
          <w:tcPr>
            <w:tcW w:w="2409" w:type="dxa"/>
          </w:tcPr>
          <w:p w:rsidR="00BD5947" w:rsidRPr="0013768E" w:rsidRDefault="00BD5947" w:rsidP="004076ED">
            <w:pPr>
              <w:widowControl w:val="0"/>
              <w:jc w:val="center"/>
              <w:rPr>
                <w:sz w:val="24"/>
                <w:szCs w:val="24"/>
              </w:rPr>
            </w:pPr>
            <w:r>
              <w:rPr>
                <w:sz w:val="24"/>
                <w:szCs w:val="24"/>
              </w:rPr>
              <w:t>2</w:t>
            </w:r>
          </w:p>
        </w:tc>
        <w:tc>
          <w:tcPr>
            <w:tcW w:w="1636" w:type="dxa"/>
          </w:tcPr>
          <w:p w:rsidR="00BD5947" w:rsidRPr="0013768E" w:rsidRDefault="00BD5947" w:rsidP="004076ED">
            <w:pPr>
              <w:widowControl w:val="0"/>
              <w:jc w:val="center"/>
              <w:rPr>
                <w:sz w:val="24"/>
                <w:szCs w:val="24"/>
              </w:rPr>
            </w:pPr>
            <w:r>
              <w:rPr>
                <w:sz w:val="24"/>
                <w:szCs w:val="24"/>
              </w:rPr>
              <w:t>2</w:t>
            </w:r>
          </w:p>
        </w:tc>
      </w:tr>
      <w:tr w:rsidR="00BD5947" w:rsidRPr="0013768E" w:rsidTr="00BD1F6B">
        <w:tc>
          <w:tcPr>
            <w:tcW w:w="8755" w:type="dxa"/>
          </w:tcPr>
          <w:p w:rsidR="00BD5947" w:rsidRPr="0013768E" w:rsidRDefault="00BD5947" w:rsidP="00BD1F6B">
            <w:pPr>
              <w:rPr>
                <w:sz w:val="24"/>
                <w:szCs w:val="24"/>
              </w:rPr>
            </w:pPr>
            <w:r w:rsidRPr="0013768E">
              <w:rPr>
                <w:sz w:val="24"/>
                <w:szCs w:val="24"/>
              </w:rPr>
              <w:t>инструкторы парашютно-десантной пожарной службы</w:t>
            </w:r>
          </w:p>
        </w:tc>
        <w:tc>
          <w:tcPr>
            <w:tcW w:w="1418" w:type="dxa"/>
          </w:tcPr>
          <w:p w:rsidR="00BD5947" w:rsidRPr="0013768E" w:rsidRDefault="00BD5947" w:rsidP="004076ED">
            <w:pPr>
              <w:widowControl w:val="0"/>
              <w:jc w:val="center"/>
              <w:rPr>
                <w:sz w:val="24"/>
                <w:szCs w:val="24"/>
              </w:rPr>
            </w:pPr>
            <w:r>
              <w:rPr>
                <w:sz w:val="24"/>
                <w:szCs w:val="24"/>
              </w:rPr>
              <w:t>4</w:t>
            </w:r>
          </w:p>
        </w:tc>
        <w:tc>
          <w:tcPr>
            <w:tcW w:w="2409" w:type="dxa"/>
          </w:tcPr>
          <w:p w:rsidR="00BD5947" w:rsidRPr="0013768E" w:rsidRDefault="00BD5947" w:rsidP="004076ED">
            <w:pPr>
              <w:widowControl w:val="0"/>
              <w:jc w:val="center"/>
              <w:rPr>
                <w:sz w:val="24"/>
                <w:szCs w:val="24"/>
              </w:rPr>
            </w:pPr>
            <w:r>
              <w:rPr>
                <w:sz w:val="24"/>
                <w:szCs w:val="24"/>
              </w:rPr>
              <w:t>4</w:t>
            </w:r>
          </w:p>
        </w:tc>
        <w:tc>
          <w:tcPr>
            <w:tcW w:w="1636" w:type="dxa"/>
          </w:tcPr>
          <w:p w:rsidR="00BD5947" w:rsidRPr="0013768E" w:rsidRDefault="00BD5947" w:rsidP="004076ED">
            <w:pPr>
              <w:widowControl w:val="0"/>
              <w:jc w:val="center"/>
              <w:rPr>
                <w:sz w:val="24"/>
                <w:szCs w:val="24"/>
              </w:rPr>
            </w:pPr>
            <w:r>
              <w:rPr>
                <w:sz w:val="24"/>
                <w:szCs w:val="24"/>
              </w:rPr>
              <w:t>4</w:t>
            </w:r>
          </w:p>
        </w:tc>
      </w:tr>
      <w:tr w:rsidR="00BD5947" w:rsidRPr="0013768E" w:rsidTr="00BD1F6B">
        <w:tc>
          <w:tcPr>
            <w:tcW w:w="8755" w:type="dxa"/>
          </w:tcPr>
          <w:p w:rsidR="00BD5947" w:rsidRPr="0013768E" w:rsidRDefault="00BD5947" w:rsidP="00BD1F6B">
            <w:pPr>
              <w:rPr>
                <w:sz w:val="24"/>
                <w:szCs w:val="24"/>
              </w:rPr>
            </w:pPr>
            <w:r w:rsidRPr="0013768E">
              <w:rPr>
                <w:sz w:val="24"/>
                <w:szCs w:val="24"/>
              </w:rPr>
              <w:t xml:space="preserve">парашютист (десантник) </w:t>
            </w:r>
            <w:r>
              <w:rPr>
                <w:sz w:val="24"/>
                <w:szCs w:val="24"/>
              </w:rPr>
              <w:t>–</w:t>
            </w:r>
            <w:r w:rsidRPr="0013768E">
              <w:rPr>
                <w:sz w:val="24"/>
                <w:szCs w:val="24"/>
              </w:rPr>
              <w:t xml:space="preserve"> пожарный</w:t>
            </w:r>
            <w:r>
              <w:rPr>
                <w:sz w:val="24"/>
                <w:szCs w:val="24"/>
              </w:rPr>
              <w:t xml:space="preserve"> </w:t>
            </w:r>
          </w:p>
        </w:tc>
        <w:tc>
          <w:tcPr>
            <w:tcW w:w="1418" w:type="dxa"/>
          </w:tcPr>
          <w:p w:rsidR="00BD5947" w:rsidRPr="0013768E" w:rsidRDefault="00BD5947" w:rsidP="004076ED">
            <w:pPr>
              <w:widowControl w:val="0"/>
              <w:jc w:val="center"/>
              <w:rPr>
                <w:sz w:val="24"/>
                <w:szCs w:val="24"/>
              </w:rPr>
            </w:pPr>
            <w:r>
              <w:rPr>
                <w:sz w:val="24"/>
                <w:szCs w:val="24"/>
              </w:rPr>
              <w:t>21</w:t>
            </w:r>
          </w:p>
        </w:tc>
        <w:tc>
          <w:tcPr>
            <w:tcW w:w="2409" w:type="dxa"/>
          </w:tcPr>
          <w:p w:rsidR="00BD5947" w:rsidRPr="0013768E" w:rsidRDefault="00BD5947" w:rsidP="004076ED">
            <w:pPr>
              <w:widowControl w:val="0"/>
              <w:jc w:val="center"/>
              <w:rPr>
                <w:sz w:val="24"/>
                <w:szCs w:val="24"/>
              </w:rPr>
            </w:pPr>
            <w:r>
              <w:rPr>
                <w:sz w:val="24"/>
                <w:szCs w:val="24"/>
              </w:rPr>
              <w:t>21</w:t>
            </w:r>
          </w:p>
        </w:tc>
        <w:tc>
          <w:tcPr>
            <w:tcW w:w="1636" w:type="dxa"/>
          </w:tcPr>
          <w:p w:rsidR="00BD5947" w:rsidRPr="0013768E" w:rsidRDefault="00BD5947" w:rsidP="004076ED">
            <w:pPr>
              <w:widowControl w:val="0"/>
              <w:jc w:val="center"/>
              <w:rPr>
                <w:sz w:val="24"/>
                <w:szCs w:val="24"/>
              </w:rPr>
            </w:pPr>
            <w:r>
              <w:rPr>
                <w:sz w:val="24"/>
                <w:szCs w:val="24"/>
              </w:rPr>
              <w:t>21</w:t>
            </w:r>
          </w:p>
        </w:tc>
      </w:tr>
      <w:tr w:rsidR="00BD5947" w:rsidRPr="0013768E" w:rsidTr="00BD1F6B">
        <w:tc>
          <w:tcPr>
            <w:tcW w:w="8755" w:type="dxa"/>
          </w:tcPr>
          <w:p w:rsidR="00BD5947" w:rsidRPr="0013768E" w:rsidRDefault="00BD5947" w:rsidP="00BD1F6B">
            <w:pPr>
              <w:rPr>
                <w:sz w:val="24"/>
                <w:szCs w:val="24"/>
              </w:rPr>
            </w:pPr>
            <w:r w:rsidRPr="0013768E">
              <w:rPr>
                <w:sz w:val="24"/>
                <w:szCs w:val="24"/>
              </w:rPr>
              <w:t>рабочие (включая водителей, трактористов)</w:t>
            </w:r>
          </w:p>
        </w:tc>
        <w:tc>
          <w:tcPr>
            <w:tcW w:w="1418" w:type="dxa"/>
          </w:tcPr>
          <w:p w:rsidR="00BD5947" w:rsidRPr="0013768E" w:rsidRDefault="00BD5947" w:rsidP="004076ED">
            <w:pPr>
              <w:widowControl w:val="0"/>
              <w:jc w:val="center"/>
              <w:rPr>
                <w:sz w:val="24"/>
                <w:szCs w:val="24"/>
              </w:rPr>
            </w:pPr>
            <w:r>
              <w:rPr>
                <w:sz w:val="24"/>
                <w:szCs w:val="24"/>
              </w:rPr>
              <w:t>38</w:t>
            </w:r>
          </w:p>
        </w:tc>
        <w:tc>
          <w:tcPr>
            <w:tcW w:w="2409" w:type="dxa"/>
          </w:tcPr>
          <w:p w:rsidR="00BD5947" w:rsidRPr="0013768E" w:rsidRDefault="00BD5947" w:rsidP="004076ED">
            <w:pPr>
              <w:widowControl w:val="0"/>
              <w:jc w:val="center"/>
              <w:rPr>
                <w:sz w:val="24"/>
                <w:szCs w:val="24"/>
              </w:rPr>
            </w:pPr>
            <w:r>
              <w:rPr>
                <w:sz w:val="24"/>
                <w:szCs w:val="24"/>
              </w:rPr>
              <w:t>38</w:t>
            </w:r>
          </w:p>
        </w:tc>
        <w:tc>
          <w:tcPr>
            <w:tcW w:w="1636" w:type="dxa"/>
          </w:tcPr>
          <w:p w:rsidR="00BD5947" w:rsidRPr="0013768E" w:rsidRDefault="00BD5947" w:rsidP="004076ED">
            <w:pPr>
              <w:widowControl w:val="0"/>
              <w:jc w:val="center"/>
              <w:rPr>
                <w:sz w:val="24"/>
                <w:szCs w:val="24"/>
              </w:rPr>
            </w:pPr>
            <w:r>
              <w:rPr>
                <w:sz w:val="24"/>
                <w:szCs w:val="24"/>
              </w:rPr>
              <w:t>30</w:t>
            </w:r>
          </w:p>
        </w:tc>
      </w:tr>
      <w:tr w:rsidR="00BD5947" w:rsidRPr="0013768E" w:rsidTr="00BD1F6B">
        <w:tc>
          <w:tcPr>
            <w:tcW w:w="8755" w:type="dxa"/>
            <w:tcBorders>
              <w:bottom w:val="nil"/>
            </w:tcBorders>
          </w:tcPr>
          <w:p w:rsidR="00BD5947" w:rsidRPr="0013768E" w:rsidRDefault="00BD5947" w:rsidP="00BD1F6B">
            <w:pPr>
              <w:rPr>
                <w:sz w:val="24"/>
                <w:szCs w:val="24"/>
              </w:rPr>
            </w:pPr>
            <w:r w:rsidRPr="0013768E">
              <w:rPr>
                <w:sz w:val="24"/>
                <w:szCs w:val="24"/>
              </w:rPr>
              <w:t>младший обслуживающий персонал</w:t>
            </w:r>
          </w:p>
        </w:tc>
        <w:tc>
          <w:tcPr>
            <w:tcW w:w="1418" w:type="dxa"/>
            <w:tcBorders>
              <w:bottom w:val="nil"/>
            </w:tcBorders>
          </w:tcPr>
          <w:p w:rsidR="00BD5947" w:rsidRPr="0013768E" w:rsidRDefault="00BD5947" w:rsidP="004076ED">
            <w:pPr>
              <w:widowControl w:val="0"/>
              <w:jc w:val="center"/>
              <w:rPr>
                <w:sz w:val="24"/>
                <w:szCs w:val="24"/>
              </w:rPr>
            </w:pPr>
            <w:r>
              <w:rPr>
                <w:sz w:val="24"/>
                <w:szCs w:val="24"/>
              </w:rPr>
              <w:t>8</w:t>
            </w:r>
          </w:p>
        </w:tc>
        <w:tc>
          <w:tcPr>
            <w:tcW w:w="2409" w:type="dxa"/>
            <w:tcBorders>
              <w:bottom w:val="nil"/>
            </w:tcBorders>
          </w:tcPr>
          <w:p w:rsidR="00BD5947" w:rsidRPr="0013768E" w:rsidRDefault="00BD5947" w:rsidP="004076ED">
            <w:pPr>
              <w:widowControl w:val="0"/>
              <w:jc w:val="center"/>
              <w:rPr>
                <w:sz w:val="24"/>
                <w:szCs w:val="24"/>
              </w:rPr>
            </w:pPr>
            <w:r>
              <w:rPr>
                <w:sz w:val="24"/>
                <w:szCs w:val="24"/>
              </w:rPr>
              <w:t>8</w:t>
            </w:r>
          </w:p>
        </w:tc>
        <w:tc>
          <w:tcPr>
            <w:tcW w:w="1636" w:type="dxa"/>
            <w:tcBorders>
              <w:bottom w:val="nil"/>
            </w:tcBorders>
          </w:tcPr>
          <w:p w:rsidR="00BD5947" w:rsidRPr="0013768E" w:rsidRDefault="00BD5947" w:rsidP="004076ED">
            <w:pPr>
              <w:widowControl w:val="0"/>
              <w:jc w:val="center"/>
              <w:rPr>
                <w:sz w:val="24"/>
                <w:szCs w:val="24"/>
              </w:rPr>
            </w:pPr>
            <w:r>
              <w:rPr>
                <w:sz w:val="24"/>
                <w:szCs w:val="24"/>
              </w:rPr>
              <w:t>8</w:t>
            </w:r>
          </w:p>
        </w:tc>
      </w:tr>
      <w:tr w:rsidR="00BD5947" w:rsidRPr="0013768E" w:rsidTr="00BD1F6B">
        <w:tc>
          <w:tcPr>
            <w:tcW w:w="8755" w:type="dxa"/>
            <w:tcBorders>
              <w:top w:val="nil"/>
            </w:tcBorders>
          </w:tcPr>
          <w:p w:rsidR="00BD5947" w:rsidRPr="0013768E" w:rsidRDefault="00BD5947" w:rsidP="00BD1F6B">
            <w:pPr>
              <w:rPr>
                <w:sz w:val="24"/>
                <w:szCs w:val="24"/>
              </w:rPr>
            </w:pPr>
          </w:p>
        </w:tc>
        <w:tc>
          <w:tcPr>
            <w:tcW w:w="1418" w:type="dxa"/>
            <w:tcBorders>
              <w:top w:val="nil"/>
            </w:tcBorders>
          </w:tcPr>
          <w:p w:rsidR="00BD5947" w:rsidRPr="0013768E" w:rsidRDefault="00BD5947" w:rsidP="00BD1F6B">
            <w:pPr>
              <w:jc w:val="center"/>
              <w:rPr>
                <w:sz w:val="24"/>
                <w:szCs w:val="24"/>
              </w:rPr>
            </w:pPr>
          </w:p>
        </w:tc>
        <w:tc>
          <w:tcPr>
            <w:tcW w:w="2409" w:type="dxa"/>
            <w:tcBorders>
              <w:top w:val="nil"/>
            </w:tcBorders>
          </w:tcPr>
          <w:p w:rsidR="00BD5947" w:rsidRPr="0013768E" w:rsidRDefault="00BD5947" w:rsidP="00BD1F6B">
            <w:pPr>
              <w:jc w:val="center"/>
              <w:rPr>
                <w:sz w:val="24"/>
                <w:szCs w:val="24"/>
              </w:rPr>
            </w:pPr>
          </w:p>
        </w:tc>
        <w:tc>
          <w:tcPr>
            <w:tcW w:w="1636" w:type="dxa"/>
            <w:tcBorders>
              <w:top w:val="nil"/>
            </w:tcBorders>
          </w:tcPr>
          <w:p w:rsidR="00BD5947" w:rsidRPr="0013768E" w:rsidRDefault="00BD5947" w:rsidP="00BD1F6B">
            <w:pPr>
              <w:jc w:val="center"/>
              <w:rPr>
                <w:sz w:val="24"/>
                <w:szCs w:val="24"/>
              </w:rPr>
            </w:pPr>
          </w:p>
        </w:tc>
      </w:tr>
    </w:tbl>
    <w:p w:rsidR="007F1C59" w:rsidRDefault="007F1C59" w:rsidP="004D2117">
      <w:pPr>
        <w:jc w:val="right"/>
        <w:rPr>
          <w:i/>
        </w:rPr>
        <w:sectPr w:rsidR="007F1C59" w:rsidSect="004957B8">
          <w:pgSz w:w="16838" w:h="11906" w:orient="landscape" w:code="9"/>
          <w:pgMar w:top="851" w:right="851" w:bottom="851" w:left="1418" w:header="851" w:footer="0" w:gutter="0"/>
          <w:cols w:space="708"/>
          <w:docGrid w:linePitch="381"/>
        </w:sectPr>
      </w:pPr>
    </w:p>
    <w:p w:rsidR="00DD58ED" w:rsidRPr="0013768E" w:rsidRDefault="00DD58ED" w:rsidP="00DD58ED">
      <w:pPr>
        <w:jc w:val="right"/>
        <w:rPr>
          <w:i/>
        </w:rPr>
      </w:pPr>
      <w:r>
        <w:rPr>
          <w:i/>
        </w:rPr>
        <w:lastRenderedPageBreak/>
        <w:t>окончание приложения 29</w:t>
      </w:r>
    </w:p>
    <w:p w:rsidR="00DD58ED" w:rsidRDefault="00DD58ED" w:rsidP="00DD58ED"/>
    <w:tbl>
      <w:tblPr>
        <w:tblStyle w:val="aff8"/>
        <w:tblW w:w="0" w:type="auto"/>
        <w:tblLook w:val="04A0" w:firstRow="1" w:lastRow="0" w:firstColumn="1" w:lastColumn="0" w:noHBand="0" w:noVBand="1"/>
      </w:tblPr>
      <w:tblGrid>
        <w:gridCol w:w="8755"/>
        <w:gridCol w:w="1418"/>
        <w:gridCol w:w="2409"/>
        <w:gridCol w:w="1636"/>
      </w:tblGrid>
      <w:tr w:rsidR="00DD58ED" w:rsidRPr="0013768E" w:rsidTr="00BD1F6B">
        <w:tc>
          <w:tcPr>
            <w:tcW w:w="8755" w:type="dxa"/>
            <w:vAlign w:val="center"/>
          </w:tcPr>
          <w:p w:rsidR="00DD58ED" w:rsidRPr="0013768E" w:rsidRDefault="00DD58ED" w:rsidP="00BD1F6B">
            <w:pPr>
              <w:jc w:val="center"/>
              <w:rPr>
                <w:sz w:val="24"/>
                <w:szCs w:val="24"/>
              </w:rPr>
            </w:pPr>
            <w:r w:rsidRPr="0013768E">
              <w:rPr>
                <w:sz w:val="24"/>
                <w:szCs w:val="24"/>
              </w:rPr>
              <w:t>Наименование показателя</w:t>
            </w:r>
            <w:r w:rsidRPr="0013768E">
              <w:rPr>
                <w:sz w:val="24"/>
                <w:szCs w:val="24"/>
                <w:vertAlign w:val="superscript"/>
              </w:rPr>
              <w:t>*</w:t>
            </w:r>
          </w:p>
        </w:tc>
        <w:tc>
          <w:tcPr>
            <w:tcW w:w="1418" w:type="dxa"/>
            <w:vAlign w:val="center"/>
          </w:tcPr>
          <w:p w:rsidR="00DD58ED" w:rsidRPr="0013768E" w:rsidRDefault="00DD58ED" w:rsidP="00BD1F6B">
            <w:pPr>
              <w:jc w:val="center"/>
              <w:rPr>
                <w:sz w:val="24"/>
                <w:szCs w:val="24"/>
              </w:rPr>
            </w:pPr>
            <w:r w:rsidRPr="0013768E">
              <w:rPr>
                <w:sz w:val="24"/>
                <w:szCs w:val="24"/>
              </w:rPr>
              <w:t>Количество единиц</w:t>
            </w:r>
          </w:p>
        </w:tc>
        <w:tc>
          <w:tcPr>
            <w:tcW w:w="2409" w:type="dxa"/>
            <w:vAlign w:val="center"/>
          </w:tcPr>
          <w:p w:rsidR="00DD58ED" w:rsidRPr="0013768E" w:rsidRDefault="00DD58ED" w:rsidP="00BD1F6B">
            <w:pPr>
              <w:jc w:val="center"/>
              <w:rPr>
                <w:sz w:val="24"/>
                <w:szCs w:val="24"/>
              </w:rPr>
            </w:pPr>
            <w:r w:rsidRPr="0013768E">
              <w:rPr>
                <w:sz w:val="24"/>
                <w:szCs w:val="24"/>
              </w:rPr>
              <w:t>Утверждено должностей в штатном расписании (штатные единицы)</w:t>
            </w:r>
          </w:p>
        </w:tc>
        <w:tc>
          <w:tcPr>
            <w:tcW w:w="1636" w:type="dxa"/>
            <w:vAlign w:val="center"/>
          </w:tcPr>
          <w:p w:rsidR="00DD58ED" w:rsidRPr="0013768E" w:rsidRDefault="00DD58ED" w:rsidP="00BD1F6B">
            <w:pPr>
              <w:jc w:val="center"/>
              <w:rPr>
                <w:sz w:val="24"/>
                <w:szCs w:val="24"/>
              </w:rPr>
            </w:pPr>
            <w:r w:rsidRPr="0013768E">
              <w:rPr>
                <w:sz w:val="24"/>
                <w:szCs w:val="24"/>
              </w:rPr>
              <w:t>Фактически замещено штатных должностей</w:t>
            </w:r>
          </w:p>
        </w:tc>
      </w:tr>
      <w:tr w:rsidR="00DD58ED" w:rsidRPr="0013768E" w:rsidTr="00BD1F6B">
        <w:tc>
          <w:tcPr>
            <w:tcW w:w="8755" w:type="dxa"/>
            <w:vAlign w:val="center"/>
          </w:tcPr>
          <w:p w:rsidR="00DD58ED" w:rsidRPr="0013768E" w:rsidRDefault="00DD58ED" w:rsidP="00BD1F6B">
            <w:pPr>
              <w:jc w:val="center"/>
              <w:rPr>
                <w:sz w:val="24"/>
                <w:szCs w:val="24"/>
              </w:rPr>
            </w:pPr>
            <w:r w:rsidRPr="0013768E">
              <w:rPr>
                <w:sz w:val="24"/>
                <w:szCs w:val="24"/>
              </w:rPr>
              <w:t>1</w:t>
            </w:r>
          </w:p>
        </w:tc>
        <w:tc>
          <w:tcPr>
            <w:tcW w:w="1418" w:type="dxa"/>
            <w:vAlign w:val="center"/>
          </w:tcPr>
          <w:p w:rsidR="00DD58ED" w:rsidRPr="0013768E" w:rsidRDefault="00DD58ED" w:rsidP="00BD1F6B">
            <w:pPr>
              <w:jc w:val="center"/>
              <w:rPr>
                <w:sz w:val="24"/>
                <w:szCs w:val="24"/>
              </w:rPr>
            </w:pPr>
            <w:r w:rsidRPr="0013768E">
              <w:rPr>
                <w:sz w:val="24"/>
                <w:szCs w:val="24"/>
              </w:rPr>
              <w:t>2</w:t>
            </w:r>
          </w:p>
        </w:tc>
        <w:tc>
          <w:tcPr>
            <w:tcW w:w="2409" w:type="dxa"/>
            <w:vAlign w:val="center"/>
          </w:tcPr>
          <w:p w:rsidR="00DD58ED" w:rsidRPr="0013768E" w:rsidRDefault="00DD58ED" w:rsidP="00BD1F6B">
            <w:pPr>
              <w:jc w:val="center"/>
              <w:rPr>
                <w:sz w:val="24"/>
                <w:szCs w:val="24"/>
              </w:rPr>
            </w:pPr>
            <w:r w:rsidRPr="0013768E">
              <w:rPr>
                <w:sz w:val="24"/>
                <w:szCs w:val="24"/>
              </w:rPr>
              <w:t>3</w:t>
            </w:r>
          </w:p>
        </w:tc>
        <w:tc>
          <w:tcPr>
            <w:tcW w:w="1636" w:type="dxa"/>
            <w:vAlign w:val="center"/>
          </w:tcPr>
          <w:p w:rsidR="00DD58ED" w:rsidRPr="0013768E" w:rsidRDefault="00DD58ED" w:rsidP="00BD1F6B">
            <w:pPr>
              <w:jc w:val="center"/>
              <w:rPr>
                <w:sz w:val="24"/>
                <w:szCs w:val="24"/>
              </w:rPr>
            </w:pPr>
            <w:r w:rsidRPr="0013768E">
              <w:rPr>
                <w:sz w:val="24"/>
                <w:szCs w:val="24"/>
              </w:rPr>
              <w:t>4</w:t>
            </w:r>
          </w:p>
        </w:tc>
      </w:tr>
      <w:tr w:rsidR="00DD58ED" w:rsidRPr="0013768E" w:rsidTr="00BD1F6B">
        <w:tc>
          <w:tcPr>
            <w:tcW w:w="8755" w:type="dxa"/>
          </w:tcPr>
          <w:p w:rsidR="00DD58ED" w:rsidRPr="0013768E" w:rsidRDefault="00DD58ED" w:rsidP="00BD1F6B">
            <w:pPr>
              <w:rPr>
                <w:sz w:val="24"/>
                <w:szCs w:val="24"/>
              </w:rPr>
            </w:pPr>
            <w:r w:rsidRPr="0013768E">
              <w:rPr>
                <w:sz w:val="24"/>
                <w:szCs w:val="24"/>
              </w:rPr>
              <w:t>4. Иные учреждения и предприятия, находившиеся в ведении органа исполнительной власти субъекта Российской Федерации в области лесных отношений (кроме лесничеств, лесопарков, государственных бюджетных и автономных учреждений по охране, защите, воспроизводству лесов)</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r w:rsidRPr="0013768E">
              <w:rPr>
                <w:sz w:val="24"/>
                <w:szCs w:val="24"/>
              </w:rPr>
              <w:t>в том числе: административно-управленческий персонал</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Pr>
          <w:p w:rsidR="00DD58ED" w:rsidRPr="0013768E" w:rsidRDefault="00DD58ED" w:rsidP="00BD1F6B">
            <w:pPr>
              <w:rPr>
                <w:sz w:val="24"/>
                <w:szCs w:val="24"/>
              </w:rPr>
            </w:pPr>
            <w:r w:rsidRPr="0013768E">
              <w:rPr>
                <w:sz w:val="24"/>
                <w:szCs w:val="24"/>
              </w:rPr>
              <w:t>рабочие</w:t>
            </w:r>
          </w:p>
        </w:tc>
        <w:tc>
          <w:tcPr>
            <w:tcW w:w="1418" w:type="dxa"/>
          </w:tcPr>
          <w:p w:rsidR="00DD58ED" w:rsidRPr="0013768E" w:rsidRDefault="00DD58ED" w:rsidP="00BD1F6B">
            <w:pPr>
              <w:jc w:val="center"/>
              <w:rPr>
                <w:sz w:val="24"/>
                <w:szCs w:val="24"/>
              </w:rPr>
            </w:pPr>
          </w:p>
        </w:tc>
        <w:tc>
          <w:tcPr>
            <w:tcW w:w="2409" w:type="dxa"/>
          </w:tcPr>
          <w:p w:rsidR="00DD58ED" w:rsidRPr="0013768E" w:rsidRDefault="00DD58ED" w:rsidP="00BD1F6B">
            <w:pPr>
              <w:jc w:val="center"/>
              <w:rPr>
                <w:sz w:val="24"/>
                <w:szCs w:val="24"/>
              </w:rPr>
            </w:pPr>
          </w:p>
        </w:tc>
        <w:tc>
          <w:tcPr>
            <w:tcW w:w="1636" w:type="dxa"/>
          </w:tcPr>
          <w:p w:rsidR="00DD58ED" w:rsidRPr="0013768E" w:rsidRDefault="00DD58ED" w:rsidP="00BD1F6B">
            <w:pPr>
              <w:jc w:val="center"/>
              <w:rPr>
                <w:sz w:val="24"/>
                <w:szCs w:val="24"/>
              </w:rPr>
            </w:pPr>
          </w:p>
        </w:tc>
      </w:tr>
      <w:tr w:rsidR="00DD58ED" w:rsidRPr="0013768E" w:rsidTr="00BD1F6B">
        <w:tc>
          <w:tcPr>
            <w:tcW w:w="8755" w:type="dxa"/>
            <w:tcBorders>
              <w:bottom w:val="single" w:sz="4" w:space="0" w:color="auto"/>
            </w:tcBorders>
          </w:tcPr>
          <w:p w:rsidR="00DD58ED" w:rsidRPr="0013768E" w:rsidRDefault="00DD58ED" w:rsidP="00BD1F6B">
            <w:pPr>
              <w:rPr>
                <w:sz w:val="24"/>
                <w:szCs w:val="24"/>
              </w:rPr>
            </w:pPr>
            <w:r w:rsidRPr="0013768E">
              <w:rPr>
                <w:sz w:val="24"/>
                <w:szCs w:val="24"/>
              </w:rPr>
              <w:t>младший обслуживающий персонал</w:t>
            </w:r>
          </w:p>
        </w:tc>
        <w:tc>
          <w:tcPr>
            <w:tcW w:w="1418" w:type="dxa"/>
            <w:tcBorders>
              <w:bottom w:val="single" w:sz="4" w:space="0" w:color="auto"/>
            </w:tcBorders>
          </w:tcPr>
          <w:p w:rsidR="00DD58ED" w:rsidRPr="0013768E" w:rsidRDefault="00DD58ED" w:rsidP="00BD1F6B">
            <w:pPr>
              <w:jc w:val="center"/>
              <w:rPr>
                <w:sz w:val="24"/>
                <w:szCs w:val="24"/>
              </w:rPr>
            </w:pPr>
          </w:p>
        </w:tc>
        <w:tc>
          <w:tcPr>
            <w:tcW w:w="2409" w:type="dxa"/>
            <w:tcBorders>
              <w:bottom w:val="single" w:sz="4" w:space="0" w:color="auto"/>
            </w:tcBorders>
          </w:tcPr>
          <w:p w:rsidR="00DD58ED" w:rsidRPr="0013768E" w:rsidRDefault="00DD58ED" w:rsidP="00BD1F6B">
            <w:pPr>
              <w:jc w:val="center"/>
              <w:rPr>
                <w:sz w:val="24"/>
                <w:szCs w:val="24"/>
              </w:rPr>
            </w:pPr>
          </w:p>
        </w:tc>
        <w:tc>
          <w:tcPr>
            <w:tcW w:w="1636" w:type="dxa"/>
            <w:tcBorders>
              <w:bottom w:val="single" w:sz="4" w:space="0" w:color="auto"/>
            </w:tcBorders>
          </w:tcPr>
          <w:p w:rsidR="00DD58ED" w:rsidRPr="0013768E" w:rsidRDefault="00DD58ED" w:rsidP="00BD1F6B">
            <w:pPr>
              <w:jc w:val="center"/>
              <w:rPr>
                <w:sz w:val="24"/>
                <w:szCs w:val="24"/>
              </w:rPr>
            </w:pPr>
          </w:p>
        </w:tc>
      </w:tr>
      <w:tr w:rsidR="00DD58ED" w:rsidRPr="0013768E" w:rsidTr="00BD1F6B">
        <w:tc>
          <w:tcPr>
            <w:tcW w:w="8755" w:type="dxa"/>
            <w:tcBorders>
              <w:top w:val="single" w:sz="4" w:space="0" w:color="auto"/>
              <w:bottom w:val="nil"/>
            </w:tcBorders>
          </w:tcPr>
          <w:p w:rsidR="00DD58ED" w:rsidRPr="0013768E" w:rsidRDefault="00DD58ED" w:rsidP="00BD1F6B">
            <w:pPr>
              <w:rPr>
                <w:b/>
                <w:sz w:val="24"/>
                <w:szCs w:val="24"/>
              </w:rPr>
            </w:pPr>
            <w:r w:rsidRPr="0013768E">
              <w:rPr>
                <w:b/>
                <w:sz w:val="24"/>
                <w:szCs w:val="24"/>
              </w:rPr>
              <w:t>Итого:</w:t>
            </w:r>
          </w:p>
        </w:tc>
        <w:tc>
          <w:tcPr>
            <w:tcW w:w="1418" w:type="dxa"/>
            <w:tcBorders>
              <w:top w:val="single" w:sz="4" w:space="0" w:color="auto"/>
              <w:bottom w:val="nil"/>
            </w:tcBorders>
          </w:tcPr>
          <w:p w:rsidR="00DD58ED" w:rsidRPr="00A96738" w:rsidRDefault="00DD58ED" w:rsidP="00BD1F6B">
            <w:pPr>
              <w:jc w:val="center"/>
              <w:rPr>
                <w:b/>
                <w:sz w:val="24"/>
                <w:szCs w:val="24"/>
              </w:rPr>
            </w:pPr>
          </w:p>
        </w:tc>
        <w:tc>
          <w:tcPr>
            <w:tcW w:w="2409" w:type="dxa"/>
            <w:tcBorders>
              <w:top w:val="single" w:sz="4" w:space="0" w:color="auto"/>
              <w:bottom w:val="nil"/>
            </w:tcBorders>
          </w:tcPr>
          <w:p w:rsidR="00DD58ED" w:rsidRPr="00A96738" w:rsidRDefault="00DD58ED" w:rsidP="00BD1F6B">
            <w:pPr>
              <w:jc w:val="center"/>
              <w:rPr>
                <w:b/>
                <w:sz w:val="24"/>
                <w:szCs w:val="24"/>
              </w:rPr>
            </w:pPr>
          </w:p>
        </w:tc>
        <w:tc>
          <w:tcPr>
            <w:tcW w:w="1636" w:type="dxa"/>
            <w:tcBorders>
              <w:top w:val="single" w:sz="4" w:space="0" w:color="auto"/>
              <w:bottom w:val="nil"/>
            </w:tcBorders>
          </w:tcPr>
          <w:p w:rsidR="00DD58ED" w:rsidRPr="00A96738" w:rsidRDefault="00DD58ED" w:rsidP="00BD1F6B">
            <w:pPr>
              <w:jc w:val="center"/>
              <w:rPr>
                <w:b/>
                <w:sz w:val="24"/>
                <w:szCs w:val="24"/>
              </w:rPr>
            </w:pPr>
          </w:p>
        </w:tc>
      </w:tr>
      <w:tr w:rsidR="00DD58ED" w:rsidRPr="0013768E" w:rsidTr="00BD1F6B">
        <w:tc>
          <w:tcPr>
            <w:tcW w:w="8755" w:type="dxa"/>
            <w:tcBorders>
              <w:top w:val="nil"/>
            </w:tcBorders>
          </w:tcPr>
          <w:p w:rsidR="00DD58ED" w:rsidRPr="0013768E" w:rsidRDefault="00DD58ED" w:rsidP="00BD1F6B">
            <w:pPr>
              <w:rPr>
                <w:sz w:val="24"/>
                <w:szCs w:val="24"/>
              </w:rPr>
            </w:pPr>
          </w:p>
        </w:tc>
        <w:tc>
          <w:tcPr>
            <w:tcW w:w="1418" w:type="dxa"/>
            <w:tcBorders>
              <w:top w:val="nil"/>
            </w:tcBorders>
          </w:tcPr>
          <w:p w:rsidR="00DD58ED" w:rsidRPr="0013768E" w:rsidRDefault="00DD58ED" w:rsidP="00BD1F6B">
            <w:pPr>
              <w:jc w:val="center"/>
              <w:rPr>
                <w:sz w:val="24"/>
                <w:szCs w:val="24"/>
              </w:rPr>
            </w:pPr>
          </w:p>
        </w:tc>
        <w:tc>
          <w:tcPr>
            <w:tcW w:w="2409" w:type="dxa"/>
            <w:tcBorders>
              <w:top w:val="nil"/>
            </w:tcBorders>
          </w:tcPr>
          <w:p w:rsidR="00DD58ED" w:rsidRPr="0013768E" w:rsidRDefault="00DD58ED" w:rsidP="00BD1F6B">
            <w:pPr>
              <w:jc w:val="center"/>
              <w:rPr>
                <w:sz w:val="24"/>
                <w:szCs w:val="24"/>
              </w:rPr>
            </w:pPr>
          </w:p>
        </w:tc>
        <w:tc>
          <w:tcPr>
            <w:tcW w:w="1636" w:type="dxa"/>
            <w:tcBorders>
              <w:top w:val="nil"/>
            </w:tcBorders>
          </w:tcPr>
          <w:p w:rsidR="00DD58ED" w:rsidRPr="0013768E" w:rsidRDefault="00DD58ED" w:rsidP="00BD1F6B">
            <w:pPr>
              <w:jc w:val="center"/>
              <w:rPr>
                <w:sz w:val="24"/>
                <w:szCs w:val="24"/>
              </w:rPr>
            </w:pPr>
          </w:p>
        </w:tc>
      </w:tr>
    </w:tbl>
    <w:p w:rsidR="00DD58ED" w:rsidRDefault="00DD58ED" w:rsidP="00DD58ED">
      <w:pPr>
        <w:rPr>
          <w:sz w:val="28"/>
          <w:szCs w:val="28"/>
        </w:rPr>
      </w:pPr>
    </w:p>
    <w:p w:rsidR="00DD58ED" w:rsidRPr="007F1C59" w:rsidRDefault="00DD58ED" w:rsidP="00DD58ED">
      <w:r w:rsidRPr="007F1C59">
        <w:rPr>
          <w:vertAlign w:val="superscript"/>
        </w:rPr>
        <w:tab/>
        <w:t>*</w:t>
      </w:r>
      <w:r w:rsidRPr="007F1C59">
        <w:t xml:space="preserve"> на год разработки лесного плана субъекта Российской Федерации</w:t>
      </w:r>
    </w:p>
    <w:p w:rsidR="004D2117" w:rsidRDefault="004D2117" w:rsidP="004D2117"/>
    <w:p w:rsidR="004D2117" w:rsidRDefault="004D2117" w:rsidP="004D2117"/>
    <w:p w:rsidR="007F1C59" w:rsidRDefault="007F1C59" w:rsidP="004D2117">
      <w:pPr>
        <w:jc w:val="right"/>
        <w:rPr>
          <w:i/>
        </w:rPr>
        <w:sectPr w:rsidR="007F1C59" w:rsidSect="004957B8">
          <w:pgSz w:w="16838" w:h="11906" w:orient="landscape" w:code="9"/>
          <w:pgMar w:top="851" w:right="851" w:bottom="851" w:left="1418" w:header="0" w:footer="851" w:gutter="0"/>
          <w:cols w:space="708"/>
          <w:docGrid w:linePitch="381"/>
        </w:sectPr>
      </w:pPr>
    </w:p>
    <w:p w:rsidR="00DD58ED" w:rsidRPr="00357C4C" w:rsidRDefault="00DD58ED" w:rsidP="00DD58ED">
      <w:pPr>
        <w:jc w:val="right"/>
        <w:rPr>
          <w:i/>
        </w:rPr>
      </w:pPr>
      <w:r w:rsidRPr="00357C4C">
        <w:rPr>
          <w:i/>
        </w:rPr>
        <w:lastRenderedPageBreak/>
        <w:t>Приложение 30</w:t>
      </w:r>
    </w:p>
    <w:p w:rsidR="00CD6D93" w:rsidRDefault="00CD6D93" w:rsidP="00CD6D93">
      <w:pPr>
        <w:jc w:val="right"/>
        <w:rPr>
          <w:i/>
        </w:rPr>
      </w:pPr>
      <w:r w:rsidRPr="007A1673">
        <w:rPr>
          <w:i/>
        </w:rPr>
        <w:t>к лесно</w:t>
      </w:r>
      <w:r>
        <w:rPr>
          <w:i/>
        </w:rPr>
        <w:t>му</w:t>
      </w:r>
      <w:r w:rsidRPr="007A1673">
        <w:rPr>
          <w:i/>
        </w:rPr>
        <w:t xml:space="preserve"> план</w:t>
      </w:r>
      <w:r>
        <w:rPr>
          <w:i/>
        </w:rPr>
        <w:t>у Новосибирской области</w:t>
      </w:r>
    </w:p>
    <w:p w:rsidR="00DD58ED" w:rsidRPr="00357C4C" w:rsidRDefault="00DD58ED" w:rsidP="00DD58ED">
      <w:pPr>
        <w:jc w:val="center"/>
        <w:rPr>
          <w:b/>
        </w:rPr>
      </w:pPr>
    </w:p>
    <w:p w:rsidR="00C94768" w:rsidRDefault="00DD58ED" w:rsidP="00B96AF6">
      <w:pPr>
        <w:pStyle w:val="3"/>
        <w:spacing w:line="240" w:lineRule="auto"/>
        <w:ind w:firstLine="284"/>
      </w:pPr>
      <w:bookmarkStart w:id="29" w:name="_Toc526771851"/>
      <w:r w:rsidRPr="00357C4C">
        <w:rPr>
          <w:color w:val="FFFFFF" w:themeColor="background1"/>
        </w:rPr>
        <w:t xml:space="preserve">Приложение 30. </w:t>
      </w:r>
      <w:r w:rsidRPr="00357C4C">
        <w:t>Планируемый средний размер платы за использование лесов по видам их использования</w:t>
      </w:r>
      <w:bookmarkEnd w:id="29"/>
    </w:p>
    <w:p w:rsidR="00C94768" w:rsidRDefault="00C94768" w:rsidP="00B96AF6">
      <w:pPr>
        <w:pStyle w:val="3"/>
        <w:spacing w:line="240" w:lineRule="auto"/>
        <w:ind w:firstLine="284"/>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42"/>
        <w:gridCol w:w="1021"/>
        <w:gridCol w:w="1587"/>
        <w:gridCol w:w="1005"/>
        <w:gridCol w:w="933"/>
        <w:gridCol w:w="933"/>
        <w:gridCol w:w="933"/>
        <w:gridCol w:w="933"/>
        <w:gridCol w:w="933"/>
        <w:gridCol w:w="933"/>
        <w:gridCol w:w="933"/>
        <w:gridCol w:w="933"/>
        <w:gridCol w:w="933"/>
        <w:gridCol w:w="933"/>
      </w:tblGrid>
      <w:tr w:rsidR="00C94768" w:rsidRPr="00C94768" w:rsidTr="00C94768">
        <w:trPr>
          <w:trHeight w:val="600"/>
        </w:trPr>
        <w:tc>
          <w:tcPr>
            <w:tcW w:w="627" w:type="pct"/>
            <w:vMerge w:val="restart"/>
            <w:shd w:val="clear" w:color="auto" w:fill="auto"/>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Вид использования лесов</w:t>
            </w:r>
          </w:p>
        </w:tc>
        <w:tc>
          <w:tcPr>
            <w:tcW w:w="319" w:type="pct"/>
            <w:vMerge w:val="restart"/>
            <w:shd w:val="clear" w:color="auto" w:fill="auto"/>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Единица измерения</w:t>
            </w:r>
          </w:p>
        </w:tc>
        <w:tc>
          <w:tcPr>
            <w:tcW w:w="538" w:type="pct"/>
            <w:vMerge w:val="restart"/>
            <w:shd w:val="clear" w:color="auto" w:fill="auto"/>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Факторы, влияющие</w:t>
            </w:r>
            <w:r w:rsidRPr="00C94768">
              <w:rPr>
                <w:rFonts w:eastAsia="Times New Roman"/>
                <w:sz w:val="20"/>
                <w:szCs w:val="20"/>
                <w:lang w:eastAsia="ru-RU"/>
              </w:rPr>
              <w:br/>
              <w:t>на размер платы</w:t>
            </w:r>
            <w:r w:rsidRPr="00C94768">
              <w:rPr>
                <w:rFonts w:eastAsia="Times New Roman"/>
                <w:sz w:val="20"/>
                <w:szCs w:val="20"/>
                <w:lang w:eastAsia="ru-RU"/>
              </w:rPr>
              <w:br/>
              <w:t>(удаленность, качество)</w:t>
            </w:r>
          </w:p>
        </w:tc>
        <w:tc>
          <w:tcPr>
            <w:tcW w:w="500" w:type="pct"/>
            <w:vMerge w:val="restart"/>
            <w:shd w:val="clear" w:color="auto" w:fill="auto"/>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 xml:space="preserve">Средний размер </w:t>
            </w:r>
            <w:r w:rsidRPr="00C94768">
              <w:rPr>
                <w:rFonts w:eastAsia="Times New Roman"/>
                <w:sz w:val="20"/>
                <w:szCs w:val="20"/>
                <w:lang w:eastAsia="ru-RU"/>
              </w:rPr>
              <w:br/>
              <w:t>платы в базовом году, рублей</w:t>
            </w:r>
          </w:p>
        </w:tc>
        <w:tc>
          <w:tcPr>
            <w:tcW w:w="3016" w:type="pct"/>
            <w:gridSpan w:val="10"/>
            <w:shd w:val="clear" w:color="auto" w:fill="auto"/>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Средний размер платы на период действия разрабатываемого лесного плана субъекта Российской Федерации, рублей</w:t>
            </w:r>
          </w:p>
        </w:tc>
      </w:tr>
      <w:tr w:rsidR="00C94768" w:rsidRPr="00C94768" w:rsidTr="00C94768">
        <w:trPr>
          <w:trHeight w:val="570"/>
        </w:trPr>
        <w:tc>
          <w:tcPr>
            <w:tcW w:w="627" w:type="pct"/>
            <w:vMerge/>
            <w:vAlign w:val="center"/>
            <w:hideMark/>
          </w:tcPr>
          <w:p w:rsidR="00C94768" w:rsidRPr="00C94768" w:rsidRDefault="00C94768" w:rsidP="00C94768">
            <w:pPr>
              <w:jc w:val="left"/>
              <w:rPr>
                <w:rFonts w:eastAsia="Times New Roman"/>
                <w:sz w:val="20"/>
                <w:szCs w:val="20"/>
                <w:lang w:eastAsia="ru-RU"/>
              </w:rPr>
            </w:pPr>
          </w:p>
        </w:tc>
        <w:tc>
          <w:tcPr>
            <w:tcW w:w="319" w:type="pct"/>
            <w:vMerge/>
            <w:vAlign w:val="center"/>
            <w:hideMark/>
          </w:tcPr>
          <w:p w:rsidR="00C94768" w:rsidRPr="00C94768" w:rsidRDefault="00C94768" w:rsidP="00C94768">
            <w:pPr>
              <w:jc w:val="left"/>
              <w:rPr>
                <w:rFonts w:eastAsia="Times New Roman"/>
                <w:sz w:val="20"/>
                <w:szCs w:val="20"/>
                <w:lang w:eastAsia="ru-RU"/>
              </w:rPr>
            </w:pPr>
          </w:p>
        </w:tc>
        <w:tc>
          <w:tcPr>
            <w:tcW w:w="538" w:type="pct"/>
            <w:vMerge/>
            <w:vAlign w:val="center"/>
            <w:hideMark/>
          </w:tcPr>
          <w:p w:rsidR="00C94768" w:rsidRPr="00C94768" w:rsidRDefault="00C94768" w:rsidP="00C94768">
            <w:pPr>
              <w:jc w:val="left"/>
              <w:rPr>
                <w:rFonts w:eastAsia="Times New Roman"/>
                <w:sz w:val="20"/>
                <w:szCs w:val="20"/>
                <w:lang w:eastAsia="ru-RU"/>
              </w:rPr>
            </w:pPr>
          </w:p>
        </w:tc>
        <w:tc>
          <w:tcPr>
            <w:tcW w:w="500" w:type="pct"/>
            <w:vMerge/>
            <w:vAlign w:val="center"/>
            <w:hideMark/>
          </w:tcPr>
          <w:p w:rsidR="00C94768" w:rsidRPr="00C94768" w:rsidRDefault="00C94768" w:rsidP="00C94768">
            <w:pPr>
              <w:jc w:val="left"/>
              <w:rPr>
                <w:rFonts w:eastAsia="Times New Roman"/>
                <w:sz w:val="20"/>
                <w:szCs w:val="20"/>
                <w:lang w:eastAsia="ru-RU"/>
              </w:rPr>
            </w:pPr>
          </w:p>
        </w:tc>
        <w:tc>
          <w:tcPr>
            <w:tcW w:w="435" w:type="pct"/>
            <w:shd w:val="clear" w:color="auto" w:fill="auto"/>
            <w:hideMark/>
          </w:tcPr>
          <w:p w:rsidR="00C94768" w:rsidRPr="00C94768" w:rsidRDefault="00C94768" w:rsidP="00C94768">
            <w:pPr>
              <w:jc w:val="center"/>
              <w:rPr>
                <w:rFonts w:eastAsia="Times New Roman"/>
                <w:sz w:val="20"/>
                <w:szCs w:val="20"/>
                <w:lang w:eastAsia="ru-RU"/>
              </w:rPr>
            </w:pPr>
            <w:r>
              <w:rPr>
                <w:rFonts w:eastAsia="Times New Roman"/>
                <w:sz w:val="20"/>
                <w:szCs w:val="20"/>
                <w:lang w:eastAsia="ru-RU"/>
              </w:rPr>
              <w:t>2019</w:t>
            </w:r>
          </w:p>
        </w:tc>
        <w:tc>
          <w:tcPr>
            <w:tcW w:w="339" w:type="pct"/>
            <w:shd w:val="clear" w:color="auto" w:fill="auto"/>
            <w:hideMark/>
          </w:tcPr>
          <w:p w:rsidR="00C94768" w:rsidRPr="00C94768" w:rsidRDefault="00C94768" w:rsidP="00C94768">
            <w:pPr>
              <w:jc w:val="center"/>
              <w:rPr>
                <w:rFonts w:eastAsia="Times New Roman"/>
                <w:sz w:val="20"/>
                <w:szCs w:val="20"/>
                <w:lang w:eastAsia="ru-RU"/>
              </w:rPr>
            </w:pPr>
            <w:r>
              <w:rPr>
                <w:rFonts w:eastAsia="Times New Roman"/>
                <w:sz w:val="20"/>
                <w:szCs w:val="20"/>
                <w:lang w:eastAsia="ru-RU"/>
              </w:rPr>
              <w:t>2020</w:t>
            </w:r>
          </w:p>
        </w:tc>
        <w:tc>
          <w:tcPr>
            <w:tcW w:w="264" w:type="pct"/>
            <w:shd w:val="clear" w:color="auto" w:fill="auto"/>
            <w:hideMark/>
          </w:tcPr>
          <w:p w:rsidR="00C94768" w:rsidRPr="00C94768" w:rsidRDefault="00C94768" w:rsidP="00C94768">
            <w:pPr>
              <w:jc w:val="center"/>
              <w:rPr>
                <w:rFonts w:eastAsia="Times New Roman"/>
                <w:sz w:val="20"/>
                <w:szCs w:val="20"/>
                <w:lang w:eastAsia="ru-RU"/>
              </w:rPr>
            </w:pPr>
            <w:r>
              <w:rPr>
                <w:rFonts w:eastAsia="Times New Roman"/>
                <w:sz w:val="20"/>
                <w:szCs w:val="20"/>
                <w:lang w:eastAsia="ru-RU"/>
              </w:rPr>
              <w:t>2021</w:t>
            </w:r>
          </w:p>
        </w:tc>
        <w:tc>
          <w:tcPr>
            <w:tcW w:w="259" w:type="pct"/>
            <w:shd w:val="clear" w:color="auto" w:fill="auto"/>
            <w:hideMark/>
          </w:tcPr>
          <w:p w:rsidR="00C94768" w:rsidRPr="00C94768" w:rsidRDefault="00C94768" w:rsidP="00C94768">
            <w:pPr>
              <w:jc w:val="center"/>
              <w:rPr>
                <w:rFonts w:eastAsia="Times New Roman"/>
                <w:sz w:val="20"/>
                <w:szCs w:val="20"/>
                <w:lang w:eastAsia="ru-RU"/>
              </w:rPr>
            </w:pPr>
            <w:r>
              <w:rPr>
                <w:rFonts w:eastAsia="Times New Roman"/>
                <w:sz w:val="20"/>
                <w:szCs w:val="20"/>
                <w:lang w:eastAsia="ru-RU"/>
              </w:rPr>
              <w:t>2022</w:t>
            </w:r>
          </w:p>
        </w:tc>
        <w:tc>
          <w:tcPr>
            <w:tcW w:w="259" w:type="pct"/>
            <w:shd w:val="clear" w:color="auto" w:fill="auto"/>
            <w:hideMark/>
          </w:tcPr>
          <w:p w:rsidR="00C94768" w:rsidRPr="00C94768" w:rsidRDefault="00C94768" w:rsidP="00C94768">
            <w:pPr>
              <w:jc w:val="center"/>
              <w:rPr>
                <w:rFonts w:eastAsia="Times New Roman"/>
                <w:sz w:val="20"/>
                <w:szCs w:val="20"/>
                <w:lang w:eastAsia="ru-RU"/>
              </w:rPr>
            </w:pPr>
            <w:r>
              <w:rPr>
                <w:rFonts w:eastAsia="Times New Roman"/>
                <w:sz w:val="20"/>
                <w:szCs w:val="20"/>
                <w:lang w:eastAsia="ru-RU"/>
              </w:rPr>
              <w:t>2023</w:t>
            </w:r>
          </w:p>
        </w:tc>
        <w:tc>
          <w:tcPr>
            <w:tcW w:w="259" w:type="pct"/>
            <w:shd w:val="clear" w:color="auto" w:fill="auto"/>
            <w:hideMark/>
          </w:tcPr>
          <w:p w:rsidR="00C94768" w:rsidRPr="00C94768" w:rsidRDefault="00C94768" w:rsidP="00C94768">
            <w:pPr>
              <w:jc w:val="center"/>
              <w:rPr>
                <w:rFonts w:eastAsia="Times New Roman"/>
                <w:sz w:val="20"/>
                <w:szCs w:val="20"/>
                <w:lang w:eastAsia="ru-RU"/>
              </w:rPr>
            </w:pPr>
            <w:r>
              <w:rPr>
                <w:rFonts w:eastAsia="Times New Roman"/>
                <w:sz w:val="20"/>
                <w:szCs w:val="20"/>
                <w:lang w:eastAsia="ru-RU"/>
              </w:rPr>
              <w:t>2024</w:t>
            </w:r>
          </w:p>
        </w:tc>
        <w:tc>
          <w:tcPr>
            <w:tcW w:w="318" w:type="pct"/>
            <w:shd w:val="clear" w:color="auto" w:fill="auto"/>
            <w:hideMark/>
          </w:tcPr>
          <w:p w:rsidR="00C94768" w:rsidRPr="00C94768" w:rsidRDefault="00C94768" w:rsidP="00C94768">
            <w:pPr>
              <w:jc w:val="center"/>
              <w:rPr>
                <w:rFonts w:eastAsia="Times New Roman"/>
                <w:sz w:val="20"/>
                <w:szCs w:val="20"/>
                <w:lang w:eastAsia="ru-RU"/>
              </w:rPr>
            </w:pPr>
            <w:r>
              <w:rPr>
                <w:rFonts w:eastAsia="Times New Roman"/>
                <w:sz w:val="20"/>
                <w:szCs w:val="20"/>
                <w:lang w:eastAsia="ru-RU"/>
              </w:rPr>
              <w:t>2025</w:t>
            </w:r>
          </w:p>
        </w:tc>
        <w:tc>
          <w:tcPr>
            <w:tcW w:w="296" w:type="pct"/>
            <w:shd w:val="clear" w:color="auto" w:fill="auto"/>
            <w:hideMark/>
          </w:tcPr>
          <w:p w:rsidR="00C94768" w:rsidRPr="00C94768" w:rsidRDefault="00C94768" w:rsidP="00C94768">
            <w:pPr>
              <w:jc w:val="center"/>
              <w:rPr>
                <w:rFonts w:eastAsia="Times New Roman"/>
                <w:sz w:val="20"/>
                <w:szCs w:val="20"/>
                <w:lang w:eastAsia="ru-RU"/>
              </w:rPr>
            </w:pPr>
            <w:r>
              <w:rPr>
                <w:rFonts w:eastAsia="Times New Roman"/>
                <w:sz w:val="20"/>
                <w:szCs w:val="20"/>
                <w:lang w:eastAsia="ru-RU"/>
              </w:rPr>
              <w:t>2026</w:t>
            </w:r>
          </w:p>
        </w:tc>
        <w:tc>
          <w:tcPr>
            <w:tcW w:w="291" w:type="pct"/>
            <w:shd w:val="clear" w:color="auto" w:fill="auto"/>
            <w:hideMark/>
          </w:tcPr>
          <w:p w:rsidR="00C94768" w:rsidRPr="00C94768" w:rsidRDefault="00C94768" w:rsidP="00C94768">
            <w:pPr>
              <w:jc w:val="center"/>
              <w:rPr>
                <w:rFonts w:eastAsia="Times New Roman"/>
                <w:sz w:val="20"/>
                <w:szCs w:val="20"/>
                <w:lang w:eastAsia="ru-RU"/>
              </w:rPr>
            </w:pPr>
            <w:r>
              <w:rPr>
                <w:rFonts w:eastAsia="Times New Roman"/>
                <w:sz w:val="20"/>
                <w:szCs w:val="20"/>
                <w:lang w:eastAsia="ru-RU"/>
              </w:rPr>
              <w:t>2027</w:t>
            </w:r>
          </w:p>
        </w:tc>
        <w:tc>
          <w:tcPr>
            <w:tcW w:w="296" w:type="pct"/>
            <w:shd w:val="clear" w:color="auto" w:fill="auto"/>
            <w:hideMark/>
          </w:tcPr>
          <w:p w:rsidR="00C94768" w:rsidRPr="00C94768" w:rsidRDefault="00C94768" w:rsidP="00C94768">
            <w:pPr>
              <w:jc w:val="center"/>
              <w:rPr>
                <w:rFonts w:eastAsia="Times New Roman"/>
                <w:sz w:val="20"/>
                <w:szCs w:val="20"/>
                <w:lang w:eastAsia="ru-RU"/>
              </w:rPr>
            </w:pPr>
            <w:r>
              <w:rPr>
                <w:rFonts w:eastAsia="Times New Roman"/>
                <w:sz w:val="20"/>
                <w:szCs w:val="20"/>
                <w:lang w:eastAsia="ru-RU"/>
              </w:rPr>
              <w:t>2028</w:t>
            </w:r>
          </w:p>
        </w:tc>
      </w:tr>
      <w:tr w:rsidR="00C94768" w:rsidRPr="00C94768" w:rsidTr="00C94768">
        <w:trPr>
          <w:trHeight w:val="255"/>
        </w:trPr>
        <w:tc>
          <w:tcPr>
            <w:tcW w:w="627"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w:t>
            </w:r>
          </w:p>
        </w:tc>
        <w:tc>
          <w:tcPr>
            <w:tcW w:w="319"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w:t>
            </w:r>
          </w:p>
        </w:tc>
        <w:tc>
          <w:tcPr>
            <w:tcW w:w="538"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w:t>
            </w:r>
          </w:p>
        </w:tc>
        <w:tc>
          <w:tcPr>
            <w:tcW w:w="500"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4</w:t>
            </w:r>
          </w:p>
        </w:tc>
        <w:tc>
          <w:tcPr>
            <w:tcW w:w="435"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5</w:t>
            </w:r>
          </w:p>
        </w:tc>
        <w:tc>
          <w:tcPr>
            <w:tcW w:w="339"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6</w:t>
            </w:r>
          </w:p>
        </w:tc>
        <w:tc>
          <w:tcPr>
            <w:tcW w:w="264"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7</w:t>
            </w:r>
          </w:p>
        </w:tc>
        <w:tc>
          <w:tcPr>
            <w:tcW w:w="259"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8</w:t>
            </w:r>
          </w:p>
        </w:tc>
        <w:tc>
          <w:tcPr>
            <w:tcW w:w="259"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9</w:t>
            </w:r>
          </w:p>
        </w:tc>
        <w:tc>
          <w:tcPr>
            <w:tcW w:w="259"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10</w:t>
            </w:r>
          </w:p>
        </w:tc>
        <w:tc>
          <w:tcPr>
            <w:tcW w:w="318"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11</w:t>
            </w:r>
          </w:p>
        </w:tc>
        <w:tc>
          <w:tcPr>
            <w:tcW w:w="296"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12</w:t>
            </w:r>
          </w:p>
        </w:tc>
        <w:tc>
          <w:tcPr>
            <w:tcW w:w="291"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13</w:t>
            </w:r>
          </w:p>
        </w:tc>
        <w:tc>
          <w:tcPr>
            <w:tcW w:w="296" w:type="pct"/>
            <w:shd w:val="clear" w:color="auto" w:fill="auto"/>
            <w:noWrap/>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14</w:t>
            </w:r>
          </w:p>
        </w:tc>
      </w:tr>
      <w:tr w:rsidR="00C94768" w:rsidRPr="00C94768" w:rsidTr="00C94768">
        <w:trPr>
          <w:trHeight w:val="1320"/>
        </w:trPr>
        <w:tc>
          <w:tcPr>
            <w:tcW w:w="627"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Заготовка древесины</w:t>
            </w:r>
          </w:p>
        </w:tc>
        <w:tc>
          <w:tcPr>
            <w:tcW w:w="319"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руб./м</w:t>
            </w:r>
            <w:r w:rsidRPr="00C94768">
              <w:rPr>
                <w:rFonts w:eastAsia="Times New Roman"/>
                <w:sz w:val="20"/>
                <w:szCs w:val="20"/>
                <w:vertAlign w:val="superscript"/>
                <w:lang w:eastAsia="ru-RU"/>
              </w:rPr>
              <w:t>3</w:t>
            </w:r>
          </w:p>
        </w:tc>
        <w:tc>
          <w:tcPr>
            <w:tcW w:w="538"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таксация лесов, количественные и качественные характеристики лесов</w:t>
            </w:r>
          </w:p>
        </w:tc>
        <w:tc>
          <w:tcPr>
            <w:tcW w:w="500"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54,31</w:t>
            </w:r>
          </w:p>
        </w:tc>
        <w:tc>
          <w:tcPr>
            <w:tcW w:w="435"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85,27</w:t>
            </w:r>
          </w:p>
        </w:tc>
        <w:tc>
          <w:tcPr>
            <w:tcW w:w="33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93,79</w:t>
            </w:r>
          </w:p>
        </w:tc>
        <w:tc>
          <w:tcPr>
            <w:tcW w:w="264"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97,07</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100,47</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103,99</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107,63</w:t>
            </w:r>
          </w:p>
        </w:tc>
        <w:tc>
          <w:tcPr>
            <w:tcW w:w="318"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111,39</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114,73</w:t>
            </w:r>
          </w:p>
        </w:tc>
        <w:tc>
          <w:tcPr>
            <w:tcW w:w="291"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118,18</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121,72</w:t>
            </w:r>
          </w:p>
        </w:tc>
      </w:tr>
      <w:tr w:rsidR="00C94768" w:rsidRPr="00C94768" w:rsidTr="00C94768">
        <w:trPr>
          <w:trHeight w:val="900"/>
        </w:trPr>
        <w:tc>
          <w:tcPr>
            <w:tcW w:w="627"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Осуществление видов деятельности в сфере охотничьего хозяйства</w:t>
            </w:r>
          </w:p>
        </w:tc>
        <w:tc>
          <w:tcPr>
            <w:tcW w:w="319"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 xml:space="preserve"> руб./</w:t>
            </w:r>
            <w:proofErr w:type="gramStart"/>
            <w:r w:rsidRPr="00C94768">
              <w:rPr>
                <w:rFonts w:eastAsia="Times New Roman"/>
                <w:sz w:val="20"/>
                <w:szCs w:val="20"/>
                <w:lang w:eastAsia="ru-RU"/>
              </w:rPr>
              <w:t>га</w:t>
            </w:r>
            <w:proofErr w:type="gramEnd"/>
          </w:p>
        </w:tc>
        <w:tc>
          <w:tcPr>
            <w:tcW w:w="538" w:type="pct"/>
            <w:shd w:val="clear" w:color="auto" w:fill="auto"/>
            <w:vAlign w:val="center"/>
            <w:hideMark/>
          </w:tcPr>
          <w:p w:rsidR="00C94768" w:rsidRPr="00C94768" w:rsidRDefault="00C94768" w:rsidP="00C94768">
            <w:pPr>
              <w:jc w:val="left"/>
              <w:rPr>
                <w:rFonts w:eastAsia="Times New Roman"/>
                <w:sz w:val="22"/>
                <w:szCs w:val="22"/>
                <w:lang w:eastAsia="ru-RU"/>
              </w:rPr>
            </w:pPr>
            <w:r w:rsidRPr="00C94768">
              <w:rPr>
                <w:rFonts w:eastAsia="Times New Roman"/>
                <w:sz w:val="22"/>
                <w:szCs w:val="22"/>
                <w:lang w:eastAsia="ru-RU"/>
              </w:rPr>
              <w:t>количественные и качественные характеристики лесов</w:t>
            </w:r>
          </w:p>
        </w:tc>
        <w:tc>
          <w:tcPr>
            <w:tcW w:w="500"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0,40</w:t>
            </w:r>
          </w:p>
        </w:tc>
        <w:tc>
          <w:tcPr>
            <w:tcW w:w="435"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0,58</w:t>
            </w:r>
          </w:p>
        </w:tc>
        <w:tc>
          <w:tcPr>
            <w:tcW w:w="33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0,69</w:t>
            </w:r>
          </w:p>
        </w:tc>
        <w:tc>
          <w:tcPr>
            <w:tcW w:w="264"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0,71</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0,74</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0,77</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0,79</w:t>
            </w:r>
          </w:p>
        </w:tc>
        <w:tc>
          <w:tcPr>
            <w:tcW w:w="318"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0,82</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0,84</w:t>
            </w:r>
          </w:p>
        </w:tc>
        <w:tc>
          <w:tcPr>
            <w:tcW w:w="291"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0,87</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0,90</w:t>
            </w:r>
          </w:p>
        </w:tc>
      </w:tr>
      <w:tr w:rsidR="00C94768" w:rsidRPr="00C94768" w:rsidTr="00C94768">
        <w:trPr>
          <w:trHeight w:val="1200"/>
        </w:trPr>
        <w:tc>
          <w:tcPr>
            <w:tcW w:w="627"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Осуществление рекреационной деятельности</w:t>
            </w:r>
          </w:p>
        </w:tc>
        <w:tc>
          <w:tcPr>
            <w:tcW w:w="319"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руб./</w:t>
            </w:r>
            <w:proofErr w:type="gramStart"/>
            <w:r w:rsidRPr="00C94768">
              <w:rPr>
                <w:rFonts w:eastAsia="Times New Roman"/>
                <w:sz w:val="20"/>
                <w:szCs w:val="20"/>
                <w:lang w:eastAsia="ru-RU"/>
              </w:rPr>
              <w:t>га</w:t>
            </w:r>
            <w:proofErr w:type="gramEnd"/>
          </w:p>
        </w:tc>
        <w:tc>
          <w:tcPr>
            <w:tcW w:w="538" w:type="pct"/>
            <w:shd w:val="clear" w:color="auto" w:fill="auto"/>
            <w:vAlign w:val="center"/>
            <w:hideMark/>
          </w:tcPr>
          <w:p w:rsidR="00C94768" w:rsidRPr="00C94768" w:rsidRDefault="00C94768" w:rsidP="00C94768">
            <w:pPr>
              <w:jc w:val="left"/>
              <w:rPr>
                <w:rFonts w:eastAsia="Times New Roman"/>
                <w:sz w:val="22"/>
                <w:szCs w:val="22"/>
                <w:lang w:eastAsia="ru-RU"/>
              </w:rPr>
            </w:pPr>
            <w:r w:rsidRPr="00C94768">
              <w:rPr>
                <w:rFonts w:eastAsia="Times New Roman"/>
                <w:sz w:val="22"/>
                <w:szCs w:val="22"/>
                <w:lang w:eastAsia="ru-RU"/>
              </w:rPr>
              <w:t>количественные и качественные характеристики лесов</w:t>
            </w:r>
          </w:p>
        </w:tc>
        <w:tc>
          <w:tcPr>
            <w:tcW w:w="500" w:type="pct"/>
            <w:shd w:val="clear" w:color="auto" w:fill="auto"/>
            <w:noWrap/>
            <w:vAlign w:val="center"/>
            <w:hideMark/>
          </w:tcPr>
          <w:p w:rsidR="00C94768" w:rsidRPr="00C94768" w:rsidRDefault="00C94768" w:rsidP="00C94768">
            <w:pPr>
              <w:jc w:val="center"/>
              <w:rPr>
                <w:rFonts w:eastAsia="Times New Roman"/>
                <w:sz w:val="22"/>
                <w:szCs w:val="22"/>
                <w:lang w:eastAsia="ru-RU"/>
              </w:rPr>
            </w:pPr>
            <w:r w:rsidRPr="00C94768">
              <w:rPr>
                <w:rFonts w:eastAsia="Times New Roman"/>
                <w:sz w:val="22"/>
                <w:szCs w:val="22"/>
                <w:lang w:eastAsia="ru-RU"/>
              </w:rPr>
              <w:t>29 499,70</w:t>
            </w:r>
          </w:p>
        </w:tc>
        <w:tc>
          <w:tcPr>
            <w:tcW w:w="435"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42 568,07</w:t>
            </w:r>
          </w:p>
        </w:tc>
        <w:tc>
          <w:tcPr>
            <w:tcW w:w="33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50 911,41</w:t>
            </w:r>
          </w:p>
        </w:tc>
        <w:tc>
          <w:tcPr>
            <w:tcW w:w="264"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52 693,31</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54 537,57</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56 446,39</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58 422,01</w:t>
            </w:r>
          </w:p>
        </w:tc>
        <w:tc>
          <w:tcPr>
            <w:tcW w:w="318"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60 466,78</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62 280,79</w:t>
            </w:r>
          </w:p>
        </w:tc>
        <w:tc>
          <w:tcPr>
            <w:tcW w:w="291"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64 149,21</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66 073,69</w:t>
            </w:r>
          </w:p>
        </w:tc>
      </w:tr>
      <w:tr w:rsidR="00C94768" w:rsidRPr="00C94768" w:rsidTr="00C94768">
        <w:trPr>
          <w:trHeight w:val="1350"/>
        </w:trPr>
        <w:tc>
          <w:tcPr>
            <w:tcW w:w="627"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Выполнени</w:t>
            </w:r>
            <w:r>
              <w:rPr>
                <w:rFonts w:eastAsia="Times New Roman"/>
                <w:sz w:val="20"/>
                <w:szCs w:val="20"/>
                <w:lang w:eastAsia="ru-RU"/>
              </w:rPr>
              <w:t>е работ по геологическому изуче</w:t>
            </w:r>
            <w:r w:rsidRPr="00C94768">
              <w:rPr>
                <w:rFonts w:eastAsia="Times New Roman"/>
                <w:sz w:val="20"/>
                <w:szCs w:val="20"/>
                <w:lang w:eastAsia="ru-RU"/>
              </w:rPr>
              <w:t>нию недр, разработка месторождений полезных ископаемых</w:t>
            </w:r>
          </w:p>
        </w:tc>
        <w:tc>
          <w:tcPr>
            <w:tcW w:w="319"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руб./</w:t>
            </w:r>
            <w:proofErr w:type="gramStart"/>
            <w:r w:rsidRPr="00C94768">
              <w:rPr>
                <w:rFonts w:eastAsia="Times New Roman"/>
                <w:sz w:val="20"/>
                <w:szCs w:val="20"/>
                <w:lang w:eastAsia="ru-RU"/>
              </w:rPr>
              <w:t>га</w:t>
            </w:r>
            <w:proofErr w:type="gramEnd"/>
          </w:p>
        </w:tc>
        <w:tc>
          <w:tcPr>
            <w:tcW w:w="538" w:type="pct"/>
            <w:shd w:val="clear" w:color="auto" w:fill="auto"/>
            <w:vAlign w:val="center"/>
            <w:hideMark/>
          </w:tcPr>
          <w:p w:rsidR="00C94768" w:rsidRPr="00C94768" w:rsidRDefault="00C94768" w:rsidP="00C94768">
            <w:pPr>
              <w:jc w:val="left"/>
              <w:rPr>
                <w:rFonts w:eastAsia="Times New Roman"/>
                <w:sz w:val="22"/>
                <w:szCs w:val="22"/>
                <w:lang w:eastAsia="ru-RU"/>
              </w:rPr>
            </w:pPr>
            <w:r w:rsidRPr="00C94768">
              <w:rPr>
                <w:rFonts w:eastAsia="Times New Roman"/>
                <w:sz w:val="22"/>
                <w:szCs w:val="22"/>
                <w:lang w:eastAsia="ru-RU"/>
              </w:rPr>
              <w:t>количественные и качественные характеристики лесов</w:t>
            </w:r>
          </w:p>
        </w:tc>
        <w:tc>
          <w:tcPr>
            <w:tcW w:w="500" w:type="pct"/>
            <w:shd w:val="clear" w:color="auto" w:fill="auto"/>
            <w:noWrap/>
            <w:vAlign w:val="center"/>
            <w:hideMark/>
          </w:tcPr>
          <w:p w:rsidR="00C94768" w:rsidRPr="00C94768" w:rsidRDefault="00C94768" w:rsidP="00C94768">
            <w:pPr>
              <w:jc w:val="center"/>
              <w:rPr>
                <w:rFonts w:eastAsia="Times New Roman"/>
                <w:sz w:val="22"/>
                <w:szCs w:val="22"/>
                <w:lang w:eastAsia="ru-RU"/>
              </w:rPr>
            </w:pPr>
            <w:r w:rsidRPr="00C94768">
              <w:rPr>
                <w:rFonts w:eastAsia="Times New Roman"/>
                <w:sz w:val="22"/>
                <w:szCs w:val="22"/>
                <w:lang w:eastAsia="ru-RU"/>
              </w:rPr>
              <w:t>20 077,30</w:t>
            </w:r>
          </w:p>
        </w:tc>
        <w:tc>
          <w:tcPr>
            <w:tcW w:w="435"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28 971,54</w:t>
            </w:r>
          </w:p>
        </w:tc>
        <w:tc>
          <w:tcPr>
            <w:tcW w:w="33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34 649,97</w:t>
            </w:r>
          </w:p>
        </w:tc>
        <w:tc>
          <w:tcPr>
            <w:tcW w:w="264"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35 862,72</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37 117,91</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38 417,04</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39 761,63</w:t>
            </w:r>
          </w:p>
        </w:tc>
        <w:tc>
          <w:tcPr>
            <w:tcW w:w="318"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41 153,29</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42 387,89</w:t>
            </w:r>
          </w:p>
        </w:tc>
        <w:tc>
          <w:tcPr>
            <w:tcW w:w="291"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43 659,53</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44 969,31</w:t>
            </w:r>
          </w:p>
        </w:tc>
      </w:tr>
      <w:tr w:rsidR="00C94768" w:rsidRPr="00C94768" w:rsidTr="00C94768">
        <w:trPr>
          <w:trHeight w:val="2550"/>
        </w:trPr>
        <w:tc>
          <w:tcPr>
            <w:tcW w:w="627"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lastRenderedPageBreak/>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319"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руб./</w:t>
            </w:r>
            <w:proofErr w:type="gramStart"/>
            <w:r w:rsidRPr="00C94768">
              <w:rPr>
                <w:rFonts w:eastAsia="Times New Roman"/>
                <w:sz w:val="20"/>
                <w:szCs w:val="20"/>
                <w:lang w:eastAsia="ru-RU"/>
              </w:rPr>
              <w:t>га</w:t>
            </w:r>
            <w:proofErr w:type="gramEnd"/>
          </w:p>
        </w:tc>
        <w:tc>
          <w:tcPr>
            <w:tcW w:w="538" w:type="pct"/>
            <w:shd w:val="clear" w:color="auto" w:fill="auto"/>
            <w:vAlign w:val="center"/>
            <w:hideMark/>
          </w:tcPr>
          <w:p w:rsidR="00C94768" w:rsidRPr="00C94768" w:rsidRDefault="00C94768" w:rsidP="00C94768">
            <w:pPr>
              <w:jc w:val="left"/>
              <w:rPr>
                <w:rFonts w:eastAsia="Times New Roman"/>
                <w:sz w:val="22"/>
                <w:szCs w:val="22"/>
                <w:lang w:eastAsia="ru-RU"/>
              </w:rPr>
            </w:pPr>
            <w:r w:rsidRPr="00C94768">
              <w:rPr>
                <w:rFonts w:eastAsia="Times New Roman"/>
                <w:sz w:val="22"/>
                <w:szCs w:val="22"/>
                <w:lang w:eastAsia="ru-RU"/>
              </w:rPr>
              <w:t>количественные и качественные характеристики лесов</w:t>
            </w:r>
          </w:p>
        </w:tc>
        <w:tc>
          <w:tcPr>
            <w:tcW w:w="500" w:type="pct"/>
            <w:shd w:val="clear" w:color="auto" w:fill="auto"/>
            <w:noWrap/>
            <w:vAlign w:val="center"/>
            <w:hideMark/>
          </w:tcPr>
          <w:p w:rsidR="00C94768" w:rsidRPr="00C94768" w:rsidRDefault="00C94768" w:rsidP="00C94768">
            <w:pPr>
              <w:jc w:val="center"/>
              <w:rPr>
                <w:rFonts w:eastAsia="Times New Roman"/>
                <w:sz w:val="22"/>
                <w:szCs w:val="22"/>
                <w:lang w:eastAsia="ru-RU"/>
              </w:rPr>
            </w:pPr>
            <w:r w:rsidRPr="00C94768">
              <w:rPr>
                <w:rFonts w:eastAsia="Times New Roman"/>
                <w:sz w:val="22"/>
                <w:szCs w:val="22"/>
                <w:lang w:eastAsia="ru-RU"/>
              </w:rPr>
              <w:t>11 836,80</w:t>
            </w:r>
          </w:p>
        </w:tc>
        <w:tc>
          <w:tcPr>
            <w:tcW w:w="435"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17 080,50</w:t>
            </w:r>
          </w:p>
        </w:tc>
        <w:tc>
          <w:tcPr>
            <w:tcW w:w="33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20 428,28</w:t>
            </w:r>
          </w:p>
        </w:tc>
        <w:tc>
          <w:tcPr>
            <w:tcW w:w="264"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21 143,27</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21 883,29</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22 649,20</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23 441,92</w:t>
            </w:r>
          </w:p>
        </w:tc>
        <w:tc>
          <w:tcPr>
            <w:tcW w:w="318"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24 262,39</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24 990,26</w:t>
            </w:r>
          </w:p>
        </w:tc>
        <w:tc>
          <w:tcPr>
            <w:tcW w:w="291"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25 739,97</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26 512,17</w:t>
            </w:r>
          </w:p>
        </w:tc>
      </w:tr>
      <w:tr w:rsidR="00C94768" w:rsidRPr="00C94768" w:rsidTr="00C94768">
        <w:trPr>
          <w:trHeight w:val="1200"/>
        </w:trPr>
        <w:tc>
          <w:tcPr>
            <w:tcW w:w="627" w:type="pct"/>
            <w:shd w:val="clear" w:color="auto" w:fill="auto"/>
            <w:vAlign w:val="center"/>
            <w:hideMark/>
          </w:tcPr>
          <w:p w:rsidR="00C94768" w:rsidRDefault="00C94768" w:rsidP="00C94768">
            <w:pPr>
              <w:jc w:val="left"/>
              <w:rPr>
                <w:rFonts w:eastAsia="Times New Roman"/>
                <w:sz w:val="20"/>
                <w:szCs w:val="20"/>
                <w:lang w:eastAsia="ru-RU"/>
              </w:rPr>
            </w:pPr>
            <w:r>
              <w:rPr>
                <w:rFonts w:eastAsia="Times New Roman"/>
                <w:sz w:val="20"/>
                <w:szCs w:val="20"/>
                <w:lang w:eastAsia="ru-RU"/>
              </w:rPr>
              <w:t>Строительство,</w:t>
            </w:r>
          </w:p>
          <w:p w:rsidR="00C94768" w:rsidRPr="00C94768" w:rsidRDefault="00C94768" w:rsidP="00C94768">
            <w:pPr>
              <w:jc w:val="left"/>
              <w:rPr>
                <w:rFonts w:eastAsia="Times New Roman"/>
                <w:sz w:val="20"/>
                <w:szCs w:val="20"/>
                <w:lang w:eastAsia="ru-RU"/>
              </w:rPr>
            </w:pPr>
            <w:r>
              <w:rPr>
                <w:rFonts w:eastAsia="Times New Roman"/>
                <w:sz w:val="20"/>
                <w:szCs w:val="20"/>
                <w:lang w:eastAsia="ru-RU"/>
              </w:rPr>
              <w:t>реконст</w:t>
            </w:r>
            <w:r w:rsidRPr="00C94768">
              <w:rPr>
                <w:rFonts w:eastAsia="Times New Roman"/>
                <w:sz w:val="20"/>
                <w:szCs w:val="20"/>
                <w:lang w:eastAsia="ru-RU"/>
              </w:rPr>
              <w:t>рукция, эксплуатация линейных объектов</w:t>
            </w:r>
          </w:p>
        </w:tc>
        <w:tc>
          <w:tcPr>
            <w:tcW w:w="319"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руб./</w:t>
            </w:r>
            <w:proofErr w:type="gramStart"/>
            <w:r w:rsidRPr="00C94768">
              <w:rPr>
                <w:rFonts w:eastAsia="Times New Roman"/>
                <w:sz w:val="20"/>
                <w:szCs w:val="20"/>
                <w:lang w:eastAsia="ru-RU"/>
              </w:rPr>
              <w:t>га</w:t>
            </w:r>
            <w:proofErr w:type="gramEnd"/>
          </w:p>
        </w:tc>
        <w:tc>
          <w:tcPr>
            <w:tcW w:w="538" w:type="pct"/>
            <w:shd w:val="clear" w:color="auto" w:fill="auto"/>
            <w:vAlign w:val="center"/>
            <w:hideMark/>
          </w:tcPr>
          <w:p w:rsidR="00C94768" w:rsidRPr="00C94768" w:rsidRDefault="00C94768" w:rsidP="00C94768">
            <w:pPr>
              <w:jc w:val="left"/>
              <w:rPr>
                <w:rFonts w:eastAsia="Times New Roman"/>
                <w:sz w:val="22"/>
                <w:szCs w:val="22"/>
                <w:lang w:eastAsia="ru-RU"/>
              </w:rPr>
            </w:pPr>
            <w:r w:rsidRPr="00C94768">
              <w:rPr>
                <w:rFonts w:eastAsia="Times New Roman"/>
                <w:sz w:val="22"/>
                <w:szCs w:val="22"/>
                <w:lang w:eastAsia="ru-RU"/>
              </w:rPr>
              <w:t>количественные и качественные характеристики лесов</w:t>
            </w:r>
          </w:p>
        </w:tc>
        <w:tc>
          <w:tcPr>
            <w:tcW w:w="500" w:type="pct"/>
            <w:shd w:val="clear" w:color="auto" w:fill="auto"/>
            <w:noWrap/>
            <w:vAlign w:val="center"/>
            <w:hideMark/>
          </w:tcPr>
          <w:p w:rsidR="00C94768" w:rsidRPr="00C94768" w:rsidRDefault="00C94768" w:rsidP="00C94768">
            <w:pPr>
              <w:jc w:val="center"/>
              <w:rPr>
                <w:rFonts w:eastAsia="Times New Roman"/>
                <w:sz w:val="22"/>
                <w:szCs w:val="22"/>
                <w:lang w:eastAsia="ru-RU"/>
              </w:rPr>
            </w:pPr>
            <w:r w:rsidRPr="00C94768">
              <w:rPr>
                <w:rFonts w:eastAsia="Times New Roman"/>
                <w:sz w:val="22"/>
                <w:szCs w:val="22"/>
                <w:lang w:eastAsia="ru-RU"/>
              </w:rPr>
              <w:t>10 786,00</w:t>
            </w:r>
          </w:p>
        </w:tc>
        <w:tc>
          <w:tcPr>
            <w:tcW w:w="435"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15 564,20</w:t>
            </w:r>
          </w:p>
        </w:tc>
        <w:tc>
          <w:tcPr>
            <w:tcW w:w="33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18 614,78</w:t>
            </w:r>
          </w:p>
        </w:tc>
        <w:tc>
          <w:tcPr>
            <w:tcW w:w="264"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19 266,30</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19 940,62</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20 638,54</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21 360,89</w:t>
            </w:r>
          </w:p>
        </w:tc>
        <w:tc>
          <w:tcPr>
            <w:tcW w:w="318"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22 108,52</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22 771,78</w:t>
            </w:r>
          </w:p>
        </w:tc>
        <w:tc>
          <w:tcPr>
            <w:tcW w:w="291"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23 454,93</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24 158,58</w:t>
            </w:r>
          </w:p>
        </w:tc>
      </w:tr>
      <w:tr w:rsidR="00C94768" w:rsidRPr="00C94768" w:rsidTr="00C94768">
        <w:trPr>
          <w:trHeight w:val="1200"/>
        </w:trPr>
        <w:tc>
          <w:tcPr>
            <w:tcW w:w="627"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Переработка древесины и иных лесных ресурсов</w:t>
            </w:r>
          </w:p>
        </w:tc>
        <w:tc>
          <w:tcPr>
            <w:tcW w:w="319" w:type="pct"/>
            <w:shd w:val="clear" w:color="auto" w:fill="auto"/>
            <w:vAlign w:val="center"/>
            <w:hideMark/>
          </w:tcPr>
          <w:p w:rsidR="00C94768" w:rsidRPr="00C94768" w:rsidRDefault="00C94768" w:rsidP="00C94768">
            <w:pPr>
              <w:jc w:val="left"/>
              <w:rPr>
                <w:rFonts w:eastAsia="Times New Roman"/>
                <w:sz w:val="20"/>
                <w:szCs w:val="20"/>
                <w:lang w:eastAsia="ru-RU"/>
              </w:rPr>
            </w:pPr>
            <w:r w:rsidRPr="00C94768">
              <w:rPr>
                <w:rFonts w:eastAsia="Times New Roman"/>
                <w:sz w:val="20"/>
                <w:szCs w:val="20"/>
                <w:lang w:eastAsia="ru-RU"/>
              </w:rPr>
              <w:t>руб./</w:t>
            </w:r>
            <w:proofErr w:type="gramStart"/>
            <w:r w:rsidRPr="00C94768">
              <w:rPr>
                <w:rFonts w:eastAsia="Times New Roman"/>
                <w:sz w:val="20"/>
                <w:szCs w:val="20"/>
                <w:lang w:eastAsia="ru-RU"/>
              </w:rPr>
              <w:t>га</w:t>
            </w:r>
            <w:proofErr w:type="gramEnd"/>
          </w:p>
        </w:tc>
        <w:tc>
          <w:tcPr>
            <w:tcW w:w="538" w:type="pct"/>
            <w:shd w:val="clear" w:color="auto" w:fill="auto"/>
            <w:vAlign w:val="center"/>
            <w:hideMark/>
          </w:tcPr>
          <w:p w:rsidR="00C94768" w:rsidRPr="00C94768" w:rsidRDefault="00C94768" w:rsidP="00C94768">
            <w:pPr>
              <w:jc w:val="left"/>
              <w:rPr>
                <w:rFonts w:eastAsia="Times New Roman"/>
                <w:sz w:val="22"/>
                <w:szCs w:val="22"/>
                <w:lang w:eastAsia="ru-RU"/>
              </w:rPr>
            </w:pPr>
            <w:r w:rsidRPr="00C94768">
              <w:rPr>
                <w:rFonts w:eastAsia="Times New Roman"/>
                <w:sz w:val="22"/>
                <w:szCs w:val="22"/>
                <w:lang w:eastAsia="ru-RU"/>
              </w:rPr>
              <w:t>количественные и качественные характеристики лесов</w:t>
            </w:r>
          </w:p>
        </w:tc>
        <w:tc>
          <w:tcPr>
            <w:tcW w:w="500" w:type="pct"/>
            <w:shd w:val="clear" w:color="auto" w:fill="auto"/>
            <w:noWrap/>
            <w:vAlign w:val="center"/>
            <w:hideMark/>
          </w:tcPr>
          <w:p w:rsidR="00C94768" w:rsidRPr="00C94768" w:rsidRDefault="00C94768" w:rsidP="00C94768">
            <w:pPr>
              <w:jc w:val="center"/>
              <w:rPr>
                <w:rFonts w:eastAsia="Times New Roman"/>
                <w:sz w:val="22"/>
                <w:szCs w:val="22"/>
                <w:lang w:eastAsia="ru-RU"/>
              </w:rPr>
            </w:pPr>
            <w:r w:rsidRPr="00C94768">
              <w:rPr>
                <w:rFonts w:eastAsia="Times New Roman"/>
                <w:sz w:val="22"/>
                <w:szCs w:val="22"/>
                <w:lang w:eastAsia="ru-RU"/>
              </w:rPr>
              <w:t>19 630,50</w:t>
            </w:r>
          </w:p>
        </w:tc>
        <w:tc>
          <w:tcPr>
            <w:tcW w:w="435"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28 326,81</w:t>
            </w:r>
          </w:p>
        </w:tc>
        <w:tc>
          <w:tcPr>
            <w:tcW w:w="33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33 878,87</w:t>
            </w:r>
          </w:p>
        </w:tc>
        <w:tc>
          <w:tcPr>
            <w:tcW w:w="264"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35 064,63</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36 291,89</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37 562,10</w:t>
            </w:r>
          </w:p>
        </w:tc>
        <w:tc>
          <w:tcPr>
            <w:tcW w:w="259"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38 876,78</w:t>
            </w:r>
          </w:p>
        </w:tc>
        <w:tc>
          <w:tcPr>
            <w:tcW w:w="318"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40 237,47</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41 444,59</w:t>
            </w:r>
          </w:p>
        </w:tc>
        <w:tc>
          <w:tcPr>
            <w:tcW w:w="291"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42 687,93</w:t>
            </w:r>
          </w:p>
        </w:tc>
        <w:tc>
          <w:tcPr>
            <w:tcW w:w="296" w:type="pct"/>
            <w:shd w:val="clear" w:color="auto" w:fill="auto"/>
            <w:noWrap/>
            <w:vAlign w:val="center"/>
            <w:hideMark/>
          </w:tcPr>
          <w:p w:rsidR="00C94768" w:rsidRPr="00C94768" w:rsidRDefault="00C94768" w:rsidP="00C94768">
            <w:pPr>
              <w:jc w:val="center"/>
              <w:rPr>
                <w:rFonts w:eastAsia="Times New Roman"/>
                <w:sz w:val="20"/>
                <w:szCs w:val="20"/>
                <w:lang w:eastAsia="ru-RU"/>
              </w:rPr>
            </w:pPr>
            <w:r w:rsidRPr="00C94768">
              <w:rPr>
                <w:rFonts w:eastAsia="Times New Roman"/>
                <w:sz w:val="20"/>
                <w:szCs w:val="20"/>
                <w:lang w:eastAsia="ru-RU"/>
              </w:rPr>
              <w:t>43 968,57</w:t>
            </w:r>
          </w:p>
        </w:tc>
      </w:tr>
    </w:tbl>
    <w:p w:rsidR="00C94768" w:rsidRDefault="00C94768" w:rsidP="00B96AF6">
      <w:pPr>
        <w:pStyle w:val="3"/>
        <w:spacing w:line="240" w:lineRule="auto"/>
        <w:ind w:firstLine="284"/>
      </w:pPr>
    </w:p>
    <w:p w:rsidR="00DD58ED" w:rsidRDefault="00640FAB" w:rsidP="00B96AF6">
      <w:pPr>
        <w:pStyle w:val="3"/>
        <w:spacing w:line="240" w:lineRule="auto"/>
        <w:ind w:firstLine="284"/>
      </w:pPr>
      <w:r>
        <w:t xml:space="preserve"> </w:t>
      </w:r>
    </w:p>
    <w:p w:rsidR="00B96AF6" w:rsidRPr="00B96AF6" w:rsidRDefault="00B96AF6" w:rsidP="00B96AF6">
      <w:pPr>
        <w:rPr>
          <w:lang w:eastAsia="ru-RU"/>
        </w:rPr>
      </w:pPr>
    </w:p>
    <w:p w:rsidR="00357C4C" w:rsidRDefault="00357C4C" w:rsidP="004D2117">
      <w:pPr>
        <w:jc w:val="right"/>
        <w:rPr>
          <w:i/>
        </w:rPr>
        <w:sectPr w:rsidR="00357C4C" w:rsidSect="004957B8">
          <w:pgSz w:w="16838" w:h="11906" w:orient="landscape" w:code="9"/>
          <w:pgMar w:top="851" w:right="851" w:bottom="851" w:left="1418" w:header="851" w:footer="0" w:gutter="0"/>
          <w:cols w:space="708"/>
          <w:docGrid w:linePitch="381"/>
        </w:sectPr>
      </w:pPr>
    </w:p>
    <w:p w:rsidR="00A15834" w:rsidRPr="004A5351" w:rsidRDefault="00A15834" w:rsidP="00A15834">
      <w:pPr>
        <w:jc w:val="right"/>
        <w:rPr>
          <w:i/>
        </w:rPr>
      </w:pPr>
      <w:r w:rsidRPr="004A5351">
        <w:rPr>
          <w:i/>
        </w:rPr>
        <w:lastRenderedPageBreak/>
        <w:t>Приложение 31</w:t>
      </w:r>
    </w:p>
    <w:p w:rsidR="00CD6D93" w:rsidRDefault="00CD6D93" w:rsidP="00CD6D93">
      <w:pPr>
        <w:jc w:val="right"/>
        <w:rPr>
          <w:i/>
        </w:rPr>
      </w:pPr>
      <w:r w:rsidRPr="007A1673">
        <w:rPr>
          <w:i/>
        </w:rPr>
        <w:t>к лесно</w:t>
      </w:r>
      <w:r>
        <w:rPr>
          <w:i/>
        </w:rPr>
        <w:t>му</w:t>
      </w:r>
      <w:r w:rsidRPr="007A1673">
        <w:rPr>
          <w:i/>
        </w:rPr>
        <w:t xml:space="preserve"> план</w:t>
      </w:r>
      <w:r>
        <w:rPr>
          <w:i/>
        </w:rPr>
        <w:t>у Новосибирской области</w:t>
      </w:r>
    </w:p>
    <w:p w:rsidR="00B96AF6" w:rsidRDefault="00B96AF6" w:rsidP="00CD6D93">
      <w:pPr>
        <w:jc w:val="right"/>
        <w:rPr>
          <w:i/>
        </w:rPr>
      </w:pPr>
    </w:p>
    <w:p w:rsidR="00A15834" w:rsidRPr="004A5351" w:rsidRDefault="00A15834" w:rsidP="00A15834">
      <w:pPr>
        <w:pStyle w:val="3"/>
        <w:spacing w:line="240" w:lineRule="auto"/>
        <w:ind w:hanging="142"/>
        <w:jc w:val="center"/>
      </w:pPr>
      <w:bookmarkStart w:id="30" w:name="_Toc526771852"/>
      <w:r w:rsidRPr="004A5351">
        <w:rPr>
          <w:color w:val="FFFFFF" w:themeColor="background1"/>
          <w:sz w:val="10"/>
          <w:szCs w:val="10"/>
        </w:rPr>
        <w:t>Приложение 31.</w:t>
      </w:r>
      <w:r w:rsidRPr="004A5351">
        <w:rPr>
          <w:color w:val="FFFFFF" w:themeColor="background1"/>
        </w:rPr>
        <w:t xml:space="preserve"> </w:t>
      </w:r>
      <w:r w:rsidRPr="004A5351">
        <w:t>Прогнозируемое поступление доходов от использования лесов по видам их использования на период действия разрабатываемого лесного плана субъекта Российской Федерации</w:t>
      </w:r>
      <w:bookmarkEnd w:id="30"/>
    </w:p>
    <w:p w:rsidR="00A15834" w:rsidRDefault="00A15834" w:rsidP="00A15834"/>
    <w:p w:rsidR="00B96AF6" w:rsidRDefault="00B96AF6" w:rsidP="007A6616"/>
    <w:tbl>
      <w:tblPr>
        <w:tblW w:w="14170" w:type="dxa"/>
        <w:tblInd w:w="113" w:type="dxa"/>
        <w:tblLayout w:type="fixed"/>
        <w:tblLook w:val="04A0" w:firstRow="1" w:lastRow="0" w:firstColumn="1" w:lastColumn="0" w:noHBand="0" w:noVBand="1"/>
      </w:tblPr>
      <w:tblGrid>
        <w:gridCol w:w="757"/>
        <w:gridCol w:w="2215"/>
        <w:gridCol w:w="1701"/>
        <w:gridCol w:w="1330"/>
        <w:gridCol w:w="1647"/>
        <w:gridCol w:w="1843"/>
        <w:gridCol w:w="1417"/>
        <w:gridCol w:w="1701"/>
        <w:gridCol w:w="1559"/>
      </w:tblGrid>
      <w:tr w:rsidR="00155095" w:rsidRPr="00B96AF6" w:rsidTr="00155095">
        <w:trPr>
          <w:trHeight w:val="1080"/>
        </w:trPr>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 xml:space="preserve">№ </w:t>
            </w:r>
            <w:proofErr w:type="gramStart"/>
            <w:r w:rsidRPr="007A6616">
              <w:rPr>
                <w:rFonts w:eastAsia="Times New Roman"/>
                <w:color w:val="000000"/>
                <w:sz w:val="20"/>
                <w:szCs w:val="20"/>
                <w:lang w:eastAsia="ru-RU"/>
              </w:rPr>
              <w:t>п</w:t>
            </w:r>
            <w:proofErr w:type="gramEnd"/>
            <w:r w:rsidRPr="007A6616">
              <w:rPr>
                <w:rFonts w:eastAsia="Times New Roman"/>
                <w:color w:val="000000"/>
                <w:sz w:val="20"/>
                <w:szCs w:val="20"/>
                <w:lang w:eastAsia="ru-RU"/>
              </w:rPr>
              <w:t>/п</w:t>
            </w:r>
          </w:p>
        </w:tc>
        <w:tc>
          <w:tcPr>
            <w:tcW w:w="2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Вид использования лесов</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Поступило доходов от использования лесов за год, предшествующий разработке проекта лесного плана субъекта Российской Федерации, млн</w:t>
            </w:r>
            <w:proofErr w:type="gramStart"/>
            <w:r w:rsidRPr="007A6616">
              <w:rPr>
                <w:rFonts w:eastAsia="Times New Roman"/>
                <w:color w:val="000000"/>
                <w:sz w:val="20"/>
                <w:szCs w:val="20"/>
                <w:lang w:eastAsia="ru-RU"/>
              </w:rPr>
              <w:t>.р</w:t>
            </w:r>
            <w:proofErr w:type="gramEnd"/>
            <w:r w:rsidRPr="007A6616">
              <w:rPr>
                <w:rFonts w:eastAsia="Times New Roman"/>
                <w:color w:val="000000"/>
                <w:sz w:val="20"/>
                <w:szCs w:val="20"/>
                <w:lang w:eastAsia="ru-RU"/>
              </w:rPr>
              <w:t>ублей (2017 год)</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Прогнозируемое поступление доходов на период действия разрабатываемого лесного плана субъекта Российской Федерации</w:t>
            </w:r>
            <w:r w:rsidRPr="007A6616">
              <w:rPr>
                <w:rFonts w:eastAsia="Times New Roman"/>
                <w:color w:val="000000"/>
                <w:sz w:val="20"/>
                <w:szCs w:val="20"/>
                <w:vertAlign w:val="superscript"/>
                <w:lang w:eastAsia="ru-RU"/>
              </w:rPr>
              <w:t xml:space="preserve">*  </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 xml:space="preserve">Прогнозируемое поступление доходов на последний год </w:t>
            </w:r>
            <w:proofErr w:type="gramStart"/>
            <w:r w:rsidRPr="007A6616">
              <w:rPr>
                <w:rFonts w:eastAsia="Times New Roman"/>
                <w:color w:val="000000"/>
                <w:sz w:val="20"/>
                <w:szCs w:val="20"/>
                <w:lang w:eastAsia="ru-RU"/>
              </w:rPr>
              <w:t>периода действия разрабатываемого лесного плана субъекта Российской Федерации</w:t>
            </w:r>
            <w:proofErr w:type="gramEnd"/>
            <w:r w:rsidRPr="007A6616">
              <w:rPr>
                <w:rFonts w:eastAsia="Times New Roman"/>
                <w:color w:val="000000"/>
                <w:sz w:val="20"/>
                <w:szCs w:val="20"/>
                <w:vertAlign w:val="superscript"/>
                <w:lang w:eastAsia="ru-RU"/>
              </w:rPr>
              <w:t>*</w:t>
            </w:r>
          </w:p>
        </w:tc>
      </w:tr>
      <w:tr w:rsidR="00155095" w:rsidRPr="00B96AF6" w:rsidTr="00155095">
        <w:trPr>
          <w:trHeight w:val="1275"/>
        </w:trPr>
        <w:tc>
          <w:tcPr>
            <w:tcW w:w="757" w:type="dxa"/>
            <w:vMerge/>
            <w:tcBorders>
              <w:top w:val="single" w:sz="4" w:space="0" w:color="auto"/>
              <w:left w:val="single" w:sz="4" w:space="0" w:color="auto"/>
              <w:bottom w:val="single" w:sz="4" w:space="0" w:color="auto"/>
              <w:right w:val="single" w:sz="4" w:space="0" w:color="auto"/>
            </w:tcBorders>
            <w:vAlign w:val="center"/>
            <w:hideMark/>
          </w:tcPr>
          <w:p w:rsidR="00155095" w:rsidRPr="007A6616" w:rsidRDefault="00155095" w:rsidP="00155095">
            <w:pPr>
              <w:jc w:val="left"/>
              <w:rPr>
                <w:rFonts w:eastAsia="Times New Roman"/>
                <w:color w:val="000000"/>
                <w:sz w:val="20"/>
                <w:szCs w:val="20"/>
                <w:lang w:eastAsia="ru-RU"/>
              </w:rPr>
            </w:pPr>
          </w:p>
        </w:tc>
        <w:tc>
          <w:tcPr>
            <w:tcW w:w="2215" w:type="dxa"/>
            <w:vMerge/>
            <w:tcBorders>
              <w:top w:val="single" w:sz="4" w:space="0" w:color="auto"/>
              <w:left w:val="single" w:sz="4" w:space="0" w:color="auto"/>
              <w:bottom w:val="single" w:sz="4" w:space="0" w:color="auto"/>
              <w:right w:val="single" w:sz="4" w:space="0" w:color="auto"/>
            </w:tcBorders>
            <w:vAlign w:val="center"/>
            <w:hideMark/>
          </w:tcPr>
          <w:p w:rsidR="00155095" w:rsidRPr="007A6616" w:rsidRDefault="00155095" w:rsidP="00155095">
            <w:pPr>
              <w:jc w:val="left"/>
              <w:rPr>
                <w:rFonts w:eastAsia="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федеральный бюджет</w:t>
            </w:r>
          </w:p>
        </w:tc>
        <w:tc>
          <w:tcPr>
            <w:tcW w:w="1330"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бюджет субъекта Российской Федерации</w:t>
            </w:r>
          </w:p>
        </w:tc>
        <w:tc>
          <w:tcPr>
            <w:tcW w:w="1647"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всего</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155095" w:rsidRPr="007A6616" w:rsidRDefault="00155095" w:rsidP="00155095">
            <w:pPr>
              <w:jc w:val="left"/>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proofErr w:type="spellStart"/>
            <w:proofErr w:type="gramStart"/>
            <w:r w:rsidRPr="007A6616">
              <w:rPr>
                <w:rFonts w:eastAsia="Times New Roman"/>
                <w:color w:val="000000"/>
                <w:sz w:val="20"/>
                <w:szCs w:val="20"/>
                <w:lang w:eastAsia="ru-RU"/>
              </w:rPr>
              <w:t>федераль-ный</w:t>
            </w:r>
            <w:proofErr w:type="spellEnd"/>
            <w:proofErr w:type="gramEnd"/>
            <w:r w:rsidRPr="007A6616">
              <w:rPr>
                <w:rFonts w:eastAsia="Times New Roman"/>
                <w:color w:val="000000"/>
                <w:sz w:val="20"/>
                <w:szCs w:val="20"/>
                <w:lang w:eastAsia="ru-RU"/>
              </w:rPr>
              <w:t xml:space="preserve"> бюджет</w:t>
            </w:r>
          </w:p>
        </w:tc>
        <w:tc>
          <w:tcPr>
            <w:tcW w:w="1701"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бюджет субъекта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всего</w:t>
            </w:r>
          </w:p>
        </w:tc>
      </w:tr>
      <w:tr w:rsidR="00155095" w:rsidRPr="00B96AF6" w:rsidTr="00155095">
        <w:trPr>
          <w:trHeight w:val="300"/>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1</w:t>
            </w:r>
          </w:p>
        </w:tc>
        <w:tc>
          <w:tcPr>
            <w:tcW w:w="2215"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3</w:t>
            </w:r>
          </w:p>
        </w:tc>
        <w:tc>
          <w:tcPr>
            <w:tcW w:w="1330"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4</w:t>
            </w:r>
          </w:p>
        </w:tc>
        <w:tc>
          <w:tcPr>
            <w:tcW w:w="1647"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6</w:t>
            </w:r>
          </w:p>
        </w:tc>
        <w:tc>
          <w:tcPr>
            <w:tcW w:w="1843"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7</w:t>
            </w:r>
          </w:p>
        </w:tc>
        <w:tc>
          <w:tcPr>
            <w:tcW w:w="1417"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8</w:t>
            </w:r>
          </w:p>
        </w:tc>
        <w:tc>
          <w:tcPr>
            <w:tcW w:w="1701"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9</w:t>
            </w:r>
          </w:p>
        </w:tc>
        <w:tc>
          <w:tcPr>
            <w:tcW w:w="1559" w:type="dxa"/>
            <w:tcBorders>
              <w:top w:val="nil"/>
              <w:left w:val="nil"/>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11</w:t>
            </w:r>
          </w:p>
        </w:tc>
      </w:tr>
      <w:tr w:rsidR="00155095" w:rsidRPr="00155095" w:rsidTr="00155095">
        <w:trPr>
          <w:trHeight w:val="189"/>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rPr>
                <w:rFonts w:eastAsia="Times New Roman"/>
                <w:color w:val="000000"/>
                <w:sz w:val="20"/>
                <w:szCs w:val="20"/>
                <w:lang w:eastAsia="ru-RU"/>
              </w:rPr>
            </w:pPr>
            <w:r w:rsidRPr="007A6616">
              <w:rPr>
                <w:rFonts w:eastAsia="Times New Roman"/>
                <w:color w:val="000000"/>
                <w:sz w:val="20"/>
                <w:szCs w:val="20"/>
                <w:lang w:eastAsia="ru-RU"/>
              </w:rPr>
              <w:t> </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bCs/>
                <w:color w:val="000000"/>
                <w:sz w:val="20"/>
                <w:szCs w:val="20"/>
                <w:lang w:eastAsia="ru-RU"/>
              </w:rPr>
            </w:pPr>
            <w:r w:rsidRPr="00155095">
              <w:rPr>
                <w:rFonts w:eastAsia="Times New Roman"/>
                <w:bCs/>
                <w:color w:val="000000"/>
                <w:sz w:val="20"/>
                <w:szCs w:val="20"/>
                <w:lang w:eastAsia="ru-RU"/>
              </w:rPr>
              <w:t>Доходы - всего</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116 739,3</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79 879,2</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196 618,5</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3 431 995,1</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227 468,7</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139 873,0</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367 341,7</w:t>
            </w:r>
          </w:p>
        </w:tc>
      </w:tr>
      <w:tr w:rsidR="00155095" w:rsidRPr="00155095" w:rsidTr="00155095">
        <w:trPr>
          <w:trHeight w:val="76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bCs/>
                <w:color w:val="000000"/>
                <w:sz w:val="20"/>
                <w:szCs w:val="20"/>
                <w:lang w:eastAsia="ru-RU"/>
              </w:rPr>
            </w:pPr>
            <w:r w:rsidRPr="007A6616">
              <w:rPr>
                <w:rFonts w:eastAsia="Times New Roman"/>
                <w:bCs/>
                <w:color w:val="000000"/>
                <w:sz w:val="20"/>
                <w:szCs w:val="20"/>
                <w:lang w:eastAsia="ru-RU"/>
              </w:rPr>
              <w:t>I.</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bCs/>
                <w:color w:val="000000"/>
                <w:sz w:val="20"/>
                <w:szCs w:val="20"/>
                <w:lang w:eastAsia="ru-RU"/>
              </w:rPr>
            </w:pPr>
            <w:r w:rsidRPr="00155095">
              <w:rPr>
                <w:rFonts w:eastAsia="Times New Roman"/>
                <w:bCs/>
                <w:color w:val="000000"/>
                <w:sz w:val="20"/>
                <w:szCs w:val="20"/>
                <w:lang w:eastAsia="ru-RU"/>
              </w:rPr>
              <w:t>Плата за использование лесов  - всего</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103 759,5</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78 772,7</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182 532,2</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3 274 795,1</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212 817,7</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138 783,0</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351 600,7</w:t>
            </w:r>
          </w:p>
        </w:tc>
      </w:tr>
      <w:tr w:rsidR="00155095" w:rsidRPr="00155095" w:rsidTr="00155095">
        <w:trPr>
          <w:trHeight w:val="300"/>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1.</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 xml:space="preserve">Заготовка древесины </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32 140,9</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50 017,3</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82 158,2</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1 593 615,0</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71 455,0</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108 500,0</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179 955,0</w:t>
            </w:r>
          </w:p>
        </w:tc>
      </w:tr>
      <w:tr w:rsidR="00155095" w:rsidRPr="00155095" w:rsidTr="00155095">
        <w:trPr>
          <w:trHeight w:val="510"/>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 </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в том числе:   сплошные рубки</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8 588,2</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24 632,8</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33 221,0</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637 466,0</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28 582,0</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43 400,0</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71 982,0</w:t>
            </w:r>
          </w:p>
        </w:tc>
      </w:tr>
      <w:tr w:rsidR="00155095" w:rsidRPr="00155095" w:rsidTr="00155095">
        <w:trPr>
          <w:trHeight w:val="300"/>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 </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 xml:space="preserve"> выборочные рубки </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23 552,7</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25 384,5</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48 937,2</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956 169,0</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42 873,0</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65 100,0</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107 973,0</w:t>
            </w:r>
          </w:p>
        </w:tc>
      </w:tr>
      <w:tr w:rsidR="00155095" w:rsidRPr="00155095" w:rsidTr="00155095">
        <w:trPr>
          <w:trHeight w:val="300"/>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2.</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Заготовка живицы</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0,0</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p>
        </w:tc>
      </w:tr>
      <w:tr w:rsidR="00155095" w:rsidRPr="00155095" w:rsidTr="00155095">
        <w:trPr>
          <w:trHeight w:val="76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3.</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Заготовка и  сбор недревесных лесных ресурсов</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0,0</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358,1</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25,9</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10,2</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36,1</w:t>
            </w:r>
          </w:p>
        </w:tc>
      </w:tr>
      <w:tr w:rsidR="00155095" w:rsidRPr="00155095" w:rsidTr="00155095">
        <w:trPr>
          <w:trHeight w:val="1020"/>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4.</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Заготовка пищевых лесных ресурсов и сбор лекарственных растений</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0,0</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p>
        </w:tc>
      </w:tr>
      <w:tr w:rsidR="00155095" w:rsidRPr="00155095" w:rsidTr="00155095">
        <w:trPr>
          <w:trHeight w:val="765"/>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lastRenderedPageBreak/>
              <w:t>5.</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 xml:space="preserve">Осуществление видов деятельности в сфере охотничьего хозяйства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113,4</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45,3</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158,7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2 240,2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162,8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227,8</w:t>
            </w:r>
          </w:p>
        </w:tc>
      </w:tr>
      <w:tr w:rsidR="00155095" w:rsidRPr="00155095" w:rsidTr="00155095">
        <w:trPr>
          <w:trHeight w:val="510"/>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6.</w:t>
            </w:r>
          </w:p>
        </w:tc>
        <w:tc>
          <w:tcPr>
            <w:tcW w:w="2215"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Ведение сельского хозяйства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222,9</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94,8</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317,7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3 798,8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269,0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114,4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383,4</w:t>
            </w:r>
          </w:p>
        </w:tc>
      </w:tr>
      <w:tr w:rsidR="00155095" w:rsidRPr="00155095" w:rsidTr="00155095">
        <w:trPr>
          <w:trHeight w:val="1530"/>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7.</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Осуществление научно-исследовательской деятельности, образовательной деятельности</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0,0</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p>
        </w:tc>
      </w:tr>
      <w:tr w:rsidR="00155095" w:rsidRPr="00155095" w:rsidTr="00155095">
        <w:trPr>
          <w:trHeight w:val="76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8.</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Осуществление рекреационной деятельности</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9 951,1</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4 387,2</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14 338,3</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244 038,9</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21 744,5</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4 110,2</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25 854,7</w:t>
            </w:r>
          </w:p>
        </w:tc>
      </w:tr>
      <w:tr w:rsidR="00155095" w:rsidRPr="00155095" w:rsidTr="00155095">
        <w:trPr>
          <w:trHeight w:val="76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9.</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Создание лесных плантаций и их эксплуатация</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0,0</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p>
        </w:tc>
      </w:tr>
      <w:tr w:rsidR="00155095" w:rsidRPr="00155095" w:rsidTr="00155095">
        <w:trPr>
          <w:trHeight w:val="1530"/>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10.</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Выращивание лесных плодовых, ягодных, декоративных растений, лекарственных растений</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 </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 </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0,0</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p>
        </w:tc>
      </w:tr>
      <w:tr w:rsidR="00155095" w:rsidRPr="00155095" w:rsidTr="00155095">
        <w:trPr>
          <w:trHeight w:val="127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11.</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Выращивание посадочного материала лесных растений (саженцев, сеянцев)</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0,0</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p>
        </w:tc>
      </w:tr>
      <w:tr w:rsidR="00155095" w:rsidRPr="00155095" w:rsidTr="00155095">
        <w:trPr>
          <w:trHeight w:val="139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12.</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Выполнение работ по геологическому изучению недр, разработка месторождений полезных ископаемых</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48 710,3</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19 492,9</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68 203,2</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1 131 356,8</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93 893,1</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19 887,4</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113 780,5</w:t>
            </w:r>
          </w:p>
        </w:tc>
      </w:tr>
      <w:tr w:rsidR="00155095" w:rsidRPr="00155095" w:rsidTr="00155095">
        <w:trPr>
          <w:trHeight w:val="77"/>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13.</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 xml:space="preserve">Строительство и эксплуатация водохранилищ и иных искусственных водных </w:t>
            </w:r>
            <w:r w:rsidRPr="00155095">
              <w:rPr>
                <w:rFonts w:eastAsia="Times New Roman"/>
                <w:color w:val="000000"/>
                <w:sz w:val="20"/>
                <w:szCs w:val="20"/>
                <w:lang w:eastAsia="ru-RU"/>
              </w:rPr>
              <w:lastRenderedPageBreak/>
              <w:t>объектов, а также гидротехнических сооружений и специализированных портов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lastRenderedPageBreak/>
              <w:t>322,0</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129,8</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7 393,7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625,2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749,6</w:t>
            </w:r>
          </w:p>
        </w:tc>
      </w:tr>
      <w:tr w:rsidR="00155095" w:rsidRPr="00155095" w:rsidTr="00155095">
        <w:trPr>
          <w:trHeight w:val="1020"/>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lastRenderedPageBreak/>
              <w:t>14.</w:t>
            </w:r>
          </w:p>
        </w:tc>
        <w:tc>
          <w:tcPr>
            <w:tcW w:w="2215"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Строительство, реконструкция, эксплуатация  линейных объектов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12 284,9</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4 599,8</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16 884,7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284 869,8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24 040,3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5 851,0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29 891,3</w:t>
            </w:r>
          </w:p>
        </w:tc>
      </w:tr>
      <w:tr w:rsidR="00155095" w:rsidRPr="00155095" w:rsidTr="00155095">
        <w:trPr>
          <w:trHeight w:val="76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15.</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 xml:space="preserve">Переработка древесины и иных лесных ресурсов </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14,0</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5,6</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19,6</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7 123,8</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601,9</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120,4</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722,3</w:t>
            </w:r>
          </w:p>
        </w:tc>
      </w:tr>
      <w:tr w:rsidR="00155095" w:rsidRPr="00155095" w:rsidTr="00155095">
        <w:trPr>
          <w:trHeight w:val="76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16.</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 xml:space="preserve">Осуществление религиозной деятельности </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0,0</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p>
        </w:tc>
      </w:tr>
      <w:tr w:rsidR="00155095" w:rsidRPr="00155095" w:rsidTr="00155095">
        <w:trPr>
          <w:trHeight w:val="77"/>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color w:val="000000"/>
                <w:sz w:val="20"/>
                <w:szCs w:val="20"/>
                <w:lang w:eastAsia="ru-RU"/>
              </w:rPr>
            </w:pPr>
            <w:r w:rsidRPr="007A6616">
              <w:rPr>
                <w:rFonts w:eastAsia="Times New Roman"/>
                <w:color w:val="000000"/>
                <w:sz w:val="20"/>
                <w:szCs w:val="20"/>
                <w:lang w:eastAsia="ru-RU"/>
              </w:rPr>
              <w:t>17.</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color w:val="000000"/>
                <w:sz w:val="20"/>
                <w:szCs w:val="20"/>
                <w:lang w:eastAsia="ru-RU"/>
              </w:rPr>
            </w:pPr>
            <w:r w:rsidRPr="00155095">
              <w:rPr>
                <w:rFonts w:eastAsia="Times New Roman"/>
                <w:color w:val="000000"/>
                <w:sz w:val="20"/>
                <w:szCs w:val="20"/>
                <w:lang w:eastAsia="ru-RU"/>
              </w:rPr>
              <w:t>Иные виды, определен-</w:t>
            </w:r>
            <w:proofErr w:type="spellStart"/>
            <w:r w:rsidRPr="00155095">
              <w:rPr>
                <w:rFonts w:eastAsia="Times New Roman"/>
                <w:color w:val="000000"/>
                <w:sz w:val="20"/>
                <w:szCs w:val="20"/>
                <w:lang w:eastAsia="ru-RU"/>
              </w:rPr>
              <w:t>ые</w:t>
            </w:r>
            <w:proofErr w:type="spellEnd"/>
            <w:r w:rsidRPr="00155095">
              <w:rPr>
                <w:rFonts w:eastAsia="Times New Roman"/>
                <w:color w:val="000000"/>
                <w:sz w:val="20"/>
                <w:szCs w:val="20"/>
                <w:lang w:eastAsia="ru-RU"/>
              </w:rPr>
              <w:t xml:space="preserve"> в соответствии с частью 2 статьи 6 Лесного кодекса РФ</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r w:rsidRPr="00155095">
              <w:rPr>
                <w:color w:val="000000"/>
                <w:sz w:val="20"/>
                <w:szCs w:val="20"/>
              </w:rPr>
              <w:t>0,0</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20"/>
                <w:szCs w:val="20"/>
              </w:rPr>
            </w:pPr>
          </w:p>
        </w:tc>
      </w:tr>
      <w:tr w:rsidR="00155095" w:rsidRPr="00155095" w:rsidTr="00155095">
        <w:trPr>
          <w:trHeight w:val="1065"/>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bCs/>
                <w:color w:val="000000"/>
                <w:sz w:val="20"/>
                <w:szCs w:val="20"/>
                <w:lang w:eastAsia="ru-RU"/>
              </w:rPr>
            </w:pPr>
            <w:r w:rsidRPr="007A6616">
              <w:rPr>
                <w:rFonts w:eastAsia="Times New Roman"/>
                <w:bCs/>
                <w:color w:val="000000"/>
                <w:sz w:val="20"/>
                <w:szCs w:val="20"/>
                <w:lang w:eastAsia="ru-RU"/>
              </w:rPr>
              <w:t>II.</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bCs/>
                <w:color w:val="000000"/>
                <w:sz w:val="20"/>
                <w:szCs w:val="20"/>
                <w:lang w:eastAsia="ru-RU"/>
              </w:rPr>
            </w:pPr>
            <w:r w:rsidRPr="00155095">
              <w:rPr>
                <w:rFonts w:eastAsia="Times New Roman"/>
                <w:bCs/>
                <w:color w:val="000000"/>
                <w:sz w:val="20"/>
                <w:szCs w:val="20"/>
                <w:lang w:eastAsia="ru-RU"/>
              </w:rPr>
              <w:t>Плата за предоставление выписок из лесного реестра</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color w:val="000000"/>
                <w:sz w:val="19"/>
                <w:szCs w:val="19"/>
              </w:rPr>
            </w:pPr>
            <w:r w:rsidRPr="00155095">
              <w:rPr>
                <w:color w:val="000000"/>
                <w:sz w:val="19"/>
                <w:szCs w:val="19"/>
              </w:rPr>
              <w:t> </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8,8</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8,8</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790,0</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100,0</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100,0</w:t>
            </w:r>
          </w:p>
        </w:tc>
      </w:tr>
      <w:tr w:rsidR="00155095" w:rsidRPr="00155095" w:rsidTr="00155095">
        <w:trPr>
          <w:trHeight w:val="77"/>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bCs/>
                <w:color w:val="000000"/>
                <w:sz w:val="20"/>
                <w:szCs w:val="20"/>
                <w:lang w:eastAsia="ru-RU"/>
              </w:rPr>
            </w:pPr>
            <w:r w:rsidRPr="007A6616">
              <w:rPr>
                <w:rFonts w:eastAsia="Times New Roman"/>
                <w:bCs/>
                <w:color w:val="000000"/>
                <w:sz w:val="20"/>
                <w:szCs w:val="20"/>
                <w:lang w:eastAsia="ru-RU"/>
              </w:rPr>
              <w:t>III.</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bCs/>
                <w:color w:val="000000"/>
                <w:sz w:val="20"/>
                <w:szCs w:val="20"/>
                <w:lang w:eastAsia="ru-RU"/>
              </w:rPr>
            </w:pPr>
            <w:r w:rsidRPr="00155095">
              <w:rPr>
                <w:rFonts w:eastAsia="Times New Roman"/>
                <w:bCs/>
                <w:color w:val="000000"/>
                <w:sz w:val="20"/>
                <w:szCs w:val="20"/>
                <w:lang w:eastAsia="ru-RU"/>
              </w:rPr>
              <w:t>Прочие неналоговые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374,7</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 </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374,7</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3 410,0</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340,0</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340,0</w:t>
            </w:r>
          </w:p>
        </w:tc>
      </w:tr>
      <w:tr w:rsidR="00155095" w:rsidRPr="00155095" w:rsidTr="00155095">
        <w:trPr>
          <w:trHeight w:val="976"/>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bCs/>
                <w:color w:val="000000"/>
                <w:sz w:val="20"/>
                <w:szCs w:val="20"/>
                <w:lang w:eastAsia="ru-RU"/>
              </w:rPr>
            </w:pPr>
            <w:r w:rsidRPr="007A6616">
              <w:rPr>
                <w:rFonts w:eastAsia="Times New Roman"/>
                <w:bCs/>
                <w:color w:val="000000"/>
                <w:sz w:val="20"/>
                <w:szCs w:val="20"/>
                <w:lang w:eastAsia="ru-RU"/>
              </w:rPr>
              <w:t>IV.</w:t>
            </w:r>
          </w:p>
        </w:tc>
        <w:tc>
          <w:tcPr>
            <w:tcW w:w="2215"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bCs/>
                <w:color w:val="000000"/>
                <w:sz w:val="20"/>
                <w:szCs w:val="20"/>
                <w:lang w:eastAsia="ru-RU"/>
              </w:rPr>
            </w:pPr>
            <w:r w:rsidRPr="00155095">
              <w:rPr>
                <w:rFonts w:eastAsia="Times New Roman"/>
                <w:bCs/>
                <w:color w:val="000000"/>
                <w:sz w:val="20"/>
                <w:szCs w:val="20"/>
                <w:lang w:eastAsia="ru-RU"/>
              </w:rPr>
              <w:t>Денежные взыскания (штрафы) за нарушение лесного законодательства, установленное на лесных участках, находящихся в федеральной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3 838,6</w:t>
            </w:r>
          </w:p>
        </w:tc>
        <w:tc>
          <w:tcPr>
            <w:tcW w:w="1330"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994,7</w:t>
            </w:r>
          </w:p>
        </w:tc>
        <w:tc>
          <w:tcPr>
            <w:tcW w:w="164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4 833,3</w:t>
            </w:r>
          </w:p>
        </w:tc>
        <w:tc>
          <w:tcPr>
            <w:tcW w:w="1843"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53 260,0</w:t>
            </w:r>
          </w:p>
        </w:tc>
        <w:tc>
          <w:tcPr>
            <w:tcW w:w="1417"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4 447,0</w:t>
            </w:r>
          </w:p>
        </w:tc>
        <w:tc>
          <w:tcPr>
            <w:tcW w:w="1701"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880,</w:t>
            </w:r>
          </w:p>
        </w:tc>
        <w:tc>
          <w:tcPr>
            <w:tcW w:w="1559" w:type="dxa"/>
            <w:tcBorders>
              <w:top w:val="nil"/>
              <w:left w:val="nil"/>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5 327,0</w:t>
            </w:r>
          </w:p>
        </w:tc>
      </w:tr>
      <w:tr w:rsidR="00155095" w:rsidRPr="00155095" w:rsidTr="00155095">
        <w:trPr>
          <w:trHeight w:val="1042"/>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7A6616" w:rsidRDefault="00155095" w:rsidP="00155095">
            <w:pPr>
              <w:jc w:val="center"/>
              <w:rPr>
                <w:rFonts w:eastAsia="Times New Roman"/>
                <w:bCs/>
                <w:color w:val="000000"/>
                <w:sz w:val="20"/>
                <w:szCs w:val="20"/>
                <w:lang w:eastAsia="ru-RU"/>
              </w:rPr>
            </w:pPr>
            <w:r w:rsidRPr="007A6616">
              <w:rPr>
                <w:rFonts w:eastAsia="Times New Roman"/>
                <w:bCs/>
                <w:color w:val="000000"/>
                <w:sz w:val="20"/>
                <w:szCs w:val="20"/>
                <w:lang w:eastAsia="ru-RU"/>
              </w:rPr>
              <w:t>V.</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left"/>
              <w:rPr>
                <w:rFonts w:eastAsia="Times New Roman"/>
                <w:bCs/>
                <w:color w:val="000000"/>
                <w:sz w:val="20"/>
                <w:szCs w:val="20"/>
                <w:lang w:eastAsia="ru-RU"/>
              </w:rPr>
            </w:pPr>
            <w:r w:rsidRPr="00155095">
              <w:rPr>
                <w:rFonts w:eastAsia="Times New Roman"/>
                <w:bCs/>
                <w:color w:val="000000"/>
                <w:sz w:val="20"/>
                <w:szCs w:val="20"/>
                <w:lang w:eastAsia="ru-RU"/>
              </w:rPr>
              <w:t xml:space="preserve">Прочие поступления от денежных взысканий (штрафов) и иных сумм в </w:t>
            </w:r>
            <w:r w:rsidRPr="00155095">
              <w:rPr>
                <w:rFonts w:eastAsia="Times New Roman"/>
                <w:bCs/>
                <w:color w:val="000000"/>
                <w:sz w:val="20"/>
                <w:szCs w:val="20"/>
                <w:lang w:eastAsia="ru-RU"/>
              </w:rPr>
              <w:lastRenderedPageBreak/>
              <w:t>возмещение ущерба, зачисляемые в федеральный бюджет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lastRenderedPageBreak/>
              <w:t>8 766,5</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103,0</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8 869,5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99 740,0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9 864,0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19"/>
                <w:szCs w:val="19"/>
              </w:rPr>
            </w:pPr>
            <w:r w:rsidRPr="00155095">
              <w:rPr>
                <w:b/>
                <w:bCs/>
                <w:color w:val="000000"/>
                <w:sz w:val="19"/>
                <w:szCs w:val="19"/>
              </w:rPr>
              <w:t>110,0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155095" w:rsidRDefault="00155095" w:rsidP="00155095">
            <w:pPr>
              <w:jc w:val="right"/>
              <w:rPr>
                <w:b/>
                <w:bCs/>
                <w:color w:val="000000"/>
                <w:sz w:val="20"/>
                <w:szCs w:val="20"/>
              </w:rPr>
            </w:pPr>
            <w:r w:rsidRPr="00155095">
              <w:rPr>
                <w:b/>
                <w:bCs/>
                <w:color w:val="000000"/>
                <w:sz w:val="20"/>
                <w:szCs w:val="20"/>
              </w:rPr>
              <w:t>9 974,0</w:t>
            </w:r>
          </w:p>
        </w:tc>
      </w:tr>
    </w:tbl>
    <w:p w:rsidR="00C3352F" w:rsidRPr="00C3352F" w:rsidRDefault="00C3352F" w:rsidP="007A6616">
      <w:pPr>
        <w:rPr>
          <w:b/>
        </w:rPr>
      </w:pPr>
    </w:p>
    <w:p w:rsidR="00A15834" w:rsidRDefault="00A15834" w:rsidP="007A6616">
      <w:r w:rsidRPr="004A5351">
        <w:rPr>
          <w:vertAlign w:val="superscript"/>
        </w:rPr>
        <w:t>*</w:t>
      </w:r>
      <w:r w:rsidRPr="004A5351">
        <w:t xml:space="preserve"> в ценах года</w:t>
      </w:r>
      <w:r w:rsidR="00C3352F">
        <w:t>, п</w:t>
      </w:r>
      <w:r w:rsidRPr="004A5351">
        <w:t>редшествующе</w:t>
      </w:r>
      <w:r w:rsidR="00C3352F">
        <w:t>го</w:t>
      </w:r>
      <w:r w:rsidRPr="004A5351">
        <w:t xml:space="preserve"> разработке проекта лесного плана субъекта Российской Федерации.</w:t>
      </w:r>
    </w:p>
    <w:p w:rsidR="004A5351" w:rsidRDefault="004A5351">
      <w:pPr>
        <w:sectPr w:rsidR="004A5351" w:rsidSect="00F52087">
          <w:headerReference w:type="even" r:id="rId29"/>
          <w:pgSz w:w="16838" w:h="11906" w:orient="landscape" w:code="9"/>
          <w:pgMar w:top="851" w:right="851" w:bottom="851" w:left="1418" w:header="851" w:footer="0" w:gutter="0"/>
          <w:cols w:space="708"/>
          <w:docGrid w:linePitch="381"/>
        </w:sectPr>
      </w:pPr>
    </w:p>
    <w:p w:rsidR="00A15834" w:rsidRPr="00A97903" w:rsidRDefault="00A15834" w:rsidP="00A15834">
      <w:pPr>
        <w:jc w:val="right"/>
        <w:rPr>
          <w:i/>
        </w:rPr>
      </w:pPr>
      <w:r w:rsidRPr="00A97903">
        <w:rPr>
          <w:i/>
        </w:rPr>
        <w:lastRenderedPageBreak/>
        <w:t>Приложение 32</w:t>
      </w:r>
    </w:p>
    <w:p w:rsidR="00CD6D93" w:rsidRDefault="00CD6D93" w:rsidP="00CD6D93">
      <w:pPr>
        <w:jc w:val="right"/>
        <w:rPr>
          <w:i/>
        </w:rPr>
      </w:pPr>
      <w:r w:rsidRPr="007A1673">
        <w:rPr>
          <w:i/>
        </w:rPr>
        <w:t>к лесно</w:t>
      </w:r>
      <w:r>
        <w:rPr>
          <w:i/>
        </w:rPr>
        <w:t>му</w:t>
      </w:r>
      <w:r w:rsidRPr="007A1673">
        <w:rPr>
          <w:i/>
        </w:rPr>
        <w:t xml:space="preserve"> план</w:t>
      </w:r>
      <w:r>
        <w:rPr>
          <w:i/>
        </w:rPr>
        <w:t>у Новосибирской области</w:t>
      </w:r>
    </w:p>
    <w:p w:rsidR="00A15834" w:rsidRPr="00A97903" w:rsidRDefault="00A15834" w:rsidP="00A15834">
      <w:pPr>
        <w:jc w:val="center"/>
        <w:rPr>
          <w:b/>
        </w:rPr>
      </w:pPr>
      <w:r w:rsidRPr="00A97903">
        <w:rPr>
          <w:b/>
        </w:rPr>
        <w:t xml:space="preserve">Экономическая оценка средообразующих, водоохранных, </w:t>
      </w:r>
      <w:proofErr w:type="gramStart"/>
      <w:r w:rsidRPr="00A97903">
        <w:rPr>
          <w:b/>
        </w:rPr>
        <w:t>защитных</w:t>
      </w:r>
      <w:proofErr w:type="gramEnd"/>
      <w:r w:rsidRPr="00A97903">
        <w:rPr>
          <w:b/>
        </w:rPr>
        <w:t xml:space="preserve">, санитарно-гигиенических </w:t>
      </w:r>
    </w:p>
    <w:p w:rsidR="00A15834" w:rsidRDefault="00A15834" w:rsidP="00A15834">
      <w:pPr>
        <w:jc w:val="center"/>
        <w:rPr>
          <w:b/>
        </w:rPr>
      </w:pPr>
      <w:r w:rsidRPr="00A97903">
        <w:rPr>
          <w:b/>
        </w:rPr>
        <w:t>и иных полезных функций лесов</w:t>
      </w:r>
    </w:p>
    <w:p w:rsidR="00A15834" w:rsidRDefault="00A15834" w:rsidP="00A15834">
      <w:pPr>
        <w:jc w:val="center"/>
      </w:pPr>
    </w:p>
    <w:p w:rsidR="00C3352F" w:rsidRDefault="00C3352F" w:rsidP="00A15834">
      <w:pPr>
        <w:jc w:val="center"/>
      </w:pPr>
    </w:p>
    <w:tbl>
      <w:tblPr>
        <w:tblW w:w="5000" w:type="pct"/>
        <w:tblLook w:val="04A0" w:firstRow="1" w:lastRow="0" w:firstColumn="1" w:lastColumn="0" w:noHBand="0" w:noVBand="1"/>
      </w:tblPr>
      <w:tblGrid>
        <w:gridCol w:w="1707"/>
        <w:gridCol w:w="1055"/>
        <w:gridCol w:w="1647"/>
        <w:gridCol w:w="871"/>
        <w:gridCol w:w="871"/>
        <w:gridCol w:w="871"/>
        <w:gridCol w:w="871"/>
        <w:gridCol w:w="871"/>
        <w:gridCol w:w="871"/>
        <w:gridCol w:w="871"/>
        <w:gridCol w:w="871"/>
        <w:gridCol w:w="871"/>
        <w:gridCol w:w="871"/>
        <w:gridCol w:w="1666"/>
      </w:tblGrid>
      <w:tr w:rsidR="00C3352F" w:rsidRPr="00C3352F" w:rsidTr="00C3352F">
        <w:trPr>
          <w:trHeight w:val="255"/>
        </w:trPr>
        <w:tc>
          <w:tcPr>
            <w:tcW w:w="6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Наименование вида полезных функций лесов</w:t>
            </w:r>
          </w:p>
        </w:tc>
        <w:tc>
          <w:tcPr>
            <w:tcW w:w="3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Единица измерения</w:t>
            </w:r>
          </w:p>
        </w:tc>
        <w:tc>
          <w:tcPr>
            <w:tcW w:w="59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Оценка полезных функций лесов</w:t>
            </w:r>
            <w:r w:rsidRPr="00C3352F">
              <w:rPr>
                <w:rFonts w:eastAsia="Times New Roman"/>
                <w:sz w:val="20"/>
                <w:szCs w:val="20"/>
                <w:lang w:eastAsia="ru-RU"/>
              </w:rPr>
              <w:br/>
              <w:t>за год, предшествующий разработке проекта лесного плана</w:t>
            </w:r>
            <w:r w:rsidRPr="00C3352F">
              <w:rPr>
                <w:rFonts w:eastAsia="Times New Roman"/>
                <w:sz w:val="20"/>
                <w:szCs w:val="20"/>
                <w:lang w:eastAsia="ru-RU"/>
              </w:rPr>
              <w:br/>
              <w:t>субъекта Российской Федерации</w:t>
            </w:r>
          </w:p>
        </w:tc>
        <w:tc>
          <w:tcPr>
            <w:tcW w:w="2801"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Оценка социально-экологических функций лесов по годам</w:t>
            </w:r>
          </w:p>
        </w:tc>
        <w:tc>
          <w:tcPr>
            <w:tcW w:w="5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Всего на период действия разрабатываемого лесного плана</w:t>
            </w:r>
            <w:r w:rsidRPr="00C3352F">
              <w:rPr>
                <w:rFonts w:eastAsia="Times New Roman"/>
                <w:sz w:val="20"/>
                <w:szCs w:val="20"/>
                <w:lang w:eastAsia="ru-RU"/>
              </w:rPr>
              <w:br/>
              <w:t>субъекта Российской Федерации</w:t>
            </w:r>
          </w:p>
        </w:tc>
      </w:tr>
      <w:tr w:rsidR="00C3352F" w:rsidRPr="00C3352F" w:rsidTr="00C3352F">
        <w:trPr>
          <w:trHeight w:val="1785"/>
        </w:trPr>
        <w:tc>
          <w:tcPr>
            <w:tcW w:w="668" w:type="pct"/>
            <w:vMerge/>
            <w:tcBorders>
              <w:top w:val="single" w:sz="4" w:space="0" w:color="auto"/>
              <w:left w:val="single" w:sz="4" w:space="0" w:color="auto"/>
              <w:bottom w:val="single" w:sz="4" w:space="0" w:color="auto"/>
              <w:right w:val="single" w:sz="4" w:space="0" w:color="auto"/>
            </w:tcBorders>
            <w:vAlign w:val="center"/>
            <w:hideMark/>
          </w:tcPr>
          <w:p w:rsidR="00C3352F" w:rsidRPr="00C3352F" w:rsidRDefault="00C3352F" w:rsidP="00C3352F">
            <w:pPr>
              <w:jc w:val="left"/>
              <w:rPr>
                <w:rFonts w:eastAsia="Times New Roman"/>
                <w:sz w:val="20"/>
                <w:szCs w:val="20"/>
                <w:lang w:eastAsia="ru-RU"/>
              </w:rPr>
            </w:pPr>
          </w:p>
        </w:tc>
        <w:tc>
          <w:tcPr>
            <w:tcW w:w="340" w:type="pct"/>
            <w:vMerge/>
            <w:tcBorders>
              <w:top w:val="single" w:sz="4" w:space="0" w:color="auto"/>
              <w:left w:val="single" w:sz="4" w:space="0" w:color="auto"/>
              <w:bottom w:val="single" w:sz="4" w:space="0" w:color="000000"/>
              <w:right w:val="single" w:sz="4" w:space="0" w:color="auto"/>
            </w:tcBorders>
            <w:vAlign w:val="center"/>
            <w:hideMark/>
          </w:tcPr>
          <w:p w:rsidR="00C3352F" w:rsidRPr="00C3352F" w:rsidRDefault="00C3352F" w:rsidP="00C3352F">
            <w:pPr>
              <w:jc w:val="left"/>
              <w:rPr>
                <w:rFonts w:eastAsia="Times New Roman"/>
                <w:sz w:val="20"/>
                <w:szCs w:val="20"/>
                <w:lang w:eastAsia="ru-RU"/>
              </w:rPr>
            </w:pPr>
          </w:p>
        </w:tc>
        <w:tc>
          <w:tcPr>
            <w:tcW w:w="595" w:type="pct"/>
            <w:vMerge/>
            <w:tcBorders>
              <w:top w:val="single" w:sz="4" w:space="0" w:color="auto"/>
              <w:left w:val="single" w:sz="4" w:space="0" w:color="auto"/>
              <w:bottom w:val="single" w:sz="4" w:space="0" w:color="000000"/>
              <w:right w:val="single" w:sz="4" w:space="0" w:color="auto"/>
            </w:tcBorders>
            <w:vAlign w:val="center"/>
            <w:hideMark/>
          </w:tcPr>
          <w:p w:rsidR="00C3352F" w:rsidRPr="00C3352F" w:rsidRDefault="00C3352F" w:rsidP="00C3352F">
            <w:pPr>
              <w:jc w:val="left"/>
              <w:rPr>
                <w:rFonts w:eastAsia="Times New Roman"/>
                <w:sz w:val="20"/>
                <w:szCs w:val="20"/>
                <w:lang w:eastAsia="ru-RU"/>
              </w:rPr>
            </w:pPr>
          </w:p>
        </w:tc>
        <w:tc>
          <w:tcPr>
            <w:tcW w:w="261"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2019</w:t>
            </w:r>
          </w:p>
        </w:tc>
        <w:tc>
          <w:tcPr>
            <w:tcW w:w="304"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2020</w:t>
            </w:r>
          </w:p>
        </w:tc>
        <w:tc>
          <w:tcPr>
            <w:tcW w:w="249"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2021</w:t>
            </w:r>
          </w:p>
        </w:tc>
        <w:tc>
          <w:tcPr>
            <w:tcW w:w="243"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2022</w:t>
            </w:r>
          </w:p>
        </w:tc>
        <w:tc>
          <w:tcPr>
            <w:tcW w:w="267"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2023</w:t>
            </w:r>
          </w:p>
        </w:tc>
        <w:tc>
          <w:tcPr>
            <w:tcW w:w="267"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2024</w:t>
            </w:r>
          </w:p>
        </w:tc>
        <w:tc>
          <w:tcPr>
            <w:tcW w:w="292"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2025</w:t>
            </w:r>
          </w:p>
        </w:tc>
        <w:tc>
          <w:tcPr>
            <w:tcW w:w="322"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2026</w:t>
            </w:r>
          </w:p>
        </w:tc>
        <w:tc>
          <w:tcPr>
            <w:tcW w:w="310"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2027</w:t>
            </w:r>
          </w:p>
        </w:tc>
        <w:tc>
          <w:tcPr>
            <w:tcW w:w="286"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2028</w:t>
            </w:r>
          </w:p>
        </w:tc>
        <w:tc>
          <w:tcPr>
            <w:tcW w:w="595" w:type="pct"/>
            <w:vMerge/>
            <w:tcBorders>
              <w:top w:val="single" w:sz="4" w:space="0" w:color="auto"/>
              <w:left w:val="single" w:sz="4" w:space="0" w:color="auto"/>
              <w:bottom w:val="single" w:sz="4" w:space="0" w:color="000000"/>
              <w:right w:val="single" w:sz="4" w:space="0" w:color="auto"/>
            </w:tcBorders>
            <w:vAlign w:val="center"/>
            <w:hideMark/>
          </w:tcPr>
          <w:p w:rsidR="00C3352F" w:rsidRPr="00C3352F" w:rsidRDefault="00C3352F" w:rsidP="00C3352F">
            <w:pPr>
              <w:jc w:val="left"/>
              <w:rPr>
                <w:rFonts w:eastAsia="Times New Roman"/>
                <w:sz w:val="20"/>
                <w:szCs w:val="20"/>
                <w:lang w:eastAsia="ru-RU"/>
              </w:rPr>
            </w:pPr>
          </w:p>
        </w:tc>
      </w:tr>
      <w:tr w:rsidR="00C3352F" w:rsidRPr="00C3352F" w:rsidTr="00C3352F">
        <w:trPr>
          <w:trHeight w:val="255"/>
        </w:trPr>
        <w:tc>
          <w:tcPr>
            <w:tcW w:w="668" w:type="pct"/>
            <w:tcBorders>
              <w:top w:val="nil"/>
              <w:left w:val="single" w:sz="4" w:space="0" w:color="auto"/>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w:t>
            </w:r>
          </w:p>
        </w:tc>
        <w:tc>
          <w:tcPr>
            <w:tcW w:w="340" w:type="pct"/>
            <w:tcBorders>
              <w:top w:val="nil"/>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w:t>
            </w:r>
          </w:p>
        </w:tc>
        <w:tc>
          <w:tcPr>
            <w:tcW w:w="595" w:type="pct"/>
            <w:tcBorders>
              <w:top w:val="nil"/>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w:t>
            </w:r>
          </w:p>
        </w:tc>
        <w:tc>
          <w:tcPr>
            <w:tcW w:w="261" w:type="pct"/>
            <w:tcBorders>
              <w:top w:val="single" w:sz="4" w:space="0" w:color="auto"/>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w:t>
            </w:r>
          </w:p>
        </w:tc>
        <w:tc>
          <w:tcPr>
            <w:tcW w:w="304" w:type="pct"/>
            <w:tcBorders>
              <w:top w:val="single" w:sz="4" w:space="0" w:color="auto"/>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w:t>
            </w:r>
          </w:p>
        </w:tc>
        <w:tc>
          <w:tcPr>
            <w:tcW w:w="249" w:type="pct"/>
            <w:tcBorders>
              <w:top w:val="single" w:sz="4" w:space="0" w:color="auto"/>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6</w:t>
            </w:r>
          </w:p>
        </w:tc>
        <w:tc>
          <w:tcPr>
            <w:tcW w:w="243" w:type="pct"/>
            <w:tcBorders>
              <w:top w:val="single" w:sz="4" w:space="0" w:color="auto"/>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w:t>
            </w:r>
          </w:p>
        </w:tc>
        <w:tc>
          <w:tcPr>
            <w:tcW w:w="267" w:type="pct"/>
            <w:tcBorders>
              <w:top w:val="single" w:sz="4" w:space="0" w:color="auto"/>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w:t>
            </w:r>
          </w:p>
        </w:tc>
        <w:tc>
          <w:tcPr>
            <w:tcW w:w="267" w:type="pct"/>
            <w:tcBorders>
              <w:top w:val="single" w:sz="4" w:space="0" w:color="auto"/>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w:t>
            </w:r>
          </w:p>
        </w:tc>
        <w:tc>
          <w:tcPr>
            <w:tcW w:w="292" w:type="pct"/>
            <w:tcBorders>
              <w:top w:val="single" w:sz="4" w:space="0" w:color="auto"/>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w:t>
            </w:r>
          </w:p>
        </w:tc>
        <w:tc>
          <w:tcPr>
            <w:tcW w:w="322" w:type="pct"/>
            <w:tcBorders>
              <w:top w:val="single" w:sz="4" w:space="0" w:color="auto"/>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11</w:t>
            </w:r>
          </w:p>
        </w:tc>
        <w:tc>
          <w:tcPr>
            <w:tcW w:w="310" w:type="pct"/>
            <w:tcBorders>
              <w:top w:val="single" w:sz="4" w:space="0" w:color="auto"/>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12</w:t>
            </w:r>
          </w:p>
        </w:tc>
        <w:tc>
          <w:tcPr>
            <w:tcW w:w="286" w:type="pct"/>
            <w:tcBorders>
              <w:top w:val="single" w:sz="4" w:space="0" w:color="auto"/>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13</w:t>
            </w:r>
          </w:p>
        </w:tc>
        <w:tc>
          <w:tcPr>
            <w:tcW w:w="595" w:type="pct"/>
            <w:tcBorders>
              <w:top w:val="nil"/>
              <w:left w:val="nil"/>
              <w:bottom w:val="single" w:sz="4" w:space="0" w:color="auto"/>
              <w:right w:val="single" w:sz="4" w:space="0" w:color="auto"/>
            </w:tcBorders>
            <w:shd w:val="clear" w:color="auto" w:fill="auto"/>
            <w:noWrap/>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14</w:t>
            </w:r>
          </w:p>
        </w:tc>
      </w:tr>
      <w:tr w:rsidR="00C3352F" w:rsidRPr="00C3352F" w:rsidTr="00C3352F">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Леса, расположенные на землях лесного фонда</w:t>
            </w:r>
          </w:p>
        </w:tc>
      </w:tr>
      <w:tr w:rsidR="00C3352F" w:rsidRPr="00C3352F" w:rsidTr="00C3352F">
        <w:trPr>
          <w:trHeight w:val="255"/>
        </w:trPr>
        <w:tc>
          <w:tcPr>
            <w:tcW w:w="668" w:type="pct"/>
            <w:tcBorders>
              <w:top w:val="nil"/>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Водоохранные</w:t>
            </w:r>
          </w:p>
        </w:tc>
        <w:tc>
          <w:tcPr>
            <w:tcW w:w="340"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79 570,47</w:t>
            </w:r>
          </w:p>
        </w:tc>
        <w:tc>
          <w:tcPr>
            <w:tcW w:w="261"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82 196,29</w:t>
            </w:r>
          </w:p>
        </w:tc>
        <w:tc>
          <w:tcPr>
            <w:tcW w:w="304"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84 333,40</w:t>
            </w:r>
          </w:p>
        </w:tc>
        <w:tc>
          <w:tcPr>
            <w:tcW w:w="249"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87 453,73</w:t>
            </w:r>
          </w:p>
        </w:tc>
        <w:tc>
          <w:tcPr>
            <w:tcW w:w="243"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90 864,43</w:t>
            </w:r>
          </w:p>
        </w:tc>
        <w:tc>
          <w:tcPr>
            <w:tcW w:w="267"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94 680,74</w:t>
            </w:r>
          </w:p>
        </w:tc>
        <w:tc>
          <w:tcPr>
            <w:tcW w:w="267"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98 657,33</w:t>
            </w:r>
          </w:p>
        </w:tc>
        <w:tc>
          <w:tcPr>
            <w:tcW w:w="292"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102 603,62</w:t>
            </w:r>
          </w:p>
        </w:tc>
        <w:tc>
          <w:tcPr>
            <w:tcW w:w="322"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106 810,37</w:t>
            </w:r>
          </w:p>
        </w:tc>
        <w:tc>
          <w:tcPr>
            <w:tcW w:w="310"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111 189,59</w:t>
            </w:r>
          </w:p>
        </w:tc>
        <w:tc>
          <w:tcPr>
            <w:tcW w:w="286"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115 859,56</w:t>
            </w:r>
          </w:p>
        </w:tc>
        <w:tc>
          <w:tcPr>
            <w:tcW w:w="595"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742 929,94</w:t>
            </w:r>
          </w:p>
        </w:tc>
      </w:tr>
      <w:tr w:rsidR="00C3352F" w:rsidRPr="00C3352F" w:rsidTr="00C3352F">
        <w:trPr>
          <w:trHeight w:val="255"/>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Защитные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29 354,01</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30 322,69</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31 111,08</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32 262,19</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33 520,41</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34 928,27</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36 395,26</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37 851,07</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39 402,96</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41 018,48</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42 741,26</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274 071,15</w:t>
            </w:r>
          </w:p>
        </w:tc>
      </w:tr>
      <w:tr w:rsidR="00C3352F" w:rsidRPr="00C3352F" w:rsidTr="00C3352F">
        <w:trPr>
          <w:trHeight w:val="255"/>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Средообразующие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7 265,86</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7 505,63</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7 700,78</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7 985,71</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8 297,15</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8 645,63</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9 008,75</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9 369,10</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9 753,23</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10 153,11</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10 579,54</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67 839,55</w:t>
            </w:r>
          </w:p>
        </w:tc>
      </w:tr>
      <w:tr w:rsidR="00C3352F" w:rsidRPr="00C3352F" w:rsidTr="00C3352F">
        <w:trPr>
          <w:trHeight w:val="510"/>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Санитарно-гигиенические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2 396,94</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2 476,04</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2 540,42</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2 634,41</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2 737,15</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2 852,11</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2 971,90</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3 090,78</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3 217,50</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3 349,42</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3 490,09</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22 379,64</w:t>
            </w:r>
          </w:p>
        </w:tc>
      </w:tr>
      <w:tr w:rsidR="00C3352F" w:rsidRPr="00C3352F" w:rsidTr="00C3352F">
        <w:trPr>
          <w:trHeight w:val="255"/>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Иные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493,08</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509,35</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522,59</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541,93</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563,07</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586,71</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611,36</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635,81</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661,88</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689,02</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717,96</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4 603,77</w:t>
            </w:r>
          </w:p>
        </w:tc>
      </w:tr>
      <w:tr w:rsidR="00C3352F" w:rsidRPr="00C3352F" w:rsidTr="00C3352F">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Городские леса</w:t>
            </w:r>
          </w:p>
        </w:tc>
      </w:tr>
      <w:tr w:rsidR="00C3352F" w:rsidRPr="00C3352F" w:rsidTr="00C3352F">
        <w:trPr>
          <w:trHeight w:val="255"/>
        </w:trPr>
        <w:tc>
          <w:tcPr>
            <w:tcW w:w="668" w:type="pct"/>
            <w:tcBorders>
              <w:top w:val="nil"/>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Водоохранные</w:t>
            </w:r>
          </w:p>
        </w:tc>
        <w:tc>
          <w:tcPr>
            <w:tcW w:w="340"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105,10</w:t>
            </w:r>
          </w:p>
        </w:tc>
        <w:tc>
          <w:tcPr>
            <w:tcW w:w="261"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108,57</w:t>
            </w:r>
          </w:p>
        </w:tc>
        <w:tc>
          <w:tcPr>
            <w:tcW w:w="304"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111,39</w:t>
            </w:r>
          </w:p>
        </w:tc>
        <w:tc>
          <w:tcPr>
            <w:tcW w:w="249"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115,51</w:t>
            </w:r>
          </w:p>
        </w:tc>
        <w:tc>
          <w:tcPr>
            <w:tcW w:w="243"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120,02</w:t>
            </w:r>
          </w:p>
        </w:tc>
        <w:tc>
          <w:tcPr>
            <w:tcW w:w="267"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125,06</w:t>
            </w:r>
          </w:p>
        </w:tc>
        <w:tc>
          <w:tcPr>
            <w:tcW w:w="267"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130,31</w:t>
            </w:r>
          </w:p>
        </w:tc>
        <w:tc>
          <w:tcPr>
            <w:tcW w:w="292"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135,52</w:t>
            </w:r>
          </w:p>
        </w:tc>
        <w:tc>
          <w:tcPr>
            <w:tcW w:w="322"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141,08</w:t>
            </w:r>
          </w:p>
        </w:tc>
        <w:tc>
          <w:tcPr>
            <w:tcW w:w="310"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146,86</w:t>
            </w:r>
          </w:p>
        </w:tc>
        <w:tc>
          <w:tcPr>
            <w:tcW w:w="286"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153,03</w:t>
            </w:r>
          </w:p>
        </w:tc>
        <w:tc>
          <w:tcPr>
            <w:tcW w:w="595"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370,17</w:t>
            </w:r>
          </w:p>
        </w:tc>
      </w:tr>
      <w:tr w:rsidR="00C3352F" w:rsidRPr="00C3352F" w:rsidTr="00C3352F">
        <w:trPr>
          <w:trHeight w:val="255"/>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Защитные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37,43</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38,66</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39,67</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41,13</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42,74</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44,53</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46,40</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48,26</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50,24</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52,30</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54,49</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131,81</w:t>
            </w:r>
          </w:p>
        </w:tc>
      </w:tr>
      <w:tr w:rsidR="00C3352F" w:rsidRPr="00C3352F" w:rsidTr="00C3352F">
        <w:trPr>
          <w:trHeight w:val="255"/>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Средообразующие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1 453,17</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1 501,13</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1 540,16</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1 597,14</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1 659,43</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1 729,13</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1 801,75</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1 873,82</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1 950,65</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2 030,62</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2 115,91</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5 118,16</w:t>
            </w:r>
          </w:p>
        </w:tc>
      </w:tr>
      <w:tr w:rsidR="00C3352F" w:rsidRPr="00C3352F" w:rsidTr="00C3352F">
        <w:trPr>
          <w:trHeight w:val="510"/>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Санитарно-гигиенические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342,42</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353,72</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362,92</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376,34</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391,02</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407,44</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424,56</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441,54</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459,64</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478,49</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498,58</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1 206,02</w:t>
            </w:r>
          </w:p>
        </w:tc>
      </w:tr>
      <w:tr w:rsidR="00C3352F" w:rsidRPr="00C3352F" w:rsidTr="00C3352F">
        <w:trPr>
          <w:trHeight w:val="255"/>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Иные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70,44</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72,76</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74,66</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77,42</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80,44</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83,82</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87,34</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90,83</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94,55</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98,43</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102,57</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248,09</w:t>
            </w:r>
          </w:p>
        </w:tc>
      </w:tr>
      <w:tr w:rsidR="00C3352F" w:rsidRPr="00C3352F" w:rsidTr="00C3352F">
        <w:trPr>
          <w:trHeight w:val="27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Леса, расположенные на землях особо охраняемых природных территорий</w:t>
            </w:r>
          </w:p>
        </w:tc>
      </w:tr>
      <w:tr w:rsidR="00C3352F" w:rsidRPr="00C3352F" w:rsidTr="00C3352F">
        <w:trPr>
          <w:trHeight w:val="270"/>
        </w:trPr>
        <w:tc>
          <w:tcPr>
            <w:tcW w:w="668" w:type="pct"/>
            <w:tcBorders>
              <w:top w:val="nil"/>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Водоохранные</w:t>
            </w:r>
          </w:p>
        </w:tc>
        <w:tc>
          <w:tcPr>
            <w:tcW w:w="340"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1"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04"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49"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43"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7"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7"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92"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22"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10"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86"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595"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r>
      <w:tr w:rsidR="00C3352F" w:rsidRPr="00C3352F" w:rsidTr="00C3352F">
        <w:trPr>
          <w:trHeight w:val="270"/>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lastRenderedPageBreak/>
              <w:t>Защитные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r>
      <w:tr w:rsidR="00C3352F" w:rsidRPr="00C3352F" w:rsidTr="00C3352F">
        <w:trPr>
          <w:trHeight w:val="270"/>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Средообразующие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r>
      <w:tr w:rsidR="00C3352F" w:rsidRPr="00C3352F" w:rsidTr="00C3352F">
        <w:trPr>
          <w:trHeight w:val="540"/>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Санитарно-гигиенические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r>
      <w:tr w:rsidR="00C3352F" w:rsidRPr="00C3352F" w:rsidTr="00C3352F">
        <w:trPr>
          <w:trHeight w:val="270"/>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Иные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0,00</w:t>
            </w:r>
          </w:p>
        </w:tc>
      </w:tr>
      <w:tr w:rsidR="00C3352F" w:rsidRPr="00C3352F" w:rsidTr="00C3352F">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Итого</w:t>
            </w:r>
          </w:p>
        </w:tc>
      </w:tr>
      <w:tr w:rsidR="00C3352F" w:rsidRPr="00C3352F" w:rsidTr="00C3352F">
        <w:trPr>
          <w:trHeight w:val="255"/>
        </w:trPr>
        <w:tc>
          <w:tcPr>
            <w:tcW w:w="668" w:type="pct"/>
            <w:tcBorders>
              <w:top w:val="nil"/>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Водоохранные</w:t>
            </w:r>
          </w:p>
        </w:tc>
        <w:tc>
          <w:tcPr>
            <w:tcW w:w="340"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79 675,57</w:t>
            </w:r>
          </w:p>
        </w:tc>
        <w:tc>
          <w:tcPr>
            <w:tcW w:w="261"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82 304,86</w:t>
            </w:r>
          </w:p>
        </w:tc>
        <w:tc>
          <w:tcPr>
            <w:tcW w:w="304"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84 444,79</w:t>
            </w:r>
          </w:p>
        </w:tc>
        <w:tc>
          <w:tcPr>
            <w:tcW w:w="249"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87 569,25</w:t>
            </w:r>
          </w:p>
        </w:tc>
        <w:tc>
          <w:tcPr>
            <w:tcW w:w="243"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90 984,45</w:t>
            </w:r>
          </w:p>
        </w:tc>
        <w:tc>
          <w:tcPr>
            <w:tcW w:w="267"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94 805,79</w:t>
            </w:r>
          </w:p>
        </w:tc>
        <w:tc>
          <w:tcPr>
            <w:tcW w:w="267"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98 787,64</w:t>
            </w:r>
          </w:p>
        </w:tc>
        <w:tc>
          <w:tcPr>
            <w:tcW w:w="292"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102 739,14</w:t>
            </w:r>
          </w:p>
        </w:tc>
        <w:tc>
          <w:tcPr>
            <w:tcW w:w="322"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106 951,45</w:t>
            </w:r>
          </w:p>
        </w:tc>
        <w:tc>
          <w:tcPr>
            <w:tcW w:w="310"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111 336,46</w:t>
            </w:r>
          </w:p>
        </w:tc>
        <w:tc>
          <w:tcPr>
            <w:tcW w:w="286"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116 012,59</w:t>
            </w:r>
          </w:p>
        </w:tc>
        <w:tc>
          <w:tcPr>
            <w:tcW w:w="595" w:type="pct"/>
            <w:tcBorders>
              <w:top w:val="nil"/>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743 300,11</w:t>
            </w:r>
          </w:p>
        </w:tc>
      </w:tr>
      <w:tr w:rsidR="00C3352F" w:rsidRPr="00C3352F" w:rsidTr="00C3352F">
        <w:trPr>
          <w:trHeight w:val="255"/>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Защитные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29 391,43</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30 361,35</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31 150,74</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32 303,32</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33 563,15</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34 972,80</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36 441,66</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37 899,33</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39 453,20</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41 070,78</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42 795,75</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274 202,96</w:t>
            </w:r>
          </w:p>
        </w:tc>
      </w:tr>
      <w:tr w:rsidR="00C3352F" w:rsidRPr="00C3352F" w:rsidTr="00C3352F">
        <w:trPr>
          <w:trHeight w:val="255"/>
        </w:trPr>
        <w:tc>
          <w:tcPr>
            <w:tcW w:w="668" w:type="pct"/>
            <w:tcBorders>
              <w:top w:val="single" w:sz="4" w:space="0" w:color="auto"/>
              <w:left w:val="single" w:sz="4" w:space="0" w:color="auto"/>
              <w:bottom w:val="nil"/>
              <w:right w:val="single" w:sz="4" w:space="0" w:color="auto"/>
            </w:tcBorders>
            <w:shd w:val="clear" w:color="auto" w:fill="auto"/>
            <w:vAlign w:val="center"/>
            <w:hideMark/>
          </w:tcPr>
          <w:p w:rsidR="00C3352F" w:rsidRPr="00C3352F" w:rsidRDefault="00C3352F" w:rsidP="00C3352F">
            <w:pPr>
              <w:jc w:val="left"/>
              <w:rPr>
                <w:rFonts w:eastAsia="Times New Roman"/>
                <w:sz w:val="20"/>
                <w:szCs w:val="20"/>
                <w:lang w:eastAsia="ru-RU"/>
              </w:rPr>
            </w:pPr>
            <w:r w:rsidRPr="00C3352F">
              <w:rPr>
                <w:rFonts w:eastAsia="Times New Roman"/>
                <w:sz w:val="20"/>
                <w:szCs w:val="20"/>
                <w:lang w:eastAsia="ru-RU"/>
              </w:rPr>
              <w:t>Средообразующие</w:t>
            </w:r>
          </w:p>
        </w:tc>
        <w:tc>
          <w:tcPr>
            <w:tcW w:w="34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млн. руб.</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8 719,03</w:t>
            </w:r>
          </w:p>
        </w:tc>
        <w:tc>
          <w:tcPr>
            <w:tcW w:w="261"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9 006,76</w:t>
            </w:r>
          </w:p>
        </w:tc>
        <w:tc>
          <w:tcPr>
            <w:tcW w:w="304"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9 240,94</w:t>
            </w:r>
          </w:p>
        </w:tc>
        <w:tc>
          <w:tcPr>
            <w:tcW w:w="249"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9 582,85</w:t>
            </w:r>
          </w:p>
        </w:tc>
        <w:tc>
          <w:tcPr>
            <w:tcW w:w="243"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9 956,58</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10 374,76</w:t>
            </w:r>
          </w:p>
        </w:tc>
        <w:tc>
          <w:tcPr>
            <w:tcW w:w="267"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10 810,50</w:t>
            </w:r>
          </w:p>
        </w:tc>
        <w:tc>
          <w:tcPr>
            <w:tcW w:w="29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11 242,92</w:t>
            </w:r>
          </w:p>
        </w:tc>
        <w:tc>
          <w:tcPr>
            <w:tcW w:w="322"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11 703,88</w:t>
            </w:r>
          </w:p>
        </w:tc>
        <w:tc>
          <w:tcPr>
            <w:tcW w:w="310"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12 183,74</w:t>
            </w:r>
          </w:p>
        </w:tc>
        <w:tc>
          <w:tcPr>
            <w:tcW w:w="286"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12 695,45</w:t>
            </w:r>
          </w:p>
        </w:tc>
        <w:tc>
          <w:tcPr>
            <w:tcW w:w="595" w:type="pct"/>
            <w:tcBorders>
              <w:top w:val="single" w:sz="4" w:space="0" w:color="auto"/>
              <w:left w:val="nil"/>
              <w:bottom w:val="nil"/>
              <w:right w:val="single" w:sz="4" w:space="0" w:color="auto"/>
            </w:tcBorders>
            <w:shd w:val="clear" w:color="auto" w:fill="auto"/>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72 957,71</w:t>
            </w:r>
          </w:p>
        </w:tc>
      </w:tr>
      <w:tr w:rsidR="00C3352F" w:rsidRPr="00C3352F" w:rsidTr="00C3352F">
        <w:trPr>
          <w:trHeight w:val="525"/>
        </w:trPr>
        <w:tc>
          <w:tcPr>
            <w:tcW w:w="668" w:type="pct"/>
            <w:tcBorders>
              <w:top w:val="nil"/>
              <w:left w:val="single" w:sz="8" w:space="0" w:color="auto"/>
              <w:bottom w:val="single" w:sz="8" w:space="0" w:color="auto"/>
              <w:right w:val="single" w:sz="8" w:space="0" w:color="auto"/>
            </w:tcBorders>
            <w:shd w:val="clear" w:color="auto" w:fill="auto"/>
            <w:vAlign w:val="bottom"/>
            <w:hideMark/>
          </w:tcPr>
          <w:p w:rsidR="00C3352F" w:rsidRPr="00C3352F" w:rsidRDefault="00C3352F" w:rsidP="00C3352F">
            <w:pPr>
              <w:jc w:val="left"/>
              <w:rPr>
                <w:rFonts w:eastAsia="Times New Roman"/>
                <w:color w:val="000000"/>
                <w:sz w:val="20"/>
                <w:szCs w:val="20"/>
                <w:lang w:eastAsia="ru-RU"/>
              </w:rPr>
            </w:pPr>
            <w:r w:rsidRPr="00C3352F">
              <w:rPr>
                <w:rFonts w:eastAsia="Times New Roman"/>
                <w:color w:val="000000"/>
                <w:sz w:val="20"/>
                <w:szCs w:val="20"/>
                <w:lang w:eastAsia="ru-RU"/>
              </w:rPr>
              <w:t>Санитарно-гигиенические</w:t>
            </w:r>
          </w:p>
        </w:tc>
        <w:tc>
          <w:tcPr>
            <w:tcW w:w="340" w:type="pct"/>
            <w:tcBorders>
              <w:top w:val="nil"/>
              <w:left w:val="nil"/>
              <w:bottom w:val="single" w:sz="8" w:space="0" w:color="auto"/>
              <w:right w:val="single" w:sz="8" w:space="0" w:color="auto"/>
            </w:tcBorders>
            <w:shd w:val="clear" w:color="auto" w:fill="auto"/>
            <w:vAlign w:val="bottom"/>
            <w:hideMark/>
          </w:tcPr>
          <w:p w:rsidR="00C3352F" w:rsidRPr="00C3352F" w:rsidRDefault="00C3352F" w:rsidP="00C3352F">
            <w:pPr>
              <w:jc w:val="center"/>
              <w:rPr>
                <w:rFonts w:eastAsia="Times New Roman"/>
                <w:color w:val="000000"/>
                <w:sz w:val="20"/>
                <w:szCs w:val="20"/>
                <w:lang w:eastAsia="ru-RU"/>
              </w:rPr>
            </w:pPr>
            <w:r w:rsidRPr="00C3352F">
              <w:rPr>
                <w:rFonts w:eastAsia="Times New Roman"/>
                <w:color w:val="000000"/>
                <w:sz w:val="20"/>
                <w:szCs w:val="20"/>
                <w:lang w:eastAsia="ru-RU"/>
              </w:rPr>
              <w:t>млн. руб.</w:t>
            </w:r>
          </w:p>
        </w:tc>
        <w:tc>
          <w:tcPr>
            <w:tcW w:w="595"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2 739,36</w:t>
            </w:r>
          </w:p>
        </w:tc>
        <w:tc>
          <w:tcPr>
            <w:tcW w:w="261"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2 829,76</w:t>
            </w:r>
          </w:p>
        </w:tc>
        <w:tc>
          <w:tcPr>
            <w:tcW w:w="304"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2 903,33</w:t>
            </w:r>
          </w:p>
        </w:tc>
        <w:tc>
          <w:tcPr>
            <w:tcW w:w="249"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3 010,76</w:t>
            </w:r>
          </w:p>
        </w:tc>
        <w:tc>
          <w:tcPr>
            <w:tcW w:w="243"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3 128,18</w:t>
            </w:r>
          </w:p>
        </w:tc>
        <w:tc>
          <w:tcPr>
            <w:tcW w:w="267"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3 259,56</w:t>
            </w:r>
          </w:p>
        </w:tc>
        <w:tc>
          <w:tcPr>
            <w:tcW w:w="267"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3 396,46</w:t>
            </w:r>
          </w:p>
        </w:tc>
        <w:tc>
          <w:tcPr>
            <w:tcW w:w="292"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3 532,32</w:t>
            </w:r>
          </w:p>
        </w:tc>
        <w:tc>
          <w:tcPr>
            <w:tcW w:w="322"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3 677,14</w:t>
            </w:r>
          </w:p>
        </w:tc>
        <w:tc>
          <w:tcPr>
            <w:tcW w:w="310"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3 827,91</w:t>
            </w:r>
          </w:p>
        </w:tc>
        <w:tc>
          <w:tcPr>
            <w:tcW w:w="286"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3 988,68</w:t>
            </w:r>
          </w:p>
        </w:tc>
        <w:tc>
          <w:tcPr>
            <w:tcW w:w="595" w:type="pct"/>
            <w:tcBorders>
              <w:top w:val="single" w:sz="4" w:space="0" w:color="auto"/>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23 585,67</w:t>
            </w:r>
          </w:p>
        </w:tc>
      </w:tr>
      <w:tr w:rsidR="00C3352F" w:rsidRPr="00C3352F" w:rsidTr="00C3352F">
        <w:trPr>
          <w:trHeight w:val="270"/>
        </w:trPr>
        <w:tc>
          <w:tcPr>
            <w:tcW w:w="668" w:type="pct"/>
            <w:tcBorders>
              <w:top w:val="nil"/>
              <w:left w:val="single" w:sz="8" w:space="0" w:color="auto"/>
              <w:bottom w:val="single" w:sz="8" w:space="0" w:color="auto"/>
              <w:right w:val="single" w:sz="8" w:space="0" w:color="auto"/>
            </w:tcBorders>
            <w:shd w:val="clear" w:color="auto" w:fill="auto"/>
            <w:vAlign w:val="bottom"/>
            <w:hideMark/>
          </w:tcPr>
          <w:p w:rsidR="00C3352F" w:rsidRPr="00C3352F" w:rsidRDefault="00C3352F" w:rsidP="00C3352F">
            <w:pPr>
              <w:jc w:val="left"/>
              <w:rPr>
                <w:rFonts w:eastAsia="Times New Roman"/>
                <w:color w:val="000000"/>
                <w:sz w:val="20"/>
                <w:szCs w:val="20"/>
                <w:lang w:eastAsia="ru-RU"/>
              </w:rPr>
            </w:pPr>
            <w:r w:rsidRPr="00C3352F">
              <w:rPr>
                <w:rFonts w:eastAsia="Times New Roman"/>
                <w:color w:val="000000"/>
                <w:sz w:val="20"/>
                <w:szCs w:val="20"/>
                <w:lang w:eastAsia="ru-RU"/>
              </w:rPr>
              <w:t>Иные</w:t>
            </w:r>
          </w:p>
        </w:tc>
        <w:tc>
          <w:tcPr>
            <w:tcW w:w="340" w:type="pct"/>
            <w:tcBorders>
              <w:top w:val="nil"/>
              <w:left w:val="nil"/>
              <w:bottom w:val="single" w:sz="8" w:space="0" w:color="auto"/>
              <w:right w:val="single" w:sz="8" w:space="0" w:color="auto"/>
            </w:tcBorders>
            <w:shd w:val="clear" w:color="auto" w:fill="auto"/>
            <w:vAlign w:val="bottom"/>
            <w:hideMark/>
          </w:tcPr>
          <w:p w:rsidR="00C3352F" w:rsidRPr="00C3352F" w:rsidRDefault="00C3352F" w:rsidP="00C3352F">
            <w:pPr>
              <w:jc w:val="center"/>
              <w:rPr>
                <w:rFonts w:eastAsia="Times New Roman"/>
                <w:color w:val="000000"/>
                <w:sz w:val="20"/>
                <w:szCs w:val="20"/>
                <w:lang w:eastAsia="ru-RU"/>
              </w:rPr>
            </w:pPr>
            <w:r w:rsidRPr="00C3352F">
              <w:rPr>
                <w:rFonts w:eastAsia="Times New Roman"/>
                <w:color w:val="000000"/>
                <w:sz w:val="20"/>
                <w:szCs w:val="20"/>
                <w:lang w:eastAsia="ru-RU"/>
              </w:rPr>
              <w:t>млн. руб.</w:t>
            </w:r>
          </w:p>
        </w:tc>
        <w:tc>
          <w:tcPr>
            <w:tcW w:w="595"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563,52</w:t>
            </w:r>
          </w:p>
        </w:tc>
        <w:tc>
          <w:tcPr>
            <w:tcW w:w="261"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582,12</w:t>
            </w:r>
          </w:p>
        </w:tc>
        <w:tc>
          <w:tcPr>
            <w:tcW w:w="304"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597,25</w:t>
            </w:r>
          </w:p>
        </w:tc>
        <w:tc>
          <w:tcPr>
            <w:tcW w:w="249"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619,35</w:t>
            </w:r>
          </w:p>
        </w:tc>
        <w:tc>
          <w:tcPr>
            <w:tcW w:w="243"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643,50</w:t>
            </w:r>
          </w:p>
        </w:tc>
        <w:tc>
          <w:tcPr>
            <w:tcW w:w="267"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670,53</w:t>
            </w:r>
          </w:p>
        </w:tc>
        <w:tc>
          <w:tcPr>
            <w:tcW w:w="267"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698,69</w:t>
            </w:r>
          </w:p>
        </w:tc>
        <w:tc>
          <w:tcPr>
            <w:tcW w:w="292"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726,64</w:t>
            </w:r>
          </w:p>
        </w:tc>
        <w:tc>
          <w:tcPr>
            <w:tcW w:w="322"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756,43</w:t>
            </w:r>
          </w:p>
        </w:tc>
        <w:tc>
          <w:tcPr>
            <w:tcW w:w="310"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787,45</w:t>
            </w:r>
          </w:p>
        </w:tc>
        <w:tc>
          <w:tcPr>
            <w:tcW w:w="286"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820,52</w:t>
            </w:r>
          </w:p>
        </w:tc>
        <w:tc>
          <w:tcPr>
            <w:tcW w:w="595" w:type="pct"/>
            <w:tcBorders>
              <w:top w:val="nil"/>
              <w:left w:val="nil"/>
              <w:bottom w:val="single" w:sz="4" w:space="0" w:color="auto"/>
              <w:right w:val="nil"/>
            </w:tcBorders>
            <w:shd w:val="clear" w:color="auto" w:fill="auto"/>
            <w:noWrap/>
            <w:vAlign w:val="center"/>
            <w:hideMark/>
          </w:tcPr>
          <w:p w:rsidR="00C3352F" w:rsidRPr="00C3352F" w:rsidRDefault="00C3352F" w:rsidP="00C3352F">
            <w:pPr>
              <w:jc w:val="center"/>
              <w:rPr>
                <w:rFonts w:eastAsia="Times New Roman"/>
                <w:sz w:val="20"/>
                <w:szCs w:val="20"/>
                <w:lang w:eastAsia="ru-RU"/>
              </w:rPr>
            </w:pPr>
            <w:r w:rsidRPr="00C3352F">
              <w:rPr>
                <w:rFonts w:eastAsia="Times New Roman"/>
                <w:sz w:val="20"/>
                <w:szCs w:val="20"/>
                <w:lang w:eastAsia="ru-RU"/>
              </w:rPr>
              <w:t>4 851,86</w:t>
            </w:r>
          </w:p>
        </w:tc>
      </w:tr>
    </w:tbl>
    <w:p w:rsidR="00C3352F" w:rsidRDefault="00C3352F" w:rsidP="00A15834">
      <w:pPr>
        <w:jc w:val="center"/>
      </w:pPr>
    </w:p>
    <w:p w:rsidR="00C3352F" w:rsidRDefault="00C3352F" w:rsidP="00A15834">
      <w:pPr>
        <w:jc w:val="cente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C3352F" w:rsidRDefault="00C3352F" w:rsidP="004D2117">
      <w:pPr>
        <w:jc w:val="right"/>
        <w:rPr>
          <w:i/>
        </w:rPr>
      </w:pPr>
    </w:p>
    <w:p w:rsidR="004D2117" w:rsidRPr="001151A3" w:rsidRDefault="004D2117" w:rsidP="004D2117">
      <w:pPr>
        <w:jc w:val="right"/>
        <w:rPr>
          <w:i/>
        </w:rPr>
      </w:pPr>
      <w:r w:rsidRPr="001151A3">
        <w:rPr>
          <w:i/>
        </w:rPr>
        <w:t>Приложение 33</w:t>
      </w:r>
    </w:p>
    <w:p w:rsidR="00CD6D93" w:rsidRDefault="00CD6D93" w:rsidP="00CD6D93">
      <w:pPr>
        <w:jc w:val="right"/>
        <w:rPr>
          <w:i/>
        </w:rPr>
      </w:pPr>
      <w:r w:rsidRPr="007A1673">
        <w:rPr>
          <w:i/>
        </w:rPr>
        <w:t>к лесно</w:t>
      </w:r>
      <w:r>
        <w:rPr>
          <w:i/>
        </w:rPr>
        <w:t>му</w:t>
      </w:r>
      <w:r w:rsidRPr="007A1673">
        <w:rPr>
          <w:i/>
        </w:rPr>
        <w:t xml:space="preserve"> план</w:t>
      </w:r>
      <w:r>
        <w:rPr>
          <w:i/>
        </w:rPr>
        <w:t>у Новосибирской области</w:t>
      </w:r>
    </w:p>
    <w:p w:rsidR="00B96AF6" w:rsidRDefault="001151A3" w:rsidP="001151A3">
      <w:pPr>
        <w:pStyle w:val="3"/>
        <w:spacing w:line="240" w:lineRule="auto"/>
        <w:ind w:right="677" w:hanging="426"/>
        <w:jc w:val="center"/>
        <w:rPr>
          <w:color w:val="FF0000"/>
          <w:highlight w:val="yellow"/>
        </w:rPr>
      </w:pPr>
      <w:bookmarkStart w:id="31" w:name="_Toc526771853"/>
      <w:r w:rsidRPr="001151A3">
        <w:rPr>
          <w:color w:val="FFFFFF" w:themeColor="background1"/>
          <w:sz w:val="10"/>
          <w:szCs w:val="10"/>
        </w:rPr>
        <w:t>Приложение 33.</w:t>
      </w:r>
      <w:r w:rsidRPr="001151A3">
        <w:rPr>
          <w:color w:val="FFFFFF" w:themeColor="background1"/>
        </w:rPr>
        <w:t xml:space="preserve"> </w:t>
      </w:r>
      <w:r w:rsidR="004D2117" w:rsidRPr="001151A3">
        <w:t>Оценка объемов финансирования мероприятий, предусмотренных лесным планом субъекта</w:t>
      </w:r>
      <w:r>
        <w:t xml:space="preserve"> </w:t>
      </w:r>
      <w:r w:rsidR="004D2117" w:rsidRPr="001151A3">
        <w:t>Российской Федерации, из различных источников за период действия предыдущего лесного плана</w:t>
      </w:r>
      <w:r>
        <w:t xml:space="preserve"> </w:t>
      </w:r>
      <w:r w:rsidR="004D2117" w:rsidRPr="001151A3">
        <w:t>субъекта Российской Федерации</w:t>
      </w:r>
      <w:bookmarkEnd w:id="31"/>
      <w:r w:rsidR="00CD6D93">
        <w:t xml:space="preserve"> </w:t>
      </w:r>
    </w:p>
    <w:p w:rsidR="00B96AF6" w:rsidRDefault="00B96AF6" w:rsidP="001151A3">
      <w:pPr>
        <w:pStyle w:val="3"/>
        <w:spacing w:line="240" w:lineRule="auto"/>
        <w:ind w:right="677" w:hanging="426"/>
        <w:jc w:val="center"/>
        <w:rPr>
          <w:color w:val="FF0000"/>
          <w:highlight w:val="yellow"/>
        </w:rPr>
      </w:pPr>
    </w:p>
    <w:p w:rsidR="00155095" w:rsidRDefault="00155095" w:rsidP="00155095">
      <w:pPr>
        <w:rPr>
          <w:highlight w:val="yellow"/>
          <w:lang w:eastAsia="ru-RU"/>
        </w:rPr>
      </w:pPr>
    </w:p>
    <w:tbl>
      <w:tblPr>
        <w:tblW w:w="5000" w:type="pct"/>
        <w:shd w:val="clear" w:color="auto" w:fill="FFFFFF" w:themeFill="background1"/>
        <w:tblLook w:val="04A0" w:firstRow="1" w:lastRow="0" w:firstColumn="1" w:lastColumn="0" w:noHBand="0" w:noVBand="1"/>
      </w:tblPr>
      <w:tblGrid>
        <w:gridCol w:w="2066"/>
        <w:gridCol w:w="1471"/>
        <w:gridCol w:w="1204"/>
        <w:gridCol w:w="1474"/>
        <w:gridCol w:w="915"/>
        <w:gridCol w:w="731"/>
        <w:gridCol w:w="731"/>
        <w:gridCol w:w="731"/>
        <w:gridCol w:w="731"/>
        <w:gridCol w:w="731"/>
        <w:gridCol w:w="731"/>
        <w:gridCol w:w="731"/>
        <w:gridCol w:w="734"/>
        <w:gridCol w:w="740"/>
        <w:gridCol w:w="1064"/>
      </w:tblGrid>
      <w:tr w:rsidR="00155095" w:rsidRPr="00155095" w:rsidTr="00155095">
        <w:trPr>
          <w:trHeight w:val="1050"/>
        </w:trPr>
        <w:tc>
          <w:tcPr>
            <w:tcW w:w="68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Наименование лесохозяйственных мероприятий</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Источник средств</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Ед. изм.</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Объем финансирования за год, предшествующий разработке проекта лесного плана субъекта Российской Федерации</w:t>
            </w:r>
          </w:p>
        </w:tc>
        <w:tc>
          <w:tcPr>
            <w:tcW w:w="2545" w:type="pct"/>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Плановые показатели</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Общая сумма на плановый период</w:t>
            </w:r>
          </w:p>
        </w:tc>
      </w:tr>
      <w:tr w:rsidR="00155095" w:rsidRPr="00155095" w:rsidTr="00155095">
        <w:trPr>
          <w:trHeight w:val="690"/>
        </w:trPr>
        <w:tc>
          <w:tcPr>
            <w:tcW w:w="68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p>
        </w:tc>
        <w:tc>
          <w:tcPr>
            <w:tcW w:w="49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p>
        </w:tc>
        <w:tc>
          <w:tcPr>
            <w:tcW w:w="40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p>
        </w:tc>
        <w:tc>
          <w:tcPr>
            <w:tcW w:w="4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color w:val="000000"/>
                <w:sz w:val="16"/>
                <w:szCs w:val="16"/>
                <w:lang w:eastAsia="ru-RU"/>
              </w:rPr>
            </w:pPr>
            <w:r w:rsidRPr="00155095">
              <w:rPr>
                <w:rFonts w:eastAsia="Times New Roman"/>
                <w:b/>
                <w:bCs/>
                <w:color w:val="000000"/>
                <w:sz w:val="16"/>
                <w:szCs w:val="16"/>
                <w:lang w:eastAsia="ru-RU"/>
              </w:rPr>
              <w:t>2019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color w:val="000000"/>
                <w:sz w:val="16"/>
                <w:szCs w:val="16"/>
                <w:lang w:eastAsia="ru-RU"/>
              </w:rPr>
            </w:pPr>
            <w:r w:rsidRPr="00155095">
              <w:rPr>
                <w:rFonts w:eastAsia="Times New Roman"/>
                <w:b/>
                <w:bCs/>
                <w:color w:val="000000"/>
                <w:sz w:val="16"/>
                <w:szCs w:val="16"/>
                <w:lang w:eastAsia="ru-RU"/>
              </w:rPr>
              <w:t>2020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color w:val="000000"/>
                <w:sz w:val="16"/>
                <w:szCs w:val="16"/>
                <w:lang w:eastAsia="ru-RU"/>
              </w:rPr>
            </w:pPr>
            <w:r w:rsidRPr="00155095">
              <w:rPr>
                <w:rFonts w:eastAsia="Times New Roman"/>
                <w:b/>
                <w:bCs/>
                <w:color w:val="000000"/>
                <w:sz w:val="16"/>
                <w:szCs w:val="16"/>
                <w:lang w:eastAsia="ru-RU"/>
              </w:rPr>
              <w:t>2021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color w:val="000000"/>
                <w:sz w:val="16"/>
                <w:szCs w:val="16"/>
                <w:lang w:eastAsia="ru-RU"/>
              </w:rPr>
            </w:pPr>
            <w:r w:rsidRPr="00155095">
              <w:rPr>
                <w:rFonts w:eastAsia="Times New Roman"/>
                <w:b/>
                <w:bCs/>
                <w:color w:val="000000"/>
                <w:sz w:val="16"/>
                <w:szCs w:val="16"/>
                <w:lang w:eastAsia="ru-RU"/>
              </w:rPr>
              <w:t>2022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color w:val="000000"/>
                <w:sz w:val="16"/>
                <w:szCs w:val="16"/>
                <w:lang w:eastAsia="ru-RU"/>
              </w:rPr>
            </w:pPr>
            <w:r w:rsidRPr="00155095">
              <w:rPr>
                <w:rFonts w:eastAsia="Times New Roman"/>
                <w:b/>
                <w:bCs/>
                <w:color w:val="000000"/>
                <w:sz w:val="16"/>
                <w:szCs w:val="16"/>
                <w:lang w:eastAsia="ru-RU"/>
              </w:rPr>
              <w:t>2023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color w:val="000000"/>
                <w:sz w:val="16"/>
                <w:szCs w:val="16"/>
                <w:lang w:eastAsia="ru-RU"/>
              </w:rPr>
            </w:pPr>
            <w:r w:rsidRPr="00155095">
              <w:rPr>
                <w:rFonts w:eastAsia="Times New Roman"/>
                <w:b/>
                <w:bCs/>
                <w:color w:val="000000"/>
                <w:sz w:val="16"/>
                <w:szCs w:val="16"/>
                <w:lang w:eastAsia="ru-RU"/>
              </w:rPr>
              <w:t>2024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color w:val="000000"/>
                <w:sz w:val="16"/>
                <w:szCs w:val="16"/>
                <w:lang w:eastAsia="ru-RU"/>
              </w:rPr>
            </w:pPr>
            <w:r w:rsidRPr="00155095">
              <w:rPr>
                <w:rFonts w:eastAsia="Times New Roman"/>
                <w:b/>
                <w:bCs/>
                <w:color w:val="000000"/>
                <w:sz w:val="16"/>
                <w:szCs w:val="16"/>
                <w:lang w:eastAsia="ru-RU"/>
              </w:rPr>
              <w:t>2025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color w:val="000000"/>
                <w:sz w:val="16"/>
                <w:szCs w:val="16"/>
                <w:lang w:eastAsia="ru-RU"/>
              </w:rPr>
            </w:pPr>
            <w:r w:rsidRPr="00155095">
              <w:rPr>
                <w:rFonts w:eastAsia="Times New Roman"/>
                <w:b/>
                <w:bCs/>
                <w:color w:val="000000"/>
                <w:sz w:val="16"/>
                <w:szCs w:val="16"/>
                <w:lang w:eastAsia="ru-RU"/>
              </w:rPr>
              <w:t>2026</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color w:val="000000"/>
                <w:sz w:val="16"/>
                <w:szCs w:val="16"/>
                <w:lang w:eastAsia="ru-RU"/>
              </w:rPr>
            </w:pPr>
            <w:r w:rsidRPr="00155095">
              <w:rPr>
                <w:rFonts w:eastAsia="Times New Roman"/>
                <w:b/>
                <w:bCs/>
                <w:color w:val="000000"/>
                <w:sz w:val="16"/>
                <w:szCs w:val="16"/>
                <w:lang w:eastAsia="ru-RU"/>
              </w:rPr>
              <w:t>2027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color w:val="000000"/>
                <w:sz w:val="16"/>
                <w:szCs w:val="16"/>
                <w:lang w:eastAsia="ru-RU"/>
              </w:rPr>
            </w:pPr>
            <w:r w:rsidRPr="00155095">
              <w:rPr>
                <w:rFonts w:eastAsia="Times New Roman"/>
                <w:b/>
                <w:bCs/>
                <w:color w:val="000000"/>
                <w:sz w:val="16"/>
                <w:szCs w:val="16"/>
                <w:lang w:eastAsia="ru-RU"/>
              </w:rPr>
              <w:t>2028</w:t>
            </w:r>
          </w:p>
        </w:tc>
        <w:tc>
          <w:tcPr>
            <w:tcW w:w="3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1</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2</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3</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4</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11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12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13</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14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15</w:t>
            </w:r>
          </w:p>
        </w:tc>
      </w:tr>
      <w:tr w:rsidR="00155095" w:rsidRPr="00155095" w:rsidTr="00155095">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Леса, расположенные на землях лесного фонда</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По охране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субвенций из </w:t>
            </w:r>
            <w:proofErr w:type="gramStart"/>
            <w:r w:rsidRPr="00155095">
              <w:rPr>
                <w:rFonts w:eastAsia="Times New Roman"/>
                <w:b/>
                <w:bCs/>
                <w:i/>
                <w:iCs/>
                <w:color w:val="000000"/>
                <w:sz w:val="16"/>
                <w:szCs w:val="16"/>
                <w:lang w:eastAsia="ru-RU"/>
              </w:rPr>
              <w:t>федерально-</w:t>
            </w:r>
            <w:proofErr w:type="spellStart"/>
            <w:r w:rsidRPr="00155095">
              <w:rPr>
                <w:rFonts w:eastAsia="Times New Roman"/>
                <w:b/>
                <w:bCs/>
                <w:i/>
                <w:iCs/>
                <w:color w:val="000000"/>
                <w:sz w:val="16"/>
                <w:szCs w:val="16"/>
                <w:lang w:eastAsia="ru-RU"/>
              </w:rPr>
              <w:t>го</w:t>
            </w:r>
            <w:proofErr w:type="spellEnd"/>
            <w:proofErr w:type="gramEnd"/>
            <w:r w:rsidRPr="00155095">
              <w:rPr>
                <w:rFonts w:eastAsia="Times New Roman"/>
                <w:b/>
                <w:bCs/>
                <w:i/>
                <w:iCs/>
                <w:color w:val="000000"/>
                <w:sz w:val="16"/>
                <w:szCs w:val="16"/>
                <w:lang w:eastAsia="ru-RU"/>
              </w:rPr>
              <w:t xml:space="preserve">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lang w:val="en-US"/>
              </w:rPr>
            </w:pPr>
            <w:r w:rsidRPr="00155095">
              <w:rPr>
                <w:bCs/>
                <w:color w:val="000000"/>
                <w:sz w:val="18"/>
                <w:szCs w:val="18"/>
                <w:lang w:val="en-US"/>
              </w:rPr>
              <w:t>37 076</w:t>
            </w:r>
            <w:r w:rsidRPr="00155095">
              <w:rPr>
                <w:bCs/>
                <w:color w:val="000000"/>
                <w:sz w:val="18"/>
                <w:szCs w:val="18"/>
              </w:rPr>
              <w:t>,</w:t>
            </w:r>
            <w:r w:rsidRPr="00155095">
              <w:rPr>
                <w:bCs/>
                <w:color w:val="000000"/>
                <w:sz w:val="18"/>
                <w:szCs w:val="18"/>
                <w:lang w:val="en-US"/>
              </w:rPr>
              <w:t>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lang w:val="en-US"/>
              </w:rPr>
            </w:pPr>
            <w:r w:rsidRPr="00155095">
              <w:rPr>
                <w:bCs/>
                <w:color w:val="000000"/>
                <w:sz w:val="18"/>
                <w:szCs w:val="18"/>
                <w:lang w:val="en-US"/>
              </w:rPr>
              <w:t>79 890</w:t>
            </w:r>
            <w:r w:rsidRPr="00155095">
              <w:rPr>
                <w:bCs/>
                <w:color w:val="000000"/>
                <w:sz w:val="18"/>
                <w:szCs w:val="18"/>
              </w:rPr>
              <w:t>,</w:t>
            </w:r>
            <w:r w:rsidRPr="00155095">
              <w:rPr>
                <w:bCs/>
                <w:color w:val="000000"/>
                <w:sz w:val="18"/>
                <w:szCs w:val="18"/>
                <w:lang w:val="en-US"/>
              </w:rPr>
              <w:t>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76 748,0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76 480,0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31 192,7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31 192,7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31 192,7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32 440,4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32 440,4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32 440,4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32 440,4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456 458,0</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Создание лесных дорог предназначенных для охраны лесов от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субвенций из </w:t>
            </w:r>
            <w:proofErr w:type="gramStart"/>
            <w:r w:rsidRPr="00155095">
              <w:rPr>
                <w:rFonts w:eastAsia="Times New Roman"/>
                <w:b/>
                <w:bCs/>
                <w:i/>
                <w:iCs/>
                <w:color w:val="000000"/>
                <w:sz w:val="16"/>
                <w:szCs w:val="16"/>
                <w:lang w:eastAsia="ru-RU"/>
              </w:rPr>
              <w:t>федерально-</w:t>
            </w:r>
            <w:proofErr w:type="spellStart"/>
            <w:r w:rsidRPr="00155095">
              <w:rPr>
                <w:rFonts w:eastAsia="Times New Roman"/>
                <w:b/>
                <w:bCs/>
                <w:i/>
                <w:iCs/>
                <w:color w:val="000000"/>
                <w:sz w:val="16"/>
                <w:szCs w:val="16"/>
                <w:lang w:eastAsia="ru-RU"/>
              </w:rPr>
              <w:t>го</w:t>
            </w:r>
            <w:proofErr w:type="spellEnd"/>
            <w:proofErr w:type="gramEnd"/>
            <w:r w:rsidRPr="00155095">
              <w:rPr>
                <w:rFonts w:eastAsia="Times New Roman"/>
                <w:b/>
                <w:bCs/>
                <w:i/>
                <w:iCs/>
                <w:color w:val="000000"/>
                <w:sz w:val="16"/>
                <w:szCs w:val="16"/>
                <w:lang w:eastAsia="ru-RU"/>
              </w:rPr>
              <w:t xml:space="preserve">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585,0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649,0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649,0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649,0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675,0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675,0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675,0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702,0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702,0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702,0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702,0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6 779,7</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Реконструкция лесных дорог предназначенных для охраны лесов от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субвенций из </w:t>
            </w:r>
            <w:proofErr w:type="gramStart"/>
            <w:r w:rsidRPr="00155095">
              <w:rPr>
                <w:rFonts w:eastAsia="Times New Roman"/>
                <w:b/>
                <w:bCs/>
                <w:i/>
                <w:iCs/>
                <w:color w:val="000000"/>
                <w:sz w:val="16"/>
                <w:szCs w:val="16"/>
                <w:lang w:eastAsia="ru-RU"/>
              </w:rPr>
              <w:t>федерально-</w:t>
            </w:r>
            <w:proofErr w:type="spellStart"/>
            <w:r w:rsidRPr="00155095">
              <w:rPr>
                <w:rFonts w:eastAsia="Times New Roman"/>
                <w:b/>
                <w:bCs/>
                <w:i/>
                <w:iCs/>
                <w:color w:val="000000"/>
                <w:sz w:val="16"/>
                <w:szCs w:val="16"/>
                <w:lang w:eastAsia="ru-RU"/>
              </w:rPr>
              <w:t>го</w:t>
            </w:r>
            <w:proofErr w:type="spellEnd"/>
            <w:proofErr w:type="gramEnd"/>
            <w:r w:rsidRPr="00155095">
              <w:rPr>
                <w:rFonts w:eastAsia="Times New Roman"/>
                <w:b/>
                <w:bCs/>
                <w:i/>
                <w:iCs/>
                <w:color w:val="000000"/>
                <w:sz w:val="16"/>
                <w:szCs w:val="16"/>
                <w:lang w:eastAsia="ru-RU"/>
              </w:rPr>
              <w:t xml:space="preserve">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290,0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495,0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495,0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495,0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514,8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514,8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514,8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535,8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535,4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535,4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535,4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5 171,0</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Устройство противопожарных минерализованных полос</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1 553,2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2 446,5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2 446,5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2 446,5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2 544,4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2 544,4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2 544,4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2 646,4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2 646,4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2 646,4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2 646,4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25 557,1</w:t>
            </w:r>
          </w:p>
        </w:tc>
      </w:tr>
      <w:tr w:rsidR="00155095" w:rsidRPr="00155095" w:rsidTr="00155095">
        <w:trPr>
          <w:trHeight w:val="9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Устройство и уход противопожарных водоемов и подъездов к источникам противопожарного водоснабжения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54,4</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42,0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42,0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42,0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43,7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43,7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43,7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45,4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45,4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45,4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45,4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438,7</w:t>
            </w:r>
          </w:p>
        </w:tc>
      </w:tr>
      <w:tr w:rsidR="00155095" w:rsidRPr="00155095" w:rsidTr="00155095">
        <w:trPr>
          <w:trHeight w:val="13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lastRenderedPageBreak/>
              <w:t xml:space="preserve">Проведение </w:t>
            </w:r>
            <w:proofErr w:type="spellStart"/>
            <w:r w:rsidRPr="00155095">
              <w:rPr>
                <w:rFonts w:eastAsia="Times New Roman"/>
                <w:color w:val="000000"/>
                <w:sz w:val="16"/>
                <w:szCs w:val="16"/>
                <w:lang w:eastAsia="ru-RU"/>
              </w:rPr>
              <w:t>профилакти-ческого</w:t>
            </w:r>
            <w:proofErr w:type="spellEnd"/>
            <w:r w:rsidRPr="00155095">
              <w:rPr>
                <w:rFonts w:eastAsia="Times New Roman"/>
                <w:color w:val="000000"/>
                <w:sz w:val="16"/>
                <w:szCs w:val="16"/>
                <w:lang w:eastAsia="ru-RU"/>
              </w:rPr>
              <w:t xml:space="preserve"> контролируемого противопожарного выжигания хвороста, лесной подстилки, сухой травы и других </w:t>
            </w:r>
            <w:proofErr w:type="gramStart"/>
            <w:r w:rsidRPr="00155095">
              <w:rPr>
                <w:rFonts w:eastAsia="Times New Roman"/>
                <w:color w:val="000000"/>
                <w:sz w:val="16"/>
                <w:szCs w:val="16"/>
                <w:lang w:eastAsia="ru-RU"/>
              </w:rPr>
              <w:t>лесных горючих</w:t>
            </w:r>
            <w:proofErr w:type="gramEnd"/>
            <w:r w:rsidRPr="00155095">
              <w:rPr>
                <w:rFonts w:eastAsia="Times New Roman"/>
                <w:color w:val="000000"/>
                <w:sz w:val="16"/>
                <w:szCs w:val="16"/>
                <w:lang w:eastAsia="ru-RU"/>
              </w:rPr>
              <w:t xml:space="preserve"> материалов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r w:rsidRPr="00155095">
              <w:rPr>
                <w:bCs/>
                <w:sz w:val="18"/>
                <w:szCs w:val="18"/>
              </w:rPr>
              <w:t>4 370,3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765,9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765,9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765,9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796,5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796,5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796,5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828,4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828,4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828,4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828,4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8 000,9</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Прочистка противопожарных минерализованных полос</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r w:rsidRPr="00155095">
              <w:rPr>
                <w:bCs/>
                <w:sz w:val="18"/>
                <w:szCs w:val="18"/>
              </w:rPr>
              <w:t>1 044,5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3 075,1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3 075,1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3 075,1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3 198,1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3 198,1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3 198,1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3 326,0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3 326,0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3 326,0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3 326,0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32 123,7</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Прочистка просек и уход за противопожарными разрывами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40,2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40,2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40,2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41,8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41,8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41,8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43,5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43,5</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43,5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43,5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419,9</w:t>
            </w:r>
          </w:p>
        </w:tc>
      </w:tr>
      <w:tr w:rsidR="00155095" w:rsidRPr="00155095" w:rsidTr="00155095">
        <w:trPr>
          <w:trHeight w:val="67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Эксплуатация пожарных водоемов и подъездов к источникам </w:t>
            </w:r>
            <w:proofErr w:type="spellStart"/>
            <w:proofErr w:type="gramStart"/>
            <w:r w:rsidRPr="00155095">
              <w:rPr>
                <w:rFonts w:eastAsia="Times New Roman"/>
                <w:color w:val="000000"/>
                <w:sz w:val="16"/>
                <w:szCs w:val="16"/>
                <w:lang w:eastAsia="ru-RU"/>
              </w:rPr>
              <w:t>водоснаб-жения</w:t>
            </w:r>
            <w:proofErr w:type="spellEnd"/>
            <w:proofErr w:type="gramEnd"/>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Благоустройство зон отдыха граждан, пребывающих в лесах </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494,6</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816,5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816,5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816,5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849,2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849,2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849,2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883,1</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883,1</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883,1</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883,1</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8 529,5</w:t>
            </w:r>
          </w:p>
        </w:tc>
      </w:tr>
      <w:tr w:rsidR="00155095" w:rsidRPr="00155095" w:rsidTr="00155095">
        <w:trPr>
          <w:trHeight w:val="112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9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Установка и размещение стендов, знаков и указателей, содержащих информацию о мерах пожарной безопасности в лесах</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1 511,8</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3 648,4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3 648,4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3 648,4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3 794,3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3 794,3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3 794,3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3 946,1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3 946,1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3 946,1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3 946,1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38 112,6</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Мониторинг пожарной опасности в лесах и лесных пожаров,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23 000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18 000,0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18 000,0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18 000,0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18 720,0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18 720,0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18 720,0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19 468,8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19 468,8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19 468,8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19 468,8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188 035,2</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организация наземного патрулирования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4 370,0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авиационный мониторинг пожарной опасности в лесах и лесных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18 630,0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18 000,0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18 000,0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18 000,0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18 720,0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18 720,0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18 720,0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19 468,8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19 468,8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19 468,8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19 468,8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188 035,2</w:t>
            </w:r>
          </w:p>
        </w:tc>
      </w:tr>
      <w:tr w:rsidR="00155095" w:rsidRPr="00155095" w:rsidTr="00155095">
        <w:trPr>
          <w:trHeight w:val="15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proofErr w:type="gramStart"/>
            <w:r w:rsidRPr="00155095">
              <w:rPr>
                <w:rFonts w:eastAsia="Times New Roman"/>
                <w:color w:val="000000"/>
                <w:sz w:val="16"/>
                <w:szCs w:val="16"/>
                <w:lang w:eastAsia="ru-RU"/>
              </w:rPr>
              <w:lastRenderedPageBreak/>
              <w:t xml:space="preserve">Приобретение </w:t>
            </w:r>
            <w:proofErr w:type="spellStart"/>
            <w:r w:rsidRPr="00155095">
              <w:rPr>
                <w:rFonts w:eastAsia="Times New Roman"/>
                <w:color w:val="000000"/>
                <w:sz w:val="16"/>
                <w:szCs w:val="16"/>
                <w:lang w:eastAsia="ru-RU"/>
              </w:rPr>
              <w:t>противопо-жарного</w:t>
            </w:r>
            <w:proofErr w:type="spellEnd"/>
            <w:r w:rsidRPr="00155095">
              <w:rPr>
                <w:rFonts w:eastAsia="Times New Roman"/>
                <w:color w:val="000000"/>
                <w:sz w:val="16"/>
                <w:szCs w:val="16"/>
                <w:lang w:eastAsia="ru-RU"/>
              </w:rPr>
              <w:t xml:space="preserve"> снаряжения и инвентаря, содержание пожарной техники и оборудования, систем связи и оповещения, создание резерва пожар-ной техники и обору-</w:t>
            </w:r>
            <w:proofErr w:type="spellStart"/>
            <w:r w:rsidRPr="00155095">
              <w:rPr>
                <w:rFonts w:eastAsia="Times New Roman"/>
                <w:color w:val="000000"/>
                <w:sz w:val="16"/>
                <w:szCs w:val="16"/>
                <w:lang w:eastAsia="ru-RU"/>
              </w:rPr>
              <w:t>дования</w:t>
            </w:r>
            <w:proofErr w:type="spellEnd"/>
            <w:r w:rsidRPr="00155095">
              <w:rPr>
                <w:rFonts w:eastAsia="Times New Roman"/>
                <w:color w:val="000000"/>
                <w:sz w:val="16"/>
                <w:szCs w:val="16"/>
                <w:lang w:eastAsia="ru-RU"/>
              </w:rPr>
              <w:t>, а также ГСМ</w:t>
            </w:r>
            <w:proofErr w:type="gramEnd"/>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2 203,5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46 487,0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46 487,0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46 487,0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139 461,0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Тушение лесных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1 968,7</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3 424,5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282,4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15,6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15,6</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15,6</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15,6</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3 828,5</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По охране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бюджета субъекта РФ</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23 389,0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58 640,0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30 663,4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rPr>
            </w:pPr>
            <w:r w:rsidRPr="00155095">
              <w:rPr>
                <w:b/>
                <w:bCs/>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rPr>
            </w:pPr>
            <w:r w:rsidRPr="00155095">
              <w:rPr>
                <w:b/>
                <w:bCs/>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rPr>
            </w:pPr>
            <w:r w:rsidRPr="00155095">
              <w:rPr>
                <w:b/>
                <w:bCs/>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rPr>
            </w:pPr>
            <w:r w:rsidRPr="00155095">
              <w:rPr>
                <w:b/>
                <w:bCs/>
                <w:color w:val="000000"/>
                <w:sz w:val="18"/>
                <w:szCs w:val="18"/>
              </w:rPr>
              <w:t>30 947,0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rPr>
            </w:pPr>
            <w:r w:rsidRPr="00155095">
              <w:rPr>
                <w:b/>
                <w:bCs/>
                <w:color w:val="000000"/>
                <w:sz w:val="18"/>
                <w:szCs w:val="18"/>
              </w:rPr>
              <w:t>30 947,0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rPr>
            </w:pPr>
            <w:r w:rsidRPr="00155095">
              <w:rPr>
                <w:b/>
                <w:bCs/>
                <w:color w:val="000000"/>
                <w:sz w:val="18"/>
                <w:szCs w:val="18"/>
              </w:rPr>
              <w:t>30 947,0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336 879,4</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Создание лесных дорог предназначенных для охраны лесов от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бюджета субъекта РФ</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67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Реконструкция лесных дорог предназначенных для охраны лесов от пожаров</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бюджета субъекта РФ</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proofErr w:type="spellStart"/>
            <w:r w:rsidRPr="00155095">
              <w:rPr>
                <w:rFonts w:eastAsia="Times New Roman"/>
                <w:b/>
                <w:bCs/>
                <w:i/>
                <w:iCs/>
                <w:color w:val="000000"/>
                <w:sz w:val="16"/>
                <w:szCs w:val="16"/>
                <w:lang w:eastAsia="ru-RU"/>
              </w:rPr>
              <w:t>тыс</w:t>
            </w:r>
            <w:proofErr w:type="gramStart"/>
            <w:r w:rsidRPr="00155095">
              <w:rPr>
                <w:rFonts w:eastAsia="Times New Roman"/>
                <w:b/>
                <w:bCs/>
                <w:i/>
                <w:iCs/>
                <w:color w:val="000000"/>
                <w:sz w:val="16"/>
                <w:szCs w:val="16"/>
                <w:lang w:eastAsia="ru-RU"/>
              </w:rPr>
              <w:t>.р</w:t>
            </w:r>
            <w:proofErr w:type="gramEnd"/>
            <w:r w:rsidRPr="00155095">
              <w:rPr>
                <w:rFonts w:eastAsia="Times New Roman"/>
                <w:b/>
                <w:bCs/>
                <w:i/>
                <w:iCs/>
                <w:color w:val="000000"/>
                <w:sz w:val="16"/>
                <w:szCs w:val="16"/>
                <w:lang w:eastAsia="ru-RU"/>
              </w:rPr>
              <w:t>уб</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45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Устройство противопожарных минерализованных полос</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9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Устройство и уход противопожарных водоемов и подъездов к источникам противопожарного водоснабжения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13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Проведение </w:t>
            </w:r>
            <w:proofErr w:type="spellStart"/>
            <w:r w:rsidRPr="00155095">
              <w:rPr>
                <w:rFonts w:eastAsia="Times New Roman"/>
                <w:color w:val="000000"/>
                <w:sz w:val="16"/>
                <w:szCs w:val="16"/>
                <w:lang w:eastAsia="ru-RU"/>
              </w:rPr>
              <w:t>профилакти-ческого</w:t>
            </w:r>
            <w:proofErr w:type="spellEnd"/>
            <w:r w:rsidRPr="00155095">
              <w:rPr>
                <w:rFonts w:eastAsia="Times New Roman"/>
                <w:color w:val="000000"/>
                <w:sz w:val="16"/>
                <w:szCs w:val="16"/>
                <w:lang w:eastAsia="ru-RU"/>
              </w:rPr>
              <w:t xml:space="preserve"> контролируемого противопожарного выжигания хвороста, лесной подстилки, сухой травы и других </w:t>
            </w:r>
            <w:proofErr w:type="gramStart"/>
            <w:r w:rsidRPr="00155095">
              <w:rPr>
                <w:rFonts w:eastAsia="Times New Roman"/>
                <w:color w:val="000000"/>
                <w:sz w:val="16"/>
                <w:szCs w:val="16"/>
                <w:lang w:eastAsia="ru-RU"/>
              </w:rPr>
              <w:t>лесных горючих</w:t>
            </w:r>
            <w:proofErr w:type="gramEnd"/>
            <w:r w:rsidRPr="00155095">
              <w:rPr>
                <w:rFonts w:eastAsia="Times New Roman"/>
                <w:color w:val="000000"/>
                <w:sz w:val="16"/>
                <w:szCs w:val="16"/>
                <w:lang w:eastAsia="ru-RU"/>
              </w:rPr>
              <w:t xml:space="preserve"> материалов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Прочистка </w:t>
            </w:r>
            <w:proofErr w:type="spellStart"/>
            <w:proofErr w:type="gramStart"/>
            <w:r w:rsidRPr="00155095">
              <w:rPr>
                <w:rFonts w:eastAsia="Times New Roman"/>
                <w:color w:val="000000"/>
                <w:sz w:val="16"/>
                <w:szCs w:val="16"/>
                <w:lang w:eastAsia="ru-RU"/>
              </w:rPr>
              <w:t>противопо-жарных</w:t>
            </w:r>
            <w:proofErr w:type="spellEnd"/>
            <w:proofErr w:type="gramEnd"/>
            <w:r w:rsidRPr="00155095">
              <w:rPr>
                <w:rFonts w:eastAsia="Times New Roman"/>
                <w:color w:val="000000"/>
                <w:sz w:val="16"/>
                <w:szCs w:val="16"/>
                <w:lang w:eastAsia="ru-RU"/>
              </w:rPr>
              <w:t xml:space="preserve"> минерализован-</w:t>
            </w:r>
            <w:proofErr w:type="spellStart"/>
            <w:r w:rsidRPr="00155095">
              <w:rPr>
                <w:rFonts w:eastAsia="Times New Roman"/>
                <w:color w:val="000000"/>
                <w:sz w:val="16"/>
                <w:szCs w:val="16"/>
                <w:lang w:eastAsia="ru-RU"/>
              </w:rPr>
              <w:t>ных</w:t>
            </w:r>
            <w:proofErr w:type="spellEnd"/>
            <w:r w:rsidRPr="00155095">
              <w:rPr>
                <w:rFonts w:eastAsia="Times New Roman"/>
                <w:color w:val="000000"/>
                <w:sz w:val="16"/>
                <w:szCs w:val="16"/>
                <w:lang w:eastAsia="ru-RU"/>
              </w:rPr>
              <w:t xml:space="preserve"> полос</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Эксплуатация пожарных водоемов и подъездов к источникам водоснабжения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Благоустройство зон отдыха граждан, пребывающих в лесах </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112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lastRenderedPageBreak/>
              <w:t>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9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Установка и размещение стендов, знаков и указателей, содержащих информацию о мерах пожарной безопасности в лесах</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Мониторинг пожарной опасности в лесах и лесных пожаров,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3 389,0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3 559,8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3 585,5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3 620,5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36 109,3</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организация наземного патрулирования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67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авиационный мониторинг пожарной опасности в лесах и лесных пожаров</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3 389,0</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3 559,8</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3 585,5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3 620,5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iCs/>
                <w:color w:val="000000"/>
                <w:sz w:val="18"/>
                <w:szCs w:val="18"/>
              </w:rPr>
              <w:t>3 620,5</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36 109,3</w:t>
            </w:r>
          </w:p>
        </w:tc>
      </w:tr>
      <w:tr w:rsidR="00155095" w:rsidRPr="00155095" w:rsidTr="00155095">
        <w:trPr>
          <w:trHeight w:val="157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Приобретение противопожарного снаряжения и инвентаря, содержание пожарной техники и оборудования, систем связи и оповещения, создание резерва пожарной техники и оборудования, а также ГСМ</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r w:rsidRPr="00155095">
              <w:rPr>
                <w:bCs/>
                <w:sz w:val="18"/>
                <w:szCs w:val="18"/>
              </w:rPr>
              <w:t>20 000,0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54 604,9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26 602,6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26 851,2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26 851,2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26 851,2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26 851,2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26 851,2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26 851,2</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26 851,2</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26 851,2</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296 017,1</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Тушение лесных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475,3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iCs/>
                <w:color w:val="000000"/>
                <w:sz w:val="18"/>
                <w:szCs w:val="18"/>
              </w:rPr>
              <w:t>475,3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iCs/>
                <w:color w:val="000000"/>
                <w:sz w:val="18"/>
                <w:szCs w:val="18"/>
              </w:rPr>
              <w:t>475,3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iCs/>
                <w:color w:val="000000"/>
                <w:sz w:val="18"/>
                <w:szCs w:val="18"/>
              </w:rPr>
              <w:t>475,3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iCs/>
                <w:color w:val="000000"/>
                <w:sz w:val="18"/>
                <w:szCs w:val="18"/>
              </w:rPr>
              <w:t>475,3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iCs/>
                <w:color w:val="000000"/>
                <w:sz w:val="18"/>
                <w:szCs w:val="18"/>
              </w:rPr>
              <w:t>475,3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iCs/>
                <w:color w:val="000000"/>
                <w:sz w:val="18"/>
                <w:szCs w:val="18"/>
              </w:rPr>
              <w:t>475,3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iCs/>
                <w:color w:val="000000"/>
                <w:sz w:val="18"/>
                <w:szCs w:val="18"/>
              </w:rPr>
              <w:t>475,3</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iCs/>
                <w:color w:val="000000"/>
                <w:sz w:val="18"/>
                <w:szCs w:val="18"/>
              </w:rPr>
              <w:t>475,3</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iCs/>
                <w:color w:val="000000"/>
                <w:sz w:val="18"/>
                <w:szCs w:val="18"/>
              </w:rPr>
              <w:t>475,3</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4 753,0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По охране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w:t>
            </w:r>
            <w:proofErr w:type="spellStart"/>
            <w:proofErr w:type="gramStart"/>
            <w:r w:rsidRPr="00155095">
              <w:rPr>
                <w:rFonts w:eastAsia="Times New Roman"/>
                <w:b/>
                <w:bCs/>
                <w:i/>
                <w:iCs/>
                <w:color w:val="000000"/>
                <w:sz w:val="16"/>
                <w:szCs w:val="16"/>
                <w:lang w:eastAsia="ru-RU"/>
              </w:rPr>
              <w:t>арендато</w:t>
            </w:r>
            <w:proofErr w:type="spellEnd"/>
            <w:r w:rsidRPr="00155095">
              <w:rPr>
                <w:rFonts w:eastAsia="Times New Roman"/>
                <w:b/>
                <w:bCs/>
                <w:i/>
                <w:iCs/>
                <w:color w:val="000000"/>
                <w:sz w:val="16"/>
                <w:szCs w:val="16"/>
                <w:lang w:eastAsia="ru-RU"/>
              </w:rPr>
              <w:t>-ров</w:t>
            </w:r>
            <w:proofErr w:type="gramEnd"/>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19 459,8</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22 821,6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23 734,5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23 734,4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23 734,4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24 683,8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color w:val="000000"/>
                <w:sz w:val="18"/>
                <w:szCs w:val="18"/>
              </w:rPr>
              <w:t>24 683,8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color w:val="000000"/>
                <w:sz w:val="18"/>
                <w:szCs w:val="18"/>
              </w:rPr>
              <w:t>24 683,8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25 670,5</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color w:val="000000"/>
                <w:sz w:val="18"/>
                <w:szCs w:val="18"/>
              </w:rPr>
              <w:t>25 670,5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color w:val="000000"/>
                <w:sz w:val="18"/>
                <w:szCs w:val="18"/>
              </w:rPr>
              <w:t>25 670,5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245 086,8</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Создание лесных дорог предназначенных для охраны лесов от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w:t>
            </w:r>
            <w:proofErr w:type="spellStart"/>
            <w:proofErr w:type="gramStart"/>
            <w:r w:rsidRPr="00155095">
              <w:rPr>
                <w:rFonts w:eastAsia="Times New Roman"/>
                <w:b/>
                <w:bCs/>
                <w:i/>
                <w:iCs/>
                <w:color w:val="000000"/>
                <w:sz w:val="16"/>
                <w:szCs w:val="16"/>
                <w:lang w:eastAsia="ru-RU"/>
              </w:rPr>
              <w:t>арендато</w:t>
            </w:r>
            <w:proofErr w:type="spellEnd"/>
            <w:r w:rsidRPr="00155095">
              <w:rPr>
                <w:rFonts w:eastAsia="Times New Roman"/>
                <w:b/>
                <w:bCs/>
                <w:i/>
                <w:iCs/>
                <w:color w:val="000000"/>
                <w:sz w:val="16"/>
                <w:szCs w:val="16"/>
                <w:lang w:eastAsia="ru-RU"/>
              </w:rPr>
              <w:t>-ров</w:t>
            </w:r>
            <w:proofErr w:type="gramEnd"/>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702,3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671,6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698,5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698,5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698,5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726,4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726,4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726,4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755,5</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755,5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755,5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7 212,8</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Реконструкция лесных дорог предназначенных для охраны лесов от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w:t>
            </w:r>
            <w:proofErr w:type="spellStart"/>
            <w:proofErr w:type="gramStart"/>
            <w:r w:rsidRPr="00155095">
              <w:rPr>
                <w:rFonts w:eastAsia="Times New Roman"/>
                <w:b/>
                <w:bCs/>
                <w:i/>
                <w:iCs/>
                <w:color w:val="000000"/>
                <w:sz w:val="16"/>
                <w:szCs w:val="16"/>
                <w:lang w:eastAsia="ru-RU"/>
              </w:rPr>
              <w:t>арендато</w:t>
            </w:r>
            <w:proofErr w:type="spellEnd"/>
            <w:r w:rsidRPr="00155095">
              <w:rPr>
                <w:rFonts w:eastAsia="Times New Roman"/>
                <w:b/>
                <w:bCs/>
                <w:i/>
                <w:iCs/>
                <w:color w:val="000000"/>
                <w:sz w:val="16"/>
                <w:szCs w:val="16"/>
                <w:lang w:eastAsia="ru-RU"/>
              </w:rPr>
              <w:t>-ров</w:t>
            </w:r>
            <w:proofErr w:type="gramEnd"/>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proofErr w:type="spellStart"/>
            <w:r w:rsidRPr="00155095">
              <w:rPr>
                <w:rFonts w:eastAsia="Times New Roman"/>
                <w:b/>
                <w:bCs/>
                <w:i/>
                <w:iCs/>
                <w:color w:val="000000"/>
                <w:sz w:val="16"/>
                <w:szCs w:val="16"/>
                <w:lang w:eastAsia="ru-RU"/>
              </w:rPr>
              <w:t>тыс</w:t>
            </w:r>
            <w:proofErr w:type="gramStart"/>
            <w:r w:rsidRPr="00155095">
              <w:rPr>
                <w:rFonts w:eastAsia="Times New Roman"/>
                <w:b/>
                <w:bCs/>
                <w:i/>
                <w:iCs/>
                <w:color w:val="000000"/>
                <w:sz w:val="16"/>
                <w:szCs w:val="16"/>
                <w:lang w:eastAsia="ru-RU"/>
              </w:rPr>
              <w:t>.р</w:t>
            </w:r>
            <w:proofErr w:type="gramEnd"/>
            <w:r w:rsidRPr="00155095">
              <w:rPr>
                <w:rFonts w:eastAsia="Times New Roman"/>
                <w:b/>
                <w:bCs/>
                <w:i/>
                <w:iCs/>
                <w:color w:val="000000"/>
                <w:sz w:val="16"/>
                <w:szCs w:val="16"/>
                <w:lang w:eastAsia="ru-RU"/>
              </w:rPr>
              <w:t>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795,5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468,6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487,3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487,3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487,3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506,8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506,8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506,8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527,1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527,1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527,1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5 032,2</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Устройство </w:t>
            </w:r>
            <w:proofErr w:type="spellStart"/>
            <w:proofErr w:type="gramStart"/>
            <w:r w:rsidRPr="00155095">
              <w:rPr>
                <w:rFonts w:eastAsia="Times New Roman"/>
                <w:color w:val="000000"/>
                <w:sz w:val="16"/>
                <w:szCs w:val="16"/>
                <w:lang w:eastAsia="ru-RU"/>
              </w:rPr>
              <w:t>противопо-жарных</w:t>
            </w:r>
            <w:proofErr w:type="spellEnd"/>
            <w:proofErr w:type="gramEnd"/>
            <w:r w:rsidRPr="00155095">
              <w:rPr>
                <w:rFonts w:eastAsia="Times New Roman"/>
                <w:color w:val="000000"/>
                <w:sz w:val="16"/>
                <w:szCs w:val="16"/>
                <w:lang w:eastAsia="ru-RU"/>
              </w:rPr>
              <w:t xml:space="preserve"> минерализован-</w:t>
            </w:r>
            <w:proofErr w:type="spellStart"/>
            <w:r w:rsidRPr="00155095">
              <w:rPr>
                <w:rFonts w:eastAsia="Times New Roman"/>
                <w:color w:val="000000"/>
                <w:sz w:val="16"/>
                <w:szCs w:val="16"/>
                <w:lang w:eastAsia="ru-RU"/>
              </w:rPr>
              <w:t>ных</w:t>
            </w:r>
            <w:proofErr w:type="spellEnd"/>
            <w:r w:rsidRPr="00155095">
              <w:rPr>
                <w:rFonts w:eastAsia="Times New Roman"/>
                <w:color w:val="000000"/>
                <w:sz w:val="16"/>
                <w:szCs w:val="16"/>
                <w:lang w:eastAsia="ru-RU"/>
              </w:rPr>
              <w:t xml:space="preserve"> полос</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1 997,7</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1 162,4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1 208,9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1 208,9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1 208,9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1 257,3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1 257,3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1 257,3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1 307,6</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1 307,6</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1 307,6</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12 483,7</w:t>
            </w:r>
          </w:p>
        </w:tc>
      </w:tr>
      <w:tr w:rsidR="00155095" w:rsidRPr="00155095" w:rsidTr="00155095">
        <w:trPr>
          <w:trHeight w:val="9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lastRenderedPageBreak/>
              <w:t>Устройство и уход противопожарных водоемов и подъездов к источникам противопожарного водоснабжения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10,0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45,4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45,4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45,4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47,2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47,2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47,2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450,9</w:t>
            </w:r>
          </w:p>
        </w:tc>
      </w:tr>
      <w:tr w:rsidR="00155095" w:rsidRPr="00155095" w:rsidTr="00155095">
        <w:trPr>
          <w:trHeight w:val="13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Проведение </w:t>
            </w:r>
            <w:proofErr w:type="spellStart"/>
            <w:r w:rsidRPr="00155095">
              <w:rPr>
                <w:rFonts w:eastAsia="Times New Roman"/>
                <w:color w:val="000000"/>
                <w:sz w:val="16"/>
                <w:szCs w:val="16"/>
                <w:lang w:eastAsia="ru-RU"/>
              </w:rPr>
              <w:t>профилакти-ческого</w:t>
            </w:r>
            <w:proofErr w:type="spellEnd"/>
            <w:r w:rsidRPr="00155095">
              <w:rPr>
                <w:rFonts w:eastAsia="Times New Roman"/>
                <w:color w:val="000000"/>
                <w:sz w:val="16"/>
                <w:szCs w:val="16"/>
                <w:lang w:eastAsia="ru-RU"/>
              </w:rPr>
              <w:t xml:space="preserve"> контролируемого противопожарного выжигания хвороста, лесной подстилки, сухой травы и других </w:t>
            </w:r>
            <w:proofErr w:type="gramStart"/>
            <w:r w:rsidRPr="00155095">
              <w:rPr>
                <w:rFonts w:eastAsia="Times New Roman"/>
                <w:color w:val="000000"/>
                <w:sz w:val="16"/>
                <w:szCs w:val="16"/>
                <w:lang w:eastAsia="ru-RU"/>
              </w:rPr>
              <w:t>лесных горючих</w:t>
            </w:r>
            <w:proofErr w:type="gramEnd"/>
            <w:r w:rsidRPr="00155095">
              <w:rPr>
                <w:rFonts w:eastAsia="Times New Roman"/>
                <w:color w:val="000000"/>
                <w:sz w:val="16"/>
                <w:szCs w:val="16"/>
                <w:lang w:eastAsia="ru-RU"/>
              </w:rPr>
              <w:t xml:space="preserve"> материалов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1 249,4</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496,9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516,9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516,9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516,9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537,5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537,5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537,5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559,0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559,0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559,0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5 336,7</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Прочистка </w:t>
            </w:r>
            <w:proofErr w:type="spellStart"/>
            <w:proofErr w:type="gramStart"/>
            <w:r w:rsidRPr="00155095">
              <w:rPr>
                <w:rFonts w:eastAsia="Times New Roman"/>
                <w:color w:val="000000"/>
                <w:sz w:val="16"/>
                <w:szCs w:val="16"/>
                <w:lang w:eastAsia="ru-RU"/>
              </w:rPr>
              <w:t>противопо-жарных</w:t>
            </w:r>
            <w:proofErr w:type="spellEnd"/>
            <w:proofErr w:type="gramEnd"/>
            <w:r w:rsidRPr="00155095">
              <w:rPr>
                <w:rFonts w:eastAsia="Times New Roman"/>
                <w:color w:val="000000"/>
                <w:sz w:val="16"/>
                <w:szCs w:val="16"/>
                <w:lang w:eastAsia="ru-RU"/>
              </w:rPr>
              <w:t xml:space="preserve"> </w:t>
            </w:r>
            <w:proofErr w:type="spellStart"/>
            <w:r w:rsidRPr="00155095">
              <w:rPr>
                <w:rFonts w:eastAsia="Times New Roman"/>
                <w:color w:val="000000"/>
                <w:sz w:val="16"/>
                <w:szCs w:val="16"/>
                <w:lang w:eastAsia="ru-RU"/>
              </w:rPr>
              <w:t>минерализова-нных</w:t>
            </w:r>
            <w:proofErr w:type="spellEnd"/>
            <w:r w:rsidRPr="00155095">
              <w:rPr>
                <w:rFonts w:eastAsia="Times New Roman"/>
                <w:color w:val="000000"/>
                <w:sz w:val="16"/>
                <w:szCs w:val="16"/>
                <w:lang w:eastAsia="ru-RU"/>
              </w:rPr>
              <w:t xml:space="preserve"> полос</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3 177,9</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2 052,9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2 135,0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2 135,0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2 135,0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2 220,4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2 220,4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2 220,4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2 309,2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2 309,2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2 309,2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22 046,7</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Эксплуатация пожарных водоемов и подъездов к источникам водоснабжения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45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Благоустройство зон отдыха граждан, пребывающих в лесах </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141,1</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651,1</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677,1</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677,1</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677,1</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704,2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704,2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704,2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732,4</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732,4</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732,4</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6 992,2</w:t>
            </w:r>
          </w:p>
        </w:tc>
      </w:tr>
      <w:tr w:rsidR="00155095" w:rsidRPr="00155095" w:rsidTr="00155095">
        <w:trPr>
          <w:trHeight w:val="112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9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Установка и размещение стендов, знаков и указателей, содержащих информацию о мерах пожарной безопасности в лесах</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472,9</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2 310,7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2 403,1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2 403,1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2 403,1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2 499,2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2 499,2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2 499,2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2 599,2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2 599,2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2 599,2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24 815,2</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Мониторинг пожарной опасности в лесах и лесных пожаров,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2 898,5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организация наземного патрулирования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авиационный мониторинг пожарной опасности в лесах и лесных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15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proofErr w:type="gramStart"/>
            <w:r w:rsidRPr="00155095">
              <w:rPr>
                <w:rFonts w:eastAsia="Times New Roman"/>
                <w:color w:val="000000"/>
                <w:sz w:val="16"/>
                <w:szCs w:val="16"/>
                <w:lang w:eastAsia="ru-RU"/>
              </w:rPr>
              <w:lastRenderedPageBreak/>
              <w:t xml:space="preserve">Приобретение </w:t>
            </w:r>
            <w:proofErr w:type="spellStart"/>
            <w:r w:rsidRPr="00155095">
              <w:rPr>
                <w:rFonts w:eastAsia="Times New Roman"/>
                <w:color w:val="000000"/>
                <w:sz w:val="16"/>
                <w:szCs w:val="16"/>
                <w:lang w:eastAsia="ru-RU"/>
              </w:rPr>
              <w:t>противопо-жарного</w:t>
            </w:r>
            <w:proofErr w:type="spellEnd"/>
            <w:r w:rsidRPr="00155095">
              <w:rPr>
                <w:rFonts w:eastAsia="Times New Roman"/>
                <w:color w:val="000000"/>
                <w:sz w:val="16"/>
                <w:szCs w:val="16"/>
                <w:lang w:eastAsia="ru-RU"/>
              </w:rPr>
              <w:t xml:space="preserve"> снаряжения и инвентаря, содержание пожарной техники и оборудования, систем связи и оповещения, создание резерва пожарной техники и оборудования, а также ГСМ</w:t>
            </w:r>
            <w:proofErr w:type="gramEnd"/>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7 905,9</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14 965,4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15 564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15 564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15 564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16 186,6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16 186,6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16 186,6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16 833,4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16 833,4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16 833,4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160 716,2</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Тушение лесных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108,6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По охране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iCs/>
                <w:color w:val="000000"/>
                <w:sz w:val="18"/>
                <w:szCs w:val="18"/>
              </w:rPr>
            </w:pPr>
            <w:r w:rsidRPr="00155095">
              <w:rPr>
                <w:b/>
                <w:iCs/>
                <w:color w:val="000000"/>
                <w:sz w:val="18"/>
                <w:szCs w:val="18"/>
              </w:rPr>
              <w:t>3 649,0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iCs/>
                <w:color w:val="000000"/>
                <w:sz w:val="18"/>
                <w:szCs w:val="18"/>
              </w:rPr>
            </w:pPr>
            <w:r w:rsidRPr="00155095">
              <w:rPr>
                <w:b/>
                <w:i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iCs/>
                <w:color w:val="000000"/>
                <w:sz w:val="18"/>
                <w:szCs w:val="18"/>
              </w:rPr>
            </w:pPr>
            <w:r w:rsidRPr="00155095">
              <w:rPr>
                <w:b/>
                <w:i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iCs/>
                <w:color w:val="000000"/>
                <w:sz w:val="18"/>
                <w:szCs w:val="18"/>
              </w:rPr>
            </w:pPr>
            <w:r w:rsidRPr="00155095">
              <w:rPr>
                <w:b/>
                <w:i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iCs/>
                <w:color w:val="000000"/>
                <w:sz w:val="18"/>
                <w:szCs w:val="18"/>
              </w:rPr>
            </w:pPr>
            <w:r w:rsidRPr="00155095">
              <w:rPr>
                <w:b/>
                <w:i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i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i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i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iCs/>
                <w:color w:val="000000"/>
                <w:sz w:val="18"/>
                <w:szCs w:val="18"/>
              </w:rPr>
              <w:t>76 633,2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iCs/>
                <w:color w:val="000000"/>
                <w:sz w:val="18"/>
                <w:szCs w:val="18"/>
              </w:rPr>
              <w:t>76 633,2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iCs/>
                <w:color w:val="000000"/>
                <w:sz w:val="18"/>
                <w:szCs w:val="18"/>
              </w:rPr>
              <w:t>76 633,2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766 332,0</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Создание лесных дорог предназначенных для охраны лесов от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10,0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Реконструкция лесных дорог предназначенных для охраны лесов от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proofErr w:type="spellStart"/>
            <w:r w:rsidRPr="00155095">
              <w:rPr>
                <w:rFonts w:eastAsia="Times New Roman"/>
                <w:b/>
                <w:bCs/>
                <w:i/>
                <w:iCs/>
                <w:color w:val="000000"/>
                <w:sz w:val="16"/>
                <w:szCs w:val="16"/>
                <w:lang w:eastAsia="ru-RU"/>
              </w:rPr>
              <w:t>тыс</w:t>
            </w:r>
            <w:proofErr w:type="gramStart"/>
            <w:r w:rsidRPr="00155095">
              <w:rPr>
                <w:rFonts w:eastAsia="Times New Roman"/>
                <w:b/>
                <w:bCs/>
                <w:i/>
                <w:iCs/>
                <w:color w:val="000000"/>
                <w:sz w:val="16"/>
                <w:szCs w:val="16"/>
                <w:lang w:eastAsia="ru-RU"/>
              </w:rPr>
              <w:t>.р</w:t>
            </w:r>
            <w:proofErr w:type="gramEnd"/>
            <w:r w:rsidRPr="00155095">
              <w:rPr>
                <w:rFonts w:eastAsia="Times New Roman"/>
                <w:b/>
                <w:bCs/>
                <w:i/>
                <w:iCs/>
                <w:color w:val="000000"/>
                <w:sz w:val="16"/>
                <w:szCs w:val="16"/>
                <w:lang w:eastAsia="ru-RU"/>
              </w:rPr>
              <w:t>уб</w:t>
            </w:r>
            <w:proofErr w:type="spellEnd"/>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r w:rsidRPr="00155095">
              <w:rPr>
                <w:iCs/>
                <w:color w:val="000000"/>
                <w:sz w:val="18"/>
                <w:szCs w:val="18"/>
              </w:rPr>
              <w:t>25,9</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Устройство </w:t>
            </w:r>
            <w:proofErr w:type="spellStart"/>
            <w:proofErr w:type="gramStart"/>
            <w:r w:rsidRPr="00155095">
              <w:rPr>
                <w:rFonts w:eastAsia="Times New Roman"/>
                <w:color w:val="000000"/>
                <w:sz w:val="16"/>
                <w:szCs w:val="16"/>
                <w:lang w:eastAsia="ru-RU"/>
              </w:rPr>
              <w:t>противопо-жарных</w:t>
            </w:r>
            <w:proofErr w:type="spellEnd"/>
            <w:proofErr w:type="gramEnd"/>
            <w:r w:rsidRPr="00155095">
              <w:rPr>
                <w:rFonts w:eastAsia="Times New Roman"/>
                <w:color w:val="000000"/>
                <w:sz w:val="16"/>
                <w:szCs w:val="16"/>
                <w:lang w:eastAsia="ru-RU"/>
              </w:rPr>
              <w:t xml:space="preserve"> минерализован-</w:t>
            </w:r>
            <w:proofErr w:type="spellStart"/>
            <w:r w:rsidRPr="00155095">
              <w:rPr>
                <w:rFonts w:eastAsia="Times New Roman"/>
                <w:color w:val="000000"/>
                <w:sz w:val="16"/>
                <w:szCs w:val="16"/>
                <w:lang w:eastAsia="ru-RU"/>
              </w:rPr>
              <w:t>ных</w:t>
            </w:r>
            <w:proofErr w:type="spellEnd"/>
            <w:r w:rsidRPr="00155095">
              <w:rPr>
                <w:rFonts w:eastAsia="Times New Roman"/>
                <w:color w:val="000000"/>
                <w:sz w:val="16"/>
                <w:szCs w:val="16"/>
                <w:lang w:eastAsia="ru-RU"/>
              </w:rPr>
              <w:t xml:space="preserve"> полос</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r w:rsidRPr="00155095">
              <w:rPr>
                <w:bCs/>
                <w:sz w:val="18"/>
                <w:szCs w:val="18"/>
              </w:rPr>
              <w:t>203,3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9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Устройство и уход противопожарных водоемов и подъездов к источникам противопожарного водоснабжения</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тыс. </w:t>
            </w:r>
            <w:proofErr w:type="spellStart"/>
            <w:r w:rsidRPr="00155095">
              <w:rPr>
                <w:rFonts w:eastAsia="Times New Roman"/>
                <w:b/>
                <w:bCs/>
                <w:i/>
                <w:iCs/>
                <w:color w:val="000000"/>
                <w:sz w:val="16"/>
                <w:szCs w:val="16"/>
                <w:lang w:eastAsia="ru-RU"/>
              </w:rPr>
              <w:t>руб</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135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Проведение </w:t>
            </w:r>
            <w:proofErr w:type="spellStart"/>
            <w:r w:rsidRPr="00155095">
              <w:rPr>
                <w:rFonts w:eastAsia="Times New Roman"/>
                <w:color w:val="000000"/>
                <w:sz w:val="16"/>
                <w:szCs w:val="16"/>
                <w:lang w:eastAsia="ru-RU"/>
              </w:rPr>
              <w:t>профилакти-ческого</w:t>
            </w:r>
            <w:proofErr w:type="spellEnd"/>
            <w:r w:rsidRPr="00155095">
              <w:rPr>
                <w:rFonts w:eastAsia="Times New Roman"/>
                <w:color w:val="000000"/>
                <w:sz w:val="16"/>
                <w:szCs w:val="16"/>
                <w:lang w:eastAsia="ru-RU"/>
              </w:rPr>
              <w:t xml:space="preserve"> контролируемого противопожарного выжигания хвороста, лесной подстилки, сухой травы и других </w:t>
            </w:r>
            <w:proofErr w:type="gramStart"/>
            <w:r w:rsidRPr="00155095">
              <w:rPr>
                <w:rFonts w:eastAsia="Times New Roman"/>
                <w:color w:val="000000"/>
                <w:sz w:val="16"/>
                <w:szCs w:val="16"/>
                <w:lang w:eastAsia="ru-RU"/>
              </w:rPr>
              <w:t>лесных горючих</w:t>
            </w:r>
            <w:proofErr w:type="gramEnd"/>
            <w:r w:rsidRPr="00155095">
              <w:rPr>
                <w:rFonts w:eastAsia="Times New Roman"/>
                <w:color w:val="000000"/>
                <w:sz w:val="16"/>
                <w:szCs w:val="16"/>
                <w:lang w:eastAsia="ru-RU"/>
              </w:rPr>
              <w:t xml:space="preserve"> материалов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r w:rsidRPr="00155095">
              <w:rPr>
                <w:bCs/>
                <w:sz w:val="18"/>
                <w:szCs w:val="18"/>
              </w:rPr>
              <w:t>213,5</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Прочистка </w:t>
            </w:r>
            <w:proofErr w:type="spellStart"/>
            <w:proofErr w:type="gramStart"/>
            <w:r w:rsidRPr="00155095">
              <w:rPr>
                <w:rFonts w:eastAsia="Times New Roman"/>
                <w:color w:val="000000"/>
                <w:sz w:val="16"/>
                <w:szCs w:val="16"/>
                <w:lang w:eastAsia="ru-RU"/>
              </w:rPr>
              <w:t>противопо-жарных</w:t>
            </w:r>
            <w:proofErr w:type="spellEnd"/>
            <w:proofErr w:type="gramEnd"/>
            <w:r w:rsidRPr="00155095">
              <w:rPr>
                <w:rFonts w:eastAsia="Times New Roman"/>
                <w:color w:val="000000"/>
                <w:sz w:val="16"/>
                <w:szCs w:val="16"/>
                <w:lang w:eastAsia="ru-RU"/>
              </w:rPr>
              <w:t xml:space="preserve"> </w:t>
            </w:r>
            <w:proofErr w:type="spellStart"/>
            <w:r w:rsidRPr="00155095">
              <w:rPr>
                <w:rFonts w:eastAsia="Times New Roman"/>
                <w:color w:val="000000"/>
                <w:sz w:val="16"/>
                <w:szCs w:val="16"/>
                <w:lang w:eastAsia="ru-RU"/>
              </w:rPr>
              <w:t>минерализова-нных</w:t>
            </w:r>
            <w:proofErr w:type="spellEnd"/>
            <w:r w:rsidRPr="00155095">
              <w:rPr>
                <w:rFonts w:eastAsia="Times New Roman"/>
                <w:color w:val="000000"/>
                <w:sz w:val="16"/>
                <w:szCs w:val="16"/>
                <w:lang w:eastAsia="ru-RU"/>
              </w:rPr>
              <w:t xml:space="preserve"> полос</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r w:rsidRPr="00155095">
              <w:rPr>
                <w:bCs/>
                <w:iCs/>
                <w:color w:val="000000"/>
                <w:sz w:val="18"/>
                <w:szCs w:val="18"/>
              </w:rPr>
              <w:t>580,8</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iCs/>
                <w:color w:val="000000"/>
                <w:sz w:val="18"/>
                <w:szCs w:val="18"/>
              </w:rPr>
            </w:pP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Эксплуатация пожарных водоемов и подъездов к источникам водоснабжения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Благоустройство зон отдыха граждан, пребывающих в лесах </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52,3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112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lastRenderedPageBreak/>
              <w:t>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9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Установка и размещение стендов, знаков и указателей, содержащих информацию о мерах пожарной безопасности в лесах</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114,5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Мониторинг пожарной опасности в лесах и лесных пожаров,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организация наземного патрулирования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авиационный мониторинг пожарной опасности в лесах и лесных пожаров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157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proofErr w:type="gramStart"/>
            <w:r w:rsidRPr="00155095">
              <w:rPr>
                <w:rFonts w:eastAsia="Times New Roman"/>
                <w:color w:val="000000"/>
                <w:sz w:val="16"/>
                <w:szCs w:val="16"/>
                <w:lang w:eastAsia="ru-RU"/>
              </w:rPr>
              <w:t xml:space="preserve">Приобретение </w:t>
            </w:r>
            <w:proofErr w:type="spellStart"/>
            <w:r w:rsidRPr="00155095">
              <w:rPr>
                <w:rFonts w:eastAsia="Times New Roman"/>
                <w:color w:val="000000"/>
                <w:sz w:val="16"/>
                <w:szCs w:val="16"/>
                <w:lang w:eastAsia="ru-RU"/>
              </w:rPr>
              <w:t>противопо-жарного</w:t>
            </w:r>
            <w:proofErr w:type="spellEnd"/>
            <w:r w:rsidRPr="00155095">
              <w:rPr>
                <w:rFonts w:eastAsia="Times New Roman"/>
                <w:color w:val="000000"/>
                <w:sz w:val="16"/>
                <w:szCs w:val="16"/>
                <w:lang w:eastAsia="ru-RU"/>
              </w:rPr>
              <w:t xml:space="preserve"> снаряжения и инвентаря, содержание пожарной техники и оборудования, систем связи и оповещения, создание резерва пожарной техники и оборудования, а также ГСМ</w:t>
            </w:r>
            <w:proofErr w:type="gramEnd"/>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2 445,1</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76 633,2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76 633,2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76 633,2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76 633,2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76 633,2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76 633,2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76 633,2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76 633,2</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76 633,2</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76 633,2</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766 332,0</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Тушение лесных пожаров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3,6</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Итого по охране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83 574,4</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237 984,9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207 779,1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207 794,6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162 507,3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163 456,7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163 456,1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164 703,8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165 691,2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165 691,2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165 691,2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1 804 756,1</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i/>
                <w:iCs/>
                <w:color w:val="000000"/>
                <w:sz w:val="16"/>
                <w:szCs w:val="16"/>
                <w:lang w:eastAsia="ru-RU"/>
              </w:rPr>
            </w:pPr>
            <w:r w:rsidRPr="00155095">
              <w:rPr>
                <w:rFonts w:eastAsia="Times New Roman"/>
                <w:b/>
                <w:bCs/>
                <w:i/>
                <w:iCs/>
                <w:color w:val="000000"/>
                <w:sz w:val="16"/>
                <w:szCs w:val="16"/>
                <w:lang w:eastAsia="ru-RU"/>
              </w:rPr>
              <w:t>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20"/>
                <w:szCs w:val="20"/>
                <w:lang w:eastAsia="ru-RU"/>
              </w:rPr>
            </w:pPr>
            <w:r w:rsidRPr="00155095">
              <w:rPr>
                <w:rFonts w:eastAsia="Times New Roman"/>
                <w:color w:val="000000"/>
                <w:sz w:val="20"/>
                <w:szCs w:val="20"/>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субвенций из федерального бюджета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i/>
                <w:iCs/>
                <w:color w:val="000000"/>
                <w:sz w:val="16"/>
                <w:szCs w:val="16"/>
                <w:lang w:eastAsia="ru-RU"/>
              </w:rPr>
            </w:pPr>
            <w:r w:rsidRPr="00155095">
              <w:rPr>
                <w:rFonts w:eastAsia="Times New Roman"/>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37 076,6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79 890,1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76 748,0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76 480,0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31 192,7</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color w:val="000000"/>
                <w:sz w:val="18"/>
                <w:szCs w:val="18"/>
              </w:rPr>
              <w:t>31 192,7</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color w:val="000000"/>
                <w:sz w:val="18"/>
                <w:szCs w:val="18"/>
              </w:rPr>
              <w:t>31 192,7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32 440,4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32 440,4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32 440,4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32 440,4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456 458,0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бюджета субъекта РФ</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i/>
                <w:iCs/>
                <w:color w:val="000000"/>
                <w:sz w:val="16"/>
                <w:szCs w:val="16"/>
                <w:lang w:eastAsia="ru-RU"/>
              </w:rPr>
            </w:pPr>
            <w:r w:rsidRPr="00155095">
              <w:rPr>
                <w:rFonts w:eastAsia="Times New Roman"/>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23 389,0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58 640,0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30 663,4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color w:val="000000"/>
                <w:sz w:val="18"/>
                <w:szCs w:val="18"/>
              </w:rPr>
              <w:t>30 947,0</w:t>
            </w:r>
          </w:p>
        </w:tc>
        <w:tc>
          <w:tcPr>
            <w:tcW w:w="249"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color w:val="000000"/>
                <w:sz w:val="18"/>
                <w:szCs w:val="18"/>
              </w:rPr>
              <w:t>30 947,0</w:t>
            </w:r>
          </w:p>
        </w:tc>
        <w:tc>
          <w:tcPr>
            <w:tcW w:w="251"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color w:val="000000"/>
                <w:sz w:val="18"/>
                <w:szCs w:val="18"/>
              </w:rPr>
              <w:t>30 947,0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336 879,4</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арендаторов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i/>
                <w:iCs/>
                <w:color w:val="000000"/>
                <w:sz w:val="16"/>
                <w:szCs w:val="16"/>
                <w:lang w:eastAsia="ru-RU"/>
              </w:rPr>
            </w:pPr>
            <w:r w:rsidRPr="00155095">
              <w:rPr>
                <w:rFonts w:eastAsia="Times New Roman"/>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19 459,8</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22 821,6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23 734,5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23 734,4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23 734,4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24 683,8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24 683,2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24 683,2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25 670,6</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25 670,6</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25 670,6</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245 086,8</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иные источники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i/>
                <w:iCs/>
                <w:color w:val="000000"/>
                <w:sz w:val="16"/>
                <w:szCs w:val="16"/>
                <w:lang w:eastAsia="ru-RU"/>
              </w:rPr>
            </w:pPr>
            <w:r w:rsidRPr="00155095">
              <w:rPr>
                <w:rFonts w:eastAsia="Times New Roman"/>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3 649,0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Cs/>
                <w:color w:val="000000"/>
                <w:sz w:val="18"/>
                <w:szCs w:val="18"/>
              </w:rPr>
              <w:t>76 633,2</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Cs/>
                <w:color w:val="000000"/>
                <w:sz w:val="18"/>
                <w:szCs w:val="18"/>
              </w:rPr>
              <w:t>76 633,2</w:t>
            </w:r>
          </w:p>
        </w:tc>
        <w:tc>
          <w:tcPr>
            <w:tcW w:w="249"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Cs/>
                <w:color w:val="000000"/>
                <w:sz w:val="18"/>
                <w:szCs w:val="18"/>
              </w:rPr>
              <w:t>76 633,2</w:t>
            </w:r>
          </w:p>
        </w:tc>
        <w:tc>
          <w:tcPr>
            <w:tcW w:w="251"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Cs/>
                <w:color w:val="000000"/>
                <w:sz w:val="18"/>
                <w:szCs w:val="18"/>
              </w:rPr>
              <w:t>76 633,2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766 332,0</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По защите лесов</w:t>
            </w:r>
          </w:p>
        </w:tc>
        <w:tc>
          <w:tcPr>
            <w:tcW w:w="498" w:type="pct"/>
            <w:tcBorders>
              <w:top w:val="nil"/>
              <w:left w:val="nil"/>
              <w:bottom w:val="nil"/>
              <w:right w:val="single" w:sz="4" w:space="0" w:color="auto"/>
            </w:tcBorders>
            <w:shd w:val="clear" w:color="auto" w:fill="FFFFFF" w:themeFill="background1"/>
            <w:vAlign w:val="center"/>
            <w:hideMark/>
          </w:tcPr>
          <w:p w:rsidR="00155095" w:rsidRPr="00155095" w:rsidRDefault="00155095" w:rsidP="00155095">
            <w:pPr>
              <w:jc w:val="left"/>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субвенций из </w:t>
            </w:r>
            <w:proofErr w:type="gramStart"/>
            <w:r w:rsidRPr="00155095">
              <w:rPr>
                <w:rFonts w:eastAsia="Times New Roman"/>
                <w:b/>
                <w:bCs/>
                <w:i/>
                <w:iCs/>
                <w:color w:val="000000"/>
                <w:sz w:val="16"/>
                <w:szCs w:val="16"/>
                <w:lang w:eastAsia="ru-RU"/>
              </w:rPr>
              <w:t>федерально-</w:t>
            </w:r>
            <w:proofErr w:type="spellStart"/>
            <w:r w:rsidRPr="00155095">
              <w:rPr>
                <w:rFonts w:eastAsia="Times New Roman"/>
                <w:b/>
                <w:bCs/>
                <w:i/>
                <w:iCs/>
                <w:color w:val="000000"/>
                <w:sz w:val="16"/>
                <w:szCs w:val="16"/>
                <w:lang w:eastAsia="ru-RU"/>
              </w:rPr>
              <w:t>го</w:t>
            </w:r>
            <w:proofErr w:type="spellEnd"/>
            <w:proofErr w:type="gramEnd"/>
            <w:r w:rsidRPr="00155095">
              <w:rPr>
                <w:rFonts w:eastAsia="Times New Roman"/>
                <w:b/>
                <w:bCs/>
                <w:i/>
                <w:iCs/>
                <w:color w:val="000000"/>
                <w:sz w:val="16"/>
                <w:szCs w:val="16"/>
                <w:lang w:eastAsia="ru-RU"/>
              </w:rPr>
              <w:t xml:space="preserve"> </w:t>
            </w:r>
            <w:r w:rsidRPr="00155095">
              <w:rPr>
                <w:rFonts w:eastAsia="Times New Roman"/>
                <w:b/>
                <w:bCs/>
                <w:i/>
                <w:iCs/>
                <w:color w:val="000000"/>
                <w:sz w:val="16"/>
                <w:szCs w:val="16"/>
                <w:lang w:eastAsia="ru-RU"/>
              </w:rPr>
              <w:lastRenderedPageBreak/>
              <w:t>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lastRenderedPageBreak/>
              <w:t>тыс. руб.</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2 545,1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8"/>
                <w:szCs w:val="18"/>
              </w:rPr>
            </w:pPr>
            <w:r w:rsidRPr="00155095">
              <w:rPr>
                <w:b/>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bCs/>
                <w:color w:val="000000"/>
                <w:sz w:val="18"/>
                <w:szCs w:val="18"/>
              </w:rPr>
              <w:t>1 166,9</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bCs/>
                <w:color w:val="000000"/>
                <w:sz w:val="18"/>
                <w:szCs w:val="18"/>
              </w:rPr>
              <w:t>1 166,9</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
                <w:bCs/>
                <w:color w:val="000000"/>
                <w:sz w:val="18"/>
                <w:szCs w:val="18"/>
              </w:rPr>
              <w:t>1 166,9</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11 669,0</w:t>
            </w:r>
          </w:p>
        </w:tc>
      </w:tr>
      <w:tr w:rsidR="00155095" w:rsidRPr="00155095" w:rsidTr="00155095">
        <w:trPr>
          <w:trHeight w:val="645"/>
        </w:trPr>
        <w:tc>
          <w:tcPr>
            <w:tcW w:w="689" w:type="pct"/>
            <w:tcBorders>
              <w:top w:val="nil"/>
              <w:left w:val="single" w:sz="4" w:space="0" w:color="auto"/>
              <w:bottom w:val="nil"/>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lastRenderedPageBreak/>
              <w:t>Лесопатологические обследования</w:t>
            </w:r>
          </w:p>
        </w:tc>
        <w:tc>
          <w:tcPr>
            <w:tcW w:w="498" w:type="pct"/>
            <w:tcBorders>
              <w:top w:val="single" w:sz="4" w:space="0" w:color="auto"/>
              <w:left w:val="nil"/>
              <w:bottom w:val="nil"/>
              <w:right w:val="single" w:sz="4" w:space="0" w:color="auto"/>
            </w:tcBorders>
            <w:shd w:val="clear" w:color="auto" w:fill="FFFFFF" w:themeFill="background1"/>
            <w:vAlign w:val="center"/>
            <w:hideMark/>
          </w:tcPr>
          <w:p w:rsidR="00155095" w:rsidRPr="00155095" w:rsidRDefault="00155095" w:rsidP="00155095">
            <w:pPr>
              <w:jc w:val="left"/>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субвенций из </w:t>
            </w:r>
            <w:proofErr w:type="gramStart"/>
            <w:r w:rsidRPr="00155095">
              <w:rPr>
                <w:rFonts w:eastAsia="Times New Roman"/>
                <w:b/>
                <w:bCs/>
                <w:i/>
                <w:iCs/>
                <w:color w:val="000000"/>
                <w:sz w:val="16"/>
                <w:szCs w:val="16"/>
                <w:lang w:eastAsia="ru-RU"/>
              </w:rPr>
              <w:t>федерально-</w:t>
            </w:r>
            <w:proofErr w:type="spellStart"/>
            <w:r w:rsidRPr="00155095">
              <w:rPr>
                <w:rFonts w:eastAsia="Times New Roman"/>
                <w:b/>
                <w:bCs/>
                <w:i/>
                <w:iCs/>
                <w:color w:val="000000"/>
                <w:sz w:val="16"/>
                <w:szCs w:val="16"/>
                <w:lang w:eastAsia="ru-RU"/>
              </w:rPr>
              <w:t>го</w:t>
            </w:r>
            <w:proofErr w:type="spellEnd"/>
            <w:proofErr w:type="gramEnd"/>
            <w:r w:rsidRPr="00155095">
              <w:rPr>
                <w:rFonts w:eastAsia="Times New Roman"/>
                <w:b/>
                <w:bCs/>
                <w:i/>
                <w:iCs/>
                <w:color w:val="000000"/>
                <w:sz w:val="16"/>
                <w:szCs w:val="16"/>
                <w:lang w:eastAsia="ru-RU"/>
              </w:rPr>
              <w:t xml:space="preserve">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2 545,1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1 166,9</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1 166,9</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1 166,9</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11 669,0</w:t>
            </w:r>
          </w:p>
        </w:tc>
      </w:tr>
      <w:tr w:rsidR="00155095" w:rsidRPr="00155095" w:rsidTr="00155095">
        <w:trPr>
          <w:trHeight w:val="64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Локализация и ликвидация очагов вредных организмов</w:t>
            </w:r>
          </w:p>
        </w:tc>
        <w:tc>
          <w:tcPr>
            <w:tcW w:w="498" w:type="pct"/>
            <w:tcBorders>
              <w:top w:val="single" w:sz="4" w:space="0" w:color="auto"/>
              <w:left w:val="nil"/>
              <w:bottom w:val="nil"/>
              <w:right w:val="single" w:sz="4" w:space="0" w:color="auto"/>
            </w:tcBorders>
            <w:shd w:val="clear" w:color="auto" w:fill="FFFFFF" w:themeFill="background1"/>
            <w:vAlign w:val="center"/>
            <w:hideMark/>
          </w:tcPr>
          <w:p w:rsidR="00155095" w:rsidRPr="00155095" w:rsidRDefault="00155095" w:rsidP="00155095">
            <w:pPr>
              <w:jc w:val="left"/>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субвенций из </w:t>
            </w:r>
            <w:proofErr w:type="gramStart"/>
            <w:r w:rsidRPr="00155095">
              <w:rPr>
                <w:rFonts w:eastAsia="Times New Roman"/>
                <w:b/>
                <w:bCs/>
                <w:i/>
                <w:iCs/>
                <w:color w:val="000000"/>
                <w:sz w:val="16"/>
                <w:szCs w:val="16"/>
                <w:lang w:eastAsia="ru-RU"/>
              </w:rPr>
              <w:t>федерально-</w:t>
            </w:r>
            <w:proofErr w:type="spellStart"/>
            <w:r w:rsidRPr="00155095">
              <w:rPr>
                <w:rFonts w:eastAsia="Times New Roman"/>
                <w:b/>
                <w:bCs/>
                <w:i/>
                <w:iCs/>
                <w:color w:val="000000"/>
                <w:sz w:val="16"/>
                <w:szCs w:val="16"/>
                <w:lang w:eastAsia="ru-RU"/>
              </w:rPr>
              <w:t>го</w:t>
            </w:r>
            <w:proofErr w:type="spellEnd"/>
            <w:proofErr w:type="gramEnd"/>
            <w:r w:rsidRPr="00155095">
              <w:rPr>
                <w:rFonts w:eastAsia="Times New Roman"/>
                <w:b/>
                <w:bCs/>
                <w:i/>
                <w:iCs/>
                <w:color w:val="000000"/>
                <w:sz w:val="16"/>
                <w:szCs w:val="16"/>
                <w:lang w:eastAsia="ru-RU"/>
              </w:rPr>
              <w:t xml:space="preserve">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 xml:space="preserve"> санитарно-</w:t>
            </w:r>
            <w:proofErr w:type="spellStart"/>
            <w:r w:rsidRPr="00155095">
              <w:rPr>
                <w:rFonts w:eastAsia="Times New Roman"/>
                <w:color w:val="000000"/>
                <w:sz w:val="16"/>
                <w:szCs w:val="16"/>
                <w:lang w:eastAsia="ru-RU"/>
              </w:rPr>
              <w:t>оздоровитель</w:t>
            </w:r>
            <w:proofErr w:type="spellEnd"/>
            <w:r w:rsidRPr="00155095">
              <w:rPr>
                <w:rFonts w:eastAsia="Times New Roman"/>
                <w:color w:val="000000"/>
                <w:sz w:val="16"/>
                <w:szCs w:val="16"/>
                <w:lang w:eastAsia="ru-RU"/>
              </w:rPr>
              <w:t>-</w:t>
            </w:r>
            <w:proofErr w:type="spellStart"/>
            <w:r w:rsidRPr="00155095">
              <w:rPr>
                <w:rFonts w:eastAsia="Times New Roman"/>
                <w:color w:val="000000"/>
                <w:sz w:val="16"/>
                <w:szCs w:val="16"/>
                <w:lang w:eastAsia="ru-RU"/>
              </w:rPr>
              <w:t>ные</w:t>
            </w:r>
            <w:proofErr w:type="spellEnd"/>
            <w:r w:rsidRPr="00155095">
              <w:rPr>
                <w:rFonts w:eastAsia="Times New Roman"/>
                <w:color w:val="000000"/>
                <w:sz w:val="16"/>
                <w:szCs w:val="16"/>
                <w:lang w:eastAsia="ru-RU"/>
              </w:rPr>
              <w:t xml:space="preserve"> мероприятия, всего</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i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в том числе: </w:t>
            </w:r>
            <w:r w:rsidRPr="00155095">
              <w:rPr>
                <w:rFonts w:eastAsia="Times New Roman"/>
                <w:color w:val="000000"/>
                <w:sz w:val="16"/>
                <w:szCs w:val="16"/>
                <w:lang w:eastAsia="ru-RU"/>
              </w:rPr>
              <w:br/>
              <w:t xml:space="preserve"> сплошные санитарные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выборочные санитарные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уборка неликвидной древесины</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По защите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w:t>
            </w:r>
            <w:proofErr w:type="spellStart"/>
            <w:proofErr w:type="gramStart"/>
            <w:r w:rsidRPr="00155095">
              <w:rPr>
                <w:rFonts w:eastAsia="Times New Roman"/>
                <w:b/>
                <w:bCs/>
                <w:i/>
                <w:iCs/>
                <w:color w:val="000000"/>
                <w:sz w:val="16"/>
                <w:szCs w:val="16"/>
                <w:lang w:eastAsia="ru-RU"/>
              </w:rPr>
              <w:t>арендато</w:t>
            </w:r>
            <w:proofErr w:type="spellEnd"/>
            <w:r w:rsidRPr="00155095">
              <w:rPr>
                <w:rFonts w:eastAsia="Times New Roman"/>
                <w:b/>
                <w:bCs/>
                <w:i/>
                <w:iCs/>
                <w:color w:val="000000"/>
                <w:sz w:val="16"/>
                <w:szCs w:val="16"/>
                <w:lang w:eastAsia="ru-RU"/>
              </w:rPr>
              <w:t>-ров</w:t>
            </w:r>
            <w:proofErr w:type="gramEnd"/>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Cs/>
                <w:color w:val="000000"/>
                <w:sz w:val="18"/>
                <w:szCs w:val="18"/>
              </w:rPr>
            </w:pPr>
            <w:r w:rsidRPr="00155095">
              <w:rPr>
                <w:b/>
                <w:bCs/>
                <w:iCs/>
                <w:color w:val="000000"/>
                <w:sz w:val="18"/>
                <w:szCs w:val="18"/>
              </w:rPr>
              <w:t>14 361,9</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Cs/>
                <w:color w:val="000000"/>
                <w:sz w:val="18"/>
                <w:szCs w:val="18"/>
              </w:rPr>
            </w:pPr>
            <w:r w:rsidRPr="00155095">
              <w:rPr>
                <w:b/>
                <w:bCs/>
                <w:iCs/>
                <w:color w:val="000000"/>
                <w:sz w:val="18"/>
                <w:szCs w:val="18"/>
              </w:rPr>
              <w:t>12 626,2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Cs/>
                <w:color w:val="000000"/>
                <w:sz w:val="18"/>
                <w:szCs w:val="18"/>
              </w:rPr>
            </w:pPr>
            <w:r w:rsidRPr="00155095">
              <w:rPr>
                <w:b/>
                <w:bCs/>
                <w:iCs/>
                <w:color w:val="000000"/>
                <w:sz w:val="18"/>
                <w:szCs w:val="18"/>
              </w:rPr>
              <w:t>13 131,2</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pPr>
              <w:rPr>
                <w:b/>
              </w:rPr>
            </w:pPr>
            <w:r w:rsidRPr="00155095">
              <w:rPr>
                <w:b/>
                <w:bCs/>
                <w:iCs/>
                <w:color w:val="000000"/>
                <w:sz w:val="18"/>
                <w:szCs w:val="18"/>
              </w:rPr>
              <w:t>13 131,2</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pPr>
              <w:rPr>
                <w:b/>
              </w:rPr>
            </w:pPr>
            <w:r w:rsidRPr="00155095">
              <w:rPr>
                <w:b/>
                <w:bCs/>
                <w:iCs/>
                <w:color w:val="000000"/>
                <w:sz w:val="18"/>
                <w:szCs w:val="18"/>
              </w:rPr>
              <w:t>13 131,2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Cs/>
                <w:color w:val="000000"/>
                <w:sz w:val="18"/>
                <w:szCs w:val="18"/>
              </w:rPr>
            </w:pPr>
            <w:r w:rsidRPr="00155095">
              <w:rPr>
                <w:b/>
                <w:bCs/>
                <w:iCs/>
                <w:color w:val="000000"/>
                <w:sz w:val="18"/>
                <w:szCs w:val="18"/>
              </w:rPr>
              <w:t>13 656,4</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pPr>
              <w:rPr>
                <w:b/>
              </w:rPr>
            </w:pPr>
            <w:r w:rsidRPr="00155095">
              <w:rPr>
                <w:b/>
                <w:bCs/>
                <w:iCs/>
                <w:color w:val="000000"/>
                <w:sz w:val="18"/>
                <w:szCs w:val="18"/>
              </w:rPr>
              <w:t>13 656,4</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pPr>
              <w:rPr>
                <w:b/>
              </w:rPr>
            </w:pPr>
            <w:r w:rsidRPr="00155095">
              <w:rPr>
                <w:b/>
                <w:bCs/>
                <w:iCs/>
                <w:color w:val="000000"/>
                <w:sz w:val="18"/>
                <w:szCs w:val="18"/>
              </w:rPr>
              <w:t>13 656,4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Cs/>
                <w:color w:val="000000"/>
                <w:sz w:val="18"/>
                <w:szCs w:val="18"/>
              </w:rPr>
            </w:pPr>
            <w:r w:rsidRPr="00155095">
              <w:rPr>
                <w:b/>
                <w:bCs/>
                <w:iCs/>
                <w:color w:val="000000"/>
                <w:sz w:val="18"/>
                <w:szCs w:val="18"/>
              </w:rPr>
              <w:t>14 202,7</w:t>
            </w:r>
          </w:p>
        </w:tc>
        <w:tc>
          <w:tcPr>
            <w:tcW w:w="249"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pPr>
              <w:rPr>
                <w:b/>
              </w:rPr>
            </w:pPr>
            <w:r w:rsidRPr="00155095">
              <w:rPr>
                <w:b/>
                <w:bCs/>
                <w:iCs/>
                <w:color w:val="000000"/>
                <w:sz w:val="18"/>
                <w:szCs w:val="18"/>
              </w:rPr>
              <w:t>14 202,7</w:t>
            </w:r>
          </w:p>
        </w:tc>
        <w:tc>
          <w:tcPr>
            <w:tcW w:w="251"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pPr>
              <w:rPr>
                <w:b/>
              </w:rPr>
            </w:pPr>
            <w:r w:rsidRPr="00155095">
              <w:rPr>
                <w:b/>
                <w:bCs/>
                <w:iCs/>
                <w:color w:val="000000"/>
                <w:sz w:val="18"/>
                <w:szCs w:val="18"/>
              </w:rPr>
              <w:t>14 202,7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Cs/>
                <w:color w:val="000000"/>
                <w:sz w:val="18"/>
                <w:szCs w:val="18"/>
              </w:rPr>
            </w:pPr>
            <w:r w:rsidRPr="00155095">
              <w:rPr>
                <w:b/>
                <w:bCs/>
                <w:iCs/>
                <w:color w:val="000000"/>
                <w:sz w:val="18"/>
                <w:szCs w:val="18"/>
              </w:rPr>
              <w:t>135 597,2</w:t>
            </w:r>
          </w:p>
        </w:tc>
      </w:tr>
      <w:tr w:rsidR="00155095" w:rsidRPr="00155095" w:rsidTr="00155095">
        <w:trPr>
          <w:trHeight w:val="64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Лесопатологические обследования</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w:t>
            </w:r>
            <w:proofErr w:type="spellStart"/>
            <w:proofErr w:type="gramStart"/>
            <w:r w:rsidRPr="00155095">
              <w:rPr>
                <w:rFonts w:eastAsia="Times New Roman"/>
                <w:b/>
                <w:bCs/>
                <w:i/>
                <w:iCs/>
                <w:color w:val="000000"/>
                <w:sz w:val="16"/>
                <w:szCs w:val="16"/>
                <w:lang w:eastAsia="ru-RU"/>
              </w:rPr>
              <w:t>арендато</w:t>
            </w:r>
            <w:proofErr w:type="spellEnd"/>
            <w:r w:rsidRPr="00155095">
              <w:rPr>
                <w:rFonts w:eastAsia="Times New Roman"/>
                <w:b/>
                <w:bCs/>
                <w:i/>
                <w:iCs/>
                <w:color w:val="000000"/>
                <w:sz w:val="16"/>
                <w:szCs w:val="16"/>
                <w:lang w:eastAsia="ru-RU"/>
              </w:rPr>
              <w:t>-ров</w:t>
            </w:r>
            <w:proofErr w:type="gramEnd"/>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203,8</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Локализация и ликвидация очагов вредных организмов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xml:space="preserve">средства </w:t>
            </w:r>
            <w:proofErr w:type="spellStart"/>
            <w:proofErr w:type="gramStart"/>
            <w:r w:rsidRPr="00155095">
              <w:rPr>
                <w:rFonts w:eastAsia="Times New Roman"/>
                <w:b/>
                <w:bCs/>
                <w:i/>
                <w:iCs/>
                <w:color w:val="000000"/>
                <w:sz w:val="16"/>
                <w:szCs w:val="16"/>
                <w:lang w:eastAsia="ru-RU"/>
              </w:rPr>
              <w:t>арендато</w:t>
            </w:r>
            <w:proofErr w:type="spellEnd"/>
            <w:r w:rsidRPr="00155095">
              <w:rPr>
                <w:rFonts w:eastAsia="Times New Roman"/>
                <w:b/>
                <w:bCs/>
                <w:i/>
                <w:iCs/>
                <w:color w:val="000000"/>
                <w:sz w:val="16"/>
                <w:szCs w:val="16"/>
                <w:lang w:eastAsia="ru-RU"/>
              </w:rPr>
              <w:t>-ров</w:t>
            </w:r>
            <w:proofErr w:type="gramEnd"/>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40,0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 xml:space="preserve"> санитарно-</w:t>
            </w:r>
            <w:proofErr w:type="spellStart"/>
            <w:r w:rsidRPr="00155095">
              <w:rPr>
                <w:rFonts w:eastAsia="Times New Roman"/>
                <w:color w:val="000000"/>
                <w:sz w:val="16"/>
                <w:szCs w:val="16"/>
                <w:lang w:eastAsia="ru-RU"/>
              </w:rPr>
              <w:t>оздоровитель</w:t>
            </w:r>
            <w:proofErr w:type="spellEnd"/>
            <w:r w:rsidRPr="00155095">
              <w:rPr>
                <w:rFonts w:eastAsia="Times New Roman"/>
                <w:color w:val="000000"/>
                <w:sz w:val="16"/>
                <w:szCs w:val="16"/>
                <w:lang w:eastAsia="ru-RU"/>
              </w:rPr>
              <w:t>-</w:t>
            </w:r>
            <w:proofErr w:type="spellStart"/>
            <w:r w:rsidRPr="00155095">
              <w:rPr>
                <w:rFonts w:eastAsia="Times New Roman"/>
                <w:color w:val="000000"/>
                <w:sz w:val="16"/>
                <w:szCs w:val="16"/>
                <w:lang w:eastAsia="ru-RU"/>
              </w:rPr>
              <w:t>ные</w:t>
            </w:r>
            <w:proofErr w:type="spellEnd"/>
            <w:r w:rsidRPr="00155095">
              <w:rPr>
                <w:rFonts w:eastAsia="Times New Roman"/>
                <w:color w:val="000000"/>
                <w:sz w:val="16"/>
                <w:szCs w:val="16"/>
                <w:lang w:eastAsia="ru-RU"/>
              </w:rPr>
              <w:t xml:space="preserve"> мероприятия, всего</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4 969,0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12 626,2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13 131,2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13 131,2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13 131,2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13 656,4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13 656,4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13 656,4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14 202,7</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14 202,7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14 202,7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135 597,2</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в том числе: сплошные санитарные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9 837,0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10 230,5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10 230,5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10 230,5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10 639,7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10 639,7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10 639,7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11 065,3</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11 065,3</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11 065,3</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105 643,5</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выборочные санитарные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4 969,0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2 789,2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2 900,8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2 900,8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2 900,8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3 016,8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3 016,8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3 016,8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3 137,5</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3 137,5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3 137,5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29 954,5</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уборка неликвидной древесины</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0,7</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Иные мероприятия по защите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9 149,1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По защите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61 707,2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95 891,5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99 727,2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99 727,2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99 727,2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103 716,3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103 716,3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103 716,3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107 865,0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107 865,0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107 865,0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1 029 816,9</w:t>
            </w:r>
          </w:p>
        </w:tc>
      </w:tr>
      <w:tr w:rsidR="00155095" w:rsidRPr="00155095" w:rsidTr="00155095">
        <w:trPr>
          <w:trHeight w:val="645"/>
        </w:trPr>
        <w:tc>
          <w:tcPr>
            <w:tcW w:w="689" w:type="pct"/>
            <w:tcBorders>
              <w:top w:val="nil"/>
              <w:left w:val="single" w:sz="4" w:space="0" w:color="auto"/>
              <w:bottom w:val="nil"/>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Лесопатологические обследования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1 250,4</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45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Локализация и ликвидация очагов вредных организмов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 xml:space="preserve"> санитарно-оздоровительные </w:t>
            </w:r>
            <w:r w:rsidRPr="00155095">
              <w:rPr>
                <w:rFonts w:eastAsia="Times New Roman"/>
                <w:color w:val="000000"/>
                <w:sz w:val="16"/>
                <w:szCs w:val="16"/>
                <w:lang w:eastAsia="ru-RU"/>
              </w:rPr>
              <w:lastRenderedPageBreak/>
              <w:t>мероприятия, всего</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lastRenderedPageBreak/>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50 212,1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95 891,5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99 727,2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99 727,2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99 727,2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103 716,3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103 716,3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bCs/>
                <w:color w:val="000000"/>
                <w:sz w:val="18"/>
                <w:szCs w:val="18"/>
              </w:rPr>
              <w:t>103 716,3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107 865,0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107 865,0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107 865,0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r w:rsidRPr="00155095">
              <w:rPr>
                <w:bCs/>
                <w:color w:val="000000"/>
                <w:sz w:val="18"/>
                <w:szCs w:val="18"/>
              </w:rPr>
              <w:t>1 029 816,9</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lastRenderedPageBreak/>
              <w:t xml:space="preserve"> в том числе: сплошные санитарные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30 014,4</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52 591,0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54 694,6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54 694,6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54 694,6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56 882,4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56 882,4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56 882,4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59 157,7</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59 157,7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59 157,7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564 795,1</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выборочные санитарные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19 933,1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40 334,0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41 947,4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41 947,4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41 947,4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43 625,3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43 625,3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43 625,3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45 370,3</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45 370,3</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45 370,3</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433 163,0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уборка неликвидной древесины</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264,6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2 966,5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3 085,2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3 085,2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3 085,2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3 208,6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3 208,6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3 208,6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3 336,9</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3 336,9</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pPr>
            <w:r w:rsidRPr="00155095">
              <w:rPr>
                <w:color w:val="000000"/>
                <w:sz w:val="18"/>
                <w:szCs w:val="18"/>
              </w:rPr>
              <w:t>3 336,9</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31 858,6</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Иные мероприятия по защите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r w:rsidRPr="00155095">
              <w:rPr>
                <w:color w:val="000000"/>
                <w:sz w:val="18"/>
                <w:szCs w:val="18"/>
              </w:rPr>
              <w:t>10 244,7</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i/>
                <w:iCs/>
                <w:color w:val="000000"/>
                <w:sz w:val="16"/>
                <w:szCs w:val="16"/>
                <w:lang w:eastAsia="ru-RU"/>
              </w:rPr>
            </w:pPr>
            <w:r w:rsidRPr="00155095">
              <w:rPr>
                <w:rFonts w:eastAsia="Times New Roman"/>
                <w:b/>
                <w:bCs/>
                <w:i/>
                <w:iCs/>
                <w:color w:val="000000"/>
                <w:sz w:val="16"/>
                <w:szCs w:val="16"/>
                <w:lang w:eastAsia="ru-RU"/>
              </w:rPr>
              <w:t>Итого по защите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78 614,2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109 684,6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114 025,3</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
                <w:color w:val="000000"/>
                <w:sz w:val="18"/>
                <w:szCs w:val="18"/>
              </w:rPr>
              <w:t>114 025,3</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
                <w:color w:val="000000"/>
                <w:sz w:val="18"/>
                <w:szCs w:val="18"/>
              </w:rPr>
              <w:t>114 025,3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118 539,6</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
                <w:color w:val="000000"/>
                <w:sz w:val="18"/>
                <w:szCs w:val="18"/>
              </w:rPr>
              <w:t>118 539,6</w:t>
            </w:r>
          </w:p>
        </w:tc>
        <w:tc>
          <w:tcPr>
            <w:tcW w:w="248"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
                <w:color w:val="000000"/>
                <w:sz w:val="18"/>
                <w:szCs w:val="18"/>
              </w:rPr>
              <w:t>118 539,6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123 234,6</w:t>
            </w:r>
          </w:p>
        </w:tc>
        <w:tc>
          <w:tcPr>
            <w:tcW w:w="249"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
                <w:color w:val="000000"/>
                <w:sz w:val="18"/>
                <w:szCs w:val="18"/>
              </w:rPr>
              <w:t>123 234,6</w:t>
            </w:r>
          </w:p>
        </w:tc>
        <w:tc>
          <w:tcPr>
            <w:tcW w:w="251" w:type="pct"/>
            <w:tcBorders>
              <w:top w:val="nil"/>
              <w:left w:val="nil"/>
              <w:bottom w:val="single" w:sz="4" w:space="0" w:color="auto"/>
              <w:right w:val="single" w:sz="4" w:space="0" w:color="auto"/>
            </w:tcBorders>
            <w:shd w:val="clear" w:color="auto" w:fill="FFFFFF" w:themeFill="background1"/>
            <w:hideMark/>
          </w:tcPr>
          <w:p w:rsidR="00155095" w:rsidRPr="00155095" w:rsidRDefault="00155095" w:rsidP="00155095">
            <w:r w:rsidRPr="00155095">
              <w:rPr>
                <w:b/>
                <w:color w:val="000000"/>
                <w:sz w:val="18"/>
                <w:szCs w:val="18"/>
              </w:rPr>
              <w:t>123 234,6</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18"/>
                <w:szCs w:val="18"/>
              </w:rPr>
            </w:pPr>
            <w:r w:rsidRPr="00155095">
              <w:rPr>
                <w:b/>
                <w:color w:val="000000"/>
                <w:sz w:val="18"/>
                <w:szCs w:val="18"/>
              </w:rPr>
              <w:t>1 177 083,1</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i/>
                <w:iCs/>
                <w:color w:val="000000"/>
                <w:sz w:val="16"/>
                <w:szCs w:val="16"/>
                <w:lang w:eastAsia="ru-RU"/>
              </w:rPr>
            </w:pPr>
            <w:r w:rsidRPr="00155095">
              <w:rPr>
                <w:rFonts w:eastAsia="Times New Roman"/>
                <w:b/>
                <w:bCs/>
                <w:i/>
                <w:iCs/>
                <w:color w:val="000000"/>
                <w:sz w:val="16"/>
                <w:szCs w:val="16"/>
                <w:lang w:eastAsia="ru-RU"/>
              </w:rPr>
              <w:t>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2 545,1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1 166,9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1 166,9</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1 166,9</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1 166,9</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11 669,0</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субвенций из федерального бюджета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14 361,9</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12 626,2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13 131,2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13 131,2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13 131,2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13 656,4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13 656,4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13 656,4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14 202,7</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14 202,7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14 202,7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135 597,2</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арендаторов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61 707,2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95 891,5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99 727,2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99 727,2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99 727,2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103 716,3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103 716,3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103 716,3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107 865,0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107 865,0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107 865,0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1 029 816,9</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иные источники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26 473,2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43 414,4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43 414,4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43 414,4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45 151,0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45 151,0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45 151,0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46 957,0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46 957,0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46 957,0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46 957,0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453 524,2</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 xml:space="preserve">По воспроизводству лесов </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субвенций из федерального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15 881,7</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23 618,5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23 618,5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23 618,5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24 563,2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24 563,2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24 563,2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25 545,8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25 545,8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25 545,8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25 545,8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246 728,3</w:t>
            </w:r>
          </w:p>
        </w:tc>
      </w:tr>
      <w:tr w:rsidR="00155095" w:rsidRPr="00155095" w:rsidTr="00155095">
        <w:trPr>
          <w:trHeight w:val="61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Лесовосстановление, всего в том числе</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субвенций из федерального бюджета</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14 318,6</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18 435,6</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18 435,6</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18 435,6</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19 173,0</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19 173,0</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19 173,0</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19 939,9</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19 939,9</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19 939,9</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19 939,9</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192 585,7</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искусственное лесовосстановление</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1 563,1</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5 182,9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5 182,9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5 182,9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5 390,2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5 390,2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5 390,2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5 605,8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5 605,8</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5 605,8</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5 605,8</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54 142,6</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 xml:space="preserve"> естественное </w:t>
            </w:r>
            <w:proofErr w:type="spellStart"/>
            <w:r w:rsidRPr="00155095">
              <w:rPr>
                <w:rFonts w:eastAsia="Times New Roman"/>
                <w:color w:val="000000"/>
                <w:sz w:val="16"/>
                <w:szCs w:val="16"/>
                <w:lang w:eastAsia="ru-RU"/>
              </w:rPr>
              <w:t>лесовосста-новление</w:t>
            </w:r>
            <w:proofErr w:type="spellEnd"/>
            <w:r w:rsidRPr="00155095">
              <w:rPr>
                <w:rFonts w:eastAsia="Times New Roman"/>
                <w:color w:val="000000"/>
                <w:sz w:val="16"/>
                <w:szCs w:val="16"/>
                <w:lang w:eastAsia="ru-RU"/>
              </w:rPr>
              <w:t xml:space="preserve"> (содействие лесовосстановлению)</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4 694,7</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7 626,3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7 626,3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7 626,3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7 931,4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7 931,4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7 931,4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8 248,6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8 248,6</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8 248,6</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8 248,6</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79 667,4</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Проведение </w:t>
            </w:r>
            <w:proofErr w:type="spellStart"/>
            <w:r w:rsidRPr="00155095">
              <w:rPr>
                <w:rFonts w:eastAsia="Times New Roman"/>
                <w:color w:val="000000"/>
                <w:sz w:val="16"/>
                <w:szCs w:val="16"/>
                <w:lang w:eastAsia="ru-RU"/>
              </w:rPr>
              <w:t>агротехни-ческого</w:t>
            </w:r>
            <w:proofErr w:type="spellEnd"/>
            <w:r w:rsidRPr="00155095">
              <w:rPr>
                <w:rFonts w:eastAsia="Times New Roman"/>
                <w:color w:val="000000"/>
                <w:sz w:val="16"/>
                <w:szCs w:val="16"/>
                <w:lang w:eastAsia="ru-RU"/>
              </w:rPr>
              <w:t xml:space="preserve"> ухода за лесными культурами (в переводе на </w:t>
            </w:r>
            <w:proofErr w:type="gramStart"/>
            <w:r w:rsidRPr="00155095">
              <w:rPr>
                <w:rFonts w:eastAsia="Times New Roman"/>
                <w:color w:val="000000"/>
                <w:sz w:val="16"/>
                <w:szCs w:val="16"/>
                <w:lang w:eastAsia="ru-RU"/>
              </w:rPr>
              <w:t>однократный</w:t>
            </w:r>
            <w:proofErr w:type="gramEnd"/>
            <w:r w:rsidRPr="00155095">
              <w:rPr>
                <w:rFonts w:eastAsia="Times New Roman"/>
                <w:color w:val="000000"/>
                <w:sz w:val="16"/>
                <w:szCs w:val="16"/>
                <w:lang w:eastAsia="ru-RU"/>
              </w:rPr>
              <w:t>)</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2 177,1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6 375,3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6 375,3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6 375,3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6 630,3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6 630,3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6 630,3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6 895,5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6 895,5</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6 895,5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6 895,5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66 598,9</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Дополнение лесных культур</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1 002,5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2 660,0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2 660,0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2 660,0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2 766,4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2 766,4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2 766,4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2 877,1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2 877,1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2 877,1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2 877,1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27 787,4</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Обработка почвы под лесовосстановление и лесоразведение,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1 002,5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2 660,0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2 660,0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2 660,0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2 766,4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2 766,4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2 766,4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2 877,1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2 877,1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2 877,1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2 877,1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27 787,4</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обработка почвы под лесовосстановление и лесоразведение будущего года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2 717,2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3 134,3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3 134,3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3 134,3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3 259,7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3 259,7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3 259,7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3 390,1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3 390,1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3 390,1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3 390,1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32 742,2</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lastRenderedPageBreak/>
              <w:t>Рубки ухода за лесом,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2 717,2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3 134,3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3 134,3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3 134,3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3 259,7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3 259,7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3 259,7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3 390,1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3 390,1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3 390,1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3 390,1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32 742,2</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осветления и прочистки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14 318,6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18 435,6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18 435,6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18 435,6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19 173,0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19 173,0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19 173,0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19 939,9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19 939,9</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19 939,9</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19 939,9</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
                <w:color w:val="000000"/>
                <w:sz w:val="18"/>
                <w:szCs w:val="18"/>
              </w:rPr>
            </w:pPr>
            <w:r w:rsidRPr="00155095">
              <w:rPr>
                <w:i/>
                <w:color w:val="000000"/>
                <w:sz w:val="18"/>
                <w:szCs w:val="18"/>
              </w:rPr>
              <w:t>192 585,7</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прореживания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проходные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обновления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переформирования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proofErr w:type="spellStart"/>
            <w:r w:rsidRPr="00155095">
              <w:rPr>
                <w:rFonts w:eastAsia="Times New Roman"/>
                <w:color w:val="000000"/>
                <w:sz w:val="16"/>
                <w:szCs w:val="16"/>
                <w:lang w:eastAsia="ru-RU"/>
              </w:rPr>
              <w:t>ланшафные</w:t>
            </w:r>
            <w:proofErr w:type="spellEnd"/>
            <w:r w:rsidRPr="00155095">
              <w:rPr>
                <w:rFonts w:eastAsia="Times New Roman"/>
                <w:color w:val="000000"/>
                <w:sz w:val="16"/>
                <w:szCs w:val="16"/>
                <w:lang w:eastAsia="ru-RU"/>
              </w:rPr>
              <w:t xml:space="preserve">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реконструкции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рубки </w:t>
            </w:r>
            <w:proofErr w:type="spellStart"/>
            <w:r w:rsidRPr="00155095">
              <w:rPr>
                <w:rFonts w:eastAsia="Times New Roman"/>
                <w:color w:val="000000"/>
                <w:sz w:val="16"/>
                <w:szCs w:val="16"/>
                <w:lang w:eastAsia="ru-RU"/>
              </w:rPr>
              <w:t>сохранениялесных</w:t>
            </w:r>
            <w:proofErr w:type="spellEnd"/>
            <w:r w:rsidRPr="00155095">
              <w:rPr>
                <w:rFonts w:eastAsia="Times New Roman"/>
                <w:color w:val="000000"/>
                <w:sz w:val="16"/>
                <w:szCs w:val="16"/>
                <w:lang w:eastAsia="ru-RU"/>
              </w:rPr>
              <w:t xml:space="preserve"> насаждений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единичных деревьев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 xml:space="preserve">По воспроизводству лесов </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арендаторов</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259 196,4</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153 764,7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159 915,3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159 915,3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159 915,3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166 311,9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166 311,9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166 311,9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172 964,4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172 964,5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172 964,5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1 651 339,5</w:t>
            </w:r>
          </w:p>
        </w:tc>
      </w:tr>
      <w:tr w:rsidR="00155095" w:rsidRPr="00155095" w:rsidTr="00155095">
        <w:trPr>
          <w:trHeight w:val="46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Лесовосстановление,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арендаторов</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8 427,3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10 813,3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11 245,8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11 245,8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11 245,8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11 695,6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11 695,7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11 695,7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12 163,5</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12 163,5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12 163,5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116 128,3</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искусственное лесовосстановление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7 749,6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8 484,6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8 824,0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8 824,0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8 824,0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9 177,0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9 177,0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9 177,0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9 544,1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9 544,1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9 544,1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91 119,8</w:t>
            </w:r>
          </w:p>
        </w:tc>
      </w:tr>
      <w:tr w:rsidR="00155095" w:rsidRPr="00155095" w:rsidTr="00155095">
        <w:trPr>
          <w:trHeight w:val="45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 xml:space="preserve"> естественное </w:t>
            </w:r>
            <w:proofErr w:type="spellStart"/>
            <w:r w:rsidRPr="00155095">
              <w:rPr>
                <w:rFonts w:eastAsia="Times New Roman"/>
                <w:color w:val="000000"/>
                <w:sz w:val="16"/>
                <w:szCs w:val="16"/>
                <w:lang w:eastAsia="ru-RU"/>
              </w:rPr>
              <w:t>лесовосста-новление</w:t>
            </w:r>
            <w:proofErr w:type="spellEnd"/>
            <w:r w:rsidRPr="00155095">
              <w:rPr>
                <w:rFonts w:eastAsia="Times New Roman"/>
                <w:color w:val="000000"/>
                <w:sz w:val="16"/>
                <w:szCs w:val="16"/>
                <w:lang w:eastAsia="ru-RU"/>
              </w:rPr>
              <w:t xml:space="preserve"> (содействие лесовосстановлению)</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677,7</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2 328,7</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2 421,8</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2 421,8</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2 421,8</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2 518,7</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2 518,7</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2 518,7</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2 619,4</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2 619,4</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2 619,4</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25 008,5</w:t>
            </w:r>
          </w:p>
        </w:tc>
      </w:tr>
      <w:tr w:rsidR="00155095" w:rsidRPr="00155095" w:rsidTr="00155095">
        <w:trPr>
          <w:trHeight w:val="67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Проведение агротехнического ухода за лесными культурами (в переводе на </w:t>
            </w:r>
            <w:proofErr w:type="gramStart"/>
            <w:r w:rsidRPr="00155095">
              <w:rPr>
                <w:rFonts w:eastAsia="Times New Roman"/>
                <w:color w:val="000000"/>
                <w:sz w:val="16"/>
                <w:szCs w:val="16"/>
                <w:lang w:eastAsia="ru-RU"/>
              </w:rPr>
              <w:t>однократный</w:t>
            </w:r>
            <w:proofErr w:type="gramEnd"/>
            <w:r w:rsidRPr="00155095">
              <w:rPr>
                <w:rFonts w:eastAsia="Times New Roman"/>
                <w:color w:val="000000"/>
                <w:sz w:val="16"/>
                <w:szCs w:val="16"/>
                <w:lang w:eastAsia="ru-RU"/>
              </w:rPr>
              <w:t>)</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3 473,1</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3 307,3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3 439,6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3 439,6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3 439,6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3 577,2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3 577,2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3 577,2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3 720,3</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3 720,3</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3 720,3</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35 518,6</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Дополнение лесных культур</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2 373,5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1 242,4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1 292,1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1 292,1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1 292,1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1 343,8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1 343,8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1 343,8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1 397,6</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1 397,6</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1 397,6</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13 342,8</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Обработка почвы под лесовосстановление и лесоразведение,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2 730,2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1 210,3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1 258,7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1 258,7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1 258,7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1 309,0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1 309,0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1 309,0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1 361,4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1 361,4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1 361,4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12 997,6</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обработка почвы под лесовосстановление и лесоразведение будущего года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2 730,2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1 210,3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1 258,7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1 258,7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1 258,7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1 309,0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1 309,0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1 309,0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1 361,4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1 361,4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1 361,4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12 997,6</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ухода за лесом,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35 539,0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137 191,4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142 679,1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142 679,1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142 679,1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148 386,2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148 386,2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148 386,2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154 321,7</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154 321,7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154 321,7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1 473 352,2</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осветления и прочистки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473,0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974,3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1 013,3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1 013,3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1 013,3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1 053,8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1 053,8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1 053,8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1 096,0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1 096,0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1 096,0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10 463,4</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прореживания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16 100,4</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29 113,5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30 278,0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30 278,0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30 278,0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31 489,2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31 489,2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31 489,2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32 748,7</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32 748,7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32 748,7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312 661,3</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lastRenderedPageBreak/>
              <w:t xml:space="preserve"> проходные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17 072,3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64 199,4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66 767,4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66 767,4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66 767,4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69 438,1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69 438,1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69 438,1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72 215,6</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72 215,6</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72 215,6</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689 462,5</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обновления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26 237,2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27 286,7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27 286,7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27 286,7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28 378,2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28 378,2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28 378,2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29 513,3</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29 513,3</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29 513,3</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281 771,6</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переформирования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proofErr w:type="spellStart"/>
            <w:r w:rsidRPr="00155095">
              <w:rPr>
                <w:rFonts w:eastAsia="Times New Roman"/>
                <w:color w:val="000000"/>
                <w:sz w:val="16"/>
                <w:szCs w:val="16"/>
                <w:lang w:eastAsia="ru-RU"/>
              </w:rPr>
              <w:t>ланшафные</w:t>
            </w:r>
            <w:proofErr w:type="spellEnd"/>
            <w:r w:rsidRPr="00155095">
              <w:rPr>
                <w:rFonts w:eastAsia="Times New Roman"/>
                <w:color w:val="000000"/>
                <w:sz w:val="16"/>
                <w:szCs w:val="16"/>
                <w:lang w:eastAsia="ru-RU"/>
              </w:rPr>
              <w:t xml:space="preserve">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реконструкции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1 893,3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рубки </w:t>
            </w:r>
            <w:proofErr w:type="spellStart"/>
            <w:r w:rsidRPr="00155095">
              <w:rPr>
                <w:rFonts w:eastAsia="Times New Roman"/>
                <w:color w:val="000000"/>
                <w:sz w:val="16"/>
                <w:szCs w:val="16"/>
                <w:lang w:eastAsia="ru-RU"/>
              </w:rPr>
              <w:t>сохранениялесных</w:t>
            </w:r>
            <w:proofErr w:type="spellEnd"/>
            <w:r w:rsidRPr="00155095">
              <w:rPr>
                <w:rFonts w:eastAsia="Times New Roman"/>
                <w:color w:val="000000"/>
                <w:sz w:val="16"/>
                <w:szCs w:val="16"/>
                <w:lang w:eastAsia="ru-RU"/>
              </w:rPr>
              <w:t xml:space="preserve"> насаждений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6 767,0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7 037,7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7 037,7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7 037,7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7 319,2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7 319,2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7 319,2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7 612,0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7 612,0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7 612,0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72 673,5</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единичных деревьев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9 900,0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10 296,0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10 296,0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10 296,0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10 707,8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10 707,8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10 707,8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11 136,2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11 136,2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11 136,2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106 320,0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Иные мероприятия по воспроизводству и переработки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206 653,3</w:t>
            </w:r>
          </w:p>
          <w:p w:rsidR="00155095" w:rsidRPr="00155095" w:rsidRDefault="00155095" w:rsidP="00155095">
            <w:pP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 xml:space="preserve">По воспроизводству лесов </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284 147,5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265 899,2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276 535,2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276 535,2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276 535,2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287 596,6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287 596,6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287 596,6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299 100,4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299 100,4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299 100,4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2 855 595,7</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Лесовосстановление,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1 531,6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искусственное лесовосстановление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1 357,5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 xml:space="preserve"> естественное </w:t>
            </w:r>
            <w:proofErr w:type="spellStart"/>
            <w:r w:rsidRPr="00155095">
              <w:rPr>
                <w:rFonts w:eastAsia="Times New Roman"/>
                <w:color w:val="000000"/>
                <w:sz w:val="16"/>
                <w:szCs w:val="16"/>
                <w:lang w:eastAsia="ru-RU"/>
              </w:rPr>
              <w:t>лесовосста-новление</w:t>
            </w:r>
            <w:proofErr w:type="spellEnd"/>
            <w:r w:rsidRPr="00155095">
              <w:rPr>
                <w:rFonts w:eastAsia="Times New Roman"/>
                <w:color w:val="000000"/>
                <w:sz w:val="16"/>
                <w:szCs w:val="16"/>
                <w:lang w:eastAsia="ru-RU"/>
              </w:rPr>
              <w:t xml:space="preserve"> (содействие лесовосстановлению)</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174,1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67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Проведение агротехнического ухода за лесными культурами (в переводе на </w:t>
            </w:r>
            <w:proofErr w:type="gramStart"/>
            <w:r w:rsidRPr="00155095">
              <w:rPr>
                <w:rFonts w:eastAsia="Times New Roman"/>
                <w:color w:val="000000"/>
                <w:sz w:val="16"/>
                <w:szCs w:val="16"/>
                <w:lang w:eastAsia="ru-RU"/>
              </w:rPr>
              <w:t>однократный</w:t>
            </w:r>
            <w:proofErr w:type="gramEnd"/>
            <w:r w:rsidRPr="00155095">
              <w:rPr>
                <w:rFonts w:eastAsia="Times New Roman"/>
                <w:color w:val="000000"/>
                <w:sz w:val="16"/>
                <w:szCs w:val="16"/>
                <w:lang w:eastAsia="ru-RU"/>
              </w:rPr>
              <w:t>)</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1 216,1</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Дополнение лесных культур</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117,2</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Обработка почвы под лесовосстановление и лесоразведение,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222,7</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обработка почвы под лесовосстановление и лесоразведение будущего года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40,1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ухода за лесом, всего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157 131,1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265 899,2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276 535,2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276 535,2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276 535,2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287 596,6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287 596,6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287 596,6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299 100,4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299 100,4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299 100,4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2 855 595,7</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осветления и прочистки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157,1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прореживания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41 461,0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41 788,5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43 460,0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43 460,0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43 460,0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45 198,4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45 198,4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45 198,4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47 006,4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47 006,4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47 006,4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448 783,1</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 проходные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115 513,0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162 964,1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169 482,7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169 482,7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169 482,7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176 262,0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176 262,0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176 262,0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183 312,4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183 312,4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183 312,4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1 750 135,4</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обновления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34 618,9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 xml:space="preserve">36 </w:t>
            </w:r>
            <w:r w:rsidRPr="00155095">
              <w:rPr>
                <w:color w:val="000000"/>
                <w:sz w:val="18"/>
                <w:szCs w:val="18"/>
              </w:rPr>
              <w:lastRenderedPageBreak/>
              <w:t>003,7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lastRenderedPageBreak/>
              <w:t xml:space="preserve">36 </w:t>
            </w:r>
            <w:r w:rsidRPr="00155095">
              <w:rPr>
                <w:color w:val="000000"/>
                <w:sz w:val="18"/>
                <w:szCs w:val="18"/>
              </w:rPr>
              <w:lastRenderedPageBreak/>
              <w:t>003,7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lastRenderedPageBreak/>
              <w:t xml:space="preserve">36 </w:t>
            </w:r>
            <w:r w:rsidRPr="00155095">
              <w:rPr>
                <w:color w:val="000000"/>
                <w:sz w:val="18"/>
                <w:szCs w:val="18"/>
              </w:rPr>
              <w:lastRenderedPageBreak/>
              <w:t>003,7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lastRenderedPageBreak/>
              <w:t xml:space="preserve">37 </w:t>
            </w:r>
            <w:r w:rsidRPr="00155095">
              <w:rPr>
                <w:color w:val="000000"/>
                <w:sz w:val="18"/>
                <w:szCs w:val="18"/>
              </w:rPr>
              <w:lastRenderedPageBreak/>
              <w:t>443,8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lastRenderedPageBreak/>
              <w:t xml:space="preserve">37 </w:t>
            </w:r>
            <w:r w:rsidRPr="00155095">
              <w:rPr>
                <w:color w:val="000000"/>
                <w:sz w:val="18"/>
                <w:szCs w:val="18"/>
              </w:rPr>
              <w:lastRenderedPageBreak/>
              <w:t>443,8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lastRenderedPageBreak/>
              <w:t xml:space="preserve">37 </w:t>
            </w:r>
            <w:r w:rsidRPr="00155095">
              <w:rPr>
                <w:color w:val="000000"/>
                <w:sz w:val="18"/>
                <w:szCs w:val="18"/>
              </w:rPr>
              <w:lastRenderedPageBreak/>
              <w:t>443,8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lastRenderedPageBreak/>
              <w:t xml:space="preserve">38 </w:t>
            </w:r>
            <w:r w:rsidRPr="00155095">
              <w:rPr>
                <w:color w:val="000000"/>
                <w:sz w:val="18"/>
                <w:szCs w:val="18"/>
              </w:rPr>
              <w:lastRenderedPageBreak/>
              <w:t>941,6</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lastRenderedPageBreak/>
              <w:t xml:space="preserve">38 </w:t>
            </w:r>
            <w:r w:rsidRPr="00155095">
              <w:rPr>
                <w:color w:val="000000"/>
                <w:sz w:val="18"/>
                <w:szCs w:val="18"/>
              </w:rPr>
              <w:lastRenderedPageBreak/>
              <w:t>941,6</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lastRenderedPageBreak/>
              <w:t xml:space="preserve">38 </w:t>
            </w:r>
            <w:r w:rsidRPr="00155095">
              <w:rPr>
                <w:color w:val="000000"/>
                <w:sz w:val="18"/>
                <w:szCs w:val="18"/>
              </w:rPr>
              <w:lastRenderedPageBreak/>
              <w:t>941,6</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lastRenderedPageBreak/>
              <w:t>371 785,9</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lastRenderedPageBreak/>
              <w:t>рубки переформирования</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5 433,7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5 651,0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5 651,0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5 651,0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5 877,1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5 877,1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5 877,1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6 112,2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6 112,2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6 112,2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58 354,6</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proofErr w:type="spellStart"/>
            <w:r w:rsidRPr="00155095">
              <w:rPr>
                <w:rFonts w:eastAsia="Times New Roman"/>
                <w:color w:val="000000"/>
                <w:sz w:val="16"/>
                <w:szCs w:val="16"/>
                <w:lang w:eastAsia="ru-RU"/>
              </w:rPr>
              <w:t>ланшафные</w:t>
            </w:r>
            <w:proofErr w:type="spellEnd"/>
            <w:r w:rsidRPr="00155095">
              <w:rPr>
                <w:rFonts w:eastAsia="Times New Roman"/>
                <w:color w:val="000000"/>
                <w:sz w:val="16"/>
                <w:szCs w:val="16"/>
                <w:lang w:eastAsia="ru-RU"/>
              </w:rPr>
              <w:t xml:space="preserve">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реконструкции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рубки </w:t>
            </w:r>
            <w:proofErr w:type="spellStart"/>
            <w:r w:rsidRPr="00155095">
              <w:rPr>
                <w:rFonts w:eastAsia="Times New Roman"/>
                <w:color w:val="000000"/>
                <w:sz w:val="16"/>
                <w:szCs w:val="16"/>
                <w:lang w:eastAsia="ru-RU"/>
              </w:rPr>
              <w:t>сохранениялесных</w:t>
            </w:r>
            <w:proofErr w:type="spellEnd"/>
            <w:r w:rsidRPr="00155095">
              <w:rPr>
                <w:rFonts w:eastAsia="Times New Roman"/>
                <w:color w:val="000000"/>
                <w:sz w:val="16"/>
                <w:szCs w:val="16"/>
                <w:lang w:eastAsia="ru-RU"/>
              </w:rPr>
              <w:t xml:space="preserve"> насаждений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15 544,0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16 165,8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16 165,8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16 165,8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16 812,4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16 812,4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16 812,4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17 484,9</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17 484,9</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17 484,9</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166 933,1</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рубки единичных деревьев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5 550,0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5 772,0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5 772,0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5 772,0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6 002,9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6 002,9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6 002,9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6 243,0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6 243,0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6 243,0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59 603,6</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Иные мероприятия по воспроизводству и переработки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123 928,8</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b/>
                <w:bCs/>
                <w:i/>
                <w:iCs/>
                <w:color w:val="000000"/>
                <w:sz w:val="16"/>
                <w:szCs w:val="16"/>
                <w:lang w:eastAsia="ru-RU"/>
              </w:rPr>
            </w:pPr>
            <w:r w:rsidRPr="00155095">
              <w:rPr>
                <w:rFonts w:eastAsia="Times New Roman"/>
                <w:b/>
                <w:bCs/>
                <w:i/>
                <w:iCs/>
                <w:color w:val="000000"/>
                <w:sz w:val="16"/>
                <w:szCs w:val="16"/>
                <w:lang w:eastAsia="ru-RU"/>
              </w:rPr>
              <w:t>Итого</w:t>
            </w:r>
            <w:r w:rsidRPr="00155095">
              <w:rPr>
                <w:rFonts w:eastAsia="Times New Roman"/>
                <w:b/>
                <w:bCs/>
                <w:color w:val="000000"/>
                <w:sz w:val="16"/>
                <w:szCs w:val="16"/>
                <w:lang w:eastAsia="ru-RU"/>
              </w:rPr>
              <w:t xml:space="preserve"> </w:t>
            </w:r>
            <w:r w:rsidRPr="00155095">
              <w:rPr>
                <w:rFonts w:eastAsia="Times New Roman"/>
                <w:b/>
                <w:bCs/>
                <w:i/>
                <w:iCs/>
                <w:color w:val="000000"/>
                <w:sz w:val="16"/>
                <w:szCs w:val="16"/>
                <w:lang w:eastAsia="ru-RU"/>
              </w:rPr>
              <w:t>по воспроизводству лесов: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569 817,1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463 078,3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479 864,9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479 864,8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481 601,4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499 059,4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499 059,5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500 865,5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519 021,8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519 021,9</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519 021,9</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4 960 459,5</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i/>
                <w:iCs/>
                <w:color w:val="000000"/>
                <w:sz w:val="16"/>
                <w:szCs w:val="16"/>
                <w:lang w:eastAsia="ru-RU"/>
              </w:rPr>
            </w:pPr>
            <w:r w:rsidRPr="00155095">
              <w:rPr>
                <w:rFonts w:eastAsia="Times New Roman"/>
                <w:b/>
                <w:bCs/>
                <w:i/>
                <w:iCs/>
                <w:color w:val="000000"/>
                <w:sz w:val="16"/>
                <w:szCs w:val="16"/>
                <w:lang w:eastAsia="ru-RU"/>
              </w:rPr>
              <w:t>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r>
      <w:tr w:rsidR="00155095" w:rsidRPr="00155095" w:rsidTr="00155095">
        <w:trPr>
          <w:trHeight w:val="48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субвенций из федерального бюджета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26 473,2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43 414,4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43 414,4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43 414,4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45 151,0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45 151,0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45 151,0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46 957,0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46 957,0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46 957,0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46 957,0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453 524,2</w:t>
            </w:r>
          </w:p>
        </w:tc>
      </w:tr>
      <w:tr w:rsidR="00155095" w:rsidRPr="00155095" w:rsidTr="00155095">
        <w:trPr>
          <w:trHeight w:val="3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арендаторов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259 196,4</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153 764,7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159 915,3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159 915,3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159 915,3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166 311,9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166 311,9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166 311,9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172 964,4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172 964,5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172 964,5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1 651 339,5</w:t>
            </w:r>
          </w:p>
        </w:tc>
      </w:tr>
      <w:tr w:rsidR="00155095" w:rsidRPr="00155095" w:rsidTr="00155095">
        <w:trPr>
          <w:trHeight w:val="36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иные источники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284 147,5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265 899,2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276 535,2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276 535,2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276 535,2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287 596,6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287 596,6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287 596,6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299 100,4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299 100,4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299 100,4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2 855 595,7</w:t>
            </w:r>
          </w:p>
        </w:tc>
      </w:tr>
      <w:tr w:rsidR="00155095" w:rsidRPr="00155095" w:rsidTr="00155095">
        <w:trPr>
          <w:trHeight w:val="6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b/>
                <w:bCs/>
                <w:i/>
                <w:iCs/>
                <w:sz w:val="18"/>
                <w:szCs w:val="18"/>
                <w:lang w:eastAsia="ru-RU"/>
              </w:rPr>
            </w:pPr>
            <w:r w:rsidRPr="00155095">
              <w:rPr>
                <w:rFonts w:eastAsia="Times New Roman"/>
                <w:b/>
                <w:bCs/>
                <w:i/>
                <w:iCs/>
                <w:sz w:val="18"/>
                <w:szCs w:val="18"/>
                <w:lang w:eastAsia="ru-RU"/>
              </w:rPr>
              <w:t>Мероприятия по лесному семеноводству</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субвенций из федерального бюджета</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5 619,5</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2 192,2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1 614,9</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2 025,0</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9 516,3</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9 516,3</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9 516,3</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9 897,0</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9 897,0</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9 897,0</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9 897,0</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73 969,0</w:t>
            </w:r>
          </w:p>
        </w:tc>
      </w:tr>
      <w:tr w:rsidR="00155095" w:rsidRPr="00155095" w:rsidTr="00155095">
        <w:trPr>
          <w:trHeight w:val="52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Уход за объектами лесного семеноводства</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2 351,5</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378,2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970,7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1 009,5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1 009,5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1 009,5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1 049,9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1 049,9</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1 049,9</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1 049,9</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8 577,1</w:t>
            </w:r>
          </w:p>
        </w:tc>
      </w:tr>
      <w:tr w:rsidR="00155095" w:rsidRPr="00155095" w:rsidTr="00155095">
        <w:trPr>
          <w:trHeight w:val="64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Заготовка (производство) семян лесных растений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1 468,0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4 663,3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4 663,3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4 663,3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4 849,8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4 849,8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4 849,8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4 849,8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33 389,2</w:t>
            </w:r>
          </w:p>
        </w:tc>
      </w:tr>
      <w:tr w:rsidR="00155095" w:rsidRPr="00155095" w:rsidTr="00155095">
        <w:trPr>
          <w:trHeight w:val="52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Формирование страховых фондов семян лесных растений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1 800,0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1 814,0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1 614,9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1 054,3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3 843,5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3 843,5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3 843,5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3 997,2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3 997,2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3 997,2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3 997,2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32 002,7</w:t>
            </w:r>
          </w:p>
        </w:tc>
      </w:tr>
      <w:tr w:rsidR="00155095" w:rsidRPr="00155095" w:rsidTr="00155095">
        <w:trPr>
          <w:trHeight w:val="36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Приобретение семян лесных растений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36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Хранение семян лесных растений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51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Иные мероприятия по лесному семеноводству</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6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b/>
                <w:bCs/>
                <w:i/>
                <w:iCs/>
                <w:sz w:val="18"/>
                <w:szCs w:val="18"/>
                <w:lang w:eastAsia="ru-RU"/>
              </w:rPr>
            </w:pPr>
            <w:r w:rsidRPr="00155095">
              <w:rPr>
                <w:rFonts w:eastAsia="Times New Roman"/>
                <w:b/>
                <w:bCs/>
                <w:i/>
                <w:iCs/>
                <w:sz w:val="18"/>
                <w:szCs w:val="18"/>
                <w:lang w:eastAsia="ru-RU"/>
              </w:rPr>
              <w:t>Мероприятия по лесному семеноводству</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арендаторов</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4 238,5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6 478,8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6 738,0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6 737,9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6 737,9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7 007,4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7 007,4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7 007,4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7 287,7</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7 287,7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7 287,7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69 577,9</w:t>
            </w:r>
          </w:p>
        </w:tc>
      </w:tr>
      <w:tr w:rsidR="00155095" w:rsidRPr="00155095" w:rsidTr="00155095">
        <w:trPr>
          <w:trHeight w:val="52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lastRenderedPageBreak/>
              <w:t>Уход за объектами лесного семеноводства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1 871,8</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64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Заготовка (производство) семян лесных растений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670,6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52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Формирование страховых фондов семян лесных растений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36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Приобретение семян лесных растений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25,0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5 258,0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5 468,3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5 468,3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5 468,3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5 687,0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5 687,0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5 687,0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5 914,5</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5 914,5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5 914,5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56 467,4</w:t>
            </w:r>
          </w:p>
        </w:tc>
      </w:tr>
      <w:tr w:rsidR="00155095" w:rsidRPr="00155095" w:rsidTr="00155095">
        <w:trPr>
          <w:trHeight w:val="36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Хранение семян лесных растений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51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Иные мероприятия по лесному семеноводству</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1 671,1</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1 220,8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1 269,6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1 269,6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1 269,6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1 320,4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1 320,4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1 320,4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1 373,2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1 373,2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1 373,2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13 110,4</w:t>
            </w:r>
          </w:p>
        </w:tc>
      </w:tr>
      <w:tr w:rsidR="00155095" w:rsidRPr="00155095" w:rsidTr="00155095">
        <w:trPr>
          <w:trHeight w:val="6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b/>
                <w:bCs/>
                <w:i/>
                <w:iCs/>
                <w:sz w:val="18"/>
                <w:szCs w:val="18"/>
                <w:lang w:eastAsia="ru-RU"/>
              </w:rPr>
            </w:pPr>
            <w:r w:rsidRPr="00155095">
              <w:rPr>
                <w:rFonts w:eastAsia="Times New Roman"/>
                <w:b/>
                <w:bCs/>
                <w:i/>
                <w:iCs/>
                <w:sz w:val="18"/>
                <w:szCs w:val="18"/>
                <w:lang w:eastAsia="ru-RU"/>
              </w:rPr>
              <w:t>Мероприятия по лесному семеноводству</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11 529,3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21 929,0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22 806,2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22 806,2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22 806,2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23 718,4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23 718,4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23 718,4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24 667,1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24 667,2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24 667,2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235 504,3</w:t>
            </w:r>
          </w:p>
        </w:tc>
      </w:tr>
      <w:tr w:rsidR="00155095" w:rsidRPr="00155095" w:rsidTr="00155095">
        <w:trPr>
          <w:trHeight w:val="52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Уход за объектами лесного семеноводства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42,0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64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Заготовка (производство) семян лесных растений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475,4</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3 099,0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3 223,0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3 223,0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3 223,0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3 351,9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3 351,9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3 351,9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3 486,0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3 486,0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3 486,0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33 281,7</w:t>
            </w:r>
          </w:p>
        </w:tc>
      </w:tr>
      <w:tr w:rsidR="00155095" w:rsidRPr="00155095" w:rsidTr="00155095">
        <w:trPr>
          <w:trHeight w:val="52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Формирование страховых фондов семян лесных растений</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2 592,0</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2 695,7</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2 695,7</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2 695,7</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2 803,5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2 803,5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2 803,5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2 915,6</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2 915,6</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2 915,6</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27 836,4</w:t>
            </w:r>
          </w:p>
        </w:tc>
      </w:tr>
      <w:tr w:rsidR="00155095" w:rsidRPr="00155095" w:rsidTr="00155095">
        <w:trPr>
          <w:trHeight w:val="36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Приобретение семян лесных растений</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636,8</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9 790,0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10 181,6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10 181,6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10 181,6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10 588,9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10 588,9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10 588,9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11 012,5</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11 012,5</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11 012,5</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105 138,9</w:t>
            </w:r>
          </w:p>
        </w:tc>
      </w:tr>
      <w:tr w:rsidR="00155095" w:rsidRPr="00155095" w:rsidTr="00155095">
        <w:trPr>
          <w:trHeight w:val="36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sz w:val="16"/>
                <w:szCs w:val="16"/>
                <w:lang w:eastAsia="ru-RU"/>
              </w:rPr>
            </w:pPr>
            <w:r w:rsidRPr="00155095">
              <w:rPr>
                <w:rFonts w:eastAsia="Times New Roman"/>
                <w:sz w:val="16"/>
                <w:szCs w:val="16"/>
                <w:lang w:eastAsia="ru-RU"/>
              </w:rPr>
              <w:t>Хранение семян лесных растений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69,6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iCs/>
                <w:color w:val="000000"/>
                <w:sz w:val="18"/>
                <w:szCs w:val="18"/>
              </w:rPr>
            </w:pPr>
            <w:r w:rsidRPr="00155095">
              <w:rPr>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0,0</w:t>
            </w:r>
          </w:p>
        </w:tc>
      </w:tr>
      <w:tr w:rsidR="00155095" w:rsidRPr="00155095" w:rsidTr="00155095">
        <w:trPr>
          <w:trHeight w:val="51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6"/>
                <w:szCs w:val="16"/>
                <w:lang w:eastAsia="ru-RU"/>
              </w:rPr>
            </w:pPr>
            <w:r w:rsidRPr="00155095">
              <w:rPr>
                <w:rFonts w:eastAsia="Times New Roman"/>
                <w:color w:val="000000"/>
                <w:sz w:val="16"/>
                <w:szCs w:val="16"/>
                <w:lang w:eastAsia="ru-RU"/>
              </w:rPr>
              <w:t>Иные мероприятия по лесному семеноводству</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10 305,5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6 448,0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6 705,9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6 705,9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6 705,9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6 974,1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6 974,1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6 974,1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7 253,1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7 253,1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7 253,1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69 247,3</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i/>
                <w:iCs/>
                <w:color w:val="000000"/>
                <w:sz w:val="16"/>
                <w:szCs w:val="16"/>
                <w:lang w:eastAsia="ru-RU"/>
              </w:rPr>
            </w:pPr>
            <w:r w:rsidRPr="00155095">
              <w:rPr>
                <w:rFonts w:eastAsia="Times New Roman"/>
                <w:b/>
                <w:bCs/>
                <w:i/>
                <w:iCs/>
                <w:color w:val="000000"/>
                <w:sz w:val="16"/>
                <w:szCs w:val="16"/>
                <w:lang w:eastAsia="ru-RU"/>
              </w:rPr>
              <w:t>Итого</w:t>
            </w:r>
            <w:r w:rsidRPr="00155095">
              <w:rPr>
                <w:rFonts w:eastAsia="Times New Roman"/>
                <w:b/>
                <w:bCs/>
                <w:color w:val="000000"/>
                <w:sz w:val="16"/>
                <w:szCs w:val="16"/>
                <w:lang w:eastAsia="ru-RU"/>
              </w:rPr>
              <w:t xml:space="preserve"> </w:t>
            </w:r>
            <w:r w:rsidRPr="00155095">
              <w:rPr>
                <w:rFonts w:eastAsia="Times New Roman"/>
                <w:b/>
                <w:bCs/>
                <w:i/>
                <w:iCs/>
                <w:color w:val="000000"/>
                <w:sz w:val="16"/>
                <w:szCs w:val="16"/>
                <w:lang w:eastAsia="ru-RU"/>
              </w:rPr>
              <w:t>мероприятия по лесному семеноводству:</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21 387,3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30 600,0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31 159,0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31 569,1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39 060,4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40 242,2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40 242,1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40 622,8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41 851,8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41 851,9</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41 851,9</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379 051,2</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i/>
                <w:iCs/>
                <w:color w:val="000000"/>
                <w:sz w:val="16"/>
                <w:szCs w:val="16"/>
                <w:lang w:eastAsia="ru-RU"/>
              </w:rPr>
            </w:pPr>
            <w:r w:rsidRPr="00155095">
              <w:rPr>
                <w:rFonts w:eastAsia="Times New Roman"/>
                <w:b/>
                <w:bCs/>
                <w:i/>
                <w:iCs/>
                <w:color w:val="000000"/>
                <w:sz w:val="16"/>
                <w:szCs w:val="16"/>
                <w:lang w:eastAsia="ru-RU"/>
              </w:rPr>
              <w:t>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iCs/>
                <w:color w:val="000000"/>
                <w:sz w:val="18"/>
                <w:szCs w:val="18"/>
              </w:rPr>
            </w:pPr>
            <w:r w:rsidRPr="00155095">
              <w:rPr>
                <w:b/>
                <w:bCs/>
                <w:i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субвенций из федерального бюджета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5 619,5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2 192,2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1 614,9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2 025,0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9 516,3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9 516,3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9 516,3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9 897,0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9 897,0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9 897,0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9 897,0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73 969,0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арендаторов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4 238,5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6 478,8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6 738,0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6 737,9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6 737,9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7 007,4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7 007,4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7 007,4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7 287,7</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7 287,7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7 287,7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69 577,9</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иные источники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11 529,3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21 929,0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22 806,2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22 806,2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22 806,2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23 718,4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23 718,4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23 718,4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24 667,1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24 667,2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24 667,2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235 504,3</w:t>
            </w:r>
          </w:p>
        </w:tc>
      </w:tr>
      <w:tr w:rsidR="00155095" w:rsidRPr="00155095" w:rsidTr="00155095">
        <w:trPr>
          <w:trHeight w:val="63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Отвод и таксация лесосек, всего:</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субвенций из федерального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354,6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410,9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410,9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410,9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427,3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427,3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427,3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444,4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444,4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444,4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444,4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4 292,4</w:t>
            </w:r>
          </w:p>
        </w:tc>
      </w:tr>
      <w:tr w:rsidR="00155095" w:rsidRPr="00155095" w:rsidTr="00155095">
        <w:trPr>
          <w:trHeight w:val="112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lastRenderedPageBreak/>
              <w:t>Отвод лесосек под выборочные рубки (выборочные санитарные рубки, прореживание, проходные, рубки переформирования и обновления, рубки реконструкции)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субвенций из федерального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Отвод лесосек под рубки ухода в молодняках</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354,6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410,9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410,9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410,9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427,3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427,3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427,3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444,4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444,4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444,4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444,4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4 292,4</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Отвод лесосек под сплошные санитарные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Отвод лесосек под рубки спелых и перестойных лесных насаждений (выборочные и сплошные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Cs/>
                <w:color w:val="000000"/>
                <w:sz w:val="18"/>
                <w:szCs w:val="18"/>
              </w:rPr>
            </w:pP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color w:val="000000"/>
                <w:sz w:val="18"/>
                <w:szCs w:val="18"/>
              </w:rPr>
            </w:pPr>
          </w:p>
        </w:tc>
      </w:tr>
      <w:tr w:rsidR="00155095" w:rsidRPr="00155095" w:rsidTr="00155095">
        <w:trPr>
          <w:trHeight w:val="63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Отвод и таксация лесосек, всего:</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арендаторов</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14 201,7</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17 411,0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18 107,4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18 107,4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18 107,4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18 831,7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18 831,6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18 831,6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19 584,9</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19 584,8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19 584,8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186 982,6</w:t>
            </w:r>
          </w:p>
        </w:tc>
      </w:tr>
      <w:tr w:rsidR="00155095" w:rsidRPr="00155095" w:rsidTr="00155095">
        <w:trPr>
          <w:trHeight w:val="1125"/>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Отвод лесосек под выборочные рубки (выборочные санитарные рубки, прореживание, проходные, рубки переформирования и обновления, рубки реконструкции)</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арендаторов</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13 158,8</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3 246,1</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3 375,9</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3 375,9</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3 375,9</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3 510,9</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3 510,9</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3 510,9</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3 651,3</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3 651,3</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3 651,3</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34 860,5</w:t>
            </w:r>
          </w:p>
        </w:tc>
      </w:tr>
      <w:tr w:rsidR="00155095" w:rsidRPr="00155095" w:rsidTr="00155095">
        <w:trPr>
          <w:trHeight w:val="45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Отвод лесосек под рубки ухода в молодняках</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126,3</w:t>
            </w:r>
          </w:p>
        </w:tc>
        <w:tc>
          <w:tcPr>
            <w:tcW w:w="31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94,8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98,6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98,6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98,6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102,5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102,5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102,5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106,6</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106,6</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106,6</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1 017,9</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Отвод лесосек под сплошные санитарные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916,6</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11,6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13,1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13,1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13,1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125,0</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Отвод лесосек под рубки спелых и перестойных лесных насаждений (выборочные и сплошные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rPr>
                <w:sz w:val="18"/>
                <w:szCs w:val="18"/>
              </w:rPr>
            </w:pPr>
            <w:r w:rsidRPr="00155095">
              <w:rPr>
                <w:sz w:val="18"/>
                <w:szCs w:val="18"/>
              </w:rPr>
              <w:t> </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14 058,5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14 620,8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14 620,8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14 620,8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15 205,6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15 205,6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15 205,6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15 813,8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15 813,8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15 813,8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150 979,2</w:t>
            </w:r>
          </w:p>
        </w:tc>
      </w:tr>
      <w:tr w:rsidR="00155095" w:rsidRPr="00155095" w:rsidTr="00155095">
        <w:trPr>
          <w:trHeight w:val="63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Отвод и таксация лесосек, всего:</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13 155,5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19 378,4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20 153,5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20 153,6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20 153,6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20 959,7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19 659,8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19 659,8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20 446,2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20 446,2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20 446,2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201 457,1</w:t>
            </w:r>
          </w:p>
        </w:tc>
      </w:tr>
      <w:tr w:rsidR="00155095" w:rsidRPr="00155095" w:rsidTr="00155095">
        <w:trPr>
          <w:trHeight w:val="112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Отвод лесосек под выборочные рубки (выборочные санитарные рубки, прореживание, проходные, рубки переформирования и обновления, рубки реконструкции)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иные источники</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p>
        </w:tc>
        <w:tc>
          <w:tcPr>
            <w:tcW w:w="499"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12 332,9</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15 059,1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15 661,5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15 661,5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15 661,5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16 288,0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16 288,0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16 288,0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16 939,5</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16 939,5</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16 939,5</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161 726,0</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lastRenderedPageBreak/>
              <w:t>Отвод лесосек под рубки ухода в молодняках</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32,3</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9,0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10,2</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10,2</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10,2</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97,1</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Отвод лесосек под сплошные санитарные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790,3</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1 335,9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1 389,3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1 389,3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1 389,3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1 444,9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144,9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144,9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150,7</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150,7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150,7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7 690,6</w:t>
            </w:r>
          </w:p>
        </w:tc>
      </w:tr>
      <w:tr w:rsidR="00155095" w:rsidRPr="00155095" w:rsidTr="00155095">
        <w:trPr>
          <w:trHeight w:val="675"/>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Отвод лесосек под рубки спелых и перестойных лесных насаждений (выборочные и сплошные рубки)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rPr>
                <w:sz w:val="18"/>
                <w:szCs w:val="18"/>
              </w:rPr>
            </w:pPr>
            <w:r w:rsidRPr="00155095">
              <w:rPr>
                <w:sz w:val="18"/>
                <w:szCs w:val="18"/>
              </w:rPr>
              <w:t> </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155095" w:rsidRPr="00155095" w:rsidRDefault="00155095" w:rsidP="00155095">
            <w:pPr>
              <w:jc w:val="right"/>
              <w:rPr>
                <w:sz w:val="18"/>
                <w:szCs w:val="18"/>
              </w:rPr>
            </w:pPr>
            <w:r w:rsidRPr="00155095">
              <w:rPr>
                <w:sz w:val="18"/>
                <w:szCs w:val="18"/>
              </w:rPr>
              <w:t>2 974,4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3 093,4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3 093,4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3 093,4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3 217,1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3 217,1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3 217,1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3 345,8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3 345,8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3 345,8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31 943,3</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i/>
                <w:iCs/>
                <w:color w:val="000000"/>
                <w:sz w:val="16"/>
                <w:szCs w:val="16"/>
                <w:lang w:eastAsia="ru-RU"/>
              </w:rPr>
            </w:pPr>
            <w:r w:rsidRPr="00155095">
              <w:rPr>
                <w:rFonts w:eastAsia="Times New Roman"/>
                <w:b/>
                <w:bCs/>
                <w:i/>
                <w:iCs/>
                <w:color w:val="000000"/>
                <w:sz w:val="16"/>
                <w:szCs w:val="16"/>
                <w:lang w:eastAsia="ru-RU"/>
              </w:rPr>
              <w:t>Итого по отводу и таксации лесосек, всего:</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27 711,8</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37 200,3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38 671,9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38 671,9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38 688,3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40 218,8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38 918,7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38 935,8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40 475,5</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40 475,4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40 475,4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392 732,1</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i/>
                <w:iCs/>
                <w:color w:val="000000"/>
                <w:sz w:val="16"/>
                <w:szCs w:val="16"/>
                <w:lang w:eastAsia="ru-RU"/>
              </w:rPr>
            </w:pPr>
            <w:r w:rsidRPr="00155095">
              <w:rPr>
                <w:rFonts w:eastAsia="Times New Roman"/>
                <w:b/>
                <w:bCs/>
                <w:i/>
                <w:iCs/>
                <w:color w:val="000000"/>
                <w:sz w:val="16"/>
                <w:szCs w:val="16"/>
                <w:lang w:eastAsia="ru-RU"/>
              </w:rPr>
              <w:t>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субвенций из федерального бюджета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354,6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410,9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410,9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410,9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427,3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427,3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427,3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444,4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444,4</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444,4</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444,4</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4 292,4</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средства арендаторов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14 201,7</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17 411,0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18 107,4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18 107,4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18 107,4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18 831,7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18 831,6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18 831,6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19 584,9</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19 584,8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19 584,8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186 982,6</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i/>
                <w:iCs/>
                <w:color w:val="000000"/>
                <w:sz w:val="16"/>
                <w:szCs w:val="16"/>
                <w:lang w:eastAsia="ru-RU"/>
              </w:rPr>
            </w:pPr>
            <w:r w:rsidRPr="00155095">
              <w:rPr>
                <w:rFonts w:eastAsia="Times New Roman"/>
                <w:i/>
                <w:iCs/>
                <w:color w:val="000000"/>
                <w:sz w:val="16"/>
                <w:szCs w:val="16"/>
                <w:lang w:eastAsia="ru-RU"/>
              </w:rPr>
              <w:t>иные источники</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13 155,5</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19 378,4</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20 153,5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20 153,6</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20 153,6</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20 959,7</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19 659,8</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19 659,8</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20 446,2</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20 446,2</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iCs/>
                <w:color w:val="000000"/>
                <w:sz w:val="18"/>
                <w:szCs w:val="18"/>
              </w:rPr>
            </w:pPr>
            <w:r w:rsidRPr="00155095">
              <w:rPr>
                <w:iCs/>
                <w:color w:val="000000"/>
                <w:sz w:val="18"/>
                <w:szCs w:val="18"/>
              </w:rPr>
              <w:t>20 446,2</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201 457,1</w:t>
            </w:r>
          </w:p>
        </w:tc>
      </w:tr>
      <w:tr w:rsidR="00155095" w:rsidRPr="00155095" w:rsidTr="00155095">
        <w:trPr>
          <w:trHeight w:val="45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Лесоустройство</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субвенций из федерального бюджета</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sz w:val="18"/>
                <w:szCs w:val="18"/>
              </w:rPr>
            </w:pPr>
            <w:r w:rsidRPr="00155095">
              <w:rPr>
                <w:b/>
                <w:bCs/>
                <w:sz w:val="18"/>
                <w:szCs w:val="18"/>
              </w:rPr>
              <w:t>13 012,9</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4 733,3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8 308,5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66 675,5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4 914,0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20 115,0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12 258,0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18 738,0</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7 398,0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143 140,3</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Лесоустройство</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субвенций из федерального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sz w:val="18"/>
                <w:szCs w:val="18"/>
              </w:rPr>
            </w:pPr>
            <w:r w:rsidRPr="00155095">
              <w:rPr>
                <w:b/>
                <w:bCs/>
                <w:sz w:val="18"/>
                <w:szCs w:val="18"/>
              </w:rPr>
              <w:t>3 200,0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r>
      <w:tr w:rsidR="00155095" w:rsidRPr="00155095" w:rsidTr="00155095">
        <w:trPr>
          <w:trHeight w:val="84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rFonts w:eastAsia="Times New Roman"/>
                <w:color w:val="000000"/>
                <w:sz w:val="14"/>
                <w:szCs w:val="14"/>
                <w:lang w:eastAsia="ru-RU"/>
              </w:rPr>
            </w:pPr>
            <w:r w:rsidRPr="00155095">
              <w:rPr>
                <w:rFonts w:eastAsia="Times New Roman"/>
                <w:color w:val="000000"/>
                <w:sz w:val="14"/>
                <w:szCs w:val="14"/>
                <w:lang w:eastAsia="ru-RU"/>
              </w:rPr>
              <w:t>Разработка лесных планов, лесохозяйственных регламентов  субъектов Российской Федерации и внесение в них изменений</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средства субвенций из федерального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тыс. руб</w:t>
            </w:r>
            <w:r w:rsidRPr="00155095">
              <w:rPr>
                <w:rFonts w:eastAsia="Times New Roman"/>
                <w:color w:val="000000"/>
                <w:sz w:val="16"/>
                <w:szCs w:val="16"/>
                <w:lang w:eastAsia="ru-RU"/>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sz w:val="18"/>
                <w:szCs w:val="18"/>
              </w:rPr>
            </w:pPr>
            <w:r w:rsidRPr="00155095">
              <w:rPr>
                <w:b/>
                <w:bCs/>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15 000,0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15 000,0</w:t>
            </w:r>
          </w:p>
        </w:tc>
      </w:tr>
      <w:tr w:rsidR="00155095" w:rsidRPr="00155095" w:rsidTr="00155095">
        <w:trPr>
          <w:trHeight w:val="84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Всего расходов на мероприятия по охране, защите и воспроизводству лесов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b/>
                <w:bCs/>
                <w:i/>
                <w:iCs/>
                <w:color w:val="000000"/>
                <w:sz w:val="16"/>
                <w:szCs w:val="16"/>
                <w:lang w:eastAsia="ru-RU"/>
              </w:rPr>
            </w:pPr>
            <w:r w:rsidRPr="00155095">
              <w:rPr>
                <w:rFonts w:eastAsia="Times New Roman"/>
                <w:b/>
                <w:bCs/>
                <w:i/>
                <w:iCs/>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794 117,7</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883 281,4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871 500,1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871 925,7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844 191,3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928 192,2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865 130,1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883 782,5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902 532,8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909 013,1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912 673,1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iCs/>
                <w:color w:val="000000"/>
                <w:sz w:val="18"/>
                <w:szCs w:val="18"/>
              </w:rPr>
            </w:pPr>
            <w:r w:rsidRPr="00155095">
              <w:rPr>
                <w:b/>
                <w:bCs/>
                <w:iCs/>
                <w:color w:val="000000"/>
                <w:sz w:val="18"/>
                <w:szCs w:val="18"/>
              </w:rPr>
              <w:t>8 872 222,3</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средства субвенций из федерального бюджета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85 081,9</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131 807,8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123 355,1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123 497,2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95 762,8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154 129,8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92 368,3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111 020,8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103 163,8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109 643,8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113 303,8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1 158 052,9</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средства бюджета субъекта РФ</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23 389,0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58 640,0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30 663,4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30 947,0</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30 947,0</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30 947,0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30 947,0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336 879,4</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средства арендаторов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314 658,3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213 102,3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221 626,4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221 626,2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221 626,2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230 491,2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230 490,5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230 490,5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239 710,1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239 710,3</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239 710,3</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2 288 583,9</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иные источники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374 188,5</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479 731,3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495 855,2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495 855,4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495 855,4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512 624,3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511 324,3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511 324,3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528 711,9</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528 712,0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528 712,0</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5 088 706,1</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 xml:space="preserve">Всего </w:t>
            </w:r>
            <w:proofErr w:type="spellStart"/>
            <w:r w:rsidRPr="00155095">
              <w:rPr>
                <w:rFonts w:eastAsia="Times New Roman"/>
                <w:color w:val="000000"/>
                <w:sz w:val="16"/>
                <w:szCs w:val="16"/>
                <w:lang w:eastAsia="ru-RU"/>
              </w:rPr>
              <w:t>расходовы</w:t>
            </w:r>
            <w:proofErr w:type="spellEnd"/>
            <w:r w:rsidRPr="00155095">
              <w:rPr>
                <w:rFonts w:eastAsia="Times New Roman"/>
                <w:color w:val="000000"/>
                <w:sz w:val="16"/>
                <w:szCs w:val="16"/>
                <w:lang w:eastAsia="ru-RU"/>
              </w:rPr>
              <w:t xml:space="preserve"> на оснащение  учреждений, выполняющих </w:t>
            </w:r>
            <w:r w:rsidRPr="00155095">
              <w:rPr>
                <w:rFonts w:eastAsia="Times New Roman"/>
                <w:color w:val="000000"/>
                <w:sz w:val="16"/>
                <w:szCs w:val="16"/>
                <w:lang w:eastAsia="ru-RU"/>
              </w:rPr>
              <w:lastRenderedPageBreak/>
              <w:t>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
                <w:iCs/>
                <w:color w:val="000000"/>
                <w:sz w:val="18"/>
                <w:szCs w:val="18"/>
              </w:rPr>
            </w:pPr>
            <w:r w:rsidRPr="00155095">
              <w:rPr>
                <w:b/>
                <w:bCs/>
                <w:i/>
                <w:iCs/>
                <w:color w:val="000000"/>
                <w:sz w:val="18"/>
                <w:szCs w:val="18"/>
              </w:rPr>
              <w:lastRenderedPageBreak/>
              <w:t xml:space="preserve">средства субвенций из </w:t>
            </w:r>
            <w:r w:rsidRPr="00155095">
              <w:rPr>
                <w:b/>
                <w:bCs/>
                <w:i/>
                <w:iCs/>
                <w:color w:val="000000"/>
                <w:sz w:val="18"/>
                <w:szCs w:val="18"/>
              </w:rPr>
              <w:lastRenderedPageBreak/>
              <w:t>федерального бюджета</w:t>
            </w: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
                <w:iCs/>
                <w:color w:val="000000"/>
                <w:sz w:val="18"/>
                <w:szCs w:val="18"/>
              </w:rPr>
            </w:pPr>
            <w:r w:rsidRPr="00155095">
              <w:rPr>
                <w:b/>
                <w:bCs/>
                <w:i/>
                <w:iCs/>
                <w:color w:val="000000"/>
                <w:sz w:val="18"/>
                <w:szCs w:val="18"/>
              </w:rPr>
              <w:lastRenderedPageBreak/>
              <w:t>тыс. руб</w:t>
            </w:r>
            <w:r w:rsidRPr="00155095">
              <w:rPr>
                <w:color w:val="000000"/>
                <w:sz w:val="18"/>
                <w:szCs w:val="18"/>
              </w:rPr>
              <w:t>.</w:t>
            </w: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1 321,8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1 321,8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1 423,5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4 067,1</w:t>
            </w:r>
          </w:p>
        </w:tc>
      </w:tr>
      <w:tr w:rsidR="00155095" w:rsidRPr="00155095" w:rsidTr="00155095">
        <w:trPr>
          <w:trHeight w:val="42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lastRenderedPageBreak/>
              <w:t>Всего расходов на обеспечение деятельности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167 383,9</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172 621,2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171 257,7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173 132,3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179 772,2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179 772,2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179 772,2</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186 677,8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186 677,8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186 677,8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186 677,8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1 803 039,1</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средства субвенций из федерального бюджета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161 734,3</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165 998,7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164 383,8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165 998,6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172 638,5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172 638,5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172 638,5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179 544,1</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179 544,1</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179 544,1</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179 544,1</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1 732 473,1</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средства бюджета субъекта РФ</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5 649,6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6 622,5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6 873,9</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7 133,7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7 133,7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7 133,7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7 133,7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7 133,7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7 133,7</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7 133,7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7 133,7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70 566,0</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средства арендаторов</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иные источники</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8"/>
                <w:szCs w:val="18"/>
              </w:rPr>
            </w:pPr>
            <w:r w:rsidRPr="00155095">
              <w:rPr>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8"/>
                <w:szCs w:val="18"/>
              </w:rPr>
            </w:pPr>
            <w:r w:rsidRPr="00155095">
              <w:rPr>
                <w:b/>
                <w:bCs/>
                <w:color w:val="000000"/>
                <w:sz w:val="18"/>
                <w:szCs w:val="18"/>
              </w:rPr>
              <w:t> </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 </w:t>
            </w:r>
          </w:p>
        </w:tc>
      </w:tr>
      <w:tr w:rsidR="00155095" w:rsidRPr="00155095" w:rsidTr="00155095">
        <w:trPr>
          <w:trHeight w:val="84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b/>
                <w:bCs/>
                <w:color w:val="000000"/>
                <w:sz w:val="16"/>
                <w:szCs w:val="16"/>
                <w:lang w:eastAsia="ru-RU"/>
              </w:rPr>
            </w:pPr>
            <w:r w:rsidRPr="00155095">
              <w:rPr>
                <w:rFonts w:eastAsia="Times New Roman"/>
                <w:b/>
                <w:bCs/>
                <w:color w:val="000000"/>
                <w:sz w:val="16"/>
                <w:szCs w:val="16"/>
                <w:lang w:eastAsia="ru-RU"/>
              </w:rPr>
              <w:t>Всего расходов на осуществление переданных полномочий в области лесных отношений в том числе:</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964 701,6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1 057 224,4</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1 044 079,6</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1 046 481,5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1 023 963,5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1 107 964,5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1 044 902,3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1 070 460,3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1 089 210,6</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1 095 690,8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1 099 350,8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8"/>
                <w:szCs w:val="18"/>
              </w:rPr>
            </w:pPr>
            <w:r w:rsidRPr="00155095">
              <w:rPr>
                <w:b/>
                <w:bCs/>
                <w:color w:val="000000"/>
                <w:sz w:val="18"/>
                <w:szCs w:val="18"/>
              </w:rPr>
              <w:t>10 679 328,4</w:t>
            </w:r>
          </w:p>
        </w:tc>
      </w:tr>
      <w:tr w:rsidR="00155095" w:rsidRPr="00155095" w:rsidTr="00155095">
        <w:trPr>
          <w:trHeight w:val="45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средства субвенций из федерального бюджета</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246 816,2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299 128,3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289 060,7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290 919,3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268 401,3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326 768,3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265 006,8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290 564,8</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282 707,8</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289 187,8</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292 847,8</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2 894 593,1</w:t>
            </w:r>
          </w:p>
        </w:tc>
      </w:tr>
      <w:tr w:rsidR="00155095" w:rsidRPr="00155095" w:rsidTr="00155095">
        <w:trPr>
          <w:trHeight w:val="300"/>
        </w:trPr>
        <w:tc>
          <w:tcPr>
            <w:tcW w:w="689" w:type="pct"/>
            <w:tcBorders>
              <w:top w:val="nil"/>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средства бюджета субъекта РФ</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0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9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29 038,6</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65 262,5</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37 537,3</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38 080,7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38 080,7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38 080,7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38 080,7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38 080,7</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38 080,7</w:t>
            </w:r>
          </w:p>
        </w:tc>
        <w:tc>
          <w:tcPr>
            <w:tcW w:w="249"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38 080,7</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38 080,7</w:t>
            </w:r>
          </w:p>
        </w:tc>
        <w:tc>
          <w:tcPr>
            <w:tcW w:w="360" w:type="pct"/>
            <w:tcBorders>
              <w:top w:val="nil"/>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407 445,4</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средства арендаторов</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314 658,3</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213 102,3</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221 626,4</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221 626,2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221 626,2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230 491,2</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230 490,5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230 490,5</w:t>
            </w: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239 710,1</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239 710,3</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239 710,3</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2 288 583,9</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rFonts w:eastAsia="Times New Roman"/>
                <w:color w:val="000000"/>
                <w:sz w:val="16"/>
                <w:szCs w:val="16"/>
                <w:lang w:eastAsia="ru-RU"/>
              </w:rPr>
            </w:pPr>
            <w:r w:rsidRPr="00155095">
              <w:rPr>
                <w:rFonts w:eastAsia="Times New Roman"/>
                <w:color w:val="000000"/>
                <w:sz w:val="16"/>
                <w:szCs w:val="16"/>
                <w:lang w:eastAsia="ru-RU"/>
              </w:rPr>
              <w:t>иные источники</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374 188,5</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479 731,3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495 855,2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495 855,4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495 855,4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512 624,3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511 324,3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511 324,3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528 711,9</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528 712,0</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528 712,0</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8"/>
                <w:szCs w:val="18"/>
              </w:rPr>
            </w:pPr>
            <w:r w:rsidRPr="00155095">
              <w:rPr>
                <w:color w:val="000000"/>
                <w:sz w:val="18"/>
                <w:szCs w:val="18"/>
              </w:rPr>
              <w:t>5 088 706,1</w:t>
            </w:r>
          </w:p>
        </w:tc>
      </w:tr>
      <w:tr w:rsidR="00155095" w:rsidRPr="00155095" w:rsidTr="00155095">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
                <w:iCs/>
                <w:color w:val="000000"/>
                <w:sz w:val="20"/>
                <w:szCs w:val="20"/>
              </w:rPr>
            </w:pPr>
            <w:r w:rsidRPr="00155095">
              <w:rPr>
                <w:b/>
                <w:bCs/>
                <w:i/>
                <w:iCs/>
                <w:color w:val="000000"/>
                <w:sz w:val="20"/>
                <w:szCs w:val="20"/>
              </w:rPr>
              <w:t>Городские леса*</w:t>
            </w:r>
          </w:p>
          <w:p w:rsidR="00155095" w:rsidRPr="00155095" w:rsidRDefault="00155095" w:rsidP="00155095">
            <w:pPr>
              <w:jc w:val="center"/>
              <w:rPr>
                <w:color w:val="000000"/>
                <w:sz w:val="18"/>
                <w:szCs w:val="18"/>
              </w:rPr>
            </w:pP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6"/>
                <w:szCs w:val="16"/>
              </w:rPr>
            </w:pPr>
            <w:r w:rsidRPr="00155095">
              <w:rPr>
                <w:b/>
                <w:bCs/>
                <w:color w:val="000000"/>
                <w:sz w:val="16"/>
                <w:szCs w:val="16"/>
              </w:rPr>
              <w:t>Всего расходов на мероприятия по охране, защите и воспроизводству городских лесов в том числе:</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
                <w:iCs/>
                <w:color w:val="000000"/>
                <w:sz w:val="16"/>
                <w:szCs w:val="16"/>
              </w:rPr>
            </w:pPr>
            <w:r w:rsidRPr="00155095">
              <w:rPr>
                <w:b/>
                <w:bCs/>
                <w:i/>
                <w:iCs/>
                <w:color w:val="000000"/>
                <w:sz w:val="16"/>
                <w:szCs w:val="16"/>
              </w:rPr>
              <w:t>иные источники</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
                <w:iCs/>
                <w:color w:val="000000"/>
                <w:sz w:val="16"/>
                <w:szCs w:val="16"/>
              </w:rPr>
            </w:pPr>
            <w:r w:rsidRPr="00155095">
              <w:rPr>
                <w:b/>
                <w:bCs/>
                <w:i/>
                <w:iCs/>
                <w:color w:val="000000"/>
                <w:sz w:val="16"/>
                <w:szCs w:val="16"/>
              </w:rPr>
              <w:t>тыс. руб.</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966,2</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1 070,2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1 058,2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1 058,2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1 000,7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1 031,0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1 031,0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1 035,0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1 066,5</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1 066,5</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1 066,5</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10 483,8</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охране лесов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110,3</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314,1</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274,3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274,3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214,5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215,8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215,8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217,4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218,7</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218,7</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218,7</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4"/>
                <w:szCs w:val="14"/>
              </w:rPr>
            </w:pPr>
            <w:r w:rsidRPr="00155095">
              <w:rPr>
                <w:color w:val="000000"/>
                <w:sz w:val="14"/>
                <w:szCs w:val="14"/>
              </w:rPr>
              <w:t>2 382,3</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защите лесов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103,8</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144,8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150,5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150,5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150,5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156,5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156,5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156,5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162,7</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162,7</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162,7</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4"/>
                <w:szCs w:val="14"/>
              </w:rPr>
            </w:pPr>
            <w:r w:rsidRPr="00155095">
              <w:rPr>
                <w:color w:val="000000"/>
                <w:sz w:val="14"/>
                <w:szCs w:val="14"/>
              </w:rPr>
              <w:t>1 553,7</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воспроизводству лесов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752,2</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611,3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633,4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633,4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635,7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658,8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658,8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661,1</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685,1</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685,1</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685,1</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4"/>
                <w:szCs w:val="14"/>
              </w:rPr>
            </w:pPr>
            <w:r w:rsidRPr="00155095">
              <w:rPr>
                <w:color w:val="000000"/>
                <w:sz w:val="14"/>
                <w:szCs w:val="14"/>
              </w:rPr>
              <w:t>6 547,8</w:t>
            </w:r>
          </w:p>
        </w:tc>
      </w:tr>
      <w:tr w:rsidR="00155095" w:rsidRPr="00155095" w:rsidTr="00155095">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
                <w:iCs/>
                <w:color w:val="000000"/>
                <w:sz w:val="20"/>
                <w:szCs w:val="20"/>
              </w:rPr>
            </w:pPr>
            <w:r w:rsidRPr="00155095">
              <w:rPr>
                <w:b/>
                <w:bCs/>
                <w:i/>
                <w:iCs/>
                <w:color w:val="000000"/>
                <w:sz w:val="20"/>
                <w:szCs w:val="20"/>
              </w:rPr>
              <w:t>Леса, расположенные на землях особо охраняемых природных территорий*</w:t>
            </w:r>
          </w:p>
          <w:p w:rsidR="00155095" w:rsidRPr="00155095" w:rsidRDefault="00155095" w:rsidP="00155095">
            <w:pPr>
              <w:jc w:val="right"/>
              <w:rPr>
                <w:color w:val="000000"/>
                <w:sz w:val="18"/>
                <w:szCs w:val="18"/>
              </w:rPr>
            </w:pP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6"/>
                <w:szCs w:val="16"/>
              </w:rPr>
            </w:pPr>
            <w:r w:rsidRPr="00155095">
              <w:rPr>
                <w:b/>
                <w:bCs/>
                <w:color w:val="000000"/>
                <w:sz w:val="16"/>
                <w:szCs w:val="16"/>
              </w:rPr>
              <w:lastRenderedPageBreak/>
              <w:t xml:space="preserve">Всего расходов на мероприятия по охране, защите и воспроизводству  лесов расположенных на землях </w:t>
            </w:r>
            <w:proofErr w:type="spellStart"/>
            <w:r w:rsidRPr="00155095">
              <w:rPr>
                <w:b/>
                <w:bCs/>
                <w:color w:val="000000"/>
                <w:sz w:val="16"/>
                <w:szCs w:val="16"/>
              </w:rPr>
              <w:t>обороныв</w:t>
            </w:r>
            <w:proofErr w:type="spellEnd"/>
            <w:r w:rsidRPr="00155095">
              <w:rPr>
                <w:b/>
                <w:bCs/>
                <w:color w:val="000000"/>
                <w:sz w:val="16"/>
                <w:szCs w:val="16"/>
              </w:rPr>
              <w:t xml:space="preserve"> том числе:</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
                <w:iCs/>
                <w:color w:val="000000"/>
                <w:sz w:val="16"/>
                <w:szCs w:val="16"/>
              </w:rPr>
            </w:pPr>
            <w:r w:rsidRPr="00155095">
              <w:rPr>
                <w:b/>
                <w:bCs/>
                <w:i/>
                <w:iCs/>
                <w:color w:val="000000"/>
                <w:sz w:val="16"/>
                <w:szCs w:val="16"/>
              </w:rPr>
              <w:t>иные источники</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i/>
                <w:iCs/>
                <w:color w:val="000000"/>
                <w:sz w:val="16"/>
                <w:szCs w:val="16"/>
              </w:rPr>
            </w:pPr>
            <w:r w:rsidRPr="00155095">
              <w:rPr>
                <w:b/>
                <w:bCs/>
                <w:i/>
                <w:iCs/>
                <w:color w:val="000000"/>
                <w:sz w:val="16"/>
                <w:szCs w:val="16"/>
              </w:rPr>
              <w:t>тыс. руб.</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6 449,0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7 142,7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7 062,7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7 062,8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6 679,2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6 881,1</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6 881,1</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6 908,0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7 118,0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7 118,0</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7 118,0</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b/>
                <w:bCs/>
                <w:color w:val="000000"/>
                <w:sz w:val="16"/>
                <w:szCs w:val="16"/>
              </w:rPr>
            </w:pPr>
            <w:r w:rsidRPr="00155095">
              <w:rPr>
                <w:b/>
                <w:bCs/>
                <w:color w:val="000000"/>
                <w:sz w:val="16"/>
                <w:szCs w:val="16"/>
              </w:rPr>
              <w:t>69 971,7</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охране лесов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736,3</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2 096,6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1 830,5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1 830,7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1 431,7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1 440,1</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1 440,0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1 451,0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1 459,7</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1 459,7</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1 459,7</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4"/>
                <w:szCs w:val="14"/>
              </w:rPr>
            </w:pPr>
            <w:r w:rsidRPr="00155095">
              <w:rPr>
                <w:color w:val="000000"/>
                <w:sz w:val="14"/>
                <w:szCs w:val="14"/>
              </w:rPr>
              <w:t>15 899,9</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защите лесов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692,6</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966,3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1 004,6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1 004,6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1 004,6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1 044,3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1 044,3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1 044,3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1 085,7</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1 085,7</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1 085,7</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4"/>
                <w:szCs w:val="14"/>
              </w:rPr>
            </w:pPr>
            <w:r w:rsidRPr="00155095">
              <w:rPr>
                <w:color w:val="000000"/>
                <w:sz w:val="14"/>
                <w:szCs w:val="14"/>
              </w:rPr>
              <w:t>10 370,1</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воспроизводству лесов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5 020,1</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4 079,7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4 227,6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4 227,6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4 242,9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4 396,7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4 396,7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4 412,6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4 572,6</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4 572,6</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6"/>
                <w:szCs w:val="16"/>
              </w:rPr>
            </w:pPr>
            <w:r w:rsidRPr="00155095">
              <w:rPr>
                <w:color w:val="000000"/>
                <w:sz w:val="16"/>
                <w:szCs w:val="16"/>
              </w:rPr>
              <w:t>4 572,6</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right"/>
              <w:rPr>
                <w:color w:val="000000"/>
                <w:sz w:val="14"/>
                <w:szCs w:val="14"/>
              </w:rPr>
            </w:pPr>
            <w:r w:rsidRPr="00155095">
              <w:rPr>
                <w:color w:val="000000"/>
                <w:sz w:val="14"/>
                <w:szCs w:val="14"/>
              </w:rPr>
              <w:t>43 701,6</w:t>
            </w:r>
          </w:p>
        </w:tc>
      </w:tr>
      <w:tr w:rsidR="00155095" w:rsidRPr="00155095" w:rsidTr="00155095">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color w:val="000000"/>
                <w:sz w:val="20"/>
                <w:szCs w:val="20"/>
              </w:rPr>
            </w:pPr>
            <w:r w:rsidRPr="00155095">
              <w:rPr>
                <w:b/>
                <w:color w:val="000000"/>
                <w:sz w:val="20"/>
                <w:szCs w:val="20"/>
              </w:rPr>
              <w:t>Всего по субъекту Российской Федерации (по видам мероприятий)</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b/>
                <w:bCs/>
                <w:color w:val="000000"/>
                <w:sz w:val="16"/>
                <w:szCs w:val="16"/>
              </w:rPr>
            </w:pPr>
            <w:r w:rsidRPr="00155095">
              <w:rPr>
                <w:b/>
                <w:bCs/>
                <w:color w:val="000000"/>
                <w:sz w:val="16"/>
                <w:szCs w:val="16"/>
              </w:rPr>
              <w:t xml:space="preserve">Всего расходов на лесное </w:t>
            </w:r>
            <w:proofErr w:type="spellStart"/>
            <w:r w:rsidRPr="00155095">
              <w:rPr>
                <w:b/>
                <w:bCs/>
                <w:color w:val="000000"/>
                <w:sz w:val="16"/>
                <w:szCs w:val="16"/>
              </w:rPr>
              <w:t>хозяйствоНовосибирской</w:t>
            </w:r>
            <w:proofErr w:type="spellEnd"/>
            <w:r w:rsidRPr="00155095">
              <w:rPr>
                <w:b/>
                <w:bCs/>
                <w:color w:val="000000"/>
                <w:sz w:val="16"/>
                <w:szCs w:val="16"/>
              </w:rPr>
              <w:t xml:space="preserve"> области в том числе:</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6"/>
                <w:szCs w:val="16"/>
              </w:rPr>
            </w:pPr>
            <w:r w:rsidRPr="00155095">
              <w:rPr>
                <w:b/>
                <w:bCs/>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center"/>
              <w:rPr>
                <w:b/>
                <w:bCs/>
                <w:color w:val="000000"/>
                <w:sz w:val="16"/>
                <w:szCs w:val="16"/>
              </w:rPr>
            </w:pPr>
            <w:r w:rsidRPr="00155095">
              <w:rPr>
                <w:b/>
                <w:bCs/>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972 123,4</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1 065 606,6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1 052 324,3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1 054 726,4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1 031 707,4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1 115 935,8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1 052 873,7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1 078 464,3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1 097 451,1</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1 103 931,4</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1 107 591,4</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bCs/>
                <w:color w:val="000000"/>
                <w:sz w:val="18"/>
                <w:szCs w:val="18"/>
              </w:rPr>
            </w:pPr>
            <w:r w:rsidRPr="00155095">
              <w:rPr>
                <w:b/>
                <w:bCs/>
                <w:color w:val="000000"/>
                <w:sz w:val="18"/>
                <w:szCs w:val="18"/>
              </w:rPr>
              <w:t>10 760 612,5</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охране лесов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84 421,0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240 395,7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209 883,9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209 899,6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164 153,5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165 112,5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165 111,9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166 372,3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167 369,6</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167 369,7</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167 369,7</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1 823 038,3</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защите лесов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79 417,1</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110 965,1</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115 304,1</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115 304,2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115 244,4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119 799,7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119 799,7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119 801,3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124 538,9</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124 539,0</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124 539,0</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1 189 835,4</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воспроизводству лесов</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575 589,3</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467 769,3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484 725,9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484 725,9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486 480,0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504 114,9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504 114,9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505 939,3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524 279,5</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524 279,6</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524 279,6</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5 010 708,9</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лесному семеноводству</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21 387,3</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30 600,0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31 159,0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31 569,1</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39 060,4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40 242,2</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40 242,1</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40 622,8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41 851,8</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41 851,9</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41 851,9</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379 051,2</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отводу и таксации лесосек</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27 711,8</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37 200,3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38 671,9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38 671,9</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38 688,3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40 218,8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38 918,7</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38 935,8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40 475,5</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40 475,4</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40 475,4</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392 732,1</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По Лесоустройству</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16 212,9</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4 733,3</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8 308,5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66 675,5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4 914,0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20 115,0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12 258,0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18 738,0</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7 398,0</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143 140,3</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4"/>
                <w:szCs w:val="14"/>
              </w:rPr>
            </w:pPr>
            <w:r w:rsidRPr="00155095">
              <w:rPr>
                <w:color w:val="000000"/>
                <w:sz w:val="14"/>
                <w:szCs w:val="14"/>
              </w:rPr>
              <w:t>По разработке лесных планов, лесохозяйственных регламентов  субъектов Российской Федерации и внесение в них изменений</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15 000,0</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15 000,0</w:t>
            </w:r>
          </w:p>
        </w:tc>
      </w:tr>
      <w:tr w:rsidR="00155095" w:rsidRPr="00155095"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4"/>
                <w:szCs w:val="14"/>
              </w:rPr>
            </w:pPr>
            <w:r w:rsidRPr="00155095">
              <w:rPr>
                <w:color w:val="000000"/>
                <w:sz w:val="14"/>
                <w:szCs w:val="14"/>
              </w:rPr>
              <w:t>По расходам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1 321,8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1 321,8</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1 423,5</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0,0</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hideMark/>
          </w:tcPr>
          <w:p w:rsidR="00155095" w:rsidRPr="00155095" w:rsidRDefault="00155095" w:rsidP="00155095">
            <w:pPr>
              <w:jc w:val="left"/>
              <w:rPr>
                <w:b/>
                <w:color w:val="000000"/>
                <w:sz w:val="18"/>
                <w:szCs w:val="18"/>
              </w:rPr>
            </w:pPr>
            <w:r w:rsidRPr="00155095">
              <w:rPr>
                <w:b/>
                <w:color w:val="000000"/>
                <w:sz w:val="18"/>
                <w:szCs w:val="18"/>
              </w:rPr>
              <w:t>4 067,1</w:t>
            </w:r>
          </w:p>
        </w:tc>
      </w:tr>
      <w:tr w:rsidR="00155095" w:rsidRPr="00B96AF6" w:rsidTr="00155095">
        <w:trPr>
          <w:trHeight w:val="300"/>
        </w:trPr>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55095" w:rsidRPr="00155095" w:rsidRDefault="00155095" w:rsidP="00155095">
            <w:pPr>
              <w:rPr>
                <w:color w:val="000000"/>
                <w:sz w:val="16"/>
                <w:szCs w:val="16"/>
              </w:rPr>
            </w:pPr>
            <w:r w:rsidRPr="00155095">
              <w:rPr>
                <w:color w:val="000000"/>
                <w:sz w:val="16"/>
                <w:szCs w:val="16"/>
              </w:rPr>
              <w:t>На обеспечение деятельности</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rPr>
                <w:color w:val="000000"/>
                <w:sz w:val="16"/>
                <w:szCs w:val="16"/>
              </w:rPr>
            </w:pPr>
            <w:r w:rsidRPr="00155095">
              <w:rPr>
                <w:color w:val="000000"/>
                <w:sz w:val="16"/>
                <w:szCs w:val="16"/>
              </w:rPr>
              <w:t> </w:t>
            </w:r>
          </w:p>
        </w:tc>
        <w:tc>
          <w:tcPr>
            <w:tcW w:w="408"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rPr>
                <w:color w:val="000000"/>
                <w:sz w:val="16"/>
                <w:szCs w:val="16"/>
              </w:rPr>
            </w:pPr>
            <w:r w:rsidRPr="00155095">
              <w:rPr>
                <w:color w:val="000000"/>
                <w:sz w:val="16"/>
                <w:szCs w:val="16"/>
              </w:rPr>
              <w:t> </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167 383,9</w:t>
            </w:r>
          </w:p>
        </w:tc>
        <w:tc>
          <w:tcPr>
            <w:tcW w:w="310"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172 621,2</w:t>
            </w:r>
          </w:p>
        </w:tc>
        <w:tc>
          <w:tcPr>
            <w:tcW w:w="248"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171 257,7</w:t>
            </w:r>
          </w:p>
        </w:tc>
        <w:tc>
          <w:tcPr>
            <w:tcW w:w="248"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173 132,3</w:t>
            </w:r>
          </w:p>
        </w:tc>
        <w:tc>
          <w:tcPr>
            <w:tcW w:w="248"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179 772,2</w:t>
            </w:r>
          </w:p>
        </w:tc>
        <w:tc>
          <w:tcPr>
            <w:tcW w:w="248"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179 772,2</w:t>
            </w:r>
          </w:p>
        </w:tc>
        <w:tc>
          <w:tcPr>
            <w:tcW w:w="248"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179 772,2</w:t>
            </w:r>
          </w:p>
        </w:tc>
        <w:tc>
          <w:tcPr>
            <w:tcW w:w="248"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186 677,8</w:t>
            </w:r>
          </w:p>
        </w:tc>
        <w:tc>
          <w:tcPr>
            <w:tcW w:w="248"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186 677,8</w:t>
            </w:r>
          </w:p>
        </w:tc>
        <w:tc>
          <w:tcPr>
            <w:tcW w:w="249"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186 677,8</w:t>
            </w:r>
          </w:p>
        </w:tc>
        <w:tc>
          <w:tcPr>
            <w:tcW w:w="251"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186 677,8</w:t>
            </w:r>
          </w:p>
        </w:tc>
        <w:tc>
          <w:tcPr>
            <w:tcW w:w="360" w:type="pct"/>
            <w:tcBorders>
              <w:top w:val="single" w:sz="4" w:space="0" w:color="auto"/>
              <w:left w:val="nil"/>
              <w:bottom w:val="single" w:sz="4" w:space="0" w:color="auto"/>
              <w:right w:val="single" w:sz="4" w:space="0" w:color="auto"/>
            </w:tcBorders>
            <w:shd w:val="clear" w:color="auto" w:fill="FFFFFF" w:themeFill="background1"/>
            <w:vAlign w:val="bottom"/>
            <w:hideMark/>
          </w:tcPr>
          <w:p w:rsidR="00155095" w:rsidRPr="00155095" w:rsidRDefault="00155095" w:rsidP="00155095">
            <w:pPr>
              <w:jc w:val="left"/>
              <w:rPr>
                <w:b/>
                <w:color w:val="000000"/>
                <w:sz w:val="18"/>
                <w:szCs w:val="18"/>
              </w:rPr>
            </w:pPr>
            <w:r w:rsidRPr="00155095">
              <w:rPr>
                <w:b/>
                <w:color w:val="000000"/>
                <w:sz w:val="18"/>
                <w:szCs w:val="18"/>
              </w:rPr>
              <w:t>1 803 039,1</w:t>
            </w:r>
          </w:p>
        </w:tc>
      </w:tr>
    </w:tbl>
    <w:p w:rsidR="00155095" w:rsidRDefault="00155095" w:rsidP="00155095">
      <w:pPr>
        <w:rPr>
          <w:highlight w:val="yellow"/>
          <w:lang w:eastAsia="ru-RU"/>
        </w:rPr>
      </w:pPr>
    </w:p>
    <w:p w:rsidR="00155095" w:rsidRDefault="00155095" w:rsidP="00155095">
      <w:pPr>
        <w:rPr>
          <w:highlight w:val="yellow"/>
          <w:lang w:eastAsia="ru-RU"/>
        </w:rPr>
      </w:pPr>
    </w:p>
    <w:p w:rsidR="004D2117" w:rsidRPr="00146075" w:rsidRDefault="004D2117" w:rsidP="004D2117">
      <w:pPr>
        <w:jc w:val="right"/>
        <w:rPr>
          <w:i/>
        </w:rPr>
      </w:pPr>
      <w:r w:rsidRPr="00146075">
        <w:rPr>
          <w:i/>
        </w:rPr>
        <w:lastRenderedPageBreak/>
        <w:t>Приложение 34</w:t>
      </w:r>
    </w:p>
    <w:p w:rsidR="004D2117" w:rsidRPr="00146075" w:rsidRDefault="00D9748F" w:rsidP="004D2117">
      <w:pPr>
        <w:jc w:val="right"/>
        <w:rPr>
          <w:i/>
        </w:rPr>
      </w:pPr>
      <w:r>
        <w:rPr>
          <w:i/>
        </w:rPr>
        <w:t>к лесному плану Новосибирской области</w:t>
      </w:r>
    </w:p>
    <w:p w:rsidR="004D2117" w:rsidRDefault="00146075" w:rsidP="00146075">
      <w:pPr>
        <w:pStyle w:val="3"/>
        <w:spacing w:line="240" w:lineRule="auto"/>
        <w:ind w:left="709" w:right="677" w:hanging="1560"/>
        <w:jc w:val="center"/>
      </w:pPr>
      <w:bookmarkStart w:id="32" w:name="_Toc526771854"/>
      <w:r w:rsidRPr="00146075">
        <w:rPr>
          <w:color w:val="FFFFFF" w:themeColor="background1"/>
        </w:rPr>
        <w:t xml:space="preserve">Приложение 34. </w:t>
      </w:r>
      <w:proofErr w:type="gramStart"/>
      <w:r w:rsidR="004D2117" w:rsidRPr="00146075">
        <w:t>Экономическая эффективность реализации мероприятий лесного плана субъекта Российской Федерации за период действия предыдущего лесного плана субъекта Российской Федерации; показатели экономической эффективности реализации мероприятий лесного плана субъекта Российской Федерации</w:t>
      </w:r>
      <w:bookmarkEnd w:id="32"/>
      <w:proofErr w:type="gramEnd"/>
    </w:p>
    <w:p w:rsidR="00B96AF6" w:rsidRDefault="00B96AF6" w:rsidP="00B96AF6">
      <w:pP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903"/>
        <w:gridCol w:w="1386"/>
        <w:gridCol w:w="943"/>
        <w:gridCol w:w="943"/>
        <w:gridCol w:w="943"/>
        <w:gridCol w:w="943"/>
        <w:gridCol w:w="943"/>
        <w:gridCol w:w="943"/>
        <w:gridCol w:w="943"/>
        <w:gridCol w:w="943"/>
        <w:gridCol w:w="943"/>
        <w:gridCol w:w="943"/>
      </w:tblGrid>
      <w:tr w:rsidR="00155095" w:rsidRPr="0087519D" w:rsidTr="00155095">
        <w:trPr>
          <w:trHeight w:val="570"/>
        </w:trPr>
        <w:tc>
          <w:tcPr>
            <w:tcW w:w="1037" w:type="pct"/>
            <w:vMerge w:val="restart"/>
            <w:shd w:val="clear" w:color="auto" w:fill="auto"/>
            <w:vAlign w:val="center"/>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 </w:t>
            </w:r>
          </w:p>
        </w:tc>
        <w:tc>
          <w:tcPr>
            <w:tcW w:w="305" w:type="pct"/>
            <w:vMerge w:val="restart"/>
            <w:shd w:val="clear" w:color="auto" w:fill="auto"/>
            <w:vAlign w:val="center"/>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Единица измерения</w:t>
            </w:r>
          </w:p>
        </w:tc>
        <w:tc>
          <w:tcPr>
            <w:tcW w:w="469" w:type="pct"/>
            <w:vMerge w:val="restart"/>
            <w:shd w:val="clear" w:color="auto" w:fill="auto"/>
            <w:vAlign w:val="center"/>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за год, предшествующий разработке проекта лесного плана субъекта Российской Федерации</w:t>
            </w:r>
          </w:p>
        </w:tc>
        <w:tc>
          <w:tcPr>
            <w:tcW w:w="3189" w:type="pct"/>
            <w:gridSpan w:val="10"/>
            <w:shd w:val="clear" w:color="auto" w:fill="auto"/>
            <w:vAlign w:val="center"/>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Показатели на период действия разрабатываемого лесного плана субъекта Российской Федерации</w:t>
            </w:r>
          </w:p>
        </w:tc>
      </w:tr>
      <w:tr w:rsidR="00155095" w:rsidRPr="0087519D" w:rsidTr="00155095">
        <w:trPr>
          <w:trHeight w:val="1560"/>
        </w:trPr>
        <w:tc>
          <w:tcPr>
            <w:tcW w:w="1037" w:type="pct"/>
            <w:vMerge/>
            <w:vAlign w:val="center"/>
            <w:hideMark/>
          </w:tcPr>
          <w:p w:rsidR="00155095" w:rsidRPr="0087519D" w:rsidRDefault="00155095" w:rsidP="00155095">
            <w:pPr>
              <w:jc w:val="left"/>
              <w:rPr>
                <w:rFonts w:eastAsia="Times New Roman"/>
                <w:sz w:val="20"/>
                <w:szCs w:val="20"/>
                <w:lang w:eastAsia="ru-RU"/>
              </w:rPr>
            </w:pPr>
          </w:p>
        </w:tc>
        <w:tc>
          <w:tcPr>
            <w:tcW w:w="305" w:type="pct"/>
            <w:vMerge/>
            <w:vAlign w:val="center"/>
            <w:hideMark/>
          </w:tcPr>
          <w:p w:rsidR="00155095" w:rsidRPr="0087519D" w:rsidRDefault="00155095" w:rsidP="00155095">
            <w:pPr>
              <w:jc w:val="left"/>
              <w:rPr>
                <w:rFonts w:eastAsia="Times New Roman"/>
                <w:sz w:val="20"/>
                <w:szCs w:val="20"/>
                <w:lang w:eastAsia="ru-RU"/>
              </w:rPr>
            </w:pPr>
          </w:p>
        </w:tc>
        <w:tc>
          <w:tcPr>
            <w:tcW w:w="469" w:type="pct"/>
            <w:vMerge/>
            <w:vAlign w:val="center"/>
            <w:hideMark/>
          </w:tcPr>
          <w:p w:rsidR="00155095" w:rsidRPr="0087519D" w:rsidRDefault="00155095" w:rsidP="00155095">
            <w:pPr>
              <w:jc w:val="left"/>
              <w:rPr>
                <w:rFonts w:eastAsia="Times New Roman"/>
                <w:sz w:val="20"/>
                <w:szCs w:val="20"/>
                <w:lang w:eastAsia="ru-RU"/>
              </w:rPr>
            </w:pPr>
          </w:p>
        </w:tc>
        <w:tc>
          <w:tcPr>
            <w:tcW w:w="319" w:type="pct"/>
            <w:shd w:val="clear" w:color="auto" w:fill="auto"/>
            <w:vAlign w:val="center"/>
            <w:hideMark/>
          </w:tcPr>
          <w:p w:rsidR="00155095" w:rsidRPr="007A6616" w:rsidRDefault="00155095" w:rsidP="00155095">
            <w:pPr>
              <w:jc w:val="right"/>
              <w:rPr>
                <w:color w:val="000000"/>
                <w:sz w:val="22"/>
                <w:szCs w:val="22"/>
              </w:rPr>
            </w:pPr>
            <w:r w:rsidRPr="007A6616">
              <w:rPr>
                <w:color w:val="000000"/>
                <w:sz w:val="22"/>
                <w:szCs w:val="22"/>
              </w:rPr>
              <w:t>2019</w:t>
            </w:r>
          </w:p>
        </w:tc>
        <w:tc>
          <w:tcPr>
            <w:tcW w:w="319" w:type="pct"/>
            <w:shd w:val="clear" w:color="auto" w:fill="auto"/>
            <w:vAlign w:val="center"/>
            <w:hideMark/>
          </w:tcPr>
          <w:p w:rsidR="00155095" w:rsidRPr="007A6616" w:rsidRDefault="00155095" w:rsidP="00155095">
            <w:pPr>
              <w:jc w:val="right"/>
              <w:rPr>
                <w:color w:val="000000"/>
                <w:sz w:val="22"/>
                <w:szCs w:val="22"/>
              </w:rPr>
            </w:pPr>
            <w:r w:rsidRPr="007A6616">
              <w:rPr>
                <w:color w:val="000000"/>
                <w:sz w:val="22"/>
                <w:szCs w:val="22"/>
              </w:rPr>
              <w:t>2020</w:t>
            </w:r>
          </w:p>
        </w:tc>
        <w:tc>
          <w:tcPr>
            <w:tcW w:w="319" w:type="pct"/>
            <w:shd w:val="clear" w:color="auto" w:fill="auto"/>
            <w:vAlign w:val="center"/>
            <w:hideMark/>
          </w:tcPr>
          <w:p w:rsidR="00155095" w:rsidRPr="007A6616" w:rsidRDefault="00155095" w:rsidP="00155095">
            <w:pPr>
              <w:jc w:val="right"/>
              <w:rPr>
                <w:color w:val="000000"/>
                <w:sz w:val="22"/>
                <w:szCs w:val="22"/>
              </w:rPr>
            </w:pPr>
            <w:r w:rsidRPr="007A6616">
              <w:rPr>
                <w:color w:val="000000"/>
                <w:sz w:val="22"/>
                <w:szCs w:val="22"/>
              </w:rPr>
              <w:t>2021</w:t>
            </w:r>
          </w:p>
        </w:tc>
        <w:tc>
          <w:tcPr>
            <w:tcW w:w="319" w:type="pct"/>
            <w:shd w:val="clear" w:color="auto" w:fill="auto"/>
            <w:vAlign w:val="center"/>
            <w:hideMark/>
          </w:tcPr>
          <w:p w:rsidR="00155095" w:rsidRPr="007A6616" w:rsidRDefault="00155095" w:rsidP="00155095">
            <w:pPr>
              <w:jc w:val="right"/>
              <w:rPr>
                <w:color w:val="000000"/>
                <w:sz w:val="22"/>
                <w:szCs w:val="22"/>
              </w:rPr>
            </w:pPr>
            <w:r w:rsidRPr="007A6616">
              <w:rPr>
                <w:color w:val="000000"/>
                <w:sz w:val="22"/>
                <w:szCs w:val="22"/>
              </w:rPr>
              <w:t>2022</w:t>
            </w:r>
          </w:p>
        </w:tc>
        <w:tc>
          <w:tcPr>
            <w:tcW w:w="319" w:type="pct"/>
            <w:shd w:val="clear" w:color="auto" w:fill="auto"/>
            <w:vAlign w:val="center"/>
            <w:hideMark/>
          </w:tcPr>
          <w:p w:rsidR="00155095" w:rsidRPr="007A6616" w:rsidRDefault="00155095" w:rsidP="00155095">
            <w:pPr>
              <w:jc w:val="right"/>
              <w:rPr>
                <w:color w:val="000000"/>
                <w:sz w:val="22"/>
                <w:szCs w:val="22"/>
              </w:rPr>
            </w:pPr>
            <w:r w:rsidRPr="007A6616">
              <w:rPr>
                <w:color w:val="000000"/>
                <w:sz w:val="22"/>
                <w:szCs w:val="22"/>
              </w:rPr>
              <w:t>2023</w:t>
            </w:r>
          </w:p>
        </w:tc>
        <w:tc>
          <w:tcPr>
            <w:tcW w:w="319" w:type="pct"/>
            <w:shd w:val="clear" w:color="auto" w:fill="auto"/>
            <w:vAlign w:val="center"/>
            <w:hideMark/>
          </w:tcPr>
          <w:p w:rsidR="00155095" w:rsidRPr="007A6616" w:rsidRDefault="00155095" w:rsidP="00155095">
            <w:pPr>
              <w:jc w:val="right"/>
              <w:rPr>
                <w:color w:val="000000"/>
                <w:sz w:val="22"/>
                <w:szCs w:val="22"/>
              </w:rPr>
            </w:pPr>
            <w:r w:rsidRPr="007A6616">
              <w:rPr>
                <w:color w:val="000000"/>
                <w:sz w:val="22"/>
                <w:szCs w:val="22"/>
              </w:rPr>
              <w:t>2024</w:t>
            </w:r>
          </w:p>
        </w:tc>
        <w:tc>
          <w:tcPr>
            <w:tcW w:w="319" w:type="pct"/>
            <w:shd w:val="clear" w:color="auto" w:fill="auto"/>
            <w:vAlign w:val="center"/>
            <w:hideMark/>
          </w:tcPr>
          <w:p w:rsidR="00155095" w:rsidRPr="007A6616" w:rsidRDefault="00155095" w:rsidP="00155095">
            <w:pPr>
              <w:jc w:val="right"/>
              <w:rPr>
                <w:color w:val="000000"/>
                <w:sz w:val="22"/>
                <w:szCs w:val="22"/>
              </w:rPr>
            </w:pPr>
            <w:r w:rsidRPr="007A6616">
              <w:rPr>
                <w:color w:val="000000"/>
                <w:sz w:val="22"/>
                <w:szCs w:val="22"/>
              </w:rPr>
              <w:t>2025</w:t>
            </w:r>
          </w:p>
        </w:tc>
        <w:tc>
          <w:tcPr>
            <w:tcW w:w="319" w:type="pct"/>
            <w:shd w:val="clear" w:color="auto" w:fill="auto"/>
            <w:vAlign w:val="center"/>
            <w:hideMark/>
          </w:tcPr>
          <w:p w:rsidR="00155095" w:rsidRPr="007A6616" w:rsidRDefault="00155095" w:rsidP="00155095">
            <w:pPr>
              <w:jc w:val="right"/>
              <w:rPr>
                <w:color w:val="000000"/>
                <w:sz w:val="22"/>
                <w:szCs w:val="22"/>
              </w:rPr>
            </w:pPr>
            <w:r w:rsidRPr="007A6616">
              <w:rPr>
                <w:color w:val="000000"/>
                <w:sz w:val="22"/>
                <w:szCs w:val="22"/>
              </w:rPr>
              <w:t>2026</w:t>
            </w:r>
          </w:p>
        </w:tc>
        <w:tc>
          <w:tcPr>
            <w:tcW w:w="319" w:type="pct"/>
            <w:shd w:val="clear" w:color="auto" w:fill="auto"/>
            <w:vAlign w:val="center"/>
            <w:hideMark/>
          </w:tcPr>
          <w:p w:rsidR="00155095" w:rsidRPr="007A6616" w:rsidRDefault="00155095" w:rsidP="00155095">
            <w:pPr>
              <w:jc w:val="right"/>
              <w:rPr>
                <w:color w:val="000000"/>
                <w:sz w:val="22"/>
                <w:szCs w:val="22"/>
              </w:rPr>
            </w:pPr>
            <w:r w:rsidRPr="007A6616">
              <w:rPr>
                <w:color w:val="000000"/>
                <w:sz w:val="22"/>
                <w:szCs w:val="22"/>
              </w:rPr>
              <w:t>2027</w:t>
            </w:r>
          </w:p>
        </w:tc>
        <w:tc>
          <w:tcPr>
            <w:tcW w:w="319" w:type="pct"/>
            <w:shd w:val="clear" w:color="auto" w:fill="auto"/>
            <w:vAlign w:val="center"/>
            <w:hideMark/>
          </w:tcPr>
          <w:p w:rsidR="00155095" w:rsidRPr="007A6616" w:rsidRDefault="00155095" w:rsidP="00155095">
            <w:pPr>
              <w:jc w:val="right"/>
              <w:rPr>
                <w:color w:val="000000"/>
                <w:sz w:val="22"/>
                <w:szCs w:val="22"/>
              </w:rPr>
            </w:pPr>
            <w:r w:rsidRPr="007A6616">
              <w:rPr>
                <w:color w:val="000000"/>
                <w:sz w:val="22"/>
                <w:szCs w:val="22"/>
              </w:rPr>
              <w:t>2028</w:t>
            </w:r>
          </w:p>
        </w:tc>
      </w:tr>
      <w:tr w:rsidR="00155095" w:rsidRPr="0087519D" w:rsidTr="00155095">
        <w:trPr>
          <w:trHeight w:val="255"/>
        </w:trPr>
        <w:tc>
          <w:tcPr>
            <w:tcW w:w="1037"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 </w:t>
            </w:r>
          </w:p>
        </w:tc>
        <w:tc>
          <w:tcPr>
            <w:tcW w:w="305"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2</w:t>
            </w:r>
          </w:p>
        </w:tc>
        <w:tc>
          <w:tcPr>
            <w:tcW w:w="46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3</w:t>
            </w:r>
          </w:p>
        </w:tc>
        <w:tc>
          <w:tcPr>
            <w:tcW w:w="31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4</w:t>
            </w:r>
          </w:p>
        </w:tc>
        <w:tc>
          <w:tcPr>
            <w:tcW w:w="31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5</w:t>
            </w:r>
          </w:p>
        </w:tc>
        <w:tc>
          <w:tcPr>
            <w:tcW w:w="31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6</w:t>
            </w:r>
          </w:p>
        </w:tc>
        <w:tc>
          <w:tcPr>
            <w:tcW w:w="31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7</w:t>
            </w:r>
          </w:p>
        </w:tc>
        <w:tc>
          <w:tcPr>
            <w:tcW w:w="31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8</w:t>
            </w:r>
          </w:p>
        </w:tc>
        <w:tc>
          <w:tcPr>
            <w:tcW w:w="31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9</w:t>
            </w:r>
          </w:p>
        </w:tc>
        <w:tc>
          <w:tcPr>
            <w:tcW w:w="31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10</w:t>
            </w:r>
          </w:p>
        </w:tc>
        <w:tc>
          <w:tcPr>
            <w:tcW w:w="31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11</w:t>
            </w:r>
          </w:p>
        </w:tc>
        <w:tc>
          <w:tcPr>
            <w:tcW w:w="31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12</w:t>
            </w:r>
          </w:p>
        </w:tc>
        <w:tc>
          <w:tcPr>
            <w:tcW w:w="319" w:type="pct"/>
            <w:shd w:val="clear" w:color="auto" w:fill="auto"/>
            <w:noWrap/>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13</w:t>
            </w:r>
          </w:p>
        </w:tc>
      </w:tr>
      <w:tr w:rsidR="00155095" w:rsidRPr="0087519D" w:rsidTr="00155095">
        <w:trPr>
          <w:trHeight w:val="570"/>
        </w:trPr>
        <w:tc>
          <w:tcPr>
            <w:tcW w:w="1037" w:type="pct"/>
            <w:shd w:val="clear" w:color="auto" w:fill="auto"/>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Прогнозные расходы на лесное хозяйство,</w:t>
            </w:r>
            <w:r w:rsidRPr="0087519D">
              <w:rPr>
                <w:rFonts w:eastAsia="Times New Roman"/>
                <w:sz w:val="20"/>
                <w:szCs w:val="20"/>
                <w:lang w:eastAsia="ru-RU"/>
              </w:rPr>
              <w:br/>
              <w:t>в том числе за счёт средств:</w:t>
            </w:r>
          </w:p>
        </w:tc>
        <w:tc>
          <w:tcPr>
            <w:tcW w:w="305" w:type="pct"/>
            <w:shd w:val="clear" w:color="auto" w:fill="auto"/>
            <w:vAlign w:val="bottom"/>
            <w:hideMark/>
          </w:tcPr>
          <w:p w:rsidR="00155095" w:rsidRPr="00155095" w:rsidRDefault="00155095" w:rsidP="00155095">
            <w:pPr>
              <w:jc w:val="center"/>
              <w:rPr>
                <w:rFonts w:eastAsia="Times New Roman"/>
                <w:sz w:val="20"/>
                <w:szCs w:val="20"/>
                <w:lang w:eastAsia="ru-RU"/>
              </w:rPr>
            </w:pPr>
            <w:r w:rsidRPr="00155095">
              <w:rPr>
                <w:rFonts w:eastAsia="Times New Roman"/>
                <w:sz w:val="20"/>
                <w:szCs w:val="20"/>
                <w:lang w:eastAsia="ru-RU"/>
              </w:rPr>
              <w:t>тыс</w:t>
            </w:r>
            <w:proofErr w:type="gramStart"/>
            <w:r w:rsidRPr="00155095">
              <w:rPr>
                <w:rFonts w:eastAsia="Times New Roman"/>
                <w:sz w:val="20"/>
                <w:szCs w:val="20"/>
                <w:lang w:eastAsia="ru-RU"/>
              </w:rPr>
              <w:t>.р</w:t>
            </w:r>
            <w:proofErr w:type="gramEnd"/>
            <w:r w:rsidRPr="00155095">
              <w:rPr>
                <w:rFonts w:eastAsia="Times New Roman"/>
                <w:sz w:val="20"/>
                <w:szCs w:val="20"/>
                <w:lang w:eastAsia="ru-RU"/>
              </w:rPr>
              <w:t>уб.</w:t>
            </w:r>
          </w:p>
        </w:tc>
        <w:tc>
          <w:tcPr>
            <w:tcW w:w="469" w:type="pct"/>
            <w:shd w:val="clear" w:color="auto" w:fill="auto"/>
            <w:noWrap/>
            <w:vAlign w:val="bottom"/>
            <w:hideMark/>
          </w:tcPr>
          <w:p w:rsidR="00155095" w:rsidRPr="00155095" w:rsidRDefault="00155095" w:rsidP="00155095">
            <w:pPr>
              <w:jc w:val="center"/>
              <w:rPr>
                <w:sz w:val="20"/>
                <w:szCs w:val="20"/>
              </w:rPr>
            </w:pPr>
            <w:r w:rsidRPr="00155095">
              <w:rPr>
                <w:sz w:val="20"/>
                <w:szCs w:val="20"/>
              </w:rPr>
              <w:t>964 701,6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1 057 224,4</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1 044 079,6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1 046 481,6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1 015 400,9</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1 099 401,8</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1 036 159,6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1 061 375,1</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1 080 123,1</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1 086 598,4</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1 090 258,4</w:t>
            </w:r>
          </w:p>
        </w:tc>
      </w:tr>
      <w:tr w:rsidR="00155095" w:rsidRPr="0087519D" w:rsidTr="00155095">
        <w:trPr>
          <w:trHeight w:val="285"/>
        </w:trPr>
        <w:tc>
          <w:tcPr>
            <w:tcW w:w="1037" w:type="pct"/>
            <w:shd w:val="clear" w:color="auto" w:fill="auto"/>
            <w:noWrap/>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 федерального бюджета</w:t>
            </w:r>
          </w:p>
        </w:tc>
        <w:tc>
          <w:tcPr>
            <w:tcW w:w="305" w:type="pct"/>
            <w:shd w:val="clear" w:color="auto" w:fill="auto"/>
            <w:vAlign w:val="bottom"/>
            <w:hideMark/>
          </w:tcPr>
          <w:p w:rsidR="00155095" w:rsidRPr="00155095" w:rsidRDefault="00155095" w:rsidP="00155095">
            <w:pPr>
              <w:jc w:val="center"/>
              <w:rPr>
                <w:rFonts w:eastAsia="Times New Roman"/>
                <w:sz w:val="20"/>
                <w:szCs w:val="20"/>
                <w:lang w:eastAsia="ru-RU"/>
              </w:rPr>
            </w:pPr>
            <w:r w:rsidRPr="00155095">
              <w:rPr>
                <w:rFonts w:eastAsia="Times New Roman"/>
                <w:sz w:val="20"/>
                <w:szCs w:val="20"/>
                <w:lang w:eastAsia="ru-RU"/>
              </w:rPr>
              <w:t>тыс</w:t>
            </w:r>
            <w:proofErr w:type="gramStart"/>
            <w:r w:rsidRPr="00155095">
              <w:rPr>
                <w:rFonts w:eastAsia="Times New Roman"/>
                <w:sz w:val="20"/>
                <w:szCs w:val="20"/>
                <w:lang w:eastAsia="ru-RU"/>
              </w:rPr>
              <w:t>.р</w:t>
            </w:r>
            <w:proofErr w:type="gramEnd"/>
            <w:r w:rsidRPr="00155095">
              <w:rPr>
                <w:rFonts w:eastAsia="Times New Roman"/>
                <w:sz w:val="20"/>
                <w:szCs w:val="20"/>
                <w:lang w:eastAsia="ru-RU"/>
              </w:rPr>
              <w:t>уб.</w:t>
            </w:r>
          </w:p>
        </w:tc>
        <w:tc>
          <w:tcPr>
            <w:tcW w:w="469" w:type="pct"/>
            <w:shd w:val="clear" w:color="auto" w:fill="auto"/>
            <w:noWrap/>
            <w:vAlign w:val="bottom"/>
            <w:hideMark/>
          </w:tcPr>
          <w:p w:rsidR="00155095" w:rsidRPr="00155095" w:rsidRDefault="00155095" w:rsidP="00155095">
            <w:pPr>
              <w:jc w:val="center"/>
              <w:rPr>
                <w:sz w:val="20"/>
                <w:szCs w:val="20"/>
              </w:rPr>
            </w:pPr>
            <w:r w:rsidRPr="00155095">
              <w:rPr>
                <w:sz w:val="20"/>
                <w:szCs w:val="20"/>
              </w:rPr>
              <w:t>246 816,2</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299 128,3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289 060,7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290 919,3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259 838,6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318 205,6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256 444,1</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281 659,6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273 802,6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280 282,6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283 942,6</w:t>
            </w:r>
          </w:p>
        </w:tc>
      </w:tr>
      <w:tr w:rsidR="00155095" w:rsidRPr="0087519D" w:rsidTr="00155095">
        <w:trPr>
          <w:trHeight w:val="285"/>
        </w:trPr>
        <w:tc>
          <w:tcPr>
            <w:tcW w:w="1037" w:type="pct"/>
            <w:shd w:val="clear" w:color="auto" w:fill="auto"/>
            <w:noWrap/>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 бюджета субъекта Российской Федерации</w:t>
            </w:r>
          </w:p>
        </w:tc>
        <w:tc>
          <w:tcPr>
            <w:tcW w:w="305" w:type="pct"/>
            <w:shd w:val="clear" w:color="auto" w:fill="auto"/>
            <w:vAlign w:val="bottom"/>
            <w:hideMark/>
          </w:tcPr>
          <w:p w:rsidR="00155095" w:rsidRPr="00155095" w:rsidRDefault="00155095" w:rsidP="00155095">
            <w:pPr>
              <w:jc w:val="center"/>
              <w:rPr>
                <w:rFonts w:eastAsia="Times New Roman"/>
                <w:sz w:val="20"/>
                <w:szCs w:val="20"/>
                <w:lang w:eastAsia="ru-RU"/>
              </w:rPr>
            </w:pPr>
            <w:r w:rsidRPr="00155095">
              <w:rPr>
                <w:rFonts w:eastAsia="Times New Roman"/>
                <w:sz w:val="20"/>
                <w:szCs w:val="20"/>
                <w:lang w:eastAsia="ru-RU"/>
              </w:rPr>
              <w:t>тыс</w:t>
            </w:r>
            <w:proofErr w:type="gramStart"/>
            <w:r w:rsidRPr="00155095">
              <w:rPr>
                <w:rFonts w:eastAsia="Times New Roman"/>
                <w:sz w:val="20"/>
                <w:szCs w:val="20"/>
                <w:lang w:eastAsia="ru-RU"/>
              </w:rPr>
              <w:t>.р</w:t>
            </w:r>
            <w:proofErr w:type="gramEnd"/>
            <w:r w:rsidRPr="00155095">
              <w:rPr>
                <w:rFonts w:eastAsia="Times New Roman"/>
                <w:sz w:val="20"/>
                <w:szCs w:val="20"/>
                <w:lang w:eastAsia="ru-RU"/>
              </w:rPr>
              <w:t>уб.</w:t>
            </w:r>
          </w:p>
        </w:tc>
        <w:tc>
          <w:tcPr>
            <w:tcW w:w="469" w:type="pct"/>
            <w:shd w:val="clear" w:color="auto" w:fill="auto"/>
            <w:noWrap/>
            <w:vAlign w:val="bottom"/>
            <w:hideMark/>
          </w:tcPr>
          <w:p w:rsidR="00155095" w:rsidRPr="00155095" w:rsidRDefault="00155095" w:rsidP="00155095">
            <w:pPr>
              <w:jc w:val="center"/>
              <w:rPr>
                <w:sz w:val="20"/>
                <w:szCs w:val="20"/>
              </w:rPr>
            </w:pPr>
            <w:r w:rsidRPr="00155095">
              <w:rPr>
                <w:sz w:val="20"/>
                <w:szCs w:val="20"/>
              </w:rPr>
              <w:t>29 038,6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65 262,5</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37 537,3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38 080,7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38 080,7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38 080,7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38 080,7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38 080,7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38 080,7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38 080,7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38 080,7</w:t>
            </w:r>
          </w:p>
        </w:tc>
      </w:tr>
      <w:tr w:rsidR="00155095" w:rsidRPr="0087519D" w:rsidTr="00155095">
        <w:trPr>
          <w:trHeight w:val="285"/>
        </w:trPr>
        <w:tc>
          <w:tcPr>
            <w:tcW w:w="1037" w:type="pct"/>
            <w:shd w:val="clear" w:color="auto" w:fill="auto"/>
            <w:noWrap/>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 средства арендаторов</w:t>
            </w:r>
          </w:p>
        </w:tc>
        <w:tc>
          <w:tcPr>
            <w:tcW w:w="305" w:type="pct"/>
            <w:shd w:val="clear" w:color="auto" w:fill="auto"/>
            <w:vAlign w:val="bottom"/>
            <w:hideMark/>
          </w:tcPr>
          <w:p w:rsidR="00155095" w:rsidRPr="00155095" w:rsidRDefault="00155095" w:rsidP="00155095">
            <w:pPr>
              <w:jc w:val="center"/>
              <w:rPr>
                <w:rFonts w:eastAsia="Times New Roman"/>
                <w:sz w:val="20"/>
                <w:szCs w:val="20"/>
                <w:lang w:eastAsia="ru-RU"/>
              </w:rPr>
            </w:pPr>
            <w:r w:rsidRPr="00155095">
              <w:rPr>
                <w:rFonts w:eastAsia="Times New Roman"/>
                <w:sz w:val="20"/>
                <w:szCs w:val="20"/>
                <w:lang w:eastAsia="ru-RU"/>
              </w:rPr>
              <w:t>тыс</w:t>
            </w:r>
            <w:proofErr w:type="gramStart"/>
            <w:r w:rsidRPr="00155095">
              <w:rPr>
                <w:rFonts w:eastAsia="Times New Roman"/>
                <w:sz w:val="20"/>
                <w:szCs w:val="20"/>
                <w:lang w:eastAsia="ru-RU"/>
              </w:rPr>
              <w:t>.р</w:t>
            </w:r>
            <w:proofErr w:type="gramEnd"/>
            <w:r w:rsidRPr="00155095">
              <w:rPr>
                <w:rFonts w:eastAsia="Times New Roman"/>
                <w:sz w:val="20"/>
                <w:szCs w:val="20"/>
                <w:lang w:eastAsia="ru-RU"/>
              </w:rPr>
              <w:t>уб.</w:t>
            </w:r>
          </w:p>
        </w:tc>
        <w:tc>
          <w:tcPr>
            <w:tcW w:w="469" w:type="pct"/>
            <w:shd w:val="clear" w:color="auto" w:fill="auto"/>
            <w:noWrap/>
            <w:vAlign w:val="bottom"/>
            <w:hideMark/>
          </w:tcPr>
          <w:p w:rsidR="00155095" w:rsidRPr="00155095" w:rsidRDefault="00155095" w:rsidP="00155095">
            <w:pPr>
              <w:jc w:val="center"/>
              <w:rPr>
                <w:sz w:val="20"/>
                <w:szCs w:val="20"/>
              </w:rPr>
            </w:pPr>
            <w:r w:rsidRPr="00155095">
              <w:rPr>
                <w:sz w:val="20"/>
                <w:szCs w:val="20"/>
              </w:rPr>
              <w:t>314 658,3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213 102,3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221 626,4</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221 626,2</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221 626,2</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230 491,2</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230 310,5</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230 310,5</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239 527,9</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239 523,1</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239 523,1</w:t>
            </w:r>
          </w:p>
        </w:tc>
      </w:tr>
      <w:tr w:rsidR="00155095" w:rsidRPr="0087519D" w:rsidTr="00155095">
        <w:trPr>
          <w:trHeight w:val="285"/>
        </w:trPr>
        <w:tc>
          <w:tcPr>
            <w:tcW w:w="1037" w:type="pct"/>
            <w:shd w:val="clear" w:color="auto" w:fill="auto"/>
            <w:noWrap/>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 иные источники</w:t>
            </w:r>
          </w:p>
        </w:tc>
        <w:tc>
          <w:tcPr>
            <w:tcW w:w="305" w:type="pct"/>
            <w:shd w:val="clear" w:color="auto" w:fill="auto"/>
            <w:vAlign w:val="bottom"/>
            <w:hideMark/>
          </w:tcPr>
          <w:p w:rsidR="00155095" w:rsidRPr="00155095" w:rsidRDefault="00155095" w:rsidP="00155095">
            <w:pPr>
              <w:jc w:val="center"/>
              <w:rPr>
                <w:rFonts w:eastAsia="Times New Roman"/>
                <w:sz w:val="20"/>
                <w:szCs w:val="20"/>
                <w:lang w:eastAsia="ru-RU"/>
              </w:rPr>
            </w:pPr>
            <w:r w:rsidRPr="00155095">
              <w:rPr>
                <w:rFonts w:eastAsia="Times New Roman"/>
                <w:sz w:val="20"/>
                <w:szCs w:val="20"/>
                <w:lang w:eastAsia="ru-RU"/>
              </w:rPr>
              <w:t> </w:t>
            </w:r>
          </w:p>
        </w:tc>
        <w:tc>
          <w:tcPr>
            <w:tcW w:w="469" w:type="pct"/>
            <w:shd w:val="clear" w:color="auto" w:fill="auto"/>
            <w:noWrap/>
            <w:vAlign w:val="bottom"/>
            <w:hideMark/>
          </w:tcPr>
          <w:p w:rsidR="00155095" w:rsidRPr="00155095" w:rsidRDefault="00155095" w:rsidP="00155095">
            <w:pPr>
              <w:jc w:val="center"/>
              <w:rPr>
                <w:sz w:val="20"/>
                <w:szCs w:val="20"/>
              </w:rPr>
            </w:pPr>
            <w:r w:rsidRPr="00155095">
              <w:rPr>
                <w:sz w:val="20"/>
                <w:szCs w:val="20"/>
              </w:rPr>
              <w:t>374 188,5</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479 731,3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495 855,2</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495 855,4</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495 855,4</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512 624,3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511 324,3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511 324,3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528 711,9</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528 712,0</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528 712,0</w:t>
            </w:r>
          </w:p>
        </w:tc>
      </w:tr>
      <w:tr w:rsidR="00155095" w:rsidRPr="0087519D" w:rsidTr="00155095">
        <w:trPr>
          <w:trHeight w:val="570"/>
        </w:trPr>
        <w:tc>
          <w:tcPr>
            <w:tcW w:w="1037" w:type="pct"/>
            <w:shd w:val="clear" w:color="auto" w:fill="auto"/>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Прогнозные доходы бюджетной системы,</w:t>
            </w:r>
            <w:r w:rsidRPr="0087519D">
              <w:rPr>
                <w:rFonts w:eastAsia="Times New Roman"/>
                <w:sz w:val="20"/>
                <w:szCs w:val="20"/>
                <w:lang w:eastAsia="ru-RU"/>
              </w:rPr>
              <w:br/>
              <w:t>в том числе:</w:t>
            </w:r>
          </w:p>
        </w:tc>
        <w:tc>
          <w:tcPr>
            <w:tcW w:w="305" w:type="pct"/>
            <w:shd w:val="clear" w:color="auto" w:fill="auto"/>
            <w:vAlign w:val="bottom"/>
            <w:hideMark/>
          </w:tcPr>
          <w:p w:rsidR="00155095" w:rsidRPr="00155095" w:rsidRDefault="00155095" w:rsidP="00155095">
            <w:pPr>
              <w:jc w:val="center"/>
              <w:rPr>
                <w:rFonts w:eastAsia="Times New Roman"/>
                <w:sz w:val="20"/>
                <w:szCs w:val="20"/>
                <w:lang w:eastAsia="ru-RU"/>
              </w:rPr>
            </w:pPr>
            <w:r w:rsidRPr="00155095">
              <w:rPr>
                <w:rFonts w:eastAsia="Times New Roman"/>
                <w:sz w:val="20"/>
                <w:szCs w:val="20"/>
                <w:lang w:eastAsia="ru-RU"/>
              </w:rPr>
              <w:t>тыс</w:t>
            </w:r>
            <w:proofErr w:type="gramStart"/>
            <w:r w:rsidRPr="00155095">
              <w:rPr>
                <w:rFonts w:eastAsia="Times New Roman"/>
                <w:sz w:val="20"/>
                <w:szCs w:val="20"/>
                <w:lang w:eastAsia="ru-RU"/>
              </w:rPr>
              <w:t>.р</w:t>
            </w:r>
            <w:proofErr w:type="gramEnd"/>
            <w:r w:rsidRPr="00155095">
              <w:rPr>
                <w:rFonts w:eastAsia="Times New Roman"/>
                <w:sz w:val="20"/>
                <w:szCs w:val="20"/>
                <w:lang w:eastAsia="ru-RU"/>
              </w:rPr>
              <w:t>уб.</w:t>
            </w:r>
          </w:p>
        </w:tc>
        <w:tc>
          <w:tcPr>
            <w:tcW w:w="469" w:type="pct"/>
            <w:shd w:val="clear" w:color="auto" w:fill="auto"/>
            <w:noWrap/>
            <w:vAlign w:val="bottom"/>
            <w:hideMark/>
          </w:tcPr>
          <w:p w:rsidR="00155095" w:rsidRPr="00155095" w:rsidRDefault="00155095" w:rsidP="00155095">
            <w:pPr>
              <w:jc w:val="center"/>
              <w:rPr>
                <w:sz w:val="20"/>
                <w:szCs w:val="20"/>
              </w:rPr>
            </w:pPr>
            <w:r w:rsidRPr="00155095">
              <w:rPr>
                <w:sz w:val="20"/>
                <w:szCs w:val="20"/>
              </w:rPr>
              <w:t>196 618,5</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302 484,4</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331 753,3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334 778,1</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338 822,6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342 842,0</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346 867,6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350 898,6</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354 925,7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361 281,2</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367 341,7</w:t>
            </w:r>
          </w:p>
        </w:tc>
      </w:tr>
      <w:tr w:rsidR="00155095" w:rsidRPr="0087519D" w:rsidTr="00155095">
        <w:trPr>
          <w:trHeight w:val="285"/>
        </w:trPr>
        <w:tc>
          <w:tcPr>
            <w:tcW w:w="1037" w:type="pct"/>
            <w:shd w:val="clear" w:color="auto" w:fill="auto"/>
            <w:noWrap/>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 федерального бюджета</w:t>
            </w:r>
          </w:p>
        </w:tc>
        <w:tc>
          <w:tcPr>
            <w:tcW w:w="305" w:type="pct"/>
            <w:shd w:val="clear" w:color="auto" w:fill="auto"/>
            <w:vAlign w:val="bottom"/>
            <w:hideMark/>
          </w:tcPr>
          <w:p w:rsidR="00155095" w:rsidRPr="00155095" w:rsidRDefault="00155095" w:rsidP="00155095">
            <w:pPr>
              <w:jc w:val="center"/>
              <w:rPr>
                <w:rFonts w:eastAsia="Times New Roman"/>
                <w:sz w:val="20"/>
                <w:szCs w:val="20"/>
                <w:lang w:eastAsia="ru-RU"/>
              </w:rPr>
            </w:pPr>
            <w:r w:rsidRPr="00155095">
              <w:rPr>
                <w:rFonts w:eastAsia="Times New Roman"/>
                <w:sz w:val="20"/>
                <w:szCs w:val="20"/>
                <w:lang w:eastAsia="ru-RU"/>
              </w:rPr>
              <w:t>тыс</w:t>
            </w:r>
            <w:proofErr w:type="gramStart"/>
            <w:r w:rsidRPr="00155095">
              <w:rPr>
                <w:rFonts w:eastAsia="Times New Roman"/>
                <w:sz w:val="20"/>
                <w:szCs w:val="20"/>
                <w:lang w:eastAsia="ru-RU"/>
              </w:rPr>
              <w:t>.р</w:t>
            </w:r>
            <w:proofErr w:type="gramEnd"/>
            <w:r w:rsidRPr="00155095">
              <w:rPr>
                <w:rFonts w:eastAsia="Times New Roman"/>
                <w:sz w:val="20"/>
                <w:szCs w:val="20"/>
                <w:lang w:eastAsia="ru-RU"/>
              </w:rPr>
              <w:t>уб.</w:t>
            </w:r>
          </w:p>
        </w:tc>
        <w:tc>
          <w:tcPr>
            <w:tcW w:w="469" w:type="pct"/>
            <w:shd w:val="clear" w:color="auto" w:fill="auto"/>
            <w:noWrap/>
            <w:vAlign w:val="bottom"/>
            <w:hideMark/>
          </w:tcPr>
          <w:p w:rsidR="00155095" w:rsidRPr="00155095" w:rsidRDefault="00155095" w:rsidP="00155095">
            <w:pPr>
              <w:jc w:val="center"/>
              <w:rPr>
                <w:sz w:val="20"/>
                <w:szCs w:val="20"/>
              </w:rPr>
            </w:pPr>
            <w:r w:rsidRPr="00155095">
              <w:rPr>
                <w:sz w:val="20"/>
                <w:szCs w:val="20"/>
              </w:rPr>
              <w:t>116 739,3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186 834,0</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213 065,0</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213 065,0</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214 901,4</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216 716,7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218 537,1</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220 361,8</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222 191,7</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224 948,8</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227 468,7</w:t>
            </w:r>
          </w:p>
        </w:tc>
      </w:tr>
      <w:tr w:rsidR="00155095" w:rsidRPr="0087519D" w:rsidTr="00155095">
        <w:trPr>
          <w:trHeight w:val="285"/>
        </w:trPr>
        <w:tc>
          <w:tcPr>
            <w:tcW w:w="1037" w:type="pct"/>
            <w:shd w:val="clear" w:color="auto" w:fill="auto"/>
            <w:noWrap/>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 бюджет субъекта Российской Федерации</w:t>
            </w:r>
          </w:p>
        </w:tc>
        <w:tc>
          <w:tcPr>
            <w:tcW w:w="305" w:type="pct"/>
            <w:shd w:val="clear" w:color="auto" w:fill="auto"/>
            <w:vAlign w:val="bottom"/>
            <w:hideMark/>
          </w:tcPr>
          <w:p w:rsidR="00155095" w:rsidRPr="00155095" w:rsidRDefault="00155095" w:rsidP="00155095">
            <w:pPr>
              <w:jc w:val="center"/>
              <w:rPr>
                <w:rFonts w:eastAsia="Times New Roman"/>
                <w:sz w:val="20"/>
                <w:szCs w:val="20"/>
                <w:lang w:eastAsia="ru-RU"/>
              </w:rPr>
            </w:pPr>
            <w:r w:rsidRPr="00155095">
              <w:rPr>
                <w:rFonts w:eastAsia="Times New Roman"/>
                <w:sz w:val="20"/>
                <w:szCs w:val="20"/>
                <w:lang w:eastAsia="ru-RU"/>
              </w:rPr>
              <w:t>тыс</w:t>
            </w:r>
            <w:proofErr w:type="gramStart"/>
            <w:r w:rsidRPr="00155095">
              <w:rPr>
                <w:rFonts w:eastAsia="Times New Roman"/>
                <w:sz w:val="20"/>
                <w:szCs w:val="20"/>
                <w:lang w:eastAsia="ru-RU"/>
              </w:rPr>
              <w:t>.р</w:t>
            </w:r>
            <w:proofErr w:type="gramEnd"/>
            <w:r w:rsidRPr="00155095">
              <w:rPr>
                <w:rFonts w:eastAsia="Times New Roman"/>
                <w:sz w:val="20"/>
                <w:szCs w:val="20"/>
                <w:lang w:eastAsia="ru-RU"/>
              </w:rPr>
              <w:t>уб.</w:t>
            </w:r>
          </w:p>
        </w:tc>
        <w:tc>
          <w:tcPr>
            <w:tcW w:w="469" w:type="pct"/>
            <w:shd w:val="clear" w:color="auto" w:fill="auto"/>
            <w:noWrap/>
            <w:vAlign w:val="bottom"/>
            <w:hideMark/>
          </w:tcPr>
          <w:p w:rsidR="00155095" w:rsidRPr="00155095" w:rsidRDefault="00155095" w:rsidP="00155095">
            <w:pPr>
              <w:jc w:val="center"/>
              <w:rPr>
                <w:sz w:val="20"/>
                <w:szCs w:val="20"/>
              </w:rPr>
            </w:pPr>
            <w:r w:rsidRPr="00155095">
              <w:rPr>
                <w:sz w:val="20"/>
                <w:szCs w:val="20"/>
              </w:rPr>
              <w:t>79 879,2</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115 650,4</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118 688,3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121 713,1</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123 921,2</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126 125,3</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128 330,5</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130 536,8</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132 734,0</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136 332,4</w:t>
            </w:r>
          </w:p>
        </w:tc>
        <w:tc>
          <w:tcPr>
            <w:tcW w:w="319" w:type="pct"/>
            <w:shd w:val="clear" w:color="auto" w:fill="auto"/>
            <w:noWrap/>
            <w:vAlign w:val="bottom"/>
            <w:hideMark/>
          </w:tcPr>
          <w:p w:rsidR="00155095" w:rsidRPr="00155095" w:rsidRDefault="00155095" w:rsidP="00155095">
            <w:pPr>
              <w:jc w:val="center"/>
              <w:rPr>
                <w:sz w:val="20"/>
                <w:szCs w:val="20"/>
              </w:rPr>
            </w:pPr>
            <w:r w:rsidRPr="00155095">
              <w:rPr>
                <w:sz w:val="20"/>
                <w:szCs w:val="20"/>
              </w:rPr>
              <w:t>139 873,0</w:t>
            </w:r>
          </w:p>
        </w:tc>
      </w:tr>
      <w:tr w:rsidR="00155095" w:rsidRPr="0087519D" w:rsidTr="00155095">
        <w:trPr>
          <w:trHeight w:val="285"/>
        </w:trPr>
        <w:tc>
          <w:tcPr>
            <w:tcW w:w="1037" w:type="pct"/>
            <w:shd w:val="clear" w:color="auto" w:fill="auto"/>
            <w:noWrap/>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 местные бюджеты</w:t>
            </w:r>
          </w:p>
        </w:tc>
        <w:tc>
          <w:tcPr>
            <w:tcW w:w="305" w:type="pct"/>
            <w:shd w:val="clear" w:color="auto" w:fill="auto"/>
            <w:vAlign w:val="bottom"/>
            <w:hideMark/>
          </w:tcPr>
          <w:p w:rsidR="00155095" w:rsidRPr="0087519D" w:rsidRDefault="00155095" w:rsidP="00155095">
            <w:pPr>
              <w:jc w:val="center"/>
              <w:rPr>
                <w:rFonts w:eastAsia="Times New Roman"/>
                <w:sz w:val="20"/>
                <w:szCs w:val="20"/>
                <w:lang w:eastAsia="ru-RU"/>
              </w:rPr>
            </w:pPr>
            <w:r w:rsidRPr="0087519D">
              <w:rPr>
                <w:rFonts w:eastAsia="Times New Roman"/>
                <w:sz w:val="20"/>
                <w:szCs w:val="20"/>
                <w:lang w:eastAsia="ru-RU"/>
              </w:rPr>
              <w:t>тыс</w:t>
            </w:r>
            <w:proofErr w:type="gramStart"/>
            <w:r w:rsidRPr="0087519D">
              <w:rPr>
                <w:rFonts w:eastAsia="Times New Roman"/>
                <w:sz w:val="20"/>
                <w:szCs w:val="20"/>
                <w:lang w:eastAsia="ru-RU"/>
              </w:rPr>
              <w:t>.р</w:t>
            </w:r>
            <w:proofErr w:type="gramEnd"/>
            <w:r w:rsidRPr="0087519D">
              <w:rPr>
                <w:rFonts w:eastAsia="Times New Roman"/>
                <w:sz w:val="20"/>
                <w:szCs w:val="20"/>
                <w:lang w:eastAsia="ru-RU"/>
              </w:rPr>
              <w:t>уб.</w:t>
            </w:r>
          </w:p>
        </w:tc>
        <w:tc>
          <w:tcPr>
            <w:tcW w:w="469" w:type="pct"/>
            <w:shd w:val="clear" w:color="auto" w:fill="auto"/>
            <w:noWrap/>
            <w:vAlign w:val="bottom"/>
            <w:hideMark/>
          </w:tcPr>
          <w:p w:rsidR="00155095" w:rsidRDefault="00155095" w:rsidP="00155095">
            <w:pPr>
              <w:jc w:val="center"/>
              <w:rPr>
                <w:sz w:val="20"/>
                <w:szCs w:val="20"/>
              </w:rPr>
            </w:pPr>
          </w:p>
        </w:tc>
        <w:tc>
          <w:tcPr>
            <w:tcW w:w="319" w:type="pct"/>
            <w:shd w:val="clear" w:color="auto" w:fill="auto"/>
            <w:noWrap/>
            <w:vAlign w:val="bottom"/>
            <w:hideMark/>
          </w:tcPr>
          <w:p w:rsidR="00155095" w:rsidRDefault="00155095" w:rsidP="00155095">
            <w:pPr>
              <w:jc w:val="center"/>
              <w:rPr>
                <w:sz w:val="20"/>
                <w:szCs w:val="20"/>
              </w:rPr>
            </w:pPr>
          </w:p>
        </w:tc>
        <w:tc>
          <w:tcPr>
            <w:tcW w:w="319" w:type="pct"/>
            <w:shd w:val="clear" w:color="auto" w:fill="auto"/>
            <w:noWrap/>
            <w:vAlign w:val="bottom"/>
            <w:hideMark/>
          </w:tcPr>
          <w:p w:rsidR="00155095" w:rsidRDefault="00155095" w:rsidP="00155095">
            <w:pPr>
              <w:jc w:val="center"/>
              <w:rPr>
                <w:sz w:val="20"/>
                <w:szCs w:val="20"/>
              </w:rPr>
            </w:pPr>
          </w:p>
        </w:tc>
        <w:tc>
          <w:tcPr>
            <w:tcW w:w="319" w:type="pct"/>
            <w:shd w:val="clear" w:color="auto" w:fill="auto"/>
            <w:noWrap/>
            <w:vAlign w:val="bottom"/>
            <w:hideMark/>
          </w:tcPr>
          <w:p w:rsidR="00155095" w:rsidRDefault="00155095" w:rsidP="00155095">
            <w:pPr>
              <w:jc w:val="center"/>
              <w:rPr>
                <w:sz w:val="20"/>
                <w:szCs w:val="20"/>
              </w:rPr>
            </w:pPr>
          </w:p>
        </w:tc>
        <w:tc>
          <w:tcPr>
            <w:tcW w:w="319" w:type="pct"/>
            <w:shd w:val="clear" w:color="auto" w:fill="auto"/>
            <w:noWrap/>
            <w:vAlign w:val="bottom"/>
            <w:hideMark/>
          </w:tcPr>
          <w:p w:rsidR="00155095" w:rsidRDefault="00155095" w:rsidP="00155095">
            <w:pPr>
              <w:jc w:val="center"/>
              <w:rPr>
                <w:sz w:val="20"/>
                <w:szCs w:val="20"/>
              </w:rPr>
            </w:pPr>
          </w:p>
        </w:tc>
        <w:tc>
          <w:tcPr>
            <w:tcW w:w="319" w:type="pct"/>
            <w:shd w:val="clear" w:color="auto" w:fill="auto"/>
            <w:noWrap/>
            <w:vAlign w:val="bottom"/>
            <w:hideMark/>
          </w:tcPr>
          <w:p w:rsidR="00155095" w:rsidRDefault="00155095" w:rsidP="00155095">
            <w:pPr>
              <w:jc w:val="center"/>
              <w:rPr>
                <w:sz w:val="20"/>
                <w:szCs w:val="20"/>
              </w:rPr>
            </w:pPr>
          </w:p>
        </w:tc>
        <w:tc>
          <w:tcPr>
            <w:tcW w:w="319" w:type="pct"/>
            <w:shd w:val="clear" w:color="auto" w:fill="auto"/>
            <w:noWrap/>
            <w:vAlign w:val="bottom"/>
            <w:hideMark/>
          </w:tcPr>
          <w:p w:rsidR="00155095" w:rsidRDefault="00155095" w:rsidP="00155095">
            <w:pPr>
              <w:jc w:val="center"/>
              <w:rPr>
                <w:sz w:val="20"/>
                <w:szCs w:val="20"/>
              </w:rPr>
            </w:pPr>
          </w:p>
        </w:tc>
        <w:tc>
          <w:tcPr>
            <w:tcW w:w="319" w:type="pct"/>
            <w:shd w:val="clear" w:color="auto" w:fill="auto"/>
            <w:noWrap/>
            <w:vAlign w:val="bottom"/>
            <w:hideMark/>
          </w:tcPr>
          <w:p w:rsidR="00155095" w:rsidRDefault="00155095" w:rsidP="00155095">
            <w:pPr>
              <w:jc w:val="center"/>
              <w:rPr>
                <w:sz w:val="20"/>
                <w:szCs w:val="20"/>
              </w:rPr>
            </w:pPr>
          </w:p>
        </w:tc>
        <w:tc>
          <w:tcPr>
            <w:tcW w:w="319" w:type="pct"/>
            <w:shd w:val="clear" w:color="auto" w:fill="auto"/>
            <w:noWrap/>
            <w:vAlign w:val="bottom"/>
            <w:hideMark/>
          </w:tcPr>
          <w:p w:rsidR="00155095" w:rsidRDefault="00155095" w:rsidP="00155095">
            <w:pPr>
              <w:jc w:val="center"/>
              <w:rPr>
                <w:sz w:val="20"/>
                <w:szCs w:val="20"/>
              </w:rPr>
            </w:pPr>
          </w:p>
        </w:tc>
        <w:tc>
          <w:tcPr>
            <w:tcW w:w="319" w:type="pct"/>
            <w:shd w:val="clear" w:color="auto" w:fill="auto"/>
            <w:noWrap/>
            <w:vAlign w:val="bottom"/>
            <w:hideMark/>
          </w:tcPr>
          <w:p w:rsidR="00155095" w:rsidRDefault="00155095" w:rsidP="00155095">
            <w:pPr>
              <w:jc w:val="center"/>
              <w:rPr>
                <w:sz w:val="20"/>
                <w:szCs w:val="20"/>
              </w:rPr>
            </w:pPr>
          </w:p>
        </w:tc>
        <w:tc>
          <w:tcPr>
            <w:tcW w:w="319" w:type="pct"/>
            <w:shd w:val="clear" w:color="auto" w:fill="auto"/>
            <w:noWrap/>
            <w:vAlign w:val="bottom"/>
            <w:hideMark/>
          </w:tcPr>
          <w:p w:rsidR="00155095" w:rsidRDefault="00155095" w:rsidP="00155095">
            <w:pPr>
              <w:jc w:val="center"/>
              <w:rPr>
                <w:sz w:val="20"/>
                <w:szCs w:val="20"/>
              </w:rPr>
            </w:pPr>
          </w:p>
        </w:tc>
      </w:tr>
      <w:tr w:rsidR="00155095" w:rsidRPr="0087519D" w:rsidTr="00155095">
        <w:trPr>
          <w:trHeight w:val="1035"/>
        </w:trPr>
        <w:tc>
          <w:tcPr>
            <w:tcW w:w="1037" w:type="pct"/>
            <w:shd w:val="clear" w:color="auto" w:fill="auto"/>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lastRenderedPageBreak/>
              <w:t>Процент выделенных средств субвенций федерального бюджета от доходов федерального бюджета за использование лесов</w:t>
            </w:r>
          </w:p>
        </w:tc>
        <w:tc>
          <w:tcPr>
            <w:tcW w:w="305" w:type="pct"/>
            <w:shd w:val="clear" w:color="auto" w:fill="auto"/>
            <w:noWrap/>
            <w:vAlign w:val="bottom"/>
            <w:hideMark/>
          </w:tcPr>
          <w:p w:rsidR="00155095" w:rsidRPr="0087519D" w:rsidRDefault="00155095" w:rsidP="00155095">
            <w:pPr>
              <w:jc w:val="center"/>
              <w:rPr>
                <w:rFonts w:eastAsia="Times New Roman"/>
                <w:sz w:val="20"/>
                <w:szCs w:val="20"/>
                <w:lang w:eastAsia="ru-RU"/>
              </w:rPr>
            </w:pPr>
            <w:r>
              <w:rPr>
                <w:rFonts w:eastAsia="Times New Roman"/>
                <w:sz w:val="20"/>
                <w:szCs w:val="20"/>
                <w:lang w:eastAsia="ru-RU"/>
              </w:rPr>
              <w:t>%</w:t>
            </w:r>
          </w:p>
        </w:tc>
        <w:tc>
          <w:tcPr>
            <w:tcW w:w="469" w:type="pct"/>
            <w:shd w:val="clear" w:color="auto" w:fill="auto"/>
            <w:noWrap/>
            <w:vAlign w:val="bottom"/>
            <w:hideMark/>
          </w:tcPr>
          <w:p w:rsidR="00155095" w:rsidRDefault="00155095">
            <w:pPr>
              <w:jc w:val="center"/>
              <w:rPr>
                <w:sz w:val="20"/>
                <w:szCs w:val="20"/>
              </w:rPr>
            </w:pPr>
            <w:r>
              <w:rPr>
                <w:sz w:val="20"/>
                <w:szCs w:val="20"/>
              </w:rPr>
              <w:t>125,5</w:t>
            </w:r>
          </w:p>
        </w:tc>
        <w:tc>
          <w:tcPr>
            <w:tcW w:w="319" w:type="pct"/>
            <w:shd w:val="clear" w:color="auto" w:fill="auto"/>
            <w:noWrap/>
            <w:vAlign w:val="bottom"/>
            <w:hideMark/>
          </w:tcPr>
          <w:p w:rsidR="00155095" w:rsidRDefault="00155095">
            <w:pPr>
              <w:jc w:val="center"/>
              <w:rPr>
                <w:sz w:val="20"/>
                <w:szCs w:val="20"/>
              </w:rPr>
            </w:pPr>
            <w:r>
              <w:rPr>
                <w:sz w:val="20"/>
                <w:szCs w:val="20"/>
              </w:rPr>
              <w:t>98,9</w:t>
            </w:r>
          </w:p>
        </w:tc>
        <w:tc>
          <w:tcPr>
            <w:tcW w:w="319" w:type="pct"/>
            <w:shd w:val="clear" w:color="auto" w:fill="auto"/>
            <w:noWrap/>
            <w:vAlign w:val="bottom"/>
            <w:hideMark/>
          </w:tcPr>
          <w:p w:rsidR="00155095" w:rsidRDefault="00155095">
            <w:pPr>
              <w:jc w:val="center"/>
              <w:rPr>
                <w:sz w:val="20"/>
                <w:szCs w:val="20"/>
              </w:rPr>
            </w:pPr>
            <w:r>
              <w:rPr>
                <w:sz w:val="20"/>
                <w:szCs w:val="20"/>
              </w:rPr>
              <w:t>87,1</w:t>
            </w:r>
          </w:p>
        </w:tc>
        <w:tc>
          <w:tcPr>
            <w:tcW w:w="319" w:type="pct"/>
            <w:shd w:val="clear" w:color="auto" w:fill="auto"/>
            <w:noWrap/>
            <w:vAlign w:val="bottom"/>
            <w:hideMark/>
          </w:tcPr>
          <w:p w:rsidR="00155095" w:rsidRDefault="00155095">
            <w:pPr>
              <w:jc w:val="center"/>
              <w:rPr>
                <w:sz w:val="20"/>
                <w:szCs w:val="20"/>
              </w:rPr>
            </w:pPr>
            <w:r>
              <w:rPr>
                <w:sz w:val="20"/>
                <w:szCs w:val="20"/>
              </w:rPr>
              <w:t>86,9</w:t>
            </w:r>
          </w:p>
        </w:tc>
        <w:tc>
          <w:tcPr>
            <w:tcW w:w="319" w:type="pct"/>
            <w:shd w:val="clear" w:color="auto" w:fill="auto"/>
            <w:noWrap/>
            <w:vAlign w:val="bottom"/>
            <w:hideMark/>
          </w:tcPr>
          <w:p w:rsidR="00155095" w:rsidRDefault="00155095">
            <w:pPr>
              <w:jc w:val="center"/>
              <w:rPr>
                <w:sz w:val="20"/>
                <w:szCs w:val="20"/>
              </w:rPr>
            </w:pPr>
            <w:r>
              <w:rPr>
                <w:sz w:val="20"/>
                <w:szCs w:val="20"/>
              </w:rPr>
              <w:t>76,7</w:t>
            </w:r>
          </w:p>
        </w:tc>
        <w:tc>
          <w:tcPr>
            <w:tcW w:w="319" w:type="pct"/>
            <w:shd w:val="clear" w:color="auto" w:fill="auto"/>
            <w:noWrap/>
            <w:vAlign w:val="bottom"/>
            <w:hideMark/>
          </w:tcPr>
          <w:p w:rsidR="00155095" w:rsidRDefault="00155095">
            <w:pPr>
              <w:jc w:val="center"/>
              <w:rPr>
                <w:sz w:val="20"/>
                <w:szCs w:val="20"/>
              </w:rPr>
            </w:pPr>
            <w:r>
              <w:rPr>
                <w:sz w:val="20"/>
                <w:szCs w:val="20"/>
              </w:rPr>
              <w:t>92,8</w:t>
            </w:r>
          </w:p>
        </w:tc>
        <w:tc>
          <w:tcPr>
            <w:tcW w:w="319" w:type="pct"/>
            <w:shd w:val="clear" w:color="auto" w:fill="auto"/>
            <w:noWrap/>
            <w:vAlign w:val="bottom"/>
            <w:hideMark/>
          </w:tcPr>
          <w:p w:rsidR="00155095" w:rsidRDefault="00155095">
            <w:pPr>
              <w:jc w:val="center"/>
              <w:rPr>
                <w:sz w:val="20"/>
                <w:szCs w:val="20"/>
              </w:rPr>
            </w:pPr>
            <w:r>
              <w:rPr>
                <w:sz w:val="20"/>
                <w:szCs w:val="20"/>
              </w:rPr>
              <w:t>73,9</w:t>
            </w:r>
          </w:p>
        </w:tc>
        <w:tc>
          <w:tcPr>
            <w:tcW w:w="319" w:type="pct"/>
            <w:shd w:val="clear" w:color="auto" w:fill="auto"/>
            <w:noWrap/>
            <w:vAlign w:val="bottom"/>
            <w:hideMark/>
          </w:tcPr>
          <w:p w:rsidR="00155095" w:rsidRDefault="00155095">
            <w:pPr>
              <w:jc w:val="center"/>
              <w:rPr>
                <w:sz w:val="20"/>
                <w:szCs w:val="20"/>
              </w:rPr>
            </w:pPr>
            <w:r>
              <w:rPr>
                <w:sz w:val="20"/>
                <w:szCs w:val="20"/>
              </w:rPr>
              <w:t>80,3</w:t>
            </w:r>
          </w:p>
        </w:tc>
        <w:tc>
          <w:tcPr>
            <w:tcW w:w="319" w:type="pct"/>
            <w:shd w:val="clear" w:color="auto" w:fill="auto"/>
            <w:noWrap/>
            <w:vAlign w:val="bottom"/>
            <w:hideMark/>
          </w:tcPr>
          <w:p w:rsidR="00155095" w:rsidRDefault="00155095">
            <w:pPr>
              <w:jc w:val="center"/>
              <w:rPr>
                <w:sz w:val="20"/>
                <w:szCs w:val="20"/>
              </w:rPr>
            </w:pPr>
            <w:r>
              <w:rPr>
                <w:sz w:val="20"/>
                <w:szCs w:val="20"/>
              </w:rPr>
              <w:t>77,1</w:t>
            </w:r>
          </w:p>
        </w:tc>
        <w:tc>
          <w:tcPr>
            <w:tcW w:w="319" w:type="pct"/>
            <w:shd w:val="clear" w:color="auto" w:fill="auto"/>
            <w:noWrap/>
            <w:vAlign w:val="bottom"/>
            <w:hideMark/>
          </w:tcPr>
          <w:p w:rsidR="00155095" w:rsidRDefault="00155095">
            <w:pPr>
              <w:jc w:val="center"/>
              <w:rPr>
                <w:sz w:val="20"/>
                <w:szCs w:val="20"/>
              </w:rPr>
            </w:pPr>
            <w:r>
              <w:rPr>
                <w:sz w:val="20"/>
                <w:szCs w:val="20"/>
              </w:rPr>
              <w:t>77,6</w:t>
            </w:r>
          </w:p>
        </w:tc>
        <w:tc>
          <w:tcPr>
            <w:tcW w:w="319" w:type="pct"/>
            <w:shd w:val="clear" w:color="auto" w:fill="auto"/>
            <w:noWrap/>
            <w:vAlign w:val="bottom"/>
            <w:hideMark/>
          </w:tcPr>
          <w:p w:rsidR="00155095" w:rsidRDefault="00155095">
            <w:pPr>
              <w:jc w:val="center"/>
              <w:rPr>
                <w:sz w:val="20"/>
                <w:szCs w:val="20"/>
              </w:rPr>
            </w:pPr>
            <w:r>
              <w:rPr>
                <w:sz w:val="20"/>
                <w:szCs w:val="20"/>
              </w:rPr>
              <w:t>77,3</w:t>
            </w:r>
          </w:p>
        </w:tc>
      </w:tr>
      <w:tr w:rsidR="00155095" w:rsidRPr="0087519D" w:rsidTr="00155095">
        <w:trPr>
          <w:trHeight w:val="1035"/>
        </w:trPr>
        <w:tc>
          <w:tcPr>
            <w:tcW w:w="1037" w:type="pct"/>
            <w:shd w:val="clear" w:color="auto" w:fill="auto"/>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Процент выделенных средств субъектом Российской Федерации от доходов субъекта Российской Федерации за использование лесов</w:t>
            </w:r>
          </w:p>
        </w:tc>
        <w:tc>
          <w:tcPr>
            <w:tcW w:w="305" w:type="pct"/>
            <w:shd w:val="clear" w:color="auto" w:fill="auto"/>
            <w:noWrap/>
            <w:vAlign w:val="bottom"/>
            <w:hideMark/>
          </w:tcPr>
          <w:p w:rsidR="00155095" w:rsidRPr="0087519D" w:rsidRDefault="00155095" w:rsidP="00155095">
            <w:pPr>
              <w:jc w:val="center"/>
              <w:rPr>
                <w:rFonts w:eastAsia="Times New Roman"/>
                <w:sz w:val="20"/>
                <w:szCs w:val="20"/>
                <w:lang w:eastAsia="ru-RU"/>
              </w:rPr>
            </w:pPr>
            <w:r>
              <w:rPr>
                <w:rFonts w:eastAsia="Times New Roman"/>
                <w:sz w:val="20"/>
                <w:szCs w:val="20"/>
                <w:lang w:eastAsia="ru-RU"/>
              </w:rPr>
              <w:t>%</w:t>
            </w:r>
          </w:p>
        </w:tc>
        <w:tc>
          <w:tcPr>
            <w:tcW w:w="469" w:type="pct"/>
            <w:shd w:val="clear" w:color="auto" w:fill="auto"/>
            <w:noWrap/>
            <w:vAlign w:val="bottom"/>
            <w:hideMark/>
          </w:tcPr>
          <w:p w:rsidR="00155095" w:rsidRDefault="00155095">
            <w:pPr>
              <w:jc w:val="center"/>
              <w:rPr>
                <w:sz w:val="20"/>
                <w:szCs w:val="20"/>
              </w:rPr>
            </w:pPr>
            <w:r>
              <w:rPr>
                <w:sz w:val="20"/>
                <w:szCs w:val="20"/>
              </w:rPr>
              <w:t>36,4</w:t>
            </w:r>
          </w:p>
        </w:tc>
        <w:tc>
          <w:tcPr>
            <w:tcW w:w="319" w:type="pct"/>
            <w:shd w:val="clear" w:color="auto" w:fill="auto"/>
            <w:noWrap/>
            <w:vAlign w:val="bottom"/>
            <w:hideMark/>
          </w:tcPr>
          <w:p w:rsidR="00155095" w:rsidRDefault="00155095">
            <w:pPr>
              <w:jc w:val="center"/>
              <w:rPr>
                <w:sz w:val="20"/>
                <w:szCs w:val="20"/>
              </w:rPr>
            </w:pPr>
            <w:r>
              <w:rPr>
                <w:sz w:val="20"/>
                <w:szCs w:val="20"/>
              </w:rPr>
              <w:t>56,4</w:t>
            </w:r>
          </w:p>
        </w:tc>
        <w:tc>
          <w:tcPr>
            <w:tcW w:w="319" w:type="pct"/>
            <w:shd w:val="clear" w:color="auto" w:fill="auto"/>
            <w:noWrap/>
            <w:vAlign w:val="bottom"/>
            <w:hideMark/>
          </w:tcPr>
          <w:p w:rsidR="00155095" w:rsidRDefault="00155095">
            <w:pPr>
              <w:jc w:val="center"/>
              <w:rPr>
                <w:sz w:val="20"/>
                <w:szCs w:val="20"/>
              </w:rPr>
            </w:pPr>
            <w:r>
              <w:rPr>
                <w:sz w:val="20"/>
                <w:szCs w:val="20"/>
              </w:rPr>
              <w:t>31,6</w:t>
            </w:r>
          </w:p>
        </w:tc>
        <w:tc>
          <w:tcPr>
            <w:tcW w:w="319" w:type="pct"/>
            <w:shd w:val="clear" w:color="auto" w:fill="auto"/>
            <w:noWrap/>
            <w:vAlign w:val="bottom"/>
            <w:hideMark/>
          </w:tcPr>
          <w:p w:rsidR="00155095" w:rsidRDefault="00155095">
            <w:pPr>
              <w:jc w:val="center"/>
              <w:rPr>
                <w:sz w:val="20"/>
                <w:szCs w:val="20"/>
              </w:rPr>
            </w:pPr>
            <w:r>
              <w:rPr>
                <w:sz w:val="20"/>
                <w:szCs w:val="20"/>
              </w:rPr>
              <w:t>31,3</w:t>
            </w:r>
          </w:p>
        </w:tc>
        <w:tc>
          <w:tcPr>
            <w:tcW w:w="319" w:type="pct"/>
            <w:shd w:val="clear" w:color="auto" w:fill="auto"/>
            <w:noWrap/>
            <w:vAlign w:val="bottom"/>
            <w:hideMark/>
          </w:tcPr>
          <w:p w:rsidR="00155095" w:rsidRDefault="00155095">
            <w:pPr>
              <w:jc w:val="center"/>
              <w:rPr>
                <w:sz w:val="20"/>
                <w:szCs w:val="20"/>
              </w:rPr>
            </w:pPr>
            <w:r>
              <w:rPr>
                <w:sz w:val="20"/>
                <w:szCs w:val="20"/>
              </w:rPr>
              <w:t>30,7</w:t>
            </w:r>
          </w:p>
        </w:tc>
        <w:tc>
          <w:tcPr>
            <w:tcW w:w="319" w:type="pct"/>
            <w:shd w:val="clear" w:color="auto" w:fill="auto"/>
            <w:noWrap/>
            <w:vAlign w:val="bottom"/>
            <w:hideMark/>
          </w:tcPr>
          <w:p w:rsidR="00155095" w:rsidRDefault="00155095">
            <w:pPr>
              <w:jc w:val="center"/>
              <w:rPr>
                <w:sz w:val="20"/>
                <w:szCs w:val="20"/>
              </w:rPr>
            </w:pPr>
            <w:r>
              <w:rPr>
                <w:sz w:val="20"/>
                <w:szCs w:val="20"/>
              </w:rPr>
              <w:t>30,2</w:t>
            </w:r>
          </w:p>
        </w:tc>
        <w:tc>
          <w:tcPr>
            <w:tcW w:w="319" w:type="pct"/>
            <w:shd w:val="clear" w:color="auto" w:fill="auto"/>
            <w:noWrap/>
            <w:vAlign w:val="bottom"/>
            <w:hideMark/>
          </w:tcPr>
          <w:p w:rsidR="00155095" w:rsidRDefault="00155095">
            <w:pPr>
              <w:jc w:val="center"/>
              <w:rPr>
                <w:sz w:val="20"/>
                <w:szCs w:val="20"/>
              </w:rPr>
            </w:pPr>
            <w:r>
              <w:rPr>
                <w:sz w:val="20"/>
                <w:szCs w:val="20"/>
              </w:rPr>
              <w:t>29,7</w:t>
            </w:r>
          </w:p>
        </w:tc>
        <w:tc>
          <w:tcPr>
            <w:tcW w:w="319" w:type="pct"/>
            <w:shd w:val="clear" w:color="auto" w:fill="auto"/>
            <w:noWrap/>
            <w:vAlign w:val="bottom"/>
            <w:hideMark/>
          </w:tcPr>
          <w:p w:rsidR="00155095" w:rsidRDefault="00155095">
            <w:pPr>
              <w:jc w:val="center"/>
              <w:rPr>
                <w:sz w:val="20"/>
                <w:szCs w:val="20"/>
              </w:rPr>
            </w:pPr>
            <w:r>
              <w:rPr>
                <w:sz w:val="20"/>
                <w:szCs w:val="20"/>
              </w:rPr>
              <w:t>29,2</w:t>
            </w:r>
          </w:p>
        </w:tc>
        <w:tc>
          <w:tcPr>
            <w:tcW w:w="319" w:type="pct"/>
            <w:shd w:val="clear" w:color="auto" w:fill="auto"/>
            <w:noWrap/>
            <w:vAlign w:val="bottom"/>
            <w:hideMark/>
          </w:tcPr>
          <w:p w:rsidR="00155095" w:rsidRDefault="00155095">
            <w:pPr>
              <w:jc w:val="center"/>
              <w:rPr>
                <w:sz w:val="20"/>
                <w:szCs w:val="20"/>
              </w:rPr>
            </w:pPr>
            <w:r>
              <w:rPr>
                <w:sz w:val="20"/>
                <w:szCs w:val="20"/>
              </w:rPr>
              <w:t>28,7</w:t>
            </w:r>
          </w:p>
        </w:tc>
        <w:tc>
          <w:tcPr>
            <w:tcW w:w="319" w:type="pct"/>
            <w:shd w:val="clear" w:color="auto" w:fill="auto"/>
            <w:noWrap/>
            <w:vAlign w:val="bottom"/>
            <w:hideMark/>
          </w:tcPr>
          <w:p w:rsidR="00155095" w:rsidRDefault="00155095">
            <w:pPr>
              <w:jc w:val="center"/>
              <w:rPr>
                <w:sz w:val="20"/>
                <w:szCs w:val="20"/>
              </w:rPr>
            </w:pPr>
            <w:r>
              <w:rPr>
                <w:sz w:val="20"/>
                <w:szCs w:val="20"/>
              </w:rPr>
              <w:t>27,9</w:t>
            </w:r>
          </w:p>
        </w:tc>
        <w:tc>
          <w:tcPr>
            <w:tcW w:w="319" w:type="pct"/>
            <w:shd w:val="clear" w:color="auto" w:fill="auto"/>
            <w:noWrap/>
            <w:vAlign w:val="bottom"/>
            <w:hideMark/>
          </w:tcPr>
          <w:p w:rsidR="00155095" w:rsidRDefault="00155095">
            <w:pPr>
              <w:jc w:val="center"/>
              <w:rPr>
                <w:sz w:val="20"/>
                <w:szCs w:val="20"/>
              </w:rPr>
            </w:pPr>
            <w:r>
              <w:rPr>
                <w:sz w:val="20"/>
                <w:szCs w:val="20"/>
              </w:rPr>
              <w:t>27,2</w:t>
            </w:r>
          </w:p>
        </w:tc>
      </w:tr>
      <w:tr w:rsidR="00155095" w:rsidRPr="0087519D" w:rsidTr="00155095">
        <w:trPr>
          <w:trHeight w:val="1290"/>
        </w:trPr>
        <w:tc>
          <w:tcPr>
            <w:tcW w:w="1037" w:type="pct"/>
            <w:shd w:val="clear" w:color="auto" w:fill="auto"/>
            <w:vAlign w:val="bottom"/>
            <w:hideMark/>
          </w:tcPr>
          <w:p w:rsidR="00155095" w:rsidRPr="0087519D" w:rsidRDefault="00155095" w:rsidP="00155095">
            <w:pPr>
              <w:jc w:val="left"/>
              <w:rPr>
                <w:rFonts w:eastAsia="Times New Roman"/>
                <w:sz w:val="20"/>
                <w:szCs w:val="20"/>
                <w:lang w:eastAsia="ru-RU"/>
              </w:rPr>
            </w:pPr>
            <w:r w:rsidRPr="0087519D">
              <w:rPr>
                <w:rFonts w:eastAsia="Times New Roman"/>
                <w:sz w:val="20"/>
                <w:szCs w:val="20"/>
                <w:lang w:eastAsia="ru-RU"/>
              </w:rPr>
              <w:t>Показатель доходности лесного хозяйства субъекта Российской Федерации  (отношение общего значения доходов  к общему значению расходов на реализацию мероприятий)</w:t>
            </w:r>
          </w:p>
        </w:tc>
        <w:tc>
          <w:tcPr>
            <w:tcW w:w="305" w:type="pct"/>
            <w:shd w:val="clear" w:color="auto" w:fill="auto"/>
            <w:noWrap/>
            <w:vAlign w:val="bottom"/>
            <w:hideMark/>
          </w:tcPr>
          <w:p w:rsidR="00155095" w:rsidRPr="0087519D" w:rsidRDefault="00155095" w:rsidP="00155095">
            <w:pPr>
              <w:jc w:val="center"/>
              <w:rPr>
                <w:rFonts w:eastAsia="Times New Roman"/>
                <w:sz w:val="20"/>
                <w:szCs w:val="20"/>
                <w:lang w:eastAsia="ru-RU"/>
              </w:rPr>
            </w:pPr>
            <w:r>
              <w:rPr>
                <w:rFonts w:eastAsia="Times New Roman"/>
                <w:sz w:val="20"/>
                <w:szCs w:val="20"/>
                <w:lang w:eastAsia="ru-RU"/>
              </w:rPr>
              <w:t>%</w:t>
            </w:r>
          </w:p>
        </w:tc>
        <w:tc>
          <w:tcPr>
            <w:tcW w:w="469" w:type="pct"/>
            <w:shd w:val="clear" w:color="auto" w:fill="auto"/>
            <w:noWrap/>
            <w:vAlign w:val="bottom"/>
            <w:hideMark/>
          </w:tcPr>
          <w:p w:rsidR="00155095" w:rsidRDefault="00155095">
            <w:pPr>
              <w:jc w:val="center"/>
              <w:rPr>
                <w:sz w:val="20"/>
                <w:szCs w:val="20"/>
              </w:rPr>
            </w:pPr>
            <w:r>
              <w:rPr>
                <w:sz w:val="20"/>
                <w:szCs w:val="20"/>
              </w:rPr>
              <w:t>0,2</w:t>
            </w:r>
          </w:p>
        </w:tc>
        <w:tc>
          <w:tcPr>
            <w:tcW w:w="319" w:type="pct"/>
            <w:shd w:val="clear" w:color="auto" w:fill="auto"/>
            <w:noWrap/>
            <w:vAlign w:val="bottom"/>
            <w:hideMark/>
          </w:tcPr>
          <w:p w:rsidR="00155095" w:rsidRDefault="00155095">
            <w:pPr>
              <w:jc w:val="center"/>
              <w:rPr>
                <w:sz w:val="20"/>
                <w:szCs w:val="20"/>
              </w:rPr>
            </w:pPr>
            <w:r>
              <w:rPr>
                <w:sz w:val="20"/>
                <w:szCs w:val="20"/>
              </w:rPr>
              <w:t>0,3</w:t>
            </w:r>
          </w:p>
        </w:tc>
        <w:tc>
          <w:tcPr>
            <w:tcW w:w="319" w:type="pct"/>
            <w:shd w:val="clear" w:color="auto" w:fill="auto"/>
            <w:noWrap/>
            <w:vAlign w:val="bottom"/>
            <w:hideMark/>
          </w:tcPr>
          <w:p w:rsidR="00155095" w:rsidRDefault="00155095">
            <w:pPr>
              <w:jc w:val="center"/>
              <w:rPr>
                <w:sz w:val="20"/>
                <w:szCs w:val="20"/>
              </w:rPr>
            </w:pPr>
            <w:r>
              <w:rPr>
                <w:sz w:val="20"/>
                <w:szCs w:val="20"/>
              </w:rPr>
              <w:t>0,3</w:t>
            </w:r>
          </w:p>
        </w:tc>
        <w:tc>
          <w:tcPr>
            <w:tcW w:w="319" w:type="pct"/>
            <w:shd w:val="clear" w:color="auto" w:fill="auto"/>
            <w:noWrap/>
            <w:vAlign w:val="bottom"/>
            <w:hideMark/>
          </w:tcPr>
          <w:p w:rsidR="00155095" w:rsidRDefault="00155095">
            <w:pPr>
              <w:jc w:val="center"/>
              <w:rPr>
                <w:sz w:val="20"/>
                <w:szCs w:val="20"/>
              </w:rPr>
            </w:pPr>
            <w:r>
              <w:rPr>
                <w:sz w:val="20"/>
                <w:szCs w:val="20"/>
              </w:rPr>
              <w:t>0,3</w:t>
            </w:r>
          </w:p>
        </w:tc>
        <w:tc>
          <w:tcPr>
            <w:tcW w:w="319" w:type="pct"/>
            <w:shd w:val="clear" w:color="auto" w:fill="auto"/>
            <w:noWrap/>
            <w:vAlign w:val="bottom"/>
            <w:hideMark/>
          </w:tcPr>
          <w:p w:rsidR="00155095" w:rsidRDefault="00155095">
            <w:pPr>
              <w:jc w:val="center"/>
              <w:rPr>
                <w:sz w:val="20"/>
                <w:szCs w:val="20"/>
              </w:rPr>
            </w:pPr>
            <w:r>
              <w:rPr>
                <w:sz w:val="20"/>
                <w:szCs w:val="20"/>
              </w:rPr>
              <w:t>0,3</w:t>
            </w:r>
          </w:p>
        </w:tc>
        <w:tc>
          <w:tcPr>
            <w:tcW w:w="319" w:type="pct"/>
            <w:shd w:val="clear" w:color="auto" w:fill="auto"/>
            <w:noWrap/>
            <w:vAlign w:val="bottom"/>
            <w:hideMark/>
          </w:tcPr>
          <w:p w:rsidR="00155095" w:rsidRDefault="00155095">
            <w:pPr>
              <w:jc w:val="center"/>
              <w:rPr>
                <w:sz w:val="20"/>
                <w:szCs w:val="20"/>
              </w:rPr>
            </w:pPr>
            <w:r>
              <w:rPr>
                <w:sz w:val="20"/>
                <w:szCs w:val="20"/>
              </w:rPr>
              <w:t>0,3</w:t>
            </w:r>
          </w:p>
        </w:tc>
        <w:tc>
          <w:tcPr>
            <w:tcW w:w="319" w:type="pct"/>
            <w:shd w:val="clear" w:color="auto" w:fill="auto"/>
            <w:noWrap/>
            <w:vAlign w:val="bottom"/>
            <w:hideMark/>
          </w:tcPr>
          <w:p w:rsidR="00155095" w:rsidRDefault="00155095">
            <w:pPr>
              <w:jc w:val="center"/>
              <w:rPr>
                <w:sz w:val="20"/>
                <w:szCs w:val="20"/>
              </w:rPr>
            </w:pPr>
            <w:r>
              <w:rPr>
                <w:sz w:val="20"/>
                <w:szCs w:val="20"/>
              </w:rPr>
              <w:t>0,3</w:t>
            </w:r>
          </w:p>
        </w:tc>
        <w:tc>
          <w:tcPr>
            <w:tcW w:w="319" w:type="pct"/>
            <w:shd w:val="clear" w:color="auto" w:fill="auto"/>
            <w:noWrap/>
            <w:vAlign w:val="bottom"/>
            <w:hideMark/>
          </w:tcPr>
          <w:p w:rsidR="00155095" w:rsidRDefault="00155095">
            <w:pPr>
              <w:jc w:val="center"/>
              <w:rPr>
                <w:sz w:val="20"/>
                <w:szCs w:val="20"/>
              </w:rPr>
            </w:pPr>
            <w:r>
              <w:rPr>
                <w:sz w:val="20"/>
                <w:szCs w:val="20"/>
              </w:rPr>
              <w:t>0,3</w:t>
            </w:r>
          </w:p>
        </w:tc>
        <w:tc>
          <w:tcPr>
            <w:tcW w:w="319" w:type="pct"/>
            <w:shd w:val="clear" w:color="auto" w:fill="auto"/>
            <w:noWrap/>
            <w:vAlign w:val="bottom"/>
            <w:hideMark/>
          </w:tcPr>
          <w:p w:rsidR="00155095" w:rsidRDefault="00155095">
            <w:pPr>
              <w:jc w:val="center"/>
              <w:rPr>
                <w:sz w:val="20"/>
                <w:szCs w:val="20"/>
              </w:rPr>
            </w:pPr>
            <w:r>
              <w:rPr>
                <w:sz w:val="20"/>
                <w:szCs w:val="20"/>
              </w:rPr>
              <w:t>0,3</w:t>
            </w:r>
          </w:p>
        </w:tc>
        <w:tc>
          <w:tcPr>
            <w:tcW w:w="319" w:type="pct"/>
            <w:shd w:val="clear" w:color="auto" w:fill="auto"/>
            <w:noWrap/>
            <w:vAlign w:val="bottom"/>
            <w:hideMark/>
          </w:tcPr>
          <w:p w:rsidR="00155095" w:rsidRDefault="00155095">
            <w:pPr>
              <w:jc w:val="center"/>
              <w:rPr>
                <w:sz w:val="20"/>
                <w:szCs w:val="20"/>
              </w:rPr>
            </w:pPr>
            <w:r>
              <w:rPr>
                <w:sz w:val="20"/>
                <w:szCs w:val="20"/>
              </w:rPr>
              <w:t>0,3</w:t>
            </w:r>
          </w:p>
        </w:tc>
        <w:tc>
          <w:tcPr>
            <w:tcW w:w="319" w:type="pct"/>
            <w:shd w:val="clear" w:color="auto" w:fill="auto"/>
            <w:noWrap/>
            <w:vAlign w:val="bottom"/>
            <w:hideMark/>
          </w:tcPr>
          <w:p w:rsidR="00155095" w:rsidRDefault="00155095">
            <w:pPr>
              <w:jc w:val="center"/>
              <w:rPr>
                <w:sz w:val="20"/>
                <w:szCs w:val="20"/>
              </w:rPr>
            </w:pPr>
            <w:r>
              <w:rPr>
                <w:sz w:val="20"/>
                <w:szCs w:val="20"/>
              </w:rPr>
              <w:t>0,3</w:t>
            </w:r>
          </w:p>
        </w:tc>
      </w:tr>
    </w:tbl>
    <w:p w:rsidR="00155095" w:rsidRDefault="00155095" w:rsidP="00B96AF6">
      <w:pPr>
        <w:rPr>
          <w:lang w:eastAsia="ru-RU"/>
        </w:rPr>
      </w:pPr>
    </w:p>
    <w:p w:rsidR="00155095" w:rsidRDefault="00155095" w:rsidP="00B96AF6">
      <w:pPr>
        <w:rPr>
          <w:lang w:eastAsia="ru-RU"/>
        </w:rPr>
      </w:pPr>
    </w:p>
    <w:p w:rsidR="00155095" w:rsidRDefault="00155095" w:rsidP="00B96AF6">
      <w:pPr>
        <w:rPr>
          <w:lang w:eastAsia="ru-RU"/>
        </w:rPr>
      </w:pPr>
    </w:p>
    <w:p w:rsidR="0087519D" w:rsidRDefault="0087519D" w:rsidP="00B96AF6">
      <w:pPr>
        <w:rPr>
          <w:lang w:eastAsia="ru-RU"/>
        </w:rPr>
      </w:pPr>
    </w:p>
    <w:p w:rsidR="0087519D" w:rsidRDefault="0087519D" w:rsidP="004D2117">
      <w:pPr>
        <w:jc w:val="right"/>
        <w:rPr>
          <w:i/>
        </w:rPr>
      </w:pPr>
    </w:p>
    <w:p w:rsidR="0087519D" w:rsidRDefault="0087519D" w:rsidP="004D2117">
      <w:pPr>
        <w:jc w:val="right"/>
        <w:rPr>
          <w:i/>
        </w:rPr>
      </w:pPr>
    </w:p>
    <w:p w:rsidR="0087519D" w:rsidRDefault="0087519D" w:rsidP="004D2117">
      <w:pPr>
        <w:jc w:val="right"/>
        <w:rPr>
          <w:i/>
        </w:rPr>
      </w:pPr>
    </w:p>
    <w:p w:rsidR="0087519D" w:rsidRDefault="0087519D" w:rsidP="004D2117">
      <w:pPr>
        <w:jc w:val="right"/>
        <w:rPr>
          <w:i/>
        </w:rPr>
      </w:pPr>
    </w:p>
    <w:p w:rsidR="0087519D" w:rsidRDefault="0087519D" w:rsidP="004D2117">
      <w:pPr>
        <w:jc w:val="right"/>
        <w:rPr>
          <w:i/>
        </w:rPr>
      </w:pPr>
    </w:p>
    <w:p w:rsidR="007A6616" w:rsidRDefault="007A6616" w:rsidP="004D2117">
      <w:pPr>
        <w:jc w:val="right"/>
        <w:rPr>
          <w:i/>
        </w:rPr>
      </w:pPr>
    </w:p>
    <w:p w:rsidR="007A6616" w:rsidRDefault="007A6616" w:rsidP="004D2117">
      <w:pPr>
        <w:jc w:val="right"/>
        <w:rPr>
          <w:i/>
        </w:rPr>
      </w:pPr>
    </w:p>
    <w:p w:rsidR="007A6616" w:rsidRDefault="007A6616" w:rsidP="004D2117">
      <w:pPr>
        <w:jc w:val="right"/>
        <w:rPr>
          <w:i/>
        </w:rPr>
      </w:pPr>
    </w:p>
    <w:p w:rsidR="007A6616" w:rsidRDefault="007A6616" w:rsidP="004D2117">
      <w:pPr>
        <w:jc w:val="right"/>
        <w:rPr>
          <w:i/>
        </w:rPr>
      </w:pPr>
    </w:p>
    <w:p w:rsidR="007A6616" w:rsidRDefault="007A6616" w:rsidP="004D2117">
      <w:pPr>
        <w:jc w:val="right"/>
        <w:rPr>
          <w:i/>
        </w:rPr>
      </w:pPr>
    </w:p>
    <w:p w:rsidR="007A6616" w:rsidRDefault="007A6616" w:rsidP="004D2117">
      <w:pPr>
        <w:jc w:val="right"/>
        <w:rPr>
          <w:i/>
        </w:rPr>
      </w:pPr>
    </w:p>
    <w:p w:rsidR="007A6616" w:rsidRDefault="007A6616" w:rsidP="004D2117">
      <w:pPr>
        <w:jc w:val="right"/>
        <w:rPr>
          <w:i/>
        </w:rPr>
      </w:pPr>
    </w:p>
    <w:p w:rsidR="007A6616" w:rsidRDefault="007A6616" w:rsidP="004D2117">
      <w:pPr>
        <w:jc w:val="right"/>
        <w:rPr>
          <w:i/>
        </w:rPr>
      </w:pPr>
    </w:p>
    <w:p w:rsidR="007A6616" w:rsidRDefault="007A6616" w:rsidP="004D2117">
      <w:pPr>
        <w:jc w:val="right"/>
        <w:rPr>
          <w:i/>
        </w:rPr>
      </w:pPr>
    </w:p>
    <w:p w:rsidR="007A6616" w:rsidRDefault="007A6616" w:rsidP="004D2117">
      <w:pPr>
        <w:jc w:val="right"/>
        <w:rPr>
          <w:i/>
        </w:rPr>
      </w:pPr>
    </w:p>
    <w:p w:rsidR="007A6616" w:rsidRDefault="007A6616" w:rsidP="004D2117">
      <w:pPr>
        <w:jc w:val="right"/>
        <w:rPr>
          <w:i/>
        </w:rPr>
      </w:pPr>
    </w:p>
    <w:p w:rsidR="001C2CC8" w:rsidRDefault="001C2CC8" w:rsidP="004D2117">
      <w:pPr>
        <w:jc w:val="right"/>
        <w:rPr>
          <w:i/>
        </w:rPr>
      </w:pPr>
    </w:p>
    <w:p w:rsidR="001C2CC8" w:rsidRDefault="001C2CC8" w:rsidP="004D2117">
      <w:pPr>
        <w:jc w:val="right"/>
        <w:rPr>
          <w:i/>
        </w:rPr>
      </w:pPr>
    </w:p>
    <w:p w:rsidR="001C2CC8" w:rsidRDefault="001C2CC8" w:rsidP="004D2117">
      <w:pPr>
        <w:jc w:val="right"/>
        <w:rPr>
          <w:i/>
        </w:rPr>
      </w:pPr>
    </w:p>
    <w:p w:rsidR="004D2117" w:rsidRPr="001A23C8" w:rsidRDefault="004D2117" w:rsidP="004D2117">
      <w:pPr>
        <w:jc w:val="right"/>
        <w:rPr>
          <w:i/>
        </w:rPr>
      </w:pPr>
      <w:r w:rsidRPr="001A23C8">
        <w:rPr>
          <w:i/>
        </w:rPr>
        <w:t>Приложение 35</w:t>
      </w:r>
    </w:p>
    <w:p w:rsidR="004D2117" w:rsidRPr="00A06ADD" w:rsidRDefault="00D9748F" w:rsidP="004D2117">
      <w:pPr>
        <w:jc w:val="right"/>
        <w:rPr>
          <w:i/>
          <w:sz w:val="28"/>
          <w:szCs w:val="28"/>
        </w:rPr>
      </w:pPr>
      <w:r>
        <w:rPr>
          <w:i/>
        </w:rPr>
        <w:t>к лесному плану Новосибирской области</w:t>
      </w:r>
    </w:p>
    <w:p w:rsidR="004D2117" w:rsidRDefault="00F73BD9" w:rsidP="005F7476">
      <w:pPr>
        <w:pStyle w:val="3"/>
        <w:spacing w:line="240" w:lineRule="auto"/>
        <w:ind w:right="819" w:hanging="426"/>
        <w:jc w:val="center"/>
      </w:pPr>
      <w:bookmarkStart w:id="33" w:name="_Toc526771855"/>
      <w:r w:rsidRPr="00F73BD9">
        <w:rPr>
          <w:color w:val="FFFFFF" w:themeColor="background1"/>
          <w:sz w:val="16"/>
          <w:szCs w:val="16"/>
        </w:rPr>
        <w:t>Приложение 35.</w:t>
      </w:r>
      <w:r w:rsidRPr="00F73BD9">
        <w:rPr>
          <w:color w:val="FFFFFF" w:themeColor="background1"/>
          <w:sz w:val="28"/>
          <w:szCs w:val="28"/>
        </w:rPr>
        <w:t xml:space="preserve"> </w:t>
      </w:r>
      <w:r w:rsidR="004D2117" w:rsidRPr="001A23C8">
        <w:t>Целевые</w:t>
      </w:r>
      <w:r w:rsidR="004D2117" w:rsidRPr="00F73BD9">
        <w:rPr>
          <w:sz w:val="28"/>
          <w:szCs w:val="28"/>
        </w:rPr>
        <w:t xml:space="preserve"> </w:t>
      </w:r>
      <w:r w:rsidR="004D2117" w:rsidRPr="001A23C8">
        <w:t xml:space="preserve">прогнозные показатели </w:t>
      </w:r>
      <w:proofErr w:type="gramStart"/>
      <w:r w:rsidR="004D2117" w:rsidRPr="001A23C8">
        <w:t>эффективности реализации мероприятий лесного плана</w:t>
      </w:r>
      <w:r w:rsidRPr="001A23C8">
        <w:t xml:space="preserve"> </w:t>
      </w:r>
      <w:r w:rsidR="004D2117" w:rsidRPr="001A23C8">
        <w:t>субъекта Российской Федерации</w:t>
      </w:r>
      <w:bookmarkEnd w:id="33"/>
      <w:proofErr w:type="gramEnd"/>
    </w:p>
    <w:p w:rsidR="005F7476" w:rsidRDefault="005F7476" w:rsidP="005F7476">
      <w:pPr>
        <w:rPr>
          <w:lang w:eastAsia="ru-RU"/>
        </w:rPr>
      </w:pPr>
    </w:p>
    <w:tbl>
      <w:tblPr>
        <w:tblW w:w="14534" w:type="dxa"/>
        <w:tblInd w:w="89" w:type="dxa"/>
        <w:tblLook w:val="04A0" w:firstRow="1" w:lastRow="0" w:firstColumn="1" w:lastColumn="0" w:noHBand="0" w:noVBand="1"/>
      </w:tblPr>
      <w:tblGrid>
        <w:gridCol w:w="2710"/>
        <w:gridCol w:w="1113"/>
        <w:gridCol w:w="878"/>
        <w:gridCol w:w="880"/>
        <w:gridCol w:w="959"/>
        <w:gridCol w:w="880"/>
        <w:gridCol w:w="880"/>
        <w:gridCol w:w="919"/>
        <w:gridCol w:w="939"/>
        <w:gridCol w:w="838"/>
        <w:gridCol w:w="840"/>
        <w:gridCol w:w="840"/>
        <w:gridCol w:w="959"/>
        <w:gridCol w:w="899"/>
      </w:tblGrid>
      <w:tr w:rsidR="00155095" w:rsidRPr="00C74108" w:rsidTr="00C74108">
        <w:trPr>
          <w:trHeight w:val="525"/>
        </w:trPr>
        <w:tc>
          <w:tcPr>
            <w:tcW w:w="2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Наименование целевого прогнозного показателя</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Единица измерения</w:t>
            </w:r>
          </w:p>
        </w:tc>
        <w:tc>
          <w:tcPr>
            <w:tcW w:w="1758" w:type="dxa"/>
            <w:gridSpan w:val="2"/>
            <w:tcBorders>
              <w:top w:val="single" w:sz="4" w:space="0" w:color="auto"/>
              <w:left w:val="nil"/>
              <w:bottom w:val="single" w:sz="4" w:space="0" w:color="auto"/>
              <w:right w:val="single" w:sz="4" w:space="0" w:color="000000"/>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Значение целевых прогнозных показателей</w:t>
            </w:r>
          </w:p>
        </w:tc>
        <w:tc>
          <w:tcPr>
            <w:tcW w:w="8953" w:type="dxa"/>
            <w:gridSpan w:val="10"/>
            <w:tcBorders>
              <w:top w:val="single" w:sz="4" w:space="0" w:color="auto"/>
              <w:left w:val="nil"/>
              <w:bottom w:val="single" w:sz="4" w:space="0" w:color="auto"/>
              <w:right w:val="single" w:sz="4" w:space="0" w:color="000000"/>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Планируемое значение целевых прогнозных показателей на период действия разрабатываемого лесного плана субъекта Российской Федерации</w:t>
            </w:r>
          </w:p>
        </w:tc>
      </w:tr>
      <w:tr w:rsidR="00155095" w:rsidRPr="00C74108" w:rsidTr="00C74108">
        <w:trPr>
          <w:trHeight w:val="450"/>
        </w:trPr>
        <w:tc>
          <w:tcPr>
            <w:tcW w:w="2710" w:type="dxa"/>
            <w:vMerge/>
            <w:tcBorders>
              <w:top w:val="single" w:sz="4" w:space="0" w:color="auto"/>
              <w:left w:val="single" w:sz="4" w:space="0" w:color="auto"/>
              <w:bottom w:val="single" w:sz="4" w:space="0" w:color="auto"/>
              <w:right w:val="single" w:sz="4" w:space="0" w:color="auto"/>
            </w:tcBorders>
            <w:vAlign w:val="center"/>
            <w:hideMark/>
          </w:tcPr>
          <w:p w:rsidR="00155095" w:rsidRPr="00C74108" w:rsidRDefault="00155095" w:rsidP="00155095">
            <w:pPr>
              <w:jc w:val="left"/>
              <w:rPr>
                <w:rFonts w:eastAsia="Times New Roman"/>
                <w:sz w:val="20"/>
                <w:szCs w:val="20"/>
                <w:lang w:eastAsia="ru-RU"/>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rsidR="00155095" w:rsidRPr="00C74108" w:rsidRDefault="00155095" w:rsidP="00155095">
            <w:pPr>
              <w:jc w:val="left"/>
              <w:rPr>
                <w:rFonts w:eastAsia="Times New Roman"/>
                <w:sz w:val="20"/>
                <w:szCs w:val="20"/>
                <w:lang w:eastAsia="ru-RU"/>
              </w:rPr>
            </w:pPr>
          </w:p>
        </w:tc>
        <w:tc>
          <w:tcPr>
            <w:tcW w:w="878"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2009</w:t>
            </w:r>
          </w:p>
        </w:tc>
        <w:tc>
          <w:tcPr>
            <w:tcW w:w="880"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2017</w:t>
            </w:r>
          </w:p>
        </w:tc>
        <w:tc>
          <w:tcPr>
            <w:tcW w:w="959"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2019</w:t>
            </w:r>
          </w:p>
        </w:tc>
        <w:tc>
          <w:tcPr>
            <w:tcW w:w="880"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2020</w:t>
            </w:r>
          </w:p>
        </w:tc>
        <w:tc>
          <w:tcPr>
            <w:tcW w:w="880"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2021</w:t>
            </w:r>
          </w:p>
        </w:tc>
        <w:tc>
          <w:tcPr>
            <w:tcW w:w="919"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2022</w:t>
            </w:r>
          </w:p>
        </w:tc>
        <w:tc>
          <w:tcPr>
            <w:tcW w:w="939"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2023</w:t>
            </w:r>
          </w:p>
        </w:tc>
        <w:tc>
          <w:tcPr>
            <w:tcW w:w="838"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2024</w:t>
            </w:r>
          </w:p>
        </w:tc>
        <w:tc>
          <w:tcPr>
            <w:tcW w:w="840"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2025</w:t>
            </w:r>
          </w:p>
        </w:tc>
        <w:tc>
          <w:tcPr>
            <w:tcW w:w="840"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2026</w:t>
            </w:r>
          </w:p>
        </w:tc>
        <w:tc>
          <w:tcPr>
            <w:tcW w:w="959"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2027</w:t>
            </w:r>
          </w:p>
        </w:tc>
        <w:tc>
          <w:tcPr>
            <w:tcW w:w="899" w:type="dxa"/>
            <w:tcBorders>
              <w:top w:val="nil"/>
              <w:left w:val="nil"/>
              <w:bottom w:val="single" w:sz="4" w:space="0" w:color="auto"/>
              <w:right w:val="single" w:sz="4"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2028</w:t>
            </w:r>
          </w:p>
        </w:tc>
      </w:tr>
      <w:tr w:rsidR="00155095" w:rsidRPr="00C74108" w:rsidTr="00C74108">
        <w:trPr>
          <w:trHeight w:val="270"/>
        </w:trPr>
        <w:tc>
          <w:tcPr>
            <w:tcW w:w="2710" w:type="dxa"/>
            <w:tcBorders>
              <w:top w:val="nil"/>
              <w:left w:val="single" w:sz="4" w:space="0" w:color="auto"/>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1</w:t>
            </w:r>
          </w:p>
        </w:tc>
        <w:tc>
          <w:tcPr>
            <w:tcW w:w="1113"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2</w:t>
            </w:r>
          </w:p>
        </w:tc>
        <w:tc>
          <w:tcPr>
            <w:tcW w:w="878"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3</w:t>
            </w:r>
          </w:p>
        </w:tc>
        <w:tc>
          <w:tcPr>
            <w:tcW w:w="880"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4</w:t>
            </w:r>
          </w:p>
        </w:tc>
        <w:tc>
          <w:tcPr>
            <w:tcW w:w="959"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5</w:t>
            </w:r>
          </w:p>
        </w:tc>
        <w:tc>
          <w:tcPr>
            <w:tcW w:w="880"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6</w:t>
            </w:r>
          </w:p>
        </w:tc>
        <w:tc>
          <w:tcPr>
            <w:tcW w:w="880"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7</w:t>
            </w:r>
          </w:p>
        </w:tc>
        <w:tc>
          <w:tcPr>
            <w:tcW w:w="919"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8</w:t>
            </w:r>
          </w:p>
        </w:tc>
        <w:tc>
          <w:tcPr>
            <w:tcW w:w="939"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9</w:t>
            </w:r>
          </w:p>
        </w:tc>
        <w:tc>
          <w:tcPr>
            <w:tcW w:w="838"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10</w:t>
            </w:r>
          </w:p>
        </w:tc>
        <w:tc>
          <w:tcPr>
            <w:tcW w:w="840"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11</w:t>
            </w:r>
          </w:p>
        </w:tc>
        <w:tc>
          <w:tcPr>
            <w:tcW w:w="840"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12</w:t>
            </w:r>
          </w:p>
        </w:tc>
        <w:tc>
          <w:tcPr>
            <w:tcW w:w="959"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13</w:t>
            </w:r>
          </w:p>
        </w:tc>
        <w:tc>
          <w:tcPr>
            <w:tcW w:w="899" w:type="dxa"/>
            <w:tcBorders>
              <w:top w:val="nil"/>
              <w:left w:val="nil"/>
              <w:bottom w:val="single" w:sz="4" w:space="0" w:color="auto"/>
              <w:right w:val="single" w:sz="4" w:space="0" w:color="auto"/>
            </w:tcBorders>
            <w:shd w:val="clear" w:color="auto" w:fill="auto"/>
            <w:noWrap/>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14</w:t>
            </w:r>
          </w:p>
        </w:tc>
      </w:tr>
      <w:tr w:rsidR="00155095" w:rsidRPr="00C74108" w:rsidTr="00C74108">
        <w:trPr>
          <w:trHeight w:val="1290"/>
        </w:trPr>
        <w:tc>
          <w:tcPr>
            <w:tcW w:w="2710"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Объем рубок лесных насаждений с 1 гектара покрытых лесной растительностью земель лесного фонда</w:t>
            </w:r>
          </w:p>
        </w:tc>
        <w:tc>
          <w:tcPr>
            <w:tcW w:w="1113" w:type="dxa"/>
            <w:tcBorders>
              <w:top w:val="single" w:sz="8" w:space="0" w:color="auto"/>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b/>
                <w:bCs/>
                <w:sz w:val="20"/>
                <w:szCs w:val="20"/>
                <w:lang w:eastAsia="ru-RU"/>
              </w:rPr>
            </w:pPr>
            <w:proofErr w:type="gramStart"/>
            <w:r w:rsidRPr="00C74108">
              <w:rPr>
                <w:rFonts w:eastAsia="Times New Roman"/>
                <w:b/>
                <w:bCs/>
                <w:sz w:val="20"/>
                <w:szCs w:val="20"/>
                <w:lang w:eastAsia="ru-RU"/>
              </w:rPr>
              <w:t>м</w:t>
            </w:r>
            <w:proofErr w:type="gramEnd"/>
            <w:r w:rsidRPr="00C74108">
              <w:rPr>
                <w:rFonts w:eastAsia="Times New Roman"/>
                <w:b/>
                <w:bCs/>
                <w:sz w:val="20"/>
                <w:szCs w:val="20"/>
                <w:lang w:eastAsia="ru-RU"/>
              </w:rPr>
              <w:t>³/га</w:t>
            </w:r>
          </w:p>
        </w:tc>
        <w:tc>
          <w:tcPr>
            <w:tcW w:w="878"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c>
          <w:tcPr>
            <w:tcW w:w="880"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0,2</w:t>
            </w:r>
          </w:p>
        </w:tc>
        <w:tc>
          <w:tcPr>
            <w:tcW w:w="959"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c>
          <w:tcPr>
            <w:tcW w:w="880"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c>
          <w:tcPr>
            <w:tcW w:w="880"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c>
          <w:tcPr>
            <w:tcW w:w="919"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c>
          <w:tcPr>
            <w:tcW w:w="939"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c>
          <w:tcPr>
            <w:tcW w:w="838"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c>
          <w:tcPr>
            <w:tcW w:w="840"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c>
          <w:tcPr>
            <w:tcW w:w="840"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c>
          <w:tcPr>
            <w:tcW w:w="959"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c>
          <w:tcPr>
            <w:tcW w:w="899" w:type="dxa"/>
            <w:tcBorders>
              <w:top w:val="single" w:sz="8" w:space="0" w:color="auto"/>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0,3</w:t>
            </w:r>
          </w:p>
        </w:tc>
      </w:tr>
      <w:tr w:rsidR="00155095" w:rsidRPr="00C74108" w:rsidTr="00C74108">
        <w:trPr>
          <w:trHeight w:val="1035"/>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Объем рубок лесных насаждений (выборочных и сплошных) на землях лесного фонда</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w:t>
            </w:r>
            <w:proofErr w:type="gramStart"/>
            <w:r w:rsidRPr="00C74108">
              <w:rPr>
                <w:rFonts w:eastAsia="Times New Roman"/>
                <w:sz w:val="20"/>
                <w:szCs w:val="20"/>
                <w:lang w:eastAsia="ru-RU"/>
              </w:rPr>
              <w:t>.м</w:t>
            </w:r>
            <w:proofErr w:type="gramEnd"/>
            <w:r w:rsidRPr="00C74108">
              <w:rPr>
                <w:rFonts w:eastAsia="Times New Roman"/>
                <w:sz w:val="20"/>
                <w:szCs w:val="20"/>
                <w:lang w:eastAsia="ru-RU"/>
              </w:rPr>
              <w:t>³</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1 550,5</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1 124,7</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1 200,0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1 250,0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1 300,0</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1 330,0</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1 360,0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1 390,0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1 420,0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1 450,0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1 500,0</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1 550,0</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Площадь покрытых лесной растительностью земель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w:t>
            </w:r>
            <w:proofErr w:type="gramStart"/>
            <w:r w:rsidRPr="00C74108">
              <w:rPr>
                <w:rFonts w:eastAsia="Times New Roman"/>
                <w:sz w:val="20"/>
                <w:szCs w:val="20"/>
                <w:lang w:eastAsia="ru-RU"/>
              </w:rPr>
              <w:t>.г</w:t>
            </w:r>
            <w:proofErr w:type="gramEnd"/>
            <w:r w:rsidRPr="00C74108">
              <w:rPr>
                <w:rFonts w:eastAsia="Times New Roman"/>
                <w:sz w:val="20"/>
                <w:szCs w:val="20"/>
                <w:lang w:eastAsia="ru-RU"/>
              </w:rPr>
              <w:t>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4 573,9</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r>
      <w:tr w:rsidR="00155095" w:rsidRPr="00C74108" w:rsidTr="00C74108">
        <w:trPr>
          <w:trHeight w:val="180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Соотношение стоимости 1 м3 древесины от рубок лесных насаждений и ставки платы за единицу объема древесины, установленной Правительством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b/>
                <w:bCs/>
                <w:sz w:val="20"/>
                <w:szCs w:val="20"/>
                <w:lang w:eastAsia="ru-RU"/>
              </w:rPr>
            </w:pPr>
            <w:r w:rsidRPr="00C74108">
              <w:rPr>
                <w:rFonts w:eastAsia="Times New Roman"/>
                <w:b/>
                <w:bCs/>
                <w:sz w:val="20"/>
                <w:szCs w:val="20"/>
                <w:lang w:eastAsia="ru-RU"/>
              </w:rPr>
              <w:t>%</w:t>
            </w:r>
          </w:p>
        </w:tc>
        <w:tc>
          <w:tcPr>
            <w:tcW w:w="87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148,7</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220,1</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219,0</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219,0</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219,0</w:t>
            </w:r>
          </w:p>
        </w:tc>
        <w:tc>
          <w:tcPr>
            <w:tcW w:w="91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219,0</w:t>
            </w:r>
          </w:p>
        </w:tc>
        <w:tc>
          <w:tcPr>
            <w:tcW w:w="93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219,0</w:t>
            </w:r>
          </w:p>
        </w:tc>
        <w:tc>
          <w:tcPr>
            <w:tcW w:w="83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219,0</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219,0</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219,0</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219,0</w:t>
            </w:r>
          </w:p>
        </w:tc>
        <w:tc>
          <w:tcPr>
            <w:tcW w:w="89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219,0</w:t>
            </w:r>
          </w:p>
        </w:tc>
      </w:tr>
      <w:tr w:rsidR="00155095" w:rsidRPr="00C74108" w:rsidTr="00C74108">
        <w:trPr>
          <w:trHeight w:val="132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lastRenderedPageBreak/>
              <w:t>Средняя стоимость 1 м³ древесины от рубок лесных насаждений на землях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руб.</w:t>
            </w:r>
          </w:p>
        </w:tc>
        <w:tc>
          <w:tcPr>
            <w:tcW w:w="87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34,2</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85,3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93,8</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97,1</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100,5</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104,0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107,6</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111,4</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114,7</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118,2</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121,7</w:t>
            </w:r>
          </w:p>
        </w:tc>
      </w:tr>
      <w:tr w:rsidR="00155095" w:rsidRPr="00C74108" w:rsidTr="00C74108">
        <w:trPr>
          <w:trHeight w:val="102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Средняя ставка платы за единицу объема древесины, установленная Правительством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руб.</w:t>
            </w:r>
          </w:p>
        </w:tc>
        <w:tc>
          <w:tcPr>
            <w:tcW w:w="87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23,0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24,7</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38,9</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42,8</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44,3</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45,9</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47,5</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49,2</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50,9</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52,4</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54,0</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55,6</w:t>
            </w:r>
          </w:p>
        </w:tc>
      </w:tr>
      <w:tr w:rsidR="00155095" w:rsidRPr="00C74108" w:rsidTr="00C74108">
        <w:trPr>
          <w:trHeight w:val="1545"/>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Объем платежей в бюджетную систему Российской Федерации от использования лесов в расчете на 1 гектар земель лесного фонда</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b/>
                <w:bCs/>
                <w:sz w:val="20"/>
                <w:szCs w:val="20"/>
                <w:lang w:eastAsia="ru-RU"/>
              </w:rPr>
            </w:pPr>
            <w:r w:rsidRPr="00C74108">
              <w:rPr>
                <w:rFonts w:eastAsia="Times New Roman"/>
                <w:b/>
                <w:bCs/>
                <w:sz w:val="20"/>
                <w:szCs w:val="20"/>
                <w:lang w:eastAsia="ru-RU"/>
              </w:rPr>
              <w:t>руб./</w:t>
            </w:r>
            <w:proofErr w:type="gramStart"/>
            <w:r w:rsidRPr="00C74108">
              <w:rPr>
                <w:rFonts w:eastAsia="Times New Roman"/>
                <w:b/>
                <w:bCs/>
                <w:sz w:val="20"/>
                <w:szCs w:val="20"/>
                <w:lang w:eastAsia="ru-RU"/>
              </w:rPr>
              <w:t>га</w:t>
            </w:r>
            <w:proofErr w:type="gramEnd"/>
          </w:p>
        </w:tc>
        <w:tc>
          <w:tcPr>
            <w:tcW w:w="87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11,2</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30,3</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46,7</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51,2</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51,6</w:t>
            </w:r>
          </w:p>
        </w:tc>
        <w:tc>
          <w:tcPr>
            <w:tcW w:w="91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52,3</w:t>
            </w:r>
          </w:p>
        </w:tc>
        <w:tc>
          <w:tcPr>
            <w:tcW w:w="93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52,9</w:t>
            </w:r>
          </w:p>
        </w:tc>
        <w:tc>
          <w:tcPr>
            <w:tcW w:w="83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53,5</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54,1</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54,7</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55,7</w:t>
            </w:r>
          </w:p>
        </w:tc>
        <w:tc>
          <w:tcPr>
            <w:tcW w:w="89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56,7</w:t>
            </w:r>
          </w:p>
        </w:tc>
      </w:tr>
      <w:tr w:rsidR="00155095" w:rsidRPr="00C74108" w:rsidTr="00C74108">
        <w:trPr>
          <w:trHeight w:val="180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Общий объем платежей в бюджетную систему Российской Федерации от использования лесов на землях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 руб.</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71 802,8</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196 618,5</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302 484,3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331 753,3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334 778,1</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338 822,6</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342 842,0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346 867,6</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350 898,6</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354 925,7</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361 281,2</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367 341,7</w:t>
            </w:r>
          </w:p>
        </w:tc>
      </w:tr>
      <w:tr w:rsidR="00155095" w:rsidRPr="00C74108" w:rsidTr="00C74108">
        <w:trPr>
          <w:trHeight w:val="78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Площадь земель лесного фонда в субъекте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 га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6 433,0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6 483,3</w:t>
            </w:r>
          </w:p>
        </w:tc>
      </w:tr>
      <w:tr w:rsidR="00155095" w:rsidRPr="00C74108" w:rsidTr="00C74108">
        <w:trPr>
          <w:trHeight w:val="1035"/>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Удельная площадь земель лесного фонда, покрытых лесной растительностью, погибшей от пожаров</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w:t>
            </w:r>
          </w:p>
        </w:tc>
        <w:tc>
          <w:tcPr>
            <w:tcW w:w="878" w:type="dxa"/>
            <w:tcBorders>
              <w:top w:val="nil"/>
              <w:left w:val="nil"/>
              <w:bottom w:val="single" w:sz="8" w:space="0" w:color="auto"/>
              <w:right w:val="single" w:sz="8" w:space="0" w:color="auto"/>
            </w:tcBorders>
            <w:shd w:val="clear" w:color="000000" w:fill="FFFFFF"/>
            <w:vAlign w:val="center"/>
            <w:hideMark/>
          </w:tcPr>
          <w:p w:rsidR="00155095" w:rsidRPr="00C121A7" w:rsidRDefault="00C121A7" w:rsidP="00C74108">
            <w:pPr>
              <w:jc w:val="center"/>
              <w:rPr>
                <w:rFonts w:eastAsia="Times New Roman"/>
                <w:b/>
                <w:bCs/>
                <w:sz w:val="20"/>
                <w:szCs w:val="20"/>
                <w:lang w:val="en-US" w:eastAsia="ru-RU"/>
              </w:rPr>
            </w:pPr>
            <w:r>
              <w:rPr>
                <w:rFonts w:eastAsia="Times New Roman"/>
                <w:b/>
                <w:bCs/>
                <w:sz w:val="20"/>
                <w:szCs w:val="20"/>
                <w:lang w:val="en-US" w:eastAsia="ru-RU"/>
              </w:rPr>
              <w:t>0</w:t>
            </w:r>
            <w:r>
              <w:rPr>
                <w:rFonts w:eastAsia="Times New Roman"/>
                <w:b/>
                <w:bCs/>
                <w:sz w:val="20"/>
                <w:szCs w:val="20"/>
                <w:lang w:eastAsia="ru-RU"/>
              </w:rPr>
              <w:t>,</w:t>
            </w:r>
            <w:r>
              <w:rPr>
                <w:rFonts w:eastAsia="Times New Roman"/>
                <w:b/>
                <w:bCs/>
                <w:sz w:val="20"/>
                <w:szCs w:val="20"/>
                <w:lang w:val="en-US" w:eastAsia="ru-RU"/>
              </w:rPr>
              <w:t>03</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0,01</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0,03</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0,03</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0,03</w:t>
            </w:r>
          </w:p>
        </w:tc>
        <w:tc>
          <w:tcPr>
            <w:tcW w:w="91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0,02</w:t>
            </w:r>
          </w:p>
        </w:tc>
        <w:tc>
          <w:tcPr>
            <w:tcW w:w="93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0,02</w:t>
            </w:r>
          </w:p>
        </w:tc>
        <w:tc>
          <w:tcPr>
            <w:tcW w:w="83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0,02</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0,02</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0,02</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0,02</w:t>
            </w:r>
          </w:p>
        </w:tc>
        <w:tc>
          <w:tcPr>
            <w:tcW w:w="89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0,02</w:t>
            </w:r>
          </w:p>
        </w:tc>
      </w:tr>
      <w:tr w:rsidR="00155095" w:rsidRPr="00C74108" w:rsidTr="00C74108">
        <w:trPr>
          <w:trHeight w:val="1035"/>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Площадь земель лесного фонда, покрытых лесной растительностью, погибшей от пожаров</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га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121A7" w:rsidRDefault="00C121A7" w:rsidP="00C74108">
            <w:pPr>
              <w:jc w:val="center"/>
              <w:rPr>
                <w:rFonts w:eastAsia="Times New Roman"/>
                <w:sz w:val="20"/>
                <w:szCs w:val="20"/>
                <w:lang w:val="en-US" w:eastAsia="ru-RU"/>
              </w:rPr>
            </w:pPr>
            <w:r>
              <w:rPr>
                <w:rFonts w:eastAsia="Times New Roman"/>
                <w:sz w:val="20"/>
                <w:szCs w:val="20"/>
                <w:lang w:val="en-US" w:eastAsia="ru-RU"/>
              </w:rPr>
              <w:t>1171.7</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585,5</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1 306,0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1 300,0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1 183,0</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1 064,0</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1 022,0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1 009,0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979,0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943,0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925,0</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901,0</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lastRenderedPageBreak/>
              <w:t>Площадь покрытых лесной растительностью земель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w:t>
            </w:r>
            <w:proofErr w:type="gramStart"/>
            <w:r w:rsidRPr="00C74108">
              <w:rPr>
                <w:rFonts w:eastAsia="Times New Roman"/>
                <w:sz w:val="20"/>
                <w:szCs w:val="20"/>
                <w:lang w:eastAsia="ru-RU"/>
              </w:rPr>
              <w:t>.г</w:t>
            </w:r>
            <w:proofErr w:type="gramEnd"/>
            <w:r w:rsidRPr="00C74108">
              <w:rPr>
                <w:rFonts w:eastAsia="Times New Roman"/>
                <w:sz w:val="20"/>
                <w:szCs w:val="20"/>
                <w:lang w:eastAsia="ru-RU"/>
              </w:rPr>
              <w:t>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4 573,9</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Удельная площадь земель лесного фонда, покрытых лесной растительностью, погибшей от вредителей и болезней</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b/>
                <w:bCs/>
                <w:sz w:val="20"/>
                <w:szCs w:val="20"/>
                <w:lang w:eastAsia="ru-RU"/>
              </w:rPr>
            </w:pPr>
            <w:r w:rsidRPr="00C74108">
              <w:rPr>
                <w:rFonts w:eastAsia="Times New Roman"/>
                <w:b/>
                <w:bCs/>
                <w:sz w:val="20"/>
                <w:szCs w:val="20"/>
                <w:lang w:eastAsia="ru-RU"/>
              </w:rPr>
              <w:t>%</w:t>
            </w:r>
          </w:p>
        </w:tc>
        <w:tc>
          <w:tcPr>
            <w:tcW w:w="87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w:t>
            </w:r>
            <w:r w:rsidR="00C121A7">
              <w:rPr>
                <w:rFonts w:eastAsia="Times New Roman"/>
                <w:b/>
                <w:bCs/>
                <w:sz w:val="20"/>
                <w:szCs w:val="20"/>
                <w:lang w:eastAsia="ru-RU"/>
              </w:rPr>
              <w:t>,000</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0,004</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0,004</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0,004</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0,004</w:t>
            </w:r>
          </w:p>
        </w:tc>
        <w:tc>
          <w:tcPr>
            <w:tcW w:w="91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0,003</w:t>
            </w:r>
          </w:p>
        </w:tc>
        <w:tc>
          <w:tcPr>
            <w:tcW w:w="93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0,003</w:t>
            </w:r>
          </w:p>
        </w:tc>
        <w:tc>
          <w:tcPr>
            <w:tcW w:w="83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0,003</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0,003</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0,003</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0,003</w:t>
            </w:r>
          </w:p>
        </w:tc>
        <w:tc>
          <w:tcPr>
            <w:tcW w:w="89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0,002</w:t>
            </w:r>
          </w:p>
        </w:tc>
      </w:tr>
      <w:tr w:rsidR="00155095" w:rsidRPr="00C74108" w:rsidTr="00C74108">
        <w:trPr>
          <w:trHeight w:val="1035"/>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Площадь земель лесного фонда, покрытых лесной растительностью, погибшей от вредителей и болезней леса</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га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185,6</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186,0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177,0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167,0</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161,0</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156,0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139,0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133,0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126,0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121,0</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100,0</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Площадь покрытых лесной растительностью земель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w:t>
            </w:r>
            <w:proofErr w:type="gramStart"/>
            <w:r w:rsidRPr="00C74108">
              <w:rPr>
                <w:rFonts w:eastAsia="Times New Roman"/>
                <w:sz w:val="20"/>
                <w:szCs w:val="20"/>
                <w:lang w:eastAsia="ru-RU"/>
              </w:rPr>
              <w:t>.г</w:t>
            </w:r>
            <w:proofErr w:type="gramEnd"/>
            <w:r w:rsidRPr="00C74108">
              <w:rPr>
                <w:rFonts w:eastAsia="Times New Roman"/>
                <w:sz w:val="20"/>
                <w:szCs w:val="20"/>
                <w:lang w:eastAsia="ru-RU"/>
              </w:rPr>
              <w:t>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4 573,9</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Доля лесных пожаров, ликвидированных в течение первых суток с момента обнаружения, в общем количестве лесных пожаров</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b/>
                <w:bCs/>
                <w:sz w:val="20"/>
                <w:szCs w:val="20"/>
                <w:lang w:eastAsia="ru-RU"/>
              </w:rPr>
            </w:pPr>
            <w:r w:rsidRPr="00C74108">
              <w:rPr>
                <w:rFonts w:eastAsia="Times New Roman"/>
                <w:b/>
                <w:bCs/>
                <w:sz w:val="20"/>
                <w:szCs w:val="20"/>
                <w:lang w:eastAsia="ru-RU"/>
              </w:rPr>
              <w:t>%</w:t>
            </w:r>
          </w:p>
        </w:tc>
        <w:tc>
          <w:tcPr>
            <w:tcW w:w="87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76,98</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100,00</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86,68</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87,37</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90,91</w:t>
            </w:r>
          </w:p>
        </w:tc>
        <w:tc>
          <w:tcPr>
            <w:tcW w:w="91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94,48</w:t>
            </w:r>
          </w:p>
        </w:tc>
        <w:tc>
          <w:tcPr>
            <w:tcW w:w="93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95,03</w:t>
            </w:r>
          </w:p>
        </w:tc>
        <w:tc>
          <w:tcPr>
            <w:tcW w:w="83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95,60</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96,20</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96,77</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97,39</w:t>
            </w:r>
          </w:p>
        </w:tc>
        <w:tc>
          <w:tcPr>
            <w:tcW w:w="89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98,00</w:t>
            </w:r>
          </w:p>
        </w:tc>
      </w:tr>
      <w:tr w:rsidR="00155095" w:rsidRPr="00C74108" w:rsidTr="00C74108">
        <w:trPr>
          <w:trHeight w:val="1035"/>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Количество пожаров, ликвидированных в течение первых суток с момента обнаружения</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шт.</w:t>
            </w:r>
          </w:p>
        </w:tc>
        <w:tc>
          <w:tcPr>
            <w:tcW w:w="878"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331</w:t>
            </w:r>
          </w:p>
        </w:tc>
        <w:tc>
          <w:tcPr>
            <w:tcW w:w="880" w:type="dxa"/>
            <w:tcBorders>
              <w:top w:val="nil"/>
              <w:left w:val="nil"/>
              <w:bottom w:val="single" w:sz="8" w:space="0" w:color="auto"/>
              <w:right w:val="single" w:sz="8" w:space="0" w:color="auto"/>
            </w:tcBorders>
            <w:shd w:val="clear" w:color="auto" w:fill="auto"/>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137</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164,7</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145,9</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150</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154</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153</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152</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152</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149</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147</w:t>
            </w:r>
          </w:p>
        </w:tc>
      </w:tr>
      <w:tr w:rsidR="00155095" w:rsidRPr="00C74108" w:rsidTr="00C74108">
        <w:trPr>
          <w:trHeight w:val="525"/>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 xml:space="preserve">Общее количество лесных пожаров </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шт.</w:t>
            </w:r>
          </w:p>
        </w:tc>
        <w:tc>
          <w:tcPr>
            <w:tcW w:w="878"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430</w:t>
            </w:r>
          </w:p>
        </w:tc>
        <w:tc>
          <w:tcPr>
            <w:tcW w:w="880" w:type="dxa"/>
            <w:tcBorders>
              <w:top w:val="nil"/>
              <w:left w:val="nil"/>
              <w:bottom w:val="single" w:sz="8" w:space="0" w:color="auto"/>
              <w:right w:val="single" w:sz="8" w:space="0" w:color="auto"/>
            </w:tcBorders>
            <w:shd w:val="clear" w:color="auto" w:fill="auto"/>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137</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190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167</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165</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163</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161</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159</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158</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155</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153</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150</w:t>
            </w:r>
          </w:p>
        </w:tc>
      </w:tr>
      <w:tr w:rsidR="00155095" w:rsidRPr="00C74108" w:rsidTr="00C74108">
        <w:trPr>
          <w:trHeight w:val="78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Доля крупных пожаров в общем количестве лесных пожаров</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b/>
                <w:bCs/>
                <w:sz w:val="20"/>
                <w:szCs w:val="20"/>
                <w:lang w:eastAsia="ru-RU"/>
              </w:rPr>
            </w:pPr>
            <w:r w:rsidRPr="00C74108">
              <w:rPr>
                <w:rFonts w:eastAsia="Times New Roman"/>
                <w:b/>
                <w:bCs/>
                <w:sz w:val="20"/>
                <w:szCs w:val="20"/>
                <w:lang w:eastAsia="ru-RU"/>
              </w:rPr>
              <w:t>%</w:t>
            </w:r>
          </w:p>
        </w:tc>
        <w:tc>
          <w:tcPr>
            <w:tcW w:w="878"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3,3</w:t>
            </w:r>
          </w:p>
        </w:tc>
        <w:tc>
          <w:tcPr>
            <w:tcW w:w="880" w:type="dxa"/>
            <w:tcBorders>
              <w:top w:val="nil"/>
              <w:left w:val="nil"/>
              <w:bottom w:val="single" w:sz="8" w:space="0" w:color="auto"/>
              <w:right w:val="single" w:sz="8" w:space="0" w:color="auto"/>
            </w:tcBorders>
            <w:shd w:val="clear" w:color="auto" w:fill="auto"/>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1,2</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1,1</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1,1</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1,1</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w:t>
            </w:r>
          </w:p>
        </w:tc>
      </w:tr>
      <w:tr w:rsidR="00155095" w:rsidRPr="00C74108" w:rsidTr="00C74108">
        <w:trPr>
          <w:trHeight w:val="525"/>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Количество крупных лесных пожаров</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шт.</w:t>
            </w:r>
          </w:p>
        </w:tc>
        <w:tc>
          <w:tcPr>
            <w:tcW w:w="878"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14</w:t>
            </w:r>
          </w:p>
        </w:tc>
        <w:tc>
          <w:tcPr>
            <w:tcW w:w="880" w:type="dxa"/>
            <w:tcBorders>
              <w:top w:val="nil"/>
              <w:left w:val="nil"/>
              <w:bottom w:val="single" w:sz="8" w:space="0" w:color="auto"/>
              <w:right w:val="single" w:sz="8" w:space="0" w:color="auto"/>
            </w:tcBorders>
            <w:shd w:val="clear" w:color="auto" w:fill="auto"/>
            <w:noWrap/>
            <w:vAlign w:val="center"/>
            <w:hideMark/>
          </w:tcPr>
          <w:p w:rsidR="00155095" w:rsidRPr="00C74108" w:rsidRDefault="00155095" w:rsidP="00C74108">
            <w:pPr>
              <w:jc w:val="center"/>
              <w:rPr>
                <w:rFonts w:eastAsia="Times New Roman"/>
                <w:sz w:val="20"/>
                <w:szCs w:val="20"/>
                <w:lang w:eastAsia="ru-RU"/>
              </w:rPr>
            </w:pPr>
            <w:bookmarkStart w:id="34" w:name="RANGE!D28"/>
            <w:r w:rsidRPr="00C74108">
              <w:rPr>
                <w:rFonts w:eastAsia="Times New Roman"/>
                <w:sz w:val="20"/>
                <w:szCs w:val="20"/>
                <w:lang w:eastAsia="ru-RU"/>
              </w:rPr>
              <w:t>0</w:t>
            </w:r>
            <w:bookmarkEnd w:id="34"/>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w:t>
            </w:r>
          </w:p>
        </w:tc>
      </w:tr>
      <w:tr w:rsidR="00155095" w:rsidRPr="00C74108" w:rsidTr="00C74108">
        <w:trPr>
          <w:trHeight w:val="525"/>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lastRenderedPageBreak/>
              <w:t xml:space="preserve">Общее количество лесных пожаров </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шт.</w:t>
            </w:r>
          </w:p>
        </w:tc>
        <w:tc>
          <w:tcPr>
            <w:tcW w:w="878"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430</w:t>
            </w:r>
          </w:p>
        </w:tc>
        <w:tc>
          <w:tcPr>
            <w:tcW w:w="880" w:type="dxa"/>
            <w:tcBorders>
              <w:top w:val="nil"/>
              <w:left w:val="nil"/>
              <w:bottom w:val="single" w:sz="8" w:space="0" w:color="auto"/>
              <w:right w:val="single" w:sz="8" w:space="0" w:color="auto"/>
            </w:tcBorders>
            <w:shd w:val="clear" w:color="auto" w:fill="auto"/>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137</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190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167</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165</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163</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161</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159</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158</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155</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153</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150</w:t>
            </w:r>
          </w:p>
        </w:tc>
      </w:tr>
      <w:tr w:rsidR="005835E4" w:rsidRPr="00C74108" w:rsidTr="00C74108">
        <w:trPr>
          <w:trHeight w:val="129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5835E4" w:rsidRPr="00C74108" w:rsidRDefault="005835E4" w:rsidP="00155095">
            <w:pPr>
              <w:jc w:val="left"/>
              <w:rPr>
                <w:rFonts w:eastAsia="Times New Roman"/>
                <w:b/>
                <w:bCs/>
                <w:sz w:val="20"/>
                <w:szCs w:val="20"/>
                <w:lang w:eastAsia="ru-RU"/>
              </w:rPr>
            </w:pPr>
            <w:r w:rsidRPr="00C74108">
              <w:rPr>
                <w:rFonts w:eastAsia="Times New Roman"/>
                <w:b/>
                <w:bCs/>
                <w:sz w:val="20"/>
                <w:szCs w:val="20"/>
                <w:lang w:eastAsia="ru-RU"/>
              </w:rPr>
              <w:t>Отношение площади лесовосстановления и лесоразведения к площади вырубленных и погибших лесных насаждений</w:t>
            </w:r>
          </w:p>
        </w:tc>
        <w:tc>
          <w:tcPr>
            <w:tcW w:w="1113" w:type="dxa"/>
            <w:tcBorders>
              <w:top w:val="nil"/>
              <w:left w:val="nil"/>
              <w:bottom w:val="single" w:sz="8" w:space="0" w:color="auto"/>
              <w:right w:val="single" w:sz="8" w:space="0" w:color="auto"/>
            </w:tcBorders>
            <w:shd w:val="clear" w:color="000000" w:fill="FFFFFF"/>
            <w:vAlign w:val="center"/>
            <w:hideMark/>
          </w:tcPr>
          <w:p w:rsidR="005835E4" w:rsidRPr="00C74108" w:rsidRDefault="005835E4" w:rsidP="00155095">
            <w:pPr>
              <w:jc w:val="center"/>
              <w:rPr>
                <w:rFonts w:eastAsia="Times New Roman"/>
                <w:b/>
                <w:bCs/>
                <w:sz w:val="20"/>
                <w:szCs w:val="20"/>
                <w:lang w:eastAsia="ru-RU"/>
              </w:rPr>
            </w:pPr>
            <w:r w:rsidRPr="00C74108">
              <w:rPr>
                <w:rFonts w:eastAsia="Times New Roman"/>
                <w:b/>
                <w:bCs/>
                <w:sz w:val="20"/>
                <w:szCs w:val="20"/>
                <w:lang w:eastAsia="ru-RU"/>
              </w:rPr>
              <w:t>%</w:t>
            </w:r>
          </w:p>
        </w:tc>
        <w:tc>
          <w:tcPr>
            <w:tcW w:w="878"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145,0</w:t>
            </w:r>
          </w:p>
        </w:tc>
        <w:tc>
          <w:tcPr>
            <w:tcW w:w="88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b/>
                <w:bCs/>
                <w:sz w:val="20"/>
                <w:szCs w:val="20"/>
              </w:rPr>
            </w:pPr>
            <w:r>
              <w:rPr>
                <w:b/>
                <w:bCs/>
                <w:sz w:val="20"/>
                <w:szCs w:val="20"/>
              </w:rPr>
              <w:t>116,7</w:t>
            </w:r>
          </w:p>
        </w:tc>
        <w:tc>
          <w:tcPr>
            <w:tcW w:w="959"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177,7</w:t>
            </w:r>
          </w:p>
        </w:tc>
        <w:tc>
          <w:tcPr>
            <w:tcW w:w="880"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174,3</w:t>
            </w:r>
          </w:p>
        </w:tc>
        <w:tc>
          <w:tcPr>
            <w:tcW w:w="880"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170,8</w:t>
            </w:r>
          </w:p>
        </w:tc>
        <w:tc>
          <w:tcPr>
            <w:tcW w:w="919"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167,5</w:t>
            </w:r>
          </w:p>
        </w:tc>
        <w:tc>
          <w:tcPr>
            <w:tcW w:w="939"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164,2</w:t>
            </w:r>
          </w:p>
        </w:tc>
        <w:tc>
          <w:tcPr>
            <w:tcW w:w="838"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161,0</w:t>
            </w:r>
          </w:p>
        </w:tc>
        <w:tc>
          <w:tcPr>
            <w:tcW w:w="840"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157,8</w:t>
            </w:r>
          </w:p>
        </w:tc>
        <w:tc>
          <w:tcPr>
            <w:tcW w:w="840"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154,8</w:t>
            </w:r>
          </w:p>
        </w:tc>
        <w:tc>
          <w:tcPr>
            <w:tcW w:w="959"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151,7</w:t>
            </w:r>
          </w:p>
        </w:tc>
        <w:tc>
          <w:tcPr>
            <w:tcW w:w="899" w:type="dxa"/>
            <w:tcBorders>
              <w:top w:val="nil"/>
              <w:left w:val="nil"/>
              <w:bottom w:val="single" w:sz="8" w:space="0" w:color="auto"/>
              <w:right w:val="single" w:sz="8" w:space="0" w:color="auto"/>
            </w:tcBorders>
            <w:shd w:val="clear" w:color="000000" w:fill="FFFFFF"/>
            <w:vAlign w:val="center"/>
            <w:hideMark/>
          </w:tcPr>
          <w:p w:rsidR="005835E4" w:rsidRDefault="005835E4">
            <w:pPr>
              <w:jc w:val="center"/>
              <w:rPr>
                <w:b/>
                <w:bCs/>
                <w:sz w:val="20"/>
                <w:szCs w:val="20"/>
              </w:rPr>
            </w:pPr>
            <w:r>
              <w:rPr>
                <w:b/>
                <w:bCs/>
                <w:sz w:val="20"/>
                <w:szCs w:val="20"/>
              </w:rPr>
              <w:t>148,7</w:t>
            </w:r>
          </w:p>
        </w:tc>
      </w:tr>
      <w:tr w:rsidR="005835E4" w:rsidRPr="00C74108" w:rsidTr="00C74108">
        <w:trPr>
          <w:trHeight w:val="129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5835E4" w:rsidRPr="00C74108" w:rsidRDefault="005835E4" w:rsidP="00155095">
            <w:pPr>
              <w:jc w:val="left"/>
              <w:rPr>
                <w:rFonts w:eastAsia="Times New Roman"/>
                <w:sz w:val="20"/>
                <w:szCs w:val="20"/>
                <w:lang w:eastAsia="ru-RU"/>
              </w:rPr>
            </w:pPr>
            <w:r w:rsidRPr="00C74108">
              <w:rPr>
                <w:rFonts w:eastAsia="Times New Roman"/>
                <w:sz w:val="20"/>
                <w:szCs w:val="20"/>
                <w:lang w:eastAsia="ru-RU"/>
              </w:rPr>
              <w:t>Площадь лесовосстановления и лесоразведения на землях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5835E4" w:rsidRPr="00C74108" w:rsidRDefault="005835E4" w:rsidP="00155095">
            <w:pPr>
              <w:jc w:val="center"/>
              <w:rPr>
                <w:rFonts w:eastAsia="Times New Roman"/>
                <w:sz w:val="20"/>
                <w:szCs w:val="20"/>
                <w:lang w:eastAsia="ru-RU"/>
              </w:rPr>
            </w:pPr>
            <w:r w:rsidRPr="00C74108">
              <w:rPr>
                <w:rFonts w:eastAsia="Times New Roman"/>
                <w:sz w:val="20"/>
                <w:szCs w:val="20"/>
                <w:lang w:eastAsia="ru-RU"/>
              </w:rPr>
              <w:t>га</w:t>
            </w:r>
          </w:p>
        </w:tc>
        <w:tc>
          <w:tcPr>
            <w:tcW w:w="878"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8 196,0</w:t>
            </w:r>
          </w:p>
        </w:tc>
        <w:tc>
          <w:tcPr>
            <w:tcW w:w="88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5 228,7</w:t>
            </w:r>
          </w:p>
        </w:tc>
        <w:tc>
          <w:tcPr>
            <w:tcW w:w="959"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6 235,0</w:t>
            </w:r>
          </w:p>
        </w:tc>
        <w:tc>
          <w:tcPr>
            <w:tcW w:w="88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6 235,0</w:t>
            </w:r>
          </w:p>
        </w:tc>
        <w:tc>
          <w:tcPr>
            <w:tcW w:w="88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6 235,0</w:t>
            </w:r>
          </w:p>
        </w:tc>
        <w:tc>
          <w:tcPr>
            <w:tcW w:w="919"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6 235,0</w:t>
            </w:r>
          </w:p>
        </w:tc>
        <w:tc>
          <w:tcPr>
            <w:tcW w:w="939"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6 235,0</w:t>
            </w:r>
          </w:p>
        </w:tc>
        <w:tc>
          <w:tcPr>
            <w:tcW w:w="838"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6 235,0</w:t>
            </w:r>
          </w:p>
        </w:tc>
        <w:tc>
          <w:tcPr>
            <w:tcW w:w="84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6 235,0</w:t>
            </w:r>
          </w:p>
        </w:tc>
        <w:tc>
          <w:tcPr>
            <w:tcW w:w="84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6 235,0</w:t>
            </w:r>
          </w:p>
        </w:tc>
        <w:tc>
          <w:tcPr>
            <w:tcW w:w="959"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6 235,0</w:t>
            </w:r>
          </w:p>
        </w:tc>
        <w:tc>
          <w:tcPr>
            <w:tcW w:w="899"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6 235,0</w:t>
            </w:r>
          </w:p>
        </w:tc>
      </w:tr>
      <w:tr w:rsidR="005835E4" w:rsidRPr="00C74108" w:rsidTr="00C74108">
        <w:trPr>
          <w:trHeight w:val="129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5835E4" w:rsidRPr="00C74108" w:rsidRDefault="005835E4" w:rsidP="00155095">
            <w:pPr>
              <w:jc w:val="left"/>
              <w:rPr>
                <w:rFonts w:eastAsia="Times New Roman"/>
                <w:sz w:val="20"/>
                <w:szCs w:val="20"/>
                <w:lang w:eastAsia="ru-RU"/>
              </w:rPr>
            </w:pPr>
            <w:r w:rsidRPr="00C74108">
              <w:rPr>
                <w:rFonts w:eastAsia="Times New Roman"/>
                <w:sz w:val="20"/>
                <w:szCs w:val="20"/>
                <w:lang w:eastAsia="ru-RU"/>
              </w:rPr>
              <w:t>Площадь вырубленных и погибших лесных насаждений на землях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5835E4" w:rsidRPr="00C74108" w:rsidRDefault="005835E4" w:rsidP="00155095">
            <w:pPr>
              <w:jc w:val="center"/>
              <w:rPr>
                <w:rFonts w:eastAsia="Times New Roman"/>
                <w:sz w:val="20"/>
                <w:szCs w:val="20"/>
                <w:lang w:eastAsia="ru-RU"/>
              </w:rPr>
            </w:pPr>
            <w:r w:rsidRPr="00C74108">
              <w:rPr>
                <w:rFonts w:eastAsia="Times New Roman"/>
                <w:sz w:val="20"/>
                <w:szCs w:val="20"/>
                <w:lang w:eastAsia="ru-RU"/>
              </w:rPr>
              <w:t>га</w:t>
            </w:r>
          </w:p>
        </w:tc>
        <w:tc>
          <w:tcPr>
            <w:tcW w:w="878"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5 652,0</w:t>
            </w:r>
          </w:p>
        </w:tc>
        <w:tc>
          <w:tcPr>
            <w:tcW w:w="88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4 479,1</w:t>
            </w:r>
          </w:p>
        </w:tc>
        <w:tc>
          <w:tcPr>
            <w:tcW w:w="959"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3 508,0</w:t>
            </w:r>
          </w:p>
        </w:tc>
        <w:tc>
          <w:tcPr>
            <w:tcW w:w="88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3 578,0</w:t>
            </w:r>
          </w:p>
        </w:tc>
        <w:tc>
          <w:tcPr>
            <w:tcW w:w="88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3 650,0</w:t>
            </w:r>
          </w:p>
        </w:tc>
        <w:tc>
          <w:tcPr>
            <w:tcW w:w="919"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3 723,0</w:t>
            </w:r>
          </w:p>
        </w:tc>
        <w:tc>
          <w:tcPr>
            <w:tcW w:w="939"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3 797,0</w:t>
            </w:r>
          </w:p>
        </w:tc>
        <w:tc>
          <w:tcPr>
            <w:tcW w:w="838"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3 873,0</w:t>
            </w:r>
          </w:p>
        </w:tc>
        <w:tc>
          <w:tcPr>
            <w:tcW w:w="84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3 950,0</w:t>
            </w:r>
          </w:p>
        </w:tc>
        <w:tc>
          <w:tcPr>
            <w:tcW w:w="840"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4 029,0</w:t>
            </w:r>
          </w:p>
        </w:tc>
        <w:tc>
          <w:tcPr>
            <w:tcW w:w="959"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4 110,0</w:t>
            </w:r>
          </w:p>
        </w:tc>
        <w:tc>
          <w:tcPr>
            <w:tcW w:w="899" w:type="dxa"/>
            <w:tcBorders>
              <w:top w:val="nil"/>
              <w:left w:val="nil"/>
              <w:bottom w:val="single" w:sz="8" w:space="0" w:color="auto"/>
              <w:right w:val="single" w:sz="8" w:space="0" w:color="auto"/>
            </w:tcBorders>
            <w:shd w:val="clear" w:color="000000" w:fill="FFFFFF"/>
            <w:noWrap/>
            <w:vAlign w:val="center"/>
            <w:hideMark/>
          </w:tcPr>
          <w:p w:rsidR="005835E4" w:rsidRDefault="005835E4">
            <w:pPr>
              <w:jc w:val="center"/>
              <w:rPr>
                <w:sz w:val="20"/>
                <w:szCs w:val="20"/>
              </w:rPr>
            </w:pPr>
            <w:r>
              <w:rPr>
                <w:sz w:val="20"/>
                <w:szCs w:val="20"/>
              </w:rPr>
              <w:t>4 192,0</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Доля площади ценных лесных насаждений в составе покрытых лесной растительностью земель лесного фонда</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b/>
                <w:bCs/>
                <w:sz w:val="20"/>
                <w:szCs w:val="20"/>
                <w:lang w:eastAsia="ru-RU"/>
              </w:rPr>
            </w:pPr>
            <w:r w:rsidRPr="00C74108">
              <w:rPr>
                <w:rFonts w:eastAsia="Times New Roman"/>
                <w:b/>
                <w:bCs/>
                <w:sz w:val="20"/>
                <w:szCs w:val="20"/>
                <w:lang w:eastAsia="ru-RU"/>
              </w:rPr>
              <w:t>%</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22,2</w:t>
            </w:r>
          </w:p>
        </w:tc>
        <w:tc>
          <w:tcPr>
            <w:tcW w:w="880"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c>
          <w:tcPr>
            <w:tcW w:w="959"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c>
          <w:tcPr>
            <w:tcW w:w="880"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c>
          <w:tcPr>
            <w:tcW w:w="880"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c>
          <w:tcPr>
            <w:tcW w:w="919"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c>
          <w:tcPr>
            <w:tcW w:w="939"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c>
          <w:tcPr>
            <w:tcW w:w="838"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c>
          <w:tcPr>
            <w:tcW w:w="840"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c>
          <w:tcPr>
            <w:tcW w:w="840"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c>
          <w:tcPr>
            <w:tcW w:w="959"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c>
          <w:tcPr>
            <w:tcW w:w="899"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21,7</w:t>
            </w:r>
          </w:p>
        </w:tc>
      </w:tr>
      <w:tr w:rsidR="00155095" w:rsidRPr="00C74108" w:rsidTr="00C74108">
        <w:trPr>
          <w:trHeight w:val="1545"/>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Площадь ценных лесных насаждений на покрытых лесной растительностью землях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w:t>
            </w:r>
            <w:proofErr w:type="gramStart"/>
            <w:r w:rsidRPr="00C74108">
              <w:rPr>
                <w:rFonts w:eastAsia="Times New Roman"/>
                <w:sz w:val="20"/>
                <w:szCs w:val="20"/>
                <w:lang w:eastAsia="ru-RU"/>
              </w:rPr>
              <w:t>.г</w:t>
            </w:r>
            <w:proofErr w:type="gramEnd"/>
            <w:r w:rsidRPr="00C74108">
              <w:rPr>
                <w:rFonts w:eastAsia="Times New Roman"/>
                <w:sz w:val="20"/>
                <w:szCs w:val="20"/>
                <w:lang w:eastAsia="ru-RU"/>
              </w:rPr>
              <w:t>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1 014,6</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1 012,2</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000000" w:fill="FFFFFF"/>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Площадь покрытых лесной растительностью земель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w:t>
            </w:r>
            <w:proofErr w:type="gramStart"/>
            <w:r w:rsidRPr="00C74108">
              <w:rPr>
                <w:rFonts w:eastAsia="Times New Roman"/>
                <w:sz w:val="20"/>
                <w:szCs w:val="20"/>
                <w:lang w:eastAsia="ru-RU"/>
              </w:rPr>
              <w:t>.г</w:t>
            </w:r>
            <w:proofErr w:type="gramEnd"/>
            <w:r w:rsidRPr="00C74108">
              <w:rPr>
                <w:rFonts w:eastAsia="Times New Roman"/>
                <w:sz w:val="20"/>
                <w:szCs w:val="20"/>
                <w:lang w:eastAsia="ru-RU"/>
              </w:rPr>
              <w:t>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4 573,9</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r>
      <w:tr w:rsidR="00C74108" w:rsidRPr="00C74108" w:rsidTr="00C74108">
        <w:trPr>
          <w:trHeight w:val="1545"/>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C74108" w:rsidRPr="00C74108" w:rsidRDefault="00C74108" w:rsidP="00C74108">
            <w:pPr>
              <w:jc w:val="left"/>
              <w:rPr>
                <w:rFonts w:eastAsia="Times New Roman"/>
                <w:b/>
                <w:bCs/>
                <w:sz w:val="20"/>
                <w:szCs w:val="20"/>
                <w:lang w:eastAsia="ru-RU"/>
              </w:rPr>
            </w:pPr>
            <w:r w:rsidRPr="00C74108">
              <w:rPr>
                <w:rFonts w:eastAsia="Times New Roman"/>
                <w:b/>
                <w:bCs/>
                <w:sz w:val="20"/>
                <w:szCs w:val="20"/>
                <w:lang w:eastAsia="ru-RU"/>
              </w:rPr>
              <w:lastRenderedPageBreak/>
              <w:t>Отношение площади лесов, на которых были проведены санитарно-оздоровительные мероприятия, к площади погибших и поврежденных лесов</w:t>
            </w:r>
          </w:p>
        </w:tc>
        <w:tc>
          <w:tcPr>
            <w:tcW w:w="1113" w:type="dxa"/>
            <w:tcBorders>
              <w:top w:val="nil"/>
              <w:left w:val="nil"/>
              <w:bottom w:val="single" w:sz="8" w:space="0" w:color="auto"/>
              <w:right w:val="single" w:sz="8" w:space="0" w:color="auto"/>
            </w:tcBorders>
            <w:shd w:val="clear" w:color="auto" w:fill="auto"/>
            <w:vAlign w:val="center"/>
            <w:hideMark/>
          </w:tcPr>
          <w:p w:rsidR="00C74108" w:rsidRPr="00C74108" w:rsidRDefault="00C74108" w:rsidP="00C74108">
            <w:pPr>
              <w:jc w:val="center"/>
              <w:rPr>
                <w:rFonts w:eastAsia="Times New Roman"/>
                <w:b/>
                <w:bCs/>
                <w:sz w:val="20"/>
                <w:szCs w:val="20"/>
                <w:lang w:eastAsia="ru-RU"/>
              </w:rPr>
            </w:pPr>
            <w:r w:rsidRPr="00C74108">
              <w:rPr>
                <w:rFonts w:eastAsia="Times New Roman"/>
                <w:b/>
                <w:bCs/>
                <w:sz w:val="20"/>
                <w:szCs w:val="20"/>
                <w:lang w:eastAsia="ru-RU"/>
              </w:rPr>
              <w:t>%</w:t>
            </w:r>
          </w:p>
        </w:tc>
        <w:tc>
          <w:tcPr>
            <w:tcW w:w="878" w:type="dxa"/>
            <w:tcBorders>
              <w:top w:val="nil"/>
              <w:left w:val="nil"/>
              <w:bottom w:val="single" w:sz="8" w:space="0" w:color="auto"/>
              <w:right w:val="single" w:sz="8" w:space="0" w:color="auto"/>
            </w:tcBorders>
            <w:shd w:val="clear" w:color="auto" w:fill="auto"/>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100,0</w:t>
            </w:r>
          </w:p>
        </w:tc>
        <w:tc>
          <w:tcPr>
            <w:tcW w:w="880" w:type="dxa"/>
            <w:tcBorders>
              <w:top w:val="nil"/>
              <w:left w:val="nil"/>
              <w:bottom w:val="single" w:sz="8" w:space="0" w:color="auto"/>
              <w:right w:val="single" w:sz="8" w:space="0" w:color="auto"/>
            </w:tcBorders>
            <w:shd w:val="clear" w:color="auto" w:fill="auto"/>
            <w:noWrap/>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21,9</w:t>
            </w:r>
          </w:p>
        </w:tc>
        <w:tc>
          <w:tcPr>
            <w:tcW w:w="95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96,7</w:t>
            </w:r>
          </w:p>
        </w:tc>
        <w:tc>
          <w:tcPr>
            <w:tcW w:w="88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97,8</w:t>
            </w:r>
          </w:p>
        </w:tc>
        <w:tc>
          <w:tcPr>
            <w:tcW w:w="88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98,0</w:t>
            </w:r>
          </w:p>
        </w:tc>
        <w:tc>
          <w:tcPr>
            <w:tcW w:w="91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98,2</w:t>
            </w:r>
          </w:p>
        </w:tc>
        <w:tc>
          <w:tcPr>
            <w:tcW w:w="93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98,4</w:t>
            </w:r>
          </w:p>
        </w:tc>
        <w:tc>
          <w:tcPr>
            <w:tcW w:w="838"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98,6</w:t>
            </w:r>
          </w:p>
        </w:tc>
        <w:tc>
          <w:tcPr>
            <w:tcW w:w="84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98,8</w:t>
            </w:r>
          </w:p>
        </w:tc>
        <w:tc>
          <w:tcPr>
            <w:tcW w:w="84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99,0</w:t>
            </w:r>
          </w:p>
        </w:tc>
        <w:tc>
          <w:tcPr>
            <w:tcW w:w="95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99,2</w:t>
            </w:r>
          </w:p>
        </w:tc>
        <w:tc>
          <w:tcPr>
            <w:tcW w:w="89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99,4</w:t>
            </w:r>
          </w:p>
        </w:tc>
      </w:tr>
      <w:tr w:rsidR="00C74108" w:rsidRPr="00C74108" w:rsidTr="00C74108">
        <w:trPr>
          <w:trHeight w:val="780"/>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C74108" w:rsidRPr="00C74108" w:rsidRDefault="00C74108" w:rsidP="00C74108">
            <w:pPr>
              <w:jc w:val="left"/>
              <w:rPr>
                <w:rFonts w:eastAsia="Times New Roman"/>
                <w:sz w:val="20"/>
                <w:szCs w:val="20"/>
                <w:lang w:eastAsia="ru-RU"/>
              </w:rPr>
            </w:pPr>
            <w:r w:rsidRPr="00C74108">
              <w:rPr>
                <w:rFonts w:eastAsia="Times New Roman"/>
                <w:sz w:val="20"/>
                <w:szCs w:val="20"/>
                <w:lang w:eastAsia="ru-RU"/>
              </w:rPr>
              <w:t>Площадь проведенных санитарно-оздоровительных мероприятий</w:t>
            </w:r>
          </w:p>
        </w:tc>
        <w:tc>
          <w:tcPr>
            <w:tcW w:w="1113" w:type="dxa"/>
            <w:tcBorders>
              <w:top w:val="nil"/>
              <w:left w:val="nil"/>
              <w:bottom w:val="single" w:sz="8" w:space="0" w:color="auto"/>
              <w:right w:val="single" w:sz="8" w:space="0" w:color="auto"/>
            </w:tcBorders>
            <w:shd w:val="clear" w:color="auto" w:fill="auto"/>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тыс. га</w:t>
            </w:r>
          </w:p>
        </w:tc>
        <w:tc>
          <w:tcPr>
            <w:tcW w:w="878" w:type="dxa"/>
            <w:tcBorders>
              <w:top w:val="nil"/>
              <w:left w:val="nil"/>
              <w:bottom w:val="single" w:sz="8" w:space="0" w:color="auto"/>
              <w:right w:val="single" w:sz="8" w:space="0" w:color="auto"/>
            </w:tcBorders>
            <w:shd w:val="clear" w:color="auto" w:fill="auto"/>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1,2</w:t>
            </w:r>
          </w:p>
        </w:tc>
        <w:tc>
          <w:tcPr>
            <w:tcW w:w="880" w:type="dxa"/>
            <w:tcBorders>
              <w:top w:val="nil"/>
              <w:left w:val="nil"/>
              <w:bottom w:val="single" w:sz="8" w:space="0" w:color="auto"/>
              <w:right w:val="single" w:sz="8" w:space="0" w:color="auto"/>
            </w:tcBorders>
            <w:shd w:val="clear" w:color="auto" w:fill="auto"/>
            <w:noWrap/>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3,4</w:t>
            </w:r>
          </w:p>
        </w:tc>
        <w:tc>
          <w:tcPr>
            <w:tcW w:w="95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4,3</w:t>
            </w:r>
          </w:p>
        </w:tc>
        <w:tc>
          <w:tcPr>
            <w:tcW w:w="88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4,3</w:t>
            </w:r>
          </w:p>
        </w:tc>
        <w:tc>
          <w:tcPr>
            <w:tcW w:w="88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4,3</w:t>
            </w:r>
          </w:p>
        </w:tc>
        <w:tc>
          <w:tcPr>
            <w:tcW w:w="91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93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838"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84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84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95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89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r>
      <w:tr w:rsidR="00C74108" w:rsidRPr="00C74108" w:rsidTr="00C74108">
        <w:trPr>
          <w:trHeight w:val="780"/>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C74108" w:rsidRPr="00C74108" w:rsidRDefault="00C74108" w:rsidP="00C74108">
            <w:pPr>
              <w:jc w:val="left"/>
              <w:rPr>
                <w:rFonts w:eastAsia="Times New Roman"/>
                <w:sz w:val="20"/>
                <w:szCs w:val="20"/>
                <w:lang w:eastAsia="ru-RU"/>
              </w:rPr>
            </w:pPr>
            <w:r w:rsidRPr="00C74108">
              <w:rPr>
                <w:rFonts w:eastAsia="Times New Roman"/>
                <w:sz w:val="20"/>
                <w:szCs w:val="20"/>
                <w:lang w:eastAsia="ru-RU"/>
              </w:rPr>
              <w:t>Площадь погибших и поврежденных лесов на землях лесного фонда</w:t>
            </w:r>
          </w:p>
        </w:tc>
        <w:tc>
          <w:tcPr>
            <w:tcW w:w="1113" w:type="dxa"/>
            <w:tcBorders>
              <w:top w:val="nil"/>
              <w:left w:val="nil"/>
              <w:bottom w:val="single" w:sz="8" w:space="0" w:color="auto"/>
              <w:right w:val="single" w:sz="8" w:space="0" w:color="auto"/>
            </w:tcBorders>
            <w:shd w:val="clear" w:color="auto" w:fill="auto"/>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тыс. га</w:t>
            </w:r>
          </w:p>
        </w:tc>
        <w:tc>
          <w:tcPr>
            <w:tcW w:w="878" w:type="dxa"/>
            <w:tcBorders>
              <w:top w:val="nil"/>
              <w:left w:val="nil"/>
              <w:bottom w:val="single" w:sz="8" w:space="0" w:color="auto"/>
              <w:right w:val="single" w:sz="8" w:space="0" w:color="auto"/>
            </w:tcBorders>
            <w:shd w:val="clear" w:color="auto" w:fill="auto"/>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1,2</w:t>
            </w:r>
          </w:p>
        </w:tc>
        <w:tc>
          <w:tcPr>
            <w:tcW w:w="880" w:type="dxa"/>
            <w:tcBorders>
              <w:top w:val="nil"/>
              <w:left w:val="nil"/>
              <w:bottom w:val="single" w:sz="8" w:space="0" w:color="auto"/>
              <w:right w:val="single" w:sz="8" w:space="0" w:color="auto"/>
            </w:tcBorders>
            <w:shd w:val="clear" w:color="auto" w:fill="auto"/>
            <w:noWrap/>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15,5</w:t>
            </w:r>
          </w:p>
        </w:tc>
        <w:tc>
          <w:tcPr>
            <w:tcW w:w="95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88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88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91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93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838"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84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840"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95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c>
          <w:tcPr>
            <w:tcW w:w="899" w:type="dxa"/>
            <w:tcBorders>
              <w:top w:val="nil"/>
              <w:left w:val="nil"/>
              <w:bottom w:val="single" w:sz="8" w:space="0" w:color="auto"/>
              <w:right w:val="single" w:sz="8" w:space="0" w:color="auto"/>
            </w:tcBorders>
            <w:shd w:val="clear" w:color="000000" w:fill="FFFFFF"/>
            <w:vAlign w:val="center"/>
            <w:hideMark/>
          </w:tcPr>
          <w:p w:rsidR="00C74108" w:rsidRPr="00C74108" w:rsidRDefault="00C74108" w:rsidP="00C74108">
            <w:pPr>
              <w:jc w:val="center"/>
              <w:rPr>
                <w:rFonts w:eastAsia="Times New Roman"/>
                <w:sz w:val="20"/>
                <w:szCs w:val="20"/>
                <w:lang w:eastAsia="ru-RU"/>
              </w:rPr>
            </w:pPr>
            <w:r w:rsidRPr="00C74108">
              <w:rPr>
                <w:rFonts w:eastAsia="Times New Roman"/>
                <w:sz w:val="20"/>
                <w:szCs w:val="20"/>
                <w:lang w:eastAsia="ru-RU"/>
              </w:rPr>
              <w:t>4,4</w:t>
            </w:r>
          </w:p>
        </w:tc>
      </w:tr>
      <w:tr w:rsidR="00155095" w:rsidRPr="00C74108" w:rsidTr="00C74108">
        <w:trPr>
          <w:trHeight w:val="1035"/>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 xml:space="preserve">Общий средний прирост на 1 гектар покрытых лесной растительностью земель лесного фонда </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b/>
                <w:bCs/>
                <w:sz w:val="20"/>
                <w:szCs w:val="20"/>
                <w:lang w:eastAsia="ru-RU"/>
              </w:rPr>
            </w:pPr>
            <w:proofErr w:type="gramStart"/>
            <w:r w:rsidRPr="00C74108">
              <w:rPr>
                <w:rFonts w:eastAsia="Times New Roman"/>
                <w:b/>
                <w:bCs/>
                <w:sz w:val="20"/>
                <w:szCs w:val="20"/>
                <w:lang w:eastAsia="ru-RU"/>
              </w:rPr>
              <w:t>м</w:t>
            </w:r>
            <w:proofErr w:type="gramEnd"/>
            <w:r w:rsidRPr="00C74108">
              <w:rPr>
                <w:rFonts w:eastAsia="Times New Roman"/>
                <w:b/>
                <w:bCs/>
                <w:sz w:val="20"/>
                <w:szCs w:val="20"/>
                <w:lang w:eastAsia="ru-RU"/>
              </w:rPr>
              <w:t>³/га</w:t>
            </w:r>
          </w:p>
        </w:tc>
        <w:tc>
          <w:tcPr>
            <w:tcW w:w="878"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2,2</w:t>
            </w:r>
          </w:p>
        </w:tc>
        <w:tc>
          <w:tcPr>
            <w:tcW w:w="880" w:type="dxa"/>
            <w:tcBorders>
              <w:top w:val="nil"/>
              <w:left w:val="nil"/>
              <w:bottom w:val="single" w:sz="8" w:space="0" w:color="auto"/>
              <w:right w:val="single" w:sz="8" w:space="0" w:color="auto"/>
            </w:tcBorders>
            <w:shd w:val="clear" w:color="auto" w:fill="auto"/>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c>
          <w:tcPr>
            <w:tcW w:w="88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c>
          <w:tcPr>
            <w:tcW w:w="91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c>
          <w:tcPr>
            <w:tcW w:w="93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c>
          <w:tcPr>
            <w:tcW w:w="838"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c>
          <w:tcPr>
            <w:tcW w:w="840"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c>
          <w:tcPr>
            <w:tcW w:w="95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c>
          <w:tcPr>
            <w:tcW w:w="899" w:type="dxa"/>
            <w:tcBorders>
              <w:top w:val="nil"/>
              <w:left w:val="nil"/>
              <w:bottom w:val="single" w:sz="8" w:space="0" w:color="auto"/>
              <w:right w:val="single" w:sz="8" w:space="0" w:color="auto"/>
            </w:tcBorders>
            <w:shd w:val="clear" w:color="000000" w:fill="FFFFFF"/>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2,1</w:t>
            </w:r>
          </w:p>
        </w:tc>
      </w:tr>
      <w:tr w:rsidR="00155095" w:rsidRPr="00C74108" w:rsidTr="00C74108">
        <w:trPr>
          <w:trHeight w:val="1095"/>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Общий средний прирост древесины на землях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w:t>
            </w:r>
            <w:proofErr w:type="gramStart"/>
            <w:r w:rsidRPr="00C74108">
              <w:rPr>
                <w:rFonts w:eastAsia="Times New Roman"/>
                <w:sz w:val="20"/>
                <w:szCs w:val="20"/>
                <w:lang w:eastAsia="ru-RU"/>
              </w:rPr>
              <w:t>.м</w:t>
            </w:r>
            <w:proofErr w:type="gramEnd"/>
            <w:r w:rsidRPr="00C74108">
              <w:rPr>
                <w:rFonts w:eastAsia="Times New Roman"/>
                <w:sz w:val="20"/>
                <w:szCs w:val="20"/>
                <w:lang w:eastAsia="ru-RU"/>
              </w:rPr>
              <w:t>³</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10 030,0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10 040,0</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Площадь покрытых лесной растительностью земель лесного фонда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w:t>
            </w:r>
            <w:proofErr w:type="gramStart"/>
            <w:r w:rsidRPr="00C74108">
              <w:rPr>
                <w:rFonts w:eastAsia="Times New Roman"/>
                <w:sz w:val="20"/>
                <w:szCs w:val="20"/>
                <w:lang w:eastAsia="ru-RU"/>
              </w:rPr>
              <w:t>.г</w:t>
            </w:r>
            <w:proofErr w:type="gramEnd"/>
            <w:r w:rsidRPr="00C74108">
              <w:rPr>
                <w:rFonts w:eastAsia="Times New Roman"/>
                <w:sz w:val="20"/>
                <w:szCs w:val="20"/>
                <w:lang w:eastAsia="ru-RU"/>
              </w:rPr>
              <w:t>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4 573,9</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4 674,3</w:t>
            </w:r>
          </w:p>
        </w:tc>
      </w:tr>
      <w:tr w:rsidR="00155095" w:rsidRPr="00C74108" w:rsidTr="00C74108">
        <w:trPr>
          <w:trHeight w:val="780"/>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Лесистость территории субъекта Российской Федерации</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b/>
                <w:bCs/>
                <w:sz w:val="20"/>
                <w:szCs w:val="20"/>
                <w:lang w:eastAsia="ru-RU"/>
              </w:rPr>
            </w:pPr>
            <w:r w:rsidRPr="00C74108">
              <w:rPr>
                <w:rFonts w:eastAsia="Times New Roman"/>
                <w:b/>
                <w:bCs/>
                <w:sz w:val="20"/>
                <w:szCs w:val="20"/>
                <w:lang w:eastAsia="ru-RU"/>
              </w:rPr>
              <w:t>%</w:t>
            </w:r>
          </w:p>
        </w:tc>
        <w:tc>
          <w:tcPr>
            <w:tcW w:w="878"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26,7</w:t>
            </w:r>
          </w:p>
        </w:tc>
        <w:tc>
          <w:tcPr>
            <w:tcW w:w="880"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c>
          <w:tcPr>
            <w:tcW w:w="959"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c>
          <w:tcPr>
            <w:tcW w:w="880"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c>
          <w:tcPr>
            <w:tcW w:w="880"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c>
          <w:tcPr>
            <w:tcW w:w="919"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c>
          <w:tcPr>
            <w:tcW w:w="939"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c>
          <w:tcPr>
            <w:tcW w:w="838"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c>
          <w:tcPr>
            <w:tcW w:w="840"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c>
          <w:tcPr>
            <w:tcW w:w="840"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c>
          <w:tcPr>
            <w:tcW w:w="959"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c>
          <w:tcPr>
            <w:tcW w:w="899" w:type="dxa"/>
            <w:tcBorders>
              <w:top w:val="single" w:sz="8" w:space="0" w:color="auto"/>
              <w:left w:val="nil"/>
              <w:bottom w:val="single" w:sz="8" w:space="0" w:color="auto"/>
              <w:right w:val="single" w:sz="8" w:space="0" w:color="auto"/>
            </w:tcBorders>
            <w:shd w:val="clear" w:color="000000" w:fill="FFFFFF" w:themeFill="background1"/>
            <w:vAlign w:val="center"/>
            <w:hideMark/>
          </w:tcPr>
          <w:p w:rsidR="00155095" w:rsidRPr="00C74108" w:rsidRDefault="00155095" w:rsidP="00C74108">
            <w:pPr>
              <w:jc w:val="center"/>
              <w:rPr>
                <w:rFonts w:eastAsia="Times New Roman"/>
                <w:b/>
                <w:bCs/>
                <w:sz w:val="20"/>
                <w:szCs w:val="20"/>
                <w:lang w:eastAsia="ru-RU"/>
              </w:rPr>
            </w:pPr>
            <w:r w:rsidRPr="00C74108">
              <w:rPr>
                <w:rFonts w:eastAsia="Times New Roman"/>
                <w:b/>
                <w:bCs/>
                <w:sz w:val="20"/>
                <w:szCs w:val="20"/>
                <w:lang w:eastAsia="ru-RU"/>
              </w:rPr>
              <w:t>27,3</w:t>
            </w:r>
          </w:p>
        </w:tc>
      </w:tr>
      <w:tr w:rsidR="00155095" w:rsidRPr="00C74108" w:rsidTr="00C74108">
        <w:trPr>
          <w:trHeight w:val="1035"/>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Площадь покрытых лесной растительностью земель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w:t>
            </w:r>
            <w:proofErr w:type="gramStart"/>
            <w:r w:rsidRPr="00C74108">
              <w:rPr>
                <w:rFonts w:eastAsia="Times New Roman"/>
                <w:sz w:val="20"/>
                <w:szCs w:val="20"/>
                <w:lang w:eastAsia="ru-RU"/>
              </w:rPr>
              <w:t>.г</w:t>
            </w:r>
            <w:proofErr w:type="gramEnd"/>
            <w:r w:rsidRPr="00C74108">
              <w:rPr>
                <w:rFonts w:eastAsia="Times New Roman"/>
                <w:sz w:val="20"/>
                <w:szCs w:val="20"/>
                <w:lang w:eastAsia="ru-RU"/>
              </w:rPr>
              <w:t>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4 744,8</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4 855,7</w:t>
            </w:r>
          </w:p>
        </w:tc>
      </w:tr>
      <w:tr w:rsidR="00155095" w:rsidRPr="00C74108" w:rsidTr="00C74108">
        <w:trPr>
          <w:trHeight w:val="525"/>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Площадь субъекта Российской Федерации</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w:t>
            </w:r>
            <w:proofErr w:type="gramStart"/>
            <w:r w:rsidRPr="00C74108">
              <w:rPr>
                <w:rFonts w:eastAsia="Times New Roman"/>
                <w:sz w:val="20"/>
                <w:szCs w:val="20"/>
                <w:lang w:eastAsia="ru-RU"/>
              </w:rPr>
              <w:t>.г</w:t>
            </w:r>
            <w:proofErr w:type="gramEnd"/>
            <w:r w:rsidRPr="00C74108">
              <w:rPr>
                <w:rFonts w:eastAsia="Times New Roman"/>
                <w:sz w:val="20"/>
                <w:szCs w:val="20"/>
                <w:lang w:eastAsia="ru-RU"/>
              </w:rPr>
              <w:t>а</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17 780,0</w:t>
            </w:r>
          </w:p>
        </w:tc>
      </w:tr>
      <w:tr w:rsidR="00155095" w:rsidRPr="00C74108" w:rsidTr="00C74108">
        <w:trPr>
          <w:trHeight w:val="525"/>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b/>
                <w:bCs/>
                <w:sz w:val="20"/>
                <w:szCs w:val="20"/>
                <w:lang w:eastAsia="ru-RU"/>
              </w:rPr>
            </w:pPr>
            <w:proofErr w:type="spellStart"/>
            <w:r w:rsidRPr="00C74108">
              <w:rPr>
                <w:rFonts w:eastAsia="Times New Roman"/>
                <w:b/>
                <w:bCs/>
                <w:sz w:val="20"/>
                <w:szCs w:val="20"/>
                <w:lang w:eastAsia="ru-RU"/>
              </w:rPr>
              <w:lastRenderedPageBreak/>
              <w:t>Выявляемость</w:t>
            </w:r>
            <w:proofErr w:type="spellEnd"/>
            <w:r w:rsidRPr="00C74108">
              <w:rPr>
                <w:rFonts w:eastAsia="Times New Roman"/>
                <w:b/>
                <w:bCs/>
                <w:sz w:val="20"/>
                <w:szCs w:val="20"/>
                <w:lang w:eastAsia="ru-RU"/>
              </w:rPr>
              <w:t xml:space="preserve"> нарушений лесного законодательства</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b/>
                <w:bCs/>
                <w:sz w:val="20"/>
                <w:szCs w:val="20"/>
                <w:lang w:eastAsia="ru-RU"/>
              </w:rPr>
            </w:pPr>
            <w:r w:rsidRPr="00C74108">
              <w:rPr>
                <w:rFonts w:eastAsia="Times New Roman"/>
                <w:b/>
                <w:bCs/>
                <w:sz w:val="20"/>
                <w:szCs w:val="20"/>
                <w:lang w:eastAsia="ru-RU"/>
              </w:rPr>
              <w:t>%</w:t>
            </w:r>
          </w:p>
        </w:tc>
        <w:tc>
          <w:tcPr>
            <w:tcW w:w="878"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85,8</w:t>
            </w:r>
          </w:p>
        </w:tc>
        <w:tc>
          <w:tcPr>
            <w:tcW w:w="880"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96,0</w:t>
            </w:r>
          </w:p>
        </w:tc>
        <w:tc>
          <w:tcPr>
            <w:tcW w:w="959"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96,1</w:t>
            </w:r>
          </w:p>
        </w:tc>
        <w:tc>
          <w:tcPr>
            <w:tcW w:w="880"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96,2</w:t>
            </w:r>
          </w:p>
        </w:tc>
        <w:tc>
          <w:tcPr>
            <w:tcW w:w="880"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96,3</w:t>
            </w:r>
          </w:p>
        </w:tc>
        <w:tc>
          <w:tcPr>
            <w:tcW w:w="919"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96,4</w:t>
            </w:r>
          </w:p>
        </w:tc>
        <w:tc>
          <w:tcPr>
            <w:tcW w:w="939"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96,5</w:t>
            </w:r>
          </w:p>
        </w:tc>
        <w:tc>
          <w:tcPr>
            <w:tcW w:w="838"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96,6</w:t>
            </w:r>
          </w:p>
        </w:tc>
        <w:tc>
          <w:tcPr>
            <w:tcW w:w="840"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96,7</w:t>
            </w:r>
          </w:p>
        </w:tc>
        <w:tc>
          <w:tcPr>
            <w:tcW w:w="840"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96,8</w:t>
            </w:r>
          </w:p>
        </w:tc>
        <w:tc>
          <w:tcPr>
            <w:tcW w:w="959"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96,9</w:t>
            </w:r>
          </w:p>
        </w:tc>
        <w:tc>
          <w:tcPr>
            <w:tcW w:w="899"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97,0</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Количество выявленных виновников нарушений лесного законодательства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шт.</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1 204,0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982,0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977,0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970,0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961,0</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953,0</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936,0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924,0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911,0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895,0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884,0</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871,0</w:t>
            </w:r>
          </w:p>
        </w:tc>
      </w:tr>
      <w:tr w:rsidR="00155095" w:rsidRPr="00C74108" w:rsidTr="00C74108">
        <w:trPr>
          <w:trHeight w:val="1545"/>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Общее количество зарегистрированных нарушений лесного законодательства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шт.</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1 404,0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1 023,0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1 017,0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1 008,0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998,0</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989,0</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970,0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957,0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942,0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925,0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912,0</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898,0</w:t>
            </w:r>
          </w:p>
        </w:tc>
      </w:tr>
      <w:tr w:rsidR="00155095" w:rsidRPr="00C74108" w:rsidTr="00C74108">
        <w:trPr>
          <w:trHeight w:val="780"/>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b/>
                <w:bCs/>
                <w:sz w:val="20"/>
                <w:szCs w:val="20"/>
                <w:lang w:eastAsia="ru-RU"/>
              </w:rPr>
            </w:pPr>
            <w:r w:rsidRPr="00C74108">
              <w:rPr>
                <w:rFonts w:eastAsia="Times New Roman"/>
                <w:b/>
                <w:bCs/>
                <w:sz w:val="20"/>
                <w:szCs w:val="20"/>
                <w:lang w:eastAsia="ru-RU"/>
              </w:rPr>
              <w:t>Возмещение ущерба от нарушений лесного законодательства</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b/>
                <w:bCs/>
                <w:sz w:val="20"/>
                <w:szCs w:val="20"/>
                <w:lang w:eastAsia="ru-RU"/>
              </w:rPr>
            </w:pPr>
            <w:r w:rsidRPr="00C74108">
              <w:rPr>
                <w:rFonts w:eastAsia="Times New Roman"/>
                <w:b/>
                <w:bCs/>
                <w:sz w:val="20"/>
                <w:szCs w:val="20"/>
                <w:lang w:eastAsia="ru-RU"/>
              </w:rPr>
              <w:t>%</w:t>
            </w:r>
          </w:p>
        </w:tc>
        <w:tc>
          <w:tcPr>
            <w:tcW w:w="878"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10,2</w:t>
            </w:r>
          </w:p>
        </w:tc>
        <w:tc>
          <w:tcPr>
            <w:tcW w:w="880"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24,8</w:t>
            </w:r>
          </w:p>
        </w:tc>
        <w:tc>
          <w:tcPr>
            <w:tcW w:w="959"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24,9</w:t>
            </w:r>
          </w:p>
        </w:tc>
        <w:tc>
          <w:tcPr>
            <w:tcW w:w="880"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25,0</w:t>
            </w:r>
          </w:p>
        </w:tc>
        <w:tc>
          <w:tcPr>
            <w:tcW w:w="880"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25,1</w:t>
            </w:r>
          </w:p>
        </w:tc>
        <w:tc>
          <w:tcPr>
            <w:tcW w:w="919"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25,2</w:t>
            </w:r>
          </w:p>
        </w:tc>
        <w:tc>
          <w:tcPr>
            <w:tcW w:w="939"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25,3</w:t>
            </w:r>
          </w:p>
        </w:tc>
        <w:tc>
          <w:tcPr>
            <w:tcW w:w="838"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25,4</w:t>
            </w:r>
          </w:p>
        </w:tc>
        <w:tc>
          <w:tcPr>
            <w:tcW w:w="840"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25,5</w:t>
            </w:r>
          </w:p>
        </w:tc>
        <w:tc>
          <w:tcPr>
            <w:tcW w:w="840"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25,6</w:t>
            </w:r>
          </w:p>
        </w:tc>
        <w:tc>
          <w:tcPr>
            <w:tcW w:w="959"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25,7</w:t>
            </w:r>
          </w:p>
        </w:tc>
        <w:tc>
          <w:tcPr>
            <w:tcW w:w="899"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C74108">
            <w:pPr>
              <w:jc w:val="center"/>
              <w:rPr>
                <w:rFonts w:eastAsia="Times New Roman"/>
                <w:b/>
                <w:bCs/>
                <w:color w:val="000000"/>
                <w:sz w:val="20"/>
                <w:szCs w:val="20"/>
                <w:lang w:eastAsia="ru-RU"/>
              </w:rPr>
            </w:pPr>
            <w:r w:rsidRPr="00C74108">
              <w:rPr>
                <w:rFonts w:eastAsia="Times New Roman"/>
                <w:b/>
                <w:bCs/>
                <w:color w:val="000000"/>
                <w:sz w:val="20"/>
                <w:szCs w:val="20"/>
                <w:lang w:eastAsia="ru-RU"/>
              </w:rPr>
              <w:t>25,8</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Сумма возмещенного ущерба от нарушений лесного законодательства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 руб.</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9 569,0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13 700,0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13 750,0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13 780,0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13 840,0</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13 880,0</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13 900,0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13 940,0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13 980,0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14 020,0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14 070,0</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14 110,0</w:t>
            </w:r>
          </w:p>
        </w:tc>
      </w:tr>
      <w:tr w:rsidR="00155095" w:rsidRPr="00C74108" w:rsidTr="00C74108">
        <w:trPr>
          <w:trHeight w:val="1290"/>
        </w:trPr>
        <w:tc>
          <w:tcPr>
            <w:tcW w:w="2710" w:type="dxa"/>
            <w:tcBorders>
              <w:top w:val="nil"/>
              <w:left w:val="single" w:sz="8" w:space="0" w:color="auto"/>
              <w:bottom w:val="single" w:sz="8" w:space="0" w:color="auto"/>
              <w:right w:val="single" w:sz="8" w:space="0" w:color="auto"/>
            </w:tcBorders>
            <w:shd w:val="clear" w:color="auto" w:fill="auto"/>
            <w:vAlign w:val="bottom"/>
            <w:hideMark/>
          </w:tcPr>
          <w:p w:rsidR="00155095" w:rsidRPr="00C74108" w:rsidRDefault="00155095" w:rsidP="00155095">
            <w:pPr>
              <w:jc w:val="left"/>
              <w:rPr>
                <w:rFonts w:eastAsia="Times New Roman"/>
                <w:sz w:val="20"/>
                <w:szCs w:val="20"/>
                <w:lang w:eastAsia="ru-RU"/>
              </w:rPr>
            </w:pPr>
            <w:r w:rsidRPr="00C74108">
              <w:rPr>
                <w:rFonts w:eastAsia="Times New Roman"/>
                <w:sz w:val="20"/>
                <w:szCs w:val="20"/>
                <w:lang w:eastAsia="ru-RU"/>
              </w:rPr>
              <w:t>Общая сумма нанесенного ущерба от нарушений лесного законодательства на территории субъекта Российской Федерации</w:t>
            </w:r>
          </w:p>
        </w:tc>
        <w:tc>
          <w:tcPr>
            <w:tcW w:w="1113" w:type="dxa"/>
            <w:tcBorders>
              <w:top w:val="nil"/>
              <w:left w:val="nil"/>
              <w:bottom w:val="single" w:sz="8" w:space="0" w:color="auto"/>
              <w:right w:val="single" w:sz="8" w:space="0" w:color="auto"/>
            </w:tcBorders>
            <w:shd w:val="clear" w:color="auto" w:fill="auto"/>
            <w:vAlign w:val="center"/>
            <w:hideMark/>
          </w:tcPr>
          <w:p w:rsidR="00155095" w:rsidRPr="00C74108" w:rsidRDefault="00155095" w:rsidP="00155095">
            <w:pPr>
              <w:jc w:val="center"/>
              <w:rPr>
                <w:rFonts w:eastAsia="Times New Roman"/>
                <w:sz w:val="20"/>
                <w:szCs w:val="20"/>
                <w:lang w:eastAsia="ru-RU"/>
              </w:rPr>
            </w:pPr>
            <w:r w:rsidRPr="00C74108">
              <w:rPr>
                <w:rFonts w:eastAsia="Times New Roman"/>
                <w:sz w:val="20"/>
                <w:szCs w:val="20"/>
                <w:lang w:eastAsia="ru-RU"/>
              </w:rPr>
              <w:t>тыс. руб.</w:t>
            </w:r>
          </w:p>
        </w:tc>
        <w:tc>
          <w:tcPr>
            <w:tcW w:w="87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93 812,0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55 203,0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55 150,0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55 100,0</w:t>
            </w:r>
          </w:p>
        </w:tc>
        <w:tc>
          <w:tcPr>
            <w:tcW w:w="88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55 050,0</w:t>
            </w:r>
          </w:p>
        </w:tc>
        <w:tc>
          <w:tcPr>
            <w:tcW w:w="91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55 000,0</w:t>
            </w:r>
          </w:p>
        </w:tc>
        <w:tc>
          <w:tcPr>
            <w:tcW w:w="93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54 850,0</w:t>
            </w:r>
          </w:p>
        </w:tc>
        <w:tc>
          <w:tcPr>
            <w:tcW w:w="838"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54 800,0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54 800,0</w:t>
            </w:r>
          </w:p>
        </w:tc>
        <w:tc>
          <w:tcPr>
            <w:tcW w:w="840"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54 750,0</w:t>
            </w:r>
          </w:p>
        </w:tc>
        <w:tc>
          <w:tcPr>
            <w:tcW w:w="95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54 700,0</w:t>
            </w:r>
          </w:p>
        </w:tc>
        <w:tc>
          <w:tcPr>
            <w:tcW w:w="899" w:type="dxa"/>
            <w:tcBorders>
              <w:top w:val="nil"/>
              <w:left w:val="nil"/>
              <w:bottom w:val="single" w:sz="8" w:space="0" w:color="auto"/>
              <w:right w:val="single" w:sz="8" w:space="0" w:color="auto"/>
            </w:tcBorders>
            <w:shd w:val="clear" w:color="000000" w:fill="FFFFFF"/>
            <w:noWrap/>
            <w:vAlign w:val="center"/>
            <w:hideMark/>
          </w:tcPr>
          <w:p w:rsidR="00155095" w:rsidRPr="00C74108" w:rsidRDefault="00155095" w:rsidP="00C74108">
            <w:pPr>
              <w:jc w:val="center"/>
              <w:rPr>
                <w:rFonts w:eastAsia="Times New Roman"/>
                <w:sz w:val="20"/>
                <w:szCs w:val="20"/>
                <w:lang w:eastAsia="ru-RU"/>
              </w:rPr>
            </w:pPr>
            <w:r w:rsidRPr="00C74108">
              <w:rPr>
                <w:rFonts w:eastAsia="Times New Roman"/>
                <w:sz w:val="20"/>
                <w:szCs w:val="20"/>
                <w:lang w:eastAsia="ru-RU"/>
              </w:rPr>
              <w:t>54 650,0</w:t>
            </w:r>
          </w:p>
        </w:tc>
      </w:tr>
    </w:tbl>
    <w:p w:rsidR="005F7476" w:rsidRDefault="005F7476" w:rsidP="004D2117">
      <w:pPr>
        <w:rPr>
          <w:sz w:val="28"/>
          <w:szCs w:val="28"/>
        </w:rPr>
      </w:pPr>
    </w:p>
    <w:p w:rsidR="005F7476" w:rsidRDefault="005F7476" w:rsidP="004D2117">
      <w:pPr>
        <w:rPr>
          <w:sz w:val="28"/>
          <w:szCs w:val="28"/>
        </w:rPr>
      </w:pPr>
    </w:p>
    <w:p w:rsidR="005F7476" w:rsidRDefault="005F7476" w:rsidP="004D2117">
      <w:pPr>
        <w:rPr>
          <w:sz w:val="28"/>
          <w:szCs w:val="28"/>
        </w:rPr>
      </w:pPr>
    </w:p>
    <w:p w:rsidR="00DB0F94" w:rsidRPr="00DB0F94" w:rsidRDefault="00DB0F94" w:rsidP="008C4E64">
      <w:pPr>
        <w:jc w:val="right"/>
      </w:pPr>
    </w:p>
    <w:sectPr w:rsidR="00DB0F94" w:rsidRPr="00DB0F94" w:rsidSect="004957B8">
      <w:pgSz w:w="16838" w:h="11906" w:orient="landscape" w:code="9"/>
      <w:pgMar w:top="851" w:right="851" w:bottom="851" w:left="1418" w:header="851"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0C2" w:rsidRDefault="00B720C2" w:rsidP="004A5651">
      <w:r>
        <w:separator/>
      </w:r>
    </w:p>
  </w:endnote>
  <w:endnote w:type="continuationSeparator" w:id="0">
    <w:p w:rsidR="00B720C2" w:rsidRDefault="00B720C2" w:rsidP="004A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Kudriashov">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828342"/>
      <w:docPartObj>
        <w:docPartGallery w:val="Page Numbers (Bottom of Page)"/>
        <w:docPartUnique/>
      </w:docPartObj>
    </w:sdtPr>
    <w:sdtEndPr/>
    <w:sdtContent>
      <w:p w:rsidR="00B720C2" w:rsidRDefault="00846F43">
        <w:pPr>
          <w:pStyle w:val="a5"/>
          <w:jc w:val="right"/>
        </w:pPr>
        <w:r>
          <w:rPr>
            <w:noProof/>
          </w:rPr>
          <w:fldChar w:fldCharType="begin"/>
        </w:r>
        <w:r w:rsidR="00B720C2">
          <w:rPr>
            <w:noProof/>
          </w:rPr>
          <w:instrText>PAGE   \* MERGEFORMAT</w:instrText>
        </w:r>
        <w:r>
          <w:rPr>
            <w:noProof/>
          </w:rPr>
          <w:fldChar w:fldCharType="separate"/>
        </w:r>
        <w:r w:rsidR="00B720C2">
          <w:rPr>
            <w:noProof/>
          </w:rPr>
          <w:t>2</w:t>
        </w:r>
        <w:r>
          <w:rPr>
            <w:noProof/>
          </w:rPr>
          <w:fldChar w:fldCharType="end"/>
        </w:r>
      </w:p>
    </w:sdtContent>
  </w:sdt>
  <w:p w:rsidR="00B720C2" w:rsidRDefault="00B720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467826"/>
      <w:docPartObj>
        <w:docPartGallery w:val="Page Numbers (Bottom of Page)"/>
        <w:docPartUnique/>
      </w:docPartObj>
    </w:sdtPr>
    <w:sdtEndPr/>
    <w:sdtContent>
      <w:p w:rsidR="00B720C2" w:rsidRDefault="00846F43">
        <w:pPr>
          <w:pStyle w:val="a5"/>
          <w:jc w:val="right"/>
        </w:pPr>
        <w:r>
          <w:rPr>
            <w:noProof/>
          </w:rPr>
          <w:fldChar w:fldCharType="begin"/>
        </w:r>
        <w:r w:rsidR="00B720C2">
          <w:rPr>
            <w:noProof/>
          </w:rPr>
          <w:instrText>PAGE   \* MERGEFORMAT</w:instrText>
        </w:r>
        <w:r>
          <w:rPr>
            <w:noProof/>
          </w:rPr>
          <w:fldChar w:fldCharType="separate"/>
        </w:r>
        <w:r w:rsidR="00461315">
          <w:rPr>
            <w:noProof/>
          </w:rPr>
          <w:t>6</w:t>
        </w:r>
        <w:r>
          <w:rPr>
            <w:noProof/>
          </w:rPr>
          <w:fldChar w:fldCharType="end"/>
        </w:r>
      </w:p>
    </w:sdtContent>
  </w:sdt>
  <w:p w:rsidR="00B720C2" w:rsidRDefault="00B720C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246269"/>
      <w:docPartObj>
        <w:docPartGallery w:val="Page Numbers (Bottom of Page)"/>
        <w:docPartUnique/>
      </w:docPartObj>
    </w:sdtPr>
    <w:sdtContent>
      <w:p w:rsidR="005E0E68" w:rsidRDefault="005E0E68">
        <w:pPr>
          <w:pStyle w:val="a5"/>
          <w:jc w:val="right"/>
        </w:pPr>
        <w:r>
          <w:fldChar w:fldCharType="begin"/>
        </w:r>
        <w:r>
          <w:instrText>PAGE   \* MERGEFORMAT</w:instrText>
        </w:r>
        <w:r>
          <w:fldChar w:fldCharType="separate"/>
        </w:r>
        <w:r w:rsidR="00461315">
          <w:rPr>
            <w:noProof/>
          </w:rPr>
          <w:t>60</w:t>
        </w:r>
        <w:r>
          <w:fldChar w:fldCharType="end"/>
        </w:r>
      </w:p>
    </w:sdtContent>
  </w:sdt>
  <w:p w:rsidR="00B720C2" w:rsidRPr="00897F58" w:rsidRDefault="00B720C2" w:rsidP="00897F5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742846"/>
      <w:docPartObj>
        <w:docPartGallery w:val="Page Numbers (Bottom of Page)"/>
        <w:docPartUnique/>
      </w:docPartObj>
    </w:sdtPr>
    <w:sdtEndPr/>
    <w:sdtContent>
      <w:p w:rsidR="00B720C2" w:rsidRDefault="00846F43">
        <w:pPr>
          <w:pStyle w:val="a5"/>
          <w:jc w:val="right"/>
        </w:pPr>
        <w:r>
          <w:rPr>
            <w:noProof/>
          </w:rPr>
          <w:fldChar w:fldCharType="begin"/>
        </w:r>
        <w:r w:rsidR="00B720C2">
          <w:rPr>
            <w:noProof/>
          </w:rPr>
          <w:instrText>PAGE   \* MERGEFORMAT</w:instrText>
        </w:r>
        <w:r>
          <w:rPr>
            <w:noProof/>
          </w:rPr>
          <w:fldChar w:fldCharType="separate"/>
        </w:r>
        <w:r w:rsidR="00461315">
          <w:rPr>
            <w:noProof/>
          </w:rPr>
          <w:t>79</w:t>
        </w:r>
        <w:r>
          <w:rPr>
            <w:noProof/>
          </w:rPr>
          <w:fldChar w:fldCharType="end"/>
        </w:r>
      </w:p>
    </w:sdtContent>
  </w:sdt>
  <w:p w:rsidR="00B720C2" w:rsidRDefault="00B720C2">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093105"/>
      <w:docPartObj>
        <w:docPartGallery w:val="Page Numbers (Bottom of Page)"/>
        <w:docPartUnique/>
      </w:docPartObj>
    </w:sdtPr>
    <w:sdtEndPr/>
    <w:sdtContent>
      <w:p w:rsidR="00B720C2" w:rsidRDefault="00846F43">
        <w:pPr>
          <w:pStyle w:val="a5"/>
          <w:jc w:val="right"/>
        </w:pPr>
        <w:r>
          <w:rPr>
            <w:noProof/>
          </w:rPr>
          <w:fldChar w:fldCharType="begin"/>
        </w:r>
        <w:r w:rsidR="00B720C2">
          <w:rPr>
            <w:noProof/>
          </w:rPr>
          <w:instrText>PAGE   \* MERGEFORMAT</w:instrText>
        </w:r>
        <w:r>
          <w:rPr>
            <w:noProof/>
          </w:rPr>
          <w:fldChar w:fldCharType="separate"/>
        </w:r>
        <w:r w:rsidR="00461315">
          <w:rPr>
            <w:noProof/>
          </w:rPr>
          <w:t>89</w:t>
        </w:r>
        <w:r>
          <w:rPr>
            <w:noProof/>
          </w:rPr>
          <w:fldChar w:fldCharType="end"/>
        </w:r>
      </w:p>
    </w:sdtContent>
  </w:sdt>
  <w:p w:rsidR="00B720C2" w:rsidRDefault="00B720C2">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12237"/>
      <w:docPartObj>
        <w:docPartGallery w:val="Page Numbers (Bottom of Page)"/>
        <w:docPartUnique/>
      </w:docPartObj>
    </w:sdtPr>
    <w:sdtEndPr/>
    <w:sdtContent>
      <w:p w:rsidR="00B720C2" w:rsidRDefault="00846F43">
        <w:pPr>
          <w:pStyle w:val="a5"/>
          <w:jc w:val="right"/>
        </w:pPr>
        <w:r>
          <w:rPr>
            <w:noProof/>
          </w:rPr>
          <w:fldChar w:fldCharType="begin"/>
        </w:r>
        <w:r w:rsidR="00B720C2">
          <w:rPr>
            <w:noProof/>
          </w:rPr>
          <w:instrText>PAGE   \* MERGEFORMAT</w:instrText>
        </w:r>
        <w:r>
          <w:rPr>
            <w:noProof/>
          </w:rPr>
          <w:fldChar w:fldCharType="separate"/>
        </w:r>
        <w:r w:rsidR="00461315">
          <w:rPr>
            <w:noProof/>
          </w:rPr>
          <w:t>134</w:t>
        </w:r>
        <w:r>
          <w:rPr>
            <w:noProof/>
          </w:rPr>
          <w:fldChar w:fldCharType="end"/>
        </w:r>
      </w:p>
    </w:sdtContent>
  </w:sdt>
  <w:p w:rsidR="00B720C2" w:rsidRDefault="00B720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0C2" w:rsidRDefault="00B720C2" w:rsidP="004A5651">
      <w:r>
        <w:separator/>
      </w:r>
    </w:p>
  </w:footnote>
  <w:footnote w:type="continuationSeparator" w:id="0">
    <w:p w:rsidR="00B720C2" w:rsidRDefault="00B720C2" w:rsidP="004A5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6F2694" w:rsidRDefault="00B720C2" w:rsidP="00205B3D">
    <w:pPr>
      <w:pStyle w:val="a3"/>
      <w:tabs>
        <w:tab w:val="left" w:pos="296"/>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4957B8" w:rsidRDefault="00B720C2" w:rsidP="00246CDA">
    <w:pPr>
      <w:pStyle w:val="a3"/>
      <w:framePr w:w="284" w:h="454" w:hRule="exact" w:wrap="around" w:vAnchor="text" w:hAnchor="page" w:x="15688" w:y="1"/>
      <w:jc w:val="center"/>
      <w:textDirection w:val="tbRl"/>
      <w:rPr>
        <w:rStyle w:val="af1"/>
        <w:lang w:val="en-US"/>
      </w:rPr>
    </w:pPr>
  </w:p>
  <w:p w:rsidR="00B720C2" w:rsidRDefault="00B720C2" w:rsidP="00205B3D">
    <w:pPr>
      <w:pStyle w:val="a3"/>
    </w:pPr>
  </w:p>
  <w:p w:rsidR="00B720C2" w:rsidRPr="006F2694" w:rsidRDefault="00B720C2" w:rsidP="00205B3D">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6F2694" w:rsidRDefault="00B720C2" w:rsidP="00901736">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6F2694" w:rsidRDefault="00B720C2" w:rsidP="00901736">
    <w:pPr>
      <w:pStyle w:val="a3"/>
      <w:tabs>
        <w:tab w:val="left" w:pos="296"/>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7D5718" w:rsidRDefault="00B720C2" w:rsidP="00015F6D">
    <w:pPr>
      <w:pStyle w:val="a3"/>
      <w:framePr w:w="284" w:h="454" w:hRule="exact" w:wrap="around" w:vAnchor="text" w:hAnchor="page" w:x="15688" w:y="1"/>
      <w:jc w:val="center"/>
      <w:textDirection w:val="tbRl"/>
      <w:rPr>
        <w:rStyle w:val="af1"/>
      </w:rPr>
    </w:pPr>
  </w:p>
  <w:p w:rsidR="00B720C2" w:rsidRDefault="00B720C2">
    <w:pPr>
      <w:pStyle w:val="a3"/>
    </w:pPr>
  </w:p>
  <w:p w:rsidR="00B720C2" w:rsidRPr="006F2694" w:rsidRDefault="00B720C2" w:rsidP="00901736">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Default="00B720C2">
    <w:pPr>
      <w:pStyle w:val="a3"/>
      <w:jc w:val="right"/>
    </w:pPr>
  </w:p>
  <w:p w:rsidR="00B720C2" w:rsidRPr="006F2694" w:rsidRDefault="00B720C2" w:rsidP="00901736">
    <w:pPr>
      <w:pStyle w:val="a3"/>
      <w:tabs>
        <w:tab w:val="left" w:pos="296"/>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7D5718" w:rsidRDefault="00B720C2" w:rsidP="001C2CC8">
    <w:pPr>
      <w:pStyle w:val="a3"/>
      <w:framePr w:w="284" w:h="454" w:hRule="exact" w:wrap="around" w:vAnchor="text" w:hAnchor="page" w:x="15688" w:y="1"/>
      <w:textDirection w:val="tbRl"/>
      <w:rPr>
        <w:rStyle w:val="af1"/>
      </w:rPr>
    </w:pPr>
  </w:p>
  <w:p w:rsidR="00B720C2" w:rsidRPr="006F2694" w:rsidRDefault="00B720C2" w:rsidP="009017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0E4993" w:rsidRDefault="00B720C2" w:rsidP="00C85A87">
    <w:pPr>
      <w:pStyle w:val="a3"/>
      <w:framePr w:w="284" w:h="454" w:hRule="exact" w:wrap="around" w:vAnchor="text" w:hAnchor="page" w:x="15688" w:y="1"/>
      <w:jc w:val="center"/>
      <w:textDirection w:val="tbRl"/>
      <w:rPr>
        <w:rStyle w:val="af1"/>
        <w:lang w:val="en-US"/>
      </w:rPr>
    </w:pPr>
  </w:p>
  <w:p w:rsidR="00B720C2" w:rsidRPr="00F37AF3" w:rsidRDefault="00B720C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6F2694" w:rsidRDefault="00B720C2" w:rsidP="00205B3D">
    <w:pPr>
      <w:pStyle w:val="a3"/>
      <w:tabs>
        <w:tab w:val="left" w:pos="29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6F2694" w:rsidRDefault="00B720C2" w:rsidP="00205B3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6F2694" w:rsidRDefault="00B720C2" w:rsidP="00205B3D">
    <w:pPr>
      <w:pStyle w:val="a3"/>
      <w:tabs>
        <w:tab w:val="left" w:pos="29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4957B8" w:rsidRDefault="00B720C2" w:rsidP="00901736">
    <w:pPr>
      <w:pStyle w:val="a3"/>
      <w:framePr w:w="284" w:h="454" w:hRule="exact" w:wrap="around" w:vAnchor="text" w:hAnchor="page" w:x="15688" w:y="1"/>
      <w:jc w:val="center"/>
      <w:textDirection w:val="tbRl"/>
      <w:rPr>
        <w:rStyle w:val="af1"/>
        <w:lang w:val="en-US"/>
      </w:rPr>
    </w:pPr>
  </w:p>
  <w:p w:rsidR="00B720C2" w:rsidRDefault="00B720C2">
    <w:pPr>
      <w:pStyle w:val="a3"/>
    </w:pPr>
  </w:p>
  <w:p w:rsidR="00B720C2" w:rsidRPr="006F2694" w:rsidRDefault="00B720C2" w:rsidP="00205B3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4957B8" w:rsidRDefault="00B720C2" w:rsidP="00901736">
    <w:pPr>
      <w:pStyle w:val="a3"/>
      <w:framePr w:w="284" w:h="454" w:hRule="exact" w:wrap="around" w:vAnchor="text" w:hAnchor="page" w:x="15688" w:y="1"/>
      <w:jc w:val="center"/>
      <w:textDirection w:val="tbRl"/>
      <w:rPr>
        <w:rStyle w:val="af1"/>
        <w:lang w:val="en-US"/>
      </w:rPr>
    </w:pPr>
  </w:p>
  <w:p w:rsidR="00B720C2" w:rsidRDefault="00B720C2">
    <w:pPr>
      <w:pStyle w:val="a3"/>
    </w:pPr>
  </w:p>
  <w:p w:rsidR="00B720C2" w:rsidRPr="006F2694" w:rsidRDefault="00B720C2" w:rsidP="00205B3D">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6F2694" w:rsidRDefault="00B720C2" w:rsidP="00205B3D">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C2" w:rsidRPr="006F2694" w:rsidRDefault="00B720C2" w:rsidP="00205B3D">
    <w:pPr>
      <w:pStyle w:val="a3"/>
      <w:tabs>
        <w:tab w:val="left" w:pos="29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
      </v:shape>
    </w:pict>
  </w:numPicBullet>
  <w:abstractNum w:abstractNumId="0">
    <w:nsid w:val="FFFFFFFE"/>
    <w:multiLevelType w:val="singleLevel"/>
    <w:tmpl w:val="24121A90"/>
    <w:lvl w:ilvl="0">
      <w:numFmt w:val="bullet"/>
      <w:lvlText w:val="*"/>
      <w:lvlJc w:val="left"/>
    </w:lvl>
  </w:abstractNum>
  <w:abstractNum w:abstractNumId="1">
    <w:nsid w:val="00E80516"/>
    <w:multiLevelType w:val="hybridMultilevel"/>
    <w:tmpl w:val="26DE754E"/>
    <w:lvl w:ilvl="0" w:tplc="248C853E">
      <w:start w:val="1"/>
      <w:numFmt w:val="bullet"/>
      <w:lvlText w:val=""/>
      <w:lvlJc w:val="left"/>
      <w:pPr>
        <w:ind w:left="1065" w:hanging="360"/>
      </w:pPr>
      <w:rPr>
        <w:rFonts w:ascii="Symbol" w:eastAsiaTheme="minorHAnsi" w:hAnsi="Symbol" w:cs="Times New Roman" w:hint="default"/>
        <w:sz w:val="24"/>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07C24BEB"/>
    <w:multiLevelType w:val="hybridMultilevel"/>
    <w:tmpl w:val="30B6291C"/>
    <w:lvl w:ilvl="0" w:tplc="6B1C8404">
      <w:numFmt w:val="bullet"/>
      <w:lvlText w:val=""/>
      <w:lvlJc w:val="left"/>
      <w:pPr>
        <w:ind w:left="1065" w:hanging="360"/>
      </w:pPr>
      <w:rPr>
        <w:rFonts w:ascii="Symbol" w:eastAsiaTheme="minorHAns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0A9F290F"/>
    <w:multiLevelType w:val="hybridMultilevel"/>
    <w:tmpl w:val="CCF0C208"/>
    <w:lvl w:ilvl="0" w:tplc="5EC8A39C">
      <w:start w:val="1"/>
      <w:numFmt w:val="bullet"/>
      <w:lvlText w:val=""/>
      <w:lvlJc w:val="left"/>
      <w:pPr>
        <w:tabs>
          <w:tab w:val="num" w:pos="720"/>
        </w:tabs>
        <w:ind w:left="720" w:hanging="360"/>
      </w:pPr>
      <w:rPr>
        <w:rFonts w:ascii="Symbol" w:hAnsi="Symbol" w:cs="Symbol" w:hint="default"/>
        <w:sz w:val="18"/>
        <w:szCs w:val="18"/>
      </w:rPr>
    </w:lvl>
    <w:lvl w:ilvl="1" w:tplc="9EEC2F9E">
      <w:start w:val="1"/>
      <w:numFmt w:val="bullet"/>
      <w:lvlText w:val=""/>
      <w:lvlJc w:val="left"/>
      <w:pPr>
        <w:tabs>
          <w:tab w:val="num" w:pos="1440"/>
        </w:tabs>
        <w:ind w:left="1440" w:hanging="360"/>
      </w:pPr>
      <w:rPr>
        <w:rFonts w:ascii="Symbol" w:hAnsi="Symbol" w:cs="Symbol" w:hint="default"/>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CAC4AAB"/>
    <w:multiLevelType w:val="hybridMultilevel"/>
    <w:tmpl w:val="79620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C03939"/>
    <w:multiLevelType w:val="hybridMultilevel"/>
    <w:tmpl w:val="03808808"/>
    <w:lvl w:ilvl="0" w:tplc="F764802E">
      <w:start w:val="1"/>
      <w:numFmt w:val="bullet"/>
      <w:lvlText w:val=""/>
      <w:lvlJc w:val="left"/>
      <w:pPr>
        <w:ind w:left="1065" w:hanging="360"/>
      </w:pPr>
      <w:rPr>
        <w:rFonts w:ascii="Symbol" w:eastAsiaTheme="minorHAnsi" w:hAnsi="Symbol" w:cs="Times New Roman" w:hint="default"/>
        <w:sz w:val="24"/>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124D52D7"/>
    <w:multiLevelType w:val="hybridMultilevel"/>
    <w:tmpl w:val="E1E485BA"/>
    <w:lvl w:ilvl="0" w:tplc="1C08C61E">
      <w:start w:val="1"/>
      <w:numFmt w:val="bullet"/>
      <w:lvlText w:val=""/>
      <w:lvlJc w:val="left"/>
      <w:pPr>
        <w:tabs>
          <w:tab w:val="num" w:pos="1134"/>
        </w:tabs>
        <w:ind w:left="1134" w:hanging="397"/>
      </w:pPr>
      <w:rPr>
        <w:rFonts w:ascii="Symbol" w:hAnsi="Symbol" w:hint="default"/>
      </w:rPr>
    </w:lvl>
    <w:lvl w:ilvl="1" w:tplc="1C08C61E">
      <w:start w:val="1"/>
      <w:numFmt w:val="bullet"/>
      <w:lvlText w:val=""/>
      <w:lvlJc w:val="left"/>
      <w:pPr>
        <w:tabs>
          <w:tab w:val="num" w:pos="397"/>
        </w:tabs>
        <w:ind w:left="397" w:hanging="397"/>
      </w:pPr>
      <w:rPr>
        <w:rFonts w:ascii="Symbol" w:hAnsi="Symbol" w:hint="default"/>
      </w:rPr>
    </w:lvl>
    <w:lvl w:ilvl="2" w:tplc="96D8657E">
      <w:numFmt w:val="bullet"/>
      <w:lvlText w:val="-"/>
      <w:lvlJc w:val="left"/>
      <w:pPr>
        <w:tabs>
          <w:tab w:val="num" w:pos="2160"/>
        </w:tabs>
        <w:ind w:left="2160" w:hanging="360"/>
      </w:pPr>
      <w:rPr>
        <w:rFonts w:ascii="Times New Roman" w:eastAsia="MS Mincho"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AA6430"/>
    <w:multiLevelType w:val="hybridMultilevel"/>
    <w:tmpl w:val="B978B9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004A27"/>
    <w:multiLevelType w:val="hybridMultilevel"/>
    <w:tmpl w:val="080610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F947F2"/>
    <w:multiLevelType w:val="hybridMultilevel"/>
    <w:tmpl w:val="B9DCE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DA5EAA"/>
    <w:multiLevelType w:val="hybridMultilevel"/>
    <w:tmpl w:val="F9A6FEFA"/>
    <w:lvl w:ilvl="0" w:tplc="50B8184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666104"/>
    <w:multiLevelType w:val="hybridMultilevel"/>
    <w:tmpl w:val="2A94D1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3F2F64"/>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15B2BB3"/>
    <w:multiLevelType w:val="hybridMultilevel"/>
    <w:tmpl w:val="5D1EAE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2FF162C"/>
    <w:multiLevelType w:val="hybridMultilevel"/>
    <w:tmpl w:val="80CA5582"/>
    <w:lvl w:ilvl="0" w:tplc="981A9E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02196C"/>
    <w:multiLevelType w:val="hybridMultilevel"/>
    <w:tmpl w:val="FF18CA1E"/>
    <w:lvl w:ilvl="0" w:tplc="ABB617F2">
      <w:numFmt w:val="bullet"/>
      <w:lvlText w:val=""/>
      <w:lvlJc w:val="left"/>
      <w:pPr>
        <w:ind w:left="720" w:hanging="360"/>
      </w:pPr>
      <w:rPr>
        <w:rFonts w:ascii="Symbol" w:eastAsiaTheme="minorHAnsi" w:hAnsi="Symbol"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D33039"/>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8031295"/>
    <w:multiLevelType w:val="hybridMultilevel"/>
    <w:tmpl w:val="36AA8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7F5ECF"/>
    <w:multiLevelType w:val="hybridMultilevel"/>
    <w:tmpl w:val="F24AC150"/>
    <w:lvl w:ilvl="0" w:tplc="58508E06">
      <w:start w:val="1"/>
      <w:numFmt w:val="bullet"/>
      <w:lvlText w:val=""/>
      <w:lvlJc w:val="left"/>
      <w:pPr>
        <w:ind w:left="1065" w:hanging="360"/>
      </w:pPr>
      <w:rPr>
        <w:rFonts w:ascii="Symbol" w:eastAsiaTheme="minorHAnsi" w:hAnsi="Symbol" w:cs="Times New Roman" w:hint="default"/>
        <w:sz w:val="25"/>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nsid w:val="3A95351D"/>
    <w:multiLevelType w:val="hybridMultilevel"/>
    <w:tmpl w:val="A6049482"/>
    <w:lvl w:ilvl="0" w:tplc="361C30F2">
      <w:start w:val="1"/>
      <w:numFmt w:val="bullet"/>
      <w:lvlText w:val=""/>
      <w:lvlJc w:val="left"/>
      <w:pPr>
        <w:tabs>
          <w:tab w:val="num" w:pos="340"/>
        </w:tabs>
        <w:ind w:left="340" w:hanging="340"/>
      </w:pPr>
      <w:rPr>
        <w:rFonts w:ascii="Symbol" w:hAnsi="Symbol" w:hint="default"/>
      </w:rPr>
    </w:lvl>
    <w:lvl w:ilvl="1" w:tplc="49104660">
      <w:start w:val="1"/>
      <w:numFmt w:val="bullet"/>
      <w:lvlText w:val="o"/>
      <w:lvlJc w:val="left"/>
      <w:pPr>
        <w:tabs>
          <w:tab w:val="num" w:pos="1364"/>
        </w:tabs>
        <w:ind w:left="1364" w:hanging="284"/>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E900A7"/>
    <w:multiLevelType w:val="multilevel"/>
    <w:tmpl w:val="58287362"/>
    <w:lvl w:ilvl="0">
      <w:start w:val="1"/>
      <w:numFmt w:val="upperRoman"/>
      <w:lvlText w:val="%1."/>
      <w:lvlJc w:val="left"/>
      <w:pPr>
        <w:ind w:left="720" w:hanging="720"/>
      </w:pPr>
      <w:rPr>
        <w:rFonts w:hint="default"/>
      </w:rPr>
    </w:lvl>
    <w:lvl w:ilvl="1">
      <w:start w:val="1"/>
      <w:numFmt w:val="decimal"/>
      <w:isLgl/>
      <w:lvlText w:val="%1.%2."/>
      <w:lvlJc w:val="left"/>
      <w:pPr>
        <w:ind w:left="1800" w:hanging="720"/>
      </w:pPr>
      <w:rPr>
        <w:rFonts w:hint="default"/>
        <w:b/>
        <w:sz w:val="24"/>
      </w:rPr>
    </w:lvl>
    <w:lvl w:ilvl="2">
      <w:start w:val="1"/>
      <w:numFmt w:val="decimal"/>
      <w:isLgl/>
      <w:lvlText w:val="%1.%2.%3."/>
      <w:lvlJc w:val="left"/>
      <w:pPr>
        <w:ind w:left="4406" w:hanging="720"/>
      </w:pPr>
      <w:rPr>
        <w:rFonts w:hint="default"/>
        <w:b/>
        <w:sz w:val="24"/>
      </w:rPr>
    </w:lvl>
    <w:lvl w:ilvl="3">
      <w:start w:val="1"/>
      <w:numFmt w:val="decimal"/>
      <w:isLgl/>
      <w:lvlText w:val="%1.%2.%3.%4."/>
      <w:lvlJc w:val="left"/>
      <w:pPr>
        <w:ind w:left="3600" w:hanging="1080"/>
      </w:pPr>
      <w:rPr>
        <w:rFonts w:hint="default"/>
        <w:b/>
        <w:sz w:val="24"/>
      </w:rPr>
    </w:lvl>
    <w:lvl w:ilvl="4">
      <w:start w:val="1"/>
      <w:numFmt w:val="decimal"/>
      <w:isLgl/>
      <w:lvlText w:val="%1.%2.%3.%4.%5."/>
      <w:lvlJc w:val="left"/>
      <w:pPr>
        <w:ind w:left="4320" w:hanging="1080"/>
      </w:pPr>
      <w:rPr>
        <w:rFonts w:hint="default"/>
        <w:b/>
        <w:sz w:val="24"/>
      </w:rPr>
    </w:lvl>
    <w:lvl w:ilvl="5">
      <w:start w:val="1"/>
      <w:numFmt w:val="decimal"/>
      <w:isLgl/>
      <w:lvlText w:val="%1.%2.%3.%4.%5.%6."/>
      <w:lvlJc w:val="left"/>
      <w:pPr>
        <w:ind w:left="5400" w:hanging="1440"/>
      </w:pPr>
      <w:rPr>
        <w:rFonts w:hint="default"/>
        <w:b/>
        <w:sz w:val="24"/>
      </w:rPr>
    </w:lvl>
    <w:lvl w:ilvl="6">
      <w:start w:val="1"/>
      <w:numFmt w:val="decimal"/>
      <w:isLgl/>
      <w:lvlText w:val="%1.%2.%3.%4.%5.%6.%7."/>
      <w:lvlJc w:val="left"/>
      <w:pPr>
        <w:ind w:left="6480" w:hanging="1800"/>
      </w:pPr>
      <w:rPr>
        <w:rFonts w:hint="default"/>
        <w:b/>
        <w:sz w:val="24"/>
      </w:rPr>
    </w:lvl>
    <w:lvl w:ilvl="7">
      <w:start w:val="1"/>
      <w:numFmt w:val="decimal"/>
      <w:isLgl/>
      <w:lvlText w:val="%1.%2.%3.%4.%5.%6.%7.%8."/>
      <w:lvlJc w:val="left"/>
      <w:pPr>
        <w:ind w:left="7200" w:hanging="1800"/>
      </w:pPr>
      <w:rPr>
        <w:rFonts w:hint="default"/>
        <w:b/>
        <w:sz w:val="24"/>
      </w:rPr>
    </w:lvl>
    <w:lvl w:ilvl="8">
      <w:start w:val="1"/>
      <w:numFmt w:val="decimal"/>
      <w:isLgl/>
      <w:lvlText w:val="%1.%2.%3.%4.%5.%6.%7.%8.%9."/>
      <w:lvlJc w:val="left"/>
      <w:pPr>
        <w:ind w:left="8280" w:hanging="2160"/>
      </w:pPr>
      <w:rPr>
        <w:rFonts w:hint="default"/>
        <w:b/>
        <w:sz w:val="24"/>
      </w:rPr>
    </w:lvl>
  </w:abstractNum>
  <w:abstractNum w:abstractNumId="21">
    <w:nsid w:val="44CA428A"/>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5DD6EBC"/>
    <w:multiLevelType w:val="hybridMultilevel"/>
    <w:tmpl w:val="313423E8"/>
    <w:lvl w:ilvl="0" w:tplc="BEC637E6">
      <w:start w:val="1"/>
      <w:numFmt w:val="bullet"/>
      <w:lvlText w:val=""/>
      <w:lvlPicBulletId w:val="0"/>
      <w:lvlJc w:val="left"/>
      <w:pPr>
        <w:tabs>
          <w:tab w:val="num" w:pos="720"/>
        </w:tabs>
        <w:ind w:left="720" w:hanging="360"/>
      </w:pPr>
      <w:rPr>
        <w:rFonts w:ascii="Symbol" w:hAnsi="Symbol" w:hint="default"/>
      </w:rPr>
    </w:lvl>
    <w:lvl w:ilvl="1" w:tplc="BC84C716" w:tentative="1">
      <w:start w:val="1"/>
      <w:numFmt w:val="bullet"/>
      <w:lvlText w:val=""/>
      <w:lvlJc w:val="left"/>
      <w:pPr>
        <w:tabs>
          <w:tab w:val="num" w:pos="1440"/>
        </w:tabs>
        <w:ind w:left="1440" w:hanging="360"/>
      </w:pPr>
      <w:rPr>
        <w:rFonts w:ascii="Symbol" w:hAnsi="Symbol" w:hint="default"/>
      </w:rPr>
    </w:lvl>
    <w:lvl w:ilvl="2" w:tplc="5310E138" w:tentative="1">
      <w:start w:val="1"/>
      <w:numFmt w:val="bullet"/>
      <w:lvlText w:val=""/>
      <w:lvlJc w:val="left"/>
      <w:pPr>
        <w:tabs>
          <w:tab w:val="num" w:pos="2160"/>
        </w:tabs>
        <w:ind w:left="2160" w:hanging="360"/>
      </w:pPr>
      <w:rPr>
        <w:rFonts w:ascii="Symbol" w:hAnsi="Symbol" w:hint="default"/>
      </w:rPr>
    </w:lvl>
    <w:lvl w:ilvl="3" w:tplc="BC3279E6" w:tentative="1">
      <w:start w:val="1"/>
      <w:numFmt w:val="bullet"/>
      <w:lvlText w:val=""/>
      <w:lvlJc w:val="left"/>
      <w:pPr>
        <w:tabs>
          <w:tab w:val="num" w:pos="2880"/>
        </w:tabs>
        <w:ind w:left="2880" w:hanging="360"/>
      </w:pPr>
      <w:rPr>
        <w:rFonts w:ascii="Symbol" w:hAnsi="Symbol" w:hint="default"/>
      </w:rPr>
    </w:lvl>
    <w:lvl w:ilvl="4" w:tplc="EADEC6F4" w:tentative="1">
      <w:start w:val="1"/>
      <w:numFmt w:val="bullet"/>
      <w:lvlText w:val=""/>
      <w:lvlJc w:val="left"/>
      <w:pPr>
        <w:tabs>
          <w:tab w:val="num" w:pos="3600"/>
        </w:tabs>
        <w:ind w:left="3600" w:hanging="360"/>
      </w:pPr>
      <w:rPr>
        <w:rFonts w:ascii="Symbol" w:hAnsi="Symbol" w:hint="default"/>
      </w:rPr>
    </w:lvl>
    <w:lvl w:ilvl="5" w:tplc="1054D9EE" w:tentative="1">
      <w:start w:val="1"/>
      <w:numFmt w:val="bullet"/>
      <w:lvlText w:val=""/>
      <w:lvlJc w:val="left"/>
      <w:pPr>
        <w:tabs>
          <w:tab w:val="num" w:pos="4320"/>
        </w:tabs>
        <w:ind w:left="4320" w:hanging="360"/>
      </w:pPr>
      <w:rPr>
        <w:rFonts w:ascii="Symbol" w:hAnsi="Symbol" w:hint="default"/>
      </w:rPr>
    </w:lvl>
    <w:lvl w:ilvl="6" w:tplc="3368A318" w:tentative="1">
      <w:start w:val="1"/>
      <w:numFmt w:val="bullet"/>
      <w:lvlText w:val=""/>
      <w:lvlJc w:val="left"/>
      <w:pPr>
        <w:tabs>
          <w:tab w:val="num" w:pos="5040"/>
        </w:tabs>
        <w:ind w:left="5040" w:hanging="360"/>
      </w:pPr>
      <w:rPr>
        <w:rFonts w:ascii="Symbol" w:hAnsi="Symbol" w:hint="default"/>
      </w:rPr>
    </w:lvl>
    <w:lvl w:ilvl="7" w:tplc="7710121A" w:tentative="1">
      <w:start w:val="1"/>
      <w:numFmt w:val="bullet"/>
      <w:lvlText w:val=""/>
      <w:lvlJc w:val="left"/>
      <w:pPr>
        <w:tabs>
          <w:tab w:val="num" w:pos="5760"/>
        </w:tabs>
        <w:ind w:left="5760" w:hanging="360"/>
      </w:pPr>
      <w:rPr>
        <w:rFonts w:ascii="Symbol" w:hAnsi="Symbol" w:hint="default"/>
      </w:rPr>
    </w:lvl>
    <w:lvl w:ilvl="8" w:tplc="AD8A3390" w:tentative="1">
      <w:start w:val="1"/>
      <w:numFmt w:val="bullet"/>
      <w:lvlText w:val=""/>
      <w:lvlJc w:val="left"/>
      <w:pPr>
        <w:tabs>
          <w:tab w:val="num" w:pos="6480"/>
        </w:tabs>
        <w:ind w:left="6480" w:hanging="360"/>
      </w:pPr>
      <w:rPr>
        <w:rFonts w:ascii="Symbol" w:hAnsi="Symbol" w:hint="default"/>
      </w:rPr>
    </w:lvl>
  </w:abstractNum>
  <w:abstractNum w:abstractNumId="23">
    <w:nsid w:val="46600A71"/>
    <w:multiLevelType w:val="multilevel"/>
    <w:tmpl w:val="8520A9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F120C2"/>
    <w:multiLevelType w:val="hybridMultilevel"/>
    <w:tmpl w:val="76342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FEF41BC"/>
    <w:multiLevelType w:val="hybridMultilevel"/>
    <w:tmpl w:val="38CC67DA"/>
    <w:lvl w:ilvl="0" w:tplc="72EC3C7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1BE3D5B"/>
    <w:multiLevelType w:val="hybridMultilevel"/>
    <w:tmpl w:val="2668BBF6"/>
    <w:lvl w:ilvl="0" w:tplc="981A9EC6">
      <w:start w:val="1"/>
      <w:numFmt w:val="bullet"/>
      <w:lvlText w:val=""/>
      <w:lvlJc w:val="left"/>
      <w:pPr>
        <w:tabs>
          <w:tab w:val="num" w:pos="227"/>
        </w:tabs>
        <w:ind w:left="227" w:hanging="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8115362"/>
    <w:multiLevelType w:val="hybridMultilevel"/>
    <w:tmpl w:val="4B848C00"/>
    <w:lvl w:ilvl="0" w:tplc="981A9E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582F39"/>
    <w:multiLevelType w:val="hybridMultilevel"/>
    <w:tmpl w:val="99CA57A6"/>
    <w:lvl w:ilvl="0" w:tplc="1FECF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A7D3863"/>
    <w:multiLevelType w:val="hybridMultilevel"/>
    <w:tmpl w:val="C1BE3016"/>
    <w:lvl w:ilvl="0" w:tplc="3CCCE9FE">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B75DC3"/>
    <w:multiLevelType w:val="hybridMultilevel"/>
    <w:tmpl w:val="22D004B2"/>
    <w:lvl w:ilvl="0" w:tplc="99F83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DC70AB"/>
    <w:multiLevelType w:val="hybridMultilevel"/>
    <w:tmpl w:val="CFC093FA"/>
    <w:lvl w:ilvl="0" w:tplc="3CAE634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1331A53"/>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1EE2C97"/>
    <w:multiLevelType w:val="hybridMultilevel"/>
    <w:tmpl w:val="B0008F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62FA6711"/>
    <w:multiLevelType w:val="hybridMultilevel"/>
    <w:tmpl w:val="A272989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5">
    <w:nsid w:val="637B260F"/>
    <w:multiLevelType w:val="multilevel"/>
    <w:tmpl w:val="AB9C2DC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8B23702"/>
    <w:multiLevelType w:val="multilevel"/>
    <w:tmpl w:val="E70C3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FE0AE7"/>
    <w:multiLevelType w:val="hybridMultilevel"/>
    <w:tmpl w:val="4DF64C12"/>
    <w:lvl w:ilvl="0" w:tplc="994699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DB656A"/>
    <w:multiLevelType w:val="multilevel"/>
    <w:tmpl w:val="CED8D1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9">
    <w:nsid w:val="70E1438A"/>
    <w:multiLevelType w:val="hybridMultilevel"/>
    <w:tmpl w:val="78480662"/>
    <w:lvl w:ilvl="0" w:tplc="1C08C61E">
      <w:start w:val="1"/>
      <w:numFmt w:val="bullet"/>
      <w:lvlText w:val=""/>
      <w:lvlJc w:val="left"/>
      <w:pPr>
        <w:tabs>
          <w:tab w:val="num" w:pos="1134"/>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2AA26F6"/>
    <w:multiLevelType w:val="singleLevel"/>
    <w:tmpl w:val="8344420A"/>
    <w:lvl w:ilvl="0">
      <w:start w:val="1"/>
      <w:numFmt w:val="decimal"/>
      <w:lvlText w:val="%1."/>
      <w:legacy w:legacy="1" w:legacySpace="0" w:legacyIndent="235"/>
      <w:lvlJc w:val="left"/>
      <w:rPr>
        <w:rFonts w:ascii="Times New Roman" w:hAnsi="Times New Roman" w:cs="Times New Roman" w:hint="default"/>
      </w:rPr>
    </w:lvl>
  </w:abstractNum>
  <w:abstractNum w:abstractNumId="41">
    <w:nsid w:val="75C72846"/>
    <w:multiLevelType w:val="hybridMultilevel"/>
    <w:tmpl w:val="D9F29AD0"/>
    <w:lvl w:ilvl="0" w:tplc="A8CC122E">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2">
    <w:nsid w:val="75FD3AB4"/>
    <w:multiLevelType w:val="multilevel"/>
    <w:tmpl w:val="14B0E11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4"/>
  </w:num>
  <w:num w:numId="2">
    <w:abstractNumId w:val="17"/>
  </w:num>
  <w:num w:numId="3">
    <w:abstractNumId w:val="19"/>
  </w:num>
  <w:num w:numId="4">
    <w:abstractNumId w:val="26"/>
  </w:num>
  <w:num w:numId="5">
    <w:abstractNumId w:val="27"/>
  </w:num>
  <w:num w:numId="6">
    <w:abstractNumId w:val="14"/>
  </w:num>
  <w:num w:numId="7">
    <w:abstractNumId w:val="28"/>
  </w:num>
  <w:num w:numId="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9">
    <w:abstractNumId w:val="9"/>
  </w:num>
  <w:num w:numId="10">
    <w:abstractNumId w:val="40"/>
  </w:num>
  <w:num w:numId="11">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14">
    <w:abstractNumId w:val="31"/>
  </w:num>
  <w:num w:numId="15">
    <w:abstractNumId w:val="13"/>
  </w:num>
  <w:num w:numId="16">
    <w:abstractNumId w:val="7"/>
  </w:num>
  <w:num w:numId="17">
    <w:abstractNumId w:val="11"/>
  </w:num>
  <w:num w:numId="18">
    <w:abstractNumId w:val="24"/>
  </w:num>
  <w:num w:numId="19">
    <w:abstractNumId w:val="8"/>
  </w:num>
  <w:num w:numId="20">
    <w:abstractNumId w:val="6"/>
  </w:num>
  <w:num w:numId="21">
    <w:abstractNumId w:val="33"/>
  </w:num>
  <w:num w:numId="22">
    <w:abstractNumId w:val="4"/>
  </w:num>
  <w:num w:numId="23">
    <w:abstractNumId w:val="39"/>
  </w:num>
  <w:num w:numId="24">
    <w:abstractNumId w:val="37"/>
  </w:num>
  <w:num w:numId="25">
    <w:abstractNumId w:val="30"/>
  </w:num>
  <w:num w:numId="26">
    <w:abstractNumId w:val="10"/>
  </w:num>
  <w:num w:numId="27">
    <w:abstractNumId w:val="38"/>
  </w:num>
  <w:num w:numId="28">
    <w:abstractNumId w:val="22"/>
  </w:num>
  <w:num w:numId="29">
    <w:abstractNumId w:val="29"/>
  </w:num>
  <w:num w:numId="30">
    <w:abstractNumId w:val="35"/>
  </w:num>
  <w:num w:numId="31">
    <w:abstractNumId w:val="25"/>
  </w:num>
  <w:num w:numId="32">
    <w:abstractNumId w:val="41"/>
  </w:num>
  <w:num w:numId="33">
    <w:abstractNumId w:val="20"/>
  </w:num>
  <w:num w:numId="34">
    <w:abstractNumId w:val="23"/>
  </w:num>
  <w:num w:numId="35">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36"/>
  </w:num>
  <w:num w:numId="37">
    <w:abstractNumId w:val="16"/>
  </w:num>
  <w:num w:numId="38">
    <w:abstractNumId w:val="21"/>
  </w:num>
  <w:num w:numId="39">
    <w:abstractNumId w:val="32"/>
  </w:num>
  <w:num w:numId="40">
    <w:abstractNumId w:val="12"/>
  </w:num>
  <w:num w:numId="41">
    <w:abstractNumId w:val="3"/>
  </w:num>
  <w:num w:numId="42">
    <w:abstractNumId w:val="2"/>
  </w:num>
  <w:num w:numId="43">
    <w:abstractNumId w:val="15"/>
  </w:num>
  <w:num w:numId="44">
    <w:abstractNumId w:val="18"/>
  </w:num>
  <w:num w:numId="45">
    <w:abstractNumId w:val="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0861"/>
    <w:rsid w:val="000005CD"/>
    <w:rsid w:val="0000274B"/>
    <w:rsid w:val="00003475"/>
    <w:rsid w:val="00004498"/>
    <w:rsid w:val="000144C1"/>
    <w:rsid w:val="00015F6D"/>
    <w:rsid w:val="00016E9C"/>
    <w:rsid w:val="0001794E"/>
    <w:rsid w:val="000239FE"/>
    <w:rsid w:val="00025B30"/>
    <w:rsid w:val="00027588"/>
    <w:rsid w:val="00034A70"/>
    <w:rsid w:val="00035F4F"/>
    <w:rsid w:val="00036B92"/>
    <w:rsid w:val="00040270"/>
    <w:rsid w:val="00046C2F"/>
    <w:rsid w:val="00052F96"/>
    <w:rsid w:val="000552AA"/>
    <w:rsid w:val="0006020E"/>
    <w:rsid w:val="00061DD5"/>
    <w:rsid w:val="000669FF"/>
    <w:rsid w:val="00066F59"/>
    <w:rsid w:val="00067E85"/>
    <w:rsid w:val="00071783"/>
    <w:rsid w:val="00072FCA"/>
    <w:rsid w:val="0007652E"/>
    <w:rsid w:val="0007696B"/>
    <w:rsid w:val="00076CFC"/>
    <w:rsid w:val="00077AD4"/>
    <w:rsid w:val="00083438"/>
    <w:rsid w:val="00090764"/>
    <w:rsid w:val="00090E9D"/>
    <w:rsid w:val="00096207"/>
    <w:rsid w:val="00096B5D"/>
    <w:rsid w:val="000A0374"/>
    <w:rsid w:val="000A2619"/>
    <w:rsid w:val="000A5F43"/>
    <w:rsid w:val="000A7B69"/>
    <w:rsid w:val="000B2B03"/>
    <w:rsid w:val="000B5105"/>
    <w:rsid w:val="000B5E38"/>
    <w:rsid w:val="000B7E72"/>
    <w:rsid w:val="000C1544"/>
    <w:rsid w:val="000C1C65"/>
    <w:rsid w:val="000C3AAC"/>
    <w:rsid w:val="000C6962"/>
    <w:rsid w:val="000D0F77"/>
    <w:rsid w:val="000D669B"/>
    <w:rsid w:val="000D68CA"/>
    <w:rsid w:val="000E4147"/>
    <w:rsid w:val="000E4993"/>
    <w:rsid w:val="000F457E"/>
    <w:rsid w:val="000F4619"/>
    <w:rsid w:val="00100AA3"/>
    <w:rsid w:val="00103EBF"/>
    <w:rsid w:val="00104600"/>
    <w:rsid w:val="00106DB7"/>
    <w:rsid w:val="00111EDC"/>
    <w:rsid w:val="00113489"/>
    <w:rsid w:val="00113859"/>
    <w:rsid w:val="00114B54"/>
    <w:rsid w:val="001151A3"/>
    <w:rsid w:val="00115D76"/>
    <w:rsid w:val="00117E0B"/>
    <w:rsid w:val="00130521"/>
    <w:rsid w:val="001329CC"/>
    <w:rsid w:val="00135179"/>
    <w:rsid w:val="001361DA"/>
    <w:rsid w:val="001405A6"/>
    <w:rsid w:val="00144FDC"/>
    <w:rsid w:val="00146075"/>
    <w:rsid w:val="00147A05"/>
    <w:rsid w:val="001506AC"/>
    <w:rsid w:val="001521FE"/>
    <w:rsid w:val="00155095"/>
    <w:rsid w:val="00156026"/>
    <w:rsid w:val="00156FCB"/>
    <w:rsid w:val="00160CB5"/>
    <w:rsid w:val="00162669"/>
    <w:rsid w:val="001629D3"/>
    <w:rsid w:val="0016486D"/>
    <w:rsid w:val="00164DDA"/>
    <w:rsid w:val="0016601E"/>
    <w:rsid w:val="001674B6"/>
    <w:rsid w:val="00167595"/>
    <w:rsid w:val="001709B0"/>
    <w:rsid w:val="00171552"/>
    <w:rsid w:val="00172E1F"/>
    <w:rsid w:val="0018199C"/>
    <w:rsid w:val="00182F02"/>
    <w:rsid w:val="00184582"/>
    <w:rsid w:val="00186754"/>
    <w:rsid w:val="00190596"/>
    <w:rsid w:val="001A0748"/>
    <w:rsid w:val="001A23C8"/>
    <w:rsid w:val="001A591F"/>
    <w:rsid w:val="001A7211"/>
    <w:rsid w:val="001A72BD"/>
    <w:rsid w:val="001A7463"/>
    <w:rsid w:val="001B5547"/>
    <w:rsid w:val="001B599A"/>
    <w:rsid w:val="001C2CC8"/>
    <w:rsid w:val="001C3619"/>
    <w:rsid w:val="001C6D91"/>
    <w:rsid w:val="001D1114"/>
    <w:rsid w:val="001D6FF7"/>
    <w:rsid w:val="001E4BA3"/>
    <w:rsid w:val="001E5648"/>
    <w:rsid w:val="001E5DA4"/>
    <w:rsid w:val="001E5E32"/>
    <w:rsid w:val="001F09D4"/>
    <w:rsid w:val="001F4C94"/>
    <w:rsid w:val="001F5781"/>
    <w:rsid w:val="001F7AA3"/>
    <w:rsid w:val="0020030E"/>
    <w:rsid w:val="002036AA"/>
    <w:rsid w:val="00203809"/>
    <w:rsid w:val="00205B3D"/>
    <w:rsid w:val="002112E9"/>
    <w:rsid w:val="00211E7F"/>
    <w:rsid w:val="0022021C"/>
    <w:rsid w:val="00221AB6"/>
    <w:rsid w:val="0022270D"/>
    <w:rsid w:val="00225DF6"/>
    <w:rsid w:val="00225F70"/>
    <w:rsid w:val="00226348"/>
    <w:rsid w:val="00230B7A"/>
    <w:rsid w:val="00231F08"/>
    <w:rsid w:val="00232C9C"/>
    <w:rsid w:val="002349BE"/>
    <w:rsid w:val="00236174"/>
    <w:rsid w:val="00236513"/>
    <w:rsid w:val="00236972"/>
    <w:rsid w:val="00236A7D"/>
    <w:rsid w:val="0024094E"/>
    <w:rsid w:val="0024320D"/>
    <w:rsid w:val="00246CDA"/>
    <w:rsid w:val="002535A7"/>
    <w:rsid w:val="002547ED"/>
    <w:rsid w:val="002572FE"/>
    <w:rsid w:val="002577EE"/>
    <w:rsid w:val="00260ADE"/>
    <w:rsid w:val="00263E2B"/>
    <w:rsid w:val="002652F5"/>
    <w:rsid w:val="00266CEB"/>
    <w:rsid w:val="00267E4E"/>
    <w:rsid w:val="0027134F"/>
    <w:rsid w:val="002757BE"/>
    <w:rsid w:val="00276C3C"/>
    <w:rsid w:val="00287786"/>
    <w:rsid w:val="0029144F"/>
    <w:rsid w:val="00294BEE"/>
    <w:rsid w:val="00297241"/>
    <w:rsid w:val="002977C7"/>
    <w:rsid w:val="00297A1C"/>
    <w:rsid w:val="002A00D6"/>
    <w:rsid w:val="002A163F"/>
    <w:rsid w:val="002A42A1"/>
    <w:rsid w:val="002A46AE"/>
    <w:rsid w:val="002B2CF6"/>
    <w:rsid w:val="002B6B5C"/>
    <w:rsid w:val="002B7396"/>
    <w:rsid w:val="002C02B5"/>
    <w:rsid w:val="002C2CBD"/>
    <w:rsid w:val="002C571A"/>
    <w:rsid w:val="002D01A6"/>
    <w:rsid w:val="002D2B89"/>
    <w:rsid w:val="002E648E"/>
    <w:rsid w:val="002E7344"/>
    <w:rsid w:val="002E7470"/>
    <w:rsid w:val="002F3AC8"/>
    <w:rsid w:val="002F6EE0"/>
    <w:rsid w:val="00303E52"/>
    <w:rsid w:val="00311D11"/>
    <w:rsid w:val="003127DA"/>
    <w:rsid w:val="00313467"/>
    <w:rsid w:val="0031584F"/>
    <w:rsid w:val="00315F5C"/>
    <w:rsid w:val="00321320"/>
    <w:rsid w:val="00323A61"/>
    <w:rsid w:val="00325579"/>
    <w:rsid w:val="003264A7"/>
    <w:rsid w:val="003274D1"/>
    <w:rsid w:val="00330F62"/>
    <w:rsid w:val="00334255"/>
    <w:rsid w:val="00334FFE"/>
    <w:rsid w:val="003363EA"/>
    <w:rsid w:val="00336B05"/>
    <w:rsid w:val="00341826"/>
    <w:rsid w:val="00343252"/>
    <w:rsid w:val="00345EC2"/>
    <w:rsid w:val="0035123D"/>
    <w:rsid w:val="00351890"/>
    <w:rsid w:val="003539F5"/>
    <w:rsid w:val="00354C6E"/>
    <w:rsid w:val="00357C4C"/>
    <w:rsid w:val="00360F58"/>
    <w:rsid w:val="00363C82"/>
    <w:rsid w:val="0036518E"/>
    <w:rsid w:val="003668EA"/>
    <w:rsid w:val="00370E0E"/>
    <w:rsid w:val="00373C0E"/>
    <w:rsid w:val="0037638E"/>
    <w:rsid w:val="003773C6"/>
    <w:rsid w:val="003808C8"/>
    <w:rsid w:val="00381822"/>
    <w:rsid w:val="003830E8"/>
    <w:rsid w:val="00383897"/>
    <w:rsid w:val="00384CB1"/>
    <w:rsid w:val="00385F54"/>
    <w:rsid w:val="00387ABD"/>
    <w:rsid w:val="00391188"/>
    <w:rsid w:val="003961A1"/>
    <w:rsid w:val="00397692"/>
    <w:rsid w:val="003A22AD"/>
    <w:rsid w:val="003A7CE4"/>
    <w:rsid w:val="003B1E7B"/>
    <w:rsid w:val="003B2D70"/>
    <w:rsid w:val="003B4235"/>
    <w:rsid w:val="003B5739"/>
    <w:rsid w:val="003B587E"/>
    <w:rsid w:val="003C0417"/>
    <w:rsid w:val="003C0A20"/>
    <w:rsid w:val="003C27B3"/>
    <w:rsid w:val="003C329B"/>
    <w:rsid w:val="003C3F3D"/>
    <w:rsid w:val="003C4F82"/>
    <w:rsid w:val="003C501E"/>
    <w:rsid w:val="003C5C9E"/>
    <w:rsid w:val="003C773F"/>
    <w:rsid w:val="003D1469"/>
    <w:rsid w:val="003D2AA4"/>
    <w:rsid w:val="003D47C3"/>
    <w:rsid w:val="003D4F33"/>
    <w:rsid w:val="003D67D6"/>
    <w:rsid w:val="003D7093"/>
    <w:rsid w:val="003E396D"/>
    <w:rsid w:val="003E69E7"/>
    <w:rsid w:val="0040095F"/>
    <w:rsid w:val="004019C2"/>
    <w:rsid w:val="0040304F"/>
    <w:rsid w:val="0040475E"/>
    <w:rsid w:val="004076ED"/>
    <w:rsid w:val="0041244D"/>
    <w:rsid w:val="00413584"/>
    <w:rsid w:val="00414A49"/>
    <w:rsid w:val="00417BE5"/>
    <w:rsid w:val="0042179F"/>
    <w:rsid w:val="00430756"/>
    <w:rsid w:val="004313D8"/>
    <w:rsid w:val="00432927"/>
    <w:rsid w:val="00433E61"/>
    <w:rsid w:val="00436DEC"/>
    <w:rsid w:val="0044022D"/>
    <w:rsid w:val="00443CD5"/>
    <w:rsid w:val="00445A0F"/>
    <w:rsid w:val="0044673C"/>
    <w:rsid w:val="004467CF"/>
    <w:rsid w:val="00450C7D"/>
    <w:rsid w:val="00453320"/>
    <w:rsid w:val="00461315"/>
    <w:rsid w:val="00472FC1"/>
    <w:rsid w:val="0047720A"/>
    <w:rsid w:val="004844E6"/>
    <w:rsid w:val="00494522"/>
    <w:rsid w:val="004957B8"/>
    <w:rsid w:val="004963A5"/>
    <w:rsid w:val="004A1B53"/>
    <w:rsid w:val="004A2EEE"/>
    <w:rsid w:val="004A4048"/>
    <w:rsid w:val="004A4131"/>
    <w:rsid w:val="004A4EE9"/>
    <w:rsid w:val="004A5351"/>
    <w:rsid w:val="004A5651"/>
    <w:rsid w:val="004A5726"/>
    <w:rsid w:val="004B1A0D"/>
    <w:rsid w:val="004B4BE9"/>
    <w:rsid w:val="004B5BF1"/>
    <w:rsid w:val="004B6151"/>
    <w:rsid w:val="004B7D69"/>
    <w:rsid w:val="004C0752"/>
    <w:rsid w:val="004C4024"/>
    <w:rsid w:val="004C68BF"/>
    <w:rsid w:val="004D1BE7"/>
    <w:rsid w:val="004D2117"/>
    <w:rsid w:val="004D2522"/>
    <w:rsid w:val="004D3D71"/>
    <w:rsid w:val="004D44EE"/>
    <w:rsid w:val="004E66A8"/>
    <w:rsid w:val="004E66F6"/>
    <w:rsid w:val="004F0D3A"/>
    <w:rsid w:val="004F2FE2"/>
    <w:rsid w:val="004F31A9"/>
    <w:rsid w:val="004F3F01"/>
    <w:rsid w:val="004F4F2C"/>
    <w:rsid w:val="005107BF"/>
    <w:rsid w:val="00511CFA"/>
    <w:rsid w:val="00512CCC"/>
    <w:rsid w:val="005206BD"/>
    <w:rsid w:val="0052561C"/>
    <w:rsid w:val="00527210"/>
    <w:rsid w:val="00532838"/>
    <w:rsid w:val="0054113B"/>
    <w:rsid w:val="00544CE2"/>
    <w:rsid w:val="00547A23"/>
    <w:rsid w:val="00547B14"/>
    <w:rsid w:val="00550304"/>
    <w:rsid w:val="00554898"/>
    <w:rsid w:val="00560B9D"/>
    <w:rsid w:val="00561C37"/>
    <w:rsid w:val="0056467F"/>
    <w:rsid w:val="00572403"/>
    <w:rsid w:val="005774C4"/>
    <w:rsid w:val="005811B4"/>
    <w:rsid w:val="005835E4"/>
    <w:rsid w:val="00584D0E"/>
    <w:rsid w:val="0058564F"/>
    <w:rsid w:val="00587C64"/>
    <w:rsid w:val="0059213E"/>
    <w:rsid w:val="00594FB6"/>
    <w:rsid w:val="005979B1"/>
    <w:rsid w:val="00597EFA"/>
    <w:rsid w:val="005A0051"/>
    <w:rsid w:val="005A5CC5"/>
    <w:rsid w:val="005C08B1"/>
    <w:rsid w:val="005C179E"/>
    <w:rsid w:val="005C451B"/>
    <w:rsid w:val="005D26D4"/>
    <w:rsid w:val="005D6B15"/>
    <w:rsid w:val="005E0E68"/>
    <w:rsid w:val="005E2875"/>
    <w:rsid w:val="005E28A0"/>
    <w:rsid w:val="005E32F1"/>
    <w:rsid w:val="005E6DB6"/>
    <w:rsid w:val="005F1250"/>
    <w:rsid w:val="005F4EF4"/>
    <w:rsid w:val="005F5D9A"/>
    <w:rsid w:val="005F64B3"/>
    <w:rsid w:val="005F7476"/>
    <w:rsid w:val="00606883"/>
    <w:rsid w:val="00611CF4"/>
    <w:rsid w:val="00612FA6"/>
    <w:rsid w:val="00615241"/>
    <w:rsid w:val="00620DB3"/>
    <w:rsid w:val="00623E14"/>
    <w:rsid w:val="006246DF"/>
    <w:rsid w:val="00627BFC"/>
    <w:rsid w:val="00627FA1"/>
    <w:rsid w:val="006332E2"/>
    <w:rsid w:val="00635FFC"/>
    <w:rsid w:val="00640FAB"/>
    <w:rsid w:val="00641F4E"/>
    <w:rsid w:val="006429E0"/>
    <w:rsid w:val="0064432E"/>
    <w:rsid w:val="00651A05"/>
    <w:rsid w:val="0065470B"/>
    <w:rsid w:val="00663BF0"/>
    <w:rsid w:val="00665FF6"/>
    <w:rsid w:val="00667146"/>
    <w:rsid w:val="006714C0"/>
    <w:rsid w:val="00674DBD"/>
    <w:rsid w:val="00677375"/>
    <w:rsid w:val="00680E22"/>
    <w:rsid w:val="00684BC0"/>
    <w:rsid w:val="00694EF7"/>
    <w:rsid w:val="006A129E"/>
    <w:rsid w:val="006A15EC"/>
    <w:rsid w:val="006A3EF8"/>
    <w:rsid w:val="006A4E4F"/>
    <w:rsid w:val="006A6F8F"/>
    <w:rsid w:val="006C1262"/>
    <w:rsid w:val="006C3D52"/>
    <w:rsid w:val="006C3FB5"/>
    <w:rsid w:val="006C6477"/>
    <w:rsid w:val="006C65CB"/>
    <w:rsid w:val="006D21B2"/>
    <w:rsid w:val="006D613B"/>
    <w:rsid w:val="006D69F6"/>
    <w:rsid w:val="006E1B73"/>
    <w:rsid w:val="006E2C50"/>
    <w:rsid w:val="006E4754"/>
    <w:rsid w:val="006E6693"/>
    <w:rsid w:val="006E687B"/>
    <w:rsid w:val="006F0812"/>
    <w:rsid w:val="006F1395"/>
    <w:rsid w:val="006F4D4F"/>
    <w:rsid w:val="006F5B85"/>
    <w:rsid w:val="006F6BC5"/>
    <w:rsid w:val="006F77F4"/>
    <w:rsid w:val="007007F0"/>
    <w:rsid w:val="00704365"/>
    <w:rsid w:val="00705BE2"/>
    <w:rsid w:val="00711F32"/>
    <w:rsid w:val="00716D7F"/>
    <w:rsid w:val="00716DD4"/>
    <w:rsid w:val="00717C94"/>
    <w:rsid w:val="0072111B"/>
    <w:rsid w:val="00726CBE"/>
    <w:rsid w:val="00727503"/>
    <w:rsid w:val="00730CD9"/>
    <w:rsid w:val="007331A0"/>
    <w:rsid w:val="007342A0"/>
    <w:rsid w:val="00737104"/>
    <w:rsid w:val="00737B32"/>
    <w:rsid w:val="0074181F"/>
    <w:rsid w:val="0074684A"/>
    <w:rsid w:val="00750A72"/>
    <w:rsid w:val="00757A21"/>
    <w:rsid w:val="007605AC"/>
    <w:rsid w:val="00761366"/>
    <w:rsid w:val="00765AC2"/>
    <w:rsid w:val="00770B46"/>
    <w:rsid w:val="00787F35"/>
    <w:rsid w:val="0079278C"/>
    <w:rsid w:val="00793682"/>
    <w:rsid w:val="00794922"/>
    <w:rsid w:val="0079588F"/>
    <w:rsid w:val="007A007A"/>
    <w:rsid w:val="007A1673"/>
    <w:rsid w:val="007A6616"/>
    <w:rsid w:val="007A7A39"/>
    <w:rsid w:val="007C6C19"/>
    <w:rsid w:val="007D4A2C"/>
    <w:rsid w:val="007E6A4D"/>
    <w:rsid w:val="007F11E3"/>
    <w:rsid w:val="007F1C59"/>
    <w:rsid w:val="007F3C5E"/>
    <w:rsid w:val="007F553D"/>
    <w:rsid w:val="00800273"/>
    <w:rsid w:val="00803304"/>
    <w:rsid w:val="00805D49"/>
    <w:rsid w:val="008104E4"/>
    <w:rsid w:val="00813DB1"/>
    <w:rsid w:val="00815171"/>
    <w:rsid w:val="00824E6A"/>
    <w:rsid w:val="008258E3"/>
    <w:rsid w:val="00831D77"/>
    <w:rsid w:val="00834CF5"/>
    <w:rsid w:val="00835BFE"/>
    <w:rsid w:val="0084305C"/>
    <w:rsid w:val="008450A7"/>
    <w:rsid w:val="00846F43"/>
    <w:rsid w:val="00851FD1"/>
    <w:rsid w:val="008575D7"/>
    <w:rsid w:val="00861639"/>
    <w:rsid w:val="0087519D"/>
    <w:rsid w:val="00876F11"/>
    <w:rsid w:val="0088670D"/>
    <w:rsid w:val="00886E0A"/>
    <w:rsid w:val="00887EFE"/>
    <w:rsid w:val="00897F58"/>
    <w:rsid w:val="008A0252"/>
    <w:rsid w:val="008A1168"/>
    <w:rsid w:val="008A18A1"/>
    <w:rsid w:val="008A2127"/>
    <w:rsid w:val="008A2A59"/>
    <w:rsid w:val="008A5102"/>
    <w:rsid w:val="008A71F3"/>
    <w:rsid w:val="008A764D"/>
    <w:rsid w:val="008B0590"/>
    <w:rsid w:val="008B5E8B"/>
    <w:rsid w:val="008B7FDF"/>
    <w:rsid w:val="008C097E"/>
    <w:rsid w:val="008C3D11"/>
    <w:rsid w:val="008C4E64"/>
    <w:rsid w:val="008C794D"/>
    <w:rsid w:val="008D037C"/>
    <w:rsid w:val="008D1283"/>
    <w:rsid w:val="008D176E"/>
    <w:rsid w:val="008D2FC1"/>
    <w:rsid w:val="008D3261"/>
    <w:rsid w:val="008D53ED"/>
    <w:rsid w:val="008E0920"/>
    <w:rsid w:val="008E3E19"/>
    <w:rsid w:val="008E4B5E"/>
    <w:rsid w:val="008E7CE8"/>
    <w:rsid w:val="008F0B02"/>
    <w:rsid w:val="008F1DDE"/>
    <w:rsid w:val="008F28F0"/>
    <w:rsid w:val="0090103B"/>
    <w:rsid w:val="009012BD"/>
    <w:rsid w:val="0090133A"/>
    <w:rsid w:val="00901736"/>
    <w:rsid w:val="0090201D"/>
    <w:rsid w:val="00911AA7"/>
    <w:rsid w:val="009120FF"/>
    <w:rsid w:val="00912363"/>
    <w:rsid w:val="009153F9"/>
    <w:rsid w:val="00916B00"/>
    <w:rsid w:val="00921AFF"/>
    <w:rsid w:val="00922C00"/>
    <w:rsid w:val="009235F0"/>
    <w:rsid w:val="00923E84"/>
    <w:rsid w:val="009253E8"/>
    <w:rsid w:val="00930988"/>
    <w:rsid w:val="00931C56"/>
    <w:rsid w:val="0093314E"/>
    <w:rsid w:val="00941BC2"/>
    <w:rsid w:val="00944522"/>
    <w:rsid w:val="00944C26"/>
    <w:rsid w:val="00945769"/>
    <w:rsid w:val="0095415E"/>
    <w:rsid w:val="00954F68"/>
    <w:rsid w:val="0095710B"/>
    <w:rsid w:val="0096061E"/>
    <w:rsid w:val="00961B8F"/>
    <w:rsid w:val="009623F1"/>
    <w:rsid w:val="00964696"/>
    <w:rsid w:val="00964E47"/>
    <w:rsid w:val="00967364"/>
    <w:rsid w:val="009703B6"/>
    <w:rsid w:val="00974807"/>
    <w:rsid w:val="00975D16"/>
    <w:rsid w:val="0098211B"/>
    <w:rsid w:val="00990980"/>
    <w:rsid w:val="009A0740"/>
    <w:rsid w:val="009A0BE6"/>
    <w:rsid w:val="009A0D7F"/>
    <w:rsid w:val="009A3424"/>
    <w:rsid w:val="009A5076"/>
    <w:rsid w:val="009A61C5"/>
    <w:rsid w:val="009A685E"/>
    <w:rsid w:val="009A7E6B"/>
    <w:rsid w:val="009B7FD1"/>
    <w:rsid w:val="009C0015"/>
    <w:rsid w:val="009C68EA"/>
    <w:rsid w:val="009C7C35"/>
    <w:rsid w:val="009E573E"/>
    <w:rsid w:val="009F3210"/>
    <w:rsid w:val="009F6728"/>
    <w:rsid w:val="009F68AD"/>
    <w:rsid w:val="00A01941"/>
    <w:rsid w:val="00A10B28"/>
    <w:rsid w:val="00A15834"/>
    <w:rsid w:val="00A17441"/>
    <w:rsid w:val="00A17445"/>
    <w:rsid w:val="00A22E18"/>
    <w:rsid w:val="00A26104"/>
    <w:rsid w:val="00A267A3"/>
    <w:rsid w:val="00A311E1"/>
    <w:rsid w:val="00A33EE2"/>
    <w:rsid w:val="00A36D61"/>
    <w:rsid w:val="00A40395"/>
    <w:rsid w:val="00A40970"/>
    <w:rsid w:val="00A40A48"/>
    <w:rsid w:val="00A45D85"/>
    <w:rsid w:val="00A469ED"/>
    <w:rsid w:val="00A47748"/>
    <w:rsid w:val="00A514BE"/>
    <w:rsid w:val="00A51A8B"/>
    <w:rsid w:val="00A63A02"/>
    <w:rsid w:val="00A714C6"/>
    <w:rsid w:val="00A71E91"/>
    <w:rsid w:val="00A71F7A"/>
    <w:rsid w:val="00A768C9"/>
    <w:rsid w:val="00A803D0"/>
    <w:rsid w:val="00A80729"/>
    <w:rsid w:val="00A81924"/>
    <w:rsid w:val="00A84ECB"/>
    <w:rsid w:val="00A8691F"/>
    <w:rsid w:val="00A86BDD"/>
    <w:rsid w:val="00A86E4E"/>
    <w:rsid w:val="00A91089"/>
    <w:rsid w:val="00A92C3F"/>
    <w:rsid w:val="00A94F81"/>
    <w:rsid w:val="00A97903"/>
    <w:rsid w:val="00AA2485"/>
    <w:rsid w:val="00AA44AE"/>
    <w:rsid w:val="00AA52D9"/>
    <w:rsid w:val="00AA66DE"/>
    <w:rsid w:val="00AB3A8C"/>
    <w:rsid w:val="00AB4711"/>
    <w:rsid w:val="00AB4C57"/>
    <w:rsid w:val="00AB77CA"/>
    <w:rsid w:val="00AB7928"/>
    <w:rsid w:val="00AC0027"/>
    <w:rsid w:val="00AC0C8D"/>
    <w:rsid w:val="00AC1909"/>
    <w:rsid w:val="00AD1051"/>
    <w:rsid w:val="00AD1AEF"/>
    <w:rsid w:val="00AD3C98"/>
    <w:rsid w:val="00AE1680"/>
    <w:rsid w:val="00AE1D02"/>
    <w:rsid w:val="00AE2481"/>
    <w:rsid w:val="00AF6343"/>
    <w:rsid w:val="00AF6613"/>
    <w:rsid w:val="00B03280"/>
    <w:rsid w:val="00B12CB2"/>
    <w:rsid w:val="00B157F2"/>
    <w:rsid w:val="00B25A8D"/>
    <w:rsid w:val="00B25D3F"/>
    <w:rsid w:val="00B26A46"/>
    <w:rsid w:val="00B274A7"/>
    <w:rsid w:val="00B450B4"/>
    <w:rsid w:val="00B4721A"/>
    <w:rsid w:val="00B51FE0"/>
    <w:rsid w:val="00B5260C"/>
    <w:rsid w:val="00B55EAA"/>
    <w:rsid w:val="00B633E3"/>
    <w:rsid w:val="00B677C6"/>
    <w:rsid w:val="00B70234"/>
    <w:rsid w:val="00B720C2"/>
    <w:rsid w:val="00B74783"/>
    <w:rsid w:val="00B76CB5"/>
    <w:rsid w:val="00B81547"/>
    <w:rsid w:val="00B824A9"/>
    <w:rsid w:val="00B84B59"/>
    <w:rsid w:val="00B85425"/>
    <w:rsid w:val="00B85FC1"/>
    <w:rsid w:val="00B90F62"/>
    <w:rsid w:val="00B93962"/>
    <w:rsid w:val="00B93F37"/>
    <w:rsid w:val="00B96293"/>
    <w:rsid w:val="00B96AF6"/>
    <w:rsid w:val="00B96BD7"/>
    <w:rsid w:val="00BA4B14"/>
    <w:rsid w:val="00BA7024"/>
    <w:rsid w:val="00BB0DC0"/>
    <w:rsid w:val="00BB152B"/>
    <w:rsid w:val="00BB193C"/>
    <w:rsid w:val="00BB46B7"/>
    <w:rsid w:val="00BB7E9C"/>
    <w:rsid w:val="00BC024C"/>
    <w:rsid w:val="00BC0B6E"/>
    <w:rsid w:val="00BC1305"/>
    <w:rsid w:val="00BC3572"/>
    <w:rsid w:val="00BC3CB4"/>
    <w:rsid w:val="00BC413A"/>
    <w:rsid w:val="00BD00F6"/>
    <w:rsid w:val="00BD0878"/>
    <w:rsid w:val="00BD0F07"/>
    <w:rsid w:val="00BD1F6B"/>
    <w:rsid w:val="00BD30EF"/>
    <w:rsid w:val="00BD4D4B"/>
    <w:rsid w:val="00BD5947"/>
    <w:rsid w:val="00BE1B8D"/>
    <w:rsid w:val="00BE5A1C"/>
    <w:rsid w:val="00BE5DBD"/>
    <w:rsid w:val="00BE5FC1"/>
    <w:rsid w:val="00BE710E"/>
    <w:rsid w:val="00BF2017"/>
    <w:rsid w:val="00BF2479"/>
    <w:rsid w:val="00BF7D85"/>
    <w:rsid w:val="00C0002F"/>
    <w:rsid w:val="00C00562"/>
    <w:rsid w:val="00C01778"/>
    <w:rsid w:val="00C03A26"/>
    <w:rsid w:val="00C04B32"/>
    <w:rsid w:val="00C078D7"/>
    <w:rsid w:val="00C07C8F"/>
    <w:rsid w:val="00C07F2B"/>
    <w:rsid w:val="00C100DD"/>
    <w:rsid w:val="00C121A7"/>
    <w:rsid w:val="00C1463E"/>
    <w:rsid w:val="00C3095B"/>
    <w:rsid w:val="00C3352F"/>
    <w:rsid w:val="00C354FF"/>
    <w:rsid w:val="00C44C4C"/>
    <w:rsid w:val="00C44D76"/>
    <w:rsid w:val="00C46B2D"/>
    <w:rsid w:val="00C522B8"/>
    <w:rsid w:val="00C57647"/>
    <w:rsid w:val="00C60066"/>
    <w:rsid w:val="00C63918"/>
    <w:rsid w:val="00C642D4"/>
    <w:rsid w:val="00C70861"/>
    <w:rsid w:val="00C71184"/>
    <w:rsid w:val="00C74108"/>
    <w:rsid w:val="00C74FBE"/>
    <w:rsid w:val="00C7552B"/>
    <w:rsid w:val="00C80C9F"/>
    <w:rsid w:val="00C81FBC"/>
    <w:rsid w:val="00C83485"/>
    <w:rsid w:val="00C83C04"/>
    <w:rsid w:val="00C83FA9"/>
    <w:rsid w:val="00C85A87"/>
    <w:rsid w:val="00C869C7"/>
    <w:rsid w:val="00C86AEC"/>
    <w:rsid w:val="00C87A87"/>
    <w:rsid w:val="00C90268"/>
    <w:rsid w:val="00C93C42"/>
    <w:rsid w:val="00C94768"/>
    <w:rsid w:val="00C95527"/>
    <w:rsid w:val="00CA04BC"/>
    <w:rsid w:val="00CA46D0"/>
    <w:rsid w:val="00CA52A9"/>
    <w:rsid w:val="00CA5E32"/>
    <w:rsid w:val="00CA61AA"/>
    <w:rsid w:val="00CA7CD5"/>
    <w:rsid w:val="00CB2099"/>
    <w:rsid w:val="00CB4FC6"/>
    <w:rsid w:val="00CC1450"/>
    <w:rsid w:val="00CC191D"/>
    <w:rsid w:val="00CC1BFD"/>
    <w:rsid w:val="00CC3850"/>
    <w:rsid w:val="00CC5123"/>
    <w:rsid w:val="00CC6EBD"/>
    <w:rsid w:val="00CD1521"/>
    <w:rsid w:val="00CD69E6"/>
    <w:rsid w:val="00CD6D93"/>
    <w:rsid w:val="00CD7741"/>
    <w:rsid w:val="00CE0877"/>
    <w:rsid w:val="00CE0F82"/>
    <w:rsid w:val="00CE32AE"/>
    <w:rsid w:val="00CE4FCC"/>
    <w:rsid w:val="00CE56E1"/>
    <w:rsid w:val="00CE73B1"/>
    <w:rsid w:val="00CF1135"/>
    <w:rsid w:val="00CF27D7"/>
    <w:rsid w:val="00CF2A6B"/>
    <w:rsid w:val="00CF39F8"/>
    <w:rsid w:val="00CF3B7A"/>
    <w:rsid w:val="00D02A0D"/>
    <w:rsid w:val="00D05BBC"/>
    <w:rsid w:val="00D07C43"/>
    <w:rsid w:val="00D07D9F"/>
    <w:rsid w:val="00D120C6"/>
    <w:rsid w:val="00D12418"/>
    <w:rsid w:val="00D24BDD"/>
    <w:rsid w:val="00D2610A"/>
    <w:rsid w:val="00D31C96"/>
    <w:rsid w:val="00D35FBF"/>
    <w:rsid w:val="00D37D8E"/>
    <w:rsid w:val="00D37E4C"/>
    <w:rsid w:val="00D41A56"/>
    <w:rsid w:val="00D45A16"/>
    <w:rsid w:val="00D55725"/>
    <w:rsid w:val="00D57A9C"/>
    <w:rsid w:val="00D60ABD"/>
    <w:rsid w:val="00D60BBB"/>
    <w:rsid w:val="00D617F2"/>
    <w:rsid w:val="00D622EA"/>
    <w:rsid w:val="00D66822"/>
    <w:rsid w:val="00D66C72"/>
    <w:rsid w:val="00D7056E"/>
    <w:rsid w:val="00D73730"/>
    <w:rsid w:val="00D753C5"/>
    <w:rsid w:val="00D81103"/>
    <w:rsid w:val="00D839BC"/>
    <w:rsid w:val="00D83FE6"/>
    <w:rsid w:val="00D911D3"/>
    <w:rsid w:val="00D935B0"/>
    <w:rsid w:val="00D94FF1"/>
    <w:rsid w:val="00D9748F"/>
    <w:rsid w:val="00DA0E19"/>
    <w:rsid w:val="00DA1266"/>
    <w:rsid w:val="00DA26DD"/>
    <w:rsid w:val="00DA2E2B"/>
    <w:rsid w:val="00DA3308"/>
    <w:rsid w:val="00DB044D"/>
    <w:rsid w:val="00DB0B55"/>
    <w:rsid w:val="00DB0F94"/>
    <w:rsid w:val="00DB1669"/>
    <w:rsid w:val="00DB1C5E"/>
    <w:rsid w:val="00DC1D6F"/>
    <w:rsid w:val="00DC220A"/>
    <w:rsid w:val="00DC58C7"/>
    <w:rsid w:val="00DC61F8"/>
    <w:rsid w:val="00DD062C"/>
    <w:rsid w:val="00DD31F2"/>
    <w:rsid w:val="00DD4C5F"/>
    <w:rsid w:val="00DD58ED"/>
    <w:rsid w:val="00DF19A6"/>
    <w:rsid w:val="00DF22C6"/>
    <w:rsid w:val="00DF76F4"/>
    <w:rsid w:val="00E034CE"/>
    <w:rsid w:val="00E05AC8"/>
    <w:rsid w:val="00E05B26"/>
    <w:rsid w:val="00E06194"/>
    <w:rsid w:val="00E07457"/>
    <w:rsid w:val="00E1078B"/>
    <w:rsid w:val="00E16753"/>
    <w:rsid w:val="00E21C26"/>
    <w:rsid w:val="00E33646"/>
    <w:rsid w:val="00E3401B"/>
    <w:rsid w:val="00E3559C"/>
    <w:rsid w:val="00E36A5A"/>
    <w:rsid w:val="00E41156"/>
    <w:rsid w:val="00E45442"/>
    <w:rsid w:val="00E455EA"/>
    <w:rsid w:val="00E46CCB"/>
    <w:rsid w:val="00E522D6"/>
    <w:rsid w:val="00E52772"/>
    <w:rsid w:val="00E53C47"/>
    <w:rsid w:val="00E54E6D"/>
    <w:rsid w:val="00E60644"/>
    <w:rsid w:val="00E64AB1"/>
    <w:rsid w:val="00E64F92"/>
    <w:rsid w:val="00E655B4"/>
    <w:rsid w:val="00E66FD8"/>
    <w:rsid w:val="00E67E54"/>
    <w:rsid w:val="00E70BCE"/>
    <w:rsid w:val="00E7406A"/>
    <w:rsid w:val="00E80B53"/>
    <w:rsid w:val="00E81A37"/>
    <w:rsid w:val="00E81DE9"/>
    <w:rsid w:val="00E83EF5"/>
    <w:rsid w:val="00E84BDB"/>
    <w:rsid w:val="00E861CE"/>
    <w:rsid w:val="00E90771"/>
    <w:rsid w:val="00E9237A"/>
    <w:rsid w:val="00E96BD2"/>
    <w:rsid w:val="00EA086B"/>
    <w:rsid w:val="00EA23CA"/>
    <w:rsid w:val="00EA2E15"/>
    <w:rsid w:val="00EA6ACD"/>
    <w:rsid w:val="00EB1FDB"/>
    <w:rsid w:val="00EB20C3"/>
    <w:rsid w:val="00EB25DA"/>
    <w:rsid w:val="00EB6E43"/>
    <w:rsid w:val="00EC0BDF"/>
    <w:rsid w:val="00EC13D0"/>
    <w:rsid w:val="00EC417A"/>
    <w:rsid w:val="00EC58FD"/>
    <w:rsid w:val="00EC6089"/>
    <w:rsid w:val="00ED05E4"/>
    <w:rsid w:val="00ED07BB"/>
    <w:rsid w:val="00ED36EA"/>
    <w:rsid w:val="00ED7314"/>
    <w:rsid w:val="00EE2E2D"/>
    <w:rsid w:val="00EE3344"/>
    <w:rsid w:val="00EF4B3A"/>
    <w:rsid w:val="00F0062C"/>
    <w:rsid w:val="00F0205C"/>
    <w:rsid w:val="00F0293B"/>
    <w:rsid w:val="00F0690D"/>
    <w:rsid w:val="00F06A98"/>
    <w:rsid w:val="00F102A4"/>
    <w:rsid w:val="00F10508"/>
    <w:rsid w:val="00F112D5"/>
    <w:rsid w:val="00F134E9"/>
    <w:rsid w:val="00F227AB"/>
    <w:rsid w:val="00F249B5"/>
    <w:rsid w:val="00F263A7"/>
    <w:rsid w:val="00F30876"/>
    <w:rsid w:val="00F32E50"/>
    <w:rsid w:val="00F37AF3"/>
    <w:rsid w:val="00F40BA8"/>
    <w:rsid w:val="00F431AF"/>
    <w:rsid w:val="00F45904"/>
    <w:rsid w:val="00F51427"/>
    <w:rsid w:val="00F52087"/>
    <w:rsid w:val="00F52DD8"/>
    <w:rsid w:val="00F5382B"/>
    <w:rsid w:val="00F55258"/>
    <w:rsid w:val="00F65194"/>
    <w:rsid w:val="00F66B38"/>
    <w:rsid w:val="00F67CA6"/>
    <w:rsid w:val="00F718A7"/>
    <w:rsid w:val="00F71903"/>
    <w:rsid w:val="00F71A59"/>
    <w:rsid w:val="00F729C8"/>
    <w:rsid w:val="00F73BD9"/>
    <w:rsid w:val="00F77CF3"/>
    <w:rsid w:val="00F81042"/>
    <w:rsid w:val="00F84606"/>
    <w:rsid w:val="00F85770"/>
    <w:rsid w:val="00F904C8"/>
    <w:rsid w:val="00F92DC0"/>
    <w:rsid w:val="00FA1557"/>
    <w:rsid w:val="00FA2C7D"/>
    <w:rsid w:val="00FA4757"/>
    <w:rsid w:val="00FA4E36"/>
    <w:rsid w:val="00FA7BDE"/>
    <w:rsid w:val="00FB114D"/>
    <w:rsid w:val="00FB18D4"/>
    <w:rsid w:val="00FB63FE"/>
    <w:rsid w:val="00FB6E2F"/>
    <w:rsid w:val="00FC7AA9"/>
    <w:rsid w:val="00FD07DA"/>
    <w:rsid w:val="00FD22C2"/>
    <w:rsid w:val="00FD5752"/>
    <w:rsid w:val="00FD789A"/>
    <w:rsid w:val="00FE303E"/>
    <w:rsid w:val="00FE68C0"/>
    <w:rsid w:val="00FF2E79"/>
    <w:rsid w:val="00FF2F2F"/>
    <w:rsid w:val="00FF5263"/>
    <w:rsid w:val="00FF66B3"/>
    <w:rsid w:val="00FF74CA"/>
    <w:rsid w:val="00FF7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651"/>
    <w:pPr>
      <w:spacing w:after="0" w:line="240" w:lineRule="auto"/>
      <w:jc w:val="both"/>
    </w:pPr>
  </w:style>
  <w:style w:type="paragraph" w:styleId="1">
    <w:name w:val="heading 1"/>
    <w:aliases w:val="Заголовок 1 Знак Знак,Заголовок 1 Знак Знак Знак"/>
    <w:basedOn w:val="a"/>
    <w:link w:val="10"/>
    <w:uiPriority w:val="9"/>
    <w:qFormat/>
    <w:rsid w:val="004A5651"/>
    <w:pPr>
      <w:spacing w:after="257"/>
      <w:outlineLvl w:val="0"/>
    </w:pPr>
    <w:rPr>
      <w:rFonts w:ascii="Arial" w:eastAsia="Times New Roman" w:hAnsi="Arial" w:cs="Arial"/>
      <w:b/>
      <w:bCs/>
      <w:color w:val="534935"/>
      <w:kern w:val="36"/>
      <w:sz w:val="36"/>
      <w:szCs w:val="36"/>
      <w:lang w:eastAsia="ru-RU"/>
    </w:rPr>
  </w:style>
  <w:style w:type="paragraph" w:styleId="2">
    <w:name w:val="heading 2"/>
    <w:aliases w:val="Заголовок 2 Знак1,Заголовок 2 Знак Знак"/>
    <w:basedOn w:val="a"/>
    <w:next w:val="a"/>
    <w:link w:val="20"/>
    <w:uiPriority w:val="9"/>
    <w:qFormat/>
    <w:rsid w:val="004A5651"/>
    <w:pPr>
      <w:keepNext/>
      <w:spacing w:before="240" w:after="60"/>
      <w:outlineLvl w:val="1"/>
    </w:pPr>
    <w:rPr>
      <w:rFonts w:ascii="Arial" w:eastAsia="Times New Roman" w:hAnsi="Arial" w:cs="Arial"/>
      <w:b/>
      <w:bCs/>
      <w:i/>
      <w:iCs/>
      <w:szCs w:val="28"/>
    </w:rPr>
  </w:style>
  <w:style w:type="paragraph" w:styleId="3">
    <w:name w:val="heading 3"/>
    <w:aliases w:val=" Знак,Знак"/>
    <w:basedOn w:val="a"/>
    <w:next w:val="a"/>
    <w:link w:val="30"/>
    <w:uiPriority w:val="9"/>
    <w:qFormat/>
    <w:rsid w:val="004A5651"/>
    <w:pPr>
      <w:keepNext/>
      <w:spacing w:line="360" w:lineRule="auto"/>
      <w:outlineLvl w:val="2"/>
    </w:pPr>
    <w:rPr>
      <w:rFonts w:eastAsia="Times New Roman"/>
      <w:b/>
      <w:bCs/>
      <w:lang w:eastAsia="ru-RU"/>
    </w:rPr>
  </w:style>
  <w:style w:type="paragraph" w:styleId="4">
    <w:name w:val="heading 4"/>
    <w:basedOn w:val="a"/>
    <w:next w:val="a"/>
    <w:link w:val="40"/>
    <w:uiPriority w:val="9"/>
    <w:qFormat/>
    <w:rsid w:val="004A5651"/>
    <w:pPr>
      <w:keepNext/>
      <w:spacing w:line="360" w:lineRule="auto"/>
      <w:outlineLvl w:val="3"/>
    </w:pPr>
    <w:rPr>
      <w:rFonts w:eastAsia="Times New Roman"/>
      <w:b/>
      <w:szCs w:val="20"/>
    </w:rPr>
  </w:style>
  <w:style w:type="paragraph" w:styleId="5">
    <w:name w:val="heading 5"/>
    <w:basedOn w:val="a"/>
    <w:next w:val="a"/>
    <w:link w:val="50"/>
    <w:uiPriority w:val="9"/>
    <w:qFormat/>
    <w:rsid w:val="004A5651"/>
    <w:pPr>
      <w:keepNext/>
      <w:tabs>
        <w:tab w:val="num" w:pos="1717"/>
      </w:tabs>
      <w:spacing w:before="120" w:line="360" w:lineRule="auto"/>
      <w:ind w:left="1717" w:hanging="1008"/>
      <w:outlineLvl w:val="4"/>
    </w:pPr>
    <w:rPr>
      <w:rFonts w:eastAsia="Times New Roman"/>
      <w:b/>
      <w:iCs/>
      <w:snapToGrid w:val="0"/>
      <w:szCs w:val="20"/>
    </w:rPr>
  </w:style>
  <w:style w:type="paragraph" w:styleId="6">
    <w:name w:val="heading 6"/>
    <w:basedOn w:val="a"/>
    <w:next w:val="a"/>
    <w:link w:val="60"/>
    <w:uiPriority w:val="9"/>
    <w:qFormat/>
    <w:rsid w:val="004A5651"/>
    <w:pPr>
      <w:keepNext/>
      <w:tabs>
        <w:tab w:val="num" w:pos="1861"/>
      </w:tabs>
      <w:ind w:left="1861" w:hanging="1152"/>
      <w:outlineLvl w:val="5"/>
    </w:pPr>
    <w:rPr>
      <w:rFonts w:eastAsia="Times New Roman"/>
      <w:b/>
      <w:snapToGrid w:val="0"/>
      <w:color w:val="000000"/>
      <w:szCs w:val="20"/>
    </w:rPr>
  </w:style>
  <w:style w:type="paragraph" w:styleId="7">
    <w:name w:val="heading 7"/>
    <w:basedOn w:val="a"/>
    <w:next w:val="a"/>
    <w:link w:val="70"/>
    <w:uiPriority w:val="9"/>
    <w:qFormat/>
    <w:rsid w:val="004A5651"/>
    <w:pPr>
      <w:keepNext/>
      <w:tabs>
        <w:tab w:val="num" w:pos="2005"/>
      </w:tabs>
      <w:spacing w:line="360" w:lineRule="auto"/>
      <w:ind w:left="2005" w:hanging="1296"/>
      <w:outlineLvl w:val="6"/>
    </w:pPr>
    <w:rPr>
      <w:rFonts w:eastAsia="Times New Roman"/>
      <w:b/>
      <w:bCs/>
      <w:szCs w:val="20"/>
    </w:rPr>
  </w:style>
  <w:style w:type="paragraph" w:styleId="8">
    <w:name w:val="heading 8"/>
    <w:basedOn w:val="a"/>
    <w:next w:val="a"/>
    <w:link w:val="80"/>
    <w:uiPriority w:val="9"/>
    <w:qFormat/>
    <w:rsid w:val="004A5651"/>
    <w:pPr>
      <w:keepNext/>
      <w:tabs>
        <w:tab w:val="num" w:pos="2149"/>
      </w:tabs>
      <w:spacing w:line="360" w:lineRule="auto"/>
      <w:ind w:left="2149" w:hanging="1440"/>
      <w:outlineLvl w:val="7"/>
    </w:pPr>
    <w:rPr>
      <w:rFonts w:eastAsia="Times New Roman"/>
      <w:b/>
      <w:szCs w:val="20"/>
    </w:rPr>
  </w:style>
  <w:style w:type="paragraph" w:styleId="9">
    <w:name w:val="heading 9"/>
    <w:basedOn w:val="a"/>
    <w:next w:val="a"/>
    <w:link w:val="90"/>
    <w:uiPriority w:val="9"/>
    <w:qFormat/>
    <w:rsid w:val="004A5651"/>
    <w:pPr>
      <w:keepNext/>
      <w:tabs>
        <w:tab w:val="num" w:pos="2293"/>
      </w:tabs>
      <w:spacing w:line="360" w:lineRule="auto"/>
      <w:ind w:left="2293" w:hanging="1584"/>
      <w:outlineLvl w:val="8"/>
    </w:pPr>
    <w:rPr>
      <w:rFonts w:eastAsia="Times New Roman"/>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Знак Знак2"/>
    <w:basedOn w:val="a"/>
    <w:link w:val="a4"/>
    <w:uiPriority w:val="99"/>
    <w:unhideWhenUsed/>
    <w:qFormat/>
    <w:rsid w:val="004A5651"/>
    <w:pPr>
      <w:tabs>
        <w:tab w:val="center" w:pos="4677"/>
        <w:tab w:val="right" w:pos="9355"/>
      </w:tabs>
    </w:pPr>
  </w:style>
  <w:style w:type="character" w:customStyle="1" w:styleId="a4">
    <w:name w:val="Верхний колонтитул Знак"/>
    <w:aliases w:val=" Знак Знак Знак Знак,Знак Знак2 Знак"/>
    <w:basedOn w:val="a0"/>
    <w:link w:val="a3"/>
    <w:uiPriority w:val="99"/>
    <w:rsid w:val="004A5651"/>
    <w:rPr>
      <w:rFonts w:ascii="Times New Roman" w:eastAsia="Calibri" w:hAnsi="Times New Roman" w:cs="Times New Roman"/>
      <w:sz w:val="28"/>
    </w:rPr>
  </w:style>
  <w:style w:type="paragraph" w:styleId="a5">
    <w:name w:val="footer"/>
    <w:basedOn w:val="a"/>
    <w:link w:val="a6"/>
    <w:uiPriority w:val="99"/>
    <w:unhideWhenUsed/>
    <w:rsid w:val="004A5651"/>
    <w:pPr>
      <w:tabs>
        <w:tab w:val="center" w:pos="4677"/>
        <w:tab w:val="right" w:pos="9355"/>
      </w:tabs>
    </w:pPr>
  </w:style>
  <w:style w:type="character" w:customStyle="1" w:styleId="a6">
    <w:name w:val="Нижний колонтитул Знак"/>
    <w:basedOn w:val="a0"/>
    <w:link w:val="a5"/>
    <w:uiPriority w:val="99"/>
    <w:rsid w:val="004A5651"/>
    <w:rPr>
      <w:rFonts w:ascii="Times New Roman" w:eastAsia="Calibri" w:hAnsi="Times New Roman" w:cs="Times New Roman"/>
      <w:sz w:val="28"/>
    </w:rPr>
  </w:style>
  <w:style w:type="character" w:customStyle="1" w:styleId="10">
    <w:name w:val="Заголовок 1 Знак"/>
    <w:aliases w:val="Заголовок 1 Знак Знак Знак1,Заголовок 1 Знак Знак Знак Знак"/>
    <w:basedOn w:val="a0"/>
    <w:link w:val="1"/>
    <w:uiPriority w:val="9"/>
    <w:rsid w:val="004A5651"/>
    <w:rPr>
      <w:rFonts w:ascii="Arial" w:eastAsia="Times New Roman" w:hAnsi="Arial" w:cs="Arial"/>
      <w:b/>
      <w:bCs/>
      <w:color w:val="534935"/>
      <w:kern w:val="36"/>
      <w:sz w:val="36"/>
      <w:szCs w:val="36"/>
      <w:lang w:eastAsia="ru-RU"/>
    </w:rPr>
  </w:style>
  <w:style w:type="character" w:customStyle="1" w:styleId="20">
    <w:name w:val="Заголовок 2 Знак"/>
    <w:aliases w:val="Заголовок 2 Знак1 Знак,Заголовок 2 Знак Знак Знак"/>
    <w:basedOn w:val="a0"/>
    <w:link w:val="2"/>
    <w:uiPriority w:val="9"/>
    <w:rsid w:val="004A5651"/>
    <w:rPr>
      <w:rFonts w:ascii="Arial" w:eastAsia="Times New Roman" w:hAnsi="Arial" w:cs="Arial"/>
      <w:b/>
      <w:bCs/>
      <w:i/>
      <w:iCs/>
      <w:sz w:val="28"/>
      <w:szCs w:val="28"/>
    </w:rPr>
  </w:style>
  <w:style w:type="character" w:customStyle="1" w:styleId="30">
    <w:name w:val="Заголовок 3 Знак"/>
    <w:aliases w:val=" Знак Знак,Знак Знак"/>
    <w:basedOn w:val="a0"/>
    <w:link w:val="3"/>
    <w:uiPriority w:val="9"/>
    <w:rsid w:val="004A565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4A5651"/>
    <w:rPr>
      <w:rFonts w:ascii="Times New Roman" w:eastAsia="Times New Roman" w:hAnsi="Times New Roman" w:cs="Times New Roman"/>
      <w:b/>
      <w:sz w:val="24"/>
      <w:szCs w:val="20"/>
    </w:rPr>
  </w:style>
  <w:style w:type="character" w:customStyle="1" w:styleId="50">
    <w:name w:val="Заголовок 5 Знак"/>
    <w:basedOn w:val="a0"/>
    <w:link w:val="5"/>
    <w:uiPriority w:val="9"/>
    <w:rsid w:val="004A5651"/>
    <w:rPr>
      <w:rFonts w:ascii="Times New Roman" w:eastAsia="Times New Roman" w:hAnsi="Times New Roman" w:cs="Times New Roman"/>
      <w:b/>
      <w:iCs/>
      <w:snapToGrid w:val="0"/>
      <w:sz w:val="24"/>
      <w:szCs w:val="20"/>
    </w:rPr>
  </w:style>
  <w:style w:type="character" w:customStyle="1" w:styleId="60">
    <w:name w:val="Заголовок 6 Знак"/>
    <w:basedOn w:val="a0"/>
    <w:link w:val="6"/>
    <w:uiPriority w:val="9"/>
    <w:rsid w:val="004A5651"/>
    <w:rPr>
      <w:rFonts w:ascii="Times New Roman" w:eastAsia="Times New Roman" w:hAnsi="Times New Roman" w:cs="Times New Roman"/>
      <w:b/>
      <w:snapToGrid w:val="0"/>
      <w:color w:val="000000"/>
      <w:sz w:val="24"/>
      <w:szCs w:val="20"/>
    </w:rPr>
  </w:style>
  <w:style w:type="character" w:customStyle="1" w:styleId="70">
    <w:name w:val="Заголовок 7 Знак"/>
    <w:basedOn w:val="a0"/>
    <w:link w:val="7"/>
    <w:uiPriority w:val="9"/>
    <w:rsid w:val="004A5651"/>
    <w:rPr>
      <w:rFonts w:ascii="Times New Roman" w:eastAsia="Times New Roman" w:hAnsi="Times New Roman" w:cs="Times New Roman"/>
      <w:b/>
      <w:bCs/>
      <w:sz w:val="24"/>
      <w:szCs w:val="20"/>
    </w:rPr>
  </w:style>
  <w:style w:type="character" w:customStyle="1" w:styleId="80">
    <w:name w:val="Заголовок 8 Знак"/>
    <w:basedOn w:val="a0"/>
    <w:link w:val="8"/>
    <w:uiPriority w:val="9"/>
    <w:rsid w:val="004A5651"/>
    <w:rPr>
      <w:rFonts w:ascii="Times New Roman" w:eastAsia="Times New Roman" w:hAnsi="Times New Roman" w:cs="Times New Roman"/>
      <w:b/>
      <w:sz w:val="24"/>
      <w:szCs w:val="20"/>
    </w:rPr>
  </w:style>
  <w:style w:type="character" w:customStyle="1" w:styleId="90">
    <w:name w:val="Заголовок 9 Знак"/>
    <w:basedOn w:val="a0"/>
    <w:link w:val="9"/>
    <w:uiPriority w:val="9"/>
    <w:rsid w:val="004A5651"/>
    <w:rPr>
      <w:rFonts w:ascii="Times New Roman" w:eastAsia="Times New Roman" w:hAnsi="Times New Roman" w:cs="Times New Roman"/>
      <w:b/>
      <w:iCs/>
      <w:sz w:val="24"/>
      <w:szCs w:val="20"/>
    </w:rPr>
  </w:style>
  <w:style w:type="paragraph" w:styleId="HTML">
    <w:name w:val="HTML Preformatted"/>
    <w:basedOn w:val="a"/>
    <w:link w:val="HTML0"/>
    <w:unhideWhenUsed/>
    <w:rsid w:val="004A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rsid w:val="004A5651"/>
    <w:rPr>
      <w:rFonts w:ascii="Courier New" w:eastAsia="Times New Roman" w:hAnsi="Courier New" w:cs="Times New Roman"/>
      <w:sz w:val="20"/>
      <w:szCs w:val="20"/>
    </w:rPr>
  </w:style>
  <w:style w:type="character" w:customStyle="1" w:styleId="14">
    <w:name w:val="Знак14"/>
    <w:rsid w:val="004A5651"/>
    <w:rPr>
      <w:rFonts w:ascii="Courier New" w:eastAsia="Times New Roman" w:hAnsi="Courier New" w:cs="Courier New"/>
      <w:sz w:val="20"/>
      <w:szCs w:val="20"/>
      <w:lang w:eastAsia="ru-RU"/>
    </w:rPr>
  </w:style>
  <w:style w:type="paragraph" w:styleId="a7">
    <w:name w:val="List Paragraph"/>
    <w:basedOn w:val="a"/>
    <w:link w:val="a8"/>
    <w:uiPriority w:val="34"/>
    <w:qFormat/>
    <w:rsid w:val="004A5651"/>
    <w:pPr>
      <w:ind w:left="720"/>
      <w:contextualSpacing/>
    </w:pPr>
  </w:style>
  <w:style w:type="character" w:customStyle="1" w:styleId="200">
    <w:name w:val="Знак20"/>
    <w:rsid w:val="004A5651"/>
    <w:rPr>
      <w:rFonts w:ascii="Times New Roman" w:eastAsia="Times New Roman" w:hAnsi="Times New Roman" w:cs="Times New Roman"/>
      <w:b/>
      <w:sz w:val="24"/>
      <w:szCs w:val="20"/>
      <w:lang w:eastAsia="ru-RU"/>
    </w:rPr>
  </w:style>
  <w:style w:type="character" w:customStyle="1" w:styleId="19">
    <w:name w:val="Знак19"/>
    <w:rsid w:val="004A5651"/>
    <w:rPr>
      <w:rFonts w:ascii="Times New Roman" w:eastAsia="Times New Roman" w:hAnsi="Times New Roman" w:cs="Times New Roman"/>
      <w:b/>
      <w:iCs/>
      <w:snapToGrid w:val="0"/>
      <w:sz w:val="24"/>
      <w:szCs w:val="20"/>
      <w:lang w:eastAsia="ru-RU"/>
    </w:rPr>
  </w:style>
  <w:style w:type="character" w:customStyle="1" w:styleId="18">
    <w:name w:val="Знак18"/>
    <w:rsid w:val="004A5651"/>
    <w:rPr>
      <w:rFonts w:ascii="Times New Roman" w:eastAsia="Times New Roman" w:hAnsi="Times New Roman" w:cs="Times New Roman"/>
      <w:b/>
      <w:snapToGrid w:val="0"/>
      <w:color w:val="000000"/>
      <w:sz w:val="24"/>
      <w:szCs w:val="20"/>
      <w:lang w:eastAsia="ru-RU"/>
    </w:rPr>
  </w:style>
  <w:style w:type="character" w:customStyle="1" w:styleId="17">
    <w:name w:val="Знак17"/>
    <w:rsid w:val="004A5651"/>
    <w:rPr>
      <w:rFonts w:ascii="Times New Roman" w:eastAsia="Times New Roman" w:hAnsi="Times New Roman" w:cs="Times New Roman"/>
      <w:b/>
      <w:bCs/>
      <w:sz w:val="24"/>
      <w:szCs w:val="20"/>
      <w:lang w:eastAsia="ru-RU"/>
    </w:rPr>
  </w:style>
  <w:style w:type="character" w:customStyle="1" w:styleId="16">
    <w:name w:val="Знак16"/>
    <w:rsid w:val="004A5651"/>
    <w:rPr>
      <w:rFonts w:ascii="Times New Roman" w:eastAsia="Times New Roman" w:hAnsi="Times New Roman" w:cs="Times New Roman"/>
      <w:b/>
      <w:sz w:val="24"/>
      <w:szCs w:val="20"/>
      <w:lang w:eastAsia="ru-RU"/>
    </w:rPr>
  </w:style>
  <w:style w:type="character" w:customStyle="1" w:styleId="15">
    <w:name w:val="Знак15"/>
    <w:rsid w:val="004A5651"/>
    <w:rPr>
      <w:rFonts w:ascii="Times New Roman" w:eastAsia="Times New Roman" w:hAnsi="Times New Roman" w:cs="Times New Roman"/>
      <w:b/>
      <w:iCs/>
      <w:sz w:val="24"/>
      <w:szCs w:val="20"/>
      <w:lang w:eastAsia="ru-RU"/>
    </w:rPr>
  </w:style>
  <w:style w:type="paragraph" w:customStyle="1" w:styleId="a9">
    <w:name w:val="Знак Знак Знак"/>
    <w:basedOn w:val="a"/>
    <w:rsid w:val="004A5651"/>
    <w:pPr>
      <w:spacing w:after="160" w:line="240" w:lineRule="exact"/>
    </w:pPr>
    <w:rPr>
      <w:rFonts w:ascii="Verdana" w:eastAsia="Times New Roman" w:hAnsi="Verdana" w:cs="Verdana"/>
      <w:sz w:val="20"/>
      <w:szCs w:val="20"/>
      <w:lang w:val="en-US"/>
    </w:rPr>
  </w:style>
  <w:style w:type="paragraph" w:styleId="aa">
    <w:name w:val="Body Text"/>
    <w:basedOn w:val="a"/>
    <w:link w:val="ab"/>
    <w:qFormat/>
    <w:rsid w:val="004A5651"/>
    <w:pPr>
      <w:spacing w:before="100" w:beforeAutospacing="1" w:after="100" w:afterAutospacing="1"/>
    </w:pPr>
    <w:rPr>
      <w:rFonts w:eastAsia="Times New Roman"/>
    </w:rPr>
  </w:style>
  <w:style w:type="character" w:customStyle="1" w:styleId="ab">
    <w:name w:val="Основной текст Знак"/>
    <w:basedOn w:val="a0"/>
    <w:link w:val="aa"/>
    <w:rsid w:val="004A5651"/>
    <w:rPr>
      <w:rFonts w:ascii="Times New Roman" w:eastAsia="Times New Roman" w:hAnsi="Times New Roman" w:cs="Times New Roman"/>
      <w:sz w:val="24"/>
      <w:szCs w:val="24"/>
    </w:rPr>
  </w:style>
  <w:style w:type="character" w:customStyle="1" w:styleId="13">
    <w:name w:val="Знак13"/>
    <w:rsid w:val="004A5651"/>
    <w:rPr>
      <w:rFonts w:ascii="Times New Roman" w:eastAsia="Times New Roman" w:hAnsi="Times New Roman" w:cs="Times New Roman"/>
      <w:sz w:val="24"/>
      <w:szCs w:val="24"/>
      <w:lang w:eastAsia="ru-RU"/>
    </w:rPr>
  </w:style>
  <w:style w:type="paragraph" w:customStyle="1" w:styleId="xl27">
    <w:name w:val="xl27"/>
    <w:basedOn w:val="a"/>
    <w:uiPriority w:val="99"/>
    <w:rsid w:val="004A5651"/>
    <w:pPr>
      <w:spacing w:before="100" w:beforeAutospacing="1" w:after="100" w:afterAutospacing="1"/>
      <w:jc w:val="center"/>
    </w:pPr>
    <w:rPr>
      <w:rFonts w:eastAsia="Times New Roman"/>
      <w:lang w:eastAsia="ru-RU"/>
    </w:rPr>
  </w:style>
  <w:style w:type="paragraph" w:customStyle="1" w:styleId="11">
    <w:name w:val="заголовок 1"/>
    <w:basedOn w:val="a"/>
    <w:next w:val="a"/>
    <w:uiPriority w:val="99"/>
    <w:rsid w:val="004A5651"/>
    <w:pPr>
      <w:keepNext/>
    </w:pPr>
    <w:rPr>
      <w:rFonts w:eastAsia="Times New Roman"/>
      <w:lang w:eastAsia="ru-RU"/>
    </w:rPr>
  </w:style>
  <w:style w:type="paragraph" w:customStyle="1" w:styleId="21">
    <w:name w:val="Квадрат2"/>
    <w:basedOn w:val="a"/>
    <w:uiPriority w:val="99"/>
    <w:rsid w:val="004A5651"/>
    <w:pPr>
      <w:widowControl w:val="0"/>
    </w:pPr>
    <w:rPr>
      <w:rFonts w:ascii="a_Timer" w:eastAsia="Times New Roman" w:hAnsi="a_Timer"/>
      <w:snapToGrid w:val="0"/>
      <w:lang w:val="en-US" w:eastAsia="ru-RU"/>
    </w:rPr>
  </w:style>
  <w:style w:type="paragraph" w:customStyle="1" w:styleId="12">
    <w:name w:val="Основной текст1"/>
    <w:rsid w:val="004A5651"/>
    <w:pPr>
      <w:widowControl w:val="0"/>
      <w:autoSpaceDE w:val="0"/>
      <w:autoSpaceDN w:val="0"/>
      <w:adjustRightInd w:val="0"/>
      <w:spacing w:after="0" w:line="240" w:lineRule="auto"/>
      <w:ind w:firstLine="283"/>
      <w:jc w:val="both"/>
    </w:pPr>
    <w:rPr>
      <w:rFonts w:ascii="Kudriashov" w:eastAsia="Times New Roman" w:hAnsi="Kudriashov"/>
      <w:color w:val="000000"/>
      <w:sz w:val="20"/>
      <w:szCs w:val="20"/>
      <w:lang w:eastAsia="ru-RU"/>
    </w:rPr>
  </w:style>
  <w:style w:type="paragraph" w:customStyle="1" w:styleId="1a">
    <w:name w:val="Обычный1"/>
    <w:uiPriority w:val="99"/>
    <w:rsid w:val="004A5651"/>
    <w:pPr>
      <w:spacing w:after="0" w:line="240" w:lineRule="auto"/>
    </w:pPr>
    <w:rPr>
      <w:rFonts w:eastAsia="Times New Roman"/>
      <w:szCs w:val="20"/>
      <w:lang w:eastAsia="ru-RU"/>
    </w:rPr>
  </w:style>
  <w:style w:type="paragraph" w:customStyle="1" w:styleId="210">
    <w:name w:val="Основной текст 21"/>
    <w:basedOn w:val="1a"/>
    <w:uiPriority w:val="99"/>
    <w:rsid w:val="004A5651"/>
    <w:pPr>
      <w:tabs>
        <w:tab w:val="left" w:pos="0"/>
      </w:tabs>
      <w:jc w:val="both"/>
    </w:pPr>
    <w:rPr>
      <w:snapToGrid w:val="0"/>
    </w:rPr>
  </w:style>
  <w:style w:type="character" w:styleId="ac">
    <w:name w:val="FollowedHyperlink"/>
    <w:uiPriority w:val="99"/>
    <w:semiHidden/>
    <w:rsid w:val="004A5651"/>
    <w:rPr>
      <w:color w:val="800080"/>
      <w:u w:val="single"/>
    </w:rPr>
  </w:style>
  <w:style w:type="character" w:customStyle="1" w:styleId="postbody1">
    <w:name w:val="postbody1"/>
    <w:rsid w:val="004A5651"/>
    <w:rPr>
      <w:sz w:val="17"/>
      <w:szCs w:val="17"/>
    </w:rPr>
  </w:style>
  <w:style w:type="paragraph" w:customStyle="1" w:styleId="ConsPlusNormal">
    <w:name w:val="ConsPlusNormal"/>
    <w:link w:val="ConsPlusNormal0"/>
    <w:qFormat/>
    <w:rsid w:val="004A56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2">
    <w:name w:val="Body Text Indent 2"/>
    <w:basedOn w:val="a"/>
    <w:link w:val="23"/>
    <w:rsid w:val="004A5651"/>
    <w:pPr>
      <w:spacing w:after="120" w:line="480" w:lineRule="auto"/>
      <w:ind w:left="283"/>
    </w:pPr>
    <w:rPr>
      <w:rFonts w:eastAsia="Times New Roman"/>
    </w:rPr>
  </w:style>
  <w:style w:type="character" w:customStyle="1" w:styleId="23">
    <w:name w:val="Основной текст с отступом 2 Знак"/>
    <w:basedOn w:val="a0"/>
    <w:link w:val="22"/>
    <w:rsid w:val="004A5651"/>
    <w:rPr>
      <w:rFonts w:ascii="Times New Roman" w:eastAsia="Times New Roman" w:hAnsi="Times New Roman" w:cs="Times New Roman"/>
      <w:sz w:val="24"/>
      <w:szCs w:val="24"/>
    </w:rPr>
  </w:style>
  <w:style w:type="character" w:customStyle="1" w:styleId="120">
    <w:name w:val="Знак12"/>
    <w:rsid w:val="004A5651"/>
    <w:rPr>
      <w:rFonts w:ascii="Times New Roman" w:eastAsia="Times New Roman" w:hAnsi="Times New Roman" w:cs="Times New Roman"/>
      <w:sz w:val="24"/>
      <w:szCs w:val="24"/>
    </w:rPr>
  </w:style>
  <w:style w:type="paragraph" w:customStyle="1" w:styleId="ConsNormal">
    <w:name w:val="ConsNormal"/>
    <w:uiPriority w:val="99"/>
    <w:rsid w:val="004A5651"/>
    <w:pPr>
      <w:widowControl w:val="0"/>
      <w:autoSpaceDE w:val="0"/>
      <w:autoSpaceDN w:val="0"/>
      <w:spacing w:after="0" w:line="240" w:lineRule="auto"/>
      <w:ind w:firstLine="720"/>
    </w:pPr>
    <w:rPr>
      <w:rFonts w:ascii="Arial" w:eastAsia="Times New Roman" w:hAnsi="Arial" w:cs="Arial"/>
      <w:lang w:eastAsia="ru-RU"/>
    </w:rPr>
  </w:style>
  <w:style w:type="paragraph" w:customStyle="1" w:styleId="ConsPlusTitle">
    <w:name w:val="ConsPlusTitle"/>
    <w:uiPriority w:val="99"/>
    <w:rsid w:val="004A56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аголовок главы"/>
    <w:basedOn w:val="aa"/>
    <w:next w:val="aa"/>
    <w:uiPriority w:val="99"/>
    <w:rsid w:val="004A5651"/>
    <w:pPr>
      <w:suppressAutoHyphens/>
      <w:spacing w:before="0" w:beforeAutospacing="0" w:after="0" w:afterAutospacing="0" w:line="360" w:lineRule="auto"/>
    </w:pPr>
    <w:rPr>
      <w:b/>
      <w:sz w:val="28"/>
      <w:szCs w:val="28"/>
      <w:lang w:val="en-US"/>
    </w:rPr>
  </w:style>
  <w:style w:type="paragraph" w:customStyle="1" w:styleId="140">
    <w:name w:val="Стиль Название объекта + 14 пт не полужирный По ширине"/>
    <w:basedOn w:val="ae"/>
    <w:uiPriority w:val="99"/>
    <w:rsid w:val="004A5651"/>
    <w:rPr>
      <w:b w:val="0"/>
      <w:bCs w:val="0"/>
      <w:sz w:val="28"/>
    </w:rPr>
  </w:style>
  <w:style w:type="paragraph" w:styleId="ae">
    <w:name w:val="caption"/>
    <w:aliases w:val="Табл. Рис."/>
    <w:basedOn w:val="a"/>
    <w:next w:val="a"/>
    <w:link w:val="af"/>
    <w:qFormat/>
    <w:rsid w:val="004A5651"/>
    <w:pPr>
      <w:spacing w:line="360" w:lineRule="auto"/>
    </w:pPr>
    <w:rPr>
      <w:rFonts w:eastAsia="Times New Roman"/>
      <w:b/>
      <w:bCs/>
      <w:sz w:val="20"/>
      <w:szCs w:val="20"/>
      <w:lang w:val="en-US" w:eastAsia="ru-RU"/>
    </w:rPr>
  </w:style>
  <w:style w:type="paragraph" w:customStyle="1" w:styleId="af0">
    <w:name w:val="Таблица"/>
    <w:basedOn w:val="a"/>
    <w:next w:val="a"/>
    <w:uiPriority w:val="99"/>
    <w:rsid w:val="004A5651"/>
    <w:pPr>
      <w:jc w:val="center"/>
    </w:pPr>
    <w:rPr>
      <w:rFonts w:ascii="Arial" w:eastAsia="Times New Roman" w:hAnsi="Arial"/>
      <w:sz w:val="20"/>
      <w:lang w:eastAsia="ru-RU"/>
    </w:rPr>
  </w:style>
  <w:style w:type="paragraph" w:styleId="24">
    <w:name w:val="Body Text 2"/>
    <w:basedOn w:val="a"/>
    <w:link w:val="25"/>
    <w:rsid w:val="004A5651"/>
    <w:pPr>
      <w:spacing w:after="120" w:line="480" w:lineRule="auto"/>
    </w:pPr>
    <w:rPr>
      <w:rFonts w:eastAsia="Times New Roman"/>
      <w:lang w:val="en-US"/>
    </w:rPr>
  </w:style>
  <w:style w:type="character" w:customStyle="1" w:styleId="25">
    <w:name w:val="Основной текст 2 Знак"/>
    <w:basedOn w:val="a0"/>
    <w:link w:val="24"/>
    <w:rsid w:val="004A5651"/>
    <w:rPr>
      <w:rFonts w:ascii="Times New Roman" w:eastAsia="Times New Roman" w:hAnsi="Times New Roman" w:cs="Times New Roman"/>
      <w:sz w:val="24"/>
      <w:szCs w:val="24"/>
      <w:lang w:val="en-US"/>
    </w:rPr>
  </w:style>
  <w:style w:type="character" w:customStyle="1" w:styleId="110">
    <w:name w:val="Знак11"/>
    <w:rsid w:val="004A5651"/>
    <w:rPr>
      <w:rFonts w:ascii="Times New Roman" w:eastAsia="Times New Roman" w:hAnsi="Times New Roman" w:cs="Times New Roman"/>
      <w:sz w:val="24"/>
      <w:szCs w:val="24"/>
      <w:lang w:val="en-US" w:eastAsia="ru-RU"/>
    </w:rPr>
  </w:style>
  <w:style w:type="character" w:customStyle="1" w:styleId="100">
    <w:name w:val="Знак10"/>
    <w:rsid w:val="004A5651"/>
    <w:rPr>
      <w:rFonts w:ascii="Times New Roman" w:eastAsia="Times New Roman" w:hAnsi="Times New Roman" w:cs="Times New Roman"/>
      <w:sz w:val="24"/>
      <w:szCs w:val="24"/>
      <w:lang w:eastAsia="ru-RU"/>
    </w:rPr>
  </w:style>
  <w:style w:type="character" w:styleId="af1">
    <w:name w:val="page number"/>
    <w:basedOn w:val="a0"/>
    <w:rsid w:val="004A5651"/>
  </w:style>
  <w:style w:type="paragraph" w:styleId="af2">
    <w:name w:val="Body Text Indent"/>
    <w:aliases w:val="Основной текст без отступа"/>
    <w:basedOn w:val="a"/>
    <w:link w:val="1b"/>
    <w:rsid w:val="004A5651"/>
    <w:pPr>
      <w:spacing w:after="120" w:line="360" w:lineRule="auto"/>
      <w:ind w:left="283"/>
    </w:pPr>
    <w:rPr>
      <w:rFonts w:eastAsia="Times New Roman"/>
      <w:lang w:val="en-US"/>
    </w:rPr>
  </w:style>
  <w:style w:type="character" w:customStyle="1" w:styleId="af3">
    <w:name w:val="Основной текст с отступом Знак"/>
    <w:aliases w:val="Основной текст без отступа Знак"/>
    <w:basedOn w:val="a0"/>
    <w:rsid w:val="004A5651"/>
    <w:rPr>
      <w:rFonts w:ascii="Times New Roman" w:eastAsia="Calibri" w:hAnsi="Times New Roman" w:cs="Times New Roman"/>
      <w:sz w:val="28"/>
    </w:rPr>
  </w:style>
  <w:style w:type="character" w:customStyle="1" w:styleId="1b">
    <w:name w:val="Основной текст с отступом Знак1"/>
    <w:aliases w:val="Основной текст без отступа Знак1"/>
    <w:link w:val="af2"/>
    <w:rsid w:val="004A5651"/>
    <w:rPr>
      <w:rFonts w:ascii="Times New Roman" w:eastAsia="Times New Roman" w:hAnsi="Times New Roman" w:cs="Times New Roman"/>
      <w:sz w:val="24"/>
      <w:szCs w:val="24"/>
      <w:lang w:val="en-US"/>
    </w:rPr>
  </w:style>
  <w:style w:type="paragraph" w:customStyle="1" w:styleId="af4">
    <w:name w:val="Название таблицы"/>
    <w:basedOn w:val="a"/>
    <w:next w:val="a"/>
    <w:uiPriority w:val="99"/>
    <w:rsid w:val="004A5651"/>
    <w:pPr>
      <w:keepNext/>
      <w:spacing w:before="120"/>
      <w:jc w:val="center"/>
    </w:pPr>
    <w:rPr>
      <w:rFonts w:ascii="Arial" w:eastAsia="Times New Roman" w:hAnsi="Arial"/>
      <w:b/>
      <w:caps/>
      <w:sz w:val="20"/>
      <w:szCs w:val="20"/>
      <w:lang w:eastAsia="ru-RU"/>
    </w:rPr>
  </w:style>
  <w:style w:type="paragraph" w:customStyle="1" w:styleId="af5">
    <w:name w:val="Маркированый список"/>
    <w:basedOn w:val="a"/>
    <w:uiPriority w:val="99"/>
    <w:rsid w:val="004A5651"/>
    <w:pPr>
      <w:tabs>
        <w:tab w:val="num" w:pos="0"/>
        <w:tab w:val="left" w:pos="567"/>
      </w:tabs>
      <w:spacing w:line="360" w:lineRule="auto"/>
      <w:ind w:left="4321"/>
    </w:pPr>
    <w:rPr>
      <w:rFonts w:ascii="Arial" w:eastAsia="Times New Roman" w:hAnsi="Arial" w:cs="Arial"/>
      <w:sz w:val="20"/>
      <w:lang w:eastAsia="ru-RU"/>
    </w:rPr>
  </w:style>
  <w:style w:type="paragraph" w:styleId="af6">
    <w:name w:val="Message Header"/>
    <w:basedOn w:val="a"/>
    <w:next w:val="af0"/>
    <w:link w:val="af7"/>
    <w:rsid w:val="004A5651"/>
    <w:pPr>
      <w:jc w:val="center"/>
    </w:pPr>
    <w:rPr>
      <w:rFonts w:ascii="Arial" w:eastAsia="Times New Roman" w:hAnsi="Arial"/>
      <w:b/>
      <w:sz w:val="20"/>
    </w:rPr>
  </w:style>
  <w:style w:type="character" w:customStyle="1" w:styleId="af7">
    <w:name w:val="Шапка Знак"/>
    <w:basedOn w:val="a0"/>
    <w:link w:val="af6"/>
    <w:rsid w:val="004A5651"/>
    <w:rPr>
      <w:rFonts w:ascii="Arial" w:eastAsia="Times New Roman" w:hAnsi="Arial" w:cs="Times New Roman"/>
      <w:b/>
      <w:sz w:val="20"/>
      <w:szCs w:val="24"/>
    </w:rPr>
  </w:style>
  <w:style w:type="character" w:customStyle="1" w:styleId="91">
    <w:name w:val="Знак9"/>
    <w:rsid w:val="004A5651"/>
    <w:rPr>
      <w:rFonts w:ascii="Arial" w:eastAsia="Times New Roman" w:hAnsi="Arial" w:cs="Arial"/>
      <w:b/>
      <w:sz w:val="20"/>
      <w:szCs w:val="24"/>
      <w:lang w:eastAsia="ru-RU"/>
    </w:rPr>
  </w:style>
  <w:style w:type="paragraph" w:customStyle="1" w:styleId="af8">
    <w:name w:val="Номер таблицы"/>
    <w:basedOn w:val="a"/>
    <w:next w:val="a"/>
    <w:uiPriority w:val="99"/>
    <w:rsid w:val="004A5651"/>
    <w:pPr>
      <w:keepNext/>
      <w:jc w:val="right"/>
    </w:pPr>
    <w:rPr>
      <w:rFonts w:ascii="Arial" w:eastAsia="Times New Roman" w:hAnsi="Arial"/>
      <w:sz w:val="20"/>
      <w:lang w:eastAsia="ru-RU"/>
    </w:rPr>
  </w:style>
  <w:style w:type="paragraph" w:styleId="af9">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w:basedOn w:val="a"/>
    <w:link w:val="1c"/>
    <w:uiPriority w:val="99"/>
    <w:rsid w:val="004A5651"/>
    <w:pPr>
      <w:spacing w:before="100" w:beforeAutospacing="1" w:after="100" w:afterAutospacing="1"/>
    </w:pPr>
    <w:rPr>
      <w:rFonts w:eastAsia="Times New Roman"/>
      <w:lang w:eastAsia="ru-RU"/>
    </w:rPr>
  </w:style>
  <w:style w:type="paragraph" w:customStyle="1" w:styleId="ConsPlusNonformat">
    <w:name w:val="ConsPlusNonformat"/>
    <w:uiPriority w:val="99"/>
    <w:rsid w:val="004A56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1">
    <w:name w:val="Знак8"/>
    <w:rsid w:val="004A5651"/>
    <w:rPr>
      <w:rFonts w:ascii="Times New Roman" w:eastAsia="Times New Roman" w:hAnsi="Times New Roman" w:cs="Times New Roman"/>
      <w:noProof/>
      <w:sz w:val="24"/>
      <w:szCs w:val="24"/>
      <w:lang w:eastAsia="ru-RU"/>
    </w:rPr>
  </w:style>
  <w:style w:type="paragraph" w:styleId="31">
    <w:name w:val="Body Text Indent 3"/>
    <w:basedOn w:val="a"/>
    <w:link w:val="32"/>
    <w:rsid w:val="004A5651"/>
    <w:pPr>
      <w:spacing w:before="40"/>
      <w:ind w:firstLine="567"/>
    </w:pPr>
    <w:rPr>
      <w:rFonts w:eastAsia="Times New Roman"/>
      <w:sz w:val="20"/>
      <w:szCs w:val="20"/>
    </w:rPr>
  </w:style>
  <w:style w:type="character" w:customStyle="1" w:styleId="32">
    <w:name w:val="Основной текст с отступом 3 Знак"/>
    <w:basedOn w:val="a0"/>
    <w:link w:val="31"/>
    <w:rsid w:val="004A5651"/>
    <w:rPr>
      <w:rFonts w:ascii="Times New Roman" w:eastAsia="Times New Roman" w:hAnsi="Times New Roman" w:cs="Times New Roman"/>
      <w:sz w:val="20"/>
      <w:szCs w:val="20"/>
    </w:rPr>
  </w:style>
  <w:style w:type="character" w:customStyle="1" w:styleId="71">
    <w:name w:val="Знак7"/>
    <w:rsid w:val="004A5651"/>
    <w:rPr>
      <w:rFonts w:ascii="Times New Roman" w:eastAsia="Times New Roman" w:hAnsi="Times New Roman" w:cs="Times New Roman"/>
      <w:sz w:val="20"/>
      <w:szCs w:val="20"/>
      <w:lang w:eastAsia="ru-RU"/>
    </w:rPr>
  </w:style>
  <w:style w:type="paragraph" w:styleId="1d">
    <w:name w:val="toc 1"/>
    <w:basedOn w:val="a"/>
    <w:next w:val="a"/>
    <w:autoRedefine/>
    <w:uiPriority w:val="39"/>
    <w:rsid w:val="004A5651"/>
    <w:pPr>
      <w:tabs>
        <w:tab w:val="right" w:leader="dot" w:pos="6114"/>
      </w:tabs>
      <w:spacing w:before="240"/>
    </w:pPr>
    <w:rPr>
      <w:rFonts w:eastAsia="Times New Roman"/>
      <w:sz w:val="18"/>
      <w:szCs w:val="20"/>
      <w:lang w:eastAsia="ru-RU"/>
    </w:rPr>
  </w:style>
  <w:style w:type="paragraph" w:styleId="afa">
    <w:name w:val="Title"/>
    <w:basedOn w:val="a"/>
    <w:link w:val="afb"/>
    <w:uiPriority w:val="10"/>
    <w:qFormat/>
    <w:rsid w:val="004A5651"/>
    <w:pPr>
      <w:jc w:val="center"/>
    </w:pPr>
    <w:rPr>
      <w:rFonts w:eastAsia="Times New Roman"/>
      <w:b/>
      <w:szCs w:val="20"/>
    </w:rPr>
  </w:style>
  <w:style w:type="character" w:customStyle="1" w:styleId="afb">
    <w:name w:val="Название Знак"/>
    <w:basedOn w:val="a0"/>
    <w:link w:val="afa"/>
    <w:uiPriority w:val="10"/>
    <w:rsid w:val="004A5651"/>
    <w:rPr>
      <w:rFonts w:ascii="Times New Roman" w:eastAsia="Times New Roman" w:hAnsi="Times New Roman" w:cs="Times New Roman"/>
      <w:b/>
      <w:sz w:val="24"/>
      <w:szCs w:val="20"/>
    </w:rPr>
  </w:style>
  <w:style w:type="character" w:customStyle="1" w:styleId="61">
    <w:name w:val="Знак6"/>
    <w:rsid w:val="004A5651"/>
    <w:rPr>
      <w:rFonts w:ascii="Times New Roman" w:eastAsia="Times New Roman" w:hAnsi="Times New Roman" w:cs="Times New Roman"/>
      <w:b/>
      <w:sz w:val="24"/>
      <w:szCs w:val="20"/>
      <w:lang w:eastAsia="ru-RU"/>
    </w:rPr>
  </w:style>
  <w:style w:type="paragraph" w:styleId="33">
    <w:name w:val="Body Text 3"/>
    <w:basedOn w:val="a"/>
    <w:link w:val="34"/>
    <w:rsid w:val="004A5651"/>
    <w:pPr>
      <w:spacing w:after="120"/>
    </w:pPr>
    <w:rPr>
      <w:rFonts w:eastAsia="Times New Roman"/>
      <w:sz w:val="16"/>
      <w:szCs w:val="16"/>
    </w:rPr>
  </w:style>
  <w:style w:type="character" w:customStyle="1" w:styleId="34">
    <w:name w:val="Основной текст 3 Знак"/>
    <w:basedOn w:val="a0"/>
    <w:link w:val="33"/>
    <w:rsid w:val="004A5651"/>
    <w:rPr>
      <w:rFonts w:ascii="Times New Roman" w:eastAsia="Times New Roman" w:hAnsi="Times New Roman" w:cs="Times New Roman"/>
      <w:sz w:val="16"/>
      <w:szCs w:val="16"/>
    </w:rPr>
  </w:style>
  <w:style w:type="character" w:customStyle="1" w:styleId="51">
    <w:name w:val="Знак5"/>
    <w:rsid w:val="004A5651"/>
    <w:rPr>
      <w:rFonts w:ascii="Times New Roman" w:eastAsia="Times New Roman" w:hAnsi="Times New Roman" w:cs="Times New Roman"/>
      <w:sz w:val="16"/>
      <w:szCs w:val="16"/>
    </w:rPr>
  </w:style>
  <w:style w:type="paragraph" w:customStyle="1" w:styleId="1Arial120">
    <w:name w:val="Стиль Стиль Заголовок 1 + Arial 12 пт + Слева:  0 см Первая строка..."/>
    <w:basedOn w:val="a"/>
    <w:uiPriority w:val="99"/>
    <w:rsid w:val="004A5651"/>
    <w:pPr>
      <w:keepNext/>
      <w:tabs>
        <w:tab w:val="num" w:pos="900"/>
      </w:tabs>
      <w:suppressAutoHyphens/>
      <w:spacing w:line="360" w:lineRule="auto"/>
      <w:ind w:left="900" w:hanging="360"/>
      <w:outlineLvl w:val="0"/>
    </w:pPr>
    <w:rPr>
      <w:rFonts w:ascii="Arial" w:eastAsia="Times New Roman" w:hAnsi="Arial"/>
      <w:b/>
      <w:bCs/>
      <w:szCs w:val="20"/>
      <w:lang w:eastAsia="ru-RU"/>
    </w:rPr>
  </w:style>
  <w:style w:type="paragraph" w:customStyle="1" w:styleId="xl29">
    <w:name w:val="xl29"/>
    <w:basedOn w:val="a"/>
    <w:uiPriority w:val="99"/>
    <w:rsid w:val="004A5651"/>
    <w:pPr>
      <w:spacing w:before="100" w:beforeAutospacing="1" w:after="100" w:afterAutospacing="1"/>
      <w:jc w:val="center"/>
    </w:pPr>
    <w:rPr>
      <w:rFonts w:eastAsia="Times New Roman"/>
      <w:lang w:eastAsia="ru-RU"/>
    </w:rPr>
  </w:style>
  <w:style w:type="paragraph" w:styleId="afc">
    <w:name w:val="annotation text"/>
    <w:basedOn w:val="a"/>
    <w:link w:val="afd"/>
    <w:semiHidden/>
    <w:rsid w:val="004A5651"/>
    <w:rPr>
      <w:rFonts w:eastAsia="Times New Roman"/>
      <w:sz w:val="20"/>
      <w:szCs w:val="20"/>
    </w:rPr>
  </w:style>
  <w:style w:type="character" w:customStyle="1" w:styleId="afd">
    <w:name w:val="Текст примечания Знак"/>
    <w:basedOn w:val="a0"/>
    <w:link w:val="afc"/>
    <w:semiHidden/>
    <w:rsid w:val="004A5651"/>
    <w:rPr>
      <w:rFonts w:ascii="Times New Roman" w:eastAsia="Times New Roman" w:hAnsi="Times New Roman" w:cs="Times New Roman"/>
      <w:sz w:val="20"/>
      <w:szCs w:val="20"/>
    </w:rPr>
  </w:style>
  <w:style w:type="character" w:customStyle="1" w:styleId="41">
    <w:name w:val="Знак4"/>
    <w:semiHidden/>
    <w:rsid w:val="004A5651"/>
    <w:rPr>
      <w:rFonts w:ascii="Times New Roman" w:eastAsia="Times New Roman" w:hAnsi="Times New Roman" w:cs="Times New Roman"/>
      <w:sz w:val="20"/>
      <w:szCs w:val="20"/>
    </w:rPr>
  </w:style>
  <w:style w:type="character" w:customStyle="1" w:styleId="35">
    <w:name w:val="Знак3"/>
    <w:semiHidden/>
    <w:rsid w:val="004A5651"/>
    <w:rPr>
      <w:rFonts w:ascii="Times New Roman" w:eastAsia="Times New Roman" w:hAnsi="Times New Roman" w:cs="Times New Roman"/>
      <w:b/>
      <w:bCs/>
      <w:sz w:val="20"/>
      <w:szCs w:val="20"/>
    </w:rPr>
  </w:style>
  <w:style w:type="paragraph" w:styleId="afe">
    <w:name w:val="annotation subject"/>
    <w:basedOn w:val="afc"/>
    <w:next w:val="afc"/>
    <w:link w:val="aff"/>
    <w:semiHidden/>
    <w:rsid w:val="004A5651"/>
    <w:rPr>
      <w:b/>
      <w:bCs/>
    </w:rPr>
  </w:style>
  <w:style w:type="character" w:customStyle="1" w:styleId="aff">
    <w:name w:val="Тема примечания Знак"/>
    <w:basedOn w:val="afd"/>
    <w:link w:val="afe"/>
    <w:semiHidden/>
    <w:rsid w:val="004A5651"/>
    <w:rPr>
      <w:rFonts w:ascii="Times New Roman" w:eastAsia="Times New Roman" w:hAnsi="Times New Roman" w:cs="Times New Roman"/>
      <w:b/>
      <w:bCs/>
      <w:sz w:val="20"/>
      <w:szCs w:val="20"/>
    </w:rPr>
  </w:style>
  <w:style w:type="character" w:customStyle="1" w:styleId="1e">
    <w:name w:val="Тема примечания Знак1"/>
    <w:uiPriority w:val="99"/>
    <w:semiHidden/>
    <w:rsid w:val="004A5651"/>
    <w:rPr>
      <w:rFonts w:ascii="Times New Roman" w:eastAsia="Times New Roman" w:hAnsi="Times New Roman" w:cs="Times New Roman"/>
      <w:b/>
      <w:bCs/>
      <w:sz w:val="20"/>
      <w:szCs w:val="20"/>
    </w:rPr>
  </w:style>
  <w:style w:type="paragraph" w:styleId="aff0">
    <w:name w:val="Balloon Text"/>
    <w:basedOn w:val="a"/>
    <w:link w:val="aff1"/>
    <w:uiPriority w:val="99"/>
    <w:semiHidden/>
    <w:rsid w:val="004A5651"/>
    <w:rPr>
      <w:rFonts w:ascii="Tahoma" w:eastAsia="Times New Roman" w:hAnsi="Tahoma"/>
      <w:sz w:val="16"/>
      <w:szCs w:val="16"/>
    </w:rPr>
  </w:style>
  <w:style w:type="character" w:customStyle="1" w:styleId="aff1">
    <w:name w:val="Текст выноски Знак"/>
    <w:basedOn w:val="a0"/>
    <w:link w:val="aff0"/>
    <w:uiPriority w:val="99"/>
    <w:semiHidden/>
    <w:rsid w:val="004A5651"/>
    <w:rPr>
      <w:rFonts w:ascii="Tahoma" w:eastAsia="Times New Roman" w:hAnsi="Tahoma" w:cs="Times New Roman"/>
      <w:sz w:val="16"/>
      <w:szCs w:val="16"/>
    </w:rPr>
  </w:style>
  <w:style w:type="character" w:customStyle="1" w:styleId="26">
    <w:name w:val="Знак2"/>
    <w:semiHidden/>
    <w:rsid w:val="004A5651"/>
    <w:rPr>
      <w:rFonts w:ascii="Tahoma" w:eastAsia="Times New Roman" w:hAnsi="Tahoma" w:cs="Tahoma"/>
      <w:sz w:val="16"/>
      <w:szCs w:val="16"/>
    </w:rPr>
  </w:style>
  <w:style w:type="paragraph" w:styleId="27">
    <w:name w:val="toc 2"/>
    <w:basedOn w:val="a"/>
    <w:next w:val="a"/>
    <w:autoRedefine/>
    <w:uiPriority w:val="39"/>
    <w:rsid w:val="0036518E"/>
    <w:pPr>
      <w:tabs>
        <w:tab w:val="right" w:leader="dot" w:pos="9061"/>
      </w:tabs>
      <w:ind w:left="737" w:right="-113" w:hanging="567"/>
      <w:jc w:val="left"/>
    </w:pPr>
    <w:rPr>
      <w:rFonts w:eastAsia="Times New Roman"/>
      <w:b/>
      <w:noProof/>
      <w:lang w:val="en-US"/>
    </w:rPr>
  </w:style>
  <w:style w:type="paragraph" w:styleId="36">
    <w:name w:val="toc 3"/>
    <w:basedOn w:val="a"/>
    <w:next w:val="a"/>
    <w:autoRedefine/>
    <w:uiPriority w:val="39"/>
    <w:rsid w:val="00D05BBC"/>
    <w:pPr>
      <w:tabs>
        <w:tab w:val="right" w:leader="dot" w:pos="9344"/>
      </w:tabs>
      <w:spacing w:before="60"/>
      <w:ind w:firstLine="567"/>
      <w:jc w:val="left"/>
    </w:pPr>
    <w:rPr>
      <w:rFonts w:eastAsia="Times New Roman"/>
    </w:rPr>
  </w:style>
  <w:style w:type="character" w:styleId="aff2">
    <w:name w:val="Hyperlink"/>
    <w:uiPriority w:val="99"/>
    <w:unhideWhenUsed/>
    <w:rsid w:val="004A5651"/>
    <w:rPr>
      <w:color w:val="0000FF"/>
      <w:u w:val="single"/>
    </w:rPr>
  </w:style>
  <w:style w:type="paragraph" w:customStyle="1" w:styleId="1f">
    <w:name w:val="Стиль1"/>
    <w:basedOn w:val="a"/>
    <w:next w:val="a5"/>
    <w:uiPriority w:val="99"/>
    <w:rsid w:val="004A5651"/>
    <w:rPr>
      <w:rFonts w:ascii="Arial" w:eastAsia="Times New Roman" w:hAnsi="Arial"/>
      <w:b/>
      <w:sz w:val="16"/>
      <w:szCs w:val="20"/>
      <w:lang w:eastAsia="ru-RU"/>
    </w:rPr>
  </w:style>
  <w:style w:type="paragraph" w:customStyle="1" w:styleId="2CharChar">
    <w:name w:val="Знак Знак2 Char Char"/>
    <w:basedOn w:val="a"/>
    <w:uiPriority w:val="99"/>
    <w:rsid w:val="004A5651"/>
    <w:pPr>
      <w:spacing w:after="160" w:line="240" w:lineRule="exact"/>
    </w:pPr>
    <w:rPr>
      <w:rFonts w:ascii="Verdana" w:eastAsia="Times New Roman" w:hAnsi="Verdana" w:cs="Verdana"/>
      <w:sz w:val="20"/>
      <w:szCs w:val="20"/>
      <w:lang w:val="en-US"/>
    </w:rPr>
  </w:style>
  <w:style w:type="paragraph" w:styleId="aff3">
    <w:name w:val="footnote text"/>
    <w:aliases w:val="Table_Footnote_last"/>
    <w:basedOn w:val="a"/>
    <w:link w:val="aff4"/>
    <w:uiPriority w:val="99"/>
    <w:semiHidden/>
    <w:rsid w:val="004A5651"/>
    <w:rPr>
      <w:rFonts w:eastAsia="Times New Roman"/>
      <w:sz w:val="20"/>
      <w:szCs w:val="20"/>
    </w:rPr>
  </w:style>
  <w:style w:type="character" w:customStyle="1" w:styleId="aff4">
    <w:name w:val="Текст сноски Знак"/>
    <w:aliases w:val="Table_Footnote_last Знак"/>
    <w:basedOn w:val="a0"/>
    <w:link w:val="aff3"/>
    <w:uiPriority w:val="99"/>
    <w:semiHidden/>
    <w:rsid w:val="004A5651"/>
    <w:rPr>
      <w:rFonts w:ascii="Times New Roman" w:eastAsia="Times New Roman" w:hAnsi="Times New Roman" w:cs="Times New Roman"/>
      <w:sz w:val="20"/>
      <w:szCs w:val="20"/>
    </w:rPr>
  </w:style>
  <w:style w:type="character" w:customStyle="1" w:styleId="1f0">
    <w:name w:val="Знак1"/>
    <w:semiHidden/>
    <w:rsid w:val="004A5651"/>
    <w:rPr>
      <w:rFonts w:ascii="Times New Roman" w:eastAsia="Times New Roman" w:hAnsi="Times New Roman" w:cs="Times New Roman"/>
      <w:sz w:val="20"/>
      <w:szCs w:val="20"/>
      <w:lang w:eastAsia="ru-RU"/>
    </w:rPr>
  </w:style>
  <w:style w:type="character" w:styleId="aff5">
    <w:name w:val="footnote reference"/>
    <w:uiPriority w:val="99"/>
    <w:semiHidden/>
    <w:rsid w:val="004A5651"/>
    <w:rPr>
      <w:vertAlign w:val="superscript"/>
    </w:rPr>
  </w:style>
  <w:style w:type="paragraph" w:customStyle="1" w:styleId="aff6">
    <w:name w:val="Обычный + Междустр.интервал:  полуторный"/>
    <w:basedOn w:val="a"/>
    <w:uiPriority w:val="99"/>
    <w:rsid w:val="004A5651"/>
    <w:pPr>
      <w:suppressAutoHyphens/>
      <w:spacing w:line="360" w:lineRule="auto"/>
    </w:pPr>
    <w:rPr>
      <w:rFonts w:eastAsia="Times New Roman"/>
      <w:lang w:eastAsia="ar-SA"/>
    </w:rPr>
  </w:style>
  <w:style w:type="paragraph" w:styleId="aff7">
    <w:name w:val="Block Text"/>
    <w:basedOn w:val="a"/>
    <w:rsid w:val="004A5651"/>
    <w:pPr>
      <w:spacing w:line="360" w:lineRule="auto"/>
      <w:ind w:left="-284" w:right="-284" w:firstLine="720"/>
    </w:pPr>
    <w:rPr>
      <w:rFonts w:eastAsia="Times New Roman"/>
      <w:szCs w:val="20"/>
      <w:lang w:eastAsia="ru-RU"/>
    </w:rPr>
  </w:style>
  <w:style w:type="table" w:styleId="aff8">
    <w:name w:val="Table Grid"/>
    <w:basedOn w:val="a1"/>
    <w:uiPriority w:val="59"/>
    <w:rsid w:val="004A5651"/>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4A5651"/>
    <w:pPr>
      <w:widowControl w:val="0"/>
      <w:autoSpaceDE w:val="0"/>
      <w:autoSpaceDN w:val="0"/>
      <w:adjustRightInd w:val="0"/>
    </w:pPr>
    <w:rPr>
      <w:rFonts w:eastAsia="Times New Roman"/>
      <w:lang w:eastAsia="ru-RU"/>
    </w:rPr>
  </w:style>
  <w:style w:type="character" w:customStyle="1" w:styleId="FontStyle12">
    <w:name w:val="Font Style12"/>
    <w:uiPriority w:val="99"/>
    <w:rsid w:val="004A5651"/>
    <w:rPr>
      <w:rFonts w:ascii="Times New Roman" w:hAnsi="Times New Roman" w:cs="Times New Roman"/>
      <w:spacing w:val="-20"/>
      <w:sz w:val="36"/>
      <w:szCs w:val="36"/>
    </w:rPr>
  </w:style>
  <w:style w:type="character" w:customStyle="1" w:styleId="FontStyle13">
    <w:name w:val="Font Style13"/>
    <w:rsid w:val="004A5651"/>
    <w:rPr>
      <w:rFonts w:ascii="Sylfaen" w:hAnsi="Sylfaen" w:cs="Sylfaen"/>
      <w:i/>
      <w:iCs/>
      <w:sz w:val="18"/>
      <w:szCs w:val="18"/>
    </w:rPr>
  </w:style>
  <w:style w:type="character" w:customStyle="1" w:styleId="font6">
    <w:name w:val="font6"/>
    <w:rsid w:val="004A5651"/>
  </w:style>
  <w:style w:type="character" w:customStyle="1" w:styleId="FontStyle67">
    <w:name w:val="Font Style67"/>
    <w:uiPriority w:val="99"/>
    <w:rsid w:val="004A5651"/>
    <w:rPr>
      <w:rFonts w:ascii="Century Schoolbook" w:hAnsi="Century Schoolbook" w:cs="Century Schoolbook" w:hint="default"/>
      <w:sz w:val="14"/>
      <w:szCs w:val="14"/>
    </w:rPr>
  </w:style>
  <w:style w:type="paragraph" w:customStyle="1" w:styleId="1f1">
    <w:name w:val="Заг1"/>
    <w:basedOn w:val="a"/>
    <w:next w:val="a"/>
    <w:uiPriority w:val="99"/>
    <w:qFormat/>
    <w:rsid w:val="004A5651"/>
    <w:pPr>
      <w:spacing w:before="120" w:after="120" w:line="360" w:lineRule="auto"/>
      <w:jc w:val="center"/>
    </w:pPr>
  </w:style>
  <w:style w:type="paragraph" w:customStyle="1" w:styleId="aff9">
    <w:name w:val="Содержимое таблицы"/>
    <w:basedOn w:val="a"/>
    <w:uiPriority w:val="99"/>
    <w:rsid w:val="004A5651"/>
    <w:pPr>
      <w:suppressLineNumbers/>
      <w:suppressAutoHyphens/>
      <w:jc w:val="left"/>
    </w:pPr>
    <w:rPr>
      <w:rFonts w:eastAsia="Times New Roman"/>
      <w:lang w:eastAsia="ar-SA"/>
    </w:rPr>
  </w:style>
  <w:style w:type="paragraph" w:styleId="affa">
    <w:name w:val="No Spacing"/>
    <w:uiPriority w:val="1"/>
    <w:qFormat/>
    <w:rsid w:val="004A5651"/>
    <w:pPr>
      <w:spacing w:after="0" w:line="240" w:lineRule="auto"/>
      <w:jc w:val="both"/>
    </w:pPr>
    <w:rPr>
      <w:rFonts w:eastAsia="Calibri"/>
      <w:sz w:val="28"/>
    </w:rPr>
  </w:style>
  <w:style w:type="character" w:customStyle="1" w:styleId="28">
    <w:name w:val="Основной текст (2)_"/>
    <w:link w:val="29"/>
    <w:locked/>
    <w:rsid w:val="004A5651"/>
    <w:rPr>
      <w:rFonts w:cs="Calibri"/>
      <w:b/>
      <w:bCs/>
      <w:shd w:val="clear" w:color="auto" w:fill="FFFFFF"/>
    </w:rPr>
  </w:style>
  <w:style w:type="paragraph" w:customStyle="1" w:styleId="29">
    <w:name w:val="Основной текст (2)"/>
    <w:basedOn w:val="a"/>
    <w:link w:val="28"/>
    <w:rsid w:val="004A5651"/>
    <w:pPr>
      <w:widowControl w:val="0"/>
      <w:shd w:val="clear" w:color="auto" w:fill="FFFFFF"/>
      <w:spacing w:after="300" w:line="0" w:lineRule="atLeast"/>
      <w:jc w:val="center"/>
    </w:pPr>
    <w:rPr>
      <w:rFonts w:asciiTheme="minorHAnsi" w:hAnsiTheme="minorHAnsi" w:cs="Calibri"/>
      <w:b/>
      <w:bCs/>
      <w:sz w:val="22"/>
    </w:rPr>
  </w:style>
  <w:style w:type="character" w:customStyle="1" w:styleId="1f2">
    <w:name w:val="Заголовок №1_"/>
    <w:link w:val="1f3"/>
    <w:locked/>
    <w:rsid w:val="004A5651"/>
    <w:rPr>
      <w:b/>
      <w:bCs/>
      <w:sz w:val="26"/>
      <w:szCs w:val="26"/>
      <w:shd w:val="clear" w:color="auto" w:fill="FFFFFF"/>
    </w:rPr>
  </w:style>
  <w:style w:type="paragraph" w:customStyle="1" w:styleId="1f3">
    <w:name w:val="Заголовок №1"/>
    <w:basedOn w:val="a"/>
    <w:link w:val="1f2"/>
    <w:rsid w:val="004A5651"/>
    <w:pPr>
      <w:widowControl w:val="0"/>
      <w:shd w:val="clear" w:color="auto" w:fill="FFFFFF"/>
      <w:spacing w:after="60" w:line="0" w:lineRule="atLeast"/>
      <w:jc w:val="center"/>
      <w:outlineLvl w:val="0"/>
    </w:pPr>
    <w:rPr>
      <w:rFonts w:asciiTheme="minorHAnsi" w:hAnsiTheme="minorHAnsi" w:cstheme="minorBidi"/>
      <w:b/>
      <w:bCs/>
      <w:sz w:val="26"/>
      <w:szCs w:val="26"/>
    </w:rPr>
  </w:style>
  <w:style w:type="paragraph" w:styleId="affb">
    <w:name w:val="Subtitle"/>
    <w:basedOn w:val="a"/>
    <w:next w:val="a"/>
    <w:link w:val="affc"/>
    <w:uiPriority w:val="11"/>
    <w:qFormat/>
    <w:rsid w:val="004A5651"/>
    <w:pPr>
      <w:spacing w:after="200" w:line="276" w:lineRule="auto"/>
      <w:jc w:val="left"/>
    </w:pPr>
    <w:rPr>
      <w:rFonts w:ascii="Cambria" w:eastAsia="Times New Roman" w:hAnsi="Cambria"/>
      <w:i/>
      <w:iCs/>
      <w:color w:val="4F81BD"/>
      <w:spacing w:val="15"/>
    </w:rPr>
  </w:style>
  <w:style w:type="character" w:customStyle="1" w:styleId="affc">
    <w:name w:val="Подзаголовок Знак"/>
    <w:basedOn w:val="a0"/>
    <w:link w:val="affb"/>
    <w:uiPriority w:val="11"/>
    <w:rsid w:val="004A5651"/>
    <w:rPr>
      <w:rFonts w:ascii="Cambria" w:eastAsia="Times New Roman" w:hAnsi="Cambria" w:cs="Times New Roman"/>
      <w:i/>
      <w:iCs/>
      <w:color w:val="4F81BD"/>
      <w:spacing w:val="15"/>
      <w:sz w:val="24"/>
      <w:szCs w:val="24"/>
    </w:rPr>
  </w:style>
  <w:style w:type="paragraph" w:styleId="2a">
    <w:name w:val="Quote"/>
    <w:basedOn w:val="a"/>
    <w:next w:val="a"/>
    <w:link w:val="2b"/>
    <w:uiPriority w:val="29"/>
    <w:qFormat/>
    <w:rsid w:val="004A5651"/>
    <w:pPr>
      <w:spacing w:after="200" w:line="276" w:lineRule="auto"/>
      <w:jc w:val="left"/>
    </w:pPr>
    <w:rPr>
      <w:rFonts w:ascii="Calibri" w:hAnsi="Calibri"/>
      <w:i/>
      <w:iCs/>
      <w:color w:val="000000"/>
      <w:sz w:val="22"/>
    </w:rPr>
  </w:style>
  <w:style w:type="character" w:customStyle="1" w:styleId="2b">
    <w:name w:val="Цитата 2 Знак"/>
    <w:basedOn w:val="a0"/>
    <w:link w:val="2a"/>
    <w:uiPriority w:val="29"/>
    <w:rsid w:val="004A5651"/>
    <w:rPr>
      <w:rFonts w:ascii="Calibri" w:eastAsia="Calibri" w:hAnsi="Calibri" w:cs="Times New Roman"/>
      <w:i/>
      <w:iCs/>
      <w:color w:val="000000"/>
    </w:rPr>
  </w:style>
  <w:style w:type="paragraph" w:styleId="affd">
    <w:name w:val="Intense Quote"/>
    <w:basedOn w:val="a"/>
    <w:next w:val="a"/>
    <w:link w:val="affe"/>
    <w:uiPriority w:val="30"/>
    <w:qFormat/>
    <w:rsid w:val="004A5651"/>
    <w:pPr>
      <w:pBdr>
        <w:bottom w:val="single" w:sz="4" w:space="4" w:color="4F81BD"/>
      </w:pBdr>
      <w:spacing w:before="200" w:after="280" w:line="276" w:lineRule="auto"/>
      <w:ind w:left="936" w:right="936"/>
      <w:jc w:val="left"/>
    </w:pPr>
    <w:rPr>
      <w:rFonts w:ascii="Calibri" w:hAnsi="Calibri"/>
      <w:b/>
      <w:bCs/>
      <w:i/>
      <w:iCs/>
      <w:color w:val="4F81BD"/>
      <w:sz w:val="22"/>
    </w:rPr>
  </w:style>
  <w:style w:type="character" w:customStyle="1" w:styleId="affe">
    <w:name w:val="Выделенная цитата Знак"/>
    <w:basedOn w:val="a0"/>
    <w:link w:val="affd"/>
    <w:uiPriority w:val="30"/>
    <w:rsid w:val="004A5651"/>
    <w:rPr>
      <w:rFonts w:ascii="Calibri" w:eastAsia="Calibri" w:hAnsi="Calibri" w:cs="Times New Roman"/>
      <w:b/>
      <w:bCs/>
      <w:i/>
      <w:iCs/>
      <w:color w:val="4F81BD"/>
    </w:rPr>
  </w:style>
  <w:style w:type="character" w:customStyle="1" w:styleId="afff">
    <w:name w:val="Содержание Знак"/>
    <w:link w:val="afff0"/>
    <w:locked/>
    <w:rsid w:val="004A5651"/>
    <w:rPr>
      <w:rFonts w:ascii="Times New Roman" w:eastAsia="Times New Roman" w:hAnsi="Times New Roman"/>
      <w:b/>
      <w:i/>
      <w:sz w:val="28"/>
      <w:szCs w:val="28"/>
    </w:rPr>
  </w:style>
  <w:style w:type="paragraph" w:customStyle="1" w:styleId="afff0">
    <w:name w:val="Содержание"/>
    <w:basedOn w:val="a"/>
    <w:link w:val="afff"/>
    <w:qFormat/>
    <w:rsid w:val="004A5651"/>
    <w:pPr>
      <w:spacing w:after="200" w:line="276" w:lineRule="auto"/>
      <w:jc w:val="center"/>
    </w:pPr>
    <w:rPr>
      <w:rFonts w:eastAsia="Times New Roman" w:cstheme="minorBidi"/>
      <w:b/>
      <w:i/>
      <w:szCs w:val="28"/>
    </w:rPr>
  </w:style>
  <w:style w:type="character" w:styleId="afff1">
    <w:name w:val="Subtle Emphasis"/>
    <w:uiPriority w:val="19"/>
    <w:qFormat/>
    <w:rsid w:val="004A5651"/>
    <w:rPr>
      <w:i/>
      <w:iCs/>
      <w:color w:val="808080"/>
    </w:rPr>
  </w:style>
  <w:style w:type="character" w:styleId="afff2">
    <w:name w:val="Intense Emphasis"/>
    <w:uiPriority w:val="21"/>
    <w:qFormat/>
    <w:rsid w:val="004A5651"/>
    <w:rPr>
      <w:b/>
      <w:bCs/>
      <w:i/>
      <w:iCs/>
      <w:color w:val="4F81BD"/>
    </w:rPr>
  </w:style>
  <w:style w:type="character" w:styleId="afff3">
    <w:name w:val="Subtle Reference"/>
    <w:uiPriority w:val="31"/>
    <w:qFormat/>
    <w:rsid w:val="004A5651"/>
    <w:rPr>
      <w:smallCaps/>
      <w:color w:val="C0504D"/>
      <w:u w:val="single"/>
    </w:rPr>
  </w:style>
  <w:style w:type="character" w:styleId="afff4">
    <w:name w:val="Intense Reference"/>
    <w:uiPriority w:val="32"/>
    <w:qFormat/>
    <w:rsid w:val="004A5651"/>
    <w:rPr>
      <w:b/>
      <w:bCs/>
      <w:smallCaps/>
      <w:color w:val="C0504D"/>
      <w:spacing w:val="5"/>
      <w:u w:val="single"/>
    </w:rPr>
  </w:style>
  <w:style w:type="character" w:styleId="afff5">
    <w:name w:val="Book Title"/>
    <w:uiPriority w:val="33"/>
    <w:qFormat/>
    <w:rsid w:val="004A5651"/>
    <w:rPr>
      <w:b/>
      <w:bCs/>
      <w:smallCaps/>
      <w:spacing w:val="5"/>
    </w:rPr>
  </w:style>
  <w:style w:type="character" w:styleId="afff6">
    <w:name w:val="Strong"/>
    <w:qFormat/>
    <w:rsid w:val="004A5651"/>
    <w:rPr>
      <w:b/>
      <w:bCs/>
    </w:rPr>
  </w:style>
  <w:style w:type="paragraph" w:customStyle="1" w:styleId="xl60">
    <w:name w:val="xl60"/>
    <w:basedOn w:val="a"/>
    <w:uiPriority w:val="99"/>
    <w:semiHidden/>
    <w:rsid w:val="004A5651"/>
    <w:pPr>
      <w:pBdr>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afff7">
    <w:name w:val="Заголовок таблицы"/>
    <w:basedOn w:val="a"/>
    <w:next w:val="a"/>
    <w:link w:val="afff8"/>
    <w:qFormat/>
    <w:rsid w:val="004A5651"/>
    <w:pPr>
      <w:spacing w:before="120" w:after="120"/>
      <w:ind w:left="2325" w:hanging="1474"/>
      <w:jc w:val="left"/>
    </w:pPr>
    <w:rPr>
      <w:rFonts w:eastAsia="Times New Roman"/>
      <w:lang w:eastAsia="ru-RU"/>
    </w:rPr>
  </w:style>
  <w:style w:type="character" w:customStyle="1" w:styleId="afff8">
    <w:name w:val="Заголовок таблицы Знак"/>
    <w:link w:val="afff7"/>
    <w:rsid w:val="004A5651"/>
    <w:rPr>
      <w:rFonts w:ascii="Times New Roman" w:eastAsia="Times New Roman" w:hAnsi="Times New Roman" w:cs="Times New Roman"/>
      <w:sz w:val="24"/>
      <w:szCs w:val="24"/>
      <w:lang w:eastAsia="ru-RU"/>
    </w:rPr>
  </w:style>
  <w:style w:type="character" w:customStyle="1" w:styleId="mw-headline">
    <w:name w:val="mw-headline"/>
    <w:rsid w:val="004A5651"/>
  </w:style>
  <w:style w:type="character" w:customStyle="1" w:styleId="mw-editsection">
    <w:name w:val="mw-editsection"/>
    <w:rsid w:val="004A5651"/>
  </w:style>
  <w:style w:type="character" w:customStyle="1" w:styleId="mw-editsection-bracket">
    <w:name w:val="mw-editsection-bracket"/>
    <w:rsid w:val="004A5651"/>
  </w:style>
  <w:style w:type="character" w:customStyle="1" w:styleId="mw-editsection-divider">
    <w:name w:val="mw-editsection-divider"/>
    <w:rsid w:val="004A5651"/>
  </w:style>
  <w:style w:type="paragraph" w:customStyle="1" w:styleId="a90">
    <w:name w:val="a9"/>
    <w:basedOn w:val="a"/>
    <w:uiPriority w:val="99"/>
    <w:rsid w:val="004A5651"/>
    <w:pPr>
      <w:spacing w:before="100" w:beforeAutospacing="1" w:after="100" w:afterAutospacing="1"/>
      <w:jc w:val="left"/>
    </w:pPr>
    <w:rPr>
      <w:rFonts w:eastAsia="Times New Roman"/>
      <w:lang w:eastAsia="ru-RU"/>
    </w:rPr>
  </w:style>
  <w:style w:type="character" w:customStyle="1" w:styleId="grame">
    <w:name w:val="grame"/>
    <w:rsid w:val="004A5651"/>
  </w:style>
  <w:style w:type="character" w:customStyle="1" w:styleId="spelle">
    <w:name w:val="spelle"/>
    <w:rsid w:val="004A5651"/>
  </w:style>
  <w:style w:type="paragraph" w:customStyle="1" w:styleId="a20">
    <w:name w:val="a2"/>
    <w:basedOn w:val="a"/>
    <w:uiPriority w:val="99"/>
    <w:rsid w:val="004A5651"/>
    <w:pPr>
      <w:spacing w:before="100" w:beforeAutospacing="1" w:after="100" w:afterAutospacing="1"/>
      <w:jc w:val="left"/>
    </w:pPr>
    <w:rPr>
      <w:rFonts w:eastAsia="Times New Roman"/>
      <w:lang w:eastAsia="ru-RU"/>
    </w:rPr>
  </w:style>
  <w:style w:type="paragraph" w:customStyle="1" w:styleId="a00">
    <w:name w:val="a0"/>
    <w:basedOn w:val="a"/>
    <w:uiPriority w:val="99"/>
    <w:rsid w:val="004A5651"/>
    <w:pPr>
      <w:spacing w:before="100" w:beforeAutospacing="1" w:after="100" w:afterAutospacing="1"/>
      <w:jc w:val="left"/>
    </w:pPr>
    <w:rPr>
      <w:rFonts w:eastAsia="Times New Roman"/>
      <w:lang w:eastAsia="ru-RU"/>
    </w:rPr>
  </w:style>
  <w:style w:type="character" w:customStyle="1" w:styleId="afff9">
    <w:name w:val="a"/>
    <w:rsid w:val="004A5651"/>
  </w:style>
  <w:style w:type="paragraph" w:customStyle="1" w:styleId="af10">
    <w:name w:val="af1"/>
    <w:basedOn w:val="a"/>
    <w:uiPriority w:val="99"/>
    <w:rsid w:val="004A5651"/>
    <w:pPr>
      <w:spacing w:before="100" w:beforeAutospacing="1" w:after="100" w:afterAutospacing="1"/>
      <w:jc w:val="left"/>
    </w:pPr>
    <w:rPr>
      <w:rFonts w:eastAsia="Times New Roman"/>
      <w:lang w:eastAsia="ru-RU"/>
    </w:rPr>
  </w:style>
  <w:style w:type="character" w:customStyle="1" w:styleId="141">
    <w:name w:val="Знак14"/>
    <w:rsid w:val="004A5651"/>
    <w:rPr>
      <w:rFonts w:ascii="Courier New" w:eastAsia="Times New Roman" w:hAnsi="Courier New" w:cs="Courier New"/>
      <w:sz w:val="20"/>
      <w:szCs w:val="20"/>
      <w:lang w:eastAsia="ru-RU"/>
    </w:rPr>
  </w:style>
  <w:style w:type="character" w:customStyle="1" w:styleId="201">
    <w:name w:val="Знак20"/>
    <w:rsid w:val="004A5651"/>
    <w:rPr>
      <w:rFonts w:ascii="Times New Roman" w:eastAsia="Times New Roman" w:hAnsi="Times New Roman" w:cs="Times New Roman"/>
      <w:b/>
      <w:sz w:val="24"/>
      <w:szCs w:val="20"/>
      <w:lang w:eastAsia="ru-RU"/>
    </w:rPr>
  </w:style>
  <w:style w:type="character" w:customStyle="1" w:styleId="190">
    <w:name w:val="Знак19"/>
    <w:rsid w:val="004A5651"/>
    <w:rPr>
      <w:rFonts w:ascii="Times New Roman" w:eastAsia="Times New Roman" w:hAnsi="Times New Roman" w:cs="Times New Roman"/>
      <w:b/>
      <w:iCs/>
      <w:snapToGrid w:val="0"/>
      <w:sz w:val="24"/>
      <w:szCs w:val="20"/>
      <w:lang w:eastAsia="ru-RU"/>
    </w:rPr>
  </w:style>
  <w:style w:type="character" w:customStyle="1" w:styleId="180">
    <w:name w:val="Знак18"/>
    <w:rsid w:val="004A5651"/>
    <w:rPr>
      <w:rFonts w:ascii="Times New Roman" w:eastAsia="Times New Roman" w:hAnsi="Times New Roman" w:cs="Times New Roman"/>
      <w:b/>
      <w:snapToGrid w:val="0"/>
      <w:color w:val="000000"/>
      <w:sz w:val="24"/>
      <w:szCs w:val="20"/>
      <w:lang w:eastAsia="ru-RU"/>
    </w:rPr>
  </w:style>
  <w:style w:type="character" w:customStyle="1" w:styleId="170">
    <w:name w:val="Знак17"/>
    <w:rsid w:val="004A5651"/>
    <w:rPr>
      <w:rFonts w:ascii="Times New Roman" w:eastAsia="Times New Roman" w:hAnsi="Times New Roman" w:cs="Times New Roman"/>
      <w:b/>
      <w:bCs/>
      <w:sz w:val="24"/>
      <w:szCs w:val="20"/>
      <w:lang w:eastAsia="ru-RU"/>
    </w:rPr>
  </w:style>
  <w:style w:type="character" w:customStyle="1" w:styleId="160">
    <w:name w:val="Знак16"/>
    <w:rsid w:val="004A5651"/>
    <w:rPr>
      <w:rFonts w:ascii="Times New Roman" w:eastAsia="Times New Roman" w:hAnsi="Times New Roman" w:cs="Times New Roman"/>
      <w:b/>
      <w:sz w:val="24"/>
      <w:szCs w:val="20"/>
      <w:lang w:eastAsia="ru-RU"/>
    </w:rPr>
  </w:style>
  <w:style w:type="character" w:customStyle="1" w:styleId="150">
    <w:name w:val="Знак15"/>
    <w:rsid w:val="004A5651"/>
    <w:rPr>
      <w:rFonts w:ascii="Times New Roman" w:eastAsia="Times New Roman" w:hAnsi="Times New Roman" w:cs="Times New Roman"/>
      <w:b/>
      <w:iCs/>
      <w:sz w:val="24"/>
      <w:szCs w:val="20"/>
      <w:lang w:eastAsia="ru-RU"/>
    </w:rPr>
  </w:style>
  <w:style w:type="character" w:customStyle="1" w:styleId="130">
    <w:name w:val="Знак13"/>
    <w:rsid w:val="004A5651"/>
    <w:rPr>
      <w:rFonts w:ascii="Times New Roman" w:eastAsia="Times New Roman" w:hAnsi="Times New Roman" w:cs="Times New Roman"/>
      <w:sz w:val="24"/>
      <w:szCs w:val="24"/>
      <w:lang w:eastAsia="ru-RU"/>
    </w:rPr>
  </w:style>
  <w:style w:type="paragraph" w:customStyle="1" w:styleId="1f4">
    <w:name w:val="Основной текст1"/>
    <w:uiPriority w:val="99"/>
    <w:rsid w:val="004A5651"/>
    <w:pPr>
      <w:widowControl w:val="0"/>
      <w:autoSpaceDE w:val="0"/>
      <w:autoSpaceDN w:val="0"/>
      <w:adjustRightInd w:val="0"/>
      <w:spacing w:after="0" w:line="240" w:lineRule="auto"/>
      <w:ind w:firstLine="283"/>
      <w:jc w:val="both"/>
    </w:pPr>
    <w:rPr>
      <w:rFonts w:ascii="Kudriashov" w:eastAsia="Times New Roman" w:hAnsi="Kudriashov"/>
      <w:color w:val="000000"/>
      <w:sz w:val="20"/>
      <w:szCs w:val="20"/>
      <w:lang w:eastAsia="ru-RU"/>
    </w:rPr>
  </w:style>
  <w:style w:type="character" w:customStyle="1" w:styleId="121">
    <w:name w:val="Знак12"/>
    <w:rsid w:val="004A5651"/>
    <w:rPr>
      <w:rFonts w:ascii="Times New Roman" w:eastAsia="Times New Roman" w:hAnsi="Times New Roman" w:cs="Times New Roman"/>
      <w:sz w:val="24"/>
      <w:szCs w:val="24"/>
    </w:rPr>
  </w:style>
  <w:style w:type="character" w:customStyle="1" w:styleId="111">
    <w:name w:val="Знак11"/>
    <w:rsid w:val="004A5651"/>
    <w:rPr>
      <w:rFonts w:ascii="Times New Roman" w:eastAsia="Times New Roman" w:hAnsi="Times New Roman" w:cs="Times New Roman"/>
      <w:sz w:val="24"/>
      <w:szCs w:val="24"/>
      <w:lang w:val="en-US" w:eastAsia="ru-RU"/>
    </w:rPr>
  </w:style>
  <w:style w:type="character" w:customStyle="1" w:styleId="101">
    <w:name w:val="Знак10"/>
    <w:rsid w:val="004A5651"/>
    <w:rPr>
      <w:rFonts w:ascii="Times New Roman" w:eastAsia="Times New Roman" w:hAnsi="Times New Roman" w:cs="Times New Roman"/>
      <w:sz w:val="24"/>
      <w:szCs w:val="24"/>
      <w:lang w:eastAsia="ru-RU"/>
    </w:rPr>
  </w:style>
  <w:style w:type="character" w:customStyle="1" w:styleId="92">
    <w:name w:val="Знак9"/>
    <w:rsid w:val="004A5651"/>
    <w:rPr>
      <w:rFonts w:ascii="Arial" w:eastAsia="Times New Roman" w:hAnsi="Arial" w:cs="Arial"/>
      <w:b/>
      <w:sz w:val="20"/>
      <w:szCs w:val="24"/>
      <w:lang w:eastAsia="ru-RU"/>
    </w:rPr>
  </w:style>
  <w:style w:type="character" w:customStyle="1" w:styleId="82">
    <w:name w:val="Знак8"/>
    <w:rsid w:val="004A5651"/>
    <w:rPr>
      <w:rFonts w:ascii="Times New Roman" w:eastAsia="Times New Roman" w:hAnsi="Times New Roman" w:cs="Times New Roman"/>
      <w:noProof/>
      <w:sz w:val="24"/>
      <w:szCs w:val="24"/>
      <w:lang w:eastAsia="ru-RU"/>
    </w:rPr>
  </w:style>
  <w:style w:type="character" w:customStyle="1" w:styleId="72">
    <w:name w:val="Знак7"/>
    <w:rsid w:val="004A5651"/>
    <w:rPr>
      <w:rFonts w:ascii="Times New Roman" w:eastAsia="Times New Roman" w:hAnsi="Times New Roman" w:cs="Times New Roman"/>
      <w:sz w:val="20"/>
      <w:szCs w:val="20"/>
      <w:lang w:eastAsia="ru-RU"/>
    </w:rPr>
  </w:style>
  <w:style w:type="character" w:customStyle="1" w:styleId="62">
    <w:name w:val="Знак6"/>
    <w:rsid w:val="004A5651"/>
    <w:rPr>
      <w:rFonts w:ascii="Times New Roman" w:eastAsia="Times New Roman" w:hAnsi="Times New Roman" w:cs="Times New Roman"/>
      <w:b/>
      <w:sz w:val="24"/>
      <w:szCs w:val="20"/>
      <w:lang w:eastAsia="ru-RU"/>
    </w:rPr>
  </w:style>
  <w:style w:type="character" w:customStyle="1" w:styleId="52">
    <w:name w:val="Знак5"/>
    <w:rsid w:val="004A5651"/>
    <w:rPr>
      <w:rFonts w:ascii="Times New Roman" w:eastAsia="Times New Roman" w:hAnsi="Times New Roman" w:cs="Times New Roman"/>
      <w:sz w:val="16"/>
      <w:szCs w:val="16"/>
    </w:rPr>
  </w:style>
  <w:style w:type="paragraph" w:customStyle="1" w:styleId="xl65">
    <w:name w:val="xl65"/>
    <w:basedOn w:val="a"/>
    <w:rsid w:val="004A5651"/>
    <w:pPr>
      <w:spacing w:before="100" w:beforeAutospacing="1" w:after="100" w:afterAutospacing="1"/>
      <w:jc w:val="left"/>
    </w:pPr>
    <w:rPr>
      <w:rFonts w:eastAsia="Times New Roman"/>
      <w:lang w:eastAsia="ru-RU"/>
    </w:rPr>
  </w:style>
  <w:style w:type="paragraph" w:customStyle="1" w:styleId="xl66">
    <w:name w:val="xl66"/>
    <w:basedOn w:val="a"/>
    <w:rsid w:val="004A5651"/>
    <w:pPr>
      <w:spacing w:before="100" w:beforeAutospacing="1" w:after="100" w:afterAutospacing="1"/>
      <w:jc w:val="center"/>
    </w:pPr>
    <w:rPr>
      <w:rFonts w:eastAsia="Times New Roman"/>
      <w:b/>
      <w:bCs/>
      <w:lang w:eastAsia="ru-RU"/>
    </w:rPr>
  </w:style>
  <w:style w:type="paragraph" w:customStyle="1" w:styleId="xl67">
    <w:name w:val="xl67"/>
    <w:basedOn w:val="a"/>
    <w:rsid w:val="004A5651"/>
    <w:pPr>
      <w:spacing w:before="100" w:beforeAutospacing="1" w:after="100" w:afterAutospacing="1"/>
      <w:jc w:val="center"/>
    </w:pPr>
    <w:rPr>
      <w:rFonts w:eastAsia="Times New Roman"/>
      <w:lang w:eastAsia="ru-RU"/>
    </w:rPr>
  </w:style>
  <w:style w:type="paragraph" w:customStyle="1" w:styleId="xl68">
    <w:name w:val="xl68"/>
    <w:basedOn w:val="a"/>
    <w:rsid w:val="004A56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xl69">
    <w:name w:val="xl69"/>
    <w:basedOn w:val="a"/>
    <w:rsid w:val="004A5651"/>
    <w:pPr>
      <w:spacing w:before="100" w:beforeAutospacing="1" w:after="100" w:afterAutospacing="1"/>
      <w:jc w:val="center"/>
    </w:pPr>
    <w:rPr>
      <w:rFonts w:eastAsia="Times New Roman"/>
      <w:b/>
      <w:bCs/>
      <w:szCs w:val="28"/>
      <w:lang w:eastAsia="ru-RU"/>
    </w:rPr>
  </w:style>
  <w:style w:type="paragraph" w:customStyle="1" w:styleId="xl70">
    <w:name w:val="xl70"/>
    <w:basedOn w:val="a"/>
    <w:rsid w:val="004A5651"/>
    <w:pPr>
      <w:spacing w:before="100" w:beforeAutospacing="1" w:after="100" w:afterAutospacing="1"/>
      <w:jc w:val="left"/>
    </w:pPr>
    <w:rPr>
      <w:rFonts w:eastAsia="Times New Roman"/>
      <w:b/>
      <w:bCs/>
      <w:lang w:eastAsia="ru-RU"/>
    </w:rPr>
  </w:style>
  <w:style w:type="paragraph" w:customStyle="1" w:styleId="xl71">
    <w:name w:val="xl71"/>
    <w:basedOn w:val="a"/>
    <w:rsid w:val="004A5651"/>
    <w:pPr>
      <w:spacing w:before="100" w:beforeAutospacing="1" w:after="100" w:afterAutospacing="1"/>
      <w:jc w:val="center"/>
    </w:pPr>
    <w:rPr>
      <w:rFonts w:eastAsia="Times New Roman"/>
      <w:b/>
      <w:bCs/>
      <w:lang w:eastAsia="ru-RU"/>
    </w:rPr>
  </w:style>
  <w:style w:type="paragraph" w:customStyle="1" w:styleId="xl72">
    <w:name w:val="xl72"/>
    <w:basedOn w:val="a"/>
    <w:rsid w:val="004A5651"/>
    <w:pPr>
      <w:pBdr>
        <w:left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xl73">
    <w:name w:val="xl73"/>
    <w:basedOn w:val="a"/>
    <w:rsid w:val="004A5651"/>
    <w:pPr>
      <w:pBdr>
        <w:left w:val="single" w:sz="4" w:space="0" w:color="auto"/>
        <w:right w:val="single" w:sz="4" w:space="0" w:color="auto"/>
      </w:pBdr>
      <w:spacing w:before="100" w:beforeAutospacing="1" w:after="100" w:afterAutospacing="1"/>
      <w:jc w:val="center"/>
    </w:pPr>
    <w:rPr>
      <w:rFonts w:eastAsia="Times New Roman"/>
      <w:b/>
      <w:bCs/>
      <w:sz w:val="22"/>
      <w:lang w:eastAsia="ru-RU"/>
    </w:rPr>
  </w:style>
  <w:style w:type="paragraph" w:customStyle="1" w:styleId="xl74">
    <w:name w:val="xl74"/>
    <w:basedOn w:val="a"/>
    <w:rsid w:val="004A5651"/>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xl75">
    <w:name w:val="xl75"/>
    <w:basedOn w:val="a"/>
    <w:rsid w:val="004A5651"/>
    <w:pPr>
      <w:pBdr>
        <w:left w:val="single" w:sz="4" w:space="0" w:color="auto"/>
        <w:bottom w:val="single" w:sz="4" w:space="0" w:color="auto"/>
        <w:right w:val="single" w:sz="4" w:space="0" w:color="auto"/>
      </w:pBdr>
      <w:spacing w:before="100" w:beforeAutospacing="1" w:after="100" w:afterAutospacing="1"/>
      <w:jc w:val="left"/>
    </w:pPr>
    <w:rPr>
      <w:rFonts w:eastAsia="Times New Roman"/>
      <w:b/>
      <w:bCs/>
      <w:lang w:eastAsia="ru-RU"/>
    </w:rPr>
  </w:style>
  <w:style w:type="paragraph" w:customStyle="1" w:styleId="xl76">
    <w:name w:val="xl76"/>
    <w:basedOn w:val="a"/>
    <w:rsid w:val="004A5651"/>
    <w:pPr>
      <w:spacing w:before="100" w:beforeAutospacing="1" w:after="100" w:afterAutospacing="1"/>
      <w:jc w:val="left"/>
      <w:textAlignment w:val="top"/>
    </w:pPr>
    <w:rPr>
      <w:rFonts w:eastAsia="Times New Roman"/>
      <w:lang w:eastAsia="ru-RU"/>
    </w:rPr>
  </w:style>
  <w:style w:type="paragraph" w:customStyle="1" w:styleId="xl77">
    <w:name w:val="xl77"/>
    <w:basedOn w:val="a"/>
    <w:rsid w:val="004A5651"/>
    <w:pPr>
      <w:spacing w:before="100" w:beforeAutospacing="1" w:after="100" w:afterAutospacing="1"/>
      <w:jc w:val="left"/>
      <w:textAlignment w:val="top"/>
    </w:pPr>
    <w:rPr>
      <w:rFonts w:eastAsia="Times New Roman"/>
      <w:lang w:eastAsia="ru-RU"/>
    </w:rPr>
  </w:style>
  <w:style w:type="paragraph" w:customStyle="1" w:styleId="xl78">
    <w:name w:val="xl78"/>
    <w:basedOn w:val="a"/>
    <w:rsid w:val="004A5651"/>
    <w:pPr>
      <w:spacing w:before="100" w:beforeAutospacing="1" w:after="100" w:afterAutospacing="1"/>
      <w:jc w:val="left"/>
      <w:textAlignment w:val="top"/>
    </w:pPr>
    <w:rPr>
      <w:rFonts w:eastAsia="Times New Roman"/>
      <w:lang w:eastAsia="ru-RU"/>
    </w:rPr>
  </w:style>
  <w:style w:type="paragraph" w:customStyle="1" w:styleId="xl79">
    <w:name w:val="xl79"/>
    <w:basedOn w:val="a"/>
    <w:rsid w:val="004A5651"/>
    <w:pPr>
      <w:pBdr>
        <w:top w:val="single" w:sz="4" w:space="0" w:color="auto"/>
      </w:pBdr>
      <w:spacing w:before="100" w:beforeAutospacing="1" w:after="100" w:afterAutospacing="1"/>
      <w:jc w:val="left"/>
      <w:textAlignment w:val="top"/>
    </w:pPr>
    <w:rPr>
      <w:rFonts w:ascii="Calibri" w:eastAsia="Times New Roman" w:hAnsi="Calibri" w:cs="Calibri"/>
      <w:b/>
      <w:bCs/>
      <w:color w:val="000000"/>
      <w:lang w:eastAsia="ru-RU"/>
    </w:rPr>
  </w:style>
  <w:style w:type="paragraph" w:customStyle="1" w:styleId="xl80">
    <w:name w:val="xl80"/>
    <w:basedOn w:val="a"/>
    <w:rsid w:val="004A5651"/>
    <w:pPr>
      <w:spacing w:before="100" w:beforeAutospacing="1" w:after="100" w:afterAutospacing="1"/>
      <w:jc w:val="center"/>
    </w:pPr>
    <w:rPr>
      <w:rFonts w:eastAsia="Times New Roman"/>
      <w:b/>
      <w:bCs/>
      <w:szCs w:val="28"/>
      <w:lang w:eastAsia="ru-RU"/>
    </w:rPr>
  </w:style>
  <w:style w:type="paragraph" w:customStyle="1" w:styleId="xl81">
    <w:name w:val="xl81"/>
    <w:basedOn w:val="a"/>
    <w:rsid w:val="004A565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2">
    <w:name w:val="xl82"/>
    <w:basedOn w:val="a"/>
    <w:rsid w:val="004A5651"/>
    <w:pPr>
      <w:pBdr>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3">
    <w:name w:val="xl83"/>
    <w:basedOn w:val="a"/>
    <w:rsid w:val="004A565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4">
    <w:name w:val="xl84"/>
    <w:basedOn w:val="a"/>
    <w:rsid w:val="004A5651"/>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2"/>
      <w:lang w:eastAsia="ru-RU"/>
    </w:rPr>
  </w:style>
  <w:style w:type="paragraph" w:customStyle="1" w:styleId="xl85">
    <w:name w:val="xl85"/>
    <w:basedOn w:val="a"/>
    <w:rsid w:val="004A5651"/>
    <w:pPr>
      <w:pBdr>
        <w:top w:val="single" w:sz="4" w:space="0" w:color="auto"/>
        <w:bottom w:val="single" w:sz="4" w:space="0" w:color="auto"/>
      </w:pBdr>
      <w:spacing w:before="100" w:beforeAutospacing="1" w:after="100" w:afterAutospacing="1"/>
      <w:jc w:val="center"/>
    </w:pPr>
    <w:rPr>
      <w:rFonts w:eastAsia="Times New Roman"/>
      <w:b/>
      <w:bCs/>
      <w:sz w:val="22"/>
      <w:lang w:eastAsia="ru-RU"/>
    </w:rPr>
  </w:style>
  <w:style w:type="paragraph" w:customStyle="1" w:styleId="xl86">
    <w:name w:val="xl86"/>
    <w:basedOn w:val="a"/>
    <w:rsid w:val="004A5651"/>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2"/>
      <w:lang w:eastAsia="ru-RU"/>
    </w:rPr>
  </w:style>
  <w:style w:type="paragraph" w:customStyle="1" w:styleId="xl87">
    <w:name w:val="xl87"/>
    <w:basedOn w:val="a"/>
    <w:rsid w:val="004A5651"/>
    <w:pPr>
      <w:pBdr>
        <w:top w:val="single" w:sz="4" w:space="0" w:color="auto"/>
        <w:bottom w:val="single" w:sz="4" w:space="0" w:color="auto"/>
        <w:right w:val="single" w:sz="4" w:space="0" w:color="auto"/>
      </w:pBdr>
      <w:spacing w:before="100" w:beforeAutospacing="1" w:after="100" w:afterAutospacing="1"/>
      <w:jc w:val="left"/>
    </w:pPr>
    <w:rPr>
      <w:rFonts w:eastAsia="Times New Roman"/>
      <w:b/>
      <w:bCs/>
      <w:lang w:eastAsia="ru-RU"/>
    </w:rPr>
  </w:style>
  <w:style w:type="paragraph" w:customStyle="1" w:styleId="xl88">
    <w:name w:val="xl88"/>
    <w:basedOn w:val="a"/>
    <w:rsid w:val="004A565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2"/>
      <w:lang w:eastAsia="ru-RU"/>
    </w:rPr>
  </w:style>
  <w:style w:type="paragraph" w:customStyle="1" w:styleId="xl89">
    <w:name w:val="xl89"/>
    <w:basedOn w:val="a"/>
    <w:rsid w:val="004A5651"/>
    <w:pPr>
      <w:pBdr>
        <w:left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90">
    <w:name w:val="xl90"/>
    <w:basedOn w:val="a"/>
    <w:rsid w:val="004A565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numbering" w:customStyle="1" w:styleId="1f5">
    <w:name w:val="Нет списка1"/>
    <w:next w:val="a2"/>
    <w:uiPriority w:val="99"/>
    <w:semiHidden/>
    <w:unhideWhenUsed/>
    <w:rsid w:val="004A5651"/>
  </w:style>
  <w:style w:type="paragraph" w:customStyle="1" w:styleId="FORMATTEXT">
    <w:name w:val=".FORMATTEXT"/>
    <w:uiPriority w:val="99"/>
    <w:qFormat/>
    <w:rsid w:val="004A5651"/>
    <w:pPr>
      <w:widowControl w:val="0"/>
      <w:autoSpaceDE w:val="0"/>
      <w:autoSpaceDN w:val="0"/>
      <w:adjustRightInd w:val="0"/>
      <w:spacing w:after="0" w:line="240" w:lineRule="auto"/>
    </w:pPr>
    <w:rPr>
      <w:rFonts w:eastAsia="Times New Roman"/>
      <w:lang w:eastAsia="ru-RU"/>
    </w:rPr>
  </w:style>
  <w:style w:type="paragraph" w:customStyle="1" w:styleId="s1">
    <w:name w:val="s_1"/>
    <w:basedOn w:val="a"/>
    <w:uiPriority w:val="99"/>
    <w:rsid w:val="004A5651"/>
    <w:pPr>
      <w:spacing w:before="100" w:beforeAutospacing="1" w:after="100" w:afterAutospacing="1"/>
      <w:jc w:val="left"/>
    </w:pPr>
    <w:rPr>
      <w:rFonts w:eastAsia="Times New Roman"/>
      <w:lang w:eastAsia="ru-RU"/>
    </w:rPr>
  </w:style>
  <w:style w:type="character" w:customStyle="1" w:styleId="1c">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f9"/>
    <w:uiPriority w:val="99"/>
    <w:locked/>
    <w:rsid w:val="004A5651"/>
    <w:rPr>
      <w:rFonts w:ascii="Times New Roman" w:eastAsia="Times New Roman" w:hAnsi="Times New Roman" w:cs="Times New Roman"/>
      <w:sz w:val="24"/>
      <w:szCs w:val="24"/>
      <w:lang w:eastAsia="ru-RU"/>
    </w:rPr>
  </w:style>
  <w:style w:type="character" w:customStyle="1" w:styleId="af">
    <w:name w:val="Название объекта Знак"/>
    <w:aliases w:val="Табл. Рис. Знак"/>
    <w:link w:val="ae"/>
    <w:rsid w:val="004A5651"/>
    <w:rPr>
      <w:rFonts w:ascii="Times New Roman" w:eastAsia="Times New Roman" w:hAnsi="Times New Roman" w:cs="Times New Roman"/>
      <w:b/>
      <w:bCs/>
      <w:sz w:val="20"/>
      <w:szCs w:val="20"/>
      <w:lang w:val="en-US" w:eastAsia="ru-RU"/>
    </w:rPr>
  </w:style>
  <w:style w:type="paragraph" w:styleId="afffa">
    <w:name w:val="TOC Heading"/>
    <w:basedOn w:val="1"/>
    <w:next w:val="a"/>
    <w:uiPriority w:val="39"/>
    <w:unhideWhenUsed/>
    <w:qFormat/>
    <w:rsid w:val="004A5651"/>
    <w:pPr>
      <w:keepNext/>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42">
    <w:name w:val="Знак14"/>
    <w:rsid w:val="000E4147"/>
    <w:rPr>
      <w:rFonts w:ascii="Courier New" w:eastAsia="Times New Roman" w:hAnsi="Courier New" w:cs="Courier New"/>
      <w:sz w:val="20"/>
      <w:szCs w:val="20"/>
      <w:lang w:eastAsia="ru-RU"/>
    </w:rPr>
  </w:style>
  <w:style w:type="character" w:customStyle="1" w:styleId="202">
    <w:name w:val="Знак20"/>
    <w:rsid w:val="000E4147"/>
    <w:rPr>
      <w:rFonts w:ascii="Times New Roman" w:eastAsia="Times New Roman" w:hAnsi="Times New Roman" w:cs="Times New Roman"/>
      <w:b/>
      <w:sz w:val="24"/>
      <w:szCs w:val="20"/>
      <w:lang w:eastAsia="ru-RU"/>
    </w:rPr>
  </w:style>
  <w:style w:type="character" w:customStyle="1" w:styleId="191">
    <w:name w:val="Знак19"/>
    <w:rsid w:val="000E4147"/>
    <w:rPr>
      <w:rFonts w:ascii="Times New Roman" w:eastAsia="Times New Roman" w:hAnsi="Times New Roman" w:cs="Times New Roman"/>
      <w:b/>
      <w:iCs/>
      <w:snapToGrid w:val="0"/>
      <w:sz w:val="24"/>
      <w:szCs w:val="20"/>
      <w:lang w:eastAsia="ru-RU"/>
    </w:rPr>
  </w:style>
  <w:style w:type="character" w:customStyle="1" w:styleId="181">
    <w:name w:val="Знак18"/>
    <w:rsid w:val="000E4147"/>
    <w:rPr>
      <w:rFonts w:ascii="Times New Roman" w:eastAsia="Times New Roman" w:hAnsi="Times New Roman" w:cs="Times New Roman"/>
      <w:b/>
      <w:snapToGrid w:val="0"/>
      <w:color w:val="000000"/>
      <w:sz w:val="24"/>
      <w:szCs w:val="20"/>
      <w:lang w:eastAsia="ru-RU"/>
    </w:rPr>
  </w:style>
  <w:style w:type="character" w:customStyle="1" w:styleId="171">
    <w:name w:val="Знак17"/>
    <w:rsid w:val="000E4147"/>
    <w:rPr>
      <w:rFonts w:ascii="Times New Roman" w:eastAsia="Times New Roman" w:hAnsi="Times New Roman" w:cs="Times New Roman"/>
      <w:b/>
      <w:bCs/>
      <w:sz w:val="24"/>
      <w:szCs w:val="20"/>
      <w:lang w:eastAsia="ru-RU"/>
    </w:rPr>
  </w:style>
  <w:style w:type="character" w:customStyle="1" w:styleId="161">
    <w:name w:val="Знак16"/>
    <w:rsid w:val="000E4147"/>
    <w:rPr>
      <w:rFonts w:ascii="Times New Roman" w:eastAsia="Times New Roman" w:hAnsi="Times New Roman" w:cs="Times New Roman"/>
      <w:b/>
      <w:sz w:val="24"/>
      <w:szCs w:val="20"/>
      <w:lang w:eastAsia="ru-RU"/>
    </w:rPr>
  </w:style>
  <w:style w:type="character" w:customStyle="1" w:styleId="151">
    <w:name w:val="Знак15"/>
    <w:rsid w:val="000E4147"/>
    <w:rPr>
      <w:rFonts w:ascii="Times New Roman" w:eastAsia="Times New Roman" w:hAnsi="Times New Roman" w:cs="Times New Roman"/>
      <w:b/>
      <w:iCs/>
      <w:sz w:val="24"/>
      <w:szCs w:val="20"/>
      <w:lang w:eastAsia="ru-RU"/>
    </w:rPr>
  </w:style>
  <w:style w:type="character" w:customStyle="1" w:styleId="131">
    <w:name w:val="Знак13"/>
    <w:rsid w:val="000E4147"/>
    <w:rPr>
      <w:rFonts w:ascii="Times New Roman" w:eastAsia="Times New Roman" w:hAnsi="Times New Roman" w:cs="Times New Roman"/>
      <w:sz w:val="24"/>
      <w:szCs w:val="24"/>
      <w:lang w:eastAsia="ru-RU"/>
    </w:rPr>
  </w:style>
  <w:style w:type="paragraph" w:customStyle="1" w:styleId="2c">
    <w:name w:val="Основной текст2"/>
    <w:uiPriority w:val="99"/>
    <w:rsid w:val="000E4147"/>
    <w:pPr>
      <w:widowControl w:val="0"/>
      <w:autoSpaceDE w:val="0"/>
      <w:autoSpaceDN w:val="0"/>
      <w:adjustRightInd w:val="0"/>
      <w:spacing w:after="0" w:line="240" w:lineRule="auto"/>
      <w:ind w:firstLine="283"/>
      <w:jc w:val="both"/>
    </w:pPr>
    <w:rPr>
      <w:rFonts w:ascii="Kudriashov" w:eastAsia="Times New Roman" w:hAnsi="Kudriashov"/>
      <w:color w:val="000000"/>
      <w:sz w:val="20"/>
      <w:szCs w:val="20"/>
      <w:lang w:eastAsia="ru-RU"/>
    </w:rPr>
  </w:style>
  <w:style w:type="character" w:customStyle="1" w:styleId="122">
    <w:name w:val="Знак12"/>
    <w:rsid w:val="000E4147"/>
    <w:rPr>
      <w:rFonts w:ascii="Times New Roman" w:eastAsia="Times New Roman" w:hAnsi="Times New Roman" w:cs="Times New Roman"/>
      <w:sz w:val="24"/>
      <w:szCs w:val="24"/>
    </w:rPr>
  </w:style>
  <w:style w:type="character" w:customStyle="1" w:styleId="112">
    <w:name w:val="Знак11"/>
    <w:rsid w:val="000E4147"/>
    <w:rPr>
      <w:rFonts w:ascii="Times New Roman" w:eastAsia="Times New Roman" w:hAnsi="Times New Roman" w:cs="Times New Roman"/>
      <w:sz w:val="24"/>
      <w:szCs w:val="24"/>
      <w:lang w:val="en-US" w:eastAsia="ru-RU"/>
    </w:rPr>
  </w:style>
  <w:style w:type="character" w:customStyle="1" w:styleId="102">
    <w:name w:val="Знак10"/>
    <w:rsid w:val="000E4147"/>
    <w:rPr>
      <w:rFonts w:ascii="Times New Roman" w:eastAsia="Times New Roman" w:hAnsi="Times New Roman" w:cs="Times New Roman"/>
      <w:sz w:val="24"/>
      <w:szCs w:val="24"/>
      <w:lang w:eastAsia="ru-RU"/>
    </w:rPr>
  </w:style>
  <w:style w:type="character" w:customStyle="1" w:styleId="93">
    <w:name w:val="Знак9"/>
    <w:rsid w:val="000E4147"/>
    <w:rPr>
      <w:rFonts w:ascii="Arial" w:eastAsia="Times New Roman" w:hAnsi="Arial" w:cs="Arial"/>
      <w:b/>
      <w:sz w:val="20"/>
      <w:szCs w:val="24"/>
      <w:lang w:eastAsia="ru-RU"/>
    </w:rPr>
  </w:style>
  <w:style w:type="character" w:customStyle="1" w:styleId="83">
    <w:name w:val="Знак8"/>
    <w:rsid w:val="000E4147"/>
    <w:rPr>
      <w:rFonts w:ascii="Times New Roman" w:eastAsia="Times New Roman" w:hAnsi="Times New Roman" w:cs="Times New Roman"/>
      <w:noProof/>
      <w:sz w:val="24"/>
      <w:szCs w:val="24"/>
      <w:lang w:eastAsia="ru-RU"/>
    </w:rPr>
  </w:style>
  <w:style w:type="character" w:customStyle="1" w:styleId="73">
    <w:name w:val="Знак7"/>
    <w:rsid w:val="000E4147"/>
    <w:rPr>
      <w:rFonts w:ascii="Times New Roman" w:eastAsia="Times New Roman" w:hAnsi="Times New Roman" w:cs="Times New Roman"/>
      <w:sz w:val="20"/>
      <w:szCs w:val="20"/>
      <w:lang w:eastAsia="ru-RU"/>
    </w:rPr>
  </w:style>
  <w:style w:type="character" w:customStyle="1" w:styleId="63">
    <w:name w:val="Знак6"/>
    <w:rsid w:val="000E4147"/>
    <w:rPr>
      <w:rFonts w:ascii="Times New Roman" w:eastAsia="Times New Roman" w:hAnsi="Times New Roman" w:cs="Times New Roman"/>
      <w:b/>
      <w:sz w:val="24"/>
      <w:szCs w:val="20"/>
      <w:lang w:eastAsia="ru-RU"/>
    </w:rPr>
  </w:style>
  <w:style w:type="character" w:customStyle="1" w:styleId="53">
    <w:name w:val="Знак5"/>
    <w:rsid w:val="000E4147"/>
    <w:rPr>
      <w:rFonts w:ascii="Times New Roman" w:eastAsia="Times New Roman" w:hAnsi="Times New Roman" w:cs="Times New Roman"/>
      <w:sz w:val="16"/>
      <w:szCs w:val="16"/>
    </w:rPr>
  </w:style>
  <w:style w:type="character" w:customStyle="1" w:styleId="42">
    <w:name w:val="Знак4"/>
    <w:semiHidden/>
    <w:rsid w:val="000E4147"/>
    <w:rPr>
      <w:rFonts w:ascii="Times New Roman" w:eastAsia="Times New Roman" w:hAnsi="Times New Roman" w:cs="Times New Roman"/>
      <w:sz w:val="20"/>
      <w:szCs w:val="20"/>
    </w:rPr>
  </w:style>
  <w:style w:type="character" w:customStyle="1" w:styleId="37">
    <w:name w:val="Знак3"/>
    <w:semiHidden/>
    <w:rsid w:val="000E4147"/>
    <w:rPr>
      <w:rFonts w:ascii="Times New Roman" w:eastAsia="Times New Roman" w:hAnsi="Times New Roman" w:cs="Times New Roman"/>
      <w:b/>
      <w:bCs/>
      <w:sz w:val="20"/>
      <w:szCs w:val="20"/>
    </w:rPr>
  </w:style>
  <w:style w:type="character" w:customStyle="1" w:styleId="2d">
    <w:name w:val="Знак2"/>
    <w:semiHidden/>
    <w:rsid w:val="000E4147"/>
    <w:rPr>
      <w:rFonts w:ascii="Tahoma" w:eastAsia="Times New Roman" w:hAnsi="Tahoma" w:cs="Tahoma"/>
      <w:sz w:val="16"/>
      <w:szCs w:val="16"/>
    </w:rPr>
  </w:style>
  <w:style w:type="character" w:customStyle="1" w:styleId="1f6">
    <w:name w:val="Знак1"/>
    <w:semiHidden/>
    <w:rsid w:val="000E4147"/>
    <w:rPr>
      <w:rFonts w:ascii="Times New Roman" w:eastAsia="Times New Roman" w:hAnsi="Times New Roman" w:cs="Times New Roman"/>
      <w:sz w:val="20"/>
      <w:szCs w:val="20"/>
      <w:lang w:eastAsia="ru-RU"/>
    </w:rPr>
  </w:style>
  <w:style w:type="paragraph" w:customStyle="1" w:styleId="pj">
    <w:name w:val="pj"/>
    <w:basedOn w:val="a"/>
    <w:uiPriority w:val="99"/>
    <w:qFormat/>
    <w:rsid w:val="00A22E18"/>
    <w:pPr>
      <w:spacing w:before="100" w:beforeAutospacing="1" w:after="100" w:afterAutospacing="1"/>
      <w:jc w:val="left"/>
    </w:pPr>
    <w:rPr>
      <w:rFonts w:eastAsia="Times New Roman"/>
      <w:lang w:eastAsia="ru-RU"/>
    </w:rPr>
  </w:style>
  <w:style w:type="paragraph" w:customStyle="1" w:styleId="Default">
    <w:name w:val="Default"/>
    <w:uiPriority w:val="99"/>
    <w:rsid w:val="00A22E18"/>
    <w:pPr>
      <w:autoSpaceDE w:val="0"/>
      <w:autoSpaceDN w:val="0"/>
      <w:adjustRightInd w:val="0"/>
      <w:spacing w:after="0" w:line="240" w:lineRule="auto"/>
    </w:pPr>
    <w:rPr>
      <w:rFonts w:eastAsia="Calibri"/>
      <w:color w:val="000000"/>
      <w:lang w:eastAsia="ru-RU"/>
    </w:rPr>
  </w:style>
  <w:style w:type="character" w:customStyle="1" w:styleId="143">
    <w:name w:val="Знак14"/>
    <w:rsid w:val="00205B3D"/>
    <w:rPr>
      <w:rFonts w:ascii="Courier New" w:eastAsia="Times New Roman" w:hAnsi="Courier New" w:cs="Courier New"/>
      <w:sz w:val="20"/>
      <w:szCs w:val="20"/>
      <w:lang w:eastAsia="ru-RU"/>
    </w:rPr>
  </w:style>
  <w:style w:type="character" w:customStyle="1" w:styleId="203">
    <w:name w:val="Знак20"/>
    <w:rsid w:val="00205B3D"/>
    <w:rPr>
      <w:rFonts w:ascii="Times New Roman" w:eastAsia="Times New Roman" w:hAnsi="Times New Roman" w:cs="Times New Roman"/>
      <w:b/>
      <w:sz w:val="24"/>
      <w:szCs w:val="20"/>
      <w:lang w:eastAsia="ru-RU"/>
    </w:rPr>
  </w:style>
  <w:style w:type="character" w:customStyle="1" w:styleId="192">
    <w:name w:val="Знак19"/>
    <w:rsid w:val="00205B3D"/>
    <w:rPr>
      <w:rFonts w:ascii="Times New Roman" w:eastAsia="Times New Roman" w:hAnsi="Times New Roman" w:cs="Times New Roman"/>
      <w:b/>
      <w:iCs/>
      <w:snapToGrid w:val="0"/>
      <w:sz w:val="24"/>
      <w:szCs w:val="20"/>
      <w:lang w:eastAsia="ru-RU"/>
    </w:rPr>
  </w:style>
  <w:style w:type="character" w:customStyle="1" w:styleId="182">
    <w:name w:val="Знак18"/>
    <w:rsid w:val="00205B3D"/>
    <w:rPr>
      <w:rFonts w:ascii="Times New Roman" w:eastAsia="Times New Roman" w:hAnsi="Times New Roman" w:cs="Times New Roman"/>
      <w:b/>
      <w:snapToGrid w:val="0"/>
      <w:color w:val="000000"/>
      <w:sz w:val="24"/>
      <w:szCs w:val="20"/>
      <w:lang w:eastAsia="ru-RU"/>
    </w:rPr>
  </w:style>
  <w:style w:type="character" w:customStyle="1" w:styleId="172">
    <w:name w:val="Знак17"/>
    <w:rsid w:val="00205B3D"/>
    <w:rPr>
      <w:rFonts w:ascii="Times New Roman" w:eastAsia="Times New Roman" w:hAnsi="Times New Roman" w:cs="Times New Roman"/>
      <w:b/>
      <w:bCs/>
      <w:sz w:val="24"/>
      <w:szCs w:val="20"/>
      <w:lang w:eastAsia="ru-RU"/>
    </w:rPr>
  </w:style>
  <w:style w:type="character" w:customStyle="1" w:styleId="162">
    <w:name w:val="Знак16"/>
    <w:rsid w:val="00205B3D"/>
    <w:rPr>
      <w:rFonts w:ascii="Times New Roman" w:eastAsia="Times New Roman" w:hAnsi="Times New Roman" w:cs="Times New Roman"/>
      <w:b/>
      <w:sz w:val="24"/>
      <w:szCs w:val="20"/>
      <w:lang w:eastAsia="ru-RU"/>
    </w:rPr>
  </w:style>
  <w:style w:type="character" w:customStyle="1" w:styleId="152">
    <w:name w:val="Знак15"/>
    <w:rsid w:val="00205B3D"/>
    <w:rPr>
      <w:rFonts w:ascii="Times New Roman" w:eastAsia="Times New Roman" w:hAnsi="Times New Roman" w:cs="Times New Roman"/>
      <w:b/>
      <w:iCs/>
      <w:sz w:val="24"/>
      <w:szCs w:val="20"/>
      <w:lang w:eastAsia="ru-RU"/>
    </w:rPr>
  </w:style>
  <w:style w:type="character" w:customStyle="1" w:styleId="132">
    <w:name w:val="Знак13"/>
    <w:rsid w:val="00205B3D"/>
    <w:rPr>
      <w:rFonts w:ascii="Times New Roman" w:eastAsia="Times New Roman" w:hAnsi="Times New Roman" w:cs="Times New Roman"/>
      <w:sz w:val="24"/>
      <w:szCs w:val="24"/>
      <w:lang w:eastAsia="ru-RU"/>
    </w:rPr>
  </w:style>
  <w:style w:type="paragraph" w:customStyle="1" w:styleId="38">
    <w:name w:val="Основной текст3"/>
    <w:uiPriority w:val="99"/>
    <w:rsid w:val="00205B3D"/>
    <w:pPr>
      <w:widowControl w:val="0"/>
      <w:autoSpaceDE w:val="0"/>
      <w:autoSpaceDN w:val="0"/>
      <w:adjustRightInd w:val="0"/>
      <w:spacing w:after="0" w:line="240" w:lineRule="auto"/>
      <w:ind w:firstLine="283"/>
      <w:jc w:val="both"/>
    </w:pPr>
    <w:rPr>
      <w:rFonts w:ascii="Kudriashov" w:eastAsia="Times New Roman" w:hAnsi="Kudriashov"/>
      <w:color w:val="000000"/>
      <w:sz w:val="20"/>
      <w:szCs w:val="20"/>
      <w:lang w:eastAsia="ru-RU"/>
    </w:rPr>
  </w:style>
  <w:style w:type="character" w:customStyle="1" w:styleId="123">
    <w:name w:val="Знак12"/>
    <w:rsid w:val="00205B3D"/>
    <w:rPr>
      <w:rFonts w:ascii="Times New Roman" w:eastAsia="Times New Roman" w:hAnsi="Times New Roman" w:cs="Times New Roman"/>
      <w:sz w:val="24"/>
      <w:szCs w:val="24"/>
    </w:rPr>
  </w:style>
  <w:style w:type="character" w:customStyle="1" w:styleId="113">
    <w:name w:val="Знак11"/>
    <w:rsid w:val="00205B3D"/>
    <w:rPr>
      <w:rFonts w:ascii="Times New Roman" w:eastAsia="Times New Roman" w:hAnsi="Times New Roman" w:cs="Times New Roman"/>
      <w:sz w:val="24"/>
      <w:szCs w:val="24"/>
      <w:lang w:val="en-US" w:eastAsia="ru-RU"/>
    </w:rPr>
  </w:style>
  <w:style w:type="character" w:customStyle="1" w:styleId="103">
    <w:name w:val="Знак10"/>
    <w:rsid w:val="00205B3D"/>
    <w:rPr>
      <w:rFonts w:ascii="Times New Roman" w:eastAsia="Times New Roman" w:hAnsi="Times New Roman" w:cs="Times New Roman"/>
      <w:sz w:val="24"/>
      <w:szCs w:val="24"/>
      <w:lang w:eastAsia="ru-RU"/>
    </w:rPr>
  </w:style>
  <w:style w:type="character" w:customStyle="1" w:styleId="94">
    <w:name w:val="Знак9"/>
    <w:rsid w:val="00205B3D"/>
    <w:rPr>
      <w:rFonts w:ascii="Arial" w:eastAsia="Times New Roman" w:hAnsi="Arial" w:cs="Arial"/>
      <w:b/>
      <w:sz w:val="20"/>
      <w:szCs w:val="24"/>
      <w:lang w:eastAsia="ru-RU"/>
    </w:rPr>
  </w:style>
  <w:style w:type="character" w:customStyle="1" w:styleId="84">
    <w:name w:val="Знак8"/>
    <w:rsid w:val="00205B3D"/>
    <w:rPr>
      <w:rFonts w:ascii="Times New Roman" w:eastAsia="Times New Roman" w:hAnsi="Times New Roman" w:cs="Times New Roman"/>
      <w:noProof/>
      <w:sz w:val="24"/>
      <w:szCs w:val="24"/>
      <w:lang w:eastAsia="ru-RU"/>
    </w:rPr>
  </w:style>
  <w:style w:type="character" w:customStyle="1" w:styleId="74">
    <w:name w:val="Знак7"/>
    <w:rsid w:val="00205B3D"/>
    <w:rPr>
      <w:rFonts w:ascii="Times New Roman" w:eastAsia="Times New Roman" w:hAnsi="Times New Roman" w:cs="Times New Roman"/>
      <w:sz w:val="20"/>
      <w:szCs w:val="20"/>
      <w:lang w:eastAsia="ru-RU"/>
    </w:rPr>
  </w:style>
  <w:style w:type="character" w:customStyle="1" w:styleId="64">
    <w:name w:val="Знак6"/>
    <w:rsid w:val="00205B3D"/>
    <w:rPr>
      <w:rFonts w:ascii="Times New Roman" w:eastAsia="Times New Roman" w:hAnsi="Times New Roman" w:cs="Times New Roman"/>
      <w:b/>
      <w:sz w:val="24"/>
      <w:szCs w:val="20"/>
      <w:lang w:eastAsia="ru-RU"/>
    </w:rPr>
  </w:style>
  <w:style w:type="character" w:customStyle="1" w:styleId="54">
    <w:name w:val="Знак5"/>
    <w:rsid w:val="00205B3D"/>
    <w:rPr>
      <w:rFonts w:ascii="Times New Roman" w:eastAsia="Times New Roman" w:hAnsi="Times New Roman" w:cs="Times New Roman"/>
      <w:sz w:val="16"/>
      <w:szCs w:val="16"/>
    </w:rPr>
  </w:style>
  <w:style w:type="character" w:customStyle="1" w:styleId="43">
    <w:name w:val="Знак4"/>
    <w:semiHidden/>
    <w:rsid w:val="00205B3D"/>
    <w:rPr>
      <w:rFonts w:ascii="Times New Roman" w:eastAsia="Times New Roman" w:hAnsi="Times New Roman" w:cs="Times New Roman"/>
      <w:sz w:val="20"/>
      <w:szCs w:val="20"/>
    </w:rPr>
  </w:style>
  <w:style w:type="character" w:customStyle="1" w:styleId="39">
    <w:name w:val="Знак3"/>
    <w:semiHidden/>
    <w:rsid w:val="00205B3D"/>
    <w:rPr>
      <w:rFonts w:ascii="Times New Roman" w:eastAsia="Times New Roman" w:hAnsi="Times New Roman" w:cs="Times New Roman"/>
      <w:b/>
      <w:bCs/>
      <w:sz w:val="20"/>
      <w:szCs w:val="20"/>
    </w:rPr>
  </w:style>
  <w:style w:type="character" w:customStyle="1" w:styleId="2e">
    <w:name w:val="Знак2"/>
    <w:semiHidden/>
    <w:rsid w:val="00205B3D"/>
    <w:rPr>
      <w:rFonts w:ascii="Tahoma" w:eastAsia="Times New Roman" w:hAnsi="Tahoma" w:cs="Tahoma"/>
      <w:sz w:val="16"/>
      <w:szCs w:val="16"/>
    </w:rPr>
  </w:style>
  <w:style w:type="character" w:customStyle="1" w:styleId="1f7">
    <w:name w:val="Знак1"/>
    <w:semiHidden/>
    <w:rsid w:val="00205B3D"/>
    <w:rPr>
      <w:rFonts w:ascii="Times New Roman" w:eastAsia="Times New Roman" w:hAnsi="Times New Roman" w:cs="Times New Roman"/>
      <w:sz w:val="20"/>
      <w:szCs w:val="20"/>
      <w:lang w:eastAsia="ru-RU"/>
    </w:rPr>
  </w:style>
  <w:style w:type="character" w:customStyle="1" w:styleId="144">
    <w:name w:val="Знак14"/>
    <w:rsid w:val="00DB0F94"/>
    <w:rPr>
      <w:rFonts w:ascii="Courier New" w:eastAsia="Times New Roman" w:hAnsi="Courier New" w:cs="Courier New"/>
      <w:sz w:val="20"/>
      <w:szCs w:val="20"/>
      <w:lang w:eastAsia="ru-RU"/>
    </w:rPr>
  </w:style>
  <w:style w:type="character" w:customStyle="1" w:styleId="204">
    <w:name w:val="Знак20"/>
    <w:rsid w:val="00DB0F94"/>
    <w:rPr>
      <w:rFonts w:ascii="Times New Roman" w:eastAsia="Times New Roman" w:hAnsi="Times New Roman" w:cs="Times New Roman"/>
      <w:b/>
      <w:sz w:val="24"/>
      <w:szCs w:val="20"/>
      <w:lang w:eastAsia="ru-RU"/>
    </w:rPr>
  </w:style>
  <w:style w:type="character" w:customStyle="1" w:styleId="193">
    <w:name w:val="Знак19"/>
    <w:rsid w:val="00DB0F94"/>
    <w:rPr>
      <w:rFonts w:ascii="Times New Roman" w:eastAsia="Times New Roman" w:hAnsi="Times New Roman" w:cs="Times New Roman"/>
      <w:b/>
      <w:iCs/>
      <w:snapToGrid w:val="0"/>
      <w:sz w:val="24"/>
      <w:szCs w:val="20"/>
      <w:lang w:eastAsia="ru-RU"/>
    </w:rPr>
  </w:style>
  <w:style w:type="character" w:customStyle="1" w:styleId="183">
    <w:name w:val="Знак18"/>
    <w:rsid w:val="00DB0F94"/>
    <w:rPr>
      <w:rFonts w:ascii="Times New Roman" w:eastAsia="Times New Roman" w:hAnsi="Times New Roman" w:cs="Times New Roman"/>
      <w:b/>
      <w:snapToGrid w:val="0"/>
      <w:color w:val="000000"/>
      <w:sz w:val="24"/>
      <w:szCs w:val="20"/>
      <w:lang w:eastAsia="ru-RU"/>
    </w:rPr>
  </w:style>
  <w:style w:type="character" w:customStyle="1" w:styleId="173">
    <w:name w:val="Знак17"/>
    <w:rsid w:val="00DB0F94"/>
    <w:rPr>
      <w:rFonts w:ascii="Times New Roman" w:eastAsia="Times New Roman" w:hAnsi="Times New Roman" w:cs="Times New Roman"/>
      <w:b/>
      <w:bCs/>
      <w:sz w:val="24"/>
      <w:szCs w:val="20"/>
      <w:lang w:eastAsia="ru-RU"/>
    </w:rPr>
  </w:style>
  <w:style w:type="character" w:customStyle="1" w:styleId="163">
    <w:name w:val="Знак16"/>
    <w:rsid w:val="00DB0F94"/>
    <w:rPr>
      <w:rFonts w:ascii="Times New Roman" w:eastAsia="Times New Roman" w:hAnsi="Times New Roman" w:cs="Times New Roman"/>
      <w:b/>
      <w:sz w:val="24"/>
      <w:szCs w:val="20"/>
      <w:lang w:eastAsia="ru-RU"/>
    </w:rPr>
  </w:style>
  <w:style w:type="character" w:customStyle="1" w:styleId="153">
    <w:name w:val="Знак15"/>
    <w:rsid w:val="00DB0F94"/>
    <w:rPr>
      <w:rFonts w:ascii="Times New Roman" w:eastAsia="Times New Roman" w:hAnsi="Times New Roman" w:cs="Times New Roman"/>
      <w:b/>
      <w:iCs/>
      <w:sz w:val="24"/>
      <w:szCs w:val="20"/>
      <w:lang w:eastAsia="ru-RU"/>
    </w:rPr>
  </w:style>
  <w:style w:type="character" w:customStyle="1" w:styleId="133">
    <w:name w:val="Знак13"/>
    <w:rsid w:val="00DB0F94"/>
    <w:rPr>
      <w:rFonts w:ascii="Times New Roman" w:eastAsia="Times New Roman" w:hAnsi="Times New Roman" w:cs="Times New Roman"/>
      <w:sz w:val="24"/>
      <w:szCs w:val="24"/>
      <w:lang w:eastAsia="ru-RU"/>
    </w:rPr>
  </w:style>
  <w:style w:type="paragraph" w:customStyle="1" w:styleId="44">
    <w:name w:val="Основной текст4"/>
    <w:uiPriority w:val="99"/>
    <w:rsid w:val="00DB0F94"/>
    <w:pPr>
      <w:widowControl w:val="0"/>
      <w:autoSpaceDE w:val="0"/>
      <w:autoSpaceDN w:val="0"/>
      <w:adjustRightInd w:val="0"/>
      <w:spacing w:after="0" w:line="240" w:lineRule="auto"/>
      <w:ind w:firstLine="283"/>
      <w:jc w:val="both"/>
    </w:pPr>
    <w:rPr>
      <w:rFonts w:ascii="Kudriashov" w:eastAsia="Times New Roman" w:hAnsi="Kudriashov"/>
      <w:color w:val="000000"/>
      <w:sz w:val="20"/>
      <w:szCs w:val="20"/>
      <w:lang w:eastAsia="ru-RU"/>
    </w:rPr>
  </w:style>
  <w:style w:type="character" w:customStyle="1" w:styleId="124">
    <w:name w:val="Знак12"/>
    <w:rsid w:val="00DB0F94"/>
    <w:rPr>
      <w:rFonts w:ascii="Times New Roman" w:eastAsia="Times New Roman" w:hAnsi="Times New Roman" w:cs="Times New Roman"/>
      <w:sz w:val="24"/>
      <w:szCs w:val="24"/>
    </w:rPr>
  </w:style>
  <w:style w:type="character" w:customStyle="1" w:styleId="114">
    <w:name w:val="Знак11"/>
    <w:rsid w:val="00DB0F94"/>
    <w:rPr>
      <w:rFonts w:ascii="Times New Roman" w:eastAsia="Times New Roman" w:hAnsi="Times New Roman" w:cs="Times New Roman"/>
      <w:sz w:val="24"/>
      <w:szCs w:val="24"/>
      <w:lang w:val="en-US" w:eastAsia="ru-RU"/>
    </w:rPr>
  </w:style>
  <w:style w:type="character" w:customStyle="1" w:styleId="104">
    <w:name w:val="Знак10"/>
    <w:rsid w:val="00DB0F94"/>
    <w:rPr>
      <w:rFonts w:ascii="Times New Roman" w:eastAsia="Times New Roman" w:hAnsi="Times New Roman" w:cs="Times New Roman"/>
      <w:sz w:val="24"/>
      <w:szCs w:val="24"/>
      <w:lang w:eastAsia="ru-RU"/>
    </w:rPr>
  </w:style>
  <w:style w:type="character" w:customStyle="1" w:styleId="95">
    <w:name w:val="Знак9"/>
    <w:rsid w:val="00DB0F94"/>
    <w:rPr>
      <w:rFonts w:ascii="Arial" w:eastAsia="Times New Roman" w:hAnsi="Arial" w:cs="Arial"/>
      <w:b/>
      <w:sz w:val="20"/>
      <w:szCs w:val="24"/>
      <w:lang w:eastAsia="ru-RU"/>
    </w:rPr>
  </w:style>
  <w:style w:type="character" w:customStyle="1" w:styleId="85">
    <w:name w:val="Знак8"/>
    <w:rsid w:val="00DB0F94"/>
    <w:rPr>
      <w:rFonts w:ascii="Times New Roman" w:eastAsia="Times New Roman" w:hAnsi="Times New Roman" w:cs="Times New Roman"/>
      <w:noProof/>
      <w:sz w:val="24"/>
      <w:szCs w:val="24"/>
      <w:lang w:eastAsia="ru-RU"/>
    </w:rPr>
  </w:style>
  <w:style w:type="character" w:customStyle="1" w:styleId="75">
    <w:name w:val="Знак7"/>
    <w:rsid w:val="00DB0F94"/>
    <w:rPr>
      <w:rFonts w:ascii="Times New Roman" w:eastAsia="Times New Roman" w:hAnsi="Times New Roman" w:cs="Times New Roman"/>
      <w:sz w:val="20"/>
      <w:szCs w:val="20"/>
      <w:lang w:eastAsia="ru-RU"/>
    </w:rPr>
  </w:style>
  <w:style w:type="character" w:customStyle="1" w:styleId="65">
    <w:name w:val="Знак6"/>
    <w:rsid w:val="00DB0F94"/>
    <w:rPr>
      <w:rFonts w:ascii="Times New Roman" w:eastAsia="Times New Roman" w:hAnsi="Times New Roman" w:cs="Times New Roman"/>
      <w:b/>
      <w:sz w:val="24"/>
      <w:szCs w:val="20"/>
      <w:lang w:eastAsia="ru-RU"/>
    </w:rPr>
  </w:style>
  <w:style w:type="character" w:customStyle="1" w:styleId="55">
    <w:name w:val="Знак5"/>
    <w:rsid w:val="00DB0F94"/>
    <w:rPr>
      <w:rFonts w:ascii="Times New Roman" w:eastAsia="Times New Roman" w:hAnsi="Times New Roman" w:cs="Times New Roman"/>
      <w:sz w:val="16"/>
      <w:szCs w:val="16"/>
    </w:rPr>
  </w:style>
  <w:style w:type="character" w:customStyle="1" w:styleId="45">
    <w:name w:val="Знак4"/>
    <w:semiHidden/>
    <w:rsid w:val="00DB0F94"/>
    <w:rPr>
      <w:rFonts w:ascii="Times New Roman" w:eastAsia="Times New Roman" w:hAnsi="Times New Roman" w:cs="Times New Roman"/>
      <w:sz w:val="20"/>
      <w:szCs w:val="20"/>
    </w:rPr>
  </w:style>
  <w:style w:type="character" w:customStyle="1" w:styleId="3a">
    <w:name w:val="Знак3"/>
    <w:semiHidden/>
    <w:rsid w:val="00DB0F94"/>
    <w:rPr>
      <w:rFonts w:ascii="Times New Roman" w:eastAsia="Times New Roman" w:hAnsi="Times New Roman" w:cs="Times New Roman"/>
      <w:b/>
      <w:bCs/>
      <w:sz w:val="20"/>
      <w:szCs w:val="20"/>
    </w:rPr>
  </w:style>
  <w:style w:type="character" w:customStyle="1" w:styleId="2f">
    <w:name w:val="Знак2"/>
    <w:semiHidden/>
    <w:rsid w:val="00DB0F94"/>
    <w:rPr>
      <w:rFonts w:ascii="Tahoma" w:eastAsia="Times New Roman" w:hAnsi="Tahoma" w:cs="Tahoma"/>
      <w:sz w:val="16"/>
      <w:szCs w:val="16"/>
    </w:rPr>
  </w:style>
  <w:style w:type="character" w:customStyle="1" w:styleId="1f8">
    <w:name w:val="Знак1"/>
    <w:semiHidden/>
    <w:rsid w:val="00DB0F94"/>
    <w:rPr>
      <w:rFonts w:ascii="Times New Roman" w:eastAsia="Times New Roman" w:hAnsi="Times New Roman" w:cs="Times New Roman"/>
      <w:sz w:val="20"/>
      <w:szCs w:val="20"/>
      <w:lang w:eastAsia="ru-RU"/>
    </w:rPr>
  </w:style>
  <w:style w:type="paragraph" w:styleId="afffb">
    <w:name w:val="endnote text"/>
    <w:basedOn w:val="a"/>
    <w:link w:val="afffc"/>
    <w:uiPriority w:val="99"/>
    <w:semiHidden/>
    <w:unhideWhenUsed/>
    <w:rsid w:val="00C01778"/>
    <w:rPr>
      <w:sz w:val="20"/>
      <w:szCs w:val="20"/>
    </w:rPr>
  </w:style>
  <w:style w:type="character" w:customStyle="1" w:styleId="afffc">
    <w:name w:val="Текст концевой сноски Знак"/>
    <w:basedOn w:val="a0"/>
    <w:link w:val="afffb"/>
    <w:uiPriority w:val="99"/>
    <w:semiHidden/>
    <w:rsid w:val="00C01778"/>
    <w:rPr>
      <w:sz w:val="20"/>
      <w:szCs w:val="20"/>
    </w:rPr>
  </w:style>
  <w:style w:type="character" w:styleId="afffd">
    <w:name w:val="endnote reference"/>
    <w:basedOn w:val="a0"/>
    <w:uiPriority w:val="99"/>
    <w:semiHidden/>
    <w:unhideWhenUsed/>
    <w:rsid w:val="00C01778"/>
    <w:rPr>
      <w:vertAlign w:val="superscript"/>
    </w:rPr>
  </w:style>
  <w:style w:type="character" w:customStyle="1" w:styleId="a8">
    <w:name w:val="Абзац списка Знак"/>
    <w:basedOn w:val="a0"/>
    <w:link w:val="a7"/>
    <w:locked/>
    <w:rsid w:val="00BD1F6B"/>
  </w:style>
  <w:style w:type="character" w:customStyle="1" w:styleId="115">
    <w:name w:val="Заголовок 1 Знак1"/>
    <w:aliases w:val="Заголовок 1 Знак Знак Знак2,Заголовок 1 Знак Знак Знак Знак1"/>
    <w:basedOn w:val="a0"/>
    <w:uiPriority w:val="9"/>
    <w:rsid w:val="0006020E"/>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aliases w:val="Заголовок 2 Знак1 Знак1,Заголовок 2 Знак Знак Знак1"/>
    <w:basedOn w:val="a0"/>
    <w:uiPriority w:val="9"/>
    <w:semiHidden/>
    <w:rsid w:val="0006020E"/>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06020E"/>
    <w:rPr>
      <w:rFonts w:asciiTheme="majorHAnsi" w:eastAsiaTheme="majorEastAsia" w:hAnsiTheme="majorHAnsi" w:cstheme="majorBidi"/>
      <w:color w:val="243F60" w:themeColor="accent1" w:themeShade="7F"/>
      <w:sz w:val="24"/>
      <w:szCs w:val="24"/>
    </w:rPr>
  </w:style>
  <w:style w:type="character" w:customStyle="1" w:styleId="1f9">
    <w:name w:val="Текст сноски Знак1"/>
    <w:aliases w:val="Table_Footnote_last Знак1"/>
    <w:basedOn w:val="a0"/>
    <w:uiPriority w:val="99"/>
    <w:semiHidden/>
    <w:rsid w:val="0006020E"/>
    <w:rPr>
      <w:sz w:val="20"/>
      <w:szCs w:val="20"/>
    </w:rPr>
  </w:style>
  <w:style w:type="character" w:customStyle="1" w:styleId="1fa">
    <w:name w:val="Текст примечания Знак1"/>
    <w:basedOn w:val="a0"/>
    <w:semiHidden/>
    <w:rsid w:val="0006020E"/>
    <w:rPr>
      <w:sz w:val="20"/>
      <w:szCs w:val="20"/>
    </w:rPr>
  </w:style>
  <w:style w:type="character" w:customStyle="1" w:styleId="1fb">
    <w:name w:val="Основной текст Знак1"/>
    <w:basedOn w:val="a0"/>
    <w:semiHidden/>
    <w:rsid w:val="0006020E"/>
  </w:style>
  <w:style w:type="character" w:customStyle="1" w:styleId="1fc">
    <w:name w:val="Нижний колонтитул Знак1"/>
    <w:basedOn w:val="a0"/>
    <w:uiPriority w:val="99"/>
    <w:semiHidden/>
    <w:rsid w:val="0006020E"/>
  </w:style>
  <w:style w:type="character" w:customStyle="1" w:styleId="710">
    <w:name w:val="Заголовок 7 Знак1"/>
    <w:basedOn w:val="a0"/>
    <w:uiPriority w:val="9"/>
    <w:semiHidden/>
    <w:rsid w:val="0006020E"/>
    <w:rPr>
      <w:rFonts w:asciiTheme="majorHAnsi" w:eastAsiaTheme="majorEastAsia" w:hAnsiTheme="majorHAnsi" w:cstheme="majorBidi"/>
      <w:i/>
      <w:iCs/>
      <w:color w:val="243F60" w:themeColor="accent1" w:themeShade="7F"/>
      <w:sz w:val="24"/>
      <w:szCs w:val="24"/>
    </w:rPr>
  </w:style>
  <w:style w:type="character" w:customStyle="1" w:styleId="810">
    <w:name w:val="Заголовок 8 Знак1"/>
    <w:basedOn w:val="a0"/>
    <w:uiPriority w:val="9"/>
    <w:semiHidden/>
    <w:rsid w:val="0006020E"/>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06020E"/>
    <w:rPr>
      <w:rFonts w:asciiTheme="majorHAnsi" w:eastAsiaTheme="majorEastAsia" w:hAnsiTheme="majorHAnsi" w:cstheme="majorBidi"/>
      <w:i/>
      <w:iCs/>
      <w:color w:val="272727" w:themeColor="text1" w:themeTint="D8"/>
      <w:sz w:val="21"/>
      <w:szCs w:val="21"/>
    </w:rPr>
  </w:style>
  <w:style w:type="character" w:customStyle="1" w:styleId="1fd">
    <w:name w:val="Верхний колонтитул Знак1"/>
    <w:aliases w:val="Знак Знак Знак Знак2,Знак Знак2 Знак1"/>
    <w:basedOn w:val="a0"/>
    <w:uiPriority w:val="99"/>
    <w:locked/>
    <w:rsid w:val="0006020E"/>
    <w:rPr>
      <w:rFonts w:ascii="Times New Roman" w:hAnsi="Times New Roman" w:cs="Times New Roman" w:hint="default"/>
      <w:sz w:val="24"/>
      <w:szCs w:val="24"/>
    </w:rPr>
  </w:style>
  <w:style w:type="character" w:customStyle="1" w:styleId="211">
    <w:name w:val="Основной текст с отступом 2 Знак1"/>
    <w:basedOn w:val="a0"/>
    <w:semiHidden/>
    <w:rsid w:val="0006020E"/>
  </w:style>
  <w:style w:type="character" w:customStyle="1" w:styleId="212">
    <w:name w:val="Основной текст 2 Знак1"/>
    <w:basedOn w:val="a0"/>
    <w:semiHidden/>
    <w:rsid w:val="0006020E"/>
  </w:style>
  <w:style w:type="character" w:customStyle="1" w:styleId="1fe">
    <w:name w:val="Шапка Знак1"/>
    <w:basedOn w:val="a0"/>
    <w:semiHidden/>
    <w:rsid w:val="0006020E"/>
    <w:rPr>
      <w:rFonts w:asciiTheme="majorHAnsi" w:eastAsiaTheme="majorEastAsia" w:hAnsiTheme="majorHAnsi" w:cstheme="majorBidi"/>
      <w:shd w:val="pct20" w:color="auto" w:fill="auto"/>
    </w:rPr>
  </w:style>
  <w:style w:type="character" w:customStyle="1" w:styleId="311">
    <w:name w:val="Основной текст с отступом 3 Знак1"/>
    <w:basedOn w:val="a0"/>
    <w:semiHidden/>
    <w:rsid w:val="0006020E"/>
    <w:rPr>
      <w:sz w:val="16"/>
      <w:szCs w:val="16"/>
    </w:rPr>
  </w:style>
  <w:style w:type="character" w:customStyle="1" w:styleId="1ff">
    <w:name w:val="Заголовок Знак1"/>
    <w:basedOn w:val="a0"/>
    <w:uiPriority w:val="10"/>
    <w:rsid w:val="0006020E"/>
    <w:rPr>
      <w:rFonts w:asciiTheme="majorHAnsi" w:eastAsiaTheme="majorEastAsia" w:hAnsiTheme="majorHAnsi" w:cstheme="majorBidi"/>
      <w:spacing w:val="-10"/>
      <w:kern w:val="28"/>
      <w:sz w:val="56"/>
      <w:szCs w:val="56"/>
    </w:rPr>
  </w:style>
  <w:style w:type="character" w:customStyle="1" w:styleId="312">
    <w:name w:val="Основной текст 3 Знак1"/>
    <w:basedOn w:val="a0"/>
    <w:semiHidden/>
    <w:rsid w:val="0006020E"/>
    <w:rPr>
      <w:sz w:val="16"/>
      <w:szCs w:val="16"/>
    </w:rPr>
  </w:style>
  <w:style w:type="character" w:customStyle="1" w:styleId="1ff0">
    <w:name w:val="Текст выноски Знак1"/>
    <w:basedOn w:val="a0"/>
    <w:uiPriority w:val="99"/>
    <w:semiHidden/>
    <w:rsid w:val="0006020E"/>
    <w:rPr>
      <w:rFonts w:ascii="Segoe UI" w:hAnsi="Segoe UI" w:cs="Segoe UI"/>
      <w:sz w:val="18"/>
      <w:szCs w:val="18"/>
    </w:rPr>
  </w:style>
  <w:style w:type="character" w:customStyle="1" w:styleId="1ff1">
    <w:name w:val="Подзаголовок Знак1"/>
    <w:basedOn w:val="a0"/>
    <w:uiPriority w:val="11"/>
    <w:rsid w:val="0006020E"/>
    <w:rPr>
      <w:rFonts w:asciiTheme="minorHAnsi" w:eastAsiaTheme="minorEastAsia" w:hAnsiTheme="minorHAnsi" w:cstheme="minorBidi"/>
      <w:color w:val="5A5A5A" w:themeColor="text1" w:themeTint="A5"/>
      <w:spacing w:val="15"/>
      <w:sz w:val="22"/>
      <w:szCs w:val="22"/>
    </w:rPr>
  </w:style>
  <w:style w:type="character" w:customStyle="1" w:styleId="213">
    <w:name w:val="Цитата 2 Знак1"/>
    <w:basedOn w:val="a0"/>
    <w:uiPriority w:val="29"/>
    <w:rsid w:val="0006020E"/>
    <w:rPr>
      <w:i/>
      <w:iCs/>
      <w:color w:val="404040" w:themeColor="text1" w:themeTint="BF"/>
    </w:rPr>
  </w:style>
  <w:style w:type="character" w:customStyle="1" w:styleId="1ff2">
    <w:name w:val="Выделенная цитата Знак1"/>
    <w:basedOn w:val="a0"/>
    <w:uiPriority w:val="30"/>
    <w:rsid w:val="0006020E"/>
    <w:rPr>
      <w:i/>
      <w:iCs/>
      <w:color w:val="4F81BD" w:themeColor="accent1"/>
    </w:rPr>
  </w:style>
  <w:style w:type="character" w:customStyle="1" w:styleId="1ff3">
    <w:name w:val="Текст концевой сноски Знак1"/>
    <w:basedOn w:val="a0"/>
    <w:uiPriority w:val="99"/>
    <w:semiHidden/>
    <w:rsid w:val="0006020E"/>
    <w:rPr>
      <w:sz w:val="20"/>
      <w:szCs w:val="20"/>
    </w:rPr>
  </w:style>
  <w:style w:type="character" w:customStyle="1" w:styleId="2f0">
    <w:name w:val="Верхний колонтитул Знак2"/>
    <w:aliases w:val="Знак Знак Знак Знак3"/>
    <w:basedOn w:val="a0"/>
    <w:rsid w:val="0006020E"/>
  </w:style>
  <w:style w:type="paragraph" w:customStyle="1" w:styleId="xl91">
    <w:name w:val="xl91"/>
    <w:basedOn w:val="a"/>
    <w:rsid w:val="00076CFC"/>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92">
    <w:name w:val="xl92"/>
    <w:basedOn w:val="a"/>
    <w:rsid w:val="00076CFC"/>
    <w:pPr>
      <w:pBdr>
        <w:left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93">
    <w:name w:val="xl93"/>
    <w:basedOn w:val="a"/>
    <w:rsid w:val="00076CFC"/>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94">
    <w:name w:val="xl94"/>
    <w:basedOn w:val="a"/>
    <w:rsid w:val="00076CFC"/>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18"/>
      <w:szCs w:val="18"/>
      <w:lang w:eastAsia="ru-RU"/>
    </w:rPr>
  </w:style>
  <w:style w:type="paragraph" w:customStyle="1" w:styleId="xl95">
    <w:name w:val="xl95"/>
    <w:basedOn w:val="a"/>
    <w:rsid w:val="00076CFC"/>
    <w:pPr>
      <w:pBdr>
        <w:top w:val="single" w:sz="8" w:space="0" w:color="auto"/>
        <w:bottom w:val="single" w:sz="8" w:space="0" w:color="auto"/>
      </w:pBdr>
      <w:spacing w:before="100" w:beforeAutospacing="1" w:after="100" w:afterAutospacing="1"/>
      <w:jc w:val="center"/>
    </w:pPr>
    <w:rPr>
      <w:rFonts w:eastAsia="Times New Roman"/>
      <w:b/>
      <w:bCs/>
      <w:sz w:val="18"/>
      <w:szCs w:val="18"/>
      <w:lang w:eastAsia="ru-RU"/>
    </w:rPr>
  </w:style>
  <w:style w:type="paragraph" w:customStyle="1" w:styleId="xl96">
    <w:name w:val="xl96"/>
    <w:basedOn w:val="a"/>
    <w:rsid w:val="00076CFC"/>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18"/>
      <w:szCs w:val="18"/>
      <w:lang w:eastAsia="ru-RU"/>
    </w:rPr>
  </w:style>
  <w:style w:type="paragraph" w:customStyle="1" w:styleId="xl97">
    <w:name w:val="xl97"/>
    <w:basedOn w:val="a"/>
    <w:rsid w:val="00076CFC"/>
    <w:pPr>
      <w:pBdr>
        <w:left w:val="single" w:sz="8" w:space="0" w:color="auto"/>
        <w:bottom w:val="single" w:sz="8" w:space="0" w:color="auto"/>
      </w:pBdr>
      <w:spacing w:before="100" w:beforeAutospacing="1" w:after="100" w:afterAutospacing="1"/>
      <w:jc w:val="center"/>
    </w:pPr>
    <w:rPr>
      <w:rFonts w:eastAsia="Times New Roman"/>
      <w:sz w:val="18"/>
      <w:szCs w:val="18"/>
      <w:lang w:eastAsia="ru-RU"/>
    </w:rPr>
  </w:style>
  <w:style w:type="paragraph" w:customStyle="1" w:styleId="xl98">
    <w:name w:val="xl98"/>
    <w:basedOn w:val="a"/>
    <w:rsid w:val="00076CFC"/>
    <w:pPr>
      <w:pBdr>
        <w:bottom w:val="single" w:sz="8" w:space="0" w:color="auto"/>
      </w:pBdr>
      <w:spacing w:before="100" w:beforeAutospacing="1" w:after="100" w:afterAutospacing="1"/>
      <w:jc w:val="center"/>
    </w:pPr>
    <w:rPr>
      <w:rFonts w:eastAsia="Times New Roman"/>
      <w:sz w:val="18"/>
      <w:szCs w:val="18"/>
      <w:lang w:eastAsia="ru-RU"/>
    </w:rPr>
  </w:style>
  <w:style w:type="paragraph" w:customStyle="1" w:styleId="xl99">
    <w:name w:val="xl99"/>
    <w:basedOn w:val="a"/>
    <w:rsid w:val="00076CFC"/>
    <w:pPr>
      <w:pBdr>
        <w:top w:val="single" w:sz="8" w:space="0" w:color="auto"/>
        <w:left w:val="single" w:sz="8" w:space="0" w:color="auto"/>
        <w:bottom w:val="single" w:sz="8" w:space="0" w:color="auto"/>
      </w:pBdr>
      <w:spacing w:before="100" w:beforeAutospacing="1" w:after="100" w:afterAutospacing="1"/>
      <w:jc w:val="center"/>
    </w:pPr>
    <w:rPr>
      <w:rFonts w:eastAsia="Times New Roman"/>
      <w:sz w:val="18"/>
      <w:szCs w:val="18"/>
      <w:lang w:eastAsia="ru-RU"/>
    </w:rPr>
  </w:style>
  <w:style w:type="paragraph" w:customStyle="1" w:styleId="xl100">
    <w:name w:val="xl100"/>
    <w:basedOn w:val="a"/>
    <w:rsid w:val="00076CFC"/>
    <w:pPr>
      <w:pBdr>
        <w:top w:val="single" w:sz="8" w:space="0" w:color="auto"/>
        <w:bottom w:val="single" w:sz="8" w:space="0" w:color="auto"/>
      </w:pBdr>
      <w:spacing w:before="100" w:beforeAutospacing="1" w:after="100" w:afterAutospacing="1"/>
      <w:jc w:val="center"/>
    </w:pPr>
    <w:rPr>
      <w:rFonts w:eastAsia="Times New Roman"/>
      <w:sz w:val="18"/>
      <w:szCs w:val="18"/>
      <w:lang w:eastAsia="ru-RU"/>
    </w:rPr>
  </w:style>
  <w:style w:type="paragraph" w:customStyle="1" w:styleId="xl101">
    <w:name w:val="xl101"/>
    <w:basedOn w:val="a"/>
    <w:rsid w:val="00076CFC"/>
    <w:pPr>
      <w:pBdr>
        <w:top w:val="single" w:sz="8" w:space="0" w:color="auto"/>
        <w:left w:val="single" w:sz="8" w:space="0" w:color="auto"/>
      </w:pBdr>
      <w:spacing w:before="100" w:beforeAutospacing="1" w:after="100" w:afterAutospacing="1"/>
      <w:jc w:val="center"/>
    </w:pPr>
    <w:rPr>
      <w:rFonts w:eastAsia="Times New Roman"/>
      <w:sz w:val="18"/>
      <w:szCs w:val="18"/>
      <w:lang w:eastAsia="ru-RU"/>
    </w:rPr>
  </w:style>
  <w:style w:type="paragraph" w:customStyle="1" w:styleId="xl102">
    <w:name w:val="xl102"/>
    <w:basedOn w:val="a"/>
    <w:rsid w:val="00076CFC"/>
    <w:pPr>
      <w:pBdr>
        <w:top w:val="single" w:sz="8" w:space="0" w:color="auto"/>
      </w:pBdr>
      <w:spacing w:before="100" w:beforeAutospacing="1" w:after="100" w:afterAutospacing="1"/>
      <w:jc w:val="center"/>
    </w:pPr>
    <w:rPr>
      <w:rFonts w:eastAsia="Times New Roman"/>
      <w:sz w:val="18"/>
      <w:szCs w:val="18"/>
      <w:lang w:eastAsia="ru-RU"/>
    </w:rPr>
  </w:style>
  <w:style w:type="paragraph" w:customStyle="1" w:styleId="xl103">
    <w:name w:val="xl103"/>
    <w:basedOn w:val="a"/>
    <w:rsid w:val="00076CF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104">
    <w:name w:val="xl104"/>
    <w:basedOn w:val="a"/>
    <w:rsid w:val="00076CFC"/>
    <w:pPr>
      <w:pBdr>
        <w:left w:val="single" w:sz="8" w:space="0" w:color="auto"/>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105">
    <w:name w:val="xl105"/>
    <w:basedOn w:val="a"/>
    <w:rsid w:val="00076CFC"/>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i/>
      <w:iCs/>
      <w:sz w:val="18"/>
      <w:szCs w:val="18"/>
      <w:lang w:eastAsia="ru-RU"/>
    </w:rPr>
  </w:style>
  <w:style w:type="paragraph" w:customStyle="1" w:styleId="xl106">
    <w:name w:val="xl106"/>
    <w:basedOn w:val="a"/>
    <w:rsid w:val="00076CFC"/>
    <w:pPr>
      <w:pBdr>
        <w:top w:val="single" w:sz="8" w:space="0" w:color="auto"/>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07">
    <w:name w:val="xl107"/>
    <w:basedOn w:val="a"/>
    <w:rsid w:val="00076CFC"/>
    <w:pPr>
      <w:pBdr>
        <w:top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08">
    <w:name w:val="xl108"/>
    <w:basedOn w:val="a"/>
    <w:rsid w:val="00076CFC"/>
    <w:pPr>
      <w:pBdr>
        <w:top w:val="single" w:sz="8" w:space="0" w:color="auto"/>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09">
    <w:name w:val="xl109"/>
    <w:basedOn w:val="a"/>
    <w:rsid w:val="00076CFC"/>
    <w:pPr>
      <w:pBdr>
        <w:top w:val="single" w:sz="8" w:space="0" w:color="auto"/>
        <w:lef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0">
    <w:name w:val="xl110"/>
    <w:basedOn w:val="a"/>
    <w:rsid w:val="00076CFC"/>
    <w:pPr>
      <w:pBdr>
        <w:top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1">
    <w:name w:val="xl111"/>
    <w:basedOn w:val="a"/>
    <w:rsid w:val="00076CFC"/>
    <w:pPr>
      <w:pBdr>
        <w:top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2">
    <w:name w:val="xl112"/>
    <w:basedOn w:val="a"/>
    <w:rsid w:val="00076CFC"/>
    <w:pPr>
      <w:pBdr>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3">
    <w:name w:val="xl113"/>
    <w:basedOn w:val="a"/>
    <w:rsid w:val="00076CFC"/>
    <w:pPr>
      <w:pBdr>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4">
    <w:name w:val="xl114"/>
    <w:basedOn w:val="a"/>
    <w:rsid w:val="00076CFC"/>
    <w:pPr>
      <w:pBdr>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msonormal0">
    <w:name w:val="msonormal"/>
    <w:basedOn w:val="a"/>
    <w:rsid w:val="00B96AF6"/>
    <w:pPr>
      <w:spacing w:before="100" w:beforeAutospacing="1" w:after="100" w:afterAutospacing="1"/>
      <w:jc w:val="left"/>
    </w:pPr>
    <w:rPr>
      <w:rFonts w:eastAsia="Times New Roman"/>
      <w:lang w:eastAsia="ru-RU"/>
    </w:rPr>
  </w:style>
  <w:style w:type="paragraph" w:customStyle="1" w:styleId="font5">
    <w:name w:val="font5"/>
    <w:basedOn w:val="a"/>
    <w:rsid w:val="00B96AF6"/>
    <w:pPr>
      <w:spacing w:before="100" w:beforeAutospacing="1" w:after="100" w:afterAutospacing="1"/>
      <w:jc w:val="left"/>
    </w:pPr>
    <w:rPr>
      <w:rFonts w:eastAsia="Times New Roman"/>
      <w:color w:val="000000"/>
      <w:sz w:val="16"/>
      <w:szCs w:val="16"/>
      <w:lang w:eastAsia="ru-RU"/>
    </w:rPr>
  </w:style>
  <w:style w:type="paragraph" w:customStyle="1" w:styleId="font7">
    <w:name w:val="font7"/>
    <w:basedOn w:val="a"/>
    <w:rsid w:val="00B96AF6"/>
    <w:pPr>
      <w:spacing w:before="100" w:beforeAutospacing="1" w:after="100" w:afterAutospacing="1"/>
      <w:jc w:val="left"/>
    </w:pPr>
    <w:rPr>
      <w:rFonts w:eastAsia="Times New Roman"/>
      <w:b/>
      <w:bCs/>
      <w:i/>
      <w:iCs/>
      <w:color w:val="000000"/>
      <w:sz w:val="16"/>
      <w:szCs w:val="16"/>
      <w:lang w:eastAsia="ru-RU"/>
    </w:rPr>
  </w:style>
  <w:style w:type="paragraph" w:customStyle="1" w:styleId="xl64">
    <w:name w:val="xl64"/>
    <w:basedOn w:val="a"/>
    <w:rsid w:val="00B96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lang w:eastAsia="ru-RU"/>
    </w:rPr>
  </w:style>
  <w:style w:type="character" w:customStyle="1" w:styleId="ConsPlusNormal0">
    <w:name w:val="ConsPlusNormal Знак"/>
    <w:basedOn w:val="a0"/>
    <w:link w:val="ConsPlusNormal"/>
    <w:uiPriority w:val="99"/>
    <w:locked/>
    <w:rsid w:val="006F0812"/>
    <w:rPr>
      <w:rFonts w:ascii="Arial" w:eastAsia="Times New Roman" w:hAnsi="Arial" w:cs="Arial"/>
      <w:sz w:val="20"/>
      <w:szCs w:val="20"/>
      <w:lang w:eastAsia="ru-RU"/>
    </w:rPr>
  </w:style>
  <w:style w:type="paragraph" w:customStyle="1" w:styleId="xl115">
    <w:name w:val="xl115"/>
    <w:basedOn w:val="a"/>
    <w:rsid w:val="00705BE2"/>
    <w:pPr>
      <w:pBdr>
        <w:left w:val="single" w:sz="8" w:space="0" w:color="auto"/>
        <w:bottom w:val="single" w:sz="8"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6">
    <w:name w:val="xl116"/>
    <w:basedOn w:val="a"/>
    <w:rsid w:val="00705BE2"/>
    <w:pPr>
      <w:pBdr>
        <w:bottom w:val="single" w:sz="8"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7">
    <w:name w:val="xl117"/>
    <w:basedOn w:val="a"/>
    <w:rsid w:val="00705BE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sz w:val="18"/>
      <w:szCs w:val="18"/>
      <w:lang w:eastAsia="ru-RU"/>
    </w:rPr>
  </w:style>
  <w:style w:type="paragraph" w:customStyle="1" w:styleId="xl118">
    <w:name w:val="xl118"/>
    <w:basedOn w:val="a"/>
    <w:rsid w:val="00705BE2"/>
    <w:pPr>
      <w:pBdr>
        <w:left w:val="single" w:sz="8" w:space="0" w:color="auto"/>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119">
    <w:name w:val="xl119"/>
    <w:basedOn w:val="a"/>
    <w:rsid w:val="00705BE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120">
    <w:name w:val="xl120"/>
    <w:basedOn w:val="a"/>
    <w:rsid w:val="00705BE2"/>
    <w:pPr>
      <w:pBdr>
        <w:bottom w:val="single" w:sz="8" w:space="0" w:color="auto"/>
        <w:right w:val="single" w:sz="8" w:space="0" w:color="auto"/>
      </w:pBdr>
      <w:shd w:val="clear" w:color="000000" w:fill="FFFF00"/>
      <w:spacing w:before="100" w:beforeAutospacing="1" w:after="100" w:afterAutospacing="1"/>
      <w:jc w:val="center"/>
    </w:pPr>
    <w:rPr>
      <w:rFonts w:eastAsia="Times New Roman"/>
      <w:sz w:val="18"/>
      <w:szCs w:val="18"/>
      <w:lang w:eastAsia="ru-RU"/>
    </w:rPr>
  </w:style>
  <w:style w:type="paragraph" w:customStyle="1" w:styleId="xl121">
    <w:name w:val="xl121"/>
    <w:basedOn w:val="a"/>
    <w:rsid w:val="00705BE2"/>
    <w:pPr>
      <w:pBdr>
        <w:top w:val="single" w:sz="8" w:space="0" w:color="auto"/>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2">
    <w:name w:val="xl122"/>
    <w:basedOn w:val="a"/>
    <w:rsid w:val="00705BE2"/>
    <w:pPr>
      <w:pBdr>
        <w:top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3">
    <w:name w:val="xl123"/>
    <w:basedOn w:val="a"/>
    <w:rsid w:val="00705BE2"/>
    <w:pPr>
      <w:pBdr>
        <w:top w:val="single" w:sz="8" w:space="0" w:color="auto"/>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4">
    <w:name w:val="xl124"/>
    <w:basedOn w:val="a"/>
    <w:rsid w:val="00705BE2"/>
    <w:pPr>
      <w:pBdr>
        <w:top w:val="single" w:sz="8" w:space="0" w:color="auto"/>
        <w:lef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5">
    <w:name w:val="xl125"/>
    <w:basedOn w:val="a"/>
    <w:rsid w:val="00705BE2"/>
    <w:pPr>
      <w:pBdr>
        <w:top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6">
    <w:name w:val="xl126"/>
    <w:basedOn w:val="a"/>
    <w:rsid w:val="00705BE2"/>
    <w:pPr>
      <w:pBdr>
        <w:top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7">
    <w:name w:val="xl127"/>
    <w:basedOn w:val="a"/>
    <w:rsid w:val="00705BE2"/>
    <w:pPr>
      <w:pBdr>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8">
    <w:name w:val="xl128"/>
    <w:basedOn w:val="a"/>
    <w:rsid w:val="00705BE2"/>
    <w:pPr>
      <w:pBdr>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9">
    <w:name w:val="xl129"/>
    <w:basedOn w:val="a"/>
    <w:rsid w:val="00705BE2"/>
    <w:pPr>
      <w:pBdr>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774">
      <w:bodyDiv w:val="1"/>
      <w:marLeft w:val="0"/>
      <w:marRight w:val="0"/>
      <w:marTop w:val="0"/>
      <w:marBottom w:val="0"/>
      <w:divBdr>
        <w:top w:val="none" w:sz="0" w:space="0" w:color="auto"/>
        <w:left w:val="none" w:sz="0" w:space="0" w:color="auto"/>
        <w:bottom w:val="none" w:sz="0" w:space="0" w:color="auto"/>
        <w:right w:val="none" w:sz="0" w:space="0" w:color="auto"/>
      </w:divBdr>
    </w:div>
    <w:div w:id="49615680">
      <w:bodyDiv w:val="1"/>
      <w:marLeft w:val="0"/>
      <w:marRight w:val="0"/>
      <w:marTop w:val="0"/>
      <w:marBottom w:val="0"/>
      <w:divBdr>
        <w:top w:val="none" w:sz="0" w:space="0" w:color="auto"/>
        <w:left w:val="none" w:sz="0" w:space="0" w:color="auto"/>
        <w:bottom w:val="none" w:sz="0" w:space="0" w:color="auto"/>
        <w:right w:val="none" w:sz="0" w:space="0" w:color="auto"/>
      </w:divBdr>
    </w:div>
    <w:div w:id="96217993">
      <w:bodyDiv w:val="1"/>
      <w:marLeft w:val="0"/>
      <w:marRight w:val="0"/>
      <w:marTop w:val="0"/>
      <w:marBottom w:val="0"/>
      <w:divBdr>
        <w:top w:val="none" w:sz="0" w:space="0" w:color="auto"/>
        <w:left w:val="none" w:sz="0" w:space="0" w:color="auto"/>
        <w:bottom w:val="none" w:sz="0" w:space="0" w:color="auto"/>
        <w:right w:val="none" w:sz="0" w:space="0" w:color="auto"/>
      </w:divBdr>
    </w:div>
    <w:div w:id="133764779">
      <w:bodyDiv w:val="1"/>
      <w:marLeft w:val="0"/>
      <w:marRight w:val="0"/>
      <w:marTop w:val="0"/>
      <w:marBottom w:val="0"/>
      <w:divBdr>
        <w:top w:val="none" w:sz="0" w:space="0" w:color="auto"/>
        <w:left w:val="none" w:sz="0" w:space="0" w:color="auto"/>
        <w:bottom w:val="none" w:sz="0" w:space="0" w:color="auto"/>
        <w:right w:val="none" w:sz="0" w:space="0" w:color="auto"/>
      </w:divBdr>
    </w:div>
    <w:div w:id="160976591">
      <w:bodyDiv w:val="1"/>
      <w:marLeft w:val="0"/>
      <w:marRight w:val="0"/>
      <w:marTop w:val="0"/>
      <w:marBottom w:val="0"/>
      <w:divBdr>
        <w:top w:val="none" w:sz="0" w:space="0" w:color="auto"/>
        <w:left w:val="none" w:sz="0" w:space="0" w:color="auto"/>
        <w:bottom w:val="none" w:sz="0" w:space="0" w:color="auto"/>
        <w:right w:val="none" w:sz="0" w:space="0" w:color="auto"/>
      </w:divBdr>
    </w:div>
    <w:div w:id="168760565">
      <w:bodyDiv w:val="1"/>
      <w:marLeft w:val="0"/>
      <w:marRight w:val="0"/>
      <w:marTop w:val="0"/>
      <w:marBottom w:val="0"/>
      <w:divBdr>
        <w:top w:val="none" w:sz="0" w:space="0" w:color="auto"/>
        <w:left w:val="none" w:sz="0" w:space="0" w:color="auto"/>
        <w:bottom w:val="none" w:sz="0" w:space="0" w:color="auto"/>
        <w:right w:val="none" w:sz="0" w:space="0" w:color="auto"/>
      </w:divBdr>
    </w:div>
    <w:div w:id="204606822">
      <w:bodyDiv w:val="1"/>
      <w:marLeft w:val="0"/>
      <w:marRight w:val="0"/>
      <w:marTop w:val="0"/>
      <w:marBottom w:val="0"/>
      <w:divBdr>
        <w:top w:val="none" w:sz="0" w:space="0" w:color="auto"/>
        <w:left w:val="none" w:sz="0" w:space="0" w:color="auto"/>
        <w:bottom w:val="none" w:sz="0" w:space="0" w:color="auto"/>
        <w:right w:val="none" w:sz="0" w:space="0" w:color="auto"/>
      </w:divBdr>
    </w:div>
    <w:div w:id="244805258">
      <w:bodyDiv w:val="1"/>
      <w:marLeft w:val="0"/>
      <w:marRight w:val="0"/>
      <w:marTop w:val="0"/>
      <w:marBottom w:val="0"/>
      <w:divBdr>
        <w:top w:val="none" w:sz="0" w:space="0" w:color="auto"/>
        <w:left w:val="none" w:sz="0" w:space="0" w:color="auto"/>
        <w:bottom w:val="none" w:sz="0" w:space="0" w:color="auto"/>
        <w:right w:val="none" w:sz="0" w:space="0" w:color="auto"/>
      </w:divBdr>
    </w:div>
    <w:div w:id="410398054">
      <w:bodyDiv w:val="1"/>
      <w:marLeft w:val="0"/>
      <w:marRight w:val="0"/>
      <w:marTop w:val="0"/>
      <w:marBottom w:val="0"/>
      <w:divBdr>
        <w:top w:val="none" w:sz="0" w:space="0" w:color="auto"/>
        <w:left w:val="none" w:sz="0" w:space="0" w:color="auto"/>
        <w:bottom w:val="none" w:sz="0" w:space="0" w:color="auto"/>
        <w:right w:val="none" w:sz="0" w:space="0" w:color="auto"/>
      </w:divBdr>
    </w:div>
    <w:div w:id="415787926">
      <w:bodyDiv w:val="1"/>
      <w:marLeft w:val="0"/>
      <w:marRight w:val="0"/>
      <w:marTop w:val="0"/>
      <w:marBottom w:val="0"/>
      <w:divBdr>
        <w:top w:val="none" w:sz="0" w:space="0" w:color="auto"/>
        <w:left w:val="none" w:sz="0" w:space="0" w:color="auto"/>
        <w:bottom w:val="none" w:sz="0" w:space="0" w:color="auto"/>
        <w:right w:val="none" w:sz="0" w:space="0" w:color="auto"/>
      </w:divBdr>
    </w:div>
    <w:div w:id="459153885">
      <w:bodyDiv w:val="1"/>
      <w:marLeft w:val="0"/>
      <w:marRight w:val="0"/>
      <w:marTop w:val="0"/>
      <w:marBottom w:val="0"/>
      <w:divBdr>
        <w:top w:val="none" w:sz="0" w:space="0" w:color="auto"/>
        <w:left w:val="none" w:sz="0" w:space="0" w:color="auto"/>
        <w:bottom w:val="none" w:sz="0" w:space="0" w:color="auto"/>
        <w:right w:val="none" w:sz="0" w:space="0" w:color="auto"/>
      </w:divBdr>
    </w:div>
    <w:div w:id="459304918">
      <w:bodyDiv w:val="1"/>
      <w:marLeft w:val="0"/>
      <w:marRight w:val="0"/>
      <w:marTop w:val="0"/>
      <w:marBottom w:val="0"/>
      <w:divBdr>
        <w:top w:val="none" w:sz="0" w:space="0" w:color="auto"/>
        <w:left w:val="none" w:sz="0" w:space="0" w:color="auto"/>
        <w:bottom w:val="none" w:sz="0" w:space="0" w:color="auto"/>
        <w:right w:val="none" w:sz="0" w:space="0" w:color="auto"/>
      </w:divBdr>
    </w:div>
    <w:div w:id="478885342">
      <w:bodyDiv w:val="1"/>
      <w:marLeft w:val="0"/>
      <w:marRight w:val="0"/>
      <w:marTop w:val="0"/>
      <w:marBottom w:val="0"/>
      <w:divBdr>
        <w:top w:val="none" w:sz="0" w:space="0" w:color="auto"/>
        <w:left w:val="none" w:sz="0" w:space="0" w:color="auto"/>
        <w:bottom w:val="none" w:sz="0" w:space="0" w:color="auto"/>
        <w:right w:val="none" w:sz="0" w:space="0" w:color="auto"/>
      </w:divBdr>
    </w:div>
    <w:div w:id="481041889">
      <w:bodyDiv w:val="1"/>
      <w:marLeft w:val="0"/>
      <w:marRight w:val="0"/>
      <w:marTop w:val="0"/>
      <w:marBottom w:val="0"/>
      <w:divBdr>
        <w:top w:val="none" w:sz="0" w:space="0" w:color="auto"/>
        <w:left w:val="none" w:sz="0" w:space="0" w:color="auto"/>
        <w:bottom w:val="none" w:sz="0" w:space="0" w:color="auto"/>
        <w:right w:val="none" w:sz="0" w:space="0" w:color="auto"/>
      </w:divBdr>
    </w:div>
    <w:div w:id="494687189">
      <w:bodyDiv w:val="1"/>
      <w:marLeft w:val="0"/>
      <w:marRight w:val="0"/>
      <w:marTop w:val="0"/>
      <w:marBottom w:val="0"/>
      <w:divBdr>
        <w:top w:val="none" w:sz="0" w:space="0" w:color="auto"/>
        <w:left w:val="none" w:sz="0" w:space="0" w:color="auto"/>
        <w:bottom w:val="none" w:sz="0" w:space="0" w:color="auto"/>
        <w:right w:val="none" w:sz="0" w:space="0" w:color="auto"/>
      </w:divBdr>
    </w:div>
    <w:div w:id="507065062">
      <w:bodyDiv w:val="1"/>
      <w:marLeft w:val="0"/>
      <w:marRight w:val="0"/>
      <w:marTop w:val="0"/>
      <w:marBottom w:val="0"/>
      <w:divBdr>
        <w:top w:val="none" w:sz="0" w:space="0" w:color="auto"/>
        <w:left w:val="none" w:sz="0" w:space="0" w:color="auto"/>
        <w:bottom w:val="none" w:sz="0" w:space="0" w:color="auto"/>
        <w:right w:val="none" w:sz="0" w:space="0" w:color="auto"/>
      </w:divBdr>
    </w:div>
    <w:div w:id="546911602">
      <w:bodyDiv w:val="1"/>
      <w:marLeft w:val="0"/>
      <w:marRight w:val="0"/>
      <w:marTop w:val="0"/>
      <w:marBottom w:val="0"/>
      <w:divBdr>
        <w:top w:val="none" w:sz="0" w:space="0" w:color="auto"/>
        <w:left w:val="none" w:sz="0" w:space="0" w:color="auto"/>
        <w:bottom w:val="none" w:sz="0" w:space="0" w:color="auto"/>
        <w:right w:val="none" w:sz="0" w:space="0" w:color="auto"/>
      </w:divBdr>
    </w:div>
    <w:div w:id="703948685">
      <w:bodyDiv w:val="1"/>
      <w:marLeft w:val="0"/>
      <w:marRight w:val="0"/>
      <w:marTop w:val="0"/>
      <w:marBottom w:val="0"/>
      <w:divBdr>
        <w:top w:val="none" w:sz="0" w:space="0" w:color="auto"/>
        <w:left w:val="none" w:sz="0" w:space="0" w:color="auto"/>
        <w:bottom w:val="none" w:sz="0" w:space="0" w:color="auto"/>
        <w:right w:val="none" w:sz="0" w:space="0" w:color="auto"/>
      </w:divBdr>
    </w:div>
    <w:div w:id="719865168">
      <w:bodyDiv w:val="1"/>
      <w:marLeft w:val="0"/>
      <w:marRight w:val="0"/>
      <w:marTop w:val="0"/>
      <w:marBottom w:val="0"/>
      <w:divBdr>
        <w:top w:val="none" w:sz="0" w:space="0" w:color="auto"/>
        <w:left w:val="none" w:sz="0" w:space="0" w:color="auto"/>
        <w:bottom w:val="none" w:sz="0" w:space="0" w:color="auto"/>
        <w:right w:val="none" w:sz="0" w:space="0" w:color="auto"/>
      </w:divBdr>
    </w:div>
    <w:div w:id="730890045">
      <w:bodyDiv w:val="1"/>
      <w:marLeft w:val="0"/>
      <w:marRight w:val="0"/>
      <w:marTop w:val="0"/>
      <w:marBottom w:val="0"/>
      <w:divBdr>
        <w:top w:val="none" w:sz="0" w:space="0" w:color="auto"/>
        <w:left w:val="none" w:sz="0" w:space="0" w:color="auto"/>
        <w:bottom w:val="none" w:sz="0" w:space="0" w:color="auto"/>
        <w:right w:val="none" w:sz="0" w:space="0" w:color="auto"/>
      </w:divBdr>
    </w:div>
    <w:div w:id="825509284">
      <w:bodyDiv w:val="1"/>
      <w:marLeft w:val="0"/>
      <w:marRight w:val="0"/>
      <w:marTop w:val="0"/>
      <w:marBottom w:val="0"/>
      <w:divBdr>
        <w:top w:val="none" w:sz="0" w:space="0" w:color="auto"/>
        <w:left w:val="none" w:sz="0" w:space="0" w:color="auto"/>
        <w:bottom w:val="none" w:sz="0" w:space="0" w:color="auto"/>
        <w:right w:val="none" w:sz="0" w:space="0" w:color="auto"/>
      </w:divBdr>
    </w:div>
    <w:div w:id="831456609">
      <w:bodyDiv w:val="1"/>
      <w:marLeft w:val="0"/>
      <w:marRight w:val="0"/>
      <w:marTop w:val="0"/>
      <w:marBottom w:val="0"/>
      <w:divBdr>
        <w:top w:val="none" w:sz="0" w:space="0" w:color="auto"/>
        <w:left w:val="none" w:sz="0" w:space="0" w:color="auto"/>
        <w:bottom w:val="none" w:sz="0" w:space="0" w:color="auto"/>
        <w:right w:val="none" w:sz="0" w:space="0" w:color="auto"/>
      </w:divBdr>
    </w:div>
    <w:div w:id="886181309">
      <w:bodyDiv w:val="1"/>
      <w:marLeft w:val="0"/>
      <w:marRight w:val="0"/>
      <w:marTop w:val="0"/>
      <w:marBottom w:val="0"/>
      <w:divBdr>
        <w:top w:val="none" w:sz="0" w:space="0" w:color="auto"/>
        <w:left w:val="none" w:sz="0" w:space="0" w:color="auto"/>
        <w:bottom w:val="none" w:sz="0" w:space="0" w:color="auto"/>
        <w:right w:val="none" w:sz="0" w:space="0" w:color="auto"/>
      </w:divBdr>
    </w:div>
    <w:div w:id="887955862">
      <w:bodyDiv w:val="1"/>
      <w:marLeft w:val="0"/>
      <w:marRight w:val="0"/>
      <w:marTop w:val="0"/>
      <w:marBottom w:val="0"/>
      <w:divBdr>
        <w:top w:val="none" w:sz="0" w:space="0" w:color="auto"/>
        <w:left w:val="none" w:sz="0" w:space="0" w:color="auto"/>
        <w:bottom w:val="none" w:sz="0" w:space="0" w:color="auto"/>
        <w:right w:val="none" w:sz="0" w:space="0" w:color="auto"/>
      </w:divBdr>
    </w:div>
    <w:div w:id="913511310">
      <w:bodyDiv w:val="1"/>
      <w:marLeft w:val="0"/>
      <w:marRight w:val="0"/>
      <w:marTop w:val="0"/>
      <w:marBottom w:val="0"/>
      <w:divBdr>
        <w:top w:val="none" w:sz="0" w:space="0" w:color="auto"/>
        <w:left w:val="none" w:sz="0" w:space="0" w:color="auto"/>
        <w:bottom w:val="none" w:sz="0" w:space="0" w:color="auto"/>
        <w:right w:val="none" w:sz="0" w:space="0" w:color="auto"/>
      </w:divBdr>
    </w:div>
    <w:div w:id="990325702">
      <w:bodyDiv w:val="1"/>
      <w:marLeft w:val="0"/>
      <w:marRight w:val="0"/>
      <w:marTop w:val="0"/>
      <w:marBottom w:val="0"/>
      <w:divBdr>
        <w:top w:val="none" w:sz="0" w:space="0" w:color="auto"/>
        <w:left w:val="none" w:sz="0" w:space="0" w:color="auto"/>
        <w:bottom w:val="none" w:sz="0" w:space="0" w:color="auto"/>
        <w:right w:val="none" w:sz="0" w:space="0" w:color="auto"/>
      </w:divBdr>
    </w:div>
    <w:div w:id="991952959">
      <w:bodyDiv w:val="1"/>
      <w:marLeft w:val="0"/>
      <w:marRight w:val="0"/>
      <w:marTop w:val="0"/>
      <w:marBottom w:val="0"/>
      <w:divBdr>
        <w:top w:val="none" w:sz="0" w:space="0" w:color="auto"/>
        <w:left w:val="none" w:sz="0" w:space="0" w:color="auto"/>
        <w:bottom w:val="none" w:sz="0" w:space="0" w:color="auto"/>
        <w:right w:val="none" w:sz="0" w:space="0" w:color="auto"/>
      </w:divBdr>
    </w:div>
    <w:div w:id="1006715337">
      <w:bodyDiv w:val="1"/>
      <w:marLeft w:val="0"/>
      <w:marRight w:val="0"/>
      <w:marTop w:val="0"/>
      <w:marBottom w:val="0"/>
      <w:divBdr>
        <w:top w:val="none" w:sz="0" w:space="0" w:color="auto"/>
        <w:left w:val="none" w:sz="0" w:space="0" w:color="auto"/>
        <w:bottom w:val="none" w:sz="0" w:space="0" w:color="auto"/>
        <w:right w:val="none" w:sz="0" w:space="0" w:color="auto"/>
      </w:divBdr>
    </w:div>
    <w:div w:id="1050421906">
      <w:bodyDiv w:val="1"/>
      <w:marLeft w:val="0"/>
      <w:marRight w:val="0"/>
      <w:marTop w:val="0"/>
      <w:marBottom w:val="0"/>
      <w:divBdr>
        <w:top w:val="none" w:sz="0" w:space="0" w:color="auto"/>
        <w:left w:val="none" w:sz="0" w:space="0" w:color="auto"/>
        <w:bottom w:val="none" w:sz="0" w:space="0" w:color="auto"/>
        <w:right w:val="none" w:sz="0" w:space="0" w:color="auto"/>
      </w:divBdr>
    </w:div>
    <w:div w:id="1052122877">
      <w:bodyDiv w:val="1"/>
      <w:marLeft w:val="0"/>
      <w:marRight w:val="0"/>
      <w:marTop w:val="0"/>
      <w:marBottom w:val="0"/>
      <w:divBdr>
        <w:top w:val="none" w:sz="0" w:space="0" w:color="auto"/>
        <w:left w:val="none" w:sz="0" w:space="0" w:color="auto"/>
        <w:bottom w:val="none" w:sz="0" w:space="0" w:color="auto"/>
        <w:right w:val="none" w:sz="0" w:space="0" w:color="auto"/>
      </w:divBdr>
    </w:div>
    <w:div w:id="1072314344">
      <w:bodyDiv w:val="1"/>
      <w:marLeft w:val="0"/>
      <w:marRight w:val="0"/>
      <w:marTop w:val="0"/>
      <w:marBottom w:val="0"/>
      <w:divBdr>
        <w:top w:val="none" w:sz="0" w:space="0" w:color="auto"/>
        <w:left w:val="none" w:sz="0" w:space="0" w:color="auto"/>
        <w:bottom w:val="none" w:sz="0" w:space="0" w:color="auto"/>
        <w:right w:val="none" w:sz="0" w:space="0" w:color="auto"/>
      </w:divBdr>
    </w:div>
    <w:div w:id="1096944583">
      <w:bodyDiv w:val="1"/>
      <w:marLeft w:val="0"/>
      <w:marRight w:val="0"/>
      <w:marTop w:val="0"/>
      <w:marBottom w:val="0"/>
      <w:divBdr>
        <w:top w:val="none" w:sz="0" w:space="0" w:color="auto"/>
        <w:left w:val="none" w:sz="0" w:space="0" w:color="auto"/>
        <w:bottom w:val="none" w:sz="0" w:space="0" w:color="auto"/>
        <w:right w:val="none" w:sz="0" w:space="0" w:color="auto"/>
      </w:divBdr>
    </w:div>
    <w:div w:id="1146553892">
      <w:bodyDiv w:val="1"/>
      <w:marLeft w:val="0"/>
      <w:marRight w:val="0"/>
      <w:marTop w:val="0"/>
      <w:marBottom w:val="0"/>
      <w:divBdr>
        <w:top w:val="none" w:sz="0" w:space="0" w:color="auto"/>
        <w:left w:val="none" w:sz="0" w:space="0" w:color="auto"/>
        <w:bottom w:val="none" w:sz="0" w:space="0" w:color="auto"/>
        <w:right w:val="none" w:sz="0" w:space="0" w:color="auto"/>
      </w:divBdr>
    </w:div>
    <w:div w:id="1150485475">
      <w:bodyDiv w:val="1"/>
      <w:marLeft w:val="0"/>
      <w:marRight w:val="0"/>
      <w:marTop w:val="0"/>
      <w:marBottom w:val="0"/>
      <w:divBdr>
        <w:top w:val="none" w:sz="0" w:space="0" w:color="auto"/>
        <w:left w:val="none" w:sz="0" w:space="0" w:color="auto"/>
        <w:bottom w:val="none" w:sz="0" w:space="0" w:color="auto"/>
        <w:right w:val="none" w:sz="0" w:space="0" w:color="auto"/>
      </w:divBdr>
    </w:div>
    <w:div w:id="1153137687">
      <w:bodyDiv w:val="1"/>
      <w:marLeft w:val="0"/>
      <w:marRight w:val="0"/>
      <w:marTop w:val="0"/>
      <w:marBottom w:val="0"/>
      <w:divBdr>
        <w:top w:val="none" w:sz="0" w:space="0" w:color="auto"/>
        <w:left w:val="none" w:sz="0" w:space="0" w:color="auto"/>
        <w:bottom w:val="none" w:sz="0" w:space="0" w:color="auto"/>
        <w:right w:val="none" w:sz="0" w:space="0" w:color="auto"/>
      </w:divBdr>
    </w:div>
    <w:div w:id="1214731545">
      <w:bodyDiv w:val="1"/>
      <w:marLeft w:val="0"/>
      <w:marRight w:val="0"/>
      <w:marTop w:val="0"/>
      <w:marBottom w:val="0"/>
      <w:divBdr>
        <w:top w:val="none" w:sz="0" w:space="0" w:color="auto"/>
        <w:left w:val="none" w:sz="0" w:space="0" w:color="auto"/>
        <w:bottom w:val="none" w:sz="0" w:space="0" w:color="auto"/>
        <w:right w:val="none" w:sz="0" w:space="0" w:color="auto"/>
      </w:divBdr>
    </w:div>
    <w:div w:id="1265844560">
      <w:bodyDiv w:val="1"/>
      <w:marLeft w:val="0"/>
      <w:marRight w:val="0"/>
      <w:marTop w:val="0"/>
      <w:marBottom w:val="0"/>
      <w:divBdr>
        <w:top w:val="none" w:sz="0" w:space="0" w:color="auto"/>
        <w:left w:val="none" w:sz="0" w:space="0" w:color="auto"/>
        <w:bottom w:val="none" w:sz="0" w:space="0" w:color="auto"/>
        <w:right w:val="none" w:sz="0" w:space="0" w:color="auto"/>
      </w:divBdr>
    </w:div>
    <w:div w:id="1282688028">
      <w:bodyDiv w:val="1"/>
      <w:marLeft w:val="0"/>
      <w:marRight w:val="0"/>
      <w:marTop w:val="0"/>
      <w:marBottom w:val="0"/>
      <w:divBdr>
        <w:top w:val="none" w:sz="0" w:space="0" w:color="auto"/>
        <w:left w:val="none" w:sz="0" w:space="0" w:color="auto"/>
        <w:bottom w:val="none" w:sz="0" w:space="0" w:color="auto"/>
        <w:right w:val="none" w:sz="0" w:space="0" w:color="auto"/>
      </w:divBdr>
    </w:div>
    <w:div w:id="1286734174">
      <w:bodyDiv w:val="1"/>
      <w:marLeft w:val="0"/>
      <w:marRight w:val="0"/>
      <w:marTop w:val="0"/>
      <w:marBottom w:val="0"/>
      <w:divBdr>
        <w:top w:val="none" w:sz="0" w:space="0" w:color="auto"/>
        <w:left w:val="none" w:sz="0" w:space="0" w:color="auto"/>
        <w:bottom w:val="none" w:sz="0" w:space="0" w:color="auto"/>
        <w:right w:val="none" w:sz="0" w:space="0" w:color="auto"/>
      </w:divBdr>
    </w:div>
    <w:div w:id="1368260782">
      <w:bodyDiv w:val="1"/>
      <w:marLeft w:val="0"/>
      <w:marRight w:val="0"/>
      <w:marTop w:val="0"/>
      <w:marBottom w:val="0"/>
      <w:divBdr>
        <w:top w:val="none" w:sz="0" w:space="0" w:color="auto"/>
        <w:left w:val="none" w:sz="0" w:space="0" w:color="auto"/>
        <w:bottom w:val="none" w:sz="0" w:space="0" w:color="auto"/>
        <w:right w:val="none" w:sz="0" w:space="0" w:color="auto"/>
      </w:divBdr>
    </w:div>
    <w:div w:id="1399665643">
      <w:bodyDiv w:val="1"/>
      <w:marLeft w:val="0"/>
      <w:marRight w:val="0"/>
      <w:marTop w:val="0"/>
      <w:marBottom w:val="0"/>
      <w:divBdr>
        <w:top w:val="none" w:sz="0" w:space="0" w:color="auto"/>
        <w:left w:val="none" w:sz="0" w:space="0" w:color="auto"/>
        <w:bottom w:val="none" w:sz="0" w:space="0" w:color="auto"/>
        <w:right w:val="none" w:sz="0" w:space="0" w:color="auto"/>
      </w:divBdr>
    </w:div>
    <w:div w:id="1441611789">
      <w:bodyDiv w:val="1"/>
      <w:marLeft w:val="0"/>
      <w:marRight w:val="0"/>
      <w:marTop w:val="0"/>
      <w:marBottom w:val="0"/>
      <w:divBdr>
        <w:top w:val="none" w:sz="0" w:space="0" w:color="auto"/>
        <w:left w:val="none" w:sz="0" w:space="0" w:color="auto"/>
        <w:bottom w:val="none" w:sz="0" w:space="0" w:color="auto"/>
        <w:right w:val="none" w:sz="0" w:space="0" w:color="auto"/>
      </w:divBdr>
    </w:div>
    <w:div w:id="1473133682">
      <w:bodyDiv w:val="1"/>
      <w:marLeft w:val="0"/>
      <w:marRight w:val="0"/>
      <w:marTop w:val="0"/>
      <w:marBottom w:val="0"/>
      <w:divBdr>
        <w:top w:val="none" w:sz="0" w:space="0" w:color="auto"/>
        <w:left w:val="none" w:sz="0" w:space="0" w:color="auto"/>
        <w:bottom w:val="none" w:sz="0" w:space="0" w:color="auto"/>
        <w:right w:val="none" w:sz="0" w:space="0" w:color="auto"/>
      </w:divBdr>
    </w:div>
    <w:div w:id="1552616894">
      <w:bodyDiv w:val="1"/>
      <w:marLeft w:val="0"/>
      <w:marRight w:val="0"/>
      <w:marTop w:val="0"/>
      <w:marBottom w:val="0"/>
      <w:divBdr>
        <w:top w:val="none" w:sz="0" w:space="0" w:color="auto"/>
        <w:left w:val="none" w:sz="0" w:space="0" w:color="auto"/>
        <w:bottom w:val="none" w:sz="0" w:space="0" w:color="auto"/>
        <w:right w:val="none" w:sz="0" w:space="0" w:color="auto"/>
      </w:divBdr>
    </w:div>
    <w:div w:id="1570774491">
      <w:bodyDiv w:val="1"/>
      <w:marLeft w:val="0"/>
      <w:marRight w:val="0"/>
      <w:marTop w:val="0"/>
      <w:marBottom w:val="0"/>
      <w:divBdr>
        <w:top w:val="none" w:sz="0" w:space="0" w:color="auto"/>
        <w:left w:val="none" w:sz="0" w:space="0" w:color="auto"/>
        <w:bottom w:val="none" w:sz="0" w:space="0" w:color="auto"/>
        <w:right w:val="none" w:sz="0" w:space="0" w:color="auto"/>
      </w:divBdr>
    </w:div>
    <w:div w:id="1578589792">
      <w:bodyDiv w:val="1"/>
      <w:marLeft w:val="0"/>
      <w:marRight w:val="0"/>
      <w:marTop w:val="0"/>
      <w:marBottom w:val="0"/>
      <w:divBdr>
        <w:top w:val="none" w:sz="0" w:space="0" w:color="auto"/>
        <w:left w:val="none" w:sz="0" w:space="0" w:color="auto"/>
        <w:bottom w:val="none" w:sz="0" w:space="0" w:color="auto"/>
        <w:right w:val="none" w:sz="0" w:space="0" w:color="auto"/>
      </w:divBdr>
    </w:div>
    <w:div w:id="1653634218">
      <w:bodyDiv w:val="1"/>
      <w:marLeft w:val="0"/>
      <w:marRight w:val="0"/>
      <w:marTop w:val="0"/>
      <w:marBottom w:val="0"/>
      <w:divBdr>
        <w:top w:val="none" w:sz="0" w:space="0" w:color="auto"/>
        <w:left w:val="none" w:sz="0" w:space="0" w:color="auto"/>
        <w:bottom w:val="none" w:sz="0" w:space="0" w:color="auto"/>
        <w:right w:val="none" w:sz="0" w:space="0" w:color="auto"/>
      </w:divBdr>
    </w:div>
    <w:div w:id="1753890617">
      <w:bodyDiv w:val="1"/>
      <w:marLeft w:val="0"/>
      <w:marRight w:val="0"/>
      <w:marTop w:val="0"/>
      <w:marBottom w:val="0"/>
      <w:divBdr>
        <w:top w:val="none" w:sz="0" w:space="0" w:color="auto"/>
        <w:left w:val="none" w:sz="0" w:space="0" w:color="auto"/>
        <w:bottom w:val="none" w:sz="0" w:space="0" w:color="auto"/>
        <w:right w:val="none" w:sz="0" w:space="0" w:color="auto"/>
      </w:divBdr>
    </w:div>
    <w:div w:id="1761441488">
      <w:bodyDiv w:val="1"/>
      <w:marLeft w:val="0"/>
      <w:marRight w:val="0"/>
      <w:marTop w:val="0"/>
      <w:marBottom w:val="0"/>
      <w:divBdr>
        <w:top w:val="none" w:sz="0" w:space="0" w:color="auto"/>
        <w:left w:val="none" w:sz="0" w:space="0" w:color="auto"/>
        <w:bottom w:val="none" w:sz="0" w:space="0" w:color="auto"/>
        <w:right w:val="none" w:sz="0" w:space="0" w:color="auto"/>
      </w:divBdr>
    </w:div>
    <w:div w:id="1917275231">
      <w:bodyDiv w:val="1"/>
      <w:marLeft w:val="0"/>
      <w:marRight w:val="0"/>
      <w:marTop w:val="0"/>
      <w:marBottom w:val="0"/>
      <w:divBdr>
        <w:top w:val="none" w:sz="0" w:space="0" w:color="auto"/>
        <w:left w:val="none" w:sz="0" w:space="0" w:color="auto"/>
        <w:bottom w:val="none" w:sz="0" w:space="0" w:color="auto"/>
        <w:right w:val="none" w:sz="0" w:space="0" w:color="auto"/>
      </w:divBdr>
    </w:div>
    <w:div w:id="1977907687">
      <w:bodyDiv w:val="1"/>
      <w:marLeft w:val="0"/>
      <w:marRight w:val="0"/>
      <w:marTop w:val="0"/>
      <w:marBottom w:val="0"/>
      <w:divBdr>
        <w:top w:val="none" w:sz="0" w:space="0" w:color="auto"/>
        <w:left w:val="none" w:sz="0" w:space="0" w:color="auto"/>
        <w:bottom w:val="none" w:sz="0" w:space="0" w:color="auto"/>
        <w:right w:val="none" w:sz="0" w:space="0" w:color="auto"/>
      </w:divBdr>
    </w:div>
    <w:div w:id="1991784733">
      <w:bodyDiv w:val="1"/>
      <w:marLeft w:val="0"/>
      <w:marRight w:val="0"/>
      <w:marTop w:val="0"/>
      <w:marBottom w:val="0"/>
      <w:divBdr>
        <w:top w:val="none" w:sz="0" w:space="0" w:color="auto"/>
        <w:left w:val="none" w:sz="0" w:space="0" w:color="auto"/>
        <w:bottom w:val="none" w:sz="0" w:space="0" w:color="auto"/>
        <w:right w:val="none" w:sz="0" w:space="0" w:color="auto"/>
      </w:divBdr>
    </w:div>
    <w:div w:id="214645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footer" Target="footer5.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2050B-0250-4F6C-9504-85781F58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134</Pages>
  <Words>28521</Words>
  <Characters>162574</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Коростелева Маргарита В.</dc:creator>
  <cp:lastModifiedBy>Андрей Михайлов</cp:lastModifiedBy>
  <cp:revision>60</cp:revision>
  <cp:lastPrinted>2018-11-21T11:28:00Z</cp:lastPrinted>
  <dcterms:created xsi:type="dcterms:W3CDTF">2018-10-12T09:18:00Z</dcterms:created>
  <dcterms:modified xsi:type="dcterms:W3CDTF">2018-11-21T11:36:00Z</dcterms:modified>
</cp:coreProperties>
</file>