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514" w:rsidRDefault="00CE6514">
      <w:pPr>
        <w:ind w:firstLine="720"/>
        <w:contextualSpacing/>
        <w:jc w:val="right"/>
        <w:rPr>
          <w:color w:val="000000"/>
          <w:sz w:val="28"/>
          <w:szCs w:val="28"/>
        </w:rPr>
      </w:pPr>
      <w:bookmarkStart w:id="0" w:name="_GoBack"/>
      <w:bookmarkEnd w:id="0"/>
      <w:r>
        <w:rPr>
          <w:color w:val="000000"/>
          <w:sz w:val="28"/>
          <w:szCs w:val="28"/>
        </w:rPr>
        <w:t>Проект</w:t>
      </w:r>
    </w:p>
    <w:p w:rsidR="00CE6514" w:rsidRDefault="00CE6514">
      <w:pPr>
        <w:ind w:firstLine="720"/>
        <w:contextualSpacing/>
        <w:jc w:val="right"/>
        <w:rPr>
          <w:color w:val="000000"/>
          <w:sz w:val="28"/>
          <w:szCs w:val="28"/>
        </w:rPr>
      </w:pPr>
      <w:r>
        <w:rPr>
          <w:color w:val="000000"/>
          <w:sz w:val="28"/>
          <w:szCs w:val="28"/>
        </w:rPr>
        <w:t>постановления Правительства</w:t>
      </w:r>
    </w:p>
    <w:p w:rsidR="00CE6514" w:rsidRDefault="00CE6514">
      <w:pPr>
        <w:ind w:firstLine="720"/>
        <w:contextualSpacing/>
        <w:jc w:val="right"/>
        <w:rPr>
          <w:color w:val="000000"/>
          <w:sz w:val="28"/>
          <w:szCs w:val="28"/>
        </w:rPr>
      </w:pPr>
      <w:r>
        <w:rPr>
          <w:color w:val="000000"/>
          <w:sz w:val="28"/>
          <w:szCs w:val="28"/>
        </w:rPr>
        <w:t>Новосибирской области</w:t>
      </w:r>
    </w:p>
    <w:p w:rsidR="00CE6514" w:rsidRPr="00ED61CE" w:rsidRDefault="00CE6514">
      <w:pPr>
        <w:ind w:firstLine="709"/>
        <w:contextualSpacing/>
        <w:jc w:val="both"/>
        <w:rPr>
          <w:color w:val="000000"/>
          <w:sz w:val="26"/>
          <w:szCs w:val="28"/>
        </w:rPr>
      </w:pPr>
    </w:p>
    <w:p w:rsidR="00CE6514" w:rsidRPr="00ED61CE" w:rsidRDefault="00CE6514">
      <w:pPr>
        <w:ind w:firstLine="709"/>
        <w:contextualSpacing/>
        <w:jc w:val="both"/>
        <w:rPr>
          <w:color w:val="000000"/>
          <w:sz w:val="26"/>
          <w:szCs w:val="28"/>
        </w:rPr>
      </w:pPr>
    </w:p>
    <w:p w:rsidR="00CE6514" w:rsidRPr="00ED61CE" w:rsidRDefault="00CE6514">
      <w:pPr>
        <w:ind w:firstLine="709"/>
        <w:contextualSpacing/>
        <w:jc w:val="both"/>
        <w:rPr>
          <w:color w:val="000000"/>
          <w:sz w:val="26"/>
          <w:szCs w:val="28"/>
        </w:rPr>
      </w:pPr>
    </w:p>
    <w:p w:rsidR="00CE6514" w:rsidRPr="00ED61CE" w:rsidRDefault="00CE6514">
      <w:pPr>
        <w:ind w:firstLine="709"/>
        <w:contextualSpacing/>
        <w:jc w:val="both"/>
        <w:rPr>
          <w:sz w:val="26"/>
          <w:szCs w:val="28"/>
        </w:rPr>
      </w:pPr>
    </w:p>
    <w:p w:rsidR="005B351A" w:rsidRDefault="00CE6514">
      <w:pPr>
        <w:contextualSpacing/>
        <w:jc w:val="center"/>
        <w:rPr>
          <w:color w:val="000000"/>
          <w:sz w:val="28"/>
          <w:szCs w:val="28"/>
        </w:rPr>
      </w:pPr>
      <w:r>
        <w:rPr>
          <w:color w:val="000000"/>
          <w:sz w:val="28"/>
          <w:szCs w:val="28"/>
        </w:rPr>
        <w:t xml:space="preserve">О внесении изменений в постановление Правительства Новосибирской области </w:t>
      </w:r>
    </w:p>
    <w:p w:rsidR="00CE6514" w:rsidRDefault="005B351A">
      <w:pPr>
        <w:contextualSpacing/>
        <w:jc w:val="center"/>
        <w:rPr>
          <w:color w:val="000000"/>
          <w:sz w:val="28"/>
          <w:szCs w:val="28"/>
        </w:rPr>
      </w:pPr>
      <w:r>
        <w:rPr>
          <w:color w:val="000000"/>
          <w:sz w:val="28"/>
          <w:szCs w:val="28"/>
        </w:rPr>
        <w:t>о</w:t>
      </w:r>
      <w:r w:rsidR="00CE6514">
        <w:rPr>
          <w:color w:val="000000"/>
          <w:sz w:val="28"/>
          <w:szCs w:val="28"/>
        </w:rPr>
        <w:t>т</w:t>
      </w:r>
      <w:r>
        <w:rPr>
          <w:color w:val="000000"/>
          <w:sz w:val="28"/>
          <w:szCs w:val="28"/>
        </w:rPr>
        <w:t> 14.05.2013 № </w:t>
      </w:r>
      <w:r w:rsidR="00CE6514">
        <w:rPr>
          <w:color w:val="000000"/>
          <w:sz w:val="28"/>
          <w:szCs w:val="28"/>
        </w:rPr>
        <w:t>220-п</w:t>
      </w:r>
    </w:p>
    <w:p w:rsidR="00CE6514" w:rsidRPr="00ED61CE" w:rsidRDefault="00CE6514">
      <w:pPr>
        <w:contextualSpacing/>
        <w:jc w:val="both"/>
        <w:rPr>
          <w:color w:val="000000"/>
          <w:sz w:val="26"/>
          <w:szCs w:val="28"/>
        </w:rPr>
      </w:pPr>
    </w:p>
    <w:p w:rsidR="00CE6514" w:rsidRDefault="00CE6514">
      <w:pPr>
        <w:ind w:firstLine="709"/>
        <w:contextualSpacing/>
        <w:jc w:val="both"/>
        <w:rPr>
          <w:color w:val="000000"/>
          <w:sz w:val="28"/>
          <w:szCs w:val="28"/>
        </w:rPr>
      </w:pPr>
      <w:r>
        <w:rPr>
          <w:color w:val="000000"/>
          <w:sz w:val="28"/>
          <w:szCs w:val="28"/>
        </w:rPr>
        <w:t xml:space="preserve">Правительство Новосибирской области </w:t>
      </w:r>
      <w:r>
        <w:rPr>
          <w:b/>
          <w:bCs/>
          <w:color w:val="000000"/>
          <w:sz w:val="28"/>
          <w:szCs w:val="28"/>
        </w:rPr>
        <w:t>п о с т а н о в л я е т</w:t>
      </w:r>
      <w:r>
        <w:rPr>
          <w:color w:val="000000"/>
          <w:sz w:val="28"/>
          <w:szCs w:val="28"/>
        </w:rPr>
        <w:t>:</w:t>
      </w:r>
    </w:p>
    <w:p w:rsidR="00CE6514" w:rsidRPr="00FF0A32" w:rsidRDefault="00CE6514">
      <w:pPr>
        <w:ind w:firstLine="709"/>
        <w:contextualSpacing/>
        <w:jc w:val="both"/>
        <w:rPr>
          <w:rFonts w:ascii="Times New Roman" w:hAnsi="Times New Roman" w:cs="Times New Roman"/>
          <w:color w:val="000000"/>
          <w:sz w:val="28"/>
          <w:szCs w:val="28"/>
        </w:rPr>
      </w:pPr>
      <w:r w:rsidRPr="00FF0A32">
        <w:rPr>
          <w:rFonts w:ascii="Times New Roman" w:hAnsi="Times New Roman" w:cs="Times New Roman"/>
          <w:color w:val="000000"/>
          <w:sz w:val="28"/>
          <w:szCs w:val="28"/>
        </w:rPr>
        <w:t>Внести в постановление Правительства Новосибирской области от</w:t>
      </w:r>
      <w:r w:rsidR="00FF0A32" w:rsidRPr="00FF0A32">
        <w:rPr>
          <w:rFonts w:ascii="Times New Roman" w:hAnsi="Times New Roman" w:cs="Times New Roman"/>
          <w:color w:val="000000"/>
          <w:sz w:val="28"/>
          <w:szCs w:val="28"/>
          <w:lang w:val="en-US"/>
        </w:rPr>
        <w:t> </w:t>
      </w:r>
      <w:r w:rsidRPr="00FF0A32">
        <w:rPr>
          <w:rFonts w:ascii="Times New Roman" w:hAnsi="Times New Roman" w:cs="Times New Roman"/>
          <w:color w:val="000000"/>
          <w:sz w:val="28"/>
          <w:szCs w:val="28"/>
        </w:rPr>
        <w:t>14.05.2013 №</w:t>
      </w:r>
      <w:r w:rsidR="00FF0A32" w:rsidRPr="00FF0A32">
        <w:rPr>
          <w:rFonts w:ascii="Times New Roman" w:hAnsi="Times New Roman" w:cs="Times New Roman"/>
          <w:color w:val="000000"/>
          <w:sz w:val="28"/>
          <w:szCs w:val="28"/>
          <w:lang w:val="en-US"/>
        </w:rPr>
        <w:t> </w:t>
      </w:r>
      <w:r w:rsidRPr="00FF0A32">
        <w:rPr>
          <w:rFonts w:ascii="Times New Roman" w:hAnsi="Times New Roman" w:cs="Times New Roman"/>
          <w:color w:val="000000"/>
          <w:sz w:val="28"/>
          <w:szCs w:val="28"/>
        </w:rPr>
        <w:t>220-п «Об утверждении государственной программы Новосибирской области «Юстиция» (далее</w:t>
      </w:r>
      <w:r w:rsidR="00FF0A32" w:rsidRPr="00FF0A32">
        <w:rPr>
          <w:rFonts w:ascii="Times New Roman" w:hAnsi="Times New Roman" w:cs="Times New Roman"/>
          <w:color w:val="000000"/>
          <w:sz w:val="28"/>
          <w:szCs w:val="28"/>
          <w:lang w:val="en-US"/>
        </w:rPr>
        <w:t> </w:t>
      </w:r>
      <w:r w:rsidRPr="00FF0A32">
        <w:rPr>
          <w:rFonts w:ascii="Times New Roman" w:hAnsi="Times New Roman" w:cs="Times New Roman"/>
          <w:color w:val="000000"/>
          <w:sz w:val="28"/>
          <w:szCs w:val="28"/>
        </w:rPr>
        <w:t>–</w:t>
      </w:r>
      <w:r w:rsidR="00FF0A32" w:rsidRPr="00FF0A32">
        <w:rPr>
          <w:rFonts w:ascii="Times New Roman" w:hAnsi="Times New Roman" w:cs="Times New Roman"/>
          <w:color w:val="000000"/>
          <w:sz w:val="28"/>
          <w:szCs w:val="28"/>
          <w:lang w:val="en-US"/>
        </w:rPr>
        <w:t> </w:t>
      </w:r>
      <w:r w:rsidRPr="00FF0A32">
        <w:rPr>
          <w:rFonts w:ascii="Times New Roman" w:hAnsi="Times New Roman" w:cs="Times New Roman"/>
          <w:color w:val="000000"/>
          <w:sz w:val="28"/>
          <w:szCs w:val="28"/>
        </w:rPr>
        <w:t>постановление) следующие изменения:</w:t>
      </w:r>
    </w:p>
    <w:p w:rsidR="00CE6514" w:rsidRPr="00FF0A32" w:rsidRDefault="00CE6514">
      <w:pPr>
        <w:ind w:firstLine="709"/>
        <w:contextualSpacing/>
        <w:jc w:val="both"/>
        <w:rPr>
          <w:rFonts w:ascii="Times New Roman" w:hAnsi="Times New Roman" w:cs="Times New Roman"/>
          <w:sz w:val="28"/>
          <w:szCs w:val="28"/>
        </w:rPr>
      </w:pPr>
      <w:r w:rsidRPr="00FF0A32">
        <w:rPr>
          <w:rFonts w:ascii="Times New Roman" w:hAnsi="Times New Roman" w:cs="Times New Roman"/>
          <w:color w:val="000000"/>
          <w:sz w:val="28"/>
          <w:szCs w:val="28"/>
        </w:rPr>
        <w:t>В</w:t>
      </w:r>
      <w:r w:rsidRPr="00FF0A32">
        <w:rPr>
          <w:rFonts w:ascii="Times New Roman" w:hAnsi="Times New Roman" w:cs="Times New Roman"/>
          <w:sz w:val="28"/>
          <w:szCs w:val="28"/>
        </w:rPr>
        <w:t xml:space="preserve"> государственной программе Новосибирской области «Юстиция» (далее</w:t>
      </w:r>
      <w:r w:rsidR="00FF0A32" w:rsidRPr="00FF0A32">
        <w:rPr>
          <w:rFonts w:ascii="Times New Roman" w:hAnsi="Times New Roman" w:cs="Times New Roman"/>
          <w:sz w:val="28"/>
          <w:szCs w:val="28"/>
          <w:lang w:val="en-US"/>
        </w:rPr>
        <w:t> </w:t>
      </w:r>
      <w:r w:rsidRPr="00FF0A32">
        <w:rPr>
          <w:rFonts w:ascii="Times New Roman" w:hAnsi="Times New Roman" w:cs="Times New Roman"/>
          <w:sz w:val="28"/>
          <w:szCs w:val="28"/>
        </w:rPr>
        <w:t>–</w:t>
      </w:r>
      <w:r w:rsidR="00FF0A32" w:rsidRPr="00FF0A32">
        <w:rPr>
          <w:rFonts w:ascii="Times New Roman" w:hAnsi="Times New Roman" w:cs="Times New Roman"/>
          <w:sz w:val="28"/>
          <w:szCs w:val="28"/>
          <w:lang w:val="en-US"/>
        </w:rPr>
        <w:t> </w:t>
      </w:r>
      <w:r w:rsidRPr="00FF0A32">
        <w:rPr>
          <w:rFonts w:ascii="Times New Roman" w:hAnsi="Times New Roman" w:cs="Times New Roman"/>
          <w:sz w:val="28"/>
          <w:szCs w:val="28"/>
        </w:rPr>
        <w:t>государственная программа):</w:t>
      </w:r>
    </w:p>
    <w:p w:rsidR="00CE6514" w:rsidRDefault="00CE6514">
      <w:pPr>
        <w:ind w:firstLine="709"/>
        <w:contextualSpacing/>
        <w:jc w:val="both"/>
        <w:rPr>
          <w:sz w:val="28"/>
          <w:szCs w:val="28"/>
        </w:rPr>
      </w:pPr>
      <w:r>
        <w:rPr>
          <w:sz w:val="28"/>
          <w:szCs w:val="28"/>
        </w:rPr>
        <w:t>1</w:t>
      </w:r>
      <w:r w:rsidR="005B351A">
        <w:rPr>
          <w:sz w:val="28"/>
          <w:szCs w:val="28"/>
        </w:rPr>
        <w:t>. Р</w:t>
      </w:r>
      <w:r>
        <w:rPr>
          <w:sz w:val="28"/>
          <w:szCs w:val="28"/>
        </w:rPr>
        <w:t>аздел I «Паспорт государственной программы Новосибирской области» изложить в следующей редакции:</w:t>
      </w:r>
    </w:p>
    <w:p w:rsidR="00CE6514" w:rsidRDefault="00CE6514">
      <w:pPr>
        <w:contextualSpacing/>
        <w:jc w:val="both"/>
        <w:rPr>
          <w:b/>
          <w:bCs/>
          <w:sz w:val="28"/>
          <w:szCs w:val="28"/>
        </w:rPr>
      </w:pPr>
    </w:p>
    <w:p w:rsidR="00CE6514" w:rsidRPr="00FF0A32" w:rsidRDefault="00CE6514">
      <w:pPr>
        <w:contextualSpacing/>
        <w:jc w:val="center"/>
        <w:rPr>
          <w:rFonts w:ascii="Times New Roman" w:hAnsi="Times New Roman" w:cs="Times New Roman"/>
          <w:b/>
          <w:bCs/>
          <w:sz w:val="28"/>
          <w:szCs w:val="28"/>
        </w:rPr>
      </w:pPr>
      <w:r w:rsidRPr="00FF0A32">
        <w:rPr>
          <w:rFonts w:ascii="Times New Roman" w:hAnsi="Times New Roman" w:cs="Times New Roman"/>
          <w:b/>
          <w:bCs/>
          <w:sz w:val="28"/>
          <w:szCs w:val="28"/>
        </w:rPr>
        <w:t>«I.</w:t>
      </w:r>
      <w:r w:rsidR="00FF0A32" w:rsidRPr="00FF0A32">
        <w:rPr>
          <w:rFonts w:ascii="Times New Roman" w:hAnsi="Times New Roman" w:cs="Times New Roman"/>
          <w:b/>
          <w:bCs/>
          <w:sz w:val="28"/>
          <w:szCs w:val="28"/>
        </w:rPr>
        <w:t> </w:t>
      </w:r>
      <w:r w:rsidRPr="00FF0A32">
        <w:rPr>
          <w:rFonts w:ascii="Times New Roman" w:hAnsi="Times New Roman" w:cs="Times New Roman"/>
          <w:b/>
          <w:bCs/>
          <w:sz w:val="28"/>
          <w:szCs w:val="28"/>
        </w:rPr>
        <w:t>Стратегические приоритеты в сфере реализации</w:t>
      </w:r>
    </w:p>
    <w:p w:rsidR="00CE6514" w:rsidRPr="00FF0A32" w:rsidRDefault="00CE6514">
      <w:pPr>
        <w:contextualSpacing/>
        <w:jc w:val="center"/>
        <w:rPr>
          <w:rFonts w:ascii="Times New Roman" w:hAnsi="Times New Roman" w:cs="Times New Roman"/>
          <w:sz w:val="28"/>
          <w:szCs w:val="28"/>
        </w:rPr>
      </w:pPr>
      <w:r w:rsidRPr="00FF0A32">
        <w:rPr>
          <w:rFonts w:ascii="Times New Roman" w:hAnsi="Times New Roman" w:cs="Times New Roman"/>
          <w:b/>
          <w:bCs/>
          <w:sz w:val="28"/>
          <w:szCs w:val="28"/>
        </w:rPr>
        <w:t>государственной программы Новосибирской области «Юстиция»</w:t>
      </w:r>
    </w:p>
    <w:p w:rsidR="00CE6514" w:rsidRPr="00FF0A32" w:rsidRDefault="00CE6514">
      <w:pPr>
        <w:contextualSpacing/>
        <w:jc w:val="center"/>
        <w:rPr>
          <w:rFonts w:ascii="Times New Roman" w:hAnsi="Times New Roman" w:cs="Times New Roman"/>
          <w:sz w:val="28"/>
          <w:szCs w:val="28"/>
        </w:rPr>
      </w:pPr>
    </w:p>
    <w:p w:rsidR="00CE6514" w:rsidRPr="00FF0A32" w:rsidRDefault="00CE6514">
      <w:pPr>
        <w:contextualSpacing/>
        <w:jc w:val="center"/>
        <w:rPr>
          <w:rFonts w:ascii="Times New Roman" w:hAnsi="Times New Roman" w:cs="Times New Roman"/>
          <w:b/>
          <w:bCs/>
          <w:sz w:val="24"/>
          <w:szCs w:val="24"/>
        </w:rPr>
      </w:pPr>
      <w:r w:rsidRPr="00FF0A32">
        <w:rPr>
          <w:rFonts w:ascii="Times New Roman" w:hAnsi="Times New Roman" w:cs="Times New Roman"/>
          <w:b/>
          <w:bCs/>
          <w:sz w:val="28"/>
          <w:szCs w:val="28"/>
        </w:rPr>
        <w:t>1.</w:t>
      </w:r>
      <w:r w:rsidR="00FF0A32" w:rsidRPr="00FF0A32">
        <w:rPr>
          <w:rFonts w:ascii="Times New Roman" w:hAnsi="Times New Roman" w:cs="Times New Roman"/>
        </w:rPr>
        <w:t> </w:t>
      </w:r>
      <w:r w:rsidRPr="00FF0A32">
        <w:rPr>
          <w:rFonts w:ascii="Times New Roman" w:hAnsi="Times New Roman" w:cs="Times New Roman"/>
          <w:b/>
          <w:bCs/>
          <w:sz w:val="28"/>
          <w:szCs w:val="28"/>
        </w:rPr>
        <w:t>Оценка текущего состояния сферы реализации государственной</w:t>
      </w:r>
    </w:p>
    <w:p w:rsidR="00CE6514" w:rsidRPr="00FF0A32" w:rsidRDefault="00CE6514">
      <w:pPr>
        <w:contextualSpacing/>
        <w:jc w:val="center"/>
        <w:rPr>
          <w:rFonts w:ascii="Times New Roman" w:hAnsi="Times New Roman" w:cs="Times New Roman"/>
          <w:b/>
          <w:bCs/>
          <w:sz w:val="28"/>
          <w:szCs w:val="28"/>
        </w:rPr>
      </w:pPr>
      <w:r w:rsidRPr="00FF0A32">
        <w:rPr>
          <w:rFonts w:ascii="Times New Roman" w:hAnsi="Times New Roman" w:cs="Times New Roman"/>
          <w:b/>
          <w:bCs/>
          <w:sz w:val="28"/>
          <w:szCs w:val="28"/>
        </w:rPr>
        <w:t>программы</w:t>
      </w:r>
    </w:p>
    <w:p w:rsidR="00CE6514" w:rsidRDefault="00CE6514">
      <w:pPr>
        <w:ind w:firstLine="709"/>
        <w:contextualSpacing/>
        <w:jc w:val="both"/>
        <w:rPr>
          <w:sz w:val="28"/>
          <w:szCs w:val="28"/>
        </w:rPr>
      </w:pPr>
      <w:r w:rsidRPr="00FF0A32">
        <w:rPr>
          <w:rFonts w:ascii="Times New Roman" w:hAnsi="Times New Roman" w:cs="Times New Roman"/>
          <w:sz w:val="28"/>
          <w:szCs w:val="28"/>
        </w:rPr>
        <w:t>Министерство юстиции Новосибирской области</w:t>
      </w:r>
      <w:r>
        <w:rPr>
          <w:sz w:val="28"/>
          <w:szCs w:val="28"/>
        </w:rPr>
        <w:t xml:space="preserve"> является областным исполнительным органом Новосибирской области, осуществляющим функции по выработке и реализации государственной политики Новосибирской области и нормативному правовому регулированию в установленной сфере деятельности, в том числе правовое обеспечение деятельности Губернатора Новосибирской области и Правительства Новосибирской области, организацию и ведение регистра муниципальных нормативных правовых актов Новосибирской области, а также организацию и координацию на территории Новосибирской области деятельности по обеспечению граждан бесплатной юридической помощью и правовому просвещению населения, координацию и контроль за деятельностью находящихся в его ведении подведомственных государственных учреждений Новосибирской области.</w:t>
      </w:r>
    </w:p>
    <w:p w:rsidR="00CE6514" w:rsidRDefault="00CE6514">
      <w:pPr>
        <w:ind w:firstLine="709"/>
        <w:contextualSpacing/>
        <w:jc w:val="both"/>
        <w:rPr>
          <w:sz w:val="28"/>
          <w:szCs w:val="28"/>
        </w:rPr>
      </w:pPr>
      <w:r>
        <w:rPr>
          <w:sz w:val="28"/>
          <w:szCs w:val="28"/>
        </w:rPr>
        <w:t>За прошедший период реализации государственной программы министерством юстиции Новосибирской области (2014-2023 годы) достигнуты следующие результаты:</w:t>
      </w:r>
    </w:p>
    <w:p w:rsidR="00CE6514" w:rsidRDefault="00CE6514">
      <w:pPr>
        <w:ind w:firstLine="709"/>
        <w:contextualSpacing/>
        <w:jc w:val="both"/>
        <w:rPr>
          <w:sz w:val="28"/>
          <w:szCs w:val="28"/>
        </w:rPr>
      </w:pPr>
      <w:r>
        <w:rPr>
          <w:sz w:val="28"/>
          <w:szCs w:val="28"/>
        </w:rPr>
        <w:t xml:space="preserve">качество </w:t>
      </w:r>
      <w:r w:rsidRPr="00FF0A32">
        <w:rPr>
          <w:rFonts w:ascii="Times New Roman" w:hAnsi="Times New Roman" w:cs="Times New Roman"/>
          <w:sz w:val="28"/>
          <w:szCs w:val="28"/>
        </w:rPr>
        <w:t>разрабатываемых проектов правовых актов Новосибирской области улучшилось на 70</w:t>
      </w:r>
      <w:r w:rsidR="00FF0A32" w:rsidRPr="00FF0A32">
        <w:rPr>
          <w:rFonts w:ascii="Times New Roman" w:hAnsi="Times New Roman" w:cs="Times New Roman"/>
          <w:sz w:val="28"/>
          <w:szCs w:val="28"/>
          <w:lang w:val="en-US"/>
        </w:rPr>
        <w:t> </w:t>
      </w:r>
      <w:r w:rsidRPr="00FF0A32">
        <w:rPr>
          <w:rFonts w:ascii="Times New Roman" w:hAnsi="Times New Roman" w:cs="Times New Roman"/>
          <w:sz w:val="28"/>
          <w:szCs w:val="28"/>
        </w:rPr>
        <w:t>% за счет</w:t>
      </w:r>
      <w:r>
        <w:rPr>
          <w:sz w:val="28"/>
          <w:szCs w:val="28"/>
        </w:rPr>
        <w:t xml:space="preserve"> выявления и устранения коррупциогенных факторов на стадии подготовки проектов областными исполнительными органами Новосибирской области до направления их на экспертизу в министерство юстиции Новосибирской области;</w:t>
      </w:r>
    </w:p>
    <w:p w:rsidR="00CE6514" w:rsidRPr="00FF0A32" w:rsidRDefault="00CE6514">
      <w:pPr>
        <w:ind w:firstLine="709"/>
        <w:contextualSpacing/>
        <w:jc w:val="both"/>
        <w:rPr>
          <w:rFonts w:ascii="Times New Roman" w:hAnsi="Times New Roman" w:cs="Times New Roman"/>
          <w:sz w:val="28"/>
          <w:szCs w:val="28"/>
        </w:rPr>
      </w:pPr>
      <w:r w:rsidRPr="00FF0A32">
        <w:rPr>
          <w:rFonts w:ascii="Times New Roman" w:hAnsi="Times New Roman" w:cs="Times New Roman"/>
          <w:sz w:val="28"/>
          <w:szCs w:val="28"/>
        </w:rPr>
        <w:t xml:space="preserve">уровень правовых знаний субъектов правотворческой деятельности и </w:t>
      </w:r>
      <w:r w:rsidRPr="00FF0A32">
        <w:rPr>
          <w:rFonts w:ascii="Times New Roman" w:hAnsi="Times New Roman" w:cs="Times New Roman"/>
          <w:sz w:val="28"/>
          <w:szCs w:val="28"/>
        </w:rPr>
        <w:lastRenderedPageBreak/>
        <w:t>качество юридико-технического оформления муниципальных нормативных правовых актов повысились на 75</w:t>
      </w:r>
      <w:r w:rsidR="00FF0A32" w:rsidRPr="00FF0A32">
        <w:rPr>
          <w:rFonts w:ascii="Times New Roman" w:hAnsi="Times New Roman" w:cs="Times New Roman"/>
          <w:lang w:val="en-US"/>
        </w:rPr>
        <w:t> </w:t>
      </w:r>
      <w:r w:rsidRPr="00FF0A32">
        <w:rPr>
          <w:rFonts w:ascii="Times New Roman" w:hAnsi="Times New Roman" w:cs="Times New Roman"/>
          <w:sz w:val="28"/>
          <w:szCs w:val="28"/>
        </w:rPr>
        <w:t>% в связи с приведением муниципальных нормативных правовых актов в соответствие с действующим законодательством по результатам рассмотрения экспертных заключений министерства юстиции Новосибирской области;</w:t>
      </w:r>
    </w:p>
    <w:p w:rsidR="00CE6514" w:rsidRPr="00FF0A32" w:rsidRDefault="00CE6514">
      <w:pPr>
        <w:ind w:firstLine="709"/>
        <w:contextualSpacing/>
        <w:jc w:val="both"/>
        <w:rPr>
          <w:rFonts w:ascii="Times New Roman" w:hAnsi="Times New Roman" w:cs="Times New Roman"/>
          <w:sz w:val="28"/>
          <w:szCs w:val="28"/>
        </w:rPr>
      </w:pPr>
      <w:r w:rsidRPr="00FF0A32">
        <w:rPr>
          <w:rFonts w:ascii="Times New Roman" w:hAnsi="Times New Roman" w:cs="Times New Roman"/>
          <w:sz w:val="28"/>
          <w:szCs w:val="28"/>
        </w:rPr>
        <w:t>создано государственное казенное учреждение Новосибирской области «Государственное юридическое бюро», одним из приоритетных направлений деятельности которого является обеспечение доступности и качества оказываемой бесплатной юридической помощи на территории Новосибирской области и расширение правового просвещения населения региона.</w:t>
      </w:r>
    </w:p>
    <w:p w:rsidR="00CE6514" w:rsidRPr="00FF0A32" w:rsidRDefault="00CE6514">
      <w:pPr>
        <w:ind w:firstLine="709"/>
        <w:contextualSpacing/>
        <w:jc w:val="both"/>
        <w:rPr>
          <w:rFonts w:ascii="Times New Roman" w:hAnsi="Times New Roman" w:cs="Times New Roman"/>
          <w:sz w:val="28"/>
          <w:szCs w:val="28"/>
        </w:rPr>
      </w:pPr>
      <w:r w:rsidRPr="00FF0A32">
        <w:rPr>
          <w:rFonts w:ascii="Times New Roman" w:hAnsi="Times New Roman" w:cs="Times New Roman"/>
          <w:sz w:val="28"/>
          <w:szCs w:val="28"/>
        </w:rPr>
        <w:t>100</w:t>
      </w:r>
      <w:r w:rsidR="00FF0A32" w:rsidRPr="00FF0A32">
        <w:rPr>
          <w:rFonts w:ascii="Times New Roman" w:hAnsi="Times New Roman" w:cs="Times New Roman"/>
          <w:sz w:val="28"/>
          <w:szCs w:val="28"/>
          <w:lang w:val="en-US"/>
        </w:rPr>
        <w:t> </w:t>
      </w:r>
      <w:r w:rsidRPr="00FF0A32">
        <w:rPr>
          <w:rFonts w:ascii="Times New Roman" w:hAnsi="Times New Roman" w:cs="Times New Roman"/>
          <w:sz w:val="28"/>
          <w:szCs w:val="28"/>
        </w:rPr>
        <w:t>% обеспечена укомплектованность списков кандидатов в присяжные заседатели от Новосибирской области;</w:t>
      </w:r>
    </w:p>
    <w:p w:rsidR="00CE6514" w:rsidRPr="00FF0A32" w:rsidRDefault="00CE6514">
      <w:pPr>
        <w:ind w:firstLine="709"/>
        <w:contextualSpacing/>
        <w:jc w:val="both"/>
        <w:rPr>
          <w:rFonts w:ascii="Times New Roman" w:hAnsi="Times New Roman" w:cs="Times New Roman"/>
          <w:sz w:val="28"/>
          <w:szCs w:val="28"/>
        </w:rPr>
      </w:pPr>
      <w:r w:rsidRPr="00FF0A32">
        <w:rPr>
          <w:rFonts w:ascii="Times New Roman" w:hAnsi="Times New Roman" w:cs="Times New Roman"/>
          <w:sz w:val="28"/>
          <w:szCs w:val="28"/>
        </w:rPr>
        <w:t>100</w:t>
      </w:r>
      <w:r w:rsidR="00FF0A32" w:rsidRPr="00FF0A32">
        <w:rPr>
          <w:rFonts w:ascii="Times New Roman" w:hAnsi="Times New Roman" w:cs="Times New Roman"/>
          <w:sz w:val="28"/>
          <w:szCs w:val="28"/>
          <w:lang w:val="en-US"/>
        </w:rPr>
        <w:t> </w:t>
      </w:r>
      <w:r w:rsidRPr="00FF0A32">
        <w:rPr>
          <w:rFonts w:ascii="Times New Roman" w:hAnsi="Times New Roman" w:cs="Times New Roman"/>
          <w:sz w:val="28"/>
          <w:szCs w:val="28"/>
        </w:rPr>
        <w:t>% нотариусов Новосибирской области вошли в государственную систему бесплатной юридической помощи.</w:t>
      </w:r>
    </w:p>
    <w:p w:rsidR="00CE6514" w:rsidRDefault="00CE6514">
      <w:pPr>
        <w:ind w:firstLine="709"/>
        <w:contextualSpacing/>
        <w:jc w:val="both"/>
        <w:rPr>
          <w:sz w:val="28"/>
          <w:szCs w:val="28"/>
        </w:rPr>
      </w:pPr>
      <w:r w:rsidRPr="00FF0A32">
        <w:rPr>
          <w:rFonts w:ascii="Times New Roman" w:hAnsi="Times New Roman" w:cs="Times New Roman"/>
          <w:sz w:val="28"/>
          <w:szCs w:val="28"/>
        </w:rPr>
        <w:t>В целях обеспечения на территории Новосибирской области единого правового пространства, укрепления законности, предупреждения и устранения нарушений законодательства и коррупциогенных факторов при подготовке и принятии нормативных</w:t>
      </w:r>
      <w:r>
        <w:rPr>
          <w:sz w:val="28"/>
          <w:szCs w:val="28"/>
        </w:rPr>
        <w:t xml:space="preserve"> правовых актов, осуществления мониторинга правоприменения заключены соглашения о взаимодействии с прокуратурой Новосибирской области и Главным управлением Министерства юстиции Российской Федерации по Новосибирской области.</w:t>
      </w:r>
    </w:p>
    <w:p w:rsidR="00CE6514" w:rsidRDefault="00CE6514">
      <w:pPr>
        <w:ind w:firstLine="709"/>
        <w:contextualSpacing/>
        <w:jc w:val="both"/>
        <w:rPr>
          <w:sz w:val="28"/>
          <w:szCs w:val="28"/>
        </w:rPr>
      </w:pPr>
      <w:r>
        <w:rPr>
          <w:sz w:val="28"/>
          <w:szCs w:val="28"/>
        </w:rPr>
        <w:t>В сфере законопроектной деятельности министерством юстиции Новосибирской области помимо участия в разработке наиболее значимых законов Новосибирской области ежегодно проводится работа по систематизации законодательства Новосибирской области в целях приведения его в соответствие с федеральным законодательством.</w:t>
      </w:r>
    </w:p>
    <w:p w:rsidR="00CE6514" w:rsidRDefault="00CE6514">
      <w:pPr>
        <w:ind w:firstLine="709"/>
        <w:contextualSpacing/>
        <w:jc w:val="both"/>
        <w:rPr>
          <w:sz w:val="28"/>
          <w:szCs w:val="28"/>
        </w:rPr>
      </w:pPr>
      <w:r>
        <w:rPr>
          <w:sz w:val="28"/>
          <w:szCs w:val="28"/>
        </w:rPr>
        <w:t>В рамках деятельности по организации и ведению регистра муниципальных нормативных правовых актов Новосибирской области важнейшими задачами являются систематизация и учет муниципальных нормативных правовых актов Новосибирской области в целях формирования единого правового информационного пространства и создания условий для получения информации о муниципальных нормативных правовых актах Новосибирской области гражданами и организациями, органами государственной власти, органами местного самоуправления, должностными лицами, а также обеспечение соответствия муниципальных нормативных правовых актов Конституции Российской Федерации, федеральному законодательству, законодательству Новосибирской области, уставам муниципальных образований и муниципальным нормативным правовым актам, принятым на местном референдуме (сходе граждан).</w:t>
      </w:r>
    </w:p>
    <w:p w:rsidR="00CE6514" w:rsidRDefault="00CE6514">
      <w:pPr>
        <w:ind w:firstLine="709"/>
        <w:contextualSpacing/>
        <w:jc w:val="both"/>
        <w:rPr>
          <w:sz w:val="28"/>
          <w:szCs w:val="28"/>
        </w:rPr>
      </w:pPr>
      <w:r>
        <w:rPr>
          <w:sz w:val="28"/>
          <w:szCs w:val="28"/>
        </w:rPr>
        <w:t xml:space="preserve">Одним из социально ориентированных полномочий, возложенных на министерство юстиции Новосибирской области, является организация и координация деятельности по обеспечению граждан бесплатной юридической помощью и правовое просвещение. Со дня вступления в силу Федерального </w:t>
      </w:r>
      <w:r w:rsidRPr="00FF0A32">
        <w:rPr>
          <w:rFonts w:ascii="Times New Roman" w:hAnsi="Times New Roman" w:cs="Times New Roman"/>
          <w:sz w:val="28"/>
          <w:szCs w:val="28"/>
        </w:rPr>
        <w:t>закона от</w:t>
      </w:r>
      <w:r w:rsidR="00FF0A32" w:rsidRPr="00FF0A32">
        <w:rPr>
          <w:rFonts w:ascii="Times New Roman" w:hAnsi="Times New Roman" w:cs="Times New Roman"/>
          <w:sz w:val="28"/>
          <w:szCs w:val="28"/>
          <w:lang w:val="en-US"/>
        </w:rPr>
        <w:t> </w:t>
      </w:r>
      <w:r w:rsidR="00FF0A32" w:rsidRPr="00FF0A32">
        <w:rPr>
          <w:rFonts w:ascii="Times New Roman" w:hAnsi="Times New Roman" w:cs="Times New Roman"/>
          <w:sz w:val="28"/>
          <w:szCs w:val="28"/>
        </w:rPr>
        <w:t>21.11.2011 №</w:t>
      </w:r>
      <w:r w:rsidR="00FF0A32" w:rsidRPr="00FF0A32">
        <w:rPr>
          <w:rFonts w:ascii="Times New Roman" w:hAnsi="Times New Roman" w:cs="Times New Roman"/>
          <w:sz w:val="28"/>
          <w:szCs w:val="28"/>
          <w:lang w:val="en-US"/>
        </w:rPr>
        <w:t> </w:t>
      </w:r>
      <w:r w:rsidRPr="00FF0A32">
        <w:rPr>
          <w:rFonts w:ascii="Times New Roman" w:hAnsi="Times New Roman" w:cs="Times New Roman"/>
          <w:sz w:val="28"/>
          <w:szCs w:val="28"/>
        </w:rPr>
        <w:t>324-ФЗ «О бесплатной юридической помощи в</w:t>
      </w:r>
      <w:r>
        <w:rPr>
          <w:sz w:val="28"/>
          <w:szCs w:val="28"/>
        </w:rPr>
        <w:t xml:space="preserve"> Российской Федерации» министерством юстиции Новосибирской области ведется работа по формированию государственной системы бесплатной юридической </w:t>
      </w:r>
      <w:r>
        <w:rPr>
          <w:sz w:val="28"/>
          <w:szCs w:val="28"/>
        </w:rPr>
        <w:lastRenderedPageBreak/>
        <w:t xml:space="preserve">помощи гражданам, проработке механизмов взаимодействия и координации между органами и организациями государственной и негосударственной систем оказания бесплатной юридической помощи, внедрения информационных технологий при предоставлении бесплатной юридической помощи. </w:t>
      </w:r>
    </w:p>
    <w:p w:rsidR="00CE6514" w:rsidRPr="00FF0A32" w:rsidRDefault="00CE6514">
      <w:pPr>
        <w:ind w:firstLine="709"/>
        <w:contextualSpacing/>
        <w:jc w:val="both"/>
        <w:rPr>
          <w:rFonts w:ascii="Times New Roman" w:hAnsi="Times New Roman" w:cs="Times New Roman"/>
          <w:sz w:val="28"/>
          <w:szCs w:val="28"/>
        </w:rPr>
      </w:pPr>
      <w:r>
        <w:rPr>
          <w:sz w:val="28"/>
          <w:szCs w:val="28"/>
        </w:rPr>
        <w:t xml:space="preserve">Ежегодно заключаются соглашения с Адвокатской палатой Новосибирской области об оказании бесплатной юридической помощи адвокатами, являющимися участниками государственной системы бесплатной юридической помощи. Порядок определения объема и предоставления субсидий из областного бюджета Новосибирской области Адвокатской палате Новосибирской области на оплату труда адвокатов, оказывающих бесплатную юридическую помощь в рамках государственной системы бесплатной юридической помощи на территории Новосибирской области, и компенсации их </w:t>
      </w:r>
      <w:r w:rsidRPr="00FF0A32">
        <w:rPr>
          <w:rFonts w:ascii="Times New Roman" w:hAnsi="Times New Roman" w:cs="Times New Roman"/>
          <w:sz w:val="28"/>
          <w:szCs w:val="28"/>
        </w:rPr>
        <w:t>расходов на оказание бесплатной юридической помощи приведен в приложении №</w:t>
      </w:r>
      <w:r w:rsidR="00FF0A32" w:rsidRPr="00FF0A32">
        <w:rPr>
          <w:rFonts w:ascii="Times New Roman" w:hAnsi="Times New Roman" w:cs="Times New Roman"/>
          <w:sz w:val="28"/>
          <w:szCs w:val="28"/>
          <w:lang w:val="en-US"/>
        </w:rPr>
        <w:t> </w:t>
      </w:r>
      <w:r w:rsidRPr="00FF0A32">
        <w:rPr>
          <w:rFonts w:ascii="Times New Roman" w:hAnsi="Times New Roman" w:cs="Times New Roman"/>
          <w:sz w:val="28"/>
          <w:szCs w:val="28"/>
        </w:rPr>
        <w:t>2 к постановлению Правительства Новосибирской области от</w:t>
      </w:r>
      <w:r w:rsidR="00FF0A32" w:rsidRPr="00FF0A32">
        <w:rPr>
          <w:rFonts w:ascii="Times New Roman" w:hAnsi="Times New Roman" w:cs="Times New Roman"/>
          <w:sz w:val="28"/>
          <w:szCs w:val="28"/>
          <w:lang w:val="en-US"/>
        </w:rPr>
        <w:t> </w:t>
      </w:r>
      <w:r w:rsidRPr="00FF0A32">
        <w:rPr>
          <w:rFonts w:ascii="Times New Roman" w:hAnsi="Times New Roman" w:cs="Times New Roman"/>
          <w:sz w:val="28"/>
          <w:szCs w:val="28"/>
        </w:rPr>
        <w:t>14.05.2013 №</w:t>
      </w:r>
      <w:r w:rsidR="00FF0A32" w:rsidRPr="00FF0A32">
        <w:rPr>
          <w:rFonts w:ascii="Times New Roman" w:hAnsi="Times New Roman" w:cs="Times New Roman"/>
          <w:sz w:val="28"/>
          <w:szCs w:val="28"/>
          <w:lang w:val="en-US"/>
        </w:rPr>
        <w:t> </w:t>
      </w:r>
      <w:r w:rsidRPr="00FF0A32">
        <w:rPr>
          <w:rFonts w:ascii="Times New Roman" w:hAnsi="Times New Roman" w:cs="Times New Roman"/>
          <w:sz w:val="28"/>
          <w:szCs w:val="28"/>
        </w:rPr>
        <w:t>220-п «Об утверждении государственной программы Новосибирской области «Юстиция».</w:t>
      </w:r>
    </w:p>
    <w:p w:rsidR="00CE6514" w:rsidRDefault="00CE6514">
      <w:pPr>
        <w:ind w:firstLine="709"/>
        <w:contextualSpacing/>
        <w:jc w:val="both"/>
        <w:rPr>
          <w:sz w:val="28"/>
          <w:szCs w:val="28"/>
        </w:rPr>
      </w:pPr>
      <w:r w:rsidRPr="00FF0A32">
        <w:rPr>
          <w:rFonts w:ascii="Times New Roman" w:hAnsi="Times New Roman" w:cs="Times New Roman"/>
          <w:sz w:val="28"/>
          <w:szCs w:val="28"/>
        </w:rPr>
        <w:t>В целях расширения круга участников государственной системы бесплатной юридической помощи министерством юстиции Новосибирской области ежегодно заключается соглашение с Нотариальной палатой Новосибирской области об оказании бесплатной юридической помощи нотариусами, являющимися участниками государственной системы</w:t>
      </w:r>
      <w:r>
        <w:rPr>
          <w:sz w:val="28"/>
          <w:szCs w:val="28"/>
        </w:rPr>
        <w:t xml:space="preserve"> бесплатной юридической помощи. Порядок компенсации нотариусам Новосибирской области оплаты нотариальных действий, совершенных ими бесплатно в рамках государственной системы бесплатной юридической помощи приведен в Федеральном законе </w:t>
      </w:r>
      <w:r w:rsidRPr="00FF0A32">
        <w:rPr>
          <w:rFonts w:ascii="Times New Roman" w:hAnsi="Times New Roman" w:cs="Times New Roman"/>
          <w:sz w:val="28"/>
          <w:szCs w:val="28"/>
        </w:rPr>
        <w:t>от</w:t>
      </w:r>
      <w:r w:rsidR="00FF0A32" w:rsidRPr="00FF0A32">
        <w:rPr>
          <w:rFonts w:ascii="Times New Roman" w:hAnsi="Times New Roman" w:cs="Times New Roman"/>
          <w:sz w:val="28"/>
          <w:szCs w:val="28"/>
          <w:lang w:val="en-US"/>
        </w:rPr>
        <w:t> </w:t>
      </w:r>
      <w:r w:rsidRPr="00FF0A32">
        <w:rPr>
          <w:rFonts w:ascii="Times New Roman" w:hAnsi="Times New Roman" w:cs="Times New Roman"/>
          <w:sz w:val="28"/>
          <w:szCs w:val="28"/>
        </w:rPr>
        <w:t>21.11.2011 №</w:t>
      </w:r>
      <w:r w:rsidR="00FF0A32" w:rsidRPr="00FF0A32">
        <w:rPr>
          <w:rFonts w:ascii="Times New Roman" w:hAnsi="Times New Roman" w:cs="Times New Roman"/>
          <w:sz w:val="28"/>
          <w:szCs w:val="28"/>
          <w:lang w:val="en-US"/>
        </w:rPr>
        <w:t> </w:t>
      </w:r>
      <w:r w:rsidRPr="00FF0A32">
        <w:rPr>
          <w:rFonts w:ascii="Times New Roman" w:hAnsi="Times New Roman" w:cs="Times New Roman"/>
          <w:sz w:val="28"/>
          <w:szCs w:val="28"/>
        </w:rPr>
        <w:t>324-ФЗ «О</w:t>
      </w:r>
      <w:r>
        <w:rPr>
          <w:sz w:val="28"/>
          <w:szCs w:val="28"/>
        </w:rPr>
        <w:t xml:space="preserve"> бесплатной юридической помощи в Российской Федерации».</w:t>
      </w:r>
    </w:p>
    <w:p w:rsidR="00CE6514" w:rsidRDefault="00CE6514">
      <w:pPr>
        <w:ind w:firstLine="709"/>
        <w:contextualSpacing/>
        <w:jc w:val="both"/>
        <w:rPr>
          <w:sz w:val="28"/>
          <w:szCs w:val="28"/>
        </w:rPr>
      </w:pPr>
      <w:r>
        <w:rPr>
          <w:sz w:val="28"/>
          <w:szCs w:val="28"/>
        </w:rPr>
        <w:t>Также ведется работа по освещению деятельности по оказанию бесплатной юридической помощи гражданам в средствах массовой информации, использованию ресурсов информационно-телекоммуникационной сети Интернет.</w:t>
      </w:r>
    </w:p>
    <w:p w:rsidR="00CE6514" w:rsidRDefault="00CE6514">
      <w:pPr>
        <w:ind w:firstLine="709"/>
        <w:contextualSpacing/>
        <w:jc w:val="both"/>
        <w:rPr>
          <w:sz w:val="28"/>
          <w:szCs w:val="28"/>
        </w:rPr>
      </w:pPr>
      <w:r>
        <w:rPr>
          <w:sz w:val="28"/>
          <w:szCs w:val="28"/>
        </w:rPr>
        <w:t xml:space="preserve">В целях создания необходимых условий для </w:t>
      </w:r>
      <w:r w:rsidRPr="00FF0A32">
        <w:rPr>
          <w:rFonts w:ascii="Times New Roman" w:hAnsi="Times New Roman" w:cs="Times New Roman"/>
          <w:sz w:val="28"/>
          <w:szCs w:val="28"/>
        </w:rPr>
        <w:t>работы федеральных судов общей юрисдикции и в соответствии с Федеральным законом от</w:t>
      </w:r>
      <w:r w:rsidR="00FF0A32" w:rsidRPr="00FF0A32">
        <w:rPr>
          <w:rFonts w:ascii="Times New Roman" w:hAnsi="Times New Roman" w:cs="Times New Roman"/>
          <w:sz w:val="28"/>
          <w:szCs w:val="28"/>
          <w:lang w:val="en-US"/>
        </w:rPr>
        <w:t> </w:t>
      </w:r>
      <w:r w:rsidRPr="00FF0A32">
        <w:rPr>
          <w:rFonts w:ascii="Times New Roman" w:hAnsi="Times New Roman" w:cs="Times New Roman"/>
          <w:sz w:val="28"/>
          <w:szCs w:val="28"/>
        </w:rPr>
        <w:t>20.08.2004 №</w:t>
      </w:r>
      <w:r w:rsidR="00FF0A32" w:rsidRPr="00FF0A32">
        <w:rPr>
          <w:rFonts w:ascii="Times New Roman" w:hAnsi="Times New Roman" w:cs="Times New Roman"/>
          <w:sz w:val="28"/>
          <w:szCs w:val="28"/>
          <w:lang w:val="en-US"/>
        </w:rPr>
        <w:t> </w:t>
      </w:r>
      <w:r w:rsidRPr="00FF0A32">
        <w:rPr>
          <w:rFonts w:ascii="Times New Roman" w:hAnsi="Times New Roman" w:cs="Times New Roman"/>
          <w:sz w:val="28"/>
          <w:szCs w:val="28"/>
        </w:rPr>
        <w:t>113-ФЗ «О присяжных заседателях федеральных судов общей юрисдикции в Российской Федерации» министерство юстиции Новосибирской</w:t>
      </w:r>
      <w:r>
        <w:rPr>
          <w:sz w:val="28"/>
          <w:szCs w:val="28"/>
        </w:rPr>
        <w:t xml:space="preserve"> области каждые четыре года составляет общий и запасные списки кандидатов в присяжные заседатели для федеральных судов общей юрисдикции в Российской Федерации. Министерство юстиции Новосибирской области совместно с исполнительно-распорядительными органами муниципальных образований Новосибирской области ежегодно проводит сверку списков и при необходимости изменяет и дополняет списки кандидатов в присяжные заседатели Новосибирской области, исключая из них граждан, утративших право быть присяжными заседателями, и включая в них тех, кто был отобран дополнительно.</w:t>
      </w:r>
    </w:p>
    <w:p w:rsidR="00CE6514" w:rsidRPr="00FF0A32" w:rsidRDefault="00CE6514">
      <w:pPr>
        <w:ind w:firstLine="709"/>
        <w:contextualSpacing/>
        <w:jc w:val="both"/>
        <w:rPr>
          <w:rFonts w:ascii="Times New Roman" w:hAnsi="Times New Roman" w:cs="Times New Roman"/>
          <w:sz w:val="28"/>
          <w:szCs w:val="28"/>
        </w:rPr>
      </w:pPr>
      <w:r>
        <w:rPr>
          <w:sz w:val="28"/>
          <w:szCs w:val="28"/>
        </w:rPr>
        <w:t xml:space="preserve">Управление по делам ЗАГС Новосибирской области осуществляет деятельность по государственной регистрации актов гражданского состояния на территории Новосибирской области. Специалистами управления ведется систематическая работа, направленная на улучшение условий приема граждан, поддержание удовлетворительного состояния занимаемых помещений, </w:t>
      </w:r>
      <w:r w:rsidRPr="00FF0A32">
        <w:rPr>
          <w:rFonts w:ascii="Times New Roman" w:hAnsi="Times New Roman" w:cs="Times New Roman"/>
          <w:sz w:val="28"/>
          <w:szCs w:val="28"/>
        </w:rPr>
        <w:t xml:space="preserve">своевременное предупреждение и устранение аварийных ситуаций, возникающих </w:t>
      </w:r>
      <w:r w:rsidRPr="00FF0A32">
        <w:rPr>
          <w:rFonts w:ascii="Times New Roman" w:hAnsi="Times New Roman" w:cs="Times New Roman"/>
          <w:sz w:val="28"/>
          <w:szCs w:val="28"/>
        </w:rPr>
        <w:lastRenderedPageBreak/>
        <w:t>в ходе их эксплуатации.</w:t>
      </w:r>
    </w:p>
    <w:p w:rsidR="00CE6514" w:rsidRPr="00FF0A32" w:rsidRDefault="00CE6514">
      <w:pPr>
        <w:ind w:firstLine="709"/>
        <w:contextualSpacing/>
        <w:jc w:val="both"/>
        <w:rPr>
          <w:rFonts w:ascii="Times New Roman" w:hAnsi="Times New Roman" w:cs="Times New Roman"/>
          <w:sz w:val="28"/>
          <w:szCs w:val="28"/>
        </w:rPr>
      </w:pPr>
      <w:r w:rsidRPr="00FF0A32">
        <w:rPr>
          <w:rFonts w:ascii="Times New Roman" w:hAnsi="Times New Roman" w:cs="Times New Roman"/>
          <w:sz w:val="28"/>
          <w:szCs w:val="28"/>
        </w:rPr>
        <w:t>Создана защищенная сеть передачи данных между отделами ЗАГС, проведены мероприятия по аттестации защищенности рабочих мест. В связи с внедрением суперсервисов на Едином портале государственных и муниципальных услуг</w:t>
      </w:r>
      <w:r w:rsidR="00FF0A32" w:rsidRPr="00FF0A32">
        <w:rPr>
          <w:rFonts w:ascii="Times New Roman" w:hAnsi="Times New Roman" w:cs="Times New Roman"/>
          <w:sz w:val="28"/>
          <w:szCs w:val="28"/>
          <w:lang w:val="en-US"/>
        </w:rPr>
        <w:t> </w:t>
      </w:r>
      <w:r w:rsidRPr="00FF0A32">
        <w:rPr>
          <w:rFonts w:ascii="Times New Roman" w:hAnsi="Times New Roman" w:cs="Times New Roman"/>
          <w:sz w:val="28"/>
          <w:szCs w:val="28"/>
        </w:rPr>
        <w:t>–</w:t>
      </w:r>
      <w:r w:rsidR="00FF0A32" w:rsidRPr="00FF0A32">
        <w:rPr>
          <w:rFonts w:ascii="Times New Roman" w:hAnsi="Times New Roman" w:cs="Times New Roman"/>
          <w:sz w:val="28"/>
          <w:szCs w:val="28"/>
          <w:lang w:val="en-US"/>
        </w:rPr>
        <w:t> </w:t>
      </w:r>
      <w:r w:rsidRPr="00FF0A32">
        <w:rPr>
          <w:rFonts w:ascii="Times New Roman" w:hAnsi="Times New Roman" w:cs="Times New Roman"/>
          <w:sz w:val="28"/>
          <w:szCs w:val="28"/>
        </w:rPr>
        <w:t>на 10</w:t>
      </w:r>
      <w:r w:rsidR="00FF0A32" w:rsidRPr="00FF0A32">
        <w:rPr>
          <w:rFonts w:ascii="Times New Roman" w:hAnsi="Times New Roman" w:cs="Times New Roman"/>
          <w:sz w:val="28"/>
          <w:szCs w:val="28"/>
          <w:lang w:val="en-US"/>
        </w:rPr>
        <w:t> </w:t>
      </w:r>
      <w:r w:rsidRPr="00FF0A32">
        <w:rPr>
          <w:rFonts w:ascii="Times New Roman" w:hAnsi="Times New Roman" w:cs="Times New Roman"/>
          <w:sz w:val="28"/>
          <w:szCs w:val="28"/>
        </w:rPr>
        <w:t>% увеличено количество заявлений граждан, поданных в органы ЗАГС Новосибирской области в электронном виде.</w:t>
      </w:r>
    </w:p>
    <w:p w:rsidR="00CE6514" w:rsidRPr="00FF0A32" w:rsidRDefault="00CE6514">
      <w:pPr>
        <w:ind w:firstLine="709"/>
        <w:contextualSpacing/>
        <w:jc w:val="both"/>
        <w:rPr>
          <w:rFonts w:ascii="Times New Roman" w:hAnsi="Times New Roman" w:cs="Times New Roman"/>
          <w:sz w:val="28"/>
          <w:szCs w:val="28"/>
        </w:rPr>
      </w:pPr>
      <w:r w:rsidRPr="00FF0A32">
        <w:rPr>
          <w:rFonts w:ascii="Times New Roman" w:hAnsi="Times New Roman" w:cs="Times New Roman"/>
          <w:sz w:val="28"/>
          <w:szCs w:val="28"/>
        </w:rPr>
        <w:t>Согласно Федеральному закону от</w:t>
      </w:r>
      <w:r w:rsidR="00FF0A32">
        <w:rPr>
          <w:rFonts w:ascii="Times New Roman" w:hAnsi="Times New Roman" w:cs="Times New Roman"/>
          <w:sz w:val="28"/>
          <w:szCs w:val="28"/>
          <w:lang w:val="en-US"/>
        </w:rPr>
        <w:t> </w:t>
      </w:r>
      <w:r w:rsidRPr="00FF0A32">
        <w:rPr>
          <w:rFonts w:ascii="Times New Roman" w:hAnsi="Times New Roman" w:cs="Times New Roman"/>
          <w:sz w:val="28"/>
          <w:szCs w:val="28"/>
        </w:rPr>
        <w:t>17.12.1998 №</w:t>
      </w:r>
      <w:r w:rsidR="00FF0A32">
        <w:rPr>
          <w:rFonts w:ascii="Times New Roman" w:hAnsi="Times New Roman" w:cs="Times New Roman"/>
          <w:sz w:val="28"/>
          <w:szCs w:val="28"/>
          <w:lang w:val="en-US"/>
        </w:rPr>
        <w:t> </w:t>
      </w:r>
      <w:r w:rsidRPr="00FF0A32">
        <w:rPr>
          <w:rFonts w:ascii="Times New Roman" w:hAnsi="Times New Roman" w:cs="Times New Roman"/>
          <w:sz w:val="28"/>
          <w:szCs w:val="28"/>
        </w:rPr>
        <w:t>188-ФЗ «О мировых судьях в Российской Федерации» и Закону Новосибирской области от</w:t>
      </w:r>
      <w:r w:rsidR="00FF0A32">
        <w:rPr>
          <w:rFonts w:ascii="Times New Roman" w:hAnsi="Times New Roman" w:cs="Times New Roman"/>
          <w:sz w:val="28"/>
          <w:szCs w:val="28"/>
          <w:lang w:val="en-US"/>
        </w:rPr>
        <w:t> </w:t>
      </w:r>
      <w:r w:rsidRPr="00FF0A32">
        <w:rPr>
          <w:rFonts w:ascii="Times New Roman" w:hAnsi="Times New Roman" w:cs="Times New Roman"/>
          <w:sz w:val="28"/>
          <w:szCs w:val="28"/>
        </w:rPr>
        <w:t>26.09.2005 №</w:t>
      </w:r>
      <w:r w:rsidR="00FF0A32">
        <w:rPr>
          <w:rFonts w:ascii="Times New Roman" w:hAnsi="Times New Roman" w:cs="Times New Roman"/>
          <w:sz w:val="28"/>
          <w:szCs w:val="28"/>
          <w:lang w:val="en-US"/>
        </w:rPr>
        <w:t> </w:t>
      </w:r>
      <w:r w:rsidRPr="00FF0A32">
        <w:rPr>
          <w:rFonts w:ascii="Times New Roman" w:hAnsi="Times New Roman" w:cs="Times New Roman"/>
          <w:sz w:val="28"/>
          <w:szCs w:val="28"/>
        </w:rPr>
        <w:t>314-ОЗ «О мировых судьях Новосибирской области» на территории Новосибирской области функционирует институт мировой юстиции.</w:t>
      </w:r>
    </w:p>
    <w:p w:rsidR="00CE6514" w:rsidRPr="00FF0A32" w:rsidRDefault="00CE6514">
      <w:pPr>
        <w:ind w:firstLine="709"/>
        <w:contextualSpacing/>
        <w:jc w:val="both"/>
        <w:rPr>
          <w:rFonts w:ascii="Times New Roman" w:hAnsi="Times New Roman" w:cs="Times New Roman"/>
          <w:sz w:val="28"/>
          <w:szCs w:val="28"/>
        </w:rPr>
      </w:pPr>
      <w:r w:rsidRPr="00FF0A32">
        <w:rPr>
          <w:rFonts w:ascii="Times New Roman" w:hAnsi="Times New Roman" w:cs="Times New Roman"/>
          <w:sz w:val="28"/>
          <w:szCs w:val="28"/>
        </w:rPr>
        <w:t>В настоящее время в Новосибирской области осуществляют правосудие 138 мировых судей, которые располагаются в 45 помещениях, находящихся в аренде, оперативном управлении или безвозмездном пользовании. Увеличено количество помощников мировых судей Новосибирской области на 15</w:t>
      </w:r>
      <w:r w:rsidR="00FF0A32">
        <w:rPr>
          <w:rFonts w:ascii="Times New Roman" w:hAnsi="Times New Roman" w:cs="Times New Roman"/>
          <w:sz w:val="28"/>
          <w:szCs w:val="28"/>
          <w:lang w:val="en-US"/>
        </w:rPr>
        <w:t> </w:t>
      </w:r>
      <w:r w:rsidRPr="00FF0A32">
        <w:rPr>
          <w:rFonts w:ascii="Times New Roman" w:hAnsi="Times New Roman" w:cs="Times New Roman"/>
          <w:sz w:val="28"/>
          <w:szCs w:val="28"/>
        </w:rPr>
        <w:t>%.</w:t>
      </w:r>
    </w:p>
    <w:p w:rsidR="00CE6514" w:rsidRPr="00FF0A32" w:rsidRDefault="00CE6514">
      <w:pPr>
        <w:ind w:firstLine="709"/>
        <w:contextualSpacing/>
        <w:jc w:val="both"/>
        <w:rPr>
          <w:rFonts w:ascii="Times New Roman" w:hAnsi="Times New Roman" w:cs="Times New Roman"/>
          <w:sz w:val="28"/>
          <w:szCs w:val="28"/>
        </w:rPr>
      </w:pPr>
      <w:r w:rsidRPr="00FF0A32">
        <w:rPr>
          <w:rFonts w:ascii="Times New Roman" w:hAnsi="Times New Roman" w:cs="Times New Roman"/>
          <w:sz w:val="28"/>
          <w:szCs w:val="28"/>
        </w:rPr>
        <w:t>Кроме того, требуется принятие мер, направленных на усиление охраны и обеспечение безопасности в помещениях судебных участков. Противодействие терроризму и незаконному вмешательству в деятельность судов является одной из основных тактических задач обеспечения деятельности мировых судей.</w:t>
      </w:r>
    </w:p>
    <w:p w:rsidR="00CE6514" w:rsidRPr="00FF0A32" w:rsidRDefault="00CE6514">
      <w:pPr>
        <w:ind w:firstLine="709"/>
        <w:contextualSpacing/>
        <w:jc w:val="both"/>
        <w:rPr>
          <w:rFonts w:ascii="Times New Roman" w:hAnsi="Times New Roman" w:cs="Times New Roman"/>
          <w:sz w:val="28"/>
          <w:szCs w:val="28"/>
        </w:rPr>
      </w:pPr>
    </w:p>
    <w:p w:rsidR="00CE6514" w:rsidRDefault="00FF0A32">
      <w:pPr>
        <w:contextualSpacing/>
        <w:jc w:val="center"/>
        <w:rPr>
          <w:b/>
          <w:bCs/>
          <w:sz w:val="24"/>
          <w:szCs w:val="24"/>
        </w:rPr>
      </w:pPr>
      <w:r>
        <w:rPr>
          <w:b/>
          <w:bCs/>
          <w:sz w:val="28"/>
          <w:szCs w:val="28"/>
        </w:rPr>
        <w:t>2. </w:t>
      </w:r>
      <w:r w:rsidR="00CE6514">
        <w:rPr>
          <w:b/>
          <w:bCs/>
          <w:sz w:val="28"/>
          <w:szCs w:val="28"/>
        </w:rPr>
        <w:t>Приоритеты и цели государственной политики в сфере реализации</w:t>
      </w:r>
    </w:p>
    <w:p w:rsidR="00CE6514" w:rsidRDefault="00CE6514">
      <w:pPr>
        <w:contextualSpacing/>
        <w:jc w:val="center"/>
        <w:rPr>
          <w:b/>
          <w:bCs/>
          <w:sz w:val="28"/>
          <w:szCs w:val="28"/>
        </w:rPr>
      </w:pPr>
      <w:r>
        <w:rPr>
          <w:b/>
          <w:bCs/>
          <w:sz w:val="28"/>
          <w:szCs w:val="28"/>
        </w:rPr>
        <w:t>государственной программы</w:t>
      </w:r>
    </w:p>
    <w:p w:rsidR="00CE6514" w:rsidRDefault="00CE6514">
      <w:pPr>
        <w:ind w:firstLine="709"/>
        <w:contextualSpacing/>
        <w:jc w:val="both"/>
        <w:rPr>
          <w:sz w:val="28"/>
          <w:szCs w:val="28"/>
        </w:rPr>
      </w:pPr>
    </w:p>
    <w:p w:rsidR="00CE6514" w:rsidRPr="00FF0A32" w:rsidRDefault="00CE6514">
      <w:pPr>
        <w:ind w:firstLine="709"/>
        <w:contextualSpacing/>
        <w:jc w:val="both"/>
        <w:rPr>
          <w:rFonts w:ascii="Times New Roman" w:hAnsi="Times New Roman" w:cs="Times New Roman"/>
          <w:sz w:val="28"/>
          <w:szCs w:val="28"/>
        </w:rPr>
      </w:pPr>
      <w:r w:rsidRPr="00FF0A32">
        <w:rPr>
          <w:rFonts w:ascii="Times New Roman" w:hAnsi="Times New Roman" w:cs="Times New Roman"/>
          <w:sz w:val="28"/>
          <w:szCs w:val="28"/>
        </w:rPr>
        <w:t>Приоритеты государственной политики в сфере реализации государственной программы определены с учетом положений постановления Правительства Новосибирской области от</w:t>
      </w:r>
      <w:r w:rsidR="00FF0A32" w:rsidRPr="00FF0A32">
        <w:rPr>
          <w:rFonts w:ascii="Times New Roman" w:hAnsi="Times New Roman" w:cs="Times New Roman"/>
          <w:sz w:val="28"/>
          <w:szCs w:val="28"/>
          <w:lang w:val="en-US"/>
        </w:rPr>
        <w:t> </w:t>
      </w:r>
      <w:r w:rsidRPr="00FF0A32">
        <w:rPr>
          <w:rFonts w:ascii="Times New Roman" w:hAnsi="Times New Roman" w:cs="Times New Roman"/>
          <w:sz w:val="28"/>
          <w:szCs w:val="28"/>
        </w:rPr>
        <w:t>20.07.2016 №</w:t>
      </w:r>
      <w:r w:rsidR="00FF0A32">
        <w:rPr>
          <w:rFonts w:ascii="Times New Roman" w:hAnsi="Times New Roman" w:cs="Times New Roman"/>
          <w:sz w:val="28"/>
          <w:szCs w:val="28"/>
          <w:lang w:val="en-US"/>
        </w:rPr>
        <w:t> </w:t>
      </w:r>
      <w:r w:rsidRPr="00FF0A32">
        <w:rPr>
          <w:rFonts w:ascii="Times New Roman" w:hAnsi="Times New Roman" w:cs="Times New Roman"/>
          <w:sz w:val="28"/>
          <w:szCs w:val="28"/>
        </w:rPr>
        <w:t>215-п «О министерстве юстиции Новосибирской области», постановления Правительства Новосибирской области от</w:t>
      </w:r>
      <w:r w:rsidR="00FF0A32">
        <w:rPr>
          <w:rFonts w:ascii="Times New Roman" w:hAnsi="Times New Roman" w:cs="Times New Roman"/>
          <w:sz w:val="28"/>
          <w:szCs w:val="28"/>
          <w:lang w:val="en-US"/>
        </w:rPr>
        <w:t> </w:t>
      </w:r>
      <w:r w:rsidRPr="00FF0A32">
        <w:rPr>
          <w:rFonts w:ascii="Times New Roman" w:hAnsi="Times New Roman" w:cs="Times New Roman"/>
          <w:sz w:val="28"/>
          <w:szCs w:val="28"/>
        </w:rPr>
        <w:t>20.09.2016 №</w:t>
      </w:r>
      <w:r w:rsidR="00FF0A32">
        <w:rPr>
          <w:rFonts w:ascii="Times New Roman" w:hAnsi="Times New Roman" w:cs="Times New Roman"/>
          <w:sz w:val="28"/>
          <w:szCs w:val="28"/>
          <w:lang w:val="en-US"/>
        </w:rPr>
        <w:t> </w:t>
      </w:r>
      <w:r w:rsidRPr="00FF0A32">
        <w:rPr>
          <w:rFonts w:ascii="Times New Roman" w:hAnsi="Times New Roman" w:cs="Times New Roman"/>
          <w:sz w:val="28"/>
          <w:szCs w:val="28"/>
        </w:rPr>
        <w:t>282-п «Об управлении по делам записи актов гражданского состояния Новосибирской области», постановления Правительства Новосибирской области от</w:t>
      </w:r>
      <w:r w:rsidR="00FF0A32">
        <w:rPr>
          <w:rFonts w:ascii="Times New Roman" w:hAnsi="Times New Roman" w:cs="Times New Roman"/>
          <w:sz w:val="28"/>
          <w:szCs w:val="28"/>
          <w:lang w:val="en-US"/>
        </w:rPr>
        <w:t> </w:t>
      </w:r>
      <w:r w:rsidRPr="00FF0A32">
        <w:rPr>
          <w:rFonts w:ascii="Times New Roman" w:hAnsi="Times New Roman" w:cs="Times New Roman"/>
          <w:sz w:val="28"/>
          <w:szCs w:val="28"/>
        </w:rPr>
        <w:t>01.11.2016 №</w:t>
      </w:r>
      <w:r w:rsidR="00FF0A32">
        <w:rPr>
          <w:rFonts w:ascii="Times New Roman" w:hAnsi="Times New Roman" w:cs="Times New Roman"/>
          <w:sz w:val="28"/>
          <w:szCs w:val="28"/>
          <w:lang w:val="en-US"/>
        </w:rPr>
        <w:t> </w:t>
      </w:r>
      <w:r w:rsidRPr="00FF0A32">
        <w:rPr>
          <w:rFonts w:ascii="Times New Roman" w:hAnsi="Times New Roman" w:cs="Times New Roman"/>
          <w:sz w:val="28"/>
          <w:szCs w:val="28"/>
        </w:rPr>
        <w:t>358-п «Об утверждении Положения об управлении по обеспечению деятельности мировых судей Новосибирской области» и Стратегии социально-экономического развития Новосибирской области на период до 2030 года, утвержденной постановлением Правительства Новосибирской области от</w:t>
      </w:r>
      <w:r w:rsidR="00FF0A32">
        <w:rPr>
          <w:rFonts w:ascii="Times New Roman" w:hAnsi="Times New Roman" w:cs="Times New Roman"/>
          <w:sz w:val="28"/>
          <w:szCs w:val="28"/>
          <w:lang w:val="en-US"/>
        </w:rPr>
        <w:t> </w:t>
      </w:r>
      <w:r w:rsidRPr="00FF0A32">
        <w:rPr>
          <w:rFonts w:ascii="Times New Roman" w:hAnsi="Times New Roman" w:cs="Times New Roman"/>
          <w:sz w:val="28"/>
          <w:szCs w:val="28"/>
        </w:rPr>
        <w:t>19.03.2019 №</w:t>
      </w:r>
      <w:r w:rsidR="00FF0A32">
        <w:rPr>
          <w:rFonts w:ascii="Times New Roman" w:hAnsi="Times New Roman" w:cs="Times New Roman"/>
          <w:sz w:val="28"/>
          <w:szCs w:val="28"/>
          <w:lang w:val="en-US"/>
        </w:rPr>
        <w:t> </w:t>
      </w:r>
      <w:r w:rsidRPr="00FF0A32">
        <w:rPr>
          <w:rFonts w:ascii="Times New Roman" w:hAnsi="Times New Roman" w:cs="Times New Roman"/>
          <w:sz w:val="28"/>
          <w:szCs w:val="28"/>
        </w:rPr>
        <w:t>105-п.</w:t>
      </w:r>
    </w:p>
    <w:p w:rsidR="00CE6514" w:rsidRDefault="00CE6514">
      <w:pPr>
        <w:ind w:firstLine="709"/>
        <w:contextualSpacing/>
        <w:jc w:val="both"/>
        <w:rPr>
          <w:sz w:val="28"/>
          <w:szCs w:val="28"/>
        </w:rPr>
      </w:pPr>
      <w:r w:rsidRPr="00FF0A32">
        <w:rPr>
          <w:rFonts w:ascii="Times New Roman" w:hAnsi="Times New Roman" w:cs="Times New Roman"/>
          <w:sz w:val="28"/>
          <w:szCs w:val="28"/>
        </w:rPr>
        <w:t>Реализация государственной политики в сферах деятельности министерства юстиции Новосибирской области, управления по делам ЗАГС Новосибирской области, управления по обеспечению деятельности мировых судей Новосибирской области направлены в том числе на защиту публичных интересов</w:t>
      </w:r>
      <w:r w:rsidR="00FF0A32" w:rsidRPr="00FF0A32">
        <w:rPr>
          <w:rFonts w:ascii="Times New Roman" w:hAnsi="Times New Roman" w:cs="Times New Roman"/>
          <w:sz w:val="28"/>
          <w:szCs w:val="28"/>
        </w:rPr>
        <w:t> </w:t>
      </w:r>
      <w:r w:rsidRPr="00FF0A32">
        <w:rPr>
          <w:rFonts w:ascii="Times New Roman" w:hAnsi="Times New Roman" w:cs="Times New Roman"/>
          <w:sz w:val="28"/>
          <w:szCs w:val="28"/>
        </w:rPr>
        <w:t>–</w:t>
      </w:r>
      <w:r w:rsidR="00FF0A32" w:rsidRPr="00FF0A32">
        <w:rPr>
          <w:rFonts w:ascii="Times New Roman" w:hAnsi="Times New Roman" w:cs="Times New Roman"/>
        </w:rPr>
        <w:t> </w:t>
      </w:r>
      <w:r w:rsidRPr="00FF0A32">
        <w:rPr>
          <w:rFonts w:ascii="Times New Roman" w:hAnsi="Times New Roman" w:cs="Times New Roman"/>
          <w:sz w:val="28"/>
          <w:szCs w:val="28"/>
        </w:rPr>
        <w:t>на обеспечение интересов неопределенного круга лиц, публично-</w:t>
      </w:r>
      <w:r>
        <w:rPr>
          <w:sz w:val="28"/>
          <w:szCs w:val="28"/>
        </w:rPr>
        <w:t xml:space="preserve">правовых образований, реализация которых направлена на обеспечение и защиту прав и свобод граждан и организаций, общества и государства, связана с полномочиями и организационно-властной деятельностью публичных субъектов по выполнению общественных целей и социально-экономических задач в конкретном административно-территориальном образовании. Министерство юстиции Новосибирской области, управление по делам ЗАГС Новосибирской области, управление по обеспечению деятельности мировых судей Новосибирской области в рамках своих функций как органы государственной </w:t>
      </w:r>
      <w:r>
        <w:rPr>
          <w:sz w:val="28"/>
          <w:szCs w:val="28"/>
        </w:rPr>
        <w:lastRenderedPageBreak/>
        <w:t>власти способствуют обеспечению защиты прав и свобод граждан и организаций, реализации прав и свобод граждан, общества и государства на территории Новосибирской области, что в совокупности и составляет «публичный интерес». Тем самым реализация полномочий министерством юстиции Новосибирской области, управлением по делам ЗАГС Новосибирской области, управлением по обеспечению деятельности мировых судей Новосибирской области осуществляется исключительно в сфере публичных интересов.</w:t>
      </w:r>
    </w:p>
    <w:p w:rsidR="00CE6514" w:rsidRDefault="00CE6514">
      <w:pPr>
        <w:ind w:firstLine="709"/>
        <w:contextualSpacing/>
        <w:jc w:val="both"/>
        <w:rPr>
          <w:sz w:val="28"/>
          <w:szCs w:val="28"/>
        </w:rPr>
      </w:pPr>
      <w:r>
        <w:rPr>
          <w:sz w:val="28"/>
          <w:szCs w:val="28"/>
        </w:rPr>
        <w:t>Реализация публичного интереса позволит устранить проблемы, связанные с наличием и распространением в обществе коррупционных проявлений, недостаточным уважением и следованием нормам законодательства, недостаточным знанием гражданами своих прав, обязанностей, основных свобод и законных способов их защиты, распространением правового нигилизма, а также проблемы правоприменения в сфере юстиции, связанные с пробелами в законодательстве, регулирующем деятельность субъектов правовых и экономических отношений, и позволит:</w:t>
      </w:r>
    </w:p>
    <w:p w:rsidR="00CE6514" w:rsidRDefault="00CE6514">
      <w:pPr>
        <w:ind w:firstLine="709"/>
        <w:contextualSpacing/>
        <w:jc w:val="both"/>
        <w:rPr>
          <w:sz w:val="28"/>
          <w:szCs w:val="28"/>
        </w:rPr>
      </w:pPr>
      <w:r>
        <w:rPr>
          <w:sz w:val="28"/>
          <w:szCs w:val="28"/>
        </w:rPr>
        <w:t>1)</w:t>
      </w:r>
      <w:r w:rsidR="00FF0A32">
        <w:rPr>
          <w:rFonts w:asciiTheme="minorHAnsi" w:hAnsiTheme="minorHAnsi"/>
          <w:sz w:val="28"/>
          <w:szCs w:val="28"/>
          <w:lang w:val="en-US"/>
        </w:rPr>
        <w:t> </w:t>
      </w:r>
      <w:r>
        <w:rPr>
          <w:sz w:val="28"/>
          <w:szCs w:val="28"/>
        </w:rPr>
        <w:t>обеспечить условия для реализации полномочий министерства юстиции Новосибирской области в установленной сфере деятельности, за счет:</w:t>
      </w:r>
    </w:p>
    <w:p w:rsidR="00CE6514" w:rsidRDefault="00CE6514">
      <w:pPr>
        <w:ind w:firstLine="709"/>
        <w:contextualSpacing/>
        <w:jc w:val="both"/>
        <w:rPr>
          <w:sz w:val="28"/>
          <w:szCs w:val="28"/>
        </w:rPr>
      </w:pPr>
      <w:r>
        <w:rPr>
          <w:sz w:val="28"/>
          <w:szCs w:val="28"/>
        </w:rPr>
        <w:t>повышения качества нормотворчества и правоприменения на территории Новосибирской области;</w:t>
      </w:r>
    </w:p>
    <w:p w:rsidR="00CE6514" w:rsidRDefault="00CE6514">
      <w:pPr>
        <w:ind w:firstLine="709"/>
        <w:contextualSpacing/>
        <w:jc w:val="both"/>
        <w:rPr>
          <w:sz w:val="28"/>
          <w:szCs w:val="28"/>
        </w:rPr>
      </w:pPr>
      <w:r>
        <w:rPr>
          <w:sz w:val="28"/>
          <w:szCs w:val="28"/>
        </w:rPr>
        <w:t>совершенствования государственной системы бесплатной юридической помощи с целью обеспечения всех граждан, имеющих право на оказание бесплатной юридической помощи и нуждающихся в ее оказании, бесплатной юридической помощью;</w:t>
      </w:r>
    </w:p>
    <w:p w:rsidR="00CE6514" w:rsidRDefault="00CE6514">
      <w:pPr>
        <w:ind w:firstLine="709"/>
        <w:contextualSpacing/>
        <w:jc w:val="both"/>
        <w:rPr>
          <w:sz w:val="28"/>
          <w:szCs w:val="28"/>
        </w:rPr>
      </w:pPr>
      <w:r>
        <w:rPr>
          <w:sz w:val="28"/>
          <w:szCs w:val="28"/>
        </w:rPr>
        <w:t>поддержания в обществе уважения к закону, повышение уровня правосознания и правовой культуры на территории Новосибирской области;</w:t>
      </w:r>
    </w:p>
    <w:p w:rsidR="00CE6514" w:rsidRDefault="00CE6514">
      <w:pPr>
        <w:ind w:firstLine="709"/>
        <w:contextualSpacing/>
        <w:jc w:val="both"/>
        <w:rPr>
          <w:sz w:val="28"/>
          <w:szCs w:val="28"/>
        </w:rPr>
      </w:pPr>
      <w:r>
        <w:rPr>
          <w:sz w:val="28"/>
          <w:szCs w:val="28"/>
        </w:rPr>
        <w:t>сужения сферы проявления коррупции в деятельности областных исполнительных органов Новосибирской области;</w:t>
      </w:r>
    </w:p>
    <w:p w:rsidR="00CE6514" w:rsidRDefault="00CE6514">
      <w:pPr>
        <w:ind w:firstLine="709"/>
        <w:contextualSpacing/>
        <w:jc w:val="both"/>
        <w:rPr>
          <w:sz w:val="28"/>
          <w:szCs w:val="28"/>
        </w:rPr>
      </w:pPr>
      <w:r>
        <w:rPr>
          <w:sz w:val="28"/>
          <w:szCs w:val="28"/>
        </w:rPr>
        <w:t>своевременного обеспечения федеральных судов общей юрисдикции в Российской Федерации кандидатами в присяжные заседатели от Новосибирской области;</w:t>
      </w:r>
    </w:p>
    <w:p w:rsidR="00CE6514" w:rsidRDefault="00CE6514">
      <w:pPr>
        <w:ind w:firstLine="709"/>
        <w:contextualSpacing/>
        <w:jc w:val="both"/>
        <w:rPr>
          <w:sz w:val="28"/>
          <w:szCs w:val="28"/>
        </w:rPr>
      </w:pPr>
      <w:r>
        <w:rPr>
          <w:sz w:val="28"/>
          <w:szCs w:val="28"/>
        </w:rPr>
        <w:t>2)</w:t>
      </w:r>
      <w:r w:rsidR="00FF0A32">
        <w:rPr>
          <w:rFonts w:asciiTheme="minorHAnsi" w:hAnsiTheme="minorHAnsi"/>
          <w:sz w:val="28"/>
          <w:szCs w:val="28"/>
          <w:lang w:val="en-US"/>
        </w:rPr>
        <w:t> </w:t>
      </w:r>
      <w:r>
        <w:rPr>
          <w:sz w:val="28"/>
          <w:szCs w:val="28"/>
        </w:rPr>
        <w:t>обеспечить условия функционирования мировой юстиции на территории Новосибирской области;</w:t>
      </w:r>
    </w:p>
    <w:p w:rsidR="00CE6514" w:rsidRDefault="00CE6514">
      <w:pPr>
        <w:ind w:firstLine="709"/>
        <w:contextualSpacing/>
        <w:jc w:val="both"/>
        <w:rPr>
          <w:sz w:val="28"/>
          <w:szCs w:val="28"/>
        </w:rPr>
      </w:pPr>
      <w:r>
        <w:rPr>
          <w:sz w:val="28"/>
          <w:szCs w:val="28"/>
        </w:rPr>
        <w:t>3) обеспечить качественное предоставление государственных услуг в сфере регистрации актов гражданского состояния на территории Новосибирской области.</w:t>
      </w:r>
    </w:p>
    <w:p w:rsidR="00CE6514" w:rsidRDefault="00CE6514">
      <w:pPr>
        <w:ind w:firstLine="709"/>
        <w:contextualSpacing/>
        <w:jc w:val="both"/>
        <w:rPr>
          <w:sz w:val="28"/>
          <w:szCs w:val="28"/>
        </w:rPr>
      </w:pPr>
      <w:r>
        <w:rPr>
          <w:sz w:val="28"/>
          <w:szCs w:val="28"/>
        </w:rPr>
        <w:t>Цель государственной политики в сфере реализации государственной программы</w:t>
      </w:r>
      <w:r w:rsidR="00FF0A32">
        <w:rPr>
          <w:sz w:val="28"/>
          <w:szCs w:val="28"/>
        </w:rPr>
        <w:t> </w:t>
      </w:r>
      <w:r>
        <w:rPr>
          <w:sz w:val="28"/>
          <w:szCs w:val="28"/>
        </w:rPr>
        <w:t>–</w:t>
      </w:r>
      <w:r w:rsidR="00FF0A32">
        <w:rPr>
          <w:sz w:val="28"/>
          <w:szCs w:val="28"/>
        </w:rPr>
        <w:t> </w:t>
      </w:r>
      <w:r>
        <w:rPr>
          <w:sz w:val="28"/>
          <w:szCs w:val="28"/>
        </w:rPr>
        <w:t>создание правовых, информационных и материально-технических условий для реализации прав граждан и осуществления государственных функций в юридической сфере.</w:t>
      </w:r>
    </w:p>
    <w:p w:rsidR="00CE6514" w:rsidRDefault="00CE6514">
      <w:pPr>
        <w:ind w:firstLine="709"/>
        <w:contextualSpacing/>
        <w:jc w:val="both"/>
        <w:rPr>
          <w:sz w:val="28"/>
          <w:szCs w:val="28"/>
        </w:rPr>
      </w:pPr>
    </w:p>
    <w:p w:rsidR="00CE6514" w:rsidRDefault="00CE6514">
      <w:pPr>
        <w:contextualSpacing/>
        <w:jc w:val="center"/>
        <w:rPr>
          <w:b/>
          <w:bCs/>
          <w:sz w:val="24"/>
          <w:szCs w:val="24"/>
        </w:rPr>
      </w:pPr>
      <w:r>
        <w:rPr>
          <w:b/>
          <w:bCs/>
          <w:sz w:val="28"/>
          <w:szCs w:val="28"/>
        </w:rPr>
        <w:t>3. Сведения о взаимосвязи со стратегическими приоритетами, целями и</w:t>
      </w:r>
    </w:p>
    <w:p w:rsidR="00CE6514" w:rsidRDefault="00CE6514">
      <w:pPr>
        <w:contextualSpacing/>
        <w:jc w:val="center"/>
        <w:rPr>
          <w:sz w:val="28"/>
          <w:szCs w:val="28"/>
        </w:rPr>
      </w:pPr>
      <w:r>
        <w:rPr>
          <w:b/>
          <w:bCs/>
          <w:sz w:val="28"/>
          <w:szCs w:val="28"/>
        </w:rPr>
        <w:t>показателями государственных программ Российской Федерации</w:t>
      </w:r>
    </w:p>
    <w:p w:rsidR="00CE6514" w:rsidRDefault="00CE6514">
      <w:pPr>
        <w:ind w:firstLine="709"/>
        <w:contextualSpacing/>
        <w:jc w:val="both"/>
        <w:rPr>
          <w:sz w:val="28"/>
          <w:szCs w:val="28"/>
        </w:rPr>
      </w:pPr>
      <w:r>
        <w:rPr>
          <w:sz w:val="28"/>
          <w:szCs w:val="28"/>
        </w:rPr>
        <w:t>Взаимосвязи государственной программы со стратегическими приоритетами, целями и показателями государственных программ Российской Федерации не имеется.</w:t>
      </w:r>
    </w:p>
    <w:p w:rsidR="00FF0A32" w:rsidRDefault="00FF0A32">
      <w:pPr>
        <w:contextualSpacing/>
        <w:jc w:val="center"/>
        <w:rPr>
          <w:b/>
          <w:bCs/>
          <w:sz w:val="28"/>
          <w:szCs w:val="28"/>
        </w:rPr>
      </w:pPr>
    </w:p>
    <w:p w:rsidR="00CE6514" w:rsidRDefault="00CE6514">
      <w:pPr>
        <w:contextualSpacing/>
        <w:jc w:val="center"/>
        <w:rPr>
          <w:b/>
          <w:bCs/>
          <w:sz w:val="24"/>
          <w:szCs w:val="24"/>
        </w:rPr>
      </w:pPr>
      <w:r>
        <w:rPr>
          <w:b/>
          <w:bCs/>
          <w:sz w:val="28"/>
          <w:szCs w:val="28"/>
        </w:rPr>
        <w:lastRenderedPageBreak/>
        <w:t>4. Задачи (направления) государственной программы, способы их эффективного решения</w:t>
      </w:r>
    </w:p>
    <w:p w:rsidR="00CE6514" w:rsidRDefault="00CE6514">
      <w:pPr>
        <w:ind w:firstLine="709"/>
        <w:contextualSpacing/>
        <w:jc w:val="both"/>
        <w:rPr>
          <w:sz w:val="28"/>
          <w:szCs w:val="28"/>
        </w:rPr>
      </w:pPr>
      <w:r>
        <w:rPr>
          <w:sz w:val="28"/>
          <w:szCs w:val="28"/>
        </w:rPr>
        <w:t>Задачами государственной программы являются:</w:t>
      </w:r>
    </w:p>
    <w:p w:rsidR="00CE6514" w:rsidRDefault="00CE6514">
      <w:pPr>
        <w:ind w:firstLine="709"/>
        <w:contextualSpacing/>
        <w:jc w:val="both"/>
        <w:rPr>
          <w:sz w:val="28"/>
          <w:szCs w:val="28"/>
        </w:rPr>
      </w:pPr>
      <w:r>
        <w:rPr>
          <w:sz w:val="28"/>
          <w:szCs w:val="28"/>
        </w:rPr>
        <w:t>1.</w:t>
      </w:r>
      <w:r w:rsidR="00FF0A32">
        <w:rPr>
          <w:sz w:val="28"/>
          <w:szCs w:val="28"/>
        </w:rPr>
        <w:t> </w:t>
      </w:r>
      <w:r>
        <w:rPr>
          <w:sz w:val="28"/>
          <w:szCs w:val="28"/>
        </w:rPr>
        <w:t>Повышение уровня защиты публичных интересов, реализации прав и свобод граждан в сфере юстиции на территории Новосибирской области.</w:t>
      </w:r>
    </w:p>
    <w:p w:rsidR="00CE6514" w:rsidRDefault="00CE6514">
      <w:pPr>
        <w:ind w:firstLine="709"/>
        <w:contextualSpacing/>
        <w:jc w:val="both"/>
        <w:rPr>
          <w:sz w:val="28"/>
          <w:szCs w:val="28"/>
        </w:rPr>
      </w:pPr>
      <w:r>
        <w:rPr>
          <w:sz w:val="28"/>
          <w:szCs w:val="28"/>
        </w:rPr>
        <w:t>Решение указанной задачи будет осуществляться путем:</w:t>
      </w:r>
    </w:p>
    <w:p w:rsidR="00CE6514" w:rsidRDefault="00CE6514">
      <w:pPr>
        <w:ind w:firstLine="709"/>
        <w:contextualSpacing/>
        <w:jc w:val="both"/>
        <w:rPr>
          <w:sz w:val="28"/>
          <w:szCs w:val="28"/>
        </w:rPr>
      </w:pPr>
      <w:r>
        <w:rPr>
          <w:sz w:val="28"/>
          <w:szCs w:val="28"/>
        </w:rPr>
        <w:t>1)</w:t>
      </w:r>
      <w:r w:rsidR="00FF0A32">
        <w:rPr>
          <w:sz w:val="28"/>
          <w:szCs w:val="28"/>
        </w:rPr>
        <w:t> </w:t>
      </w:r>
      <w:r>
        <w:rPr>
          <w:sz w:val="28"/>
          <w:szCs w:val="28"/>
        </w:rPr>
        <w:t>реализации возложенных функций и полномочий на министерство юстиции Новосибирской области в полном объеме;</w:t>
      </w:r>
    </w:p>
    <w:p w:rsidR="00CE6514" w:rsidRDefault="00CE6514">
      <w:pPr>
        <w:ind w:firstLine="709"/>
        <w:contextualSpacing/>
        <w:jc w:val="both"/>
        <w:rPr>
          <w:sz w:val="28"/>
          <w:szCs w:val="28"/>
        </w:rPr>
      </w:pPr>
      <w:r>
        <w:rPr>
          <w:sz w:val="28"/>
          <w:szCs w:val="28"/>
        </w:rPr>
        <w:t>2)</w:t>
      </w:r>
      <w:r w:rsidR="00FF0A32">
        <w:rPr>
          <w:sz w:val="28"/>
          <w:szCs w:val="28"/>
        </w:rPr>
        <w:t> </w:t>
      </w:r>
      <w:r>
        <w:rPr>
          <w:sz w:val="28"/>
          <w:szCs w:val="28"/>
        </w:rPr>
        <w:t>повышения эффективности реализации государственной политики в сфере обеспечения граждан бесплатной юридической помощью и совершенствования развития государственной системы бесплатной юридической помощи на территории Новосибирской области;</w:t>
      </w:r>
    </w:p>
    <w:p w:rsidR="00CE6514" w:rsidRDefault="00CE6514">
      <w:pPr>
        <w:ind w:firstLine="709"/>
        <w:contextualSpacing/>
        <w:jc w:val="both"/>
        <w:rPr>
          <w:sz w:val="28"/>
          <w:szCs w:val="28"/>
        </w:rPr>
      </w:pPr>
      <w:r>
        <w:rPr>
          <w:sz w:val="28"/>
          <w:szCs w:val="28"/>
        </w:rPr>
        <w:t>3)</w:t>
      </w:r>
      <w:r w:rsidR="00FF0A32">
        <w:rPr>
          <w:sz w:val="28"/>
          <w:szCs w:val="28"/>
        </w:rPr>
        <w:t> </w:t>
      </w:r>
      <w:r>
        <w:rPr>
          <w:sz w:val="28"/>
          <w:szCs w:val="28"/>
        </w:rPr>
        <w:t>внедрения информационных технологий в деятельность государственного казенного учреждения Новосибирской области «Государственное юридическое бюро»;</w:t>
      </w:r>
    </w:p>
    <w:p w:rsidR="00CE6514" w:rsidRDefault="00CE6514">
      <w:pPr>
        <w:ind w:firstLine="709"/>
        <w:contextualSpacing/>
        <w:jc w:val="both"/>
        <w:rPr>
          <w:sz w:val="28"/>
          <w:szCs w:val="28"/>
        </w:rPr>
      </w:pPr>
      <w:r>
        <w:rPr>
          <w:sz w:val="28"/>
          <w:szCs w:val="28"/>
        </w:rPr>
        <w:t>4)</w:t>
      </w:r>
      <w:r w:rsidR="00FF0A32">
        <w:rPr>
          <w:sz w:val="28"/>
          <w:szCs w:val="28"/>
        </w:rPr>
        <w:t> </w:t>
      </w:r>
      <w:r>
        <w:rPr>
          <w:sz w:val="28"/>
          <w:szCs w:val="28"/>
        </w:rPr>
        <w:t>уменьшения количества экспертных заключений, содержащих выявленные противоречия муниципальных нормативных правовых актов федеральному законодательству, законодательству Новосибирской области, уставам муниципальных образований.</w:t>
      </w:r>
    </w:p>
    <w:p w:rsidR="00CE6514" w:rsidRDefault="00CE6514">
      <w:pPr>
        <w:ind w:firstLine="709"/>
        <w:contextualSpacing/>
        <w:jc w:val="both"/>
        <w:rPr>
          <w:sz w:val="28"/>
          <w:szCs w:val="28"/>
        </w:rPr>
      </w:pPr>
      <w:r>
        <w:rPr>
          <w:sz w:val="28"/>
          <w:szCs w:val="28"/>
        </w:rPr>
        <w:t>2.</w:t>
      </w:r>
      <w:r w:rsidR="00FF0A32">
        <w:rPr>
          <w:sz w:val="28"/>
          <w:szCs w:val="28"/>
        </w:rPr>
        <w:t> </w:t>
      </w:r>
      <w:r>
        <w:rPr>
          <w:sz w:val="28"/>
          <w:szCs w:val="28"/>
        </w:rPr>
        <w:t>Обеспечение качества и доступности предоставления государственных услуг в сфере государственной регистрации актов гражданского состояния Новосибирской области.</w:t>
      </w:r>
    </w:p>
    <w:p w:rsidR="00CE6514" w:rsidRDefault="00CE6514">
      <w:pPr>
        <w:ind w:firstLine="709"/>
        <w:contextualSpacing/>
        <w:jc w:val="both"/>
        <w:rPr>
          <w:sz w:val="28"/>
          <w:szCs w:val="28"/>
        </w:rPr>
      </w:pPr>
      <w:r>
        <w:rPr>
          <w:sz w:val="28"/>
          <w:szCs w:val="28"/>
        </w:rPr>
        <w:t>Решение указанной задачи будет осуществляться путем реализации возложенных функций и полномочий на управление по делам ЗАГС Новосибирской области в полном объеме.</w:t>
      </w:r>
    </w:p>
    <w:p w:rsidR="00CE6514" w:rsidRDefault="00CE6514">
      <w:pPr>
        <w:ind w:firstLine="709"/>
        <w:contextualSpacing/>
        <w:jc w:val="both"/>
        <w:rPr>
          <w:sz w:val="28"/>
          <w:szCs w:val="28"/>
        </w:rPr>
      </w:pPr>
      <w:r>
        <w:rPr>
          <w:sz w:val="28"/>
          <w:szCs w:val="28"/>
        </w:rPr>
        <w:t>3.</w:t>
      </w:r>
      <w:r w:rsidR="00FF0A32">
        <w:rPr>
          <w:sz w:val="28"/>
          <w:szCs w:val="28"/>
        </w:rPr>
        <w:t> </w:t>
      </w:r>
      <w:r>
        <w:rPr>
          <w:sz w:val="28"/>
          <w:szCs w:val="28"/>
        </w:rPr>
        <w:t>Создание условий для эффективного функционирования института мировых судей в Новосибирской области.</w:t>
      </w:r>
    </w:p>
    <w:p w:rsidR="00CE6514" w:rsidRDefault="00CE6514">
      <w:pPr>
        <w:ind w:firstLine="709"/>
        <w:contextualSpacing/>
        <w:jc w:val="both"/>
        <w:rPr>
          <w:rFonts w:ascii=" Times New Roman" w:hAnsi=" Times New Roman" w:cs=" Times New Roman"/>
          <w:sz w:val="28"/>
          <w:szCs w:val="28"/>
        </w:rPr>
      </w:pPr>
      <w:r>
        <w:rPr>
          <w:sz w:val="28"/>
          <w:szCs w:val="28"/>
        </w:rPr>
        <w:t xml:space="preserve">Решение указанной задачи будет осуществляться путем реализации возложенных функций и полномочий на управление по обеспечению </w:t>
      </w:r>
      <w:r>
        <w:rPr>
          <w:rFonts w:ascii=" Times New Roman" w:hAnsi=" Times New Roman" w:cs=" Times New Roman"/>
          <w:sz w:val="28"/>
          <w:szCs w:val="28"/>
        </w:rPr>
        <w:t>деятельности мировых судей Новосибирской области в полном объеме.»</w:t>
      </w:r>
      <w:r w:rsidR="005B351A">
        <w:rPr>
          <w:rFonts w:ascii=" Times New Roman" w:hAnsi=" Times New Roman" w:cs=" Times New Roman"/>
          <w:sz w:val="28"/>
          <w:szCs w:val="28"/>
        </w:rPr>
        <w:t>.</w:t>
      </w:r>
    </w:p>
    <w:p w:rsidR="00CE6514" w:rsidRDefault="00CE6514">
      <w:pPr>
        <w:ind w:firstLine="709"/>
        <w:contextualSpacing/>
        <w:jc w:val="both"/>
        <w:rPr>
          <w:rFonts w:ascii=" Times New Roman" w:hAnsi=" Times New Roman" w:cs=" Times New Roman"/>
          <w:sz w:val="28"/>
          <w:szCs w:val="28"/>
        </w:rPr>
      </w:pPr>
      <w:r>
        <w:rPr>
          <w:rFonts w:ascii=" Times New Roman" w:hAnsi=" Times New Roman" w:cs=" Times New Roman"/>
          <w:sz w:val="28"/>
          <w:szCs w:val="28"/>
        </w:rPr>
        <w:t>2</w:t>
      </w:r>
      <w:r w:rsidR="005B351A">
        <w:rPr>
          <w:rFonts w:ascii=" Times New Roman" w:hAnsi=" Times New Roman" w:cs=" Times New Roman"/>
          <w:sz w:val="28"/>
          <w:szCs w:val="28"/>
        </w:rPr>
        <w:t>.</w:t>
      </w:r>
      <w:r w:rsidR="00FF0A32">
        <w:rPr>
          <w:rFonts w:ascii=" Times New Roman" w:hAnsi=" Times New Roman" w:cs=" Times New Roman"/>
          <w:sz w:val="28"/>
          <w:szCs w:val="28"/>
        </w:rPr>
        <w:t> </w:t>
      </w:r>
      <w:r w:rsidR="005B351A">
        <w:rPr>
          <w:rFonts w:ascii=" Times New Roman" w:hAnsi=" Times New Roman" w:cs=" Times New Roman"/>
          <w:sz w:val="28"/>
          <w:szCs w:val="28"/>
        </w:rPr>
        <w:t>Р</w:t>
      </w:r>
      <w:r>
        <w:rPr>
          <w:rFonts w:ascii=" Times New Roman" w:hAnsi=" Times New Roman" w:cs=" Times New Roman"/>
          <w:sz w:val="28"/>
          <w:szCs w:val="28"/>
        </w:rPr>
        <w:t>аздел II</w:t>
      </w:r>
      <w:r w:rsidR="00FF0A32">
        <w:rPr>
          <w:rFonts w:ascii=" Times New Roman" w:hAnsi=" Times New Roman" w:cs=" Times New Roman"/>
          <w:sz w:val="28"/>
          <w:szCs w:val="28"/>
        </w:rPr>
        <w:t> </w:t>
      </w:r>
      <w:r>
        <w:rPr>
          <w:rFonts w:ascii=" Times New Roman" w:hAnsi=" Times New Roman" w:cs=" Times New Roman"/>
          <w:sz w:val="28"/>
          <w:szCs w:val="28"/>
        </w:rPr>
        <w:t>«Обоснование необходимости реализации государственной программы», раздел IV</w:t>
      </w:r>
      <w:r w:rsidR="00FF0A32">
        <w:rPr>
          <w:rFonts w:ascii=" Times New Roman" w:hAnsi=" Times New Roman" w:cs=" Times New Roman"/>
          <w:sz w:val="28"/>
          <w:szCs w:val="28"/>
        </w:rPr>
        <w:t> </w:t>
      </w:r>
      <w:r>
        <w:rPr>
          <w:rFonts w:ascii=" Times New Roman" w:hAnsi=" Times New Roman" w:cs=" Times New Roman"/>
          <w:sz w:val="28"/>
          <w:szCs w:val="28"/>
        </w:rPr>
        <w:t>«Система основных мероприятий государственной программы» признать утратившими силу</w:t>
      </w:r>
      <w:r w:rsidR="005B351A">
        <w:rPr>
          <w:rFonts w:ascii=" Times New Roman" w:hAnsi=" Times New Roman" w:cs=" Times New Roman"/>
          <w:sz w:val="28"/>
          <w:szCs w:val="28"/>
        </w:rPr>
        <w:t>.</w:t>
      </w:r>
    </w:p>
    <w:p w:rsidR="00CE6514" w:rsidRDefault="00CE6514">
      <w:pPr>
        <w:ind w:firstLine="709"/>
        <w:contextualSpacing/>
        <w:jc w:val="both"/>
        <w:rPr>
          <w:rFonts w:ascii=" Times New Roman" w:hAnsi=" Times New Roman" w:cs=" Times New Roman"/>
          <w:sz w:val="28"/>
          <w:szCs w:val="28"/>
        </w:rPr>
      </w:pPr>
      <w:r>
        <w:rPr>
          <w:rFonts w:ascii=" Times New Roman" w:hAnsi=" Times New Roman" w:cs=" Times New Roman"/>
          <w:sz w:val="28"/>
          <w:szCs w:val="28"/>
        </w:rPr>
        <w:t>3</w:t>
      </w:r>
      <w:r w:rsidR="005B351A">
        <w:rPr>
          <w:rFonts w:ascii=" Times New Roman" w:hAnsi=" Times New Roman" w:cs=" Times New Roman"/>
          <w:sz w:val="28"/>
          <w:szCs w:val="28"/>
        </w:rPr>
        <w:t>.</w:t>
      </w:r>
      <w:r w:rsidR="00FF0A32">
        <w:rPr>
          <w:rFonts w:ascii=" Times New Roman" w:hAnsi=" Times New Roman" w:cs=" Times New Roman"/>
          <w:sz w:val="28"/>
          <w:szCs w:val="28"/>
        </w:rPr>
        <w:t> </w:t>
      </w:r>
      <w:r w:rsidR="005B351A">
        <w:rPr>
          <w:rFonts w:ascii=" Times New Roman" w:hAnsi=" Times New Roman" w:cs=" Times New Roman"/>
          <w:sz w:val="28"/>
          <w:szCs w:val="28"/>
        </w:rPr>
        <w:t>У</w:t>
      </w:r>
      <w:r>
        <w:rPr>
          <w:rFonts w:ascii=" Times New Roman" w:hAnsi=" Times New Roman" w:cs=" Times New Roman"/>
          <w:sz w:val="28"/>
          <w:szCs w:val="28"/>
        </w:rPr>
        <w:t>становить, что приложение №</w:t>
      </w:r>
      <w:r w:rsidR="00FF0A32">
        <w:rPr>
          <w:rFonts w:ascii=" Times New Roman" w:hAnsi=" Times New Roman" w:cs=" Times New Roman"/>
          <w:sz w:val="28"/>
          <w:szCs w:val="28"/>
        </w:rPr>
        <w:t> </w:t>
      </w:r>
      <w:r>
        <w:rPr>
          <w:rFonts w:ascii=" Times New Roman" w:hAnsi=" Times New Roman" w:cs=" Times New Roman"/>
          <w:sz w:val="28"/>
          <w:szCs w:val="28"/>
        </w:rPr>
        <w:t>1 к государственной программе «Цели, задачи и целевые индикаторы государственной программы Новосибирской области «Юстиция», приложение №</w:t>
      </w:r>
      <w:r w:rsidR="00FF0A32">
        <w:rPr>
          <w:rFonts w:ascii=" Times New Roman" w:hAnsi=" Times New Roman" w:cs=" Times New Roman"/>
          <w:sz w:val="28"/>
          <w:szCs w:val="28"/>
        </w:rPr>
        <w:t> </w:t>
      </w:r>
      <w:r>
        <w:rPr>
          <w:rFonts w:ascii=" Times New Roman" w:hAnsi=" Times New Roman" w:cs=" Times New Roman"/>
          <w:sz w:val="28"/>
          <w:szCs w:val="28"/>
        </w:rPr>
        <w:t>2.1 к государственной программе «Основные мероприятия государственной программы Новосибирской области «Юстиция», приложение №</w:t>
      </w:r>
      <w:r w:rsidR="00FF0A32">
        <w:rPr>
          <w:rFonts w:ascii=" Times New Roman" w:hAnsi=" Times New Roman" w:cs=" Times New Roman"/>
          <w:sz w:val="28"/>
          <w:szCs w:val="28"/>
        </w:rPr>
        <w:t> </w:t>
      </w:r>
      <w:r>
        <w:rPr>
          <w:rFonts w:ascii=" Times New Roman" w:hAnsi=" Times New Roman" w:cs=" Times New Roman"/>
          <w:sz w:val="28"/>
          <w:szCs w:val="28"/>
        </w:rPr>
        <w:t>3 к государственной программе «Сводные финансовые затраты государственной программы Новосибирской области «Юстиция»:</w:t>
      </w:r>
    </w:p>
    <w:p w:rsidR="00CE6514" w:rsidRDefault="00FF0A32">
      <w:pPr>
        <w:ind w:firstLine="709"/>
        <w:contextualSpacing/>
        <w:jc w:val="both"/>
        <w:rPr>
          <w:sz w:val="28"/>
          <w:szCs w:val="28"/>
        </w:rPr>
      </w:pPr>
      <w:r>
        <w:rPr>
          <w:rFonts w:ascii=" Times New Roman" w:hAnsi=" Times New Roman" w:cs=" Times New Roman"/>
          <w:sz w:val="28"/>
          <w:szCs w:val="28"/>
        </w:rPr>
        <w:t>а) </w:t>
      </w:r>
      <w:r w:rsidR="00CE6514">
        <w:rPr>
          <w:rFonts w:ascii=" Times New Roman" w:hAnsi=" Times New Roman" w:cs=" Times New Roman"/>
          <w:sz w:val="28"/>
          <w:szCs w:val="28"/>
        </w:rPr>
        <w:t>в редакции настоящего</w:t>
      </w:r>
      <w:r w:rsidR="00CE6514">
        <w:rPr>
          <w:sz w:val="28"/>
          <w:szCs w:val="28"/>
        </w:rPr>
        <w:t xml:space="preserve"> постановления действуют по 31.05.2024;</w:t>
      </w:r>
    </w:p>
    <w:p w:rsidR="00CE6514" w:rsidRDefault="00CE6514">
      <w:pPr>
        <w:ind w:firstLine="709"/>
        <w:contextualSpacing/>
        <w:jc w:val="both"/>
        <w:rPr>
          <w:sz w:val="28"/>
          <w:szCs w:val="28"/>
        </w:rPr>
      </w:pPr>
      <w:r>
        <w:rPr>
          <w:sz w:val="28"/>
          <w:szCs w:val="28"/>
        </w:rPr>
        <w:t>б)</w:t>
      </w:r>
      <w:r w:rsidR="00FF0A32">
        <w:rPr>
          <w:sz w:val="28"/>
          <w:szCs w:val="28"/>
        </w:rPr>
        <w:t> </w:t>
      </w:r>
      <w:r>
        <w:rPr>
          <w:sz w:val="28"/>
          <w:szCs w:val="28"/>
        </w:rPr>
        <w:t>признаются утратившими силу с 01.06.2024.</w:t>
      </w:r>
    </w:p>
    <w:p w:rsidR="00CE6514" w:rsidRPr="00FF0A32" w:rsidRDefault="00CE6514">
      <w:pPr>
        <w:contextualSpacing/>
        <w:jc w:val="both"/>
        <w:rPr>
          <w:sz w:val="26"/>
          <w:szCs w:val="28"/>
        </w:rPr>
      </w:pPr>
    </w:p>
    <w:p w:rsidR="00CE6514" w:rsidRPr="00FF0A32" w:rsidRDefault="00CE6514">
      <w:pPr>
        <w:contextualSpacing/>
        <w:jc w:val="both"/>
        <w:rPr>
          <w:sz w:val="26"/>
          <w:szCs w:val="28"/>
        </w:rPr>
      </w:pPr>
    </w:p>
    <w:p w:rsidR="00CE6514" w:rsidRPr="00FF0A32" w:rsidRDefault="00CE6514">
      <w:pPr>
        <w:contextualSpacing/>
        <w:jc w:val="both"/>
        <w:rPr>
          <w:sz w:val="26"/>
          <w:szCs w:val="28"/>
        </w:rPr>
      </w:pPr>
    </w:p>
    <w:p w:rsidR="00CE6514" w:rsidRDefault="00CE6514">
      <w:pPr>
        <w:contextualSpacing/>
        <w:jc w:val="both"/>
        <w:rPr>
          <w:sz w:val="28"/>
          <w:szCs w:val="28"/>
        </w:rPr>
      </w:pPr>
      <w:r>
        <w:rPr>
          <w:sz w:val="28"/>
          <w:szCs w:val="28"/>
        </w:rPr>
        <w:t>Губернатор Новосибирской области</w:t>
      </w:r>
      <w:r>
        <w:rPr>
          <w:sz w:val="28"/>
          <w:szCs w:val="28"/>
        </w:rPr>
        <w:tab/>
      </w:r>
      <w:r>
        <w:rPr>
          <w:sz w:val="28"/>
          <w:szCs w:val="28"/>
        </w:rPr>
        <w:tab/>
      </w:r>
      <w:r>
        <w:rPr>
          <w:sz w:val="28"/>
          <w:szCs w:val="28"/>
        </w:rPr>
        <w:tab/>
      </w:r>
      <w:r>
        <w:rPr>
          <w:sz w:val="28"/>
          <w:szCs w:val="28"/>
        </w:rPr>
        <w:tab/>
      </w:r>
      <w:r>
        <w:rPr>
          <w:sz w:val="28"/>
          <w:szCs w:val="28"/>
        </w:rPr>
        <w:tab/>
        <w:t xml:space="preserve"> А.А. Травников</w:t>
      </w:r>
    </w:p>
    <w:p w:rsidR="00CE6514" w:rsidRDefault="00CE6514">
      <w:pPr>
        <w:contextualSpacing/>
        <w:jc w:val="both"/>
      </w:pPr>
      <w:r>
        <w:t>Т.Н. Деркач</w:t>
      </w:r>
    </w:p>
    <w:p w:rsidR="000A0B10" w:rsidRDefault="00CE6514" w:rsidP="000A0B10">
      <w:pPr>
        <w:contextualSpacing/>
        <w:jc w:val="both"/>
        <w:sectPr w:rsidR="000A0B10" w:rsidSect="00ED61CE">
          <w:headerReference w:type="default" r:id="rId7"/>
          <w:headerReference w:type="first" r:id="rId8"/>
          <w:pgSz w:w="11906" w:h="16838"/>
          <w:pgMar w:top="1134" w:right="567" w:bottom="709" w:left="1417" w:header="709" w:footer="709" w:gutter="0"/>
          <w:cols w:space="720"/>
          <w:noEndnote/>
          <w:titlePg/>
        </w:sectPr>
      </w:pPr>
      <w:r>
        <w:t>222 51 89</w:t>
      </w:r>
    </w:p>
    <w:p w:rsidR="000A0B10" w:rsidRPr="000A0B10" w:rsidRDefault="000A0B10" w:rsidP="000A0B10">
      <w:pPr>
        <w:widowControl/>
        <w:tabs>
          <w:tab w:val="left" w:pos="5670"/>
        </w:tabs>
        <w:autoSpaceDE/>
        <w:autoSpaceDN/>
        <w:adjustRightInd/>
        <w:ind w:left="11199"/>
        <w:jc w:val="center"/>
        <w:outlineLvl w:val="0"/>
        <w:rPr>
          <w:rFonts w:ascii="Times New Roman" w:hAnsi="Times New Roman" w:cs="Times New Roman"/>
          <w:sz w:val="28"/>
          <w:szCs w:val="28"/>
        </w:rPr>
      </w:pPr>
      <w:r w:rsidRPr="000A0B10">
        <w:rPr>
          <w:rFonts w:ascii="Times New Roman" w:hAnsi="Times New Roman" w:cs="Times New Roman"/>
          <w:sz w:val="28"/>
          <w:szCs w:val="28"/>
        </w:rPr>
        <w:lastRenderedPageBreak/>
        <w:t>ПРИЛОЖЕНИЕ № 1</w:t>
      </w:r>
    </w:p>
    <w:p w:rsidR="000A0B10" w:rsidRPr="000A0B10" w:rsidRDefault="000A0B10" w:rsidP="000A0B10">
      <w:pPr>
        <w:widowControl/>
        <w:tabs>
          <w:tab w:val="left" w:pos="5670"/>
        </w:tabs>
        <w:autoSpaceDE/>
        <w:autoSpaceDN/>
        <w:adjustRightInd/>
        <w:ind w:left="11199"/>
        <w:jc w:val="center"/>
        <w:outlineLvl w:val="0"/>
        <w:rPr>
          <w:rFonts w:ascii="Times New Roman" w:hAnsi="Times New Roman" w:cs="Times New Roman"/>
          <w:sz w:val="28"/>
          <w:szCs w:val="28"/>
        </w:rPr>
      </w:pPr>
      <w:r w:rsidRPr="000A0B10">
        <w:rPr>
          <w:rFonts w:ascii="Times New Roman" w:hAnsi="Times New Roman" w:cs="Times New Roman"/>
          <w:sz w:val="28"/>
          <w:szCs w:val="28"/>
        </w:rPr>
        <w:t>к постановлению Правительства</w:t>
      </w:r>
    </w:p>
    <w:p w:rsidR="000A0B10" w:rsidRPr="000A0B10" w:rsidRDefault="000A0B10" w:rsidP="000A0B10">
      <w:pPr>
        <w:widowControl/>
        <w:tabs>
          <w:tab w:val="left" w:pos="5670"/>
        </w:tabs>
        <w:autoSpaceDE/>
        <w:autoSpaceDN/>
        <w:adjustRightInd/>
        <w:ind w:left="11199"/>
        <w:jc w:val="center"/>
        <w:outlineLvl w:val="0"/>
        <w:rPr>
          <w:rFonts w:ascii="Times New Roman" w:hAnsi="Times New Roman" w:cs="Times New Roman"/>
          <w:sz w:val="28"/>
          <w:szCs w:val="28"/>
        </w:rPr>
      </w:pPr>
      <w:r w:rsidRPr="000A0B10">
        <w:rPr>
          <w:rFonts w:ascii="Times New Roman" w:hAnsi="Times New Roman" w:cs="Times New Roman"/>
          <w:sz w:val="28"/>
          <w:szCs w:val="28"/>
        </w:rPr>
        <w:t>Новосибирской области</w:t>
      </w:r>
    </w:p>
    <w:p w:rsidR="000A0B10" w:rsidRPr="000A0B10" w:rsidRDefault="000A0B10" w:rsidP="000A0B10">
      <w:pPr>
        <w:widowControl/>
        <w:autoSpaceDE/>
        <w:autoSpaceDN/>
        <w:adjustRightInd/>
        <w:ind w:left="11199"/>
        <w:jc w:val="center"/>
        <w:rPr>
          <w:rFonts w:ascii="Times New Roman" w:hAnsi="Times New Roman" w:cs="Times New Roman"/>
          <w:sz w:val="28"/>
          <w:szCs w:val="28"/>
          <w:lang w:eastAsia="en-US"/>
        </w:rPr>
      </w:pPr>
    </w:p>
    <w:p w:rsidR="000A0B10" w:rsidRPr="000A0B10" w:rsidRDefault="000A0B10" w:rsidP="000A0B10">
      <w:pPr>
        <w:widowControl/>
        <w:autoSpaceDE/>
        <w:autoSpaceDN/>
        <w:adjustRightInd/>
        <w:ind w:left="11199"/>
        <w:jc w:val="center"/>
        <w:rPr>
          <w:rFonts w:ascii="Times New Roman" w:hAnsi="Times New Roman" w:cs="Times New Roman"/>
          <w:sz w:val="28"/>
          <w:szCs w:val="28"/>
          <w:lang w:eastAsia="en-US"/>
        </w:rPr>
      </w:pPr>
    </w:p>
    <w:p w:rsidR="000A0B10" w:rsidRPr="000A0B10" w:rsidRDefault="000A0B10" w:rsidP="000A0B10">
      <w:pPr>
        <w:widowControl/>
        <w:tabs>
          <w:tab w:val="left" w:pos="5670"/>
        </w:tabs>
        <w:autoSpaceDE/>
        <w:autoSpaceDN/>
        <w:adjustRightInd/>
        <w:ind w:left="11199"/>
        <w:jc w:val="center"/>
        <w:outlineLvl w:val="0"/>
        <w:rPr>
          <w:rFonts w:ascii="Times New Roman" w:hAnsi="Times New Roman" w:cs="Times New Roman"/>
          <w:sz w:val="28"/>
          <w:szCs w:val="28"/>
        </w:rPr>
      </w:pPr>
      <w:r w:rsidRPr="000A0B10">
        <w:rPr>
          <w:rFonts w:ascii="Times New Roman" w:hAnsi="Times New Roman" w:cs="Times New Roman"/>
          <w:sz w:val="28"/>
          <w:szCs w:val="28"/>
        </w:rPr>
        <w:t>«ПРИЛОЖЕНИЕ № 1</w:t>
      </w:r>
    </w:p>
    <w:p w:rsidR="000A0B10" w:rsidRPr="000A0B10" w:rsidRDefault="000A0B10" w:rsidP="000A0B10">
      <w:pPr>
        <w:widowControl/>
        <w:tabs>
          <w:tab w:val="left" w:pos="8670"/>
        </w:tabs>
        <w:autoSpaceDE/>
        <w:autoSpaceDN/>
        <w:adjustRightInd/>
        <w:ind w:left="11199"/>
        <w:jc w:val="center"/>
        <w:rPr>
          <w:rFonts w:ascii="Times New Roman" w:hAnsi="Times New Roman" w:cs="Times New Roman"/>
          <w:sz w:val="28"/>
          <w:szCs w:val="28"/>
        </w:rPr>
      </w:pPr>
      <w:r w:rsidRPr="000A0B10">
        <w:rPr>
          <w:rFonts w:ascii="Times New Roman" w:hAnsi="Times New Roman" w:cs="Times New Roman"/>
          <w:sz w:val="28"/>
          <w:szCs w:val="28"/>
        </w:rPr>
        <w:t>к государственной программе</w:t>
      </w:r>
    </w:p>
    <w:p w:rsidR="000A0B10" w:rsidRPr="000A0B10" w:rsidRDefault="000A0B10" w:rsidP="000A0B10">
      <w:pPr>
        <w:widowControl/>
        <w:tabs>
          <w:tab w:val="left" w:pos="8670"/>
        </w:tabs>
        <w:autoSpaceDE/>
        <w:autoSpaceDN/>
        <w:adjustRightInd/>
        <w:ind w:left="11199"/>
        <w:jc w:val="center"/>
        <w:rPr>
          <w:rFonts w:ascii="Times New Roman" w:hAnsi="Times New Roman" w:cs="Times New Roman"/>
          <w:sz w:val="28"/>
          <w:szCs w:val="28"/>
        </w:rPr>
      </w:pPr>
      <w:r w:rsidRPr="000A0B10">
        <w:rPr>
          <w:rFonts w:ascii="Times New Roman" w:hAnsi="Times New Roman" w:cs="Times New Roman"/>
          <w:sz w:val="28"/>
          <w:szCs w:val="28"/>
        </w:rPr>
        <w:t>Новосибирской области</w:t>
      </w:r>
    </w:p>
    <w:p w:rsidR="000A0B10" w:rsidRPr="000A0B10" w:rsidRDefault="000A0B10" w:rsidP="000A0B10">
      <w:pPr>
        <w:widowControl/>
        <w:autoSpaceDE/>
        <w:autoSpaceDN/>
        <w:adjustRightInd/>
        <w:ind w:left="11199"/>
        <w:jc w:val="center"/>
        <w:rPr>
          <w:rFonts w:ascii="Times New Roman" w:hAnsi="Times New Roman" w:cs="Times New Roman"/>
          <w:sz w:val="28"/>
          <w:szCs w:val="28"/>
        </w:rPr>
      </w:pPr>
      <w:r w:rsidRPr="000A0B10">
        <w:rPr>
          <w:rFonts w:ascii="Times New Roman" w:hAnsi="Times New Roman" w:cs="Times New Roman"/>
          <w:sz w:val="28"/>
          <w:szCs w:val="28"/>
        </w:rPr>
        <w:t>«Юстиция»</w:t>
      </w:r>
    </w:p>
    <w:p w:rsidR="000A0B10" w:rsidRPr="000A0B10" w:rsidRDefault="000A0B10" w:rsidP="000A0B10">
      <w:pPr>
        <w:widowControl/>
        <w:autoSpaceDE/>
        <w:autoSpaceDN/>
        <w:adjustRightInd/>
        <w:rPr>
          <w:rFonts w:ascii="Times New Roman" w:hAnsi="Times New Roman" w:cs="Times New Roman"/>
          <w:sz w:val="28"/>
          <w:szCs w:val="28"/>
        </w:rPr>
      </w:pPr>
    </w:p>
    <w:p w:rsidR="000A0B10" w:rsidRPr="000A0B10" w:rsidRDefault="000A0B10" w:rsidP="000A0B10">
      <w:pPr>
        <w:widowControl/>
        <w:autoSpaceDE/>
        <w:autoSpaceDN/>
        <w:adjustRightInd/>
        <w:rPr>
          <w:rFonts w:ascii="Times New Roman" w:hAnsi="Times New Roman" w:cs="Times New Roman"/>
          <w:sz w:val="28"/>
          <w:szCs w:val="28"/>
        </w:rPr>
      </w:pPr>
    </w:p>
    <w:p w:rsidR="000A0B10" w:rsidRPr="000A0B10" w:rsidRDefault="000A0B10" w:rsidP="000A0B10">
      <w:pPr>
        <w:widowControl/>
        <w:autoSpaceDE/>
        <w:autoSpaceDN/>
        <w:adjustRightInd/>
        <w:jc w:val="center"/>
        <w:rPr>
          <w:rFonts w:ascii="Times New Roman" w:hAnsi="Times New Roman" w:cs="Times New Roman"/>
          <w:b/>
          <w:sz w:val="28"/>
          <w:szCs w:val="28"/>
          <w:lang w:eastAsia="en-US"/>
        </w:rPr>
      </w:pPr>
      <w:r w:rsidRPr="000A0B10">
        <w:rPr>
          <w:rFonts w:ascii="Times New Roman" w:hAnsi="Times New Roman" w:cs="Times New Roman"/>
          <w:b/>
          <w:sz w:val="28"/>
          <w:szCs w:val="28"/>
          <w:lang w:eastAsia="en-US"/>
        </w:rPr>
        <w:t>ЦЕЛИ, ЗАДАЧИ И ЦЕЛЕВЫЕ ИНДИКАТОРЫ</w:t>
      </w:r>
    </w:p>
    <w:p w:rsidR="000A0B10" w:rsidRPr="000A0B10" w:rsidRDefault="000A0B10" w:rsidP="000A0B10">
      <w:pPr>
        <w:widowControl/>
        <w:autoSpaceDE/>
        <w:autoSpaceDN/>
        <w:adjustRightInd/>
        <w:jc w:val="center"/>
        <w:rPr>
          <w:rFonts w:ascii="Times New Roman" w:hAnsi="Times New Roman" w:cs="Times New Roman"/>
          <w:b/>
          <w:sz w:val="28"/>
          <w:szCs w:val="28"/>
          <w:lang w:eastAsia="en-US"/>
        </w:rPr>
      </w:pPr>
      <w:r w:rsidRPr="000A0B10">
        <w:rPr>
          <w:rFonts w:ascii="Times New Roman" w:hAnsi="Times New Roman" w:cs="Times New Roman"/>
          <w:b/>
          <w:sz w:val="28"/>
          <w:szCs w:val="28"/>
          <w:lang w:eastAsia="en-US"/>
        </w:rPr>
        <w:t>государственной программы Новосибирской области</w:t>
      </w:r>
    </w:p>
    <w:p w:rsidR="000A0B10" w:rsidRPr="000A0B10" w:rsidRDefault="000A0B10" w:rsidP="000A0B10">
      <w:pPr>
        <w:widowControl/>
        <w:autoSpaceDE/>
        <w:autoSpaceDN/>
        <w:adjustRightInd/>
        <w:jc w:val="center"/>
        <w:rPr>
          <w:rFonts w:ascii="Times New Roman" w:hAnsi="Times New Roman" w:cs="Times New Roman"/>
          <w:sz w:val="16"/>
          <w:szCs w:val="16"/>
          <w:lang w:eastAsia="en-US"/>
        </w:rPr>
      </w:pPr>
      <w:r w:rsidRPr="000A0B10">
        <w:rPr>
          <w:rFonts w:ascii="Times New Roman" w:hAnsi="Times New Roman" w:cs="Times New Roman"/>
          <w:b/>
          <w:sz w:val="28"/>
          <w:szCs w:val="28"/>
          <w:lang w:eastAsia="en-US"/>
        </w:rPr>
        <w:t xml:space="preserve">«Юстиция» </w:t>
      </w:r>
    </w:p>
    <w:p w:rsidR="000A0B10" w:rsidRPr="000A0B10" w:rsidRDefault="000A0B10" w:rsidP="000A0B10">
      <w:pPr>
        <w:widowControl/>
        <w:autoSpaceDE/>
        <w:autoSpaceDN/>
        <w:adjustRightInd/>
        <w:jc w:val="center"/>
        <w:rPr>
          <w:rFonts w:ascii="Times New Roman" w:hAnsi="Times New Roman" w:cs="Times New Roman"/>
          <w:b/>
          <w:bCs/>
          <w:sz w:val="28"/>
          <w:szCs w:val="28"/>
          <w:lang w:eastAsia="en-US"/>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69"/>
        <w:gridCol w:w="1276"/>
        <w:gridCol w:w="992"/>
        <w:gridCol w:w="851"/>
        <w:gridCol w:w="850"/>
        <w:gridCol w:w="851"/>
        <w:gridCol w:w="850"/>
        <w:gridCol w:w="992"/>
        <w:gridCol w:w="993"/>
        <w:gridCol w:w="850"/>
        <w:gridCol w:w="992"/>
        <w:gridCol w:w="993"/>
        <w:gridCol w:w="850"/>
        <w:gridCol w:w="1134"/>
        <w:gridCol w:w="994"/>
        <w:gridCol w:w="1106"/>
        <w:gridCol w:w="14"/>
        <w:gridCol w:w="14"/>
      </w:tblGrid>
      <w:tr w:rsidR="000A0B10" w:rsidRPr="000A0B10" w:rsidTr="003E79FA">
        <w:tc>
          <w:tcPr>
            <w:tcW w:w="1269" w:type="dxa"/>
            <w:vMerge w:val="restart"/>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Цель/задачи, требующие решения для достижения цели</w:t>
            </w:r>
          </w:p>
        </w:tc>
        <w:tc>
          <w:tcPr>
            <w:tcW w:w="2268" w:type="dxa"/>
            <w:gridSpan w:val="2"/>
            <w:vMerge w:val="restart"/>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Наименование целевого индикатора</w:t>
            </w:r>
          </w:p>
        </w:tc>
        <w:tc>
          <w:tcPr>
            <w:tcW w:w="851" w:type="dxa"/>
            <w:vMerge w:val="restart"/>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Ед. измерения</w:t>
            </w:r>
          </w:p>
        </w:tc>
        <w:tc>
          <w:tcPr>
            <w:tcW w:w="10349" w:type="dxa"/>
            <w:gridSpan w:val="11"/>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Значение целевого индикатора</w:t>
            </w:r>
          </w:p>
        </w:tc>
        <w:tc>
          <w:tcPr>
            <w:tcW w:w="1134" w:type="dxa"/>
            <w:gridSpan w:val="3"/>
            <w:vMerge w:val="restart"/>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Примечание</w:t>
            </w:r>
          </w:p>
        </w:tc>
      </w:tr>
      <w:tr w:rsidR="000A0B10" w:rsidRPr="000A0B10" w:rsidTr="003E79FA">
        <w:tc>
          <w:tcPr>
            <w:tcW w:w="1269" w:type="dxa"/>
            <w:vMerge/>
          </w:tcPr>
          <w:p w:rsidR="000A0B10" w:rsidRPr="000A0B10" w:rsidRDefault="000A0B10" w:rsidP="000A0B10">
            <w:pPr>
              <w:adjustRightInd/>
              <w:rPr>
                <w:rFonts w:ascii="Times New Roman" w:hAnsi="Times New Roman" w:cs="Times New Roman"/>
                <w:sz w:val="16"/>
                <w:szCs w:val="16"/>
              </w:rPr>
            </w:pPr>
          </w:p>
        </w:tc>
        <w:tc>
          <w:tcPr>
            <w:tcW w:w="2268" w:type="dxa"/>
            <w:gridSpan w:val="2"/>
            <w:vMerge/>
          </w:tcPr>
          <w:p w:rsidR="000A0B10" w:rsidRPr="000A0B10" w:rsidRDefault="000A0B10" w:rsidP="000A0B10">
            <w:pPr>
              <w:adjustRightInd/>
              <w:rPr>
                <w:rFonts w:ascii="Times New Roman" w:hAnsi="Times New Roman" w:cs="Times New Roman"/>
                <w:sz w:val="16"/>
                <w:szCs w:val="16"/>
              </w:rPr>
            </w:pPr>
          </w:p>
        </w:tc>
        <w:tc>
          <w:tcPr>
            <w:tcW w:w="851" w:type="dxa"/>
            <w:vMerge/>
          </w:tcPr>
          <w:p w:rsidR="000A0B10" w:rsidRPr="000A0B10" w:rsidRDefault="000A0B10" w:rsidP="000A0B10">
            <w:pPr>
              <w:adjustRightInd/>
              <w:rPr>
                <w:rFonts w:ascii="Times New Roman" w:hAnsi="Times New Roman" w:cs="Times New Roman"/>
                <w:sz w:val="16"/>
                <w:szCs w:val="16"/>
              </w:rPr>
            </w:pPr>
          </w:p>
        </w:tc>
        <w:tc>
          <w:tcPr>
            <w:tcW w:w="10349" w:type="dxa"/>
            <w:gridSpan w:val="11"/>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в том числе по годам</w:t>
            </w:r>
          </w:p>
        </w:tc>
        <w:tc>
          <w:tcPr>
            <w:tcW w:w="1134" w:type="dxa"/>
            <w:gridSpan w:val="3"/>
            <w:vMerge/>
          </w:tcPr>
          <w:p w:rsidR="000A0B10" w:rsidRPr="000A0B10" w:rsidRDefault="000A0B10" w:rsidP="000A0B10">
            <w:pPr>
              <w:adjustRightInd/>
              <w:rPr>
                <w:rFonts w:ascii="Times New Roman" w:hAnsi="Times New Roman" w:cs="Times New Roman"/>
                <w:sz w:val="16"/>
                <w:szCs w:val="16"/>
              </w:rPr>
            </w:pPr>
          </w:p>
        </w:tc>
      </w:tr>
      <w:tr w:rsidR="000A0B10" w:rsidRPr="000A0B10" w:rsidTr="003E79FA">
        <w:trPr>
          <w:gridAfter w:val="3"/>
          <w:wAfter w:w="1134" w:type="dxa"/>
        </w:trPr>
        <w:tc>
          <w:tcPr>
            <w:tcW w:w="1269" w:type="dxa"/>
            <w:vMerge/>
          </w:tcPr>
          <w:p w:rsidR="000A0B10" w:rsidRPr="000A0B10" w:rsidRDefault="000A0B10" w:rsidP="000A0B10">
            <w:pPr>
              <w:adjustRightInd/>
              <w:rPr>
                <w:rFonts w:ascii="Times New Roman" w:hAnsi="Times New Roman" w:cs="Times New Roman"/>
                <w:sz w:val="16"/>
                <w:szCs w:val="16"/>
              </w:rPr>
            </w:pPr>
          </w:p>
        </w:tc>
        <w:tc>
          <w:tcPr>
            <w:tcW w:w="2268" w:type="dxa"/>
            <w:gridSpan w:val="2"/>
            <w:vMerge/>
          </w:tcPr>
          <w:p w:rsidR="000A0B10" w:rsidRPr="000A0B10" w:rsidRDefault="000A0B10" w:rsidP="000A0B10">
            <w:pPr>
              <w:adjustRightInd/>
              <w:rPr>
                <w:rFonts w:ascii="Times New Roman" w:hAnsi="Times New Roman" w:cs="Times New Roman"/>
                <w:sz w:val="16"/>
                <w:szCs w:val="16"/>
              </w:rPr>
            </w:pPr>
          </w:p>
        </w:tc>
        <w:tc>
          <w:tcPr>
            <w:tcW w:w="851" w:type="dxa"/>
            <w:vMerge/>
          </w:tcPr>
          <w:p w:rsidR="000A0B10" w:rsidRPr="000A0B10" w:rsidRDefault="000A0B10" w:rsidP="000A0B10">
            <w:pPr>
              <w:adjustRightInd/>
              <w:rPr>
                <w:rFonts w:ascii="Times New Roman" w:hAnsi="Times New Roman" w:cs="Times New Roman"/>
                <w:sz w:val="16"/>
                <w:szCs w:val="16"/>
              </w:rPr>
            </w:pP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2013</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2014</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2015</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2016</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2017</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2018</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2019</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2020</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2021</w:t>
            </w:r>
          </w:p>
        </w:tc>
        <w:tc>
          <w:tcPr>
            <w:tcW w:w="113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2022</w:t>
            </w:r>
          </w:p>
        </w:tc>
        <w:tc>
          <w:tcPr>
            <w:tcW w:w="99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2023</w:t>
            </w:r>
          </w:p>
        </w:tc>
      </w:tr>
      <w:tr w:rsidR="000A0B10" w:rsidRPr="000A0B10" w:rsidTr="003E79FA">
        <w:trPr>
          <w:gridAfter w:val="3"/>
          <w:wAfter w:w="1134" w:type="dxa"/>
        </w:trPr>
        <w:tc>
          <w:tcPr>
            <w:tcW w:w="1269"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w:t>
            </w:r>
          </w:p>
        </w:tc>
        <w:tc>
          <w:tcPr>
            <w:tcW w:w="2268" w:type="dxa"/>
            <w:gridSpan w:val="2"/>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2</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3</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4</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5</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6</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7</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8</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9</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10</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11</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12</w:t>
            </w:r>
          </w:p>
        </w:tc>
        <w:tc>
          <w:tcPr>
            <w:tcW w:w="113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13</w:t>
            </w:r>
          </w:p>
        </w:tc>
        <w:tc>
          <w:tcPr>
            <w:tcW w:w="99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14</w:t>
            </w:r>
          </w:p>
        </w:tc>
      </w:tr>
      <w:tr w:rsidR="000A0B10" w:rsidRPr="000A0B10" w:rsidTr="003E79FA">
        <w:trPr>
          <w:gridAfter w:val="1"/>
          <w:wAfter w:w="14" w:type="dxa"/>
        </w:trPr>
        <w:tc>
          <w:tcPr>
            <w:tcW w:w="15857" w:type="dxa"/>
            <w:gridSpan w:val="17"/>
          </w:tcPr>
          <w:p w:rsidR="000A0B10" w:rsidRPr="000A0B10" w:rsidRDefault="000A0B10" w:rsidP="000A0B10">
            <w:pPr>
              <w:adjustRightInd/>
              <w:jc w:val="center"/>
              <w:outlineLvl w:val="2"/>
              <w:rPr>
                <w:rFonts w:ascii="Times New Roman" w:hAnsi="Times New Roman" w:cs="Times New Roman"/>
                <w:sz w:val="16"/>
                <w:szCs w:val="16"/>
              </w:rPr>
            </w:pPr>
            <w:r w:rsidRPr="000A0B10">
              <w:rPr>
                <w:rFonts w:ascii="Times New Roman" w:hAnsi="Times New Roman" w:cs="Times New Roman"/>
                <w:sz w:val="16"/>
                <w:szCs w:val="16"/>
              </w:rPr>
              <w:t xml:space="preserve"> Цель: создание правовых, информационных и материально-технических условий для реализации прав граждан и осуществления государственных функций в юридической сфере</w:t>
            </w:r>
          </w:p>
        </w:tc>
      </w:tr>
      <w:tr w:rsidR="000A0B10" w:rsidRPr="000A0B10" w:rsidTr="003E79FA">
        <w:trPr>
          <w:gridAfter w:val="2"/>
          <w:wAfter w:w="28" w:type="dxa"/>
        </w:trPr>
        <w:tc>
          <w:tcPr>
            <w:tcW w:w="1269" w:type="dxa"/>
            <w:vMerge w:val="restart"/>
            <w:tcBorders>
              <w:bottom w:val="nil"/>
            </w:tcBorders>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Задача 1.</w:t>
            </w:r>
          </w:p>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Повышение уровня защиты публичных интересов, реализации прав и свобод граждан в сфере юстиции на территории Новосибирской области</w:t>
            </w:r>
          </w:p>
        </w:tc>
        <w:tc>
          <w:tcPr>
            <w:tcW w:w="2268" w:type="dxa"/>
            <w:gridSpan w:val="2"/>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1:</w:t>
            </w:r>
          </w:p>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количество мероприятий по основным направлениям деятельности министерства юстиции Новосибирской области</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ед.</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60</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66</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67</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67</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67</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68</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113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1106" w:type="dxa"/>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исключен с 2019 года</w:t>
            </w:r>
          </w:p>
        </w:tc>
      </w:tr>
      <w:tr w:rsidR="000A0B10" w:rsidRPr="000A0B10" w:rsidTr="003E79FA">
        <w:trPr>
          <w:gridAfter w:val="2"/>
          <w:wAfter w:w="28" w:type="dxa"/>
        </w:trPr>
        <w:tc>
          <w:tcPr>
            <w:tcW w:w="1269" w:type="dxa"/>
            <w:vMerge/>
            <w:tcBorders>
              <w:bottom w:val="nil"/>
            </w:tcBorders>
          </w:tcPr>
          <w:p w:rsidR="000A0B10" w:rsidRPr="000A0B10" w:rsidRDefault="000A0B10" w:rsidP="000A0B10">
            <w:pPr>
              <w:adjustRightInd/>
              <w:rPr>
                <w:rFonts w:ascii="Times New Roman" w:hAnsi="Times New Roman" w:cs="Times New Roman"/>
                <w:sz w:val="16"/>
                <w:szCs w:val="16"/>
              </w:rPr>
            </w:pPr>
          </w:p>
        </w:tc>
        <w:tc>
          <w:tcPr>
            <w:tcW w:w="2268" w:type="dxa"/>
            <w:gridSpan w:val="2"/>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2:</w:t>
            </w:r>
          </w:p>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 xml:space="preserve">количество подведомственных областным исполнительным органам государственной власти Новосибирской области учреждений, входящих в </w:t>
            </w:r>
            <w:r w:rsidRPr="000A0B10">
              <w:rPr>
                <w:rFonts w:ascii="Times New Roman" w:hAnsi="Times New Roman" w:cs="Times New Roman"/>
                <w:sz w:val="16"/>
                <w:szCs w:val="16"/>
              </w:rPr>
              <w:lastRenderedPageBreak/>
              <w:t>государственную систему бесплатной юридической помощи на территории Новосибирской области</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lastRenderedPageBreak/>
              <w:t>ед.</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43</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44</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45</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46</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46</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76</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113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1106" w:type="dxa"/>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исключен с 2019 года</w:t>
            </w:r>
          </w:p>
        </w:tc>
      </w:tr>
      <w:tr w:rsidR="000A0B10" w:rsidRPr="000A0B10" w:rsidTr="003E79FA">
        <w:tc>
          <w:tcPr>
            <w:tcW w:w="1269" w:type="dxa"/>
            <w:vMerge/>
            <w:tcBorders>
              <w:bottom w:val="nil"/>
            </w:tcBorders>
          </w:tcPr>
          <w:p w:rsidR="000A0B10" w:rsidRPr="000A0B10" w:rsidRDefault="000A0B10" w:rsidP="000A0B10">
            <w:pPr>
              <w:adjustRightInd/>
              <w:rPr>
                <w:rFonts w:ascii="Times New Roman" w:hAnsi="Times New Roman" w:cs="Times New Roman"/>
                <w:sz w:val="16"/>
                <w:szCs w:val="16"/>
              </w:rPr>
            </w:pPr>
          </w:p>
        </w:tc>
        <w:tc>
          <w:tcPr>
            <w:tcW w:w="2268" w:type="dxa"/>
            <w:gridSpan w:val="2"/>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3:</w:t>
            </w:r>
          </w:p>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отношение численности адвокатов, участвующих в деятельности государственной системы бесплатной юридической помощи на территории Новосибирской области, к общей численности адвокатов Новосибирской области</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16,9</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17,2</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17,5</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17,7</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17,8</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17,8</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113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1134" w:type="dxa"/>
            <w:gridSpan w:val="3"/>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исключен с 2019 года</w:t>
            </w:r>
          </w:p>
        </w:tc>
      </w:tr>
      <w:tr w:rsidR="000A0B10" w:rsidRPr="000A0B10" w:rsidTr="003E79FA">
        <w:tc>
          <w:tcPr>
            <w:tcW w:w="1269" w:type="dxa"/>
            <w:vMerge/>
            <w:tcBorders>
              <w:bottom w:val="nil"/>
            </w:tcBorders>
          </w:tcPr>
          <w:p w:rsidR="000A0B10" w:rsidRPr="000A0B10" w:rsidRDefault="000A0B10" w:rsidP="000A0B10">
            <w:pPr>
              <w:adjustRightInd/>
              <w:rPr>
                <w:rFonts w:ascii="Times New Roman" w:hAnsi="Times New Roman" w:cs="Times New Roman"/>
                <w:sz w:val="16"/>
                <w:szCs w:val="16"/>
              </w:rPr>
            </w:pPr>
          </w:p>
        </w:tc>
        <w:tc>
          <w:tcPr>
            <w:tcW w:w="2268" w:type="dxa"/>
            <w:gridSpan w:val="2"/>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4:</w:t>
            </w:r>
          </w:p>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отношение численности нотариусов, участвующих в государственной системе бесплатной юридической помощи на территории Новосибирской области, к общей численности нотариусов Новосибирской области</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100</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100</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100</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100</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100</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100</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100</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100</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100</w:t>
            </w:r>
          </w:p>
        </w:tc>
        <w:tc>
          <w:tcPr>
            <w:tcW w:w="113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100</w:t>
            </w:r>
          </w:p>
        </w:tc>
        <w:tc>
          <w:tcPr>
            <w:tcW w:w="99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100</w:t>
            </w:r>
          </w:p>
        </w:tc>
        <w:tc>
          <w:tcPr>
            <w:tcW w:w="1134" w:type="dxa"/>
            <w:gridSpan w:val="3"/>
          </w:tcPr>
          <w:p w:rsidR="000A0B10" w:rsidRPr="000A0B10" w:rsidRDefault="000A0B10" w:rsidP="000A0B10">
            <w:pPr>
              <w:adjustRightInd/>
              <w:rPr>
                <w:rFonts w:ascii="Times New Roman" w:hAnsi="Times New Roman" w:cs="Times New Roman"/>
                <w:sz w:val="16"/>
                <w:szCs w:val="16"/>
              </w:rPr>
            </w:pPr>
          </w:p>
        </w:tc>
      </w:tr>
      <w:tr w:rsidR="000A0B10" w:rsidRPr="000A0B10" w:rsidTr="003E79FA">
        <w:tc>
          <w:tcPr>
            <w:tcW w:w="1269" w:type="dxa"/>
            <w:vMerge w:val="restart"/>
            <w:tcBorders>
              <w:top w:val="nil"/>
              <w:bottom w:val="nil"/>
            </w:tcBorders>
          </w:tcPr>
          <w:p w:rsidR="000A0B10" w:rsidRPr="000A0B10" w:rsidRDefault="000A0B10" w:rsidP="000A0B10">
            <w:pPr>
              <w:adjustRightInd/>
              <w:rPr>
                <w:rFonts w:ascii="Times New Roman" w:hAnsi="Times New Roman" w:cs="Times New Roman"/>
                <w:sz w:val="16"/>
                <w:szCs w:val="16"/>
              </w:rPr>
            </w:pPr>
          </w:p>
        </w:tc>
        <w:tc>
          <w:tcPr>
            <w:tcW w:w="2268" w:type="dxa"/>
            <w:gridSpan w:val="2"/>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5:</w:t>
            </w:r>
          </w:p>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соотношение подготовленных министерством юстиции Новосибирской области экспертных заключений, содержащих результаты выявленных коррупциогенных факторов в проектах нормативных правовых актов Новосибирской области (законов Новосибирской области, постановлений Губернатора Новосибирской области, постановлений Правительства Новосибирской области), к общему количеству проведенных антикоррупционных экспертиз проектов нормативных правовых актов Новосибирской области (по отношению к 2013 году)</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100</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95</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90</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85</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80</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75</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70</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60</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55</w:t>
            </w:r>
          </w:p>
        </w:tc>
        <w:tc>
          <w:tcPr>
            <w:tcW w:w="113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50</w:t>
            </w:r>
          </w:p>
        </w:tc>
        <w:tc>
          <w:tcPr>
            <w:tcW w:w="99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48</w:t>
            </w:r>
          </w:p>
        </w:tc>
        <w:tc>
          <w:tcPr>
            <w:tcW w:w="1134" w:type="dxa"/>
            <w:gridSpan w:val="3"/>
          </w:tcPr>
          <w:p w:rsidR="000A0B10" w:rsidRPr="000A0B10" w:rsidRDefault="000A0B10" w:rsidP="000A0B10">
            <w:pPr>
              <w:adjustRightInd/>
              <w:rPr>
                <w:rFonts w:ascii="Times New Roman" w:hAnsi="Times New Roman" w:cs="Times New Roman"/>
                <w:sz w:val="16"/>
                <w:szCs w:val="16"/>
              </w:rPr>
            </w:pPr>
          </w:p>
        </w:tc>
      </w:tr>
      <w:tr w:rsidR="000A0B10" w:rsidRPr="000A0B10" w:rsidTr="003E79FA">
        <w:tc>
          <w:tcPr>
            <w:tcW w:w="1269" w:type="dxa"/>
            <w:vMerge/>
            <w:tcBorders>
              <w:top w:val="nil"/>
              <w:bottom w:val="nil"/>
            </w:tcBorders>
          </w:tcPr>
          <w:p w:rsidR="000A0B10" w:rsidRPr="000A0B10" w:rsidRDefault="000A0B10" w:rsidP="000A0B10">
            <w:pPr>
              <w:adjustRightInd/>
              <w:rPr>
                <w:rFonts w:ascii="Times New Roman" w:hAnsi="Times New Roman" w:cs="Times New Roman"/>
                <w:sz w:val="16"/>
                <w:szCs w:val="16"/>
              </w:rPr>
            </w:pPr>
          </w:p>
        </w:tc>
        <w:tc>
          <w:tcPr>
            <w:tcW w:w="2268" w:type="dxa"/>
            <w:gridSpan w:val="2"/>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6:</w:t>
            </w:r>
          </w:p>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 xml:space="preserve">соотношение экспертных </w:t>
            </w:r>
            <w:r w:rsidRPr="000A0B10">
              <w:rPr>
                <w:rFonts w:ascii="Times New Roman" w:hAnsi="Times New Roman" w:cs="Times New Roman"/>
                <w:sz w:val="16"/>
                <w:szCs w:val="16"/>
              </w:rPr>
              <w:lastRenderedPageBreak/>
              <w:t>заключений, подготовленных министерством юстиции Новосибирской области, содержащих выявленные противоречия муниципальных нормативных правовых актов федеральному законодательству, законодательству Новосибирской области, уставам муниципальных образований, к количеству проведенных правовых экспертиз муниципальных нормативных правовых актов Новосибирской области (по отношению к 2013 году)</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lastRenderedPageBreak/>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100</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95</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90</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85</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80</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75</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70</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60</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55</w:t>
            </w:r>
          </w:p>
        </w:tc>
        <w:tc>
          <w:tcPr>
            <w:tcW w:w="113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50</w:t>
            </w:r>
          </w:p>
        </w:tc>
        <w:tc>
          <w:tcPr>
            <w:tcW w:w="99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48</w:t>
            </w:r>
          </w:p>
        </w:tc>
        <w:tc>
          <w:tcPr>
            <w:tcW w:w="1134" w:type="dxa"/>
            <w:gridSpan w:val="3"/>
          </w:tcPr>
          <w:p w:rsidR="000A0B10" w:rsidRPr="000A0B10" w:rsidRDefault="000A0B10" w:rsidP="000A0B10">
            <w:pPr>
              <w:adjustRightInd/>
              <w:rPr>
                <w:rFonts w:ascii="Times New Roman" w:hAnsi="Times New Roman" w:cs="Times New Roman"/>
                <w:sz w:val="16"/>
                <w:szCs w:val="16"/>
              </w:rPr>
            </w:pPr>
          </w:p>
        </w:tc>
      </w:tr>
      <w:tr w:rsidR="000A0B10" w:rsidRPr="000A0B10" w:rsidTr="003E79FA">
        <w:tc>
          <w:tcPr>
            <w:tcW w:w="1269" w:type="dxa"/>
            <w:vMerge w:val="restart"/>
            <w:tcBorders>
              <w:top w:val="nil"/>
              <w:bottom w:val="nil"/>
            </w:tcBorders>
          </w:tcPr>
          <w:p w:rsidR="000A0B10" w:rsidRPr="000A0B10" w:rsidRDefault="000A0B10" w:rsidP="000A0B10">
            <w:pPr>
              <w:adjustRightInd/>
              <w:rPr>
                <w:rFonts w:ascii="Times New Roman" w:hAnsi="Times New Roman" w:cs="Times New Roman"/>
                <w:sz w:val="16"/>
                <w:szCs w:val="16"/>
              </w:rPr>
            </w:pPr>
          </w:p>
        </w:tc>
        <w:tc>
          <w:tcPr>
            <w:tcW w:w="2268" w:type="dxa"/>
            <w:gridSpan w:val="2"/>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7:</w:t>
            </w:r>
          </w:p>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количество вынесенных постановлений административных комиссий в Новосибирской области в текущем календарном году</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ед.</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23 975</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24 000</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24 100</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24 200</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24 300</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16 400</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16 500</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14 300</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14 400</w:t>
            </w:r>
          </w:p>
        </w:tc>
        <w:tc>
          <w:tcPr>
            <w:tcW w:w="113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14 500</w:t>
            </w:r>
          </w:p>
        </w:tc>
        <w:tc>
          <w:tcPr>
            <w:tcW w:w="99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14 600</w:t>
            </w:r>
          </w:p>
        </w:tc>
        <w:tc>
          <w:tcPr>
            <w:tcW w:w="1134" w:type="dxa"/>
            <w:gridSpan w:val="3"/>
          </w:tcPr>
          <w:p w:rsidR="000A0B10" w:rsidRPr="000A0B10" w:rsidRDefault="000A0B10" w:rsidP="000A0B10">
            <w:pPr>
              <w:adjustRightInd/>
              <w:rPr>
                <w:rFonts w:ascii="Times New Roman" w:hAnsi="Times New Roman" w:cs="Times New Roman"/>
                <w:sz w:val="16"/>
                <w:szCs w:val="16"/>
              </w:rPr>
            </w:pPr>
          </w:p>
        </w:tc>
      </w:tr>
      <w:tr w:rsidR="000A0B10" w:rsidRPr="000A0B10" w:rsidTr="003E79FA">
        <w:tc>
          <w:tcPr>
            <w:tcW w:w="1269" w:type="dxa"/>
            <w:vMerge/>
            <w:tcBorders>
              <w:top w:val="nil"/>
              <w:bottom w:val="nil"/>
            </w:tcBorders>
          </w:tcPr>
          <w:p w:rsidR="000A0B10" w:rsidRPr="000A0B10" w:rsidRDefault="000A0B10" w:rsidP="000A0B10">
            <w:pPr>
              <w:adjustRightInd/>
              <w:rPr>
                <w:rFonts w:ascii="Times New Roman" w:hAnsi="Times New Roman" w:cs="Times New Roman"/>
                <w:sz w:val="16"/>
                <w:szCs w:val="16"/>
              </w:rPr>
            </w:pPr>
          </w:p>
        </w:tc>
        <w:tc>
          <w:tcPr>
            <w:tcW w:w="2268" w:type="dxa"/>
            <w:gridSpan w:val="2"/>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8:</w:t>
            </w:r>
          </w:p>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количество юридической помощи, оказанной областными исполнительными органами государственной власти Новосибирской области и подведомственными им учреждениями в рамках государственной системы оказания бесплатной юридической помощи на территории Новосибирской области в текущем календарном году</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ед.</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38 700</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39 000</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113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1134" w:type="dxa"/>
            <w:gridSpan w:val="3"/>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исключен с 2020 года</w:t>
            </w:r>
          </w:p>
        </w:tc>
      </w:tr>
      <w:tr w:rsidR="000A0B10" w:rsidRPr="000A0B10" w:rsidTr="003E79FA">
        <w:tc>
          <w:tcPr>
            <w:tcW w:w="1269" w:type="dxa"/>
            <w:vMerge/>
            <w:tcBorders>
              <w:top w:val="nil"/>
              <w:bottom w:val="nil"/>
            </w:tcBorders>
          </w:tcPr>
          <w:p w:rsidR="000A0B10" w:rsidRPr="000A0B10" w:rsidRDefault="000A0B10" w:rsidP="000A0B10">
            <w:pPr>
              <w:adjustRightInd/>
              <w:rPr>
                <w:rFonts w:ascii="Times New Roman" w:hAnsi="Times New Roman" w:cs="Times New Roman"/>
                <w:sz w:val="16"/>
                <w:szCs w:val="16"/>
              </w:rPr>
            </w:pPr>
          </w:p>
        </w:tc>
        <w:tc>
          <w:tcPr>
            <w:tcW w:w="2268" w:type="dxa"/>
            <w:gridSpan w:val="2"/>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9:</w:t>
            </w:r>
          </w:p>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количество адвокатов, участвующих в деятельности государственной системы бесплатной юридической помощи на территории Новосибирской области в текущем календарном году</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ед.</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178</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179</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180</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181</w:t>
            </w:r>
          </w:p>
        </w:tc>
        <w:tc>
          <w:tcPr>
            <w:tcW w:w="113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182</w:t>
            </w:r>
          </w:p>
        </w:tc>
        <w:tc>
          <w:tcPr>
            <w:tcW w:w="99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183</w:t>
            </w:r>
          </w:p>
        </w:tc>
        <w:tc>
          <w:tcPr>
            <w:tcW w:w="1134" w:type="dxa"/>
            <w:gridSpan w:val="3"/>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введен с 2019 года, на 2018 год приведено базовое значение</w:t>
            </w:r>
          </w:p>
        </w:tc>
      </w:tr>
      <w:tr w:rsidR="000A0B10" w:rsidRPr="000A0B10" w:rsidTr="003E79FA">
        <w:tc>
          <w:tcPr>
            <w:tcW w:w="1269" w:type="dxa"/>
            <w:vMerge w:val="restart"/>
            <w:tcBorders>
              <w:top w:val="nil"/>
            </w:tcBorders>
          </w:tcPr>
          <w:p w:rsidR="000A0B10" w:rsidRPr="000A0B10" w:rsidRDefault="000A0B10" w:rsidP="000A0B10">
            <w:pPr>
              <w:adjustRightInd/>
              <w:rPr>
                <w:rFonts w:ascii="Times New Roman" w:hAnsi="Times New Roman" w:cs="Times New Roman"/>
                <w:sz w:val="16"/>
                <w:szCs w:val="16"/>
              </w:rPr>
            </w:pPr>
          </w:p>
        </w:tc>
        <w:tc>
          <w:tcPr>
            <w:tcW w:w="2268" w:type="dxa"/>
            <w:gridSpan w:val="2"/>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 xml:space="preserve">Целевой индикатор 10: укомплектованность списков кандидатов в присяжные </w:t>
            </w:r>
            <w:r w:rsidRPr="000A0B10">
              <w:rPr>
                <w:rFonts w:ascii="Times New Roman" w:hAnsi="Times New Roman" w:cs="Times New Roman"/>
                <w:sz w:val="16"/>
                <w:szCs w:val="16"/>
              </w:rPr>
              <w:lastRenderedPageBreak/>
              <w:t>заседатели от Новосибирской области для Новосибирского областного суда, районных судов, 2-го Восточного окружного военного суда, 3 окружного военного суда, Новосибирского гарнизонного военного суда и 61 гарнизонного военного суда</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lastRenderedPageBreak/>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100</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100</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100</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100</w:t>
            </w:r>
          </w:p>
        </w:tc>
        <w:tc>
          <w:tcPr>
            <w:tcW w:w="113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100</w:t>
            </w:r>
          </w:p>
        </w:tc>
        <w:tc>
          <w:tcPr>
            <w:tcW w:w="99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100</w:t>
            </w:r>
          </w:p>
        </w:tc>
        <w:tc>
          <w:tcPr>
            <w:tcW w:w="1134" w:type="dxa"/>
            <w:gridSpan w:val="3"/>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 xml:space="preserve">Целевой индикатор введен с 2019 </w:t>
            </w:r>
            <w:r w:rsidRPr="000A0B10">
              <w:rPr>
                <w:rFonts w:ascii="Times New Roman" w:hAnsi="Times New Roman" w:cs="Times New Roman"/>
                <w:sz w:val="16"/>
                <w:szCs w:val="16"/>
              </w:rPr>
              <w:lastRenderedPageBreak/>
              <w:t>года, на 2018 год приведено базовое значение</w:t>
            </w:r>
          </w:p>
        </w:tc>
      </w:tr>
      <w:tr w:rsidR="000A0B10" w:rsidRPr="000A0B10" w:rsidTr="003E79FA">
        <w:tc>
          <w:tcPr>
            <w:tcW w:w="1269" w:type="dxa"/>
            <w:vMerge/>
            <w:tcBorders>
              <w:top w:val="nil"/>
            </w:tcBorders>
          </w:tcPr>
          <w:p w:rsidR="000A0B10" w:rsidRPr="000A0B10" w:rsidRDefault="000A0B10" w:rsidP="000A0B10">
            <w:pPr>
              <w:adjustRightInd/>
              <w:rPr>
                <w:rFonts w:ascii="Times New Roman" w:hAnsi="Times New Roman" w:cs="Times New Roman"/>
                <w:sz w:val="16"/>
                <w:szCs w:val="16"/>
              </w:rPr>
            </w:pPr>
          </w:p>
        </w:tc>
        <w:tc>
          <w:tcPr>
            <w:tcW w:w="2268" w:type="dxa"/>
            <w:gridSpan w:val="2"/>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11:</w:t>
            </w:r>
          </w:p>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количество случаев оказания гражданам бесплатной юридической помощи, оказанной всеми участниками государственной системы оказания бесплатной юридической помощи на территории Новосибирской области, в текущем календарном году</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ед.</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64 000</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64 050</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64 100</w:t>
            </w:r>
          </w:p>
        </w:tc>
        <w:tc>
          <w:tcPr>
            <w:tcW w:w="113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64 150</w:t>
            </w:r>
          </w:p>
        </w:tc>
        <w:tc>
          <w:tcPr>
            <w:tcW w:w="99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64 200</w:t>
            </w:r>
          </w:p>
        </w:tc>
        <w:tc>
          <w:tcPr>
            <w:tcW w:w="1134" w:type="dxa"/>
            <w:gridSpan w:val="3"/>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введен с 2020 года, на 2019 год приведено базовое значение</w:t>
            </w:r>
          </w:p>
        </w:tc>
      </w:tr>
      <w:tr w:rsidR="000A0B10" w:rsidRPr="000A0B10" w:rsidTr="003E79FA">
        <w:tc>
          <w:tcPr>
            <w:tcW w:w="1269" w:type="dxa"/>
            <w:vMerge w:val="restart"/>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Задача 2.</w:t>
            </w:r>
          </w:p>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Обеспечение качества и доступности предоставления государственных услуг в сфере государственной регистрации актов гражданского состояния Новосибирской области</w:t>
            </w:r>
          </w:p>
        </w:tc>
        <w:tc>
          <w:tcPr>
            <w:tcW w:w="2268" w:type="dxa"/>
            <w:gridSpan w:val="2"/>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12:</w:t>
            </w:r>
          </w:p>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количество записей актов гражданского состояния и юридически значимых действий при осуществлении государственной регистрации актов гражданского состояния управлением по делам ЗАГС Новосибирской области</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ед.</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322000</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322000</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322000</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322000</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292000</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292000</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292000</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292000</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292000</w:t>
            </w:r>
          </w:p>
        </w:tc>
        <w:tc>
          <w:tcPr>
            <w:tcW w:w="113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315000</w:t>
            </w:r>
          </w:p>
        </w:tc>
        <w:tc>
          <w:tcPr>
            <w:tcW w:w="99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315000</w:t>
            </w:r>
          </w:p>
        </w:tc>
        <w:tc>
          <w:tcPr>
            <w:tcW w:w="1134" w:type="dxa"/>
            <w:gridSpan w:val="3"/>
          </w:tcPr>
          <w:p w:rsidR="000A0B10" w:rsidRPr="000A0B10" w:rsidRDefault="000A0B10" w:rsidP="000A0B10">
            <w:pPr>
              <w:adjustRightInd/>
              <w:rPr>
                <w:rFonts w:ascii="Times New Roman" w:hAnsi="Times New Roman" w:cs="Times New Roman"/>
                <w:sz w:val="16"/>
                <w:szCs w:val="16"/>
              </w:rPr>
            </w:pPr>
          </w:p>
        </w:tc>
      </w:tr>
      <w:tr w:rsidR="000A0B10" w:rsidRPr="000A0B10" w:rsidTr="003E79FA">
        <w:tc>
          <w:tcPr>
            <w:tcW w:w="1269" w:type="dxa"/>
            <w:vMerge/>
          </w:tcPr>
          <w:p w:rsidR="000A0B10" w:rsidRPr="000A0B10" w:rsidRDefault="000A0B10" w:rsidP="000A0B10">
            <w:pPr>
              <w:adjustRightInd/>
              <w:rPr>
                <w:rFonts w:ascii="Times New Roman" w:hAnsi="Times New Roman" w:cs="Times New Roman"/>
                <w:sz w:val="16"/>
                <w:szCs w:val="16"/>
              </w:rPr>
            </w:pPr>
          </w:p>
        </w:tc>
        <w:tc>
          <w:tcPr>
            <w:tcW w:w="1276" w:type="dxa"/>
            <w:vMerge w:val="restart"/>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13:</w:t>
            </w:r>
          </w:p>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доля государственных услуг, оказанных в электронной форме по регистрации</w:t>
            </w:r>
          </w:p>
        </w:tc>
        <w:tc>
          <w:tcPr>
            <w:tcW w:w="992" w:type="dxa"/>
          </w:tcPr>
          <w:p w:rsidR="000A0B10" w:rsidRPr="000A0B10" w:rsidRDefault="000A0B10" w:rsidP="000A0B10">
            <w:pPr>
              <w:adjustRightInd/>
              <w:jc w:val="both"/>
              <w:rPr>
                <w:rFonts w:ascii="Times New Roman" w:hAnsi="Times New Roman" w:cs="Times New Roman"/>
                <w:sz w:val="16"/>
                <w:szCs w:val="16"/>
              </w:rPr>
            </w:pPr>
            <w:r w:rsidRPr="000A0B10">
              <w:rPr>
                <w:rFonts w:ascii="Times New Roman" w:hAnsi="Times New Roman" w:cs="Times New Roman"/>
                <w:sz w:val="16"/>
                <w:szCs w:val="16"/>
              </w:rPr>
              <w:t>заключения брака</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11</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12</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13</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14</w:t>
            </w:r>
          </w:p>
        </w:tc>
        <w:tc>
          <w:tcPr>
            <w:tcW w:w="113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40</w:t>
            </w:r>
          </w:p>
        </w:tc>
        <w:tc>
          <w:tcPr>
            <w:tcW w:w="99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45</w:t>
            </w:r>
          </w:p>
        </w:tc>
        <w:tc>
          <w:tcPr>
            <w:tcW w:w="1134" w:type="dxa"/>
            <w:gridSpan w:val="3"/>
            <w:vMerge w:val="restart"/>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введен с 2019 года, на 2018 год приведено базовое значение</w:t>
            </w:r>
          </w:p>
        </w:tc>
      </w:tr>
      <w:tr w:rsidR="000A0B10" w:rsidRPr="000A0B10" w:rsidTr="003E79FA">
        <w:tc>
          <w:tcPr>
            <w:tcW w:w="1269" w:type="dxa"/>
            <w:vMerge/>
          </w:tcPr>
          <w:p w:rsidR="000A0B10" w:rsidRPr="000A0B10" w:rsidRDefault="000A0B10" w:rsidP="000A0B10">
            <w:pPr>
              <w:adjustRightInd/>
              <w:rPr>
                <w:rFonts w:ascii="Times New Roman" w:hAnsi="Times New Roman" w:cs="Times New Roman"/>
                <w:sz w:val="16"/>
                <w:szCs w:val="16"/>
              </w:rPr>
            </w:pPr>
          </w:p>
        </w:tc>
        <w:tc>
          <w:tcPr>
            <w:tcW w:w="1276" w:type="dxa"/>
            <w:vMerge/>
          </w:tcPr>
          <w:p w:rsidR="000A0B10" w:rsidRPr="000A0B10" w:rsidRDefault="000A0B10" w:rsidP="000A0B10">
            <w:pPr>
              <w:adjustRightInd/>
              <w:rPr>
                <w:rFonts w:ascii="Times New Roman" w:hAnsi="Times New Roman" w:cs="Times New Roman"/>
                <w:sz w:val="16"/>
                <w:szCs w:val="16"/>
              </w:rPr>
            </w:pPr>
          </w:p>
        </w:tc>
        <w:tc>
          <w:tcPr>
            <w:tcW w:w="992" w:type="dxa"/>
          </w:tcPr>
          <w:p w:rsidR="000A0B10" w:rsidRPr="000A0B10" w:rsidRDefault="000A0B10" w:rsidP="000A0B10">
            <w:pPr>
              <w:adjustRightInd/>
              <w:jc w:val="both"/>
              <w:rPr>
                <w:rFonts w:ascii="Times New Roman" w:hAnsi="Times New Roman" w:cs="Times New Roman"/>
                <w:sz w:val="16"/>
                <w:szCs w:val="16"/>
              </w:rPr>
            </w:pPr>
            <w:r w:rsidRPr="000A0B10">
              <w:rPr>
                <w:rFonts w:ascii="Times New Roman" w:hAnsi="Times New Roman" w:cs="Times New Roman"/>
                <w:sz w:val="16"/>
                <w:szCs w:val="16"/>
              </w:rPr>
              <w:t>рождения</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5</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6</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7</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8</w:t>
            </w:r>
          </w:p>
        </w:tc>
        <w:tc>
          <w:tcPr>
            <w:tcW w:w="113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18</w:t>
            </w:r>
          </w:p>
        </w:tc>
        <w:tc>
          <w:tcPr>
            <w:tcW w:w="99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20</w:t>
            </w:r>
          </w:p>
        </w:tc>
        <w:tc>
          <w:tcPr>
            <w:tcW w:w="1134" w:type="dxa"/>
            <w:gridSpan w:val="3"/>
            <w:vMerge/>
          </w:tcPr>
          <w:p w:rsidR="000A0B10" w:rsidRPr="000A0B10" w:rsidRDefault="000A0B10" w:rsidP="000A0B10">
            <w:pPr>
              <w:adjustRightInd/>
              <w:rPr>
                <w:rFonts w:ascii="Times New Roman" w:hAnsi="Times New Roman" w:cs="Times New Roman"/>
                <w:sz w:val="16"/>
                <w:szCs w:val="16"/>
              </w:rPr>
            </w:pPr>
          </w:p>
        </w:tc>
      </w:tr>
      <w:tr w:rsidR="000A0B10" w:rsidRPr="000A0B10" w:rsidTr="003E79FA">
        <w:tc>
          <w:tcPr>
            <w:tcW w:w="1269" w:type="dxa"/>
            <w:vMerge/>
          </w:tcPr>
          <w:p w:rsidR="000A0B10" w:rsidRPr="000A0B10" w:rsidRDefault="000A0B10" w:rsidP="000A0B10">
            <w:pPr>
              <w:adjustRightInd/>
              <w:rPr>
                <w:rFonts w:ascii="Times New Roman" w:hAnsi="Times New Roman" w:cs="Times New Roman"/>
                <w:sz w:val="16"/>
                <w:szCs w:val="16"/>
              </w:rPr>
            </w:pPr>
          </w:p>
        </w:tc>
        <w:tc>
          <w:tcPr>
            <w:tcW w:w="1276" w:type="dxa"/>
            <w:vMerge/>
          </w:tcPr>
          <w:p w:rsidR="000A0B10" w:rsidRPr="000A0B10" w:rsidRDefault="000A0B10" w:rsidP="000A0B10">
            <w:pPr>
              <w:adjustRightInd/>
              <w:rPr>
                <w:rFonts w:ascii="Times New Roman" w:hAnsi="Times New Roman" w:cs="Times New Roman"/>
                <w:sz w:val="16"/>
                <w:szCs w:val="16"/>
              </w:rPr>
            </w:pPr>
          </w:p>
        </w:tc>
        <w:tc>
          <w:tcPr>
            <w:tcW w:w="992" w:type="dxa"/>
          </w:tcPr>
          <w:p w:rsidR="000A0B10" w:rsidRPr="000A0B10" w:rsidRDefault="000A0B10" w:rsidP="000A0B10">
            <w:pPr>
              <w:adjustRightInd/>
              <w:jc w:val="both"/>
              <w:rPr>
                <w:rFonts w:ascii="Times New Roman" w:hAnsi="Times New Roman" w:cs="Times New Roman"/>
                <w:sz w:val="16"/>
                <w:szCs w:val="16"/>
              </w:rPr>
            </w:pPr>
            <w:r w:rsidRPr="000A0B10">
              <w:rPr>
                <w:rFonts w:ascii="Times New Roman" w:hAnsi="Times New Roman" w:cs="Times New Roman"/>
                <w:sz w:val="16"/>
                <w:szCs w:val="16"/>
              </w:rPr>
              <w:t>выдачи повторных документов</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4</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5</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6</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7</w:t>
            </w:r>
          </w:p>
        </w:tc>
        <w:tc>
          <w:tcPr>
            <w:tcW w:w="113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8</w:t>
            </w:r>
          </w:p>
        </w:tc>
        <w:tc>
          <w:tcPr>
            <w:tcW w:w="99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9</w:t>
            </w:r>
          </w:p>
        </w:tc>
        <w:tc>
          <w:tcPr>
            <w:tcW w:w="1134" w:type="dxa"/>
            <w:gridSpan w:val="3"/>
          </w:tcPr>
          <w:p w:rsidR="000A0B10" w:rsidRPr="000A0B10" w:rsidRDefault="000A0B10" w:rsidP="000A0B10">
            <w:pPr>
              <w:adjustRightInd/>
              <w:rPr>
                <w:rFonts w:ascii="Times New Roman" w:hAnsi="Times New Roman" w:cs="Times New Roman"/>
                <w:sz w:val="16"/>
                <w:szCs w:val="16"/>
              </w:rPr>
            </w:pPr>
          </w:p>
        </w:tc>
      </w:tr>
      <w:tr w:rsidR="000A0B10" w:rsidRPr="000A0B10" w:rsidTr="003E79FA">
        <w:tc>
          <w:tcPr>
            <w:tcW w:w="1269" w:type="dxa"/>
            <w:vMerge/>
          </w:tcPr>
          <w:p w:rsidR="000A0B10" w:rsidRPr="000A0B10" w:rsidRDefault="000A0B10" w:rsidP="000A0B10">
            <w:pPr>
              <w:adjustRightInd/>
              <w:rPr>
                <w:rFonts w:ascii="Times New Roman" w:hAnsi="Times New Roman" w:cs="Times New Roman"/>
                <w:sz w:val="16"/>
                <w:szCs w:val="16"/>
              </w:rPr>
            </w:pPr>
          </w:p>
        </w:tc>
        <w:tc>
          <w:tcPr>
            <w:tcW w:w="2268" w:type="dxa"/>
            <w:gridSpan w:val="2"/>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14:</w:t>
            </w:r>
          </w:p>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уровень удовлетворенности населения услугами в сфере государственной регистрации актов гражданского состояния (процент числа опрошенных)</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90</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90</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90</w:t>
            </w:r>
          </w:p>
        </w:tc>
        <w:tc>
          <w:tcPr>
            <w:tcW w:w="113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90</w:t>
            </w:r>
          </w:p>
        </w:tc>
        <w:tc>
          <w:tcPr>
            <w:tcW w:w="99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90</w:t>
            </w:r>
          </w:p>
        </w:tc>
        <w:tc>
          <w:tcPr>
            <w:tcW w:w="1134" w:type="dxa"/>
            <w:gridSpan w:val="3"/>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введен с 2020 года, на 2019 год приведено базовое значение</w:t>
            </w:r>
          </w:p>
        </w:tc>
      </w:tr>
      <w:tr w:rsidR="000A0B10" w:rsidRPr="000A0B10" w:rsidTr="003E79FA">
        <w:tc>
          <w:tcPr>
            <w:tcW w:w="1269" w:type="dxa"/>
            <w:vMerge w:val="restart"/>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lastRenderedPageBreak/>
              <w:t>Задача 3.</w:t>
            </w:r>
          </w:p>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Создание условий для удовлетворения потребностей граждан, органов государственной власти, организаций в Новосибирской области в архивной информации и сохранения для общества и государства документального наследия Новосибирской области</w:t>
            </w:r>
          </w:p>
        </w:tc>
        <w:tc>
          <w:tcPr>
            <w:tcW w:w="2268" w:type="dxa"/>
            <w:gridSpan w:val="2"/>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15:</w:t>
            </w:r>
          </w:p>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процентное соотношение архивных документов, хранящихся с соблюдением установленных нормативных требований в результате выполнения всех направлений деятельности, от общего количества архивных документов, находящихся в Государственном архиве Новосибирской области, в текущем календарном году</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100</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100</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100</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113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1134" w:type="dxa"/>
            <w:gridSpan w:val="3"/>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исключен с 2017 года</w:t>
            </w:r>
          </w:p>
        </w:tc>
      </w:tr>
      <w:tr w:rsidR="000A0B10" w:rsidRPr="000A0B10" w:rsidTr="003E79FA">
        <w:tc>
          <w:tcPr>
            <w:tcW w:w="1269" w:type="dxa"/>
            <w:vMerge/>
          </w:tcPr>
          <w:p w:rsidR="000A0B10" w:rsidRPr="000A0B10" w:rsidRDefault="000A0B10" w:rsidP="000A0B10">
            <w:pPr>
              <w:adjustRightInd/>
              <w:rPr>
                <w:rFonts w:ascii="Times New Roman" w:hAnsi="Times New Roman" w:cs="Times New Roman"/>
                <w:sz w:val="16"/>
                <w:szCs w:val="16"/>
              </w:rPr>
            </w:pPr>
          </w:p>
        </w:tc>
        <w:tc>
          <w:tcPr>
            <w:tcW w:w="2268" w:type="dxa"/>
            <w:gridSpan w:val="2"/>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16:</w:t>
            </w:r>
          </w:p>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количество пользователей архивной информации, содержащейся в документах Государственного архива Новосибирской области, в текущем календарном году</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чел.</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19 700</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20 400</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30 000</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35 000</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113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1134" w:type="dxa"/>
            <w:gridSpan w:val="3"/>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исключен с 2017 года</w:t>
            </w:r>
          </w:p>
        </w:tc>
      </w:tr>
      <w:tr w:rsidR="000A0B10" w:rsidRPr="000A0B10" w:rsidTr="003E79FA">
        <w:tc>
          <w:tcPr>
            <w:tcW w:w="1269" w:type="dxa"/>
            <w:vMerge w:val="restart"/>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Задача 4.</w:t>
            </w:r>
          </w:p>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Создание условий для эффективного функционирования института мировых судей в Новосибирской области</w:t>
            </w:r>
          </w:p>
        </w:tc>
        <w:tc>
          <w:tcPr>
            <w:tcW w:w="2268" w:type="dxa"/>
            <w:gridSpan w:val="2"/>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17:</w:t>
            </w:r>
          </w:p>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доля судебных участков, обеспеченных надлежащими материально-техническими условиями для их функционирования</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82,5</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90,5</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92,5</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93,0</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94,5</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96,0</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96,5</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113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1134" w:type="dxa"/>
            <w:gridSpan w:val="3"/>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исключен с 2020 года</w:t>
            </w:r>
          </w:p>
        </w:tc>
      </w:tr>
      <w:tr w:rsidR="000A0B10" w:rsidRPr="000A0B10" w:rsidTr="003E79FA">
        <w:tc>
          <w:tcPr>
            <w:tcW w:w="1269" w:type="dxa"/>
            <w:vMerge/>
          </w:tcPr>
          <w:p w:rsidR="000A0B10" w:rsidRPr="000A0B10" w:rsidRDefault="000A0B10" w:rsidP="000A0B10">
            <w:pPr>
              <w:adjustRightInd/>
              <w:rPr>
                <w:rFonts w:ascii="Times New Roman" w:hAnsi="Times New Roman" w:cs="Times New Roman"/>
                <w:sz w:val="16"/>
                <w:szCs w:val="16"/>
              </w:rPr>
            </w:pPr>
          </w:p>
        </w:tc>
        <w:tc>
          <w:tcPr>
            <w:tcW w:w="2268" w:type="dxa"/>
            <w:gridSpan w:val="2"/>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18:</w:t>
            </w:r>
          </w:p>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процентное соотношение судебных участков, в которых выполнены работы по созданию системы электронного документооборота "АМИРС", от их общего количества</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100</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100</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113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1134" w:type="dxa"/>
            <w:gridSpan w:val="3"/>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исключен с 2015 года</w:t>
            </w:r>
          </w:p>
        </w:tc>
      </w:tr>
      <w:tr w:rsidR="000A0B10" w:rsidRPr="000A0B10" w:rsidTr="003E79FA">
        <w:tc>
          <w:tcPr>
            <w:tcW w:w="1269" w:type="dxa"/>
            <w:vMerge/>
          </w:tcPr>
          <w:p w:rsidR="000A0B10" w:rsidRPr="000A0B10" w:rsidRDefault="000A0B10" w:rsidP="000A0B10">
            <w:pPr>
              <w:adjustRightInd/>
              <w:rPr>
                <w:rFonts w:ascii="Times New Roman" w:hAnsi="Times New Roman" w:cs="Times New Roman"/>
                <w:sz w:val="16"/>
                <w:szCs w:val="16"/>
              </w:rPr>
            </w:pPr>
          </w:p>
        </w:tc>
        <w:tc>
          <w:tcPr>
            <w:tcW w:w="2268" w:type="dxa"/>
            <w:gridSpan w:val="2"/>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19:</w:t>
            </w:r>
          </w:p>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укомплектованность сотрудников аппарата управления мировых судей по отношению к штатной численности</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100</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100</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100</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100</w:t>
            </w:r>
          </w:p>
        </w:tc>
        <w:tc>
          <w:tcPr>
            <w:tcW w:w="113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95</w:t>
            </w:r>
          </w:p>
        </w:tc>
        <w:tc>
          <w:tcPr>
            <w:tcW w:w="99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95</w:t>
            </w:r>
          </w:p>
        </w:tc>
        <w:tc>
          <w:tcPr>
            <w:tcW w:w="1134" w:type="dxa"/>
            <w:gridSpan w:val="3"/>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введен с 2019 года, на 2018 год приведено базовое значение</w:t>
            </w:r>
          </w:p>
        </w:tc>
      </w:tr>
      <w:tr w:rsidR="000A0B10" w:rsidRPr="000A0B10" w:rsidTr="003E79FA">
        <w:tc>
          <w:tcPr>
            <w:tcW w:w="1269" w:type="dxa"/>
            <w:vMerge/>
          </w:tcPr>
          <w:p w:rsidR="000A0B10" w:rsidRPr="000A0B10" w:rsidRDefault="000A0B10" w:rsidP="000A0B10">
            <w:pPr>
              <w:adjustRightInd/>
              <w:rPr>
                <w:rFonts w:ascii="Times New Roman" w:hAnsi="Times New Roman" w:cs="Times New Roman"/>
                <w:sz w:val="16"/>
                <w:szCs w:val="16"/>
              </w:rPr>
            </w:pPr>
          </w:p>
        </w:tc>
        <w:tc>
          <w:tcPr>
            <w:tcW w:w="2268" w:type="dxa"/>
            <w:gridSpan w:val="2"/>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Целевой индикатор 20:</w:t>
            </w:r>
          </w:p>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 xml:space="preserve">доля судебных участков мировых судей Новосибирской области, соответствующих </w:t>
            </w:r>
            <w:r w:rsidRPr="000A0B10">
              <w:rPr>
                <w:rFonts w:ascii="Times New Roman" w:hAnsi="Times New Roman" w:cs="Times New Roman"/>
                <w:sz w:val="16"/>
                <w:szCs w:val="16"/>
              </w:rPr>
              <w:lastRenderedPageBreak/>
              <w:t>дополнительным требованиям к оборудованию и безопасности</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lastRenderedPageBreak/>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1"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2" w:type="dxa"/>
          </w:tcPr>
          <w:p w:rsidR="000A0B10" w:rsidRPr="000A0B10" w:rsidRDefault="000A0B10" w:rsidP="000A0B10">
            <w:pPr>
              <w:adjustRightInd/>
              <w:rPr>
                <w:rFonts w:ascii="Times New Roman" w:hAnsi="Times New Roman" w:cs="Times New Roman"/>
                <w:sz w:val="16"/>
                <w:szCs w:val="16"/>
              </w:rPr>
            </w:pP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w:t>
            </w:r>
          </w:p>
        </w:tc>
        <w:tc>
          <w:tcPr>
            <w:tcW w:w="992"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73,81</w:t>
            </w:r>
          </w:p>
        </w:tc>
        <w:tc>
          <w:tcPr>
            <w:tcW w:w="993"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75,05</w:t>
            </w:r>
          </w:p>
        </w:tc>
        <w:tc>
          <w:tcPr>
            <w:tcW w:w="850"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77,25</w:t>
            </w:r>
          </w:p>
        </w:tc>
        <w:tc>
          <w:tcPr>
            <w:tcW w:w="113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77,62</w:t>
            </w:r>
          </w:p>
        </w:tc>
        <w:tc>
          <w:tcPr>
            <w:tcW w:w="994" w:type="dxa"/>
          </w:tcPr>
          <w:p w:rsidR="000A0B10" w:rsidRPr="000A0B10" w:rsidRDefault="000A0B10" w:rsidP="000A0B10">
            <w:pPr>
              <w:adjustRightInd/>
              <w:jc w:val="center"/>
              <w:rPr>
                <w:rFonts w:ascii="Times New Roman" w:hAnsi="Times New Roman" w:cs="Times New Roman"/>
                <w:sz w:val="16"/>
                <w:szCs w:val="16"/>
              </w:rPr>
            </w:pPr>
            <w:r w:rsidRPr="000A0B10">
              <w:rPr>
                <w:rFonts w:ascii="Times New Roman" w:hAnsi="Times New Roman" w:cs="Times New Roman"/>
                <w:sz w:val="16"/>
                <w:szCs w:val="16"/>
              </w:rPr>
              <w:t>77,62</w:t>
            </w:r>
          </w:p>
        </w:tc>
        <w:tc>
          <w:tcPr>
            <w:tcW w:w="1134" w:type="dxa"/>
            <w:gridSpan w:val="3"/>
          </w:tcPr>
          <w:p w:rsidR="000A0B10" w:rsidRPr="000A0B10" w:rsidRDefault="000A0B10" w:rsidP="000A0B10">
            <w:pPr>
              <w:adjustRightInd/>
              <w:rPr>
                <w:rFonts w:ascii="Times New Roman" w:hAnsi="Times New Roman" w:cs="Times New Roman"/>
                <w:sz w:val="16"/>
                <w:szCs w:val="16"/>
              </w:rPr>
            </w:pPr>
            <w:r w:rsidRPr="000A0B10">
              <w:rPr>
                <w:rFonts w:ascii="Times New Roman" w:hAnsi="Times New Roman" w:cs="Times New Roman"/>
                <w:sz w:val="16"/>
                <w:szCs w:val="16"/>
              </w:rPr>
              <w:t xml:space="preserve">Целевой индикатор введен с 2020 года, на 2019 год приведено </w:t>
            </w:r>
            <w:r w:rsidRPr="000A0B10">
              <w:rPr>
                <w:rFonts w:ascii="Times New Roman" w:hAnsi="Times New Roman" w:cs="Times New Roman"/>
                <w:sz w:val="16"/>
                <w:szCs w:val="16"/>
              </w:rPr>
              <w:lastRenderedPageBreak/>
              <w:t>базовое значение</w:t>
            </w:r>
          </w:p>
        </w:tc>
      </w:tr>
    </w:tbl>
    <w:p w:rsidR="000A0B10" w:rsidRPr="000A0B10" w:rsidRDefault="000A0B10" w:rsidP="000A0B10">
      <w:pPr>
        <w:widowControl/>
        <w:autoSpaceDE/>
        <w:autoSpaceDN/>
        <w:adjustRightInd/>
        <w:jc w:val="both"/>
        <w:rPr>
          <w:rFonts w:ascii="Times New Roman" w:hAnsi="Times New Roman" w:cs="Times New Roman"/>
          <w:sz w:val="28"/>
          <w:szCs w:val="28"/>
          <w:lang w:eastAsia="en-US"/>
        </w:rPr>
      </w:pPr>
    </w:p>
    <w:p w:rsidR="000A0B10" w:rsidRPr="000A0B10" w:rsidRDefault="000A0B10" w:rsidP="000A0B10">
      <w:pPr>
        <w:widowControl/>
        <w:autoSpaceDE/>
        <w:autoSpaceDN/>
        <w:adjustRightInd/>
        <w:jc w:val="both"/>
        <w:rPr>
          <w:rFonts w:ascii="Times New Roman" w:hAnsi="Times New Roman" w:cs="Times New Roman"/>
          <w:sz w:val="28"/>
          <w:szCs w:val="28"/>
          <w:lang w:eastAsia="en-US"/>
        </w:rPr>
      </w:pPr>
    </w:p>
    <w:p w:rsidR="000A0B10" w:rsidRPr="000A0B10" w:rsidRDefault="000A0B10" w:rsidP="000A0B10">
      <w:pPr>
        <w:widowControl/>
        <w:autoSpaceDE/>
        <w:autoSpaceDN/>
        <w:adjustRightInd/>
        <w:jc w:val="center"/>
        <w:rPr>
          <w:rFonts w:ascii="Times New Roman" w:hAnsi="Times New Roman" w:cs="Times New Roman"/>
          <w:sz w:val="28"/>
          <w:szCs w:val="28"/>
          <w:lang w:eastAsia="en-US"/>
        </w:rPr>
      </w:pPr>
      <w:r w:rsidRPr="000A0B10">
        <w:rPr>
          <w:rFonts w:ascii="Times New Roman" w:hAnsi="Times New Roman" w:cs="Times New Roman"/>
          <w:sz w:val="28"/>
          <w:szCs w:val="28"/>
          <w:lang w:eastAsia="en-US"/>
        </w:rPr>
        <w:t>_________</w:t>
      </w:r>
    </w:p>
    <w:p w:rsidR="00CE6514" w:rsidRDefault="00CE6514" w:rsidP="000A0B10">
      <w:pPr>
        <w:contextualSpacing/>
        <w:jc w:val="both"/>
        <w:rPr>
          <w:sz w:val="28"/>
          <w:szCs w:val="28"/>
        </w:rPr>
      </w:pPr>
    </w:p>
    <w:p w:rsidR="000A0B10" w:rsidRDefault="000A0B10" w:rsidP="000A0B10">
      <w:pPr>
        <w:contextualSpacing/>
        <w:jc w:val="both"/>
        <w:rPr>
          <w:sz w:val="28"/>
          <w:szCs w:val="28"/>
        </w:rPr>
      </w:pPr>
    </w:p>
    <w:p w:rsidR="000A0B10" w:rsidRDefault="000A0B10" w:rsidP="000A0B10">
      <w:pPr>
        <w:contextualSpacing/>
        <w:jc w:val="both"/>
        <w:rPr>
          <w:sz w:val="28"/>
          <w:szCs w:val="28"/>
        </w:rPr>
      </w:pPr>
    </w:p>
    <w:p w:rsidR="000A0B10" w:rsidRDefault="000A0B10" w:rsidP="000A0B10">
      <w:pPr>
        <w:contextualSpacing/>
        <w:jc w:val="both"/>
        <w:rPr>
          <w:sz w:val="28"/>
          <w:szCs w:val="28"/>
        </w:rPr>
      </w:pPr>
    </w:p>
    <w:p w:rsidR="000A0B10" w:rsidRDefault="000A0B10" w:rsidP="000A0B10">
      <w:pPr>
        <w:contextualSpacing/>
        <w:jc w:val="both"/>
        <w:rPr>
          <w:sz w:val="28"/>
          <w:szCs w:val="28"/>
        </w:rPr>
      </w:pPr>
    </w:p>
    <w:p w:rsidR="000A0B10" w:rsidRDefault="000A0B10" w:rsidP="000A0B10">
      <w:pPr>
        <w:contextualSpacing/>
        <w:jc w:val="both"/>
        <w:rPr>
          <w:sz w:val="28"/>
          <w:szCs w:val="28"/>
        </w:rPr>
      </w:pPr>
    </w:p>
    <w:p w:rsidR="000A0B10" w:rsidRDefault="000A0B10" w:rsidP="000A0B10">
      <w:pPr>
        <w:contextualSpacing/>
        <w:jc w:val="both"/>
        <w:rPr>
          <w:sz w:val="28"/>
          <w:szCs w:val="28"/>
        </w:rPr>
      </w:pPr>
    </w:p>
    <w:p w:rsidR="000A0B10" w:rsidRDefault="000A0B10" w:rsidP="000A0B10">
      <w:pPr>
        <w:contextualSpacing/>
        <w:jc w:val="both"/>
        <w:rPr>
          <w:sz w:val="28"/>
          <w:szCs w:val="28"/>
        </w:rPr>
      </w:pPr>
    </w:p>
    <w:p w:rsidR="000A0B10" w:rsidRDefault="000A0B10" w:rsidP="000A0B10">
      <w:pPr>
        <w:contextualSpacing/>
        <w:jc w:val="both"/>
        <w:rPr>
          <w:sz w:val="28"/>
          <w:szCs w:val="28"/>
        </w:rPr>
      </w:pPr>
    </w:p>
    <w:p w:rsidR="000A0B10" w:rsidRDefault="000A0B10" w:rsidP="000A0B10">
      <w:pPr>
        <w:contextualSpacing/>
        <w:jc w:val="both"/>
        <w:rPr>
          <w:sz w:val="28"/>
          <w:szCs w:val="28"/>
        </w:rPr>
      </w:pPr>
    </w:p>
    <w:p w:rsidR="000A0B10" w:rsidRDefault="000A0B10" w:rsidP="000A0B10">
      <w:pPr>
        <w:contextualSpacing/>
        <w:jc w:val="both"/>
        <w:rPr>
          <w:sz w:val="28"/>
          <w:szCs w:val="28"/>
        </w:rPr>
      </w:pPr>
    </w:p>
    <w:p w:rsidR="000A0B10" w:rsidRDefault="000A0B10" w:rsidP="000A0B10">
      <w:pPr>
        <w:contextualSpacing/>
        <w:jc w:val="both"/>
        <w:rPr>
          <w:sz w:val="28"/>
          <w:szCs w:val="28"/>
        </w:rPr>
      </w:pPr>
    </w:p>
    <w:p w:rsidR="000A0B10" w:rsidRDefault="000A0B10" w:rsidP="000A0B10">
      <w:pPr>
        <w:contextualSpacing/>
        <w:jc w:val="both"/>
        <w:rPr>
          <w:sz w:val="28"/>
          <w:szCs w:val="28"/>
        </w:rPr>
      </w:pPr>
    </w:p>
    <w:p w:rsidR="000A0B10" w:rsidRDefault="000A0B10" w:rsidP="000A0B10">
      <w:pPr>
        <w:contextualSpacing/>
        <w:jc w:val="both"/>
        <w:rPr>
          <w:sz w:val="28"/>
          <w:szCs w:val="28"/>
        </w:rPr>
      </w:pPr>
    </w:p>
    <w:p w:rsidR="000A0B10" w:rsidRDefault="000A0B10" w:rsidP="000A0B10">
      <w:pPr>
        <w:contextualSpacing/>
        <w:jc w:val="both"/>
        <w:rPr>
          <w:sz w:val="28"/>
          <w:szCs w:val="28"/>
        </w:rPr>
      </w:pPr>
    </w:p>
    <w:p w:rsidR="000A0B10" w:rsidRDefault="000A0B10" w:rsidP="000A0B10">
      <w:pPr>
        <w:contextualSpacing/>
        <w:jc w:val="both"/>
        <w:rPr>
          <w:sz w:val="28"/>
          <w:szCs w:val="28"/>
        </w:rPr>
      </w:pPr>
    </w:p>
    <w:p w:rsidR="000A0B10" w:rsidRDefault="000A0B10" w:rsidP="000A0B10">
      <w:pPr>
        <w:contextualSpacing/>
        <w:jc w:val="both"/>
        <w:rPr>
          <w:sz w:val="28"/>
          <w:szCs w:val="28"/>
        </w:rPr>
      </w:pPr>
    </w:p>
    <w:p w:rsidR="000A0B10" w:rsidRDefault="000A0B10" w:rsidP="000A0B10">
      <w:pPr>
        <w:contextualSpacing/>
        <w:jc w:val="both"/>
        <w:rPr>
          <w:sz w:val="28"/>
          <w:szCs w:val="28"/>
        </w:rPr>
      </w:pPr>
    </w:p>
    <w:p w:rsidR="000A0B10" w:rsidRDefault="000A0B10" w:rsidP="000A0B10">
      <w:pPr>
        <w:contextualSpacing/>
        <w:jc w:val="both"/>
        <w:rPr>
          <w:sz w:val="28"/>
          <w:szCs w:val="28"/>
        </w:rPr>
      </w:pPr>
    </w:p>
    <w:p w:rsidR="000A0B10" w:rsidRDefault="000A0B10" w:rsidP="000A0B10">
      <w:pPr>
        <w:contextualSpacing/>
        <w:jc w:val="both"/>
        <w:rPr>
          <w:sz w:val="28"/>
          <w:szCs w:val="28"/>
        </w:rPr>
      </w:pPr>
    </w:p>
    <w:p w:rsidR="000A0B10" w:rsidRDefault="000A0B10" w:rsidP="000A0B10">
      <w:pPr>
        <w:contextualSpacing/>
        <w:jc w:val="both"/>
        <w:rPr>
          <w:sz w:val="28"/>
          <w:szCs w:val="28"/>
        </w:rPr>
      </w:pPr>
    </w:p>
    <w:p w:rsidR="000A0B10" w:rsidRDefault="000A0B10" w:rsidP="000A0B10">
      <w:pPr>
        <w:contextualSpacing/>
        <w:jc w:val="both"/>
        <w:rPr>
          <w:sz w:val="28"/>
          <w:szCs w:val="28"/>
        </w:rPr>
      </w:pPr>
    </w:p>
    <w:p w:rsidR="000A0B10" w:rsidRDefault="000A0B10" w:rsidP="000A0B10">
      <w:pPr>
        <w:contextualSpacing/>
        <w:jc w:val="both"/>
        <w:rPr>
          <w:sz w:val="28"/>
          <w:szCs w:val="28"/>
        </w:rPr>
      </w:pPr>
    </w:p>
    <w:p w:rsidR="000A0B10" w:rsidRDefault="000A0B10" w:rsidP="000A0B10">
      <w:pPr>
        <w:contextualSpacing/>
        <w:jc w:val="both"/>
        <w:rPr>
          <w:sz w:val="28"/>
          <w:szCs w:val="28"/>
        </w:rPr>
      </w:pPr>
    </w:p>
    <w:p w:rsidR="000A0B10" w:rsidRDefault="000A0B10" w:rsidP="000A0B10">
      <w:pPr>
        <w:contextualSpacing/>
        <w:jc w:val="both"/>
        <w:rPr>
          <w:sz w:val="28"/>
          <w:szCs w:val="28"/>
        </w:rPr>
      </w:pPr>
    </w:p>
    <w:p w:rsidR="000A0B10" w:rsidRPr="000A0B10" w:rsidRDefault="000A0B10" w:rsidP="000A0B10">
      <w:pPr>
        <w:widowControl/>
        <w:autoSpaceDE/>
        <w:autoSpaceDN/>
        <w:adjustRightInd/>
        <w:ind w:left="10490"/>
        <w:jc w:val="center"/>
        <w:rPr>
          <w:rFonts w:ascii="Times New Roman" w:hAnsi="Times New Roman" w:cs="Times New Roman"/>
          <w:sz w:val="28"/>
          <w:szCs w:val="28"/>
        </w:rPr>
      </w:pPr>
      <w:r w:rsidRPr="000A0B10">
        <w:rPr>
          <w:rFonts w:ascii="Times New Roman" w:hAnsi="Times New Roman" w:cs="Times New Roman"/>
          <w:sz w:val="28"/>
          <w:szCs w:val="28"/>
        </w:rPr>
        <w:lastRenderedPageBreak/>
        <w:t>ПРИЛОЖЕНИЕ № 2</w:t>
      </w:r>
    </w:p>
    <w:p w:rsidR="000A0B10" w:rsidRPr="000A0B10" w:rsidRDefault="000A0B10" w:rsidP="000A0B10">
      <w:pPr>
        <w:widowControl/>
        <w:autoSpaceDE/>
        <w:autoSpaceDN/>
        <w:adjustRightInd/>
        <w:ind w:left="10490"/>
        <w:jc w:val="center"/>
        <w:rPr>
          <w:rFonts w:ascii="Times New Roman" w:hAnsi="Times New Roman" w:cs="Times New Roman"/>
          <w:sz w:val="28"/>
          <w:szCs w:val="28"/>
        </w:rPr>
      </w:pPr>
      <w:r w:rsidRPr="000A0B10">
        <w:rPr>
          <w:rFonts w:ascii="Times New Roman" w:hAnsi="Times New Roman" w:cs="Times New Roman"/>
          <w:sz w:val="28"/>
          <w:szCs w:val="28"/>
        </w:rPr>
        <w:t>к постановлению Правительства</w:t>
      </w:r>
    </w:p>
    <w:p w:rsidR="000A0B10" w:rsidRPr="000A0B10" w:rsidRDefault="000A0B10" w:rsidP="000A0B10">
      <w:pPr>
        <w:widowControl/>
        <w:autoSpaceDE/>
        <w:autoSpaceDN/>
        <w:adjustRightInd/>
        <w:ind w:left="10490"/>
        <w:jc w:val="center"/>
        <w:rPr>
          <w:rFonts w:ascii="Times New Roman" w:hAnsi="Times New Roman" w:cs="Times New Roman"/>
          <w:sz w:val="28"/>
          <w:szCs w:val="28"/>
        </w:rPr>
      </w:pPr>
      <w:r w:rsidRPr="000A0B10">
        <w:rPr>
          <w:rFonts w:ascii="Times New Roman" w:hAnsi="Times New Roman" w:cs="Times New Roman"/>
          <w:sz w:val="28"/>
          <w:szCs w:val="28"/>
        </w:rPr>
        <w:t>Новосибирской области</w:t>
      </w:r>
    </w:p>
    <w:p w:rsidR="000A0B10" w:rsidRPr="000A0B10" w:rsidRDefault="000A0B10" w:rsidP="000A0B10">
      <w:pPr>
        <w:widowControl/>
        <w:autoSpaceDE/>
        <w:autoSpaceDN/>
        <w:adjustRightInd/>
        <w:ind w:left="10490"/>
        <w:jc w:val="center"/>
        <w:rPr>
          <w:rFonts w:ascii="Times New Roman" w:hAnsi="Times New Roman" w:cs="Times New Roman"/>
          <w:sz w:val="28"/>
          <w:szCs w:val="28"/>
        </w:rPr>
      </w:pPr>
    </w:p>
    <w:p w:rsidR="000A0B10" w:rsidRPr="000A0B10" w:rsidRDefault="000A0B10" w:rsidP="000A0B10">
      <w:pPr>
        <w:widowControl/>
        <w:autoSpaceDE/>
        <w:autoSpaceDN/>
        <w:adjustRightInd/>
        <w:ind w:left="10490"/>
        <w:jc w:val="center"/>
        <w:rPr>
          <w:rFonts w:ascii="Times New Roman" w:hAnsi="Times New Roman" w:cs="Times New Roman"/>
          <w:sz w:val="28"/>
          <w:szCs w:val="28"/>
        </w:rPr>
      </w:pPr>
    </w:p>
    <w:p w:rsidR="000A0B10" w:rsidRPr="000A0B10" w:rsidRDefault="000A0B10" w:rsidP="000A0B10">
      <w:pPr>
        <w:widowControl/>
        <w:autoSpaceDE/>
        <w:autoSpaceDN/>
        <w:adjustRightInd/>
        <w:ind w:left="10490"/>
        <w:jc w:val="center"/>
        <w:rPr>
          <w:rFonts w:ascii="Times New Roman" w:hAnsi="Times New Roman" w:cs="Times New Roman"/>
          <w:sz w:val="28"/>
          <w:szCs w:val="28"/>
        </w:rPr>
      </w:pPr>
    </w:p>
    <w:p w:rsidR="000A0B10" w:rsidRPr="000A0B10" w:rsidRDefault="000A0B10" w:rsidP="000A0B10">
      <w:pPr>
        <w:widowControl/>
        <w:autoSpaceDE/>
        <w:autoSpaceDN/>
        <w:adjustRightInd/>
        <w:ind w:left="10490"/>
        <w:jc w:val="center"/>
        <w:rPr>
          <w:rFonts w:ascii="Times New Roman" w:hAnsi="Times New Roman" w:cs="Times New Roman"/>
          <w:sz w:val="28"/>
          <w:szCs w:val="28"/>
        </w:rPr>
      </w:pPr>
      <w:r w:rsidRPr="000A0B10">
        <w:rPr>
          <w:rFonts w:ascii="Times New Roman" w:hAnsi="Times New Roman" w:cs="Times New Roman"/>
          <w:sz w:val="28"/>
          <w:szCs w:val="28"/>
        </w:rPr>
        <w:t>«ПРИЛОЖЕНИЕ № 2.1</w:t>
      </w:r>
    </w:p>
    <w:p w:rsidR="000A0B10" w:rsidRPr="000A0B10" w:rsidRDefault="000A0B10" w:rsidP="000A0B10">
      <w:pPr>
        <w:widowControl/>
        <w:autoSpaceDE/>
        <w:autoSpaceDN/>
        <w:adjustRightInd/>
        <w:ind w:left="10490"/>
        <w:jc w:val="center"/>
        <w:rPr>
          <w:rFonts w:ascii="Times New Roman" w:hAnsi="Times New Roman" w:cs="Times New Roman"/>
          <w:sz w:val="28"/>
          <w:szCs w:val="28"/>
        </w:rPr>
      </w:pPr>
      <w:r w:rsidRPr="000A0B10">
        <w:rPr>
          <w:rFonts w:ascii="Times New Roman" w:hAnsi="Times New Roman" w:cs="Times New Roman"/>
          <w:sz w:val="28"/>
          <w:szCs w:val="28"/>
        </w:rPr>
        <w:t>к государственной программе Новосибирской области «Юстиция»</w:t>
      </w:r>
    </w:p>
    <w:p w:rsidR="000A0B10" w:rsidRPr="000A0B10" w:rsidRDefault="000A0B10" w:rsidP="000A0B10">
      <w:pPr>
        <w:widowControl/>
        <w:autoSpaceDE/>
        <w:autoSpaceDN/>
        <w:adjustRightInd/>
        <w:ind w:left="10490"/>
        <w:jc w:val="center"/>
        <w:rPr>
          <w:rFonts w:ascii="Times New Roman" w:hAnsi="Times New Roman" w:cs="Times New Roman"/>
          <w:sz w:val="28"/>
          <w:szCs w:val="28"/>
        </w:rPr>
      </w:pPr>
    </w:p>
    <w:p w:rsidR="000A0B10" w:rsidRPr="000A0B10" w:rsidRDefault="000A0B10" w:rsidP="000A0B10">
      <w:pPr>
        <w:widowControl/>
        <w:autoSpaceDE/>
        <w:autoSpaceDN/>
        <w:adjustRightInd/>
        <w:ind w:left="10490"/>
        <w:jc w:val="center"/>
        <w:rPr>
          <w:rFonts w:ascii="Times New Roman" w:hAnsi="Times New Roman" w:cs="Times New Roman"/>
          <w:sz w:val="28"/>
          <w:szCs w:val="28"/>
        </w:rPr>
      </w:pPr>
    </w:p>
    <w:p w:rsidR="000A0B10" w:rsidRPr="000A0B10" w:rsidRDefault="000A0B10" w:rsidP="000A0B10">
      <w:pPr>
        <w:widowControl/>
        <w:autoSpaceDE/>
        <w:autoSpaceDN/>
        <w:adjustRightInd/>
        <w:jc w:val="center"/>
        <w:rPr>
          <w:rFonts w:ascii="Times New Roman" w:hAnsi="Times New Roman" w:cs="Times New Roman"/>
          <w:b/>
          <w:sz w:val="28"/>
          <w:szCs w:val="28"/>
          <w:lang w:eastAsia="en-US"/>
        </w:rPr>
      </w:pPr>
      <w:r w:rsidRPr="000A0B10">
        <w:rPr>
          <w:rFonts w:ascii="Times New Roman" w:hAnsi="Times New Roman" w:cs="Times New Roman"/>
          <w:b/>
          <w:sz w:val="28"/>
          <w:szCs w:val="28"/>
          <w:lang w:eastAsia="en-US"/>
        </w:rPr>
        <w:t>ОСНОВНЫЕ МЕРОПРИЯТИЯ</w:t>
      </w:r>
    </w:p>
    <w:p w:rsidR="000A0B10" w:rsidRPr="000A0B10" w:rsidRDefault="000A0B10" w:rsidP="000A0B10">
      <w:pPr>
        <w:widowControl/>
        <w:autoSpaceDE/>
        <w:autoSpaceDN/>
        <w:adjustRightInd/>
        <w:jc w:val="center"/>
        <w:rPr>
          <w:rFonts w:ascii="Times New Roman" w:hAnsi="Times New Roman" w:cs="Times New Roman"/>
          <w:b/>
          <w:sz w:val="28"/>
          <w:szCs w:val="28"/>
          <w:lang w:eastAsia="en-US"/>
        </w:rPr>
      </w:pPr>
      <w:r w:rsidRPr="000A0B10">
        <w:rPr>
          <w:rFonts w:ascii="Times New Roman" w:hAnsi="Times New Roman" w:cs="Times New Roman"/>
          <w:b/>
          <w:sz w:val="28"/>
          <w:szCs w:val="28"/>
          <w:lang w:eastAsia="en-US"/>
        </w:rPr>
        <w:t>государственной программы Новосибирской области «Юстиция»</w:t>
      </w:r>
    </w:p>
    <w:p w:rsidR="000A0B10" w:rsidRPr="000A0B10" w:rsidRDefault="000A0B10" w:rsidP="000A0B10">
      <w:pPr>
        <w:widowControl/>
        <w:autoSpaceDE/>
        <w:autoSpaceDN/>
        <w:adjustRightInd/>
        <w:jc w:val="center"/>
        <w:rPr>
          <w:rFonts w:ascii="Times New Roman" w:hAnsi="Times New Roman" w:cs="Times New Roman"/>
          <w:b/>
          <w:sz w:val="28"/>
          <w:szCs w:val="28"/>
        </w:rPr>
      </w:pPr>
    </w:p>
    <w:p w:rsidR="000A0B10" w:rsidRPr="000A0B10" w:rsidRDefault="000A0B10" w:rsidP="000A0B10">
      <w:pPr>
        <w:widowControl/>
        <w:autoSpaceDE/>
        <w:autoSpaceDN/>
        <w:adjustRightInd/>
        <w:jc w:val="center"/>
        <w:rPr>
          <w:rFonts w:ascii="Times New Roman" w:hAnsi="Times New Roman" w:cs="Times New Roman"/>
          <w:b/>
          <w:sz w:val="28"/>
          <w:szCs w:val="28"/>
        </w:rPr>
      </w:pPr>
    </w:p>
    <w:tbl>
      <w:tblPr>
        <w:tblW w:w="16021" w:type="dxa"/>
        <w:jc w:val="center"/>
        <w:tblLayout w:type="fixed"/>
        <w:tblLook w:val="04A0" w:firstRow="1" w:lastRow="0" w:firstColumn="1" w:lastColumn="0" w:noHBand="0" w:noVBand="1"/>
      </w:tblPr>
      <w:tblGrid>
        <w:gridCol w:w="2033"/>
        <w:gridCol w:w="1127"/>
        <w:gridCol w:w="826"/>
        <w:gridCol w:w="708"/>
        <w:gridCol w:w="709"/>
        <w:gridCol w:w="709"/>
        <w:gridCol w:w="1276"/>
        <w:gridCol w:w="1134"/>
        <w:gridCol w:w="1134"/>
        <w:gridCol w:w="1417"/>
        <w:gridCol w:w="1694"/>
        <w:gridCol w:w="1357"/>
        <w:gridCol w:w="1897"/>
      </w:tblGrid>
      <w:tr w:rsidR="000A0B10" w:rsidRPr="000A0B10" w:rsidTr="003E79FA">
        <w:trPr>
          <w:trHeight w:val="776"/>
          <w:jc w:val="center"/>
        </w:trPr>
        <w:tc>
          <w:tcPr>
            <w:tcW w:w="2033" w:type="dxa"/>
            <w:vMerge w:val="restart"/>
            <w:tcBorders>
              <w:top w:val="single" w:sz="4" w:space="0" w:color="auto"/>
              <w:left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Наименование мероприятия</w:t>
            </w:r>
          </w:p>
        </w:tc>
        <w:tc>
          <w:tcPr>
            <w:tcW w:w="10734" w:type="dxa"/>
            <w:gridSpan w:val="10"/>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Ресурсное обеспечение</w:t>
            </w:r>
          </w:p>
        </w:tc>
        <w:tc>
          <w:tcPr>
            <w:tcW w:w="1357" w:type="dxa"/>
            <w:vMerge w:val="restart"/>
            <w:tcBorders>
              <w:top w:val="single" w:sz="4" w:space="0" w:color="auto"/>
              <w:left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ГРБС (ответствен-ный исполнитель)</w:t>
            </w:r>
          </w:p>
        </w:tc>
        <w:tc>
          <w:tcPr>
            <w:tcW w:w="1897" w:type="dxa"/>
            <w:vMerge w:val="restart"/>
            <w:tcBorders>
              <w:top w:val="single" w:sz="4" w:space="0" w:color="auto"/>
              <w:left w:val="nil"/>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Ожидаемый результат (краткое описание)</w:t>
            </w:r>
          </w:p>
        </w:tc>
      </w:tr>
      <w:tr w:rsidR="000A0B10" w:rsidRPr="000A0B10" w:rsidTr="003E79FA">
        <w:trPr>
          <w:trHeight w:val="776"/>
          <w:jc w:val="center"/>
        </w:trPr>
        <w:tc>
          <w:tcPr>
            <w:tcW w:w="2033" w:type="dxa"/>
            <w:vMerge/>
            <w:tcBorders>
              <w:left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p>
        </w:tc>
        <w:tc>
          <w:tcPr>
            <w:tcW w:w="112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источники</w:t>
            </w:r>
          </w:p>
        </w:tc>
        <w:tc>
          <w:tcPr>
            <w:tcW w:w="2952" w:type="dxa"/>
            <w:gridSpan w:val="4"/>
            <w:tcBorders>
              <w:top w:val="single" w:sz="4" w:space="0" w:color="auto"/>
              <w:left w:val="single" w:sz="4" w:space="0" w:color="auto"/>
              <w:bottom w:val="single" w:sz="4" w:space="0" w:color="000000"/>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rPr>
              <w:t>код бюджетной классификации</w:t>
            </w:r>
          </w:p>
        </w:tc>
        <w:tc>
          <w:tcPr>
            <w:tcW w:w="6655" w:type="dxa"/>
            <w:gridSpan w:val="5"/>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ab/>
              <w:t>по годам реализации, тыс. руб.</w:t>
            </w:r>
            <w:r w:rsidRPr="000A0B10">
              <w:rPr>
                <w:rFonts w:ascii="Times New Roman" w:hAnsi="Times New Roman" w:cs="Times New Roman"/>
                <w:color w:val="000000"/>
              </w:rPr>
              <w:tab/>
            </w:r>
          </w:p>
        </w:tc>
        <w:tc>
          <w:tcPr>
            <w:tcW w:w="1357" w:type="dxa"/>
            <w:vMerge/>
            <w:tcBorders>
              <w:left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p>
        </w:tc>
        <w:tc>
          <w:tcPr>
            <w:tcW w:w="1897" w:type="dxa"/>
            <w:vMerge/>
            <w:tcBorders>
              <w:left w:val="nil"/>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p>
        </w:tc>
      </w:tr>
      <w:tr w:rsidR="000A0B10" w:rsidRPr="000A0B10" w:rsidTr="003E79FA">
        <w:trPr>
          <w:trHeight w:val="300"/>
          <w:jc w:val="center"/>
        </w:trPr>
        <w:tc>
          <w:tcPr>
            <w:tcW w:w="2033" w:type="dxa"/>
            <w:vMerge/>
            <w:tcBorders>
              <w:left w:val="single" w:sz="4" w:space="0" w:color="auto"/>
              <w:bottom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vMerge/>
            <w:tcBorders>
              <w:top w:val="single" w:sz="4" w:space="0" w:color="auto"/>
              <w:left w:val="single" w:sz="4" w:space="0" w:color="auto"/>
              <w:bottom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826"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ГРБС</w:t>
            </w:r>
          </w:p>
        </w:tc>
        <w:tc>
          <w:tcPr>
            <w:tcW w:w="708"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ГП</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пГП</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ОМ</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lang w:val="en-US"/>
              </w:rPr>
              <w:t>2019</w:t>
            </w:r>
          </w:p>
        </w:tc>
        <w:tc>
          <w:tcPr>
            <w:tcW w:w="1134" w:type="dxa"/>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20</w:t>
            </w:r>
            <w:r w:rsidRPr="000A0B10">
              <w:rPr>
                <w:rFonts w:ascii="Times New Roman" w:hAnsi="Times New Roman" w:cs="Times New Roman"/>
                <w:color w:val="000000"/>
                <w:lang w:val="en-US"/>
              </w:rPr>
              <w:t>20</w:t>
            </w:r>
          </w:p>
        </w:tc>
        <w:tc>
          <w:tcPr>
            <w:tcW w:w="1134"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202</w:t>
            </w:r>
            <w:r w:rsidRPr="000A0B10">
              <w:rPr>
                <w:rFonts w:ascii="Times New Roman" w:hAnsi="Times New Roman" w:cs="Times New Roman"/>
                <w:color w:val="000000"/>
                <w:lang w:val="en-US"/>
              </w:rPr>
              <w:t>1</w:t>
            </w:r>
          </w:p>
        </w:tc>
        <w:tc>
          <w:tcPr>
            <w:tcW w:w="141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202</w:t>
            </w:r>
            <w:r w:rsidRPr="000A0B10">
              <w:rPr>
                <w:rFonts w:ascii="Times New Roman" w:hAnsi="Times New Roman" w:cs="Times New Roman"/>
                <w:color w:val="000000"/>
                <w:lang w:val="en-US"/>
              </w:rPr>
              <w:t>2</w:t>
            </w:r>
          </w:p>
        </w:tc>
        <w:tc>
          <w:tcPr>
            <w:tcW w:w="1694" w:type="dxa"/>
            <w:tcBorders>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lang w:val="en-US"/>
              </w:rPr>
              <w:t>2023</w:t>
            </w:r>
          </w:p>
          <w:p w:rsidR="000A0B10" w:rsidRPr="000A0B10" w:rsidRDefault="000A0B10" w:rsidP="000A0B10">
            <w:pPr>
              <w:widowControl/>
              <w:autoSpaceDE/>
              <w:autoSpaceDN/>
              <w:adjustRightInd/>
              <w:ind w:left="-57" w:right="-57"/>
              <w:jc w:val="center"/>
              <w:rPr>
                <w:rFonts w:ascii="Times New Roman" w:hAnsi="Times New Roman" w:cs="Times New Roman"/>
                <w:color w:val="000000"/>
              </w:rPr>
            </w:pPr>
          </w:p>
        </w:tc>
        <w:tc>
          <w:tcPr>
            <w:tcW w:w="1357" w:type="dxa"/>
            <w:tcBorders>
              <w:left w:val="single" w:sz="4" w:space="0" w:color="auto"/>
              <w:bottom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tcBorders>
              <w:left w:val="nil"/>
              <w:bottom w:val="nil"/>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300"/>
          <w:jc w:val="center"/>
        </w:trPr>
        <w:tc>
          <w:tcPr>
            <w:tcW w:w="2033" w:type="dxa"/>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1</w:t>
            </w:r>
          </w:p>
        </w:tc>
        <w:tc>
          <w:tcPr>
            <w:tcW w:w="1127" w:type="dxa"/>
            <w:tcBorders>
              <w:top w:val="nil"/>
              <w:left w:val="nil"/>
              <w:bottom w:val="single" w:sz="4" w:space="0" w:color="auto"/>
              <w:right w:val="nil"/>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2</w:t>
            </w:r>
          </w:p>
        </w:tc>
        <w:tc>
          <w:tcPr>
            <w:tcW w:w="826" w:type="dxa"/>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3</w:t>
            </w:r>
          </w:p>
        </w:tc>
        <w:tc>
          <w:tcPr>
            <w:tcW w:w="708"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4</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5</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6</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lang w:val="en-US"/>
              </w:rPr>
              <w:t>7</w:t>
            </w:r>
          </w:p>
        </w:tc>
        <w:tc>
          <w:tcPr>
            <w:tcW w:w="1134" w:type="dxa"/>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lang w:val="en-US"/>
              </w:rPr>
              <w:t>8</w:t>
            </w:r>
          </w:p>
        </w:tc>
        <w:tc>
          <w:tcPr>
            <w:tcW w:w="1134"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lang w:val="en-US"/>
              </w:rPr>
              <w:t>9</w:t>
            </w:r>
          </w:p>
        </w:tc>
        <w:tc>
          <w:tcPr>
            <w:tcW w:w="141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rPr>
              <w:t>1</w:t>
            </w:r>
            <w:r w:rsidRPr="000A0B10">
              <w:rPr>
                <w:rFonts w:ascii="Times New Roman" w:hAnsi="Times New Roman" w:cs="Times New Roman"/>
                <w:color w:val="000000"/>
                <w:lang w:val="en-US"/>
              </w:rPr>
              <w:t>0</w:t>
            </w:r>
          </w:p>
        </w:tc>
        <w:tc>
          <w:tcPr>
            <w:tcW w:w="1694"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lang w:val="en-US"/>
              </w:rPr>
              <w:t>11</w:t>
            </w:r>
          </w:p>
        </w:tc>
        <w:tc>
          <w:tcPr>
            <w:tcW w:w="1357"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12</w:t>
            </w:r>
          </w:p>
        </w:tc>
        <w:tc>
          <w:tcPr>
            <w:tcW w:w="1897"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rPr>
              <w:t>13</w:t>
            </w:r>
          </w:p>
        </w:tc>
      </w:tr>
      <w:tr w:rsidR="000A0B10" w:rsidRPr="000A0B10" w:rsidTr="003E79FA">
        <w:trPr>
          <w:trHeight w:val="518"/>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p>
        </w:tc>
        <w:tc>
          <w:tcPr>
            <w:tcW w:w="1127"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p>
        </w:tc>
        <w:tc>
          <w:tcPr>
            <w:tcW w:w="12861" w:type="dxa"/>
            <w:gridSpan w:val="11"/>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13"/>
              <w:jc w:val="center"/>
              <w:rPr>
                <w:rFonts w:ascii="Times New Roman" w:hAnsi="Times New Roman" w:cs="Times New Roman"/>
                <w:color w:val="000000"/>
              </w:rPr>
            </w:pPr>
            <w:r w:rsidRPr="000A0B10">
              <w:rPr>
                <w:rFonts w:ascii="Times New Roman" w:hAnsi="Times New Roman" w:cs="Times New Roman"/>
                <w:color w:val="000000"/>
              </w:rPr>
              <w:t>Цель 1. Создание правовых, информационных и материально-технических условий для реализации прав граждан и осуществления государственных функций в юридической сфере.</w:t>
            </w:r>
          </w:p>
        </w:tc>
      </w:tr>
      <w:tr w:rsidR="000A0B10" w:rsidRPr="000A0B10" w:rsidTr="003E79FA">
        <w:trPr>
          <w:trHeight w:val="578"/>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p>
        </w:tc>
        <w:tc>
          <w:tcPr>
            <w:tcW w:w="1127"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p>
        </w:tc>
        <w:tc>
          <w:tcPr>
            <w:tcW w:w="12861" w:type="dxa"/>
            <w:gridSpan w:val="11"/>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Задача 1.1. Повышение уровня защиты публичных интересов, реализации прав и свобод граждан в сфере юстиции на территории Новосибирской области</w:t>
            </w:r>
          </w:p>
        </w:tc>
      </w:tr>
      <w:tr w:rsidR="000A0B10" w:rsidRPr="000A0B10" w:rsidTr="003E79FA">
        <w:trPr>
          <w:trHeight w:val="1157"/>
          <w:jc w:val="center"/>
        </w:trPr>
        <w:tc>
          <w:tcPr>
            <w:tcW w:w="2033" w:type="dxa"/>
            <w:vMerge w:val="restart"/>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xml:space="preserve">1.1.1. Проведение мероприятий министерством юстиции Новосибирской области в рамках </w:t>
            </w:r>
            <w:r w:rsidRPr="000A0B10">
              <w:rPr>
                <w:rFonts w:ascii="Times New Roman" w:hAnsi="Times New Roman" w:cs="Times New Roman"/>
                <w:color w:val="000000"/>
              </w:rPr>
              <w:lastRenderedPageBreak/>
              <w:t>реализации своих полномочий</w:t>
            </w:r>
          </w:p>
        </w:tc>
        <w:tc>
          <w:tcPr>
            <w:tcW w:w="1127" w:type="dxa"/>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lastRenderedPageBreak/>
              <w:t>областной бюджет</w:t>
            </w:r>
          </w:p>
        </w:tc>
        <w:tc>
          <w:tcPr>
            <w:tcW w:w="826" w:type="dxa"/>
            <w:tcBorders>
              <w:top w:val="single" w:sz="4" w:space="0" w:color="auto"/>
              <w:left w:val="single" w:sz="4" w:space="0" w:color="auto"/>
              <w:bottom w:val="single" w:sz="4" w:space="0" w:color="auto"/>
              <w:right w:val="nil"/>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rPr>
              <w:t>205</w:t>
            </w:r>
          </w:p>
        </w:tc>
        <w:tc>
          <w:tcPr>
            <w:tcW w:w="708" w:type="dxa"/>
            <w:tcBorders>
              <w:top w:val="single" w:sz="4" w:space="0" w:color="auto"/>
              <w:left w:val="single" w:sz="4" w:space="0" w:color="auto"/>
              <w:bottom w:val="single" w:sz="4" w:space="0" w:color="auto"/>
              <w:right w:val="nil"/>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lang w:val="en-US"/>
              </w:rPr>
              <w:t>05</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lang w:val="en-US"/>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lang w:val="en-US"/>
              </w:rPr>
              <w:t>01</w:t>
            </w:r>
          </w:p>
        </w:tc>
        <w:tc>
          <w:tcPr>
            <w:tcW w:w="1276" w:type="dxa"/>
            <w:tcBorders>
              <w:top w:val="single" w:sz="4" w:space="0" w:color="auto"/>
              <w:left w:val="nil"/>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lang w:val="en-US"/>
              </w:rPr>
              <w:t>68 435</w:t>
            </w:r>
            <w:r w:rsidRPr="000A0B10">
              <w:rPr>
                <w:rFonts w:ascii="Times New Roman" w:hAnsi="Times New Roman" w:cs="Times New Roman"/>
                <w:color w:val="000000"/>
              </w:rPr>
              <w:t>,</w:t>
            </w:r>
            <w:r w:rsidRPr="000A0B10">
              <w:rPr>
                <w:rFonts w:ascii="Times New Roman" w:hAnsi="Times New Roman" w:cs="Times New Roman"/>
                <w:color w:val="000000"/>
                <w:lang w:val="en-US"/>
              </w:rPr>
              <w:t>4</w:t>
            </w:r>
          </w:p>
        </w:tc>
        <w:tc>
          <w:tcPr>
            <w:tcW w:w="1134" w:type="dxa"/>
            <w:tcBorders>
              <w:top w:val="single" w:sz="4" w:space="0" w:color="auto"/>
              <w:left w:val="single" w:sz="4" w:space="0" w:color="auto"/>
              <w:bottom w:val="single" w:sz="4" w:space="0" w:color="auto"/>
              <w:right w:val="single" w:sz="4" w:space="0" w:color="auto"/>
            </w:tcBorders>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lang w:val="en-US"/>
              </w:rPr>
              <w:t>73 079</w:t>
            </w:r>
            <w:r w:rsidRPr="000A0B10">
              <w:rPr>
                <w:rFonts w:ascii="Times New Roman" w:hAnsi="Times New Roman" w:cs="Times New Roman"/>
                <w:color w:val="000000"/>
              </w:rPr>
              <w:t>,</w:t>
            </w:r>
            <w:r w:rsidRPr="000A0B10">
              <w:rPr>
                <w:rFonts w:ascii="Times New Roman" w:hAnsi="Times New Roman" w:cs="Times New Roman"/>
                <w:color w:val="000000"/>
                <w:lang w:val="en-US"/>
              </w:rPr>
              <w:t>0</w:t>
            </w:r>
          </w:p>
        </w:tc>
        <w:tc>
          <w:tcPr>
            <w:tcW w:w="1134" w:type="dxa"/>
            <w:tcBorders>
              <w:top w:val="single" w:sz="4" w:space="0" w:color="auto"/>
              <w:left w:val="single" w:sz="4" w:space="0" w:color="auto"/>
              <w:bottom w:val="single" w:sz="4" w:space="0" w:color="auto"/>
              <w:right w:val="single" w:sz="4" w:space="0" w:color="auto"/>
            </w:tcBorders>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rPr>
              <w:t>7</w:t>
            </w:r>
            <w:r w:rsidRPr="000A0B10">
              <w:rPr>
                <w:rFonts w:ascii="Times New Roman" w:hAnsi="Times New Roman" w:cs="Times New Roman"/>
                <w:color w:val="000000"/>
                <w:lang w:val="en-US"/>
              </w:rPr>
              <w:t>8</w:t>
            </w:r>
            <w:r w:rsidRPr="000A0B10">
              <w:rPr>
                <w:rFonts w:ascii="Times New Roman" w:hAnsi="Times New Roman" w:cs="Times New Roman"/>
                <w:color w:val="000000"/>
              </w:rPr>
              <w:t xml:space="preserve"> </w:t>
            </w:r>
            <w:r w:rsidRPr="000A0B10">
              <w:rPr>
                <w:rFonts w:ascii="Times New Roman" w:hAnsi="Times New Roman" w:cs="Times New Roman"/>
                <w:color w:val="000000"/>
                <w:lang w:val="en-US"/>
              </w:rPr>
              <w:t>401</w:t>
            </w:r>
            <w:r w:rsidRPr="000A0B10">
              <w:rPr>
                <w:rFonts w:ascii="Times New Roman" w:hAnsi="Times New Roman" w:cs="Times New Roman"/>
                <w:color w:val="000000"/>
              </w:rPr>
              <w:t>,</w:t>
            </w:r>
            <w:r w:rsidRPr="000A0B10">
              <w:rPr>
                <w:rFonts w:ascii="Times New Roman" w:hAnsi="Times New Roman" w:cs="Times New Roman"/>
                <w:color w:val="000000"/>
                <w:lang w:val="en-US"/>
              </w:rPr>
              <w:t>9</w:t>
            </w:r>
          </w:p>
        </w:tc>
        <w:tc>
          <w:tcPr>
            <w:tcW w:w="1417" w:type="dxa"/>
            <w:tcBorders>
              <w:top w:val="single" w:sz="4" w:space="0" w:color="auto"/>
              <w:left w:val="single" w:sz="4" w:space="0" w:color="auto"/>
              <w:bottom w:val="single" w:sz="4" w:space="0" w:color="auto"/>
              <w:right w:val="single" w:sz="4" w:space="0" w:color="auto"/>
            </w:tcBorders>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lang w:val="en-US"/>
              </w:rPr>
              <w:t>92</w:t>
            </w:r>
            <w:r w:rsidRPr="000A0B10">
              <w:rPr>
                <w:rFonts w:ascii="Times New Roman" w:hAnsi="Times New Roman" w:cs="Times New Roman"/>
                <w:color w:val="000000"/>
              </w:rPr>
              <w:t xml:space="preserve"> </w:t>
            </w:r>
            <w:r w:rsidRPr="000A0B10">
              <w:rPr>
                <w:rFonts w:ascii="Times New Roman" w:hAnsi="Times New Roman" w:cs="Times New Roman"/>
                <w:color w:val="000000"/>
                <w:lang w:val="en-US"/>
              </w:rPr>
              <w:t>508</w:t>
            </w:r>
            <w:r w:rsidRPr="000A0B10">
              <w:rPr>
                <w:rFonts w:ascii="Times New Roman" w:hAnsi="Times New Roman" w:cs="Times New Roman"/>
                <w:color w:val="000000"/>
              </w:rPr>
              <w:t>,</w:t>
            </w:r>
            <w:r w:rsidRPr="000A0B10">
              <w:rPr>
                <w:rFonts w:ascii="Times New Roman" w:hAnsi="Times New Roman" w:cs="Times New Roman"/>
                <w:color w:val="000000"/>
                <w:lang w:val="en-US"/>
              </w:rPr>
              <w:t>1</w:t>
            </w:r>
          </w:p>
        </w:tc>
        <w:tc>
          <w:tcPr>
            <w:tcW w:w="1694" w:type="dxa"/>
            <w:tcBorders>
              <w:top w:val="single" w:sz="4" w:space="0" w:color="auto"/>
              <w:left w:val="nil"/>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115 422,2</w:t>
            </w:r>
          </w:p>
        </w:tc>
        <w:tc>
          <w:tcPr>
            <w:tcW w:w="1357" w:type="dxa"/>
            <w:vMerge w:val="restart"/>
            <w:tcBorders>
              <w:top w:val="single" w:sz="4" w:space="0" w:color="auto"/>
              <w:left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Министерство юстиции Новосибирской области</w:t>
            </w:r>
          </w:p>
        </w:tc>
        <w:tc>
          <w:tcPr>
            <w:tcW w:w="1897" w:type="dxa"/>
            <w:vMerge w:val="restart"/>
            <w:tcBorders>
              <w:top w:val="nil"/>
              <w:left w:val="nil"/>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xml:space="preserve">Эффективная реализация полномочий министерства юстиции Новосибирской </w:t>
            </w:r>
            <w:r w:rsidRPr="000A0B10">
              <w:rPr>
                <w:rFonts w:ascii="Times New Roman" w:hAnsi="Times New Roman" w:cs="Times New Roman"/>
                <w:color w:val="000000"/>
              </w:rPr>
              <w:lastRenderedPageBreak/>
              <w:t>области, проведение государственной политики, ориентированной на защиту и охрану прав, свобод граждан и поддержание в обществе правовой культуры и правосознания на территории Новосибирской области, реализацию национальных интересов в сфере противодействия коррупционным проявлениям и совершенствования системы правового мониторинга и правоприменительной практики на территории Новосибирской области</w:t>
            </w:r>
          </w:p>
        </w:tc>
      </w:tr>
      <w:tr w:rsidR="000A0B10" w:rsidRPr="000A0B10" w:rsidTr="003E79FA">
        <w:trPr>
          <w:trHeight w:val="432"/>
          <w:jc w:val="center"/>
        </w:trPr>
        <w:tc>
          <w:tcPr>
            <w:tcW w:w="2033" w:type="dxa"/>
            <w:vMerge/>
            <w:tcBorders>
              <w:left w:val="single" w:sz="4" w:space="0" w:color="auto"/>
              <w:bottom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федеральн</w:t>
            </w:r>
            <w:r w:rsidRPr="000A0B10">
              <w:rPr>
                <w:rFonts w:ascii="Times New Roman" w:hAnsi="Times New Roman" w:cs="Times New Roman"/>
                <w:color w:val="000000"/>
              </w:rPr>
              <w:lastRenderedPageBreak/>
              <w:t>ый бюджет</w:t>
            </w:r>
          </w:p>
        </w:tc>
        <w:tc>
          <w:tcPr>
            <w:tcW w:w="826"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lastRenderedPageBreak/>
              <w:t>x</w:t>
            </w:r>
          </w:p>
        </w:tc>
        <w:tc>
          <w:tcPr>
            <w:tcW w:w="708"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nil"/>
              <w:bottom w:val="single" w:sz="4" w:space="0" w:color="auto"/>
              <w:right w:val="single" w:sz="4" w:space="0" w:color="auto"/>
            </w:tcBorders>
          </w:tcPr>
          <w:p w:rsidR="000A0B10" w:rsidRPr="000A0B10" w:rsidRDefault="000A0B10" w:rsidP="000A0B10">
            <w:pPr>
              <w:widowControl/>
              <w:autoSpaceDE/>
              <w:autoSpaceDN/>
              <w:adjustRightInd/>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135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vMerge/>
            <w:tcBorders>
              <w:left w:val="nil"/>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529"/>
          <w:jc w:val="center"/>
        </w:trPr>
        <w:tc>
          <w:tcPr>
            <w:tcW w:w="2033" w:type="dxa"/>
            <w:vMerge/>
            <w:tcBorders>
              <w:left w:val="single" w:sz="4" w:space="0" w:color="auto"/>
              <w:bottom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местный бюджет</w:t>
            </w:r>
          </w:p>
        </w:tc>
        <w:tc>
          <w:tcPr>
            <w:tcW w:w="826"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nil"/>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135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vMerge/>
            <w:tcBorders>
              <w:left w:val="nil"/>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600"/>
          <w:jc w:val="center"/>
        </w:trPr>
        <w:tc>
          <w:tcPr>
            <w:tcW w:w="2033" w:type="dxa"/>
            <w:vMerge/>
            <w:tcBorders>
              <w:left w:val="single" w:sz="4" w:space="0" w:color="auto"/>
              <w:bottom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внебюджет-ные</w:t>
            </w:r>
          </w:p>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источники</w:t>
            </w:r>
          </w:p>
        </w:tc>
        <w:tc>
          <w:tcPr>
            <w:tcW w:w="826"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nil"/>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135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vMerge/>
            <w:tcBorders>
              <w:left w:val="nil"/>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398"/>
          <w:jc w:val="center"/>
        </w:trPr>
        <w:tc>
          <w:tcPr>
            <w:tcW w:w="2033" w:type="dxa"/>
            <w:vMerge/>
            <w:tcBorders>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налоговые расходы</w:t>
            </w:r>
          </w:p>
        </w:tc>
        <w:tc>
          <w:tcPr>
            <w:tcW w:w="826"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1357" w:type="dxa"/>
            <w:vMerge/>
            <w:tcBorders>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vMerge/>
            <w:tcBorders>
              <w:left w:val="single" w:sz="4" w:space="0" w:color="auto"/>
              <w:bottom w:val="single" w:sz="4" w:space="0" w:color="000000"/>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rPr>
            </w:pPr>
          </w:p>
        </w:tc>
      </w:tr>
      <w:tr w:rsidR="000A0B10" w:rsidRPr="000A0B10" w:rsidTr="003E79FA">
        <w:trPr>
          <w:trHeight w:val="660"/>
          <w:jc w:val="center"/>
        </w:trPr>
        <w:tc>
          <w:tcPr>
            <w:tcW w:w="2033" w:type="dxa"/>
            <w:vMerge w:val="restart"/>
            <w:tcBorders>
              <w:top w:val="single" w:sz="4" w:space="0" w:color="auto"/>
              <w:left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1.1.2. Оказание гражданам Российской Федерации бесплатной юридической (адвокатской) помощи</w:t>
            </w:r>
          </w:p>
        </w:tc>
        <w:tc>
          <w:tcPr>
            <w:tcW w:w="112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областной бюджет</w:t>
            </w:r>
          </w:p>
        </w:tc>
        <w:tc>
          <w:tcPr>
            <w:tcW w:w="826"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205</w:t>
            </w:r>
          </w:p>
        </w:tc>
        <w:tc>
          <w:tcPr>
            <w:tcW w:w="708"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rPr>
              <w:t>0</w:t>
            </w:r>
            <w:r w:rsidRPr="000A0B10">
              <w:rPr>
                <w:rFonts w:ascii="Times New Roman" w:hAnsi="Times New Roman" w:cs="Times New Roman"/>
                <w:color w:val="000000"/>
                <w:lang w:val="en-US"/>
              </w:rPr>
              <w:t>5</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lang w:val="en-US"/>
              </w:rPr>
              <w:t>0</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lang w:val="en-US"/>
              </w:rPr>
              <w:t>0</w:t>
            </w:r>
            <w:r w:rsidRPr="000A0B10">
              <w:rPr>
                <w:rFonts w:ascii="Times New Roman" w:hAnsi="Times New Roman" w:cs="Times New Roman"/>
                <w:color w:val="000000"/>
              </w:rPr>
              <w:t>2</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2 079,7</w:t>
            </w:r>
          </w:p>
        </w:tc>
        <w:tc>
          <w:tcPr>
            <w:tcW w:w="1134" w:type="dxa"/>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2 079,7</w:t>
            </w:r>
          </w:p>
        </w:tc>
        <w:tc>
          <w:tcPr>
            <w:tcW w:w="1134"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lang w:val="en-US"/>
              </w:rPr>
              <w:t>576</w:t>
            </w:r>
            <w:r w:rsidRPr="000A0B10">
              <w:rPr>
                <w:rFonts w:ascii="Times New Roman" w:hAnsi="Times New Roman" w:cs="Times New Roman"/>
                <w:color w:val="000000"/>
              </w:rPr>
              <w:t>,</w:t>
            </w:r>
            <w:r w:rsidRPr="000A0B10">
              <w:rPr>
                <w:rFonts w:ascii="Times New Roman" w:hAnsi="Times New Roman" w:cs="Times New Roman"/>
                <w:color w:val="000000"/>
                <w:lang w:val="en-US"/>
              </w:rPr>
              <w:t>7</w:t>
            </w:r>
          </w:p>
        </w:tc>
        <w:tc>
          <w:tcPr>
            <w:tcW w:w="141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682,6</w:t>
            </w:r>
          </w:p>
        </w:tc>
        <w:tc>
          <w:tcPr>
            <w:tcW w:w="1694"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10189,9</w:t>
            </w:r>
          </w:p>
        </w:tc>
        <w:tc>
          <w:tcPr>
            <w:tcW w:w="1357" w:type="dxa"/>
            <w:vMerge w:val="restart"/>
            <w:tcBorders>
              <w:top w:val="nil"/>
              <w:left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Министерство юстиции Новосибирской области</w:t>
            </w:r>
          </w:p>
        </w:tc>
        <w:tc>
          <w:tcPr>
            <w:tcW w:w="1897" w:type="dxa"/>
            <w:vMerge w:val="restart"/>
            <w:tcBorders>
              <w:top w:val="nil"/>
              <w:left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xml:space="preserve">Увеличение количества вовлечения представителей профессионального юридического сообщества Новосибирской области в государственную и негосударственную системы оказания гражданам бесплатной юридической помощи на </w:t>
            </w:r>
            <w:r w:rsidRPr="000A0B10">
              <w:rPr>
                <w:rFonts w:ascii="Times New Roman" w:hAnsi="Times New Roman" w:cs="Times New Roman"/>
                <w:color w:val="000000"/>
              </w:rPr>
              <w:lastRenderedPageBreak/>
              <w:t>территории Новосибирской области</w:t>
            </w:r>
          </w:p>
        </w:tc>
      </w:tr>
      <w:tr w:rsidR="000A0B10" w:rsidRPr="000A0B10" w:rsidTr="003E79FA">
        <w:trPr>
          <w:trHeight w:val="600"/>
          <w:jc w:val="center"/>
        </w:trPr>
        <w:tc>
          <w:tcPr>
            <w:tcW w:w="2033"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федеральный бюджет</w:t>
            </w:r>
          </w:p>
        </w:tc>
        <w:tc>
          <w:tcPr>
            <w:tcW w:w="826"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 xml:space="preserve">0,0 </w:t>
            </w:r>
          </w:p>
        </w:tc>
        <w:tc>
          <w:tcPr>
            <w:tcW w:w="1134" w:type="dxa"/>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135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578"/>
          <w:jc w:val="center"/>
        </w:trPr>
        <w:tc>
          <w:tcPr>
            <w:tcW w:w="2033"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местный бюджет</w:t>
            </w:r>
          </w:p>
        </w:tc>
        <w:tc>
          <w:tcPr>
            <w:tcW w:w="826"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135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683"/>
          <w:jc w:val="center"/>
        </w:trPr>
        <w:tc>
          <w:tcPr>
            <w:tcW w:w="2033"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внебюджет-ные источники</w:t>
            </w:r>
          </w:p>
        </w:tc>
        <w:tc>
          <w:tcPr>
            <w:tcW w:w="826"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135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683"/>
          <w:jc w:val="center"/>
        </w:trPr>
        <w:tc>
          <w:tcPr>
            <w:tcW w:w="2033" w:type="dxa"/>
            <w:vMerge/>
            <w:tcBorders>
              <w:left w:val="single" w:sz="4" w:space="0" w:color="auto"/>
              <w:bottom w:val="single" w:sz="4" w:space="0" w:color="000000"/>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налоговые расходы</w:t>
            </w:r>
          </w:p>
        </w:tc>
        <w:tc>
          <w:tcPr>
            <w:tcW w:w="826"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1357" w:type="dxa"/>
            <w:vMerge/>
            <w:tcBorders>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vMerge/>
            <w:tcBorders>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623"/>
          <w:jc w:val="center"/>
        </w:trPr>
        <w:tc>
          <w:tcPr>
            <w:tcW w:w="2033" w:type="dxa"/>
            <w:vMerge w:val="restart"/>
            <w:tcBorders>
              <w:top w:val="nil"/>
              <w:left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lastRenderedPageBreak/>
              <w:t>1.1.3. Координация деятельности органов государственной власти и органов местного самоуправления муниципальных образований Новосибирской области в сфере деятельности административных комиссий в Новосибирской области</w:t>
            </w:r>
          </w:p>
        </w:tc>
        <w:tc>
          <w:tcPr>
            <w:tcW w:w="112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областной бюджет</w:t>
            </w:r>
          </w:p>
        </w:tc>
        <w:tc>
          <w:tcPr>
            <w:tcW w:w="826"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205</w:t>
            </w:r>
          </w:p>
        </w:tc>
        <w:tc>
          <w:tcPr>
            <w:tcW w:w="708"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rPr>
              <w:t>0</w:t>
            </w:r>
            <w:r w:rsidRPr="000A0B10">
              <w:rPr>
                <w:rFonts w:ascii="Times New Roman" w:hAnsi="Times New Roman" w:cs="Times New Roman"/>
                <w:color w:val="000000"/>
                <w:lang w:val="en-US"/>
              </w:rPr>
              <w:t>5</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lang w:val="en-US"/>
              </w:rPr>
              <w:t>0</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lang w:val="en-US"/>
              </w:rPr>
              <w:t>0</w:t>
            </w:r>
            <w:r w:rsidRPr="000A0B10">
              <w:rPr>
                <w:rFonts w:ascii="Times New Roman" w:hAnsi="Times New Roman" w:cs="Times New Roman"/>
                <w:color w:val="000000"/>
              </w:rPr>
              <w:t>5</w:t>
            </w:r>
          </w:p>
        </w:tc>
        <w:tc>
          <w:tcPr>
            <w:tcW w:w="1276" w:type="dxa"/>
            <w:tcBorders>
              <w:top w:val="single" w:sz="4" w:space="0" w:color="auto"/>
              <w:left w:val="nil"/>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172,7</w:t>
            </w:r>
          </w:p>
        </w:tc>
        <w:tc>
          <w:tcPr>
            <w:tcW w:w="1134" w:type="dxa"/>
            <w:tcBorders>
              <w:top w:val="nil"/>
              <w:left w:val="single" w:sz="4" w:space="0" w:color="auto"/>
              <w:bottom w:val="single" w:sz="4" w:space="0" w:color="auto"/>
              <w:right w:val="single" w:sz="4" w:space="0" w:color="auto"/>
            </w:tcBorders>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rPr>
              <w:t>1</w:t>
            </w:r>
            <w:r w:rsidRPr="000A0B10">
              <w:rPr>
                <w:rFonts w:ascii="Times New Roman" w:hAnsi="Times New Roman" w:cs="Times New Roman"/>
                <w:color w:val="000000"/>
                <w:lang w:val="en-US"/>
              </w:rPr>
              <w:t>80</w:t>
            </w:r>
            <w:r w:rsidRPr="000A0B10">
              <w:rPr>
                <w:rFonts w:ascii="Times New Roman" w:hAnsi="Times New Roman" w:cs="Times New Roman"/>
                <w:color w:val="000000"/>
              </w:rPr>
              <w:t>,</w:t>
            </w:r>
            <w:r w:rsidRPr="000A0B10">
              <w:rPr>
                <w:rFonts w:ascii="Times New Roman" w:hAnsi="Times New Roman" w:cs="Times New Roman"/>
                <w:color w:val="000000"/>
                <w:lang w:val="en-US"/>
              </w:rPr>
              <w:t>6</w:t>
            </w:r>
          </w:p>
        </w:tc>
        <w:tc>
          <w:tcPr>
            <w:tcW w:w="1134"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rPr>
              <w:t>1</w:t>
            </w:r>
            <w:r w:rsidRPr="000A0B10">
              <w:rPr>
                <w:rFonts w:ascii="Times New Roman" w:hAnsi="Times New Roman" w:cs="Times New Roman"/>
                <w:color w:val="000000"/>
                <w:lang w:val="en-US"/>
              </w:rPr>
              <w:t>89</w:t>
            </w:r>
            <w:r w:rsidRPr="000A0B10">
              <w:rPr>
                <w:rFonts w:ascii="Times New Roman" w:hAnsi="Times New Roman" w:cs="Times New Roman"/>
                <w:color w:val="000000"/>
              </w:rPr>
              <w:t>,</w:t>
            </w:r>
            <w:r w:rsidRPr="000A0B10">
              <w:rPr>
                <w:rFonts w:ascii="Times New Roman" w:hAnsi="Times New Roman" w:cs="Times New Roman"/>
                <w:color w:val="000000"/>
                <w:lang w:val="en-US"/>
              </w:rPr>
              <w:t>1</w:t>
            </w:r>
          </w:p>
        </w:tc>
        <w:tc>
          <w:tcPr>
            <w:tcW w:w="141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lang w:val="en-US"/>
              </w:rPr>
              <w:t>214</w:t>
            </w:r>
            <w:r w:rsidRPr="000A0B10">
              <w:rPr>
                <w:rFonts w:ascii="Times New Roman" w:hAnsi="Times New Roman" w:cs="Times New Roman"/>
                <w:color w:val="000000"/>
              </w:rPr>
              <w:t>,</w:t>
            </w:r>
            <w:r w:rsidRPr="000A0B10">
              <w:rPr>
                <w:rFonts w:ascii="Times New Roman" w:hAnsi="Times New Roman" w:cs="Times New Roman"/>
                <w:color w:val="000000"/>
                <w:lang w:val="en-US"/>
              </w:rPr>
              <w:t>3</w:t>
            </w:r>
          </w:p>
        </w:tc>
        <w:tc>
          <w:tcPr>
            <w:tcW w:w="1694"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243,1</w:t>
            </w:r>
          </w:p>
        </w:tc>
        <w:tc>
          <w:tcPr>
            <w:tcW w:w="1357" w:type="dxa"/>
            <w:vMerge w:val="restart"/>
            <w:tcBorders>
              <w:top w:val="nil"/>
              <w:left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Министерство юстиции Новосибирской области</w:t>
            </w:r>
          </w:p>
        </w:tc>
        <w:tc>
          <w:tcPr>
            <w:tcW w:w="1897" w:type="dxa"/>
            <w:vMerge w:val="restart"/>
            <w:tcBorders>
              <w:top w:val="nil"/>
              <w:left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Финансовое обеспечение государственных полномочий, переданных муниципальным районам и городским округам Новосибирской области</w:t>
            </w:r>
          </w:p>
        </w:tc>
      </w:tr>
      <w:tr w:rsidR="000A0B10" w:rsidRPr="000A0B10" w:rsidTr="003E79FA">
        <w:trPr>
          <w:trHeight w:val="698"/>
          <w:jc w:val="center"/>
        </w:trPr>
        <w:tc>
          <w:tcPr>
            <w:tcW w:w="2033"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федеральный бюджет</w:t>
            </w:r>
          </w:p>
        </w:tc>
        <w:tc>
          <w:tcPr>
            <w:tcW w:w="826"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135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518"/>
          <w:jc w:val="center"/>
        </w:trPr>
        <w:tc>
          <w:tcPr>
            <w:tcW w:w="2033"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местный бюджет</w:t>
            </w:r>
          </w:p>
        </w:tc>
        <w:tc>
          <w:tcPr>
            <w:tcW w:w="826"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135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672"/>
          <w:jc w:val="center"/>
        </w:trPr>
        <w:tc>
          <w:tcPr>
            <w:tcW w:w="2033"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внебюджет-ные источники</w:t>
            </w:r>
          </w:p>
        </w:tc>
        <w:tc>
          <w:tcPr>
            <w:tcW w:w="826"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135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672"/>
          <w:jc w:val="center"/>
        </w:trPr>
        <w:tc>
          <w:tcPr>
            <w:tcW w:w="2033" w:type="dxa"/>
            <w:vMerge/>
            <w:tcBorders>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налоговые расходы</w:t>
            </w:r>
          </w:p>
        </w:tc>
        <w:tc>
          <w:tcPr>
            <w:tcW w:w="826"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1357" w:type="dxa"/>
            <w:vMerge/>
            <w:tcBorders>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vMerge/>
            <w:tcBorders>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792"/>
          <w:jc w:val="center"/>
        </w:trPr>
        <w:tc>
          <w:tcPr>
            <w:tcW w:w="2033" w:type="dxa"/>
            <w:vMerge w:val="restart"/>
            <w:tcBorders>
              <w:top w:val="single" w:sz="4" w:space="0" w:color="auto"/>
              <w:left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1.1.4. Создание системы «обратной связи» министерства юстиции Новосибирской области с органами местного самоуправления по вопросам организации и ведения регистра муниципальных нормативных правовых актов Новосибирской области</w:t>
            </w:r>
          </w:p>
        </w:tc>
        <w:tc>
          <w:tcPr>
            <w:tcW w:w="1127"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областной бюджет</w:t>
            </w:r>
          </w:p>
        </w:tc>
        <w:tc>
          <w:tcPr>
            <w:tcW w:w="826"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205</w:t>
            </w:r>
          </w:p>
        </w:tc>
        <w:tc>
          <w:tcPr>
            <w:tcW w:w="708"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rPr>
              <w:t>0</w:t>
            </w:r>
            <w:r w:rsidRPr="000A0B10">
              <w:rPr>
                <w:rFonts w:ascii="Times New Roman" w:hAnsi="Times New Roman" w:cs="Times New Roman"/>
                <w:color w:val="000000"/>
                <w:lang w:val="en-US"/>
              </w:rPr>
              <w:t>5</w:t>
            </w:r>
          </w:p>
        </w:tc>
        <w:tc>
          <w:tcPr>
            <w:tcW w:w="709"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w:t>
            </w:r>
          </w:p>
        </w:tc>
        <w:tc>
          <w:tcPr>
            <w:tcW w:w="709"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lang w:val="en-US"/>
              </w:rPr>
              <w:t>0</w:t>
            </w:r>
            <w:r w:rsidRPr="000A0B10">
              <w:rPr>
                <w:rFonts w:ascii="Times New Roman" w:hAnsi="Times New Roman" w:cs="Times New Roman"/>
                <w:color w:val="000000"/>
              </w:rPr>
              <w:t>6</w:t>
            </w:r>
          </w:p>
        </w:tc>
        <w:tc>
          <w:tcPr>
            <w:tcW w:w="1276" w:type="dxa"/>
            <w:tcBorders>
              <w:top w:val="single" w:sz="4" w:space="0" w:color="auto"/>
              <w:left w:val="nil"/>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2 552,2</w:t>
            </w:r>
          </w:p>
        </w:tc>
        <w:tc>
          <w:tcPr>
            <w:tcW w:w="1134" w:type="dxa"/>
            <w:tcBorders>
              <w:top w:val="single" w:sz="4" w:space="0" w:color="auto"/>
              <w:left w:val="single" w:sz="4" w:space="0" w:color="auto"/>
              <w:bottom w:val="single" w:sz="4" w:space="0" w:color="auto"/>
              <w:right w:val="single" w:sz="4" w:space="0" w:color="auto"/>
            </w:tcBorders>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rPr>
              <w:t xml:space="preserve">2 </w:t>
            </w:r>
            <w:r w:rsidRPr="000A0B10">
              <w:rPr>
                <w:rFonts w:ascii="Times New Roman" w:hAnsi="Times New Roman" w:cs="Times New Roman"/>
                <w:color w:val="000000"/>
                <w:lang w:val="en-US"/>
              </w:rPr>
              <w:t>661</w:t>
            </w:r>
            <w:r w:rsidRPr="000A0B10">
              <w:rPr>
                <w:rFonts w:ascii="Times New Roman" w:hAnsi="Times New Roman" w:cs="Times New Roman"/>
                <w:color w:val="000000"/>
              </w:rPr>
              <w:t>,</w:t>
            </w:r>
            <w:r w:rsidRPr="000A0B10">
              <w:rPr>
                <w:rFonts w:ascii="Times New Roman" w:hAnsi="Times New Roman" w:cs="Times New Roman"/>
                <w:color w:val="000000"/>
                <w:lang w:val="en-US"/>
              </w:rPr>
              <w:t>1</w:t>
            </w:r>
          </w:p>
        </w:tc>
        <w:tc>
          <w:tcPr>
            <w:tcW w:w="1134"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rPr>
              <w:t>2 7</w:t>
            </w:r>
            <w:r w:rsidRPr="000A0B10">
              <w:rPr>
                <w:rFonts w:ascii="Times New Roman" w:hAnsi="Times New Roman" w:cs="Times New Roman"/>
                <w:color w:val="000000"/>
                <w:lang w:val="en-US"/>
              </w:rPr>
              <w:t>73</w:t>
            </w:r>
            <w:r w:rsidRPr="000A0B10">
              <w:rPr>
                <w:rFonts w:ascii="Times New Roman" w:hAnsi="Times New Roman" w:cs="Times New Roman"/>
                <w:color w:val="000000"/>
              </w:rPr>
              <w:t>,</w:t>
            </w:r>
            <w:r w:rsidRPr="000A0B10">
              <w:rPr>
                <w:rFonts w:ascii="Times New Roman" w:hAnsi="Times New Roman" w:cs="Times New Roman"/>
                <w:color w:val="000000"/>
                <w:lang w:val="en-US"/>
              </w:rPr>
              <w:t>2</w:t>
            </w:r>
          </w:p>
        </w:tc>
        <w:tc>
          <w:tcPr>
            <w:tcW w:w="1417"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lang w:val="en-US"/>
              </w:rPr>
              <w:t>3</w:t>
            </w:r>
            <w:r w:rsidRPr="000A0B10">
              <w:rPr>
                <w:rFonts w:ascii="Times New Roman" w:hAnsi="Times New Roman" w:cs="Times New Roman"/>
                <w:color w:val="000000"/>
              </w:rPr>
              <w:t xml:space="preserve"> </w:t>
            </w:r>
            <w:r w:rsidRPr="000A0B10">
              <w:rPr>
                <w:rFonts w:ascii="Times New Roman" w:hAnsi="Times New Roman" w:cs="Times New Roman"/>
                <w:color w:val="000000"/>
                <w:lang w:val="en-US"/>
              </w:rPr>
              <w:t>125</w:t>
            </w:r>
            <w:r w:rsidRPr="000A0B10">
              <w:rPr>
                <w:rFonts w:ascii="Times New Roman" w:hAnsi="Times New Roman" w:cs="Times New Roman"/>
                <w:color w:val="000000"/>
              </w:rPr>
              <w:t>,</w:t>
            </w:r>
            <w:r w:rsidRPr="000A0B10">
              <w:rPr>
                <w:rFonts w:ascii="Times New Roman" w:hAnsi="Times New Roman" w:cs="Times New Roman"/>
                <w:color w:val="000000"/>
                <w:lang w:val="en-US"/>
              </w:rPr>
              <w:t>2</w:t>
            </w:r>
          </w:p>
        </w:tc>
        <w:tc>
          <w:tcPr>
            <w:tcW w:w="1694"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lang w:val="en-US"/>
              </w:rPr>
              <w:t>3</w:t>
            </w:r>
            <w:r w:rsidRPr="000A0B10">
              <w:rPr>
                <w:rFonts w:ascii="Times New Roman" w:hAnsi="Times New Roman" w:cs="Times New Roman"/>
                <w:color w:val="000000"/>
              </w:rPr>
              <w:t> 563,6</w:t>
            </w:r>
          </w:p>
        </w:tc>
        <w:tc>
          <w:tcPr>
            <w:tcW w:w="1357" w:type="dxa"/>
            <w:vMerge w:val="restart"/>
            <w:tcBorders>
              <w:top w:val="single" w:sz="4" w:space="0" w:color="auto"/>
              <w:left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Министерство юстиции Новосибирской области</w:t>
            </w:r>
          </w:p>
        </w:tc>
        <w:tc>
          <w:tcPr>
            <w:tcW w:w="1897" w:type="dxa"/>
            <w:vMerge w:val="restart"/>
            <w:tcBorders>
              <w:top w:val="single" w:sz="4" w:space="0" w:color="auto"/>
              <w:left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Уменьшение количества экспертных заключений, содержащих выявленные противоречия муниципальных нормативных правовых актов федеральному законодательству, законодательству Новосибирской области, уставам муниципальных образований. Своевременное пополнение регистра муниципальных нормативных правовых актов</w:t>
            </w:r>
          </w:p>
        </w:tc>
      </w:tr>
      <w:tr w:rsidR="000A0B10" w:rsidRPr="000A0B10" w:rsidTr="003E79FA">
        <w:trPr>
          <w:trHeight w:val="589"/>
          <w:jc w:val="center"/>
        </w:trPr>
        <w:tc>
          <w:tcPr>
            <w:tcW w:w="2033"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федеральный бюджет</w:t>
            </w:r>
          </w:p>
        </w:tc>
        <w:tc>
          <w:tcPr>
            <w:tcW w:w="826"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135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672"/>
          <w:jc w:val="center"/>
        </w:trPr>
        <w:tc>
          <w:tcPr>
            <w:tcW w:w="2033"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местный бюджет</w:t>
            </w:r>
          </w:p>
        </w:tc>
        <w:tc>
          <w:tcPr>
            <w:tcW w:w="826"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135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758"/>
          <w:jc w:val="center"/>
        </w:trPr>
        <w:tc>
          <w:tcPr>
            <w:tcW w:w="2033"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внебюджет-ные источники</w:t>
            </w:r>
          </w:p>
        </w:tc>
        <w:tc>
          <w:tcPr>
            <w:tcW w:w="826"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135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758"/>
          <w:jc w:val="center"/>
        </w:trPr>
        <w:tc>
          <w:tcPr>
            <w:tcW w:w="2033" w:type="dxa"/>
            <w:vMerge/>
            <w:tcBorders>
              <w:left w:val="single" w:sz="4" w:space="0" w:color="auto"/>
              <w:bottom w:val="single" w:sz="4" w:space="0" w:color="000000"/>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налоговые расходы</w:t>
            </w:r>
          </w:p>
        </w:tc>
        <w:tc>
          <w:tcPr>
            <w:tcW w:w="826"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p>
        </w:tc>
        <w:tc>
          <w:tcPr>
            <w:tcW w:w="708"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p>
        </w:tc>
        <w:tc>
          <w:tcPr>
            <w:tcW w:w="709"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p>
        </w:tc>
        <w:tc>
          <w:tcPr>
            <w:tcW w:w="709"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1357" w:type="dxa"/>
            <w:vMerge/>
            <w:tcBorders>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vMerge/>
            <w:tcBorders>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518"/>
          <w:jc w:val="center"/>
        </w:trPr>
        <w:tc>
          <w:tcPr>
            <w:tcW w:w="2033" w:type="dxa"/>
            <w:vMerge w:val="restart"/>
            <w:tcBorders>
              <w:top w:val="nil"/>
              <w:left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lastRenderedPageBreak/>
              <w:t>1.1.5. Обеспечение формирования (изменения и дополнения) списков кандидатов в присяжные заседатели федеральных судов общей юрисдикции на территории Новосибирской области</w:t>
            </w:r>
          </w:p>
        </w:tc>
        <w:tc>
          <w:tcPr>
            <w:tcW w:w="112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областной бюджет</w:t>
            </w:r>
          </w:p>
        </w:tc>
        <w:tc>
          <w:tcPr>
            <w:tcW w:w="826"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 </w:t>
            </w:r>
          </w:p>
        </w:tc>
        <w:tc>
          <w:tcPr>
            <w:tcW w:w="708"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 </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357" w:type="dxa"/>
            <w:vMerge w:val="restart"/>
            <w:tcBorders>
              <w:top w:val="nil"/>
              <w:left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Министерство юстиции Новосибирской области</w:t>
            </w:r>
          </w:p>
        </w:tc>
        <w:tc>
          <w:tcPr>
            <w:tcW w:w="1897" w:type="dxa"/>
            <w:vMerge w:val="restart"/>
            <w:tcBorders>
              <w:top w:val="nil"/>
              <w:left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rPr>
            </w:pPr>
            <w:r w:rsidRPr="000A0B10">
              <w:rPr>
                <w:rFonts w:ascii="Times New Roman" w:hAnsi="Times New Roman" w:cs="Times New Roman"/>
              </w:rPr>
              <w:t>Составление списков кандидатов в присяжные заседатели для Новосибирского областного суда, районных судов, 2-го Восточного окружного военного суда, 3 окружного военного суда, Новосибирского гарнизонного военного суда и 61 гарнизонного военного суда</w:t>
            </w:r>
          </w:p>
        </w:tc>
      </w:tr>
      <w:tr w:rsidR="000A0B10" w:rsidRPr="000A0B10" w:rsidTr="003E79FA">
        <w:trPr>
          <w:trHeight w:val="529"/>
          <w:jc w:val="center"/>
        </w:trPr>
        <w:tc>
          <w:tcPr>
            <w:tcW w:w="2033"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федеральный бюджет</w:t>
            </w:r>
          </w:p>
        </w:tc>
        <w:tc>
          <w:tcPr>
            <w:tcW w:w="826"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205</w:t>
            </w:r>
          </w:p>
        </w:tc>
        <w:tc>
          <w:tcPr>
            <w:tcW w:w="708"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05</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lang w:val="en-US"/>
              </w:rPr>
              <w:t>0</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lang w:val="en-US"/>
              </w:rPr>
              <w:t>0</w:t>
            </w:r>
            <w:r w:rsidRPr="000A0B10">
              <w:rPr>
                <w:rFonts w:ascii="Times New Roman" w:hAnsi="Times New Roman" w:cs="Times New Roman"/>
                <w:color w:val="000000"/>
              </w:rPr>
              <w:t>7</w:t>
            </w:r>
          </w:p>
        </w:tc>
        <w:tc>
          <w:tcPr>
            <w:tcW w:w="1276" w:type="dxa"/>
            <w:tcBorders>
              <w:top w:val="single" w:sz="4" w:space="0" w:color="auto"/>
              <w:left w:val="nil"/>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1 627,9</w:t>
            </w:r>
          </w:p>
        </w:tc>
        <w:tc>
          <w:tcPr>
            <w:tcW w:w="1134" w:type="dxa"/>
            <w:tcBorders>
              <w:top w:val="nil"/>
              <w:left w:val="single" w:sz="4" w:space="0" w:color="auto"/>
              <w:bottom w:val="single" w:sz="4" w:space="0" w:color="auto"/>
              <w:right w:val="single" w:sz="4" w:space="0" w:color="auto"/>
            </w:tcBorders>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rPr>
              <w:t xml:space="preserve">1 </w:t>
            </w:r>
            <w:r w:rsidRPr="000A0B10">
              <w:rPr>
                <w:rFonts w:ascii="Times New Roman" w:hAnsi="Times New Roman" w:cs="Times New Roman"/>
                <w:color w:val="000000"/>
                <w:lang w:val="en-US"/>
              </w:rPr>
              <w:t>712</w:t>
            </w:r>
            <w:r w:rsidRPr="000A0B10">
              <w:rPr>
                <w:rFonts w:ascii="Times New Roman" w:hAnsi="Times New Roman" w:cs="Times New Roman"/>
                <w:color w:val="000000"/>
              </w:rPr>
              <w:t>,</w:t>
            </w:r>
            <w:r w:rsidRPr="000A0B10">
              <w:rPr>
                <w:rFonts w:ascii="Times New Roman" w:hAnsi="Times New Roman" w:cs="Times New Roman"/>
                <w:color w:val="000000"/>
                <w:lang w:val="en-US"/>
              </w:rPr>
              <w:t>2</w:t>
            </w:r>
          </w:p>
        </w:tc>
        <w:tc>
          <w:tcPr>
            <w:tcW w:w="1134"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rPr>
              <w:t>1 637,9</w:t>
            </w:r>
          </w:p>
        </w:tc>
        <w:tc>
          <w:tcPr>
            <w:tcW w:w="141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rPr>
              <w:t>8 599,2</w:t>
            </w:r>
          </w:p>
        </w:tc>
        <w:tc>
          <w:tcPr>
            <w:tcW w:w="1694" w:type="dxa"/>
            <w:tcBorders>
              <w:top w:val="single" w:sz="4" w:space="0" w:color="auto"/>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209,1</w:t>
            </w:r>
          </w:p>
        </w:tc>
        <w:tc>
          <w:tcPr>
            <w:tcW w:w="135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rPr>
            </w:pPr>
          </w:p>
        </w:tc>
      </w:tr>
      <w:tr w:rsidR="000A0B10" w:rsidRPr="000A0B10" w:rsidTr="003E79FA">
        <w:trPr>
          <w:trHeight w:val="443"/>
          <w:jc w:val="center"/>
        </w:trPr>
        <w:tc>
          <w:tcPr>
            <w:tcW w:w="2033"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местный бюджет</w:t>
            </w:r>
          </w:p>
        </w:tc>
        <w:tc>
          <w:tcPr>
            <w:tcW w:w="826"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135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rPr>
            </w:pPr>
          </w:p>
        </w:tc>
      </w:tr>
      <w:tr w:rsidR="000A0B10" w:rsidRPr="000A0B10" w:rsidTr="003E79FA">
        <w:trPr>
          <w:trHeight w:val="289"/>
          <w:jc w:val="center"/>
        </w:trPr>
        <w:tc>
          <w:tcPr>
            <w:tcW w:w="2033"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внебюджет-ные источники</w:t>
            </w:r>
          </w:p>
        </w:tc>
        <w:tc>
          <w:tcPr>
            <w:tcW w:w="826"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135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rPr>
            </w:pPr>
          </w:p>
        </w:tc>
      </w:tr>
      <w:tr w:rsidR="000A0B10" w:rsidRPr="000A0B10" w:rsidTr="003E79FA">
        <w:trPr>
          <w:trHeight w:val="289"/>
          <w:jc w:val="center"/>
        </w:trPr>
        <w:tc>
          <w:tcPr>
            <w:tcW w:w="2033" w:type="dxa"/>
            <w:vMerge/>
            <w:tcBorders>
              <w:left w:val="single" w:sz="4" w:space="0" w:color="auto"/>
              <w:bottom w:val="single" w:sz="4" w:space="0" w:color="000000"/>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налоговые расходы</w:t>
            </w:r>
          </w:p>
        </w:tc>
        <w:tc>
          <w:tcPr>
            <w:tcW w:w="826"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1357" w:type="dxa"/>
            <w:vMerge/>
            <w:tcBorders>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vMerge/>
            <w:tcBorders>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rPr>
            </w:pPr>
          </w:p>
        </w:tc>
      </w:tr>
      <w:tr w:rsidR="000A0B10" w:rsidRPr="000A0B10" w:rsidTr="003E79FA">
        <w:trPr>
          <w:trHeight w:val="630"/>
          <w:jc w:val="center"/>
        </w:trPr>
        <w:tc>
          <w:tcPr>
            <w:tcW w:w="2033" w:type="dxa"/>
            <w:vMerge w:val="restart"/>
            <w:tcBorders>
              <w:top w:val="nil"/>
              <w:left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Итого по задаче 1.1 цели 1 государственной программы:</w:t>
            </w:r>
          </w:p>
        </w:tc>
        <w:tc>
          <w:tcPr>
            <w:tcW w:w="1127" w:type="dxa"/>
            <w:tcBorders>
              <w:top w:val="single" w:sz="4" w:space="0" w:color="auto"/>
              <w:left w:val="nil"/>
              <w:bottom w:val="single" w:sz="4" w:space="0" w:color="auto"/>
              <w:right w:val="nil"/>
            </w:tcBorders>
            <w:shd w:val="clear" w:color="000000" w:fill="FFFFFF"/>
          </w:tcPr>
          <w:p w:rsidR="000A0B10" w:rsidRPr="000A0B10" w:rsidRDefault="000A0B10" w:rsidP="000A0B10">
            <w:pPr>
              <w:widowControl/>
              <w:autoSpaceDE/>
              <w:autoSpaceDN/>
              <w:adjustRightInd/>
              <w:ind w:left="-57" w:right="-57"/>
              <w:rPr>
                <w:rFonts w:ascii="Times New Roman" w:hAnsi="Times New Roman" w:cs="Times New Roman"/>
                <w:b/>
                <w:bCs/>
                <w:color w:val="000000"/>
              </w:rPr>
            </w:pPr>
            <w:r w:rsidRPr="000A0B10">
              <w:rPr>
                <w:rFonts w:ascii="Times New Roman" w:hAnsi="Times New Roman" w:cs="Times New Roman"/>
                <w:color w:val="000000"/>
              </w:rPr>
              <w:t xml:space="preserve">областной бюджет </w:t>
            </w:r>
          </w:p>
        </w:tc>
        <w:tc>
          <w:tcPr>
            <w:tcW w:w="826"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b/>
                <w:bCs/>
                <w:color w:val="000000"/>
              </w:rPr>
            </w:pPr>
            <w:r w:rsidRPr="000A0B10">
              <w:rPr>
                <w:rFonts w:ascii="Times New Roman" w:hAnsi="Times New Roman" w:cs="Times New Roman"/>
                <w:color w:val="000000"/>
              </w:rPr>
              <w:t> </w:t>
            </w:r>
          </w:p>
        </w:tc>
        <w:tc>
          <w:tcPr>
            <w:tcW w:w="708"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b/>
                <w:bCs/>
                <w:color w:val="000000"/>
              </w:rPr>
            </w:pPr>
            <w:r w:rsidRPr="000A0B10">
              <w:rPr>
                <w:rFonts w:ascii="Times New Roman" w:hAnsi="Times New Roman" w:cs="Times New Roman"/>
                <w:color w:val="000000"/>
              </w:rPr>
              <w:t> </w:t>
            </w:r>
          </w:p>
        </w:tc>
        <w:tc>
          <w:tcPr>
            <w:tcW w:w="709"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rPr>
                <w:rFonts w:ascii="Times New Roman" w:hAnsi="Times New Roman" w:cs="Times New Roman"/>
                <w:b/>
                <w:bCs/>
                <w:color w:val="000000"/>
              </w:rPr>
            </w:pPr>
            <w:r w:rsidRPr="000A0B10">
              <w:rPr>
                <w:rFonts w:ascii="Times New Roman" w:hAnsi="Times New Roman" w:cs="Times New Roman"/>
                <w:color w:val="000000"/>
              </w:rPr>
              <w:t> </w:t>
            </w:r>
          </w:p>
        </w:tc>
        <w:tc>
          <w:tcPr>
            <w:tcW w:w="709"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b/>
                <w:bCs/>
                <w:color w:val="000000"/>
              </w:rPr>
            </w:pPr>
            <w:r w:rsidRPr="000A0B10">
              <w:rPr>
                <w:rFonts w:ascii="Times New Roman" w:hAnsi="Times New Roman" w:cs="Times New Roman"/>
                <w:color w:val="000000"/>
              </w:rPr>
              <w:t> </w:t>
            </w:r>
          </w:p>
        </w:tc>
        <w:tc>
          <w:tcPr>
            <w:tcW w:w="1276" w:type="dxa"/>
            <w:tcBorders>
              <w:top w:val="single" w:sz="4" w:space="0" w:color="auto"/>
              <w:left w:val="nil"/>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b/>
                <w:bCs/>
                <w:color w:val="000000"/>
              </w:rPr>
            </w:pPr>
            <w:r w:rsidRPr="000A0B10">
              <w:rPr>
                <w:rFonts w:ascii="Times New Roman" w:hAnsi="Times New Roman" w:cs="Times New Roman"/>
                <w:color w:val="000000"/>
              </w:rPr>
              <w:t>73 240,0</w:t>
            </w:r>
          </w:p>
        </w:tc>
        <w:tc>
          <w:tcPr>
            <w:tcW w:w="1134" w:type="dxa"/>
            <w:tcBorders>
              <w:top w:val="single" w:sz="4" w:space="0" w:color="auto"/>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b/>
                <w:bCs/>
                <w:color w:val="000000"/>
                <w:lang w:val="en-US"/>
              </w:rPr>
            </w:pPr>
            <w:r w:rsidRPr="000A0B10">
              <w:rPr>
                <w:rFonts w:ascii="Times New Roman" w:hAnsi="Times New Roman" w:cs="Times New Roman"/>
                <w:color w:val="000000"/>
              </w:rPr>
              <w:t>7</w:t>
            </w:r>
            <w:r w:rsidRPr="000A0B10">
              <w:rPr>
                <w:rFonts w:ascii="Times New Roman" w:hAnsi="Times New Roman" w:cs="Times New Roman"/>
                <w:color w:val="000000"/>
                <w:lang w:val="en-US"/>
              </w:rPr>
              <w:t>8</w:t>
            </w:r>
            <w:r w:rsidRPr="000A0B10">
              <w:rPr>
                <w:rFonts w:ascii="Times New Roman" w:hAnsi="Times New Roman" w:cs="Times New Roman"/>
                <w:color w:val="000000"/>
              </w:rPr>
              <w:t xml:space="preserve"> </w:t>
            </w:r>
            <w:r w:rsidRPr="000A0B10">
              <w:rPr>
                <w:rFonts w:ascii="Times New Roman" w:hAnsi="Times New Roman" w:cs="Times New Roman"/>
                <w:color w:val="000000"/>
                <w:lang w:val="en-US"/>
              </w:rPr>
              <w:t>000</w:t>
            </w:r>
            <w:r w:rsidRPr="000A0B10">
              <w:rPr>
                <w:rFonts w:ascii="Times New Roman" w:hAnsi="Times New Roman" w:cs="Times New Roman"/>
                <w:color w:val="000000"/>
              </w:rPr>
              <w:t>,</w:t>
            </w:r>
            <w:r w:rsidRPr="000A0B10">
              <w:rPr>
                <w:rFonts w:ascii="Times New Roman" w:hAnsi="Times New Roman" w:cs="Times New Roman"/>
                <w:color w:val="000000"/>
                <w:lang w:val="en-US"/>
              </w:rPr>
              <w:t>4</w:t>
            </w:r>
          </w:p>
        </w:tc>
        <w:tc>
          <w:tcPr>
            <w:tcW w:w="1134" w:type="dxa"/>
            <w:tcBorders>
              <w:top w:val="single" w:sz="4" w:space="0" w:color="auto"/>
              <w:left w:val="nil"/>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b/>
                <w:bCs/>
                <w:color w:val="000000"/>
                <w:lang w:val="en-US"/>
              </w:rPr>
            </w:pPr>
            <w:r w:rsidRPr="000A0B10">
              <w:rPr>
                <w:rFonts w:ascii="Times New Roman" w:hAnsi="Times New Roman" w:cs="Times New Roman"/>
                <w:color w:val="000000"/>
                <w:lang w:val="en-US"/>
              </w:rPr>
              <w:t>81</w:t>
            </w:r>
            <w:r w:rsidRPr="000A0B10">
              <w:rPr>
                <w:rFonts w:ascii="Times New Roman" w:hAnsi="Times New Roman" w:cs="Times New Roman"/>
                <w:color w:val="000000"/>
              </w:rPr>
              <w:t xml:space="preserve"> 9</w:t>
            </w:r>
            <w:r w:rsidRPr="000A0B10">
              <w:rPr>
                <w:rFonts w:ascii="Times New Roman" w:hAnsi="Times New Roman" w:cs="Times New Roman"/>
                <w:color w:val="000000"/>
                <w:lang w:val="en-US"/>
              </w:rPr>
              <w:t>40</w:t>
            </w:r>
            <w:r w:rsidRPr="000A0B10">
              <w:rPr>
                <w:rFonts w:ascii="Times New Roman" w:hAnsi="Times New Roman" w:cs="Times New Roman"/>
                <w:color w:val="000000"/>
              </w:rPr>
              <w:t>,</w:t>
            </w:r>
            <w:r w:rsidRPr="000A0B10">
              <w:rPr>
                <w:rFonts w:ascii="Times New Roman" w:hAnsi="Times New Roman" w:cs="Times New Roman"/>
                <w:color w:val="000000"/>
                <w:lang w:val="en-US"/>
              </w:rPr>
              <w:t>9</w:t>
            </w:r>
          </w:p>
        </w:tc>
        <w:tc>
          <w:tcPr>
            <w:tcW w:w="1417" w:type="dxa"/>
            <w:tcBorders>
              <w:top w:val="nil"/>
              <w:left w:val="nil"/>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b/>
                <w:bCs/>
                <w:color w:val="000000"/>
                <w:lang w:val="en-US"/>
              </w:rPr>
            </w:pPr>
            <w:r w:rsidRPr="000A0B10">
              <w:rPr>
                <w:rFonts w:ascii="Times New Roman" w:hAnsi="Times New Roman" w:cs="Times New Roman"/>
                <w:color w:val="000000"/>
                <w:lang w:val="en-US"/>
              </w:rPr>
              <w:t>96</w:t>
            </w:r>
            <w:r w:rsidRPr="000A0B10">
              <w:rPr>
                <w:rFonts w:ascii="Times New Roman" w:hAnsi="Times New Roman" w:cs="Times New Roman"/>
                <w:color w:val="000000"/>
              </w:rPr>
              <w:t xml:space="preserve"> </w:t>
            </w:r>
            <w:r w:rsidRPr="000A0B10">
              <w:rPr>
                <w:rFonts w:ascii="Times New Roman" w:hAnsi="Times New Roman" w:cs="Times New Roman"/>
                <w:color w:val="000000"/>
                <w:lang w:val="en-US"/>
              </w:rPr>
              <w:t>530</w:t>
            </w:r>
            <w:r w:rsidRPr="000A0B10">
              <w:rPr>
                <w:rFonts w:ascii="Times New Roman" w:hAnsi="Times New Roman" w:cs="Times New Roman"/>
                <w:color w:val="000000"/>
              </w:rPr>
              <w:t>,</w:t>
            </w:r>
            <w:r w:rsidRPr="000A0B10">
              <w:rPr>
                <w:rFonts w:ascii="Times New Roman" w:hAnsi="Times New Roman" w:cs="Times New Roman"/>
                <w:color w:val="000000"/>
                <w:lang w:val="en-US"/>
              </w:rPr>
              <w:t>2</w:t>
            </w:r>
          </w:p>
        </w:tc>
        <w:tc>
          <w:tcPr>
            <w:tcW w:w="1694" w:type="dxa"/>
            <w:tcBorders>
              <w:top w:val="single" w:sz="4" w:space="0" w:color="auto"/>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bCs/>
                <w:color w:val="000000"/>
              </w:rPr>
            </w:pPr>
            <w:r w:rsidRPr="000A0B10">
              <w:rPr>
                <w:rFonts w:ascii="Times New Roman" w:hAnsi="Times New Roman" w:cs="Times New Roman"/>
                <w:bCs/>
                <w:color w:val="000000"/>
              </w:rPr>
              <w:t>129 418,8</w:t>
            </w:r>
          </w:p>
        </w:tc>
        <w:tc>
          <w:tcPr>
            <w:tcW w:w="3254" w:type="dxa"/>
            <w:gridSpan w:val="2"/>
            <w:vMerge w:val="restart"/>
            <w:tcBorders>
              <w:top w:val="nil"/>
              <w:left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b/>
                <w:bCs/>
                <w:color w:val="000000"/>
              </w:rPr>
            </w:pPr>
          </w:p>
        </w:tc>
      </w:tr>
      <w:tr w:rsidR="000A0B10" w:rsidRPr="000A0B10" w:rsidTr="003E79FA">
        <w:trPr>
          <w:trHeight w:val="300"/>
          <w:jc w:val="center"/>
        </w:trPr>
        <w:tc>
          <w:tcPr>
            <w:tcW w:w="2033"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федеральный бюджет</w:t>
            </w:r>
          </w:p>
        </w:tc>
        <w:tc>
          <w:tcPr>
            <w:tcW w:w="826"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w:t>
            </w:r>
          </w:p>
        </w:tc>
        <w:tc>
          <w:tcPr>
            <w:tcW w:w="708"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w:t>
            </w:r>
          </w:p>
        </w:tc>
        <w:tc>
          <w:tcPr>
            <w:tcW w:w="709"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w:t>
            </w:r>
          </w:p>
        </w:tc>
        <w:tc>
          <w:tcPr>
            <w:tcW w:w="709"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w:t>
            </w:r>
          </w:p>
        </w:tc>
        <w:tc>
          <w:tcPr>
            <w:tcW w:w="1276" w:type="dxa"/>
            <w:tcBorders>
              <w:top w:val="single" w:sz="4" w:space="0" w:color="auto"/>
              <w:left w:val="nil"/>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1 627,9</w:t>
            </w:r>
          </w:p>
        </w:tc>
        <w:tc>
          <w:tcPr>
            <w:tcW w:w="1134" w:type="dxa"/>
            <w:tcBorders>
              <w:top w:val="single" w:sz="4" w:space="0" w:color="auto"/>
              <w:left w:val="single" w:sz="4" w:space="0" w:color="auto"/>
              <w:bottom w:val="single" w:sz="4" w:space="0" w:color="auto"/>
              <w:right w:val="single" w:sz="4" w:space="0" w:color="auto"/>
            </w:tcBorders>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rPr>
              <w:t xml:space="preserve">1 </w:t>
            </w:r>
            <w:r w:rsidRPr="000A0B10">
              <w:rPr>
                <w:rFonts w:ascii="Times New Roman" w:hAnsi="Times New Roman" w:cs="Times New Roman"/>
                <w:color w:val="000000"/>
                <w:lang w:val="en-US"/>
              </w:rPr>
              <w:t>712</w:t>
            </w:r>
            <w:r w:rsidRPr="000A0B10">
              <w:rPr>
                <w:rFonts w:ascii="Times New Roman" w:hAnsi="Times New Roman" w:cs="Times New Roman"/>
                <w:color w:val="000000"/>
              </w:rPr>
              <w:t>,</w:t>
            </w:r>
            <w:r w:rsidRPr="000A0B10">
              <w:rPr>
                <w:rFonts w:ascii="Times New Roman" w:hAnsi="Times New Roman" w:cs="Times New Roman"/>
                <w:color w:val="000000"/>
                <w:lang w:val="en-US"/>
              </w:rPr>
              <w:t>2</w:t>
            </w:r>
          </w:p>
        </w:tc>
        <w:tc>
          <w:tcPr>
            <w:tcW w:w="1134" w:type="dxa"/>
            <w:tcBorders>
              <w:top w:val="single" w:sz="4" w:space="0" w:color="auto"/>
              <w:left w:val="nil"/>
              <w:bottom w:val="single" w:sz="4" w:space="0" w:color="auto"/>
              <w:right w:val="single" w:sz="4" w:space="0" w:color="auto"/>
            </w:tcBorders>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rPr>
              <w:t>1 637,9</w:t>
            </w:r>
          </w:p>
        </w:tc>
        <w:tc>
          <w:tcPr>
            <w:tcW w:w="1417" w:type="dxa"/>
            <w:tcBorders>
              <w:top w:val="single" w:sz="4" w:space="0" w:color="auto"/>
              <w:left w:val="nil"/>
              <w:bottom w:val="single" w:sz="4" w:space="0" w:color="auto"/>
              <w:right w:val="single" w:sz="4" w:space="0" w:color="auto"/>
            </w:tcBorders>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rPr>
              <w:t>8 599,2</w:t>
            </w:r>
          </w:p>
        </w:tc>
        <w:tc>
          <w:tcPr>
            <w:tcW w:w="1694" w:type="dxa"/>
            <w:tcBorders>
              <w:top w:val="single" w:sz="4" w:space="0" w:color="auto"/>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209,1</w:t>
            </w:r>
          </w:p>
        </w:tc>
        <w:tc>
          <w:tcPr>
            <w:tcW w:w="3254" w:type="dxa"/>
            <w:gridSpan w:val="2"/>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300"/>
          <w:jc w:val="center"/>
        </w:trPr>
        <w:tc>
          <w:tcPr>
            <w:tcW w:w="2033"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xml:space="preserve">местные бюджеты </w:t>
            </w:r>
          </w:p>
        </w:tc>
        <w:tc>
          <w:tcPr>
            <w:tcW w:w="826"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3254" w:type="dxa"/>
            <w:gridSpan w:val="2"/>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529"/>
          <w:jc w:val="center"/>
        </w:trPr>
        <w:tc>
          <w:tcPr>
            <w:tcW w:w="2033"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xml:space="preserve">внебюджет-ные источники </w:t>
            </w:r>
          </w:p>
        </w:tc>
        <w:tc>
          <w:tcPr>
            <w:tcW w:w="826"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3254" w:type="dxa"/>
            <w:gridSpan w:val="2"/>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529"/>
          <w:jc w:val="center"/>
        </w:trPr>
        <w:tc>
          <w:tcPr>
            <w:tcW w:w="2033" w:type="dxa"/>
            <w:vMerge/>
            <w:tcBorders>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налоговые расходы</w:t>
            </w:r>
          </w:p>
        </w:tc>
        <w:tc>
          <w:tcPr>
            <w:tcW w:w="826"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3254" w:type="dxa"/>
            <w:gridSpan w:val="2"/>
            <w:vMerge/>
            <w:tcBorders>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300"/>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p>
        </w:tc>
        <w:tc>
          <w:tcPr>
            <w:tcW w:w="1127"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p>
        </w:tc>
        <w:tc>
          <w:tcPr>
            <w:tcW w:w="12861" w:type="dxa"/>
            <w:gridSpan w:val="11"/>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Задача 1.2. Обеспечение качества и доступности предоставления государственных услуг в сфере государственной регистрации актов гражданского состояния Новосибирской области</w:t>
            </w:r>
          </w:p>
        </w:tc>
      </w:tr>
      <w:tr w:rsidR="000A0B10" w:rsidRPr="000A0B10" w:rsidTr="003E79FA">
        <w:trPr>
          <w:trHeight w:val="589"/>
          <w:jc w:val="center"/>
        </w:trPr>
        <w:tc>
          <w:tcPr>
            <w:tcW w:w="2033" w:type="dxa"/>
            <w:vMerge w:val="restart"/>
            <w:tcBorders>
              <w:top w:val="single" w:sz="4" w:space="0" w:color="auto"/>
              <w:left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1.2.1. Организация деятельности по государственной регистрации актов гражданского состояния органами записи актов гражданского состояния Новосибирской области</w:t>
            </w:r>
          </w:p>
        </w:tc>
        <w:tc>
          <w:tcPr>
            <w:tcW w:w="1127"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областной бюджет</w:t>
            </w:r>
          </w:p>
        </w:tc>
        <w:tc>
          <w:tcPr>
            <w:tcW w:w="826"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183</w:t>
            </w:r>
          </w:p>
        </w:tc>
        <w:tc>
          <w:tcPr>
            <w:tcW w:w="708"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rPr>
              <w:t>0</w:t>
            </w:r>
            <w:r w:rsidRPr="000A0B10">
              <w:rPr>
                <w:rFonts w:ascii="Times New Roman" w:hAnsi="Times New Roman" w:cs="Times New Roman"/>
                <w:color w:val="000000"/>
                <w:lang w:val="en-US"/>
              </w:rPr>
              <w:t>5</w:t>
            </w:r>
          </w:p>
        </w:tc>
        <w:tc>
          <w:tcPr>
            <w:tcW w:w="709"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lang w:val="en-US"/>
              </w:rPr>
              <w:t>0</w:t>
            </w:r>
          </w:p>
        </w:tc>
        <w:tc>
          <w:tcPr>
            <w:tcW w:w="709"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lang w:val="en-US"/>
              </w:rPr>
              <w:t>0</w:t>
            </w:r>
            <w:r w:rsidRPr="000A0B10">
              <w:rPr>
                <w:rFonts w:ascii="Times New Roman" w:hAnsi="Times New Roman" w:cs="Times New Roman"/>
                <w:color w:val="000000"/>
              </w:rPr>
              <w:t>4</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rPr>
            </w:pPr>
            <w:r w:rsidRPr="000A0B10">
              <w:rPr>
                <w:rFonts w:ascii="Times New Roman" w:hAnsi="Times New Roman" w:cs="Times New Roman"/>
                <w:color w:val="000000"/>
                <w:spacing w:val="-6"/>
              </w:rPr>
              <w:t>16 630,3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lang w:val="en-US"/>
              </w:rPr>
            </w:pPr>
            <w:r w:rsidRPr="000A0B10">
              <w:rPr>
                <w:rFonts w:ascii="Times New Roman" w:hAnsi="Times New Roman" w:cs="Times New Roman"/>
                <w:color w:val="000000"/>
                <w:spacing w:val="-6"/>
              </w:rPr>
              <w:t>17 0</w:t>
            </w:r>
            <w:r w:rsidRPr="000A0B10">
              <w:rPr>
                <w:rFonts w:ascii="Times New Roman" w:hAnsi="Times New Roman" w:cs="Times New Roman"/>
                <w:color w:val="000000"/>
                <w:spacing w:val="-6"/>
                <w:lang w:val="en-US"/>
              </w:rPr>
              <w:t>06</w:t>
            </w:r>
            <w:r w:rsidRPr="000A0B10">
              <w:rPr>
                <w:rFonts w:ascii="Times New Roman" w:hAnsi="Times New Roman" w:cs="Times New Roman"/>
                <w:color w:val="000000"/>
                <w:spacing w:val="-6"/>
              </w:rPr>
              <w:t>,</w:t>
            </w:r>
            <w:r w:rsidRPr="000A0B10">
              <w:rPr>
                <w:rFonts w:ascii="Times New Roman" w:hAnsi="Times New Roman" w:cs="Times New Roman"/>
                <w:color w:val="000000"/>
                <w:spacing w:val="-6"/>
                <w:lang w:val="en-US"/>
              </w:rPr>
              <w:t>5</w:t>
            </w:r>
          </w:p>
        </w:tc>
        <w:tc>
          <w:tcPr>
            <w:tcW w:w="1134"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lang w:val="en-US"/>
              </w:rPr>
            </w:pPr>
            <w:r w:rsidRPr="000A0B10">
              <w:rPr>
                <w:rFonts w:ascii="Times New Roman" w:hAnsi="Times New Roman" w:cs="Times New Roman"/>
                <w:color w:val="000000"/>
                <w:spacing w:val="-6"/>
                <w:lang w:val="en-US"/>
              </w:rPr>
              <w:t>31</w:t>
            </w:r>
            <w:r w:rsidRPr="000A0B10">
              <w:rPr>
                <w:rFonts w:ascii="Times New Roman" w:hAnsi="Times New Roman" w:cs="Times New Roman"/>
                <w:color w:val="000000"/>
                <w:spacing w:val="-6"/>
              </w:rPr>
              <w:t xml:space="preserve"> </w:t>
            </w:r>
            <w:r w:rsidRPr="000A0B10">
              <w:rPr>
                <w:rFonts w:ascii="Times New Roman" w:hAnsi="Times New Roman" w:cs="Times New Roman"/>
                <w:color w:val="000000"/>
                <w:spacing w:val="-6"/>
                <w:lang w:val="en-US"/>
              </w:rPr>
              <w:t>254</w:t>
            </w:r>
            <w:r w:rsidRPr="000A0B10">
              <w:rPr>
                <w:rFonts w:ascii="Times New Roman" w:hAnsi="Times New Roman" w:cs="Times New Roman"/>
                <w:color w:val="000000"/>
                <w:spacing w:val="-6"/>
              </w:rPr>
              <w:t>,</w:t>
            </w:r>
            <w:r w:rsidRPr="000A0B10">
              <w:rPr>
                <w:rFonts w:ascii="Times New Roman" w:hAnsi="Times New Roman" w:cs="Times New Roman"/>
                <w:color w:val="000000"/>
                <w:spacing w:val="-6"/>
                <w:lang w:val="en-US"/>
              </w:rPr>
              <w:t>4</w:t>
            </w:r>
          </w:p>
        </w:tc>
        <w:tc>
          <w:tcPr>
            <w:tcW w:w="1417"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lang w:val="en-US"/>
              </w:rPr>
            </w:pPr>
            <w:r w:rsidRPr="000A0B10">
              <w:rPr>
                <w:rFonts w:ascii="Times New Roman" w:hAnsi="Times New Roman" w:cs="Times New Roman"/>
                <w:color w:val="000000"/>
                <w:spacing w:val="-6"/>
                <w:lang w:val="en-US"/>
              </w:rPr>
              <w:t>40</w:t>
            </w:r>
            <w:r w:rsidRPr="000A0B10">
              <w:rPr>
                <w:rFonts w:ascii="Times New Roman" w:hAnsi="Times New Roman" w:cs="Times New Roman"/>
                <w:color w:val="000000"/>
                <w:spacing w:val="-6"/>
              </w:rPr>
              <w:t> </w:t>
            </w:r>
            <w:r w:rsidRPr="000A0B10">
              <w:rPr>
                <w:rFonts w:ascii="Times New Roman" w:hAnsi="Times New Roman" w:cs="Times New Roman"/>
                <w:color w:val="000000"/>
                <w:spacing w:val="-6"/>
                <w:lang w:val="en-US"/>
              </w:rPr>
              <w:t>555</w:t>
            </w:r>
            <w:r w:rsidRPr="000A0B10">
              <w:rPr>
                <w:rFonts w:ascii="Times New Roman" w:hAnsi="Times New Roman" w:cs="Times New Roman"/>
                <w:color w:val="000000"/>
                <w:spacing w:val="-6"/>
              </w:rPr>
              <w:t>,</w:t>
            </w:r>
            <w:r w:rsidRPr="000A0B10">
              <w:rPr>
                <w:rFonts w:ascii="Times New Roman" w:hAnsi="Times New Roman" w:cs="Times New Roman"/>
                <w:color w:val="000000"/>
                <w:spacing w:val="-6"/>
                <w:lang w:val="en-US"/>
              </w:rPr>
              <w:t>3</w:t>
            </w:r>
          </w:p>
        </w:tc>
        <w:tc>
          <w:tcPr>
            <w:tcW w:w="1694"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36 093,4</w:t>
            </w:r>
          </w:p>
        </w:tc>
        <w:tc>
          <w:tcPr>
            <w:tcW w:w="1357" w:type="dxa"/>
            <w:vMerge w:val="restart"/>
            <w:tcBorders>
              <w:top w:val="single" w:sz="4" w:space="0" w:color="auto"/>
              <w:left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Управление по делам ЗАГС Новосибирской области</w:t>
            </w:r>
          </w:p>
        </w:tc>
        <w:tc>
          <w:tcPr>
            <w:tcW w:w="1897" w:type="dxa"/>
            <w:vMerge w:val="restart"/>
            <w:tcBorders>
              <w:top w:val="single" w:sz="4" w:space="0" w:color="auto"/>
              <w:left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Поддержание качественного уровня исполнения федеральных полномочий по государственной регистрации актов гражданского состояния на территории Новосибирской области</w:t>
            </w:r>
          </w:p>
        </w:tc>
      </w:tr>
      <w:tr w:rsidR="000A0B10" w:rsidRPr="000A0B10" w:rsidTr="003E79FA">
        <w:trPr>
          <w:trHeight w:val="529"/>
          <w:jc w:val="center"/>
        </w:trPr>
        <w:tc>
          <w:tcPr>
            <w:tcW w:w="2033"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single" w:sz="4" w:space="0" w:color="auto"/>
              <w:left w:val="nil"/>
              <w:bottom w:val="single" w:sz="4" w:space="0" w:color="auto"/>
              <w:right w:val="nil"/>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федеральный бюджет</w:t>
            </w:r>
          </w:p>
        </w:tc>
        <w:tc>
          <w:tcPr>
            <w:tcW w:w="826"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183</w:t>
            </w:r>
          </w:p>
        </w:tc>
        <w:tc>
          <w:tcPr>
            <w:tcW w:w="708"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rPr>
              <w:t>0</w:t>
            </w:r>
            <w:r w:rsidRPr="000A0B10">
              <w:rPr>
                <w:rFonts w:ascii="Times New Roman" w:hAnsi="Times New Roman" w:cs="Times New Roman"/>
                <w:color w:val="000000"/>
                <w:lang w:val="en-US"/>
              </w:rPr>
              <w:t>5</w:t>
            </w:r>
          </w:p>
        </w:tc>
        <w:tc>
          <w:tcPr>
            <w:tcW w:w="709"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lang w:val="en-US"/>
              </w:rPr>
              <w:t>0</w:t>
            </w:r>
          </w:p>
        </w:tc>
        <w:tc>
          <w:tcPr>
            <w:tcW w:w="709"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lang w:val="en-US"/>
              </w:rPr>
              <w:t>0</w:t>
            </w:r>
            <w:r w:rsidRPr="000A0B10">
              <w:rPr>
                <w:rFonts w:ascii="Times New Roman" w:hAnsi="Times New Roman" w:cs="Times New Roman"/>
                <w:color w:val="000000"/>
              </w:rPr>
              <w:t>4</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rPr>
            </w:pPr>
            <w:r w:rsidRPr="000A0B10">
              <w:rPr>
                <w:rFonts w:ascii="Times New Roman" w:hAnsi="Times New Roman" w:cs="Times New Roman"/>
                <w:color w:val="000000"/>
                <w:spacing w:val="-6"/>
              </w:rPr>
              <w:t>207 739,7</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lang w:val="en-US"/>
              </w:rPr>
            </w:pPr>
            <w:r w:rsidRPr="000A0B10">
              <w:rPr>
                <w:rFonts w:ascii="Times New Roman" w:hAnsi="Times New Roman" w:cs="Times New Roman"/>
                <w:color w:val="000000"/>
                <w:spacing w:val="-6"/>
                <w:lang w:val="en-US"/>
              </w:rPr>
              <w:t>170</w:t>
            </w:r>
            <w:r w:rsidRPr="000A0B10">
              <w:rPr>
                <w:rFonts w:ascii="Times New Roman" w:hAnsi="Times New Roman" w:cs="Times New Roman"/>
                <w:color w:val="000000"/>
                <w:spacing w:val="-6"/>
              </w:rPr>
              <w:t xml:space="preserve"> </w:t>
            </w:r>
            <w:r w:rsidRPr="000A0B10">
              <w:rPr>
                <w:rFonts w:ascii="Times New Roman" w:hAnsi="Times New Roman" w:cs="Times New Roman"/>
                <w:color w:val="000000"/>
                <w:spacing w:val="-6"/>
                <w:lang w:val="en-US"/>
              </w:rPr>
              <w:t>281</w:t>
            </w:r>
            <w:r w:rsidRPr="000A0B10">
              <w:rPr>
                <w:rFonts w:ascii="Times New Roman" w:hAnsi="Times New Roman" w:cs="Times New Roman"/>
                <w:color w:val="000000"/>
                <w:spacing w:val="-6"/>
              </w:rPr>
              <w:t>,</w:t>
            </w:r>
            <w:r w:rsidRPr="000A0B10">
              <w:rPr>
                <w:rFonts w:ascii="Times New Roman" w:hAnsi="Times New Roman" w:cs="Times New Roman"/>
                <w:color w:val="000000"/>
                <w:spacing w:val="-6"/>
                <w:lang w:val="en-US"/>
              </w:rPr>
              <w:t>3</w:t>
            </w:r>
          </w:p>
        </w:tc>
        <w:tc>
          <w:tcPr>
            <w:tcW w:w="1134"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lang w:val="en-US"/>
              </w:rPr>
            </w:pPr>
            <w:r w:rsidRPr="000A0B10">
              <w:rPr>
                <w:rFonts w:ascii="Times New Roman" w:hAnsi="Times New Roman" w:cs="Times New Roman"/>
                <w:color w:val="000000"/>
                <w:spacing w:val="-6"/>
              </w:rPr>
              <w:t>1</w:t>
            </w:r>
            <w:r w:rsidRPr="000A0B10">
              <w:rPr>
                <w:rFonts w:ascii="Times New Roman" w:hAnsi="Times New Roman" w:cs="Times New Roman"/>
                <w:color w:val="000000"/>
                <w:spacing w:val="-6"/>
                <w:lang w:val="en-US"/>
              </w:rPr>
              <w:t>49</w:t>
            </w:r>
            <w:r w:rsidRPr="000A0B10">
              <w:rPr>
                <w:rFonts w:ascii="Times New Roman" w:hAnsi="Times New Roman" w:cs="Times New Roman"/>
                <w:color w:val="000000"/>
                <w:spacing w:val="-6"/>
              </w:rPr>
              <w:t xml:space="preserve"> </w:t>
            </w:r>
            <w:r w:rsidRPr="000A0B10">
              <w:rPr>
                <w:rFonts w:ascii="Times New Roman" w:hAnsi="Times New Roman" w:cs="Times New Roman"/>
                <w:color w:val="000000"/>
                <w:spacing w:val="-6"/>
                <w:lang w:val="en-US"/>
              </w:rPr>
              <w:t>593</w:t>
            </w:r>
            <w:r w:rsidRPr="000A0B10">
              <w:rPr>
                <w:rFonts w:ascii="Times New Roman" w:hAnsi="Times New Roman" w:cs="Times New Roman"/>
                <w:color w:val="000000"/>
                <w:spacing w:val="-6"/>
              </w:rPr>
              <w:t>,</w:t>
            </w:r>
            <w:r w:rsidRPr="000A0B10">
              <w:rPr>
                <w:rFonts w:ascii="Times New Roman" w:hAnsi="Times New Roman" w:cs="Times New Roman"/>
                <w:color w:val="000000"/>
                <w:spacing w:val="-6"/>
                <w:lang w:val="en-US"/>
              </w:rPr>
              <w:t>6</w:t>
            </w:r>
          </w:p>
        </w:tc>
        <w:tc>
          <w:tcPr>
            <w:tcW w:w="1417"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lang w:val="en-US"/>
              </w:rPr>
            </w:pPr>
            <w:r w:rsidRPr="000A0B10">
              <w:rPr>
                <w:rFonts w:ascii="Times New Roman" w:hAnsi="Times New Roman" w:cs="Times New Roman"/>
                <w:color w:val="000000"/>
                <w:spacing w:val="-6"/>
              </w:rPr>
              <w:t>1</w:t>
            </w:r>
            <w:r w:rsidRPr="000A0B10">
              <w:rPr>
                <w:rFonts w:ascii="Times New Roman" w:hAnsi="Times New Roman" w:cs="Times New Roman"/>
                <w:color w:val="000000"/>
                <w:spacing w:val="-6"/>
                <w:lang w:val="en-US"/>
              </w:rPr>
              <w:t>4</w:t>
            </w:r>
            <w:r w:rsidRPr="000A0B10">
              <w:rPr>
                <w:rFonts w:ascii="Times New Roman" w:hAnsi="Times New Roman" w:cs="Times New Roman"/>
                <w:color w:val="000000"/>
                <w:spacing w:val="-6"/>
              </w:rPr>
              <w:t>8 410,5</w:t>
            </w:r>
          </w:p>
        </w:tc>
        <w:tc>
          <w:tcPr>
            <w:tcW w:w="1694" w:type="dxa"/>
            <w:tcBorders>
              <w:top w:val="single" w:sz="4" w:space="0" w:color="auto"/>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183 467,7</w:t>
            </w:r>
          </w:p>
        </w:tc>
        <w:tc>
          <w:tcPr>
            <w:tcW w:w="135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469"/>
          <w:jc w:val="center"/>
        </w:trPr>
        <w:tc>
          <w:tcPr>
            <w:tcW w:w="2033"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местный бюджет</w:t>
            </w:r>
          </w:p>
        </w:tc>
        <w:tc>
          <w:tcPr>
            <w:tcW w:w="826" w:type="dxa"/>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0,0 </w:t>
            </w:r>
          </w:p>
        </w:tc>
        <w:tc>
          <w:tcPr>
            <w:tcW w:w="1134"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0,0 </w:t>
            </w:r>
          </w:p>
        </w:tc>
        <w:tc>
          <w:tcPr>
            <w:tcW w:w="141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0,0 </w:t>
            </w:r>
          </w:p>
        </w:tc>
        <w:tc>
          <w:tcPr>
            <w:tcW w:w="1694" w:type="dxa"/>
            <w:tcBorders>
              <w:top w:val="single" w:sz="4" w:space="0" w:color="auto"/>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135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458"/>
          <w:jc w:val="center"/>
        </w:trPr>
        <w:tc>
          <w:tcPr>
            <w:tcW w:w="2033"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внебюджет-ные источники</w:t>
            </w:r>
          </w:p>
        </w:tc>
        <w:tc>
          <w:tcPr>
            <w:tcW w:w="826" w:type="dxa"/>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0,0 </w:t>
            </w:r>
          </w:p>
        </w:tc>
        <w:tc>
          <w:tcPr>
            <w:tcW w:w="1134"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0,0 </w:t>
            </w:r>
          </w:p>
        </w:tc>
        <w:tc>
          <w:tcPr>
            <w:tcW w:w="141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0,0 </w:t>
            </w:r>
          </w:p>
        </w:tc>
        <w:tc>
          <w:tcPr>
            <w:tcW w:w="1694" w:type="dxa"/>
            <w:tcBorders>
              <w:top w:val="single" w:sz="4" w:space="0" w:color="auto"/>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135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458"/>
          <w:jc w:val="center"/>
        </w:trPr>
        <w:tc>
          <w:tcPr>
            <w:tcW w:w="2033" w:type="dxa"/>
            <w:vMerge/>
            <w:tcBorders>
              <w:left w:val="single" w:sz="4" w:space="0" w:color="auto"/>
              <w:bottom w:val="single" w:sz="4" w:space="0" w:color="000000"/>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налоговые расходы</w:t>
            </w:r>
          </w:p>
        </w:tc>
        <w:tc>
          <w:tcPr>
            <w:tcW w:w="826" w:type="dxa"/>
            <w:tcBorders>
              <w:top w:val="nil"/>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1357" w:type="dxa"/>
            <w:vMerge/>
            <w:tcBorders>
              <w:left w:val="single" w:sz="4" w:space="0" w:color="auto"/>
              <w:bottom w:val="single" w:sz="4" w:space="0" w:color="000000"/>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vMerge/>
            <w:tcBorders>
              <w:left w:val="single" w:sz="4" w:space="0" w:color="auto"/>
              <w:bottom w:val="single" w:sz="4" w:space="0" w:color="000000"/>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682"/>
          <w:jc w:val="center"/>
        </w:trPr>
        <w:tc>
          <w:tcPr>
            <w:tcW w:w="2033" w:type="dxa"/>
            <w:vMerge w:val="restart"/>
            <w:tcBorders>
              <w:top w:val="nil"/>
              <w:left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lastRenderedPageBreak/>
              <w:t>Итого по задаче 1.2 цели 1 государственной программы</w:t>
            </w:r>
          </w:p>
        </w:tc>
        <w:tc>
          <w:tcPr>
            <w:tcW w:w="1127" w:type="dxa"/>
            <w:tcBorders>
              <w:top w:val="single" w:sz="4" w:space="0" w:color="auto"/>
              <w:left w:val="nil"/>
              <w:bottom w:val="single" w:sz="4" w:space="0" w:color="auto"/>
              <w:right w:val="nil"/>
            </w:tcBorders>
            <w:shd w:val="clear" w:color="000000" w:fill="FFFFFF"/>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xml:space="preserve">областной бюджет </w:t>
            </w:r>
          </w:p>
        </w:tc>
        <w:tc>
          <w:tcPr>
            <w:tcW w:w="826"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w:t>
            </w:r>
          </w:p>
        </w:tc>
        <w:tc>
          <w:tcPr>
            <w:tcW w:w="708"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w:t>
            </w:r>
          </w:p>
        </w:tc>
        <w:tc>
          <w:tcPr>
            <w:tcW w:w="709"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w:t>
            </w:r>
          </w:p>
        </w:tc>
        <w:tc>
          <w:tcPr>
            <w:tcW w:w="709"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rPr>
            </w:pPr>
            <w:r w:rsidRPr="000A0B10">
              <w:rPr>
                <w:rFonts w:ascii="Times New Roman" w:hAnsi="Times New Roman" w:cs="Times New Roman"/>
                <w:color w:val="000000"/>
                <w:spacing w:val="-6"/>
              </w:rPr>
              <w:t>16 630,3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lang w:val="en-US"/>
              </w:rPr>
            </w:pPr>
            <w:r w:rsidRPr="000A0B10">
              <w:rPr>
                <w:rFonts w:ascii="Times New Roman" w:hAnsi="Times New Roman" w:cs="Times New Roman"/>
                <w:color w:val="000000"/>
                <w:spacing w:val="-6"/>
              </w:rPr>
              <w:t>17 0</w:t>
            </w:r>
            <w:r w:rsidRPr="000A0B10">
              <w:rPr>
                <w:rFonts w:ascii="Times New Roman" w:hAnsi="Times New Roman" w:cs="Times New Roman"/>
                <w:color w:val="000000"/>
                <w:spacing w:val="-6"/>
                <w:lang w:val="en-US"/>
              </w:rPr>
              <w:t>06</w:t>
            </w:r>
            <w:r w:rsidRPr="000A0B10">
              <w:rPr>
                <w:rFonts w:ascii="Times New Roman" w:hAnsi="Times New Roman" w:cs="Times New Roman"/>
                <w:color w:val="000000"/>
                <w:spacing w:val="-6"/>
              </w:rPr>
              <w:t>,</w:t>
            </w:r>
            <w:r w:rsidRPr="000A0B10">
              <w:rPr>
                <w:rFonts w:ascii="Times New Roman" w:hAnsi="Times New Roman" w:cs="Times New Roman"/>
                <w:color w:val="000000"/>
                <w:spacing w:val="-6"/>
                <w:lang w:val="en-US"/>
              </w:rPr>
              <w:t>5</w:t>
            </w:r>
          </w:p>
        </w:tc>
        <w:tc>
          <w:tcPr>
            <w:tcW w:w="1134"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lang w:val="en-US"/>
              </w:rPr>
            </w:pPr>
            <w:r w:rsidRPr="000A0B10">
              <w:rPr>
                <w:rFonts w:ascii="Times New Roman" w:hAnsi="Times New Roman" w:cs="Times New Roman"/>
                <w:color w:val="000000"/>
                <w:spacing w:val="-6"/>
                <w:lang w:val="en-US"/>
              </w:rPr>
              <w:t>31</w:t>
            </w:r>
            <w:r w:rsidRPr="000A0B10">
              <w:rPr>
                <w:rFonts w:ascii="Times New Roman" w:hAnsi="Times New Roman" w:cs="Times New Roman"/>
                <w:color w:val="000000"/>
                <w:spacing w:val="-6"/>
              </w:rPr>
              <w:t xml:space="preserve"> </w:t>
            </w:r>
            <w:r w:rsidRPr="000A0B10">
              <w:rPr>
                <w:rFonts w:ascii="Times New Roman" w:hAnsi="Times New Roman" w:cs="Times New Roman"/>
                <w:color w:val="000000"/>
                <w:spacing w:val="-6"/>
                <w:lang w:val="en-US"/>
              </w:rPr>
              <w:t>254</w:t>
            </w:r>
            <w:r w:rsidRPr="000A0B10">
              <w:rPr>
                <w:rFonts w:ascii="Times New Roman" w:hAnsi="Times New Roman" w:cs="Times New Roman"/>
                <w:color w:val="000000"/>
                <w:spacing w:val="-6"/>
              </w:rPr>
              <w:t>,</w:t>
            </w:r>
            <w:r w:rsidRPr="000A0B10">
              <w:rPr>
                <w:rFonts w:ascii="Times New Roman" w:hAnsi="Times New Roman" w:cs="Times New Roman"/>
                <w:color w:val="000000"/>
                <w:spacing w:val="-6"/>
                <w:lang w:val="en-US"/>
              </w:rPr>
              <w:t>4</w:t>
            </w:r>
          </w:p>
        </w:tc>
        <w:tc>
          <w:tcPr>
            <w:tcW w:w="1417"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lang w:val="en-US"/>
              </w:rPr>
            </w:pPr>
            <w:r w:rsidRPr="000A0B10">
              <w:rPr>
                <w:rFonts w:ascii="Times New Roman" w:hAnsi="Times New Roman" w:cs="Times New Roman"/>
                <w:color w:val="000000"/>
                <w:spacing w:val="-6"/>
                <w:lang w:val="en-US"/>
              </w:rPr>
              <w:t>40</w:t>
            </w:r>
            <w:r w:rsidRPr="000A0B10">
              <w:rPr>
                <w:rFonts w:ascii="Times New Roman" w:hAnsi="Times New Roman" w:cs="Times New Roman"/>
                <w:color w:val="000000"/>
                <w:spacing w:val="-6"/>
              </w:rPr>
              <w:t> </w:t>
            </w:r>
            <w:r w:rsidRPr="000A0B10">
              <w:rPr>
                <w:rFonts w:ascii="Times New Roman" w:hAnsi="Times New Roman" w:cs="Times New Roman"/>
                <w:color w:val="000000"/>
                <w:spacing w:val="-6"/>
                <w:lang w:val="en-US"/>
              </w:rPr>
              <w:t>555</w:t>
            </w:r>
            <w:r w:rsidRPr="000A0B10">
              <w:rPr>
                <w:rFonts w:ascii="Times New Roman" w:hAnsi="Times New Roman" w:cs="Times New Roman"/>
                <w:color w:val="000000"/>
                <w:spacing w:val="-6"/>
              </w:rPr>
              <w:t>,</w:t>
            </w:r>
            <w:r w:rsidRPr="000A0B10">
              <w:rPr>
                <w:rFonts w:ascii="Times New Roman" w:hAnsi="Times New Roman" w:cs="Times New Roman"/>
                <w:color w:val="000000"/>
                <w:spacing w:val="-6"/>
                <w:lang w:val="en-US"/>
              </w:rPr>
              <w:t>3</w:t>
            </w:r>
          </w:p>
        </w:tc>
        <w:tc>
          <w:tcPr>
            <w:tcW w:w="1694"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36 093,4</w:t>
            </w:r>
          </w:p>
        </w:tc>
        <w:tc>
          <w:tcPr>
            <w:tcW w:w="3254" w:type="dxa"/>
            <w:gridSpan w:val="2"/>
            <w:vMerge w:val="restart"/>
            <w:tcBorders>
              <w:top w:val="single" w:sz="4" w:space="0" w:color="auto"/>
              <w:left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p>
        </w:tc>
      </w:tr>
      <w:tr w:rsidR="000A0B10" w:rsidRPr="000A0B10" w:rsidTr="003E79FA">
        <w:trPr>
          <w:trHeight w:val="300"/>
          <w:jc w:val="center"/>
        </w:trPr>
        <w:tc>
          <w:tcPr>
            <w:tcW w:w="2033"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single" w:sz="4" w:space="0" w:color="auto"/>
              <w:left w:val="nil"/>
              <w:bottom w:val="single" w:sz="4" w:space="0" w:color="auto"/>
              <w:right w:val="nil"/>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федеральный бюджет</w:t>
            </w:r>
          </w:p>
        </w:tc>
        <w:tc>
          <w:tcPr>
            <w:tcW w:w="826"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w:t>
            </w:r>
          </w:p>
        </w:tc>
        <w:tc>
          <w:tcPr>
            <w:tcW w:w="708"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w:t>
            </w:r>
          </w:p>
        </w:tc>
        <w:tc>
          <w:tcPr>
            <w:tcW w:w="709"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w:t>
            </w:r>
          </w:p>
        </w:tc>
        <w:tc>
          <w:tcPr>
            <w:tcW w:w="709"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rPr>
            </w:pPr>
            <w:r w:rsidRPr="000A0B10">
              <w:rPr>
                <w:rFonts w:ascii="Times New Roman" w:hAnsi="Times New Roman" w:cs="Times New Roman"/>
                <w:color w:val="000000"/>
                <w:spacing w:val="-6"/>
              </w:rPr>
              <w:t>207 739,7</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rPr>
            </w:pPr>
            <w:r w:rsidRPr="000A0B10">
              <w:rPr>
                <w:rFonts w:ascii="Times New Roman" w:hAnsi="Times New Roman" w:cs="Times New Roman"/>
                <w:color w:val="000000"/>
                <w:spacing w:val="-6"/>
              </w:rPr>
              <w:t>1</w:t>
            </w:r>
            <w:r w:rsidRPr="000A0B10">
              <w:rPr>
                <w:rFonts w:ascii="Times New Roman" w:hAnsi="Times New Roman" w:cs="Times New Roman"/>
                <w:color w:val="000000"/>
                <w:spacing w:val="-6"/>
                <w:lang w:val="en-US"/>
              </w:rPr>
              <w:t>70</w:t>
            </w:r>
            <w:r w:rsidRPr="000A0B10">
              <w:rPr>
                <w:rFonts w:ascii="Times New Roman" w:hAnsi="Times New Roman" w:cs="Times New Roman"/>
                <w:color w:val="000000"/>
                <w:spacing w:val="-6"/>
              </w:rPr>
              <w:t xml:space="preserve"> </w:t>
            </w:r>
            <w:r w:rsidRPr="000A0B10">
              <w:rPr>
                <w:rFonts w:ascii="Times New Roman" w:hAnsi="Times New Roman" w:cs="Times New Roman"/>
                <w:color w:val="000000"/>
                <w:spacing w:val="-6"/>
                <w:lang w:val="en-US"/>
              </w:rPr>
              <w:t>281</w:t>
            </w:r>
            <w:r w:rsidRPr="000A0B10">
              <w:rPr>
                <w:rFonts w:ascii="Times New Roman" w:hAnsi="Times New Roman" w:cs="Times New Roman"/>
                <w:color w:val="000000"/>
                <w:spacing w:val="-6"/>
              </w:rPr>
              <w:t>,3</w:t>
            </w:r>
          </w:p>
        </w:tc>
        <w:tc>
          <w:tcPr>
            <w:tcW w:w="1134"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lang w:val="en-US"/>
              </w:rPr>
            </w:pPr>
            <w:r w:rsidRPr="000A0B10">
              <w:rPr>
                <w:rFonts w:ascii="Times New Roman" w:hAnsi="Times New Roman" w:cs="Times New Roman"/>
                <w:color w:val="000000"/>
                <w:spacing w:val="-6"/>
              </w:rPr>
              <w:t>14</w:t>
            </w:r>
            <w:r w:rsidRPr="000A0B10">
              <w:rPr>
                <w:rFonts w:ascii="Times New Roman" w:hAnsi="Times New Roman" w:cs="Times New Roman"/>
                <w:color w:val="000000"/>
                <w:spacing w:val="-6"/>
                <w:lang w:val="en-US"/>
              </w:rPr>
              <w:t>9</w:t>
            </w:r>
            <w:r w:rsidRPr="000A0B10">
              <w:rPr>
                <w:rFonts w:ascii="Times New Roman" w:hAnsi="Times New Roman" w:cs="Times New Roman"/>
                <w:color w:val="000000"/>
                <w:spacing w:val="-6"/>
              </w:rPr>
              <w:t xml:space="preserve"> </w:t>
            </w:r>
            <w:r w:rsidRPr="000A0B10">
              <w:rPr>
                <w:rFonts w:ascii="Times New Roman" w:hAnsi="Times New Roman" w:cs="Times New Roman"/>
                <w:color w:val="000000"/>
                <w:spacing w:val="-6"/>
                <w:lang w:val="en-US"/>
              </w:rPr>
              <w:t>593</w:t>
            </w:r>
            <w:r w:rsidRPr="000A0B10">
              <w:rPr>
                <w:rFonts w:ascii="Times New Roman" w:hAnsi="Times New Roman" w:cs="Times New Roman"/>
                <w:color w:val="000000"/>
                <w:spacing w:val="-6"/>
              </w:rPr>
              <w:t>,</w:t>
            </w:r>
            <w:r w:rsidRPr="000A0B10">
              <w:rPr>
                <w:rFonts w:ascii="Times New Roman" w:hAnsi="Times New Roman" w:cs="Times New Roman"/>
                <w:color w:val="000000"/>
                <w:spacing w:val="-6"/>
                <w:lang w:val="en-US"/>
              </w:rPr>
              <w:t>6</w:t>
            </w:r>
          </w:p>
        </w:tc>
        <w:tc>
          <w:tcPr>
            <w:tcW w:w="1417"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lang w:val="en-US"/>
              </w:rPr>
            </w:pPr>
            <w:r w:rsidRPr="000A0B10">
              <w:rPr>
                <w:rFonts w:ascii="Times New Roman" w:hAnsi="Times New Roman" w:cs="Times New Roman"/>
                <w:color w:val="000000"/>
                <w:spacing w:val="-6"/>
              </w:rPr>
              <w:t>1</w:t>
            </w:r>
            <w:r w:rsidRPr="000A0B10">
              <w:rPr>
                <w:rFonts w:ascii="Times New Roman" w:hAnsi="Times New Roman" w:cs="Times New Roman"/>
                <w:color w:val="000000"/>
                <w:spacing w:val="-6"/>
                <w:lang w:val="en-US"/>
              </w:rPr>
              <w:t>4</w:t>
            </w:r>
            <w:r w:rsidRPr="000A0B10">
              <w:rPr>
                <w:rFonts w:ascii="Times New Roman" w:hAnsi="Times New Roman" w:cs="Times New Roman"/>
                <w:color w:val="000000"/>
                <w:spacing w:val="-6"/>
              </w:rPr>
              <w:t>8 410,5</w:t>
            </w:r>
          </w:p>
        </w:tc>
        <w:tc>
          <w:tcPr>
            <w:tcW w:w="1694" w:type="dxa"/>
            <w:tcBorders>
              <w:top w:val="single" w:sz="4" w:space="0" w:color="auto"/>
              <w:left w:val="nil"/>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183 467,7</w:t>
            </w:r>
          </w:p>
        </w:tc>
        <w:tc>
          <w:tcPr>
            <w:tcW w:w="3254" w:type="dxa"/>
            <w:gridSpan w:val="2"/>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300"/>
          <w:jc w:val="center"/>
        </w:trPr>
        <w:tc>
          <w:tcPr>
            <w:tcW w:w="2033"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xml:space="preserve">местные бюджеты </w:t>
            </w:r>
          </w:p>
        </w:tc>
        <w:tc>
          <w:tcPr>
            <w:tcW w:w="826"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nil"/>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3254" w:type="dxa"/>
            <w:gridSpan w:val="2"/>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300"/>
          <w:jc w:val="center"/>
        </w:trPr>
        <w:tc>
          <w:tcPr>
            <w:tcW w:w="2033"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xml:space="preserve">внебюджет-ные источники </w:t>
            </w:r>
          </w:p>
        </w:tc>
        <w:tc>
          <w:tcPr>
            <w:tcW w:w="826" w:type="dxa"/>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nil"/>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3254" w:type="dxa"/>
            <w:gridSpan w:val="2"/>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300"/>
          <w:jc w:val="center"/>
        </w:trPr>
        <w:tc>
          <w:tcPr>
            <w:tcW w:w="2033" w:type="dxa"/>
            <w:vMerge/>
            <w:tcBorders>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налоговые расходы</w:t>
            </w:r>
          </w:p>
        </w:tc>
        <w:tc>
          <w:tcPr>
            <w:tcW w:w="826" w:type="dxa"/>
            <w:tcBorders>
              <w:top w:val="nil"/>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nil"/>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nil"/>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3254" w:type="dxa"/>
            <w:gridSpan w:val="2"/>
            <w:vMerge/>
            <w:tcBorders>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492"/>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p>
        </w:tc>
        <w:tc>
          <w:tcPr>
            <w:tcW w:w="1127"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p>
        </w:tc>
        <w:tc>
          <w:tcPr>
            <w:tcW w:w="12861" w:type="dxa"/>
            <w:gridSpan w:val="11"/>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Задача 1.4. Создание условий для эффективного функционирования института мировых судей в Новосибирской области</w:t>
            </w:r>
          </w:p>
        </w:tc>
      </w:tr>
      <w:tr w:rsidR="000A0B10" w:rsidRPr="000A0B10" w:rsidTr="003E79FA">
        <w:trPr>
          <w:trHeight w:val="839"/>
          <w:jc w:val="center"/>
        </w:trPr>
        <w:tc>
          <w:tcPr>
            <w:tcW w:w="2033" w:type="dxa"/>
            <w:vMerge w:val="restart"/>
            <w:tcBorders>
              <w:top w:val="single" w:sz="4" w:space="0" w:color="auto"/>
              <w:left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1.4.1. Обеспечение условий функционирования управления по обеспечению деятельности мировых судей Новосибирской области, в том числе за счет обеспечения материально-технических условий для деятельности мировых судей и кадрового обеспечения аппарата мировых судей</w:t>
            </w:r>
          </w:p>
        </w:tc>
        <w:tc>
          <w:tcPr>
            <w:tcW w:w="112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областной бюджет</w:t>
            </w:r>
          </w:p>
        </w:tc>
        <w:tc>
          <w:tcPr>
            <w:tcW w:w="8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162</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05</w:t>
            </w:r>
          </w:p>
        </w:tc>
        <w:tc>
          <w:tcPr>
            <w:tcW w:w="709" w:type="dxa"/>
            <w:tcBorders>
              <w:top w:val="single" w:sz="4" w:space="0" w:color="auto"/>
              <w:left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lang w:val="en-US"/>
              </w:rPr>
            </w:pPr>
            <w:r w:rsidRPr="000A0B10">
              <w:rPr>
                <w:rFonts w:ascii="Times New Roman" w:hAnsi="Times New Roman" w:cs="Times New Roman"/>
                <w:color w:val="000000"/>
                <w:lang w:val="en-US"/>
              </w:rPr>
              <w:t>0</w:t>
            </w:r>
          </w:p>
        </w:tc>
        <w:tc>
          <w:tcPr>
            <w:tcW w:w="709" w:type="dxa"/>
            <w:tcBorders>
              <w:top w:val="single" w:sz="4" w:space="0" w:color="auto"/>
              <w:left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lang w:val="en-US"/>
              </w:rPr>
              <w:t>0</w:t>
            </w:r>
            <w:r w:rsidRPr="000A0B10">
              <w:rPr>
                <w:rFonts w:ascii="Times New Roman" w:hAnsi="Times New Roman" w:cs="Times New Roman"/>
                <w:color w:val="000000"/>
              </w:rPr>
              <w:t>3</w:t>
            </w:r>
          </w:p>
        </w:tc>
        <w:tc>
          <w:tcPr>
            <w:tcW w:w="1276" w:type="dxa"/>
            <w:vMerge w:val="restart"/>
            <w:tcBorders>
              <w:top w:val="single" w:sz="4" w:space="0" w:color="auto"/>
              <w:left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rPr>
            </w:pPr>
            <w:r w:rsidRPr="000A0B10">
              <w:rPr>
                <w:rFonts w:ascii="Times New Roman" w:hAnsi="Times New Roman" w:cs="Times New Roman"/>
                <w:color w:val="000000"/>
                <w:spacing w:val="-6"/>
              </w:rPr>
              <w:t>468 924,0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rPr>
            </w:pPr>
            <w:r w:rsidRPr="000A0B10">
              <w:rPr>
                <w:rFonts w:ascii="Times New Roman" w:hAnsi="Times New Roman" w:cs="Times New Roman"/>
                <w:color w:val="000000"/>
                <w:spacing w:val="-6"/>
              </w:rPr>
              <w:t>48</w:t>
            </w:r>
            <w:r w:rsidRPr="000A0B10">
              <w:rPr>
                <w:rFonts w:ascii="Times New Roman" w:hAnsi="Times New Roman" w:cs="Times New Roman"/>
                <w:color w:val="000000"/>
                <w:spacing w:val="-6"/>
                <w:lang w:val="en-US"/>
              </w:rPr>
              <w:t>2</w:t>
            </w:r>
            <w:r w:rsidRPr="000A0B10">
              <w:rPr>
                <w:rFonts w:ascii="Times New Roman" w:hAnsi="Times New Roman" w:cs="Times New Roman"/>
                <w:color w:val="000000"/>
                <w:spacing w:val="-6"/>
              </w:rPr>
              <w:t xml:space="preserve"> </w:t>
            </w:r>
            <w:r w:rsidRPr="000A0B10">
              <w:rPr>
                <w:rFonts w:ascii="Times New Roman" w:hAnsi="Times New Roman" w:cs="Times New Roman"/>
                <w:color w:val="000000"/>
                <w:spacing w:val="-6"/>
                <w:lang w:val="en-US"/>
              </w:rPr>
              <w:t>822</w:t>
            </w:r>
            <w:r w:rsidRPr="000A0B10">
              <w:rPr>
                <w:rFonts w:ascii="Times New Roman" w:hAnsi="Times New Roman" w:cs="Times New Roman"/>
                <w:color w:val="000000"/>
                <w:spacing w:val="-6"/>
              </w:rPr>
              <w:t>,5</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lang w:val="en-US"/>
              </w:rPr>
            </w:pPr>
            <w:r w:rsidRPr="000A0B10">
              <w:rPr>
                <w:rFonts w:ascii="Times New Roman" w:hAnsi="Times New Roman" w:cs="Times New Roman"/>
                <w:color w:val="000000"/>
                <w:spacing w:val="-6"/>
              </w:rPr>
              <w:t>4</w:t>
            </w:r>
            <w:r w:rsidRPr="000A0B10">
              <w:rPr>
                <w:rFonts w:ascii="Times New Roman" w:hAnsi="Times New Roman" w:cs="Times New Roman"/>
                <w:color w:val="000000"/>
                <w:spacing w:val="-6"/>
                <w:lang w:val="en-US"/>
              </w:rPr>
              <w:t>94</w:t>
            </w:r>
            <w:r w:rsidRPr="000A0B10">
              <w:rPr>
                <w:rFonts w:ascii="Times New Roman" w:hAnsi="Times New Roman" w:cs="Times New Roman"/>
                <w:color w:val="000000"/>
                <w:spacing w:val="-6"/>
              </w:rPr>
              <w:t xml:space="preserve"> </w:t>
            </w:r>
            <w:r w:rsidRPr="000A0B10">
              <w:rPr>
                <w:rFonts w:ascii="Times New Roman" w:hAnsi="Times New Roman" w:cs="Times New Roman"/>
                <w:color w:val="000000"/>
                <w:spacing w:val="-6"/>
                <w:lang w:val="en-US"/>
              </w:rPr>
              <w:t>417</w:t>
            </w:r>
            <w:r w:rsidRPr="000A0B10">
              <w:rPr>
                <w:rFonts w:ascii="Times New Roman" w:hAnsi="Times New Roman" w:cs="Times New Roman"/>
                <w:color w:val="000000"/>
                <w:spacing w:val="-6"/>
              </w:rPr>
              <w:t>,</w:t>
            </w:r>
            <w:r w:rsidRPr="000A0B10">
              <w:rPr>
                <w:rFonts w:ascii="Times New Roman" w:hAnsi="Times New Roman" w:cs="Times New Roman"/>
                <w:color w:val="000000"/>
                <w:spacing w:val="-6"/>
                <w:lang w:val="en-US"/>
              </w:rPr>
              <w:t>5</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lang w:val="en-US"/>
              </w:rPr>
            </w:pPr>
            <w:r w:rsidRPr="000A0B10">
              <w:rPr>
                <w:rFonts w:ascii="Times New Roman" w:hAnsi="Times New Roman" w:cs="Times New Roman"/>
                <w:color w:val="000000"/>
                <w:spacing w:val="-6"/>
                <w:lang w:val="en-US"/>
              </w:rPr>
              <w:t>618</w:t>
            </w:r>
            <w:r w:rsidRPr="000A0B10">
              <w:rPr>
                <w:rFonts w:ascii="Times New Roman" w:hAnsi="Times New Roman" w:cs="Times New Roman"/>
                <w:color w:val="000000"/>
                <w:spacing w:val="-6"/>
              </w:rPr>
              <w:t xml:space="preserve"> </w:t>
            </w:r>
            <w:r w:rsidRPr="000A0B10">
              <w:rPr>
                <w:rFonts w:ascii="Times New Roman" w:hAnsi="Times New Roman" w:cs="Times New Roman"/>
                <w:color w:val="000000"/>
                <w:spacing w:val="-6"/>
                <w:lang w:val="en-US"/>
              </w:rPr>
              <w:t>680</w:t>
            </w:r>
            <w:r w:rsidRPr="000A0B10">
              <w:rPr>
                <w:rFonts w:ascii="Times New Roman" w:hAnsi="Times New Roman" w:cs="Times New Roman"/>
                <w:color w:val="000000"/>
                <w:spacing w:val="-6"/>
              </w:rPr>
              <w:t>,</w:t>
            </w:r>
            <w:r w:rsidRPr="000A0B10">
              <w:rPr>
                <w:rFonts w:ascii="Times New Roman" w:hAnsi="Times New Roman" w:cs="Times New Roman"/>
                <w:color w:val="000000"/>
                <w:spacing w:val="-6"/>
                <w:lang w:val="en-US"/>
              </w:rPr>
              <w:t>8</w:t>
            </w:r>
          </w:p>
        </w:tc>
        <w:tc>
          <w:tcPr>
            <w:tcW w:w="1694" w:type="dxa"/>
            <w:vMerge w:val="restart"/>
            <w:tcBorders>
              <w:top w:val="single" w:sz="4" w:space="0" w:color="auto"/>
              <w:left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763 609,1</w:t>
            </w:r>
          </w:p>
        </w:tc>
        <w:tc>
          <w:tcPr>
            <w:tcW w:w="135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Управление по обеспечению деятельности мировых судей Новосибирской области</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Создание условий для эффективной деятельности мировых судей Новосибирской области</w:t>
            </w:r>
          </w:p>
        </w:tc>
      </w:tr>
      <w:tr w:rsidR="000A0B10" w:rsidRPr="000A0B10" w:rsidTr="003E79FA">
        <w:trPr>
          <w:trHeight w:val="469"/>
          <w:jc w:val="center"/>
        </w:trPr>
        <w:tc>
          <w:tcPr>
            <w:tcW w:w="2033"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vMerge/>
            <w:tcBorders>
              <w:top w:val="nil"/>
              <w:left w:val="single" w:sz="4" w:space="0" w:color="auto"/>
              <w:bottom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826" w:type="dxa"/>
            <w:vMerge/>
            <w:tcBorders>
              <w:top w:val="nil"/>
              <w:left w:val="single" w:sz="4" w:space="0" w:color="auto"/>
              <w:bottom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708" w:type="dxa"/>
            <w:vMerge/>
            <w:tcBorders>
              <w:top w:val="nil"/>
              <w:left w:val="single" w:sz="4" w:space="0" w:color="auto"/>
              <w:bottom w:val="single" w:sz="4" w:space="0" w:color="auto"/>
              <w:right w:val="nil"/>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709" w:type="dxa"/>
            <w:tcBorders>
              <w:top w:val="nil"/>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 </w:t>
            </w:r>
          </w:p>
        </w:tc>
        <w:tc>
          <w:tcPr>
            <w:tcW w:w="1276" w:type="dxa"/>
            <w:vMerge/>
            <w:tcBorders>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34" w:type="dxa"/>
            <w:vMerge/>
            <w:tcBorders>
              <w:top w:val="nil"/>
              <w:left w:val="nil"/>
              <w:bottom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417" w:type="dxa"/>
            <w:vMerge/>
            <w:tcBorders>
              <w:top w:val="nil"/>
              <w:left w:val="nil"/>
              <w:bottom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694" w:type="dxa"/>
            <w:vMerge/>
            <w:tcBorders>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357" w:type="dxa"/>
            <w:vMerge/>
            <w:tcBorders>
              <w:top w:val="nil"/>
              <w:left w:val="single" w:sz="4" w:space="0" w:color="auto"/>
              <w:bottom w:val="nil"/>
              <w:right w:val="nil"/>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vMerge/>
            <w:tcBorders>
              <w:top w:val="nil"/>
              <w:left w:val="single" w:sz="4" w:space="0" w:color="auto"/>
              <w:bottom w:val="single" w:sz="4" w:space="0" w:color="000000"/>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529"/>
          <w:jc w:val="center"/>
        </w:trPr>
        <w:tc>
          <w:tcPr>
            <w:tcW w:w="2033"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single" w:sz="4" w:space="0" w:color="auto"/>
              <w:left w:val="nil"/>
              <w:bottom w:val="single" w:sz="4" w:space="0" w:color="auto"/>
              <w:right w:val="nil"/>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xml:space="preserve">федеральный бюджет </w:t>
            </w:r>
          </w:p>
        </w:tc>
        <w:tc>
          <w:tcPr>
            <w:tcW w:w="826"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1357" w:type="dxa"/>
            <w:vMerge/>
            <w:tcBorders>
              <w:top w:val="nil"/>
              <w:left w:val="single" w:sz="4" w:space="0" w:color="auto"/>
              <w:bottom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vMerge/>
            <w:tcBorders>
              <w:top w:val="nil"/>
              <w:left w:val="single" w:sz="4" w:space="0" w:color="auto"/>
              <w:bottom w:val="single" w:sz="4" w:space="0" w:color="000000"/>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552"/>
          <w:jc w:val="center"/>
        </w:trPr>
        <w:tc>
          <w:tcPr>
            <w:tcW w:w="2033"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местный бюджет</w:t>
            </w:r>
          </w:p>
        </w:tc>
        <w:tc>
          <w:tcPr>
            <w:tcW w:w="826"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nil"/>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1357" w:type="dxa"/>
            <w:vMerge/>
            <w:tcBorders>
              <w:top w:val="nil"/>
              <w:left w:val="single" w:sz="4" w:space="0" w:color="auto"/>
              <w:bottom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vMerge/>
            <w:tcBorders>
              <w:top w:val="nil"/>
              <w:left w:val="single" w:sz="4" w:space="0" w:color="auto"/>
              <w:bottom w:val="single" w:sz="4" w:space="0" w:color="000000"/>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600"/>
          <w:jc w:val="center"/>
        </w:trPr>
        <w:tc>
          <w:tcPr>
            <w:tcW w:w="2033"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внебюджет-ные источники</w:t>
            </w:r>
          </w:p>
        </w:tc>
        <w:tc>
          <w:tcPr>
            <w:tcW w:w="826"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nil"/>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1357" w:type="dxa"/>
            <w:vMerge/>
            <w:tcBorders>
              <w:top w:val="nil"/>
              <w:left w:val="single" w:sz="4" w:space="0" w:color="auto"/>
              <w:bottom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vMerge/>
            <w:tcBorders>
              <w:top w:val="nil"/>
              <w:left w:val="single" w:sz="4" w:space="0" w:color="auto"/>
              <w:bottom w:val="single" w:sz="4" w:space="0" w:color="000000"/>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600"/>
          <w:jc w:val="center"/>
        </w:trPr>
        <w:tc>
          <w:tcPr>
            <w:tcW w:w="2033" w:type="dxa"/>
            <w:vMerge/>
            <w:tcBorders>
              <w:left w:val="single" w:sz="4" w:space="0" w:color="auto"/>
              <w:bottom w:val="single" w:sz="4" w:space="0" w:color="000000"/>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налоговые расходы</w:t>
            </w:r>
          </w:p>
        </w:tc>
        <w:tc>
          <w:tcPr>
            <w:tcW w:w="826"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nil"/>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1357" w:type="dxa"/>
            <w:tcBorders>
              <w:top w:val="nil"/>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897" w:type="dxa"/>
            <w:tcBorders>
              <w:top w:val="nil"/>
              <w:left w:val="single" w:sz="4" w:space="0" w:color="auto"/>
              <w:bottom w:val="single" w:sz="4" w:space="0" w:color="000000"/>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540"/>
          <w:jc w:val="center"/>
        </w:trPr>
        <w:tc>
          <w:tcPr>
            <w:tcW w:w="2033" w:type="dxa"/>
            <w:vMerge w:val="restart"/>
            <w:tcBorders>
              <w:top w:val="nil"/>
              <w:left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Итого по задаче 1.4 цели 1 государственной программы:</w:t>
            </w:r>
          </w:p>
        </w:tc>
        <w:tc>
          <w:tcPr>
            <w:tcW w:w="1127" w:type="dxa"/>
            <w:tcBorders>
              <w:top w:val="single" w:sz="4" w:space="0" w:color="auto"/>
              <w:left w:val="nil"/>
              <w:right w:val="single" w:sz="4" w:space="0" w:color="auto"/>
            </w:tcBorders>
            <w:shd w:val="clear" w:color="000000" w:fill="FFFFFF"/>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xml:space="preserve">областной бюджет </w:t>
            </w:r>
          </w:p>
        </w:tc>
        <w:tc>
          <w:tcPr>
            <w:tcW w:w="826" w:type="dxa"/>
            <w:tcBorders>
              <w:top w:val="single" w:sz="4" w:space="0" w:color="auto"/>
              <w:left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w:t>
            </w:r>
          </w:p>
        </w:tc>
        <w:tc>
          <w:tcPr>
            <w:tcW w:w="708" w:type="dxa"/>
            <w:tcBorders>
              <w:top w:val="single" w:sz="4" w:space="0" w:color="auto"/>
              <w:left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w:t>
            </w:r>
          </w:p>
        </w:tc>
        <w:tc>
          <w:tcPr>
            <w:tcW w:w="709" w:type="dxa"/>
            <w:tcBorders>
              <w:top w:val="single" w:sz="4" w:space="0" w:color="auto"/>
              <w:left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w:t>
            </w:r>
          </w:p>
        </w:tc>
        <w:tc>
          <w:tcPr>
            <w:tcW w:w="709" w:type="dxa"/>
            <w:tcBorders>
              <w:top w:val="single" w:sz="4" w:space="0" w:color="auto"/>
              <w:left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w:t>
            </w:r>
          </w:p>
        </w:tc>
        <w:tc>
          <w:tcPr>
            <w:tcW w:w="1276" w:type="dxa"/>
            <w:tcBorders>
              <w:top w:val="single" w:sz="4" w:space="0" w:color="auto"/>
              <w:left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rPr>
            </w:pPr>
            <w:r w:rsidRPr="000A0B10">
              <w:rPr>
                <w:rFonts w:ascii="Times New Roman" w:hAnsi="Times New Roman" w:cs="Times New Roman"/>
                <w:color w:val="000000"/>
                <w:spacing w:val="-6"/>
              </w:rPr>
              <w:t>468 924,0</w:t>
            </w:r>
          </w:p>
        </w:tc>
        <w:tc>
          <w:tcPr>
            <w:tcW w:w="1134" w:type="dxa"/>
            <w:tcBorders>
              <w:top w:val="single" w:sz="4" w:space="0" w:color="auto"/>
              <w:left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rPr>
            </w:pPr>
            <w:r w:rsidRPr="000A0B10">
              <w:rPr>
                <w:rFonts w:ascii="Times New Roman" w:hAnsi="Times New Roman" w:cs="Times New Roman"/>
                <w:color w:val="000000"/>
                <w:spacing w:val="-6"/>
              </w:rPr>
              <w:t>48</w:t>
            </w:r>
            <w:r w:rsidRPr="000A0B10">
              <w:rPr>
                <w:rFonts w:ascii="Times New Roman" w:hAnsi="Times New Roman" w:cs="Times New Roman"/>
                <w:color w:val="000000"/>
                <w:spacing w:val="-6"/>
                <w:lang w:val="en-US"/>
              </w:rPr>
              <w:t>2</w:t>
            </w:r>
            <w:r w:rsidRPr="000A0B10">
              <w:rPr>
                <w:rFonts w:ascii="Times New Roman" w:hAnsi="Times New Roman" w:cs="Times New Roman"/>
                <w:color w:val="000000"/>
                <w:spacing w:val="-6"/>
              </w:rPr>
              <w:t xml:space="preserve"> </w:t>
            </w:r>
            <w:r w:rsidRPr="000A0B10">
              <w:rPr>
                <w:rFonts w:ascii="Times New Roman" w:hAnsi="Times New Roman" w:cs="Times New Roman"/>
                <w:color w:val="000000"/>
                <w:spacing w:val="-6"/>
                <w:lang w:val="en-US"/>
              </w:rPr>
              <w:t>822</w:t>
            </w:r>
            <w:r w:rsidRPr="000A0B10">
              <w:rPr>
                <w:rFonts w:ascii="Times New Roman" w:hAnsi="Times New Roman" w:cs="Times New Roman"/>
                <w:color w:val="000000"/>
                <w:spacing w:val="-6"/>
              </w:rPr>
              <w:t>,5</w:t>
            </w:r>
          </w:p>
        </w:tc>
        <w:tc>
          <w:tcPr>
            <w:tcW w:w="1134" w:type="dxa"/>
            <w:tcBorders>
              <w:top w:val="single" w:sz="4" w:space="0" w:color="auto"/>
              <w:left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lang w:val="en-US"/>
              </w:rPr>
            </w:pPr>
            <w:r w:rsidRPr="000A0B10">
              <w:rPr>
                <w:rFonts w:ascii="Times New Roman" w:hAnsi="Times New Roman" w:cs="Times New Roman"/>
                <w:color w:val="000000"/>
                <w:spacing w:val="-6"/>
              </w:rPr>
              <w:t>4</w:t>
            </w:r>
            <w:r w:rsidRPr="000A0B10">
              <w:rPr>
                <w:rFonts w:ascii="Times New Roman" w:hAnsi="Times New Roman" w:cs="Times New Roman"/>
                <w:color w:val="000000"/>
                <w:spacing w:val="-6"/>
                <w:lang w:val="en-US"/>
              </w:rPr>
              <w:t>94</w:t>
            </w:r>
            <w:r w:rsidRPr="000A0B10">
              <w:rPr>
                <w:rFonts w:ascii="Times New Roman" w:hAnsi="Times New Roman" w:cs="Times New Roman"/>
                <w:color w:val="000000"/>
                <w:spacing w:val="-6"/>
              </w:rPr>
              <w:t xml:space="preserve"> </w:t>
            </w:r>
            <w:r w:rsidRPr="000A0B10">
              <w:rPr>
                <w:rFonts w:ascii="Times New Roman" w:hAnsi="Times New Roman" w:cs="Times New Roman"/>
                <w:color w:val="000000"/>
                <w:spacing w:val="-6"/>
                <w:lang w:val="en-US"/>
              </w:rPr>
              <w:t>417</w:t>
            </w:r>
            <w:r w:rsidRPr="000A0B10">
              <w:rPr>
                <w:rFonts w:ascii="Times New Roman" w:hAnsi="Times New Roman" w:cs="Times New Roman"/>
                <w:color w:val="000000"/>
                <w:spacing w:val="-6"/>
              </w:rPr>
              <w:t>,</w:t>
            </w:r>
            <w:r w:rsidRPr="000A0B10">
              <w:rPr>
                <w:rFonts w:ascii="Times New Roman" w:hAnsi="Times New Roman" w:cs="Times New Roman"/>
                <w:color w:val="000000"/>
                <w:spacing w:val="-6"/>
                <w:lang w:val="en-US"/>
              </w:rPr>
              <w:t>5</w:t>
            </w:r>
          </w:p>
        </w:tc>
        <w:tc>
          <w:tcPr>
            <w:tcW w:w="1417" w:type="dxa"/>
            <w:tcBorders>
              <w:top w:val="single" w:sz="4" w:space="0" w:color="auto"/>
              <w:left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lang w:val="en-US"/>
              </w:rPr>
            </w:pPr>
            <w:r w:rsidRPr="000A0B10">
              <w:rPr>
                <w:rFonts w:ascii="Times New Roman" w:hAnsi="Times New Roman" w:cs="Times New Roman"/>
                <w:color w:val="000000"/>
                <w:spacing w:val="-6"/>
                <w:lang w:val="en-US"/>
              </w:rPr>
              <w:t>618</w:t>
            </w:r>
            <w:r w:rsidRPr="000A0B10">
              <w:rPr>
                <w:rFonts w:ascii="Times New Roman" w:hAnsi="Times New Roman" w:cs="Times New Roman"/>
                <w:color w:val="000000"/>
                <w:spacing w:val="-6"/>
              </w:rPr>
              <w:t xml:space="preserve"> </w:t>
            </w:r>
            <w:r w:rsidRPr="000A0B10">
              <w:rPr>
                <w:rFonts w:ascii="Times New Roman" w:hAnsi="Times New Roman" w:cs="Times New Roman"/>
                <w:color w:val="000000"/>
                <w:spacing w:val="-6"/>
                <w:lang w:val="en-US"/>
              </w:rPr>
              <w:t>680</w:t>
            </w:r>
            <w:r w:rsidRPr="000A0B10">
              <w:rPr>
                <w:rFonts w:ascii="Times New Roman" w:hAnsi="Times New Roman" w:cs="Times New Roman"/>
                <w:color w:val="000000"/>
                <w:spacing w:val="-6"/>
              </w:rPr>
              <w:t>,</w:t>
            </w:r>
            <w:r w:rsidRPr="000A0B10">
              <w:rPr>
                <w:rFonts w:ascii="Times New Roman" w:hAnsi="Times New Roman" w:cs="Times New Roman"/>
                <w:color w:val="000000"/>
                <w:spacing w:val="-6"/>
                <w:lang w:val="en-US"/>
              </w:rPr>
              <w:t>8</w:t>
            </w:r>
          </w:p>
        </w:tc>
        <w:tc>
          <w:tcPr>
            <w:tcW w:w="1694"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763 609,1</w:t>
            </w:r>
          </w:p>
        </w:tc>
        <w:tc>
          <w:tcPr>
            <w:tcW w:w="3254" w:type="dxa"/>
            <w:gridSpan w:val="2"/>
            <w:vMerge w:val="restart"/>
            <w:tcBorders>
              <w:top w:val="nil"/>
              <w:left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300"/>
          <w:jc w:val="center"/>
        </w:trPr>
        <w:tc>
          <w:tcPr>
            <w:tcW w:w="2033"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федеральный бюджет</w:t>
            </w:r>
          </w:p>
        </w:tc>
        <w:tc>
          <w:tcPr>
            <w:tcW w:w="826"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nil"/>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3254" w:type="dxa"/>
            <w:gridSpan w:val="2"/>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300"/>
          <w:jc w:val="center"/>
        </w:trPr>
        <w:tc>
          <w:tcPr>
            <w:tcW w:w="2033"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xml:space="preserve">местные бюджеты </w:t>
            </w:r>
          </w:p>
        </w:tc>
        <w:tc>
          <w:tcPr>
            <w:tcW w:w="826"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nil"/>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3254" w:type="dxa"/>
            <w:gridSpan w:val="2"/>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300"/>
          <w:jc w:val="center"/>
        </w:trPr>
        <w:tc>
          <w:tcPr>
            <w:tcW w:w="2033" w:type="dxa"/>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xml:space="preserve">внебюджет-ные источники </w:t>
            </w:r>
          </w:p>
        </w:tc>
        <w:tc>
          <w:tcPr>
            <w:tcW w:w="826"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nil"/>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3254" w:type="dxa"/>
            <w:gridSpan w:val="2"/>
            <w:vMerge/>
            <w:tcBorders>
              <w:left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300"/>
          <w:jc w:val="center"/>
        </w:trPr>
        <w:tc>
          <w:tcPr>
            <w:tcW w:w="2033" w:type="dxa"/>
            <w:vMerge/>
            <w:tcBorders>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налоговые расходы</w:t>
            </w:r>
          </w:p>
        </w:tc>
        <w:tc>
          <w:tcPr>
            <w:tcW w:w="826"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nil"/>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3254" w:type="dxa"/>
            <w:gridSpan w:val="2"/>
            <w:vMerge/>
            <w:tcBorders>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518"/>
          <w:jc w:val="center"/>
        </w:trPr>
        <w:tc>
          <w:tcPr>
            <w:tcW w:w="2033" w:type="dxa"/>
            <w:vMerge w:val="restart"/>
            <w:tcBorders>
              <w:top w:val="nil"/>
              <w:left w:val="single" w:sz="4" w:space="0" w:color="auto"/>
              <w:bottom w:val="single" w:sz="4" w:space="0" w:color="000000"/>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lastRenderedPageBreak/>
              <w:t>Итого по государственной программе:</w:t>
            </w:r>
          </w:p>
        </w:tc>
        <w:tc>
          <w:tcPr>
            <w:tcW w:w="1127" w:type="dxa"/>
            <w:tcBorders>
              <w:top w:val="single" w:sz="4" w:space="0" w:color="auto"/>
              <w:left w:val="nil"/>
              <w:right w:val="nil"/>
            </w:tcBorders>
            <w:shd w:val="clear" w:color="000000" w:fill="FFFFFF"/>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xml:space="preserve">областной бюджет </w:t>
            </w:r>
          </w:p>
        </w:tc>
        <w:tc>
          <w:tcPr>
            <w:tcW w:w="826" w:type="dxa"/>
            <w:tcBorders>
              <w:top w:val="single" w:sz="4" w:space="0" w:color="auto"/>
              <w:left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w:t>
            </w:r>
          </w:p>
        </w:tc>
        <w:tc>
          <w:tcPr>
            <w:tcW w:w="708" w:type="dxa"/>
            <w:tcBorders>
              <w:top w:val="single" w:sz="4" w:space="0" w:color="auto"/>
              <w:left w:val="nil"/>
              <w:right w:val="single" w:sz="4" w:space="0" w:color="auto"/>
            </w:tcBorders>
            <w:shd w:val="clear" w:color="000000" w:fill="FFFFFF"/>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w:t>
            </w:r>
          </w:p>
        </w:tc>
        <w:tc>
          <w:tcPr>
            <w:tcW w:w="709" w:type="dxa"/>
            <w:tcBorders>
              <w:top w:val="single" w:sz="4" w:space="0" w:color="auto"/>
              <w:left w:val="nil"/>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 </w:t>
            </w:r>
          </w:p>
        </w:tc>
        <w:tc>
          <w:tcPr>
            <w:tcW w:w="709" w:type="dxa"/>
            <w:tcBorders>
              <w:top w:val="single" w:sz="4" w:space="0" w:color="auto"/>
              <w:left w:val="nil"/>
              <w:right w:val="single" w:sz="4" w:space="0" w:color="auto"/>
            </w:tcBorders>
            <w:shd w:val="clear" w:color="000000" w:fill="FFFFFF"/>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w:t>
            </w:r>
          </w:p>
        </w:tc>
        <w:tc>
          <w:tcPr>
            <w:tcW w:w="1276" w:type="dxa"/>
            <w:tcBorders>
              <w:top w:val="single" w:sz="4" w:space="0" w:color="auto"/>
              <w:left w:val="nil"/>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rPr>
            </w:pPr>
            <w:r w:rsidRPr="000A0B10">
              <w:rPr>
                <w:rFonts w:ascii="Times New Roman" w:hAnsi="Times New Roman" w:cs="Times New Roman"/>
                <w:color w:val="000000"/>
                <w:spacing w:val="-6"/>
              </w:rPr>
              <w:t>558 794,3</w:t>
            </w:r>
          </w:p>
        </w:tc>
        <w:tc>
          <w:tcPr>
            <w:tcW w:w="1134" w:type="dxa"/>
            <w:tcBorders>
              <w:top w:val="single" w:sz="4" w:space="0" w:color="auto"/>
              <w:left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lang w:val="en-US"/>
              </w:rPr>
            </w:pPr>
            <w:r w:rsidRPr="000A0B10">
              <w:rPr>
                <w:rFonts w:ascii="Times New Roman" w:hAnsi="Times New Roman" w:cs="Times New Roman"/>
                <w:color w:val="000000"/>
                <w:spacing w:val="-6"/>
              </w:rPr>
              <w:t>57</w:t>
            </w:r>
            <w:r w:rsidRPr="000A0B10">
              <w:rPr>
                <w:rFonts w:ascii="Times New Roman" w:hAnsi="Times New Roman" w:cs="Times New Roman"/>
                <w:color w:val="000000"/>
                <w:spacing w:val="-6"/>
                <w:lang w:val="en-US"/>
              </w:rPr>
              <w:t>7</w:t>
            </w:r>
            <w:r w:rsidRPr="000A0B10">
              <w:rPr>
                <w:rFonts w:ascii="Times New Roman" w:hAnsi="Times New Roman" w:cs="Times New Roman"/>
                <w:color w:val="000000"/>
                <w:spacing w:val="-6"/>
              </w:rPr>
              <w:t xml:space="preserve"> </w:t>
            </w:r>
            <w:r w:rsidRPr="000A0B10">
              <w:rPr>
                <w:rFonts w:ascii="Times New Roman" w:hAnsi="Times New Roman" w:cs="Times New Roman"/>
                <w:color w:val="000000"/>
                <w:spacing w:val="-6"/>
                <w:lang w:val="en-US"/>
              </w:rPr>
              <w:t>829</w:t>
            </w:r>
            <w:r w:rsidRPr="000A0B10">
              <w:rPr>
                <w:rFonts w:ascii="Times New Roman" w:hAnsi="Times New Roman" w:cs="Times New Roman"/>
                <w:color w:val="000000"/>
                <w:spacing w:val="-6"/>
              </w:rPr>
              <w:t>,</w:t>
            </w:r>
            <w:r w:rsidRPr="000A0B10">
              <w:rPr>
                <w:rFonts w:ascii="Times New Roman" w:hAnsi="Times New Roman" w:cs="Times New Roman"/>
                <w:color w:val="000000"/>
                <w:spacing w:val="-6"/>
                <w:lang w:val="en-US"/>
              </w:rPr>
              <w:t>4</w:t>
            </w:r>
          </w:p>
        </w:tc>
        <w:tc>
          <w:tcPr>
            <w:tcW w:w="1134" w:type="dxa"/>
            <w:tcBorders>
              <w:top w:val="single" w:sz="4" w:space="0" w:color="auto"/>
              <w:left w:val="nil"/>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lang w:val="en-US"/>
              </w:rPr>
            </w:pPr>
            <w:r w:rsidRPr="000A0B10">
              <w:rPr>
                <w:rFonts w:ascii="Times New Roman" w:hAnsi="Times New Roman" w:cs="Times New Roman"/>
                <w:color w:val="000000"/>
                <w:spacing w:val="-6"/>
                <w:lang w:val="en-US"/>
              </w:rPr>
              <w:t>607</w:t>
            </w:r>
            <w:r w:rsidRPr="000A0B10">
              <w:rPr>
                <w:rFonts w:ascii="Times New Roman" w:hAnsi="Times New Roman" w:cs="Times New Roman"/>
                <w:color w:val="000000"/>
                <w:spacing w:val="-6"/>
              </w:rPr>
              <w:t xml:space="preserve"> </w:t>
            </w:r>
            <w:r w:rsidRPr="000A0B10">
              <w:rPr>
                <w:rFonts w:ascii="Times New Roman" w:hAnsi="Times New Roman" w:cs="Times New Roman"/>
                <w:color w:val="000000"/>
                <w:spacing w:val="-6"/>
                <w:lang w:val="en-US"/>
              </w:rPr>
              <w:t>612</w:t>
            </w:r>
            <w:r w:rsidRPr="000A0B10">
              <w:rPr>
                <w:rFonts w:ascii="Times New Roman" w:hAnsi="Times New Roman" w:cs="Times New Roman"/>
                <w:color w:val="000000"/>
                <w:spacing w:val="-6"/>
              </w:rPr>
              <w:t>,</w:t>
            </w:r>
            <w:r w:rsidRPr="000A0B10">
              <w:rPr>
                <w:rFonts w:ascii="Times New Roman" w:hAnsi="Times New Roman" w:cs="Times New Roman"/>
                <w:color w:val="000000"/>
                <w:spacing w:val="-6"/>
                <w:lang w:val="en-US"/>
              </w:rPr>
              <w:t>8</w:t>
            </w:r>
          </w:p>
        </w:tc>
        <w:tc>
          <w:tcPr>
            <w:tcW w:w="1417" w:type="dxa"/>
            <w:tcBorders>
              <w:top w:val="single" w:sz="4" w:space="0" w:color="auto"/>
              <w:left w:val="nil"/>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lang w:val="en-US"/>
              </w:rPr>
            </w:pPr>
            <w:r w:rsidRPr="000A0B10">
              <w:rPr>
                <w:rFonts w:ascii="Times New Roman" w:hAnsi="Times New Roman" w:cs="Times New Roman"/>
                <w:color w:val="000000"/>
                <w:spacing w:val="-6"/>
                <w:lang w:val="en-US"/>
              </w:rPr>
              <w:t>755</w:t>
            </w:r>
            <w:r w:rsidRPr="000A0B10">
              <w:rPr>
                <w:rFonts w:ascii="Times New Roman" w:hAnsi="Times New Roman" w:cs="Times New Roman"/>
                <w:color w:val="000000"/>
                <w:spacing w:val="-6"/>
              </w:rPr>
              <w:t xml:space="preserve"> </w:t>
            </w:r>
            <w:r w:rsidRPr="000A0B10">
              <w:rPr>
                <w:rFonts w:ascii="Times New Roman" w:hAnsi="Times New Roman" w:cs="Times New Roman"/>
                <w:color w:val="000000"/>
                <w:spacing w:val="-6"/>
                <w:lang w:val="en-US"/>
              </w:rPr>
              <w:t>766</w:t>
            </w:r>
            <w:r w:rsidRPr="000A0B10">
              <w:rPr>
                <w:rFonts w:ascii="Times New Roman" w:hAnsi="Times New Roman" w:cs="Times New Roman"/>
                <w:color w:val="000000"/>
                <w:spacing w:val="-6"/>
              </w:rPr>
              <w:t>,</w:t>
            </w:r>
            <w:r w:rsidRPr="000A0B10">
              <w:rPr>
                <w:rFonts w:ascii="Times New Roman" w:hAnsi="Times New Roman" w:cs="Times New Roman"/>
                <w:color w:val="000000"/>
                <w:spacing w:val="-6"/>
                <w:lang w:val="en-US"/>
              </w:rPr>
              <w:t>3</w:t>
            </w:r>
          </w:p>
        </w:tc>
        <w:tc>
          <w:tcPr>
            <w:tcW w:w="1694"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929 121,3</w:t>
            </w:r>
          </w:p>
        </w:tc>
        <w:tc>
          <w:tcPr>
            <w:tcW w:w="325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 </w:t>
            </w:r>
          </w:p>
        </w:tc>
      </w:tr>
      <w:tr w:rsidR="000A0B10" w:rsidRPr="000A0B10" w:rsidTr="003E79FA">
        <w:trPr>
          <w:trHeight w:val="300"/>
          <w:jc w:val="center"/>
        </w:trPr>
        <w:tc>
          <w:tcPr>
            <w:tcW w:w="2033" w:type="dxa"/>
            <w:vMerge/>
            <w:tcBorders>
              <w:top w:val="nil"/>
              <w:left w:val="single" w:sz="4" w:space="0" w:color="auto"/>
              <w:bottom w:val="single" w:sz="4" w:space="0" w:color="000000"/>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single" w:sz="4" w:space="0" w:color="auto"/>
              <w:left w:val="nil"/>
              <w:bottom w:val="single" w:sz="4" w:space="0" w:color="auto"/>
              <w:right w:val="nil"/>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xml:space="preserve">федеральный бюджет </w:t>
            </w:r>
          </w:p>
        </w:tc>
        <w:tc>
          <w:tcPr>
            <w:tcW w:w="826"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w:t>
            </w:r>
          </w:p>
        </w:tc>
        <w:tc>
          <w:tcPr>
            <w:tcW w:w="708"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w:t>
            </w:r>
          </w:p>
        </w:tc>
        <w:tc>
          <w:tcPr>
            <w:tcW w:w="709"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w:t>
            </w:r>
          </w:p>
        </w:tc>
        <w:tc>
          <w:tcPr>
            <w:tcW w:w="709"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w:t>
            </w:r>
          </w:p>
        </w:tc>
        <w:tc>
          <w:tcPr>
            <w:tcW w:w="1276"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rPr>
            </w:pPr>
            <w:r w:rsidRPr="000A0B10">
              <w:rPr>
                <w:rFonts w:ascii="Times New Roman" w:hAnsi="Times New Roman" w:cs="Times New Roman"/>
                <w:color w:val="000000"/>
                <w:spacing w:val="-6"/>
              </w:rPr>
              <w:t>209 367,6</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rPr>
            </w:pPr>
            <w:r w:rsidRPr="000A0B10">
              <w:rPr>
                <w:rFonts w:ascii="Times New Roman" w:hAnsi="Times New Roman" w:cs="Times New Roman"/>
                <w:color w:val="000000"/>
                <w:spacing w:val="-6"/>
              </w:rPr>
              <w:t>1</w:t>
            </w:r>
            <w:r w:rsidRPr="000A0B10">
              <w:rPr>
                <w:rFonts w:ascii="Times New Roman" w:hAnsi="Times New Roman" w:cs="Times New Roman"/>
                <w:color w:val="000000"/>
                <w:spacing w:val="-6"/>
                <w:lang w:val="en-US"/>
              </w:rPr>
              <w:t>71</w:t>
            </w:r>
            <w:r w:rsidRPr="000A0B10">
              <w:rPr>
                <w:rFonts w:ascii="Times New Roman" w:hAnsi="Times New Roman" w:cs="Times New Roman"/>
                <w:color w:val="000000"/>
                <w:spacing w:val="-6"/>
              </w:rPr>
              <w:t xml:space="preserve"> </w:t>
            </w:r>
            <w:r w:rsidRPr="000A0B10">
              <w:rPr>
                <w:rFonts w:ascii="Times New Roman" w:hAnsi="Times New Roman" w:cs="Times New Roman"/>
                <w:color w:val="000000"/>
                <w:spacing w:val="-6"/>
                <w:lang w:val="en-US"/>
              </w:rPr>
              <w:t>993</w:t>
            </w:r>
            <w:r w:rsidRPr="000A0B10">
              <w:rPr>
                <w:rFonts w:ascii="Times New Roman" w:hAnsi="Times New Roman" w:cs="Times New Roman"/>
                <w:color w:val="000000"/>
                <w:spacing w:val="-6"/>
              </w:rPr>
              <w:t>,5</w:t>
            </w:r>
          </w:p>
        </w:tc>
        <w:tc>
          <w:tcPr>
            <w:tcW w:w="1134"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lang w:val="en-US"/>
              </w:rPr>
            </w:pPr>
            <w:r w:rsidRPr="000A0B10">
              <w:rPr>
                <w:rFonts w:ascii="Times New Roman" w:hAnsi="Times New Roman" w:cs="Times New Roman"/>
                <w:color w:val="000000"/>
                <w:spacing w:val="-6"/>
              </w:rPr>
              <w:t>1</w:t>
            </w:r>
            <w:r w:rsidRPr="000A0B10">
              <w:rPr>
                <w:rFonts w:ascii="Times New Roman" w:hAnsi="Times New Roman" w:cs="Times New Roman"/>
                <w:color w:val="000000"/>
                <w:spacing w:val="-6"/>
                <w:lang w:val="en-US"/>
              </w:rPr>
              <w:t>51</w:t>
            </w:r>
            <w:r w:rsidRPr="000A0B10">
              <w:rPr>
                <w:rFonts w:ascii="Times New Roman" w:hAnsi="Times New Roman" w:cs="Times New Roman"/>
                <w:color w:val="000000"/>
                <w:spacing w:val="-6"/>
              </w:rPr>
              <w:t xml:space="preserve"> </w:t>
            </w:r>
            <w:r w:rsidRPr="000A0B10">
              <w:rPr>
                <w:rFonts w:ascii="Times New Roman" w:hAnsi="Times New Roman" w:cs="Times New Roman"/>
                <w:color w:val="000000"/>
                <w:spacing w:val="-6"/>
                <w:lang w:val="en-US"/>
              </w:rPr>
              <w:t>231</w:t>
            </w:r>
            <w:r w:rsidRPr="000A0B10">
              <w:rPr>
                <w:rFonts w:ascii="Times New Roman" w:hAnsi="Times New Roman" w:cs="Times New Roman"/>
                <w:color w:val="000000"/>
                <w:spacing w:val="-6"/>
              </w:rPr>
              <w:t>,</w:t>
            </w:r>
            <w:r w:rsidRPr="000A0B10">
              <w:rPr>
                <w:rFonts w:ascii="Times New Roman" w:hAnsi="Times New Roman" w:cs="Times New Roman"/>
                <w:color w:val="000000"/>
                <w:spacing w:val="-6"/>
                <w:lang w:val="en-US"/>
              </w:rPr>
              <w:t>5</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spacing w:val="-6"/>
                <w:lang w:val="en-US"/>
              </w:rPr>
            </w:pPr>
            <w:r w:rsidRPr="000A0B10">
              <w:rPr>
                <w:rFonts w:ascii="Times New Roman" w:hAnsi="Times New Roman" w:cs="Times New Roman"/>
                <w:color w:val="000000"/>
                <w:spacing w:val="-6"/>
              </w:rPr>
              <w:t>157 009,</w:t>
            </w:r>
            <w:r w:rsidRPr="000A0B10">
              <w:rPr>
                <w:rFonts w:ascii="Times New Roman" w:hAnsi="Times New Roman" w:cs="Times New Roman"/>
                <w:color w:val="000000"/>
                <w:spacing w:val="-6"/>
                <w:lang w:val="en-US"/>
              </w:rPr>
              <w:t>7</w:t>
            </w:r>
          </w:p>
        </w:tc>
        <w:tc>
          <w:tcPr>
            <w:tcW w:w="1694" w:type="dxa"/>
            <w:tcBorders>
              <w:top w:val="single" w:sz="4" w:space="0" w:color="auto"/>
              <w:left w:val="nil"/>
              <w:bottom w:val="single" w:sz="4" w:space="0" w:color="auto"/>
              <w:right w:val="single" w:sz="4" w:space="0" w:color="auto"/>
            </w:tcBorders>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183 676,8</w:t>
            </w:r>
          </w:p>
        </w:tc>
        <w:tc>
          <w:tcPr>
            <w:tcW w:w="3254" w:type="dxa"/>
            <w:gridSpan w:val="2"/>
            <w:vMerge/>
            <w:tcBorders>
              <w:top w:val="nil"/>
              <w:left w:val="single" w:sz="4" w:space="0" w:color="auto"/>
              <w:bottom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300"/>
          <w:jc w:val="center"/>
        </w:trPr>
        <w:tc>
          <w:tcPr>
            <w:tcW w:w="2033" w:type="dxa"/>
            <w:vMerge/>
            <w:tcBorders>
              <w:top w:val="nil"/>
              <w:left w:val="single" w:sz="4" w:space="0" w:color="auto"/>
              <w:bottom w:val="single" w:sz="4" w:space="0" w:color="000000"/>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 xml:space="preserve">местные бюджеты </w:t>
            </w:r>
          </w:p>
        </w:tc>
        <w:tc>
          <w:tcPr>
            <w:tcW w:w="826"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nil"/>
              <w:bottom w:val="single" w:sz="4" w:space="0" w:color="auto"/>
              <w:right w:val="single" w:sz="4" w:space="0" w:color="auto"/>
            </w:tcBorders>
          </w:tcPr>
          <w:p w:rsidR="000A0B10" w:rsidRPr="000A0B10" w:rsidRDefault="000A0B10" w:rsidP="000A0B10">
            <w:pPr>
              <w:widowControl/>
              <w:autoSpaceDE/>
              <w:autoSpaceDN/>
              <w:adjustRightInd/>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3254" w:type="dxa"/>
            <w:gridSpan w:val="2"/>
            <w:vMerge/>
            <w:tcBorders>
              <w:top w:val="nil"/>
              <w:left w:val="single" w:sz="4" w:space="0" w:color="auto"/>
              <w:bottom w:val="single" w:sz="4" w:space="0" w:color="auto"/>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300"/>
          <w:jc w:val="center"/>
        </w:trPr>
        <w:tc>
          <w:tcPr>
            <w:tcW w:w="2033" w:type="dxa"/>
            <w:vMerge/>
            <w:tcBorders>
              <w:top w:val="nil"/>
              <w:left w:val="single" w:sz="4" w:space="0" w:color="auto"/>
              <w:bottom w:val="nil"/>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single" w:sz="4" w:space="0" w:color="auto"/>
              <w:left w:val="nil"/>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внебюджет-ные источники</w:t>
            </w:r>
          </w:p>
        </w:tc>
        <w:tc>
          <w:tcPr>
            <w:tcW w:w="826"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nil"/>
              <w:bottom w:val="single" w:sz="4" w:space="0" w:color="auto"/>
              <w:right w:val="single" w:sz="4" w:space="0" w:color="auto"/>
            </w:tcBorders>
          </w:tcPr>
          <w:p w:rsidR="000A0B10" w:rsidRPr="000A0B10" w:rsidRDefault="000A0B10" w:rsidP="000A0B10">
            <w:pPr>
              <w:widowControl/>
              <w:autoSpaceDE/>
              <w:autoSpaceDN/>
              <w:adjustRightInd/>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3254" w:type="dxa"/>
            <w:gridSpan w:val="2"/>
            <w:vMerge/>
            <w:tcBorders>
              <w:top w:val="nil"/>
              <w:left w:val="single" w:sz="4" w:space="0" w:color="auto"/>
              <w:bottom w:val="nil"/>
              <w:right w:val="single" w:sz="4" w:space="0" w:color="auto"/>
            </w:tcBorders>
            <w:hideMark/>
          </w:tcPr>
          <w:p w:rsidR="000A0B10" w:rsidRPr="000A0B10" w:rsidRDefault="000A0B10" w:rsidP="000A0B10">
            <w:pPr>
              <w:widowControl/>
              <w:autoSpaceDE/>
              <w:autoSpaceDN/>
              <w:adjustRightInd/>
              <w:ind w:left="-57" w:right="-57"/>
              <w:rPr>
                <w:rFonts w:ascii="Times New Roman" w:hAnsi="Times New Roman" w:cs="Times New Roman"/>
                <w:color w:val="000000"/>
              </w:rPr>
            </w:pPr>
          </w:p>
        </w:tc>
      </w:tr>
      <w:tr w:rsidR="000A0B10" w:rsidRPr="000A0B10" w:rsidTr="003E79FA">
        <w:trPr>
          <w:trHeight w:val="300"/>
          <w:jc w:val="center"/>
        </w:trPr>
        <w:tc>
          <w:tcPr>
            <w:tcW w:w="2033" w:type="dxa"/>
            <w:tcBorders>
              <w:top w:val="nil"/>
              <w:left w:val="single" w:sz="4" w:space="0" w:color="auto"/>
              <w:bottom w:val="single" w:sz="4" w:space="0" w:color="000000"/>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color w:val="000000"/>
              </w:rPr>
            </w:pPr>
          </w:p>
        </w:tc>
        <w:tc>
          <w:tcPr>
            <w:tcW w:w="1127" w:type="dxa"/>
            <w:tcBorders>
              <w:top w:val="single" w:sz="4" w:space="0" w:color="auto"/>
              <w:left w:val="nil"/>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rPr>
                <w:rFonts w:ascii="Times New Roman" w:hAnsi="Times New Roman" w:cs="Times New Roman"/>
                <w:color w:val="000000"/>
              </w:rPr>
            </w:pPr>
            <w:r w:rsidRPr="000A0B10">
              <w:rPr>
                <w:rFonts w:ascii="Times New Roman" w:hAnsi="Times New Roman" w:cs="Times New Roman"/>
                <w:color w:val="000000"/>
              </w:rPr>
              <w:t>налоговые расходы</w:t>
            </w:r>
          </w:p>
        </w:tc>
        <w:tc>
          <w:tcPr>
            <w:tcW w:w="826"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x</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0A0B10" w:rsidRPr="000A0B10" w:rsidRDefault="000A0B10" w:rsidP="000A0B10">
            <w:pPr>
              <w:widowControl/>
              <w:autoSpaceDE/>
              <w:autoSpaceDN/>
              <w:adjustRightInd/>
              <w:ind w:left="-57" w:right="-57"/>
              <w:jc w:val="center"/>
              <w:rPr>
                <w:rFonts w:ascii="Times New Roman" w:hAnsi="Times New Roman" w:cs="Times New Roman"/>
                <w:color w:val="000000"/>
              </w:rPr>
            </w:pPr>
            <w:r w:rsidRPr="000A0B10">
              <w:rPr>
                <w:rFonts w:ascii="Times New Roman" w:hAnsi="Times New Roman" w:cs="Times New Roman"/>
                <w:color w:val="000000"/>
              </w:rPr>
              <w:t>0,0</w:t>
            </w:r>
          </w:p>
        </w:tc>
        <w:tc>
          <w:tcPr>
            <w:tcW w:w="1694" w:type="dxa"/>
            <w:tcBorders>
              <w:top w:val="single" w:sz="4" w:space="0" w:color="auto"/>
              <w:left w:val="nil"/>
              <w:bottom w:val="single" w:sz="4" w:space="0" w:color="auto"/>
              <w:right w:val="single" w:sz="4" w:space="0" w:color="auto"/>
            </w:tcBorders>
          </w:tcPr>
          <w:p w:rsidR="000A0B10" w:rsidRPr="000A0B10" w:rsidRDefault="000A0B10" w:rsidP="000A0B10">
            <w:pPr>
              <w:widowControl/>
              <w:autoSpaceDE/>
              <w:autoSpaceDN/>
              <w:adjustRightInd/>
              <w:jc w:val="center"/>
              <w:rPr>
                <w:rFonts w:ascii="Times New Roman" w:hAnsi="Times New Roman" w:cs="Times New Roman"/>
                <w:sz w:val="28"/>
                <w:szCs w:val="22"/>
                <w:lang w:eastAsia="en-US"/>
              </w:rPr>
            </w:pPr>
            <w:r w:rsidRPr="000A0B10">
              <w:rPr>
                <w:rFonts w:ascii="Times New Roman" w:hAnsi="Times New Roman" w:cs="Times New Roman"/>
                <w:color w:val="000000"/>
              </w:rPr>
              <w:t>0,0</w:t>
            </w:r>
          </w:p>
        </w:tc>
        <w:tc>
          <w:tcPr>
            <w:tcW w:w="3254" w:type="dxa"/>
            <w:gridSpan w:val="2"/>
            <w:tcBorders>
              <w:top w:val="nil"/>
              <w:left w:val="single" w:sz="4" w:space="0" w:color="auto"/>
              <w:bottom w:val="single" w:sz="4" w:space="0" w:color="auto"/>
              <w:right w:val="single" w:sz="4" w:space="0" w:color="auto"/>
            </w:tcBorders>
          </w:tcPr>
          <w:p w:rsidR="000A0B10" w:rsidRPr="000A0B10" w:rsidRDefault="000A0B10" w:rsidP="000A0B10">
            <w:pPr>
              <w:widowControl/>
              <w:autoSpaceDE/>
              <w:autoSpaceDN/>
              <w:adjustRightInd/>
              <w:ind w:left="-57" w:right="-57"/>
              <w:rPr>
                <w:rFonts w:ascii="Times New Roman" w:hAnsi="Times New Roman" w:cs="Times New Roman"/>
                <w:color w:val="000000"/>
              </w:rPr>
            </w:pPr>
          </w:p>
        </w:tc>
      </w:tr>
    </w:tbl>
    <w:p w:rsidR="000A0B10" w:rsidRPr="000A0B10" w:rsidRDefault="000A0B10" w:rsidP="000A0B10">
      <w:pPr>
        <w:widowControl/>
        <w:autoSpaceDE/>
        <w:autoSpaceDN/>
        <w:adjustRightInd/>
        <w:jc w:val="center"/>
        <w:rPr>
          <w:rFonts w:ascii="Times New Roman" w:hAnsi="Times New Roman" w:cs="Times New Roman"/>
          <w:sz w:val="28"/>
          <w:szCs w:val="28"/>
          <w:lang w:eastAsia="en-US"/>
        </w:rPr>
      </w:pPr>
    </w:p>
    <w:p w:rsidR="000A0B10" w:rsidRPr="000A0B10" w:rsidRDefault="000A0B10" w:rsidP="000A0B10">
      <w:pPr>
        <w:widowControl/>
        <w:autoSpaceDE/>
        <w:autoSpaceDN/>
        <w:adjustRightInd/>
        <w:jc w:val="center"/>
        <w:rPr>
          <w:rFonts w:ascii="Times New Roman" w:hAnsi="Times New Roman" w:cs="Times New Roman"/>
          <w:sz w:val="28"/>
          <w:szCs w:val="28"/>
          <w:lang w:eastAsia="en-US"/>
        </w:rPr>
      </w:pPr>
    </w:p>
    <w:p w:rsidR="000A0B10" w:rsidRPr="000A0B10" w:rsidRDefault="000A0B10" w:rsidP="000A0B10">
      <w:pPr>
        <w:widowControl/>
        <w:autoSpaceDE/>
        <w:autoSpaceDN/>
        <w:adjustRightInd/>
        <w:jc w:val="center"/>
        <w:rPr>
          <w:rFonts w:ascii="Times New Roman" w:hAnsi="Times New Roman" w:cs="Times New Roman"/>
          <w:sz w:val="28"/>
          <w:szCs w:val="28"/>
          <w:lang w:eastAsia="en-US"/>
        </w:rPr>
      </w:pPr>
      <w:r w:rsidRPr="000A0B10">
        <w:rPr>
          <w:rFonts w:ascii="Times New Roman" w:hAnsi="Times New Roman" w:cs="Times New Roman"/>
          <w:sz w:val="28"/>
          <w:szCs w:val="28"/>
          <w:lang w:eastAsia="en-US"/>
        </w:rPr>
        <w:t>_________</w:t>
      </w:r>
    </w:p>
    <w:p w:rsidR="000A0B10" w:rsidRDefault="000A0B10" w:rsidP="000A0B10">
      <w:pPr>
        <w:contextualSpacing/>
        <w:jc w:val="both"/>
        <w:rPr>
          <w:sz w:val="28"/>
          <w:szCs w:val="28"/>
        </w:rPr>
      </w:pPr>
    </w:p>
    <w:p w:rsidR="00287484" w:rsidRDefault="00287484">
      <w:pPr>
        <w:jc w:val="right"/>
        <w:rPr>
          <w:sz w:val="28"/>
          <w:szCs w:val="28"/>
        </w:rPr>
      </w:pPr>
    </w:p>
    <w:p w:rsidR="000A0B10" w:rsidRDefault="000A0B10">
      <w:pPr>
        <w:jc w:val="right"/>
        <w:rPr>
          <w:sz w:val="28"/>
          <w:szCs w:val="28"/>
        </w:rPr>
      </w:pPr>
    </w:p>
    <w:p w:rsidR="000A0B10" w:rsidRDefault="000A0B10">
      <w:pPr>
        <w:jc w:val="right"/>
        <w:rPr>
          <w:sz w:val="28"/>
          <w:szCs w:val="28"/>
        </w:rPr>
      </w:pPr>
    </w:p>
    <w:p w:rsidR="000A0B10" w:rsidRDefault="000A0B10">
      <w:pPr>
        <w:jc w:val="right"/>
        <w:rPr>
          <w:sz w:val="28"/>
          <w:szCs w:val="28"/>
        </w:rPr>
      </w:pPr>
    </w:p>
    <w:p w:rsidR="000A0B10" w:rsidRDefault="000A0B10">
      <w:pPr>
        <w:jc w:val="right"/>
        <w:rPr>
          <w:sz w:val="28"/>
          <w:szCs w:val="28"/>
        </w:rPr>
      </w:pPr>
    </w:p>
    <w:p w:rsidR="000A0B10" w:rsidRDefault="000A0B10">
      <w:pPr>
        <w:jc w:val="right"/>
        <w:rPr>
          <w:sz w:val="28"/>
          <w:szCs w:val="28"/>
        </w:rPr>
      </w:pPr>
    </w:p>
    <w:p w:rsidR="000A0B10" w:rsidRDefault="000A0B10">
      <w:pPr>
        <w:jc w:val="right"/>
        <w:rPr>
          <w:sz w:val="28"/>
          <w:szCs w:val="28"/>
        </w:rPr>
      </w:pPr>
    </w:p>
    <w:p w:rsidR="000A0B10" w:rsidRDefault="000A0B10">
      <w:pPr>
        <w:jc w:val="right"/>
        <w:rPr>
          <w:sz w:val="28"/>
          <w:szCs w:val="28"/>
        </w:rPr>
      </w:pPr>
    </w:p>
    <w:p w:rsidR="000A0B10" w:rsidRDefault="000A0B10">
      <w:pPr>
        <w:jc w:val="right"/>
        <w:rPr>
          <w:sz w:val="28"/>
          <w:szCs w:val="28"/>
        </w:rPr>
      </w:pPr>
    </w:p>
    <w:p w:rsidR="000A0B10" w:rsidRDefault="000A0B10">
      <w:pPr>
        <w:jc w:val="right"/>
        <w:rPr>
          <w:sz w:val="28"/>
          <w:szCs w:val="28"/>
        </w:rPr>
      </w:pPr>
    </w:p>
    <w:p w:rsidR="000A0B10" w:rsidRDefault="000A0B10">
      <w:pPr>
        <w:jc w:val="right"/>
        <w:rPr>
          <w:sz w:val="28"/>
          <w:szCs w:val="28"/>
        </w:rPr>
      </w:pPr>
    </w:p>
    <w:p w:rsidR="000A0B10" w:rsidRDefault="000A0B10">
      <w:pPr>
        <w:jc w:val="right"/>
        <w:rPr>
          <w:sz w:val="28"/>
          <w:szCs w:val="28"/>
        </w:rPr>
      </w:pPr>
    </w:p>
    <w:p w:rsidR="000A0B10" w:rsidRDefault="000A0B10">
      <w:pPr>
        <w:jc w:val="right"/>
        <w:rPr>
          <w:sz w:val="28"/>
          <w:szCs w:val="28"/>
        </w:rPr>
      </w:pPr>
    </w:p>
    <w:p w:rsidR="000A0B10" w:rsidRDefault="000A0B10">
      <w:pPr>
        <w:jc w:val="right"/>
        <w:rPr>
          <w:sz w:val="28"/>
          <w:szCs w:val="28"/>
        </w:rPr>
      </w:pPr>
    </w:p>
    <w:p w:rsidR="000A0B10" w:rsidRDefault="000A0B10">
      <w:pPr>
        <w:jc w:val="right"/>
        <w:rPr>
          <w:sz w:val="28"/>
          <w:szCs w:val="28"/>
        </w:rPr>
      </w:pPr>
    </w:p>
    <w:p w:rsidR="000A0B10" w:rsidRDefault="000A0B10">
      <w:pPr>
        <w:jc w:val="right"/>
        <w:rPr>
          <w:sz w:val="28"/>
          <w:szCs w:val="28"/>
        </w:rPr>
      </w:pPr>
    </w:p>
    <w:p w:rsidR="000A0B10" w:rsidRDefault="000A0B10">
      <w:pPr>
        <w:jc w:val="right"/>
        <w:rPr>
          <w:sz w:val="28"/>
          <w:szCs w:val="28"/>
        </w:rPr>
      </w:pPr>
    </w:p>
    <w:p w:rsidR="000A0B10" w:rsidRDefault="000A0B10">
      <w:pPr>
        <w:jc w:val="right"/>
        <w:rPr>
          <w:sz w:val="28"/>
          <w:szCs w:val="28"/>
        </w:rPr>
      </w:pPr>
    </w:p>
    <w:p w:rsidR="000A0B10" w:rsidRPr="000A0B10" w:rsidRDefault="000A0B10" w:rsidP="000A0B10">
      <w:pPr>
        <w:widowControl/>
        <w:tabs>
          <w:tab w:val="left" w:pos="5670"/>
        </w:tabs>
        <w:autoSpaceDE/>
        <w:autoSpaceDN/>
        <w:adjustRightInd/>
        <w:ind w:left="11057"/>
        <w:jc w:val="center"/>
        <w:outlineLvl w:val="0"/>
        <w:rPr>
          <w:rFonts w:ascii="Times New Roman" w:hAnsi="Times New Roman" w:cs="Times New Roman"/>
          <w:sz w:val="28"/>
          <w:szCs w:val="28"/>
        </w:rPr>
      </w:pPr>
      <w:r w:rsidRPr="000A0B10">
        <w:rPr>
          <w:rFonts w:ascii="Times New Roman" w:hAnsi="Times New Roman" w:cs="Times New Roman"/>
          <w:sz w:val="28"/>
          <w:szCs w:val="28"/>
        </w:rPr>
        <w:lastRenderedPageBreak/>
        <w:t>ПРИЛОЖЕНИЕ № 3</w:t>
      </w:r>
    </w:p>
    <w:p w:rsidR="000A0B10" w:rsidRPr="000A0B10" w:rsidRDefault="000A0B10" w:rsidP="000A0B10">
      <w:pPr>
        <w:widowControl/>
        <w:tabs>
          <w:tab w:val="left" w:pos="5670"/>
        </w:tabs>
        <w:autoSpaceDE/>
        <w:autoSpaceDN/>
        <w:adjustRightInd/>
        <w:ind w:left="11057"/>
        <w:jc w:val="center"/>
        <w:outlineLvl w:val="0"/>
        <w:rPr>
          <w:rFonts w:ascii="Times New Roman" w:hAnsi="Times New Roman" w:cs="Times New Roman"/>
          <w:sz w:val="28"/>
          <w:szCs w:val="28"/>
        </w:rPr>
      </w:pPr>
      <w:r w:rsidRPr="000A0B10">
        <w:rPr>
          <w:rFonts w:ascii="Times New Roman" w:hAnsi="Times New Roman" w:cs="Times New Roman"/>
          <w:sz w:val="28"/>
          <w:szCs w:val="28"/>
        </w:rPr>
        <w:t>к постановлению Правительства</w:t>
      </w:r>
    </w:p>
    <w:p w:rsidR="000A0B10" w:rsidRPr="000A0B10" w:rsidRDefault="000A0B10" w:rsidP="000A0B10">
      <w:pPr>
        <w:widowControl/>
        <w:tabs>
          <w:tab w:val="left" w:pos="5670"/>
        </w:tabs>
        <w:autoSpaceDE/>
        <w:autoSpaceDN/>
        <w:adjustRightInd/>
        <w:ind w:left="11057"/>
        <w:jc w:val="center"/>
        <w:outlineLvl w:val="0"/>
        <w:rPr>
          <w:rFonts w:ascii="Times New Roman" w:hAnsi="Times New Roman" w:cs="Times New Roman"/>
          <w:sz w:val="28"/>
          <w:szCs w:val="28"/>
        </w:rPr>
      </w:pPr>
      <w:r w:rsidRPr="000A0B10">
        <w:rPr>
          <w:rFonts w:ascii="Times New Roman" w:hAnsi="Times New Roman" w:cs="Times New Roman"/>
          <w:sz w:val="28"/>
          <w:szCs w:val="28"/>
        </w:rPr>
        <w:t>Новосибирской области</w:t>
      </w:r>
    </w:p>
    <w:p w:rsidR="000A0B10" w:rsidRPr="000A0B10" w:rsidRDefault="000A0B10" w:rsidP="000A0B10">
      <w:pPr>
        <w:widowControl/>
        <w:tabs>
          <w:tab w:val="left" w:pos="5670"/>
        </w:tabs>
        <w:autoSpaceDE/>
        <w:autoSpaceDN/>
        <w:adjustRightInd/>
        <w:ind w:left="11057"/>
        <w:jc w:val="center"/>
        <w:outlineLvl w:val="0"/>
        <w:rPr>
          <w:rFonts w:ascii="Times New Roman" w:hAnsi="Times New Roman" w:cs="Times New Roman"/>
          <w:sz w:val="28"/>
          <w:szCs w:val="28"/>
        </w:rPr>
      </w:pPr>
    </w:p>
    <w:p w:rsidR="000A0B10" w:rsidRPr="000A0B10" w:rsidRDefault="000A0B10" w:rsidP="000A0B10">
      <w:pPr>
        <w:widowControl/>
        <w:tabs>
          <w:tab w:val="left" w:pos="5670"/>
        </w:tabs>
        <w:autoSpaceDE/>
        <w:autoSpaceDN/>
        <w:adjustRightInd/>
        <w:ind w:left="11057"/>
        <w:jc w:val="center"/>
        <w:outlineLvl w:val="0"/>
        <w:rPr>
          <w:rFonts w:ascii="Times New Roman" w:hAnsi="Times New Roman" w:cs="Times New Roman"/>
          <w:sz w:val="28"/>
          <w:szCs w:val="28"/>
        </w:rPr>
      </w:pPr>
    </w:p>
    <w:p w:rsidR="000A0B10" w:rsidRPr="000A0B10" w:rsidRDefault="000A0B10" w:rsidP="000A0B10">
      <w:pPr>
        <w:widowControl/>
        <w:tabs>
          <w:tab w:val="left" w:pos="5670"/>
        </w:tabs>
        <w:autoSpaceDE/>
        <w:autoSpaceDN/>
        <w:adjustRightInd/>
        <w:ind w:left="11057"/>
        <w:jc w:val="center"/>
        <w:outlineLvl w:val="0"/>
        <w:rPr>
          <w:rFonts w:ascii="Times New Roman" w:hAnsi="Times New Roman" w:cs="Times New Roman"/>
          <w:sz w:val="28"/>
          <w:szCs w:val="28"/>
        </w:rPr>
      </w:pPr>
      <w:r w:rsidRPr="000A0B10">
        <w:rPr>
          <w:rFonts w:ascii="Times New Roman" w:hAnsi="Times New Roman" w:cs="Times New Roman"/>
          <w:sz w:val="28"/>
          <w:szCs w:val="28"/>
        </w:rPr>
        <w:t>«ПРИЛОЖЕНИЕ № 3</w:t>
      </w:r>
    </w:p>
    <w:p w:rsidR="000A0B10" w:rsidRPr="000A0B10" w:rsidRDefault="000A0B10" w:rsidP="000A0B10">
      <w:pPr>
        <w:widowControl/>
        <w:tabs>
          <w:tab w:val="left" w:pos="8670"/>
        </w:tabs>
        <w:autoSpaceDE/>
        <w:autoSpaceDN/>
        <w:adjustRightInd/>
        <w:ind w:left="11057"/>
        <w:jc w:val="center"/>
        <w:rPr>
          <w:rFonts w:ascii="Times New Roman" w:hAnsi="Times New Roman" w:cs="Times New Roman"/>
          <w:sz w:val="28"/>
          <w:szCs w:val="28"/>
        </w:rPr>
      </w:pPr>
      <w:r w:rsidRPr="000A0B10">
        <w:rPr>
          <w:rFonts w:ascii="Times New Roman" w:hAnsi="Times New Roman" w:cs="Times New Roman"/>
          <w:sz w:val="28"/>
          <w:szCs w:val="28"/>
        </w:rPr>
        <w:t>к государственной программе Новосибирской области «Юстиция»</w:t>
      </w:r>
    </w:p>
    <w:p w:rsidR="000A0B10" w:rsidRPr="000A0B10" w:rsidRDefault="000A0B10" w:rsidP="000A0B10">
      <w:pPr>
        <w:autoSpaceDE/>
        <w:autoSpaceDN/>
        <w:adjustRightInd/>
        <w:jc w:val="both"/>
        <w:outlineLvl w:val="0"/>
        <w:rPr>
          <w:rFonts w:ascii="Times New Roman" w:hAnsi="Times New Roman" w:cs="Times New Roman"/>
          <w:sz w:val="28"/>
          <w:szCs w:val="28"/>
        </w:rPr>
      </w:pPr>
    </w:p>
    <w:p w:rsidR="000A0B10" w:rsidRPr="000A0B10" w:rsidRDefault="000A0B10" w:rsidP="000A0B10">
      <w:pPr>
        <w:autoSpaceDE/>
        <w:autoSpaceDN/>
        <w:adjustRightInd/>
        <w:jc w:val="both"/>
        <w:outlineLvl w:val="0"/>
        <w:rPr>
          <w:rFonts w:ascii="Times New Roman" w:hAnsi="Times New Roman" w:cs="Times New Roman"/>
          <w:sz w:val="28"/>
          <w:szCs w:val="28"/>
        </w:rPr>
      </w:pPr>
    </w:p>
    <w:p w:rsidR="000A0B10" w:rsidRPr="000A0B10" w:rsidRDefault="000A0B10" w:rsidP="000A0B10">
      <w:pPr>
        <w:autoSpaceDE/>
        <w:autoSpaceDN/>
        <w:adjustRightInd/>
        <w:jc w:val="center"/>
        <w:outlineLvl w:val="0"/>
        <w:rPr>
          <w:rFonts w:ascii="Times New Roman" w:hAnsi="Times New Roman" w:cs="Times New Roman"/>
          <w:b/>
          <w:sz w:val="28"/>
          <w:szCs w:val="28"/>
        </w:rPr>
      </w:pPr>
      <w:r w:rsidRPr="000A0B10">
        <w:rPr>
          <w:rFonts w:ascii="Times New Roman" w:hAnsi="Times New Roman" w:cs="Times New Roman"/>
          <w:b/>
          <w:sz w:val="28"/>
          <w:szCs w:val="28"/>
        </w:rPr>
        <w:t>СВОДНЫЕ ФИНАНСОВЫЕ ЗАТРАТЫ И НАЛОГОВЫЕ РАСХОДЫ</w:t>
      </w:r>
    </w:p>
    <w:p w:rsidR="000A0B10" w:rsidRPr="000A0B10" w:rsidRDefault="000A0B10" w:rsidP="000A0B10">
      <w:pPr>
        <w:autoSpaceDE/>
        <w:autoSpaceDN/>
        <w:adjustRightInd/>
        <w:jc w:val="center"/>
        <w:outlineLvl w:val="0"/>
        <w:rPr>
          <w:rFonts w:ascii="Times New Roman" w:hAnsi="Times New Roman" w:cs="Times New Roman"/>
          <w:b/>
          <w:sz w:val="28"/>
          <w:szCs w:val="28"/>
        </w:rPr>
      </w:pPr>
      <w:r w:rsidRPr="000A0B10">
        <w:rPr>
          <w:rFonts w:ascii="Times New Roman" w:hAnsi="Times New Roman" w:cs="Times New Roman"/>
          <w:b/>
          <w:sz w:val="28"/>
          <w:szCs w:val="28"/>
        </w:rPr>
        <w:t>государственной программы Новосибирской области «Юстиция»</w:t>
      </w:r>
    </w:p>
    <w:p w:rsidR="000A0B10" w:rsidRPr="000A0B10" w:rsidRDefault="000A0B10" w:rsidP="000A0B10">
      <w:pPr>
        <w:autoSpaceDE/>
        <w:autoSpaceDN/>
        <w:adjustRightInd/>
        <w:rPr>
          <w:rFonts w:ascii="Times New Roman" w:hAnsi="Times New Roman" w:cs="Times New Roman"/>
          <w:sz w:val="28"/>
          <w:szCs w:val="28"/>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35"/>
        <w:gridCol w:w="1133"/>
        <w:gridCol w:w="1134"/>
        <w:gridCol w:w="992"/>
        <w:gridCol w:w="1134"/>
        <w:gridCol w:w="993"/>
        <w:gridCol w:w="1134"/>
        <w:gridCol w:w="992"/>
        <w:gridCol w:w="1134"/>
        <w:gridCol w:w="1134"/>
        <w:gridCol w:w="1276"/>
        <w:gridCol w:w="1420"/>
        <w:gridCol w:w="1419"/>
      </w:tblGrid>
      <w:tr w:rsidR="000A0B10" w:rsidRPr="000A0B10" w:rsidTr="003E79FA">
        <w:tc>
          <w:tcPr>
            <w:tcW w:w="1835" w:type="dxa"/>
            <w:vMerge w:val="restart"/>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Источники и направления расходов в разрезе государственных заказчиков программы (главных распорядителей бюджетных средств), кураторов налоговых расходов</w:t>
            </w:r>
          </w:p>
        </w:tc>
        <w:tc>
          <w:tcPr>
            <w:tcW w:w="12476" w:type="dxa"/>
            <w:gridSpan w:val="11"/>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Ресурсное обеспечение</w:t>
            </w:r>
          </w:p>
        </w:tc>
        <w:tc>
          <w:tcPr>
            <w:tcW w:w="1419"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Примечание</w:t>
            </w:r>
          </w:p>
        </w:tc>
      </w:tr>
      <w:tr w:rsidR="000A0B10" w:rsidRPr="000A0B10" w:rsidTr="003E79FA">
        <w:tc>
          <w:tcPr>
            <w:tcW w:w="1835" w:type="dxa"/>
            <w:vMerge/>
          </w:tcPr>
          <w:p w:rsidR="000A0B10" w:rsidRPr="000A0B10" w:rsidRDefault="000A0B10" w:rsidP="000A0B10">
            <w:pPr>
              <w:autoSpaceDE/>
              <w:autoSpaceDN/>
              <w:adjustRightInd/>
              <w:rPr>
                <w:rFonts w:ascii="Times New Roman" w:hAnsi="Times New Roman" w:cs="Times New Roman"/>
                <w:sz w:val="16"/>
                <w:szCs w:val="16"/>
              </w:rPr>
            </w:pPr>
          </w:p>
        </w:tc>
        <w:tc>
          <w:tcPr>
            <w:tcW w:w="1133" w:type="dxa"/>
            <w:vMerge w:val="restart"/>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всего</w:t>
            </w:r>
          </w:p>
        </w:tc>
        <w:tc>
          <w:tcPr>
            <w:tcW w:w="11343" w:type="dxa"/>
            <w:gridSpan w:val="10"/>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По годам реализации, тыс. руб.</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vMerge/>
          </w:tcPr>
          <w:p w:rsidR="000A0B10" w:rsidRPr="000A0B10" w:rsidRDefault="000A0B10" w:rsidP="000A0B10">
            <w:pPr>
              <w:autoSpaceDE/>
              <w:autoSpaceDN/>
              <w:adjustRightInd/>
              <w:rPr>
                <w:rFonts w:ascii="Times New Roman" w:hAnsi="Times New Roman" w:cs="Times New Roman"/>
                <w:sz w:val="16"/>
                <w:szCs w:val="16"/>
              </w:rPr>
            </w:pPr>
          </w:p>
        </w:tc>
        <w:tc>
          <w:tcPr>
            <w:tcW w:w="1133" w:type="dxa"/>
            <w:vMerge/>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2014</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2015</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2016</w:t>
            </w:r>
          </w:p>
        </w:tc>
        <w:tc>
          <w:tcPr>
            <w:tcW w:w="99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2017</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2018</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2019</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2020</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2021</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2022</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2023</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2</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5</w:t>
            </w:r>
          </w:p>
        </w:tc>
        <w:tc>
          <w:tcPr>
            <w:tcW w:w="99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6</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8</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9</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10</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11</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12</w:t>
            </w:r>
          </w:p>
        </w:tc>
        <w:tc>
          <w:tcPr>
            <w:tcW w:w="1419"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15</w:t>
            </w:r>
          </w:p>
        </w:tc>
      </w:tr>
      <w:tr w:rsidR="000A0B10" w:rsidRPr="000A0B10" w:rsidTr="003E79FA">
        <w:tc>
          <w:tcPr>
            <w:tcW w:w="15730" w:type="dxa"/>
            <w:gridSpan w:val="13"/>
          </w:tcPr>
          <w:p w:rsidR="000A0B10" w:rsidRPr="000A0B10" w:rsidRDefault="000A0B10" w:rsidP="000A0B10">
            <w:pPr>
              <w:autoSpaceDE/>
              <w:autoSpaceDN/>
              <w:adjustRightInd/>
              <w:jc w:val="center"/>
              <w:outlineLvl w:val="2"/>
              <w:rPr>
                <w:rFonts w:ascii="Times New Roman" w:hAnsi="Times New Roman" w:cs="Times New Roman"/>
                <w:sz w:val="16"/>
                <w:szCs w:val="16"/>
              </w:rPr>
            </w:pPr>
            <w:r w:rsidRPr="000A0B10">
              <w:rPr>
                <w:rFonts w:ascii="Times New Roman" w:hAnsi="Times New Roman" w:cs="Times New Roman"/>
                <w:sz w:val="16"/>
                <w:szCs w:val="16"/>
              </w:rPr>
              <w:t>Наименование государственного заказчика-координатора государственной программы: министерство юстиции Новосибирской области</w:t>
            </w: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Всего финансовых затрат,</w:t>
            </w:r>
          </w:p>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 том числе из:</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793 877,2</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57 184,2</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67 082,5</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63 588,9</w:t>
            </w:r>
          </w:p>
        </w:tc>
        <w:tc>
          <w:tcPr>
            <w:tcW w:w="99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61 322,4</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72 273,7</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74 867,9</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79 712,6</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83 578,8</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104 638,3</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129 627,9</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областного бюджета</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780 090,9</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57 184,2</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67 082,5</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63 588,9</w:t>
            </w:r>
          </w:p>
        </w:tc>
        <w:tc>
          <w:tcPr>
            <w:tcW w:w="99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61 322,4</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72 273,7</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73 240,0</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78 000,4</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81 940,9</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96 039,1</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129 418,8</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федерального бюджета</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13 786,3</w:t>
            </w: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1 627,9</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1 712,2</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1 637,9</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8 599,2</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209,1</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местных бюджетов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внебюджетных источников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lastRenderedPageBreak/>
              <w:t>Капитальные вложения,</w:t>
            </w:r>
          </w:p>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 том числе из:</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8 547,6</w:t>
            </w: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143,3</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1 066,8</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843,3</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2 533,7</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3 960,5</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областного бюджета</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8 547,6</w:t>
            </w: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143,3</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1 066,8</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843,3</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2 533,7</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3 960,5</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федерального бюджета</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местных бюджетов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внебюджетных источников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НИОКР,</w:t>
            </w:r>
          </w:p>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 том числе из:</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областного бюджета</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федерального бюджета</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местных бюджетов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внебюджетных источников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Прочие расходы,</w:t>
            </w:r>
          </w:p>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 том числе из:</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785 329,6</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57 184,2</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67 082,5</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63 588,9</w:t>
            </w:r>
          </w:p>
        </w:tc>
        <w:tc>
          <w:tcPr>
            <w:tcW w:w="99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61 322,4</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72 273,7</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74 724,6</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78 645,8</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82 735,5</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102 104,6</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125 667,4</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областного бюджета</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771 543,3</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57 184,2</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67 082,5</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63 588,9</w:t>
            </w:r>
          </w:p>
        </w:tc>
        <w:tc>
          <w:tcPr>
            <w:tcW w:w="99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61 322,4</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72 273,7</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73 096,7</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76 933,6</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81 097,6</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93 505,4</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125 458,3</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федерального бюджета</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13 786,3</w:t>
            </w: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1 627,9</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1 712,2</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1 637,9</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8 599,2</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209,1</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местных бюджетов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внебюджетных источников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Всего налоговых расходов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5730" w:type="dxa"/>
            <w:gridSpan w:val="13"/>
          </w:tcPr>
          <w:p w:rsidR="000A0B10" w:rsidRPr="000A0B10" w:rsidRDefault="000A0B10" w:rsidP="000A0B10">
            <w:pPr>
              <w:autoSpaceDE/>
              <w:autoSpaceDN/>
              <w:adjustRightInd/>
              <w:jc w:val="center"/>
              <w:outlineLvl w:val="2"/>
              <w:rPr>
                <w:rFonts w:ascii="Times New Roman" w:hAnsi="Times New Roman" w:cs="Times New Roman"/>
                <w:sz w:val="16"/>
                <w:szCs w:val="16"/>
              </w:rPr>
            </w:pPr>
            <w:r w:rsidRPr="000A0B10">
              <w:rPr>
                <w:rFonts w:ascii="Times New Roman" w:hAnsi="Times New Roman" w:cs="Times New Roman"/>
                <w:sz w:val="16"/>
                <w:szCs w:val="16"/>
              </w:rPr>
              <w:t>Наименование государственного заказчика: управление по обеспечению деятельности мировых судей Новосибирской области</w:t>
            </w: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Всего финансовых затрат,</w:t>
            </w:r>
          </w:p>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 том числе из:</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4 759 809,1</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348 137,8</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335 547,4</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330 431,7</w:t>
            </w:r>
          </w:p>
        </w:tc>
        <w:tc>
          <w:tcPr>
            <w:tcW w:w="99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454 879,4</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465 165,8</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468 924,0</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482 822,5</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494 417,5</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615 873,9</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763 609,1</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областного бюджета</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4 759 809,1</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348 137,8</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335 547,4</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330 431,7</w:t>
            </w:r>
          </w:p>
        </w:tc>
        <w:tc>
          <w:tcPr>
            <w:tcW w:w="99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454 879,4</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465 165,8</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468 924,0</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482 822,5</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494 417,5</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615 873,9</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763 609,1</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федерального бюджета</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lastRenderedPageBreak/>
              <w:t>местных бюджетов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внебюджетных источников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Капитальные вложения,</w:t>
            </w:r>
          </w:p>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 том числе из:</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147 486,1</w:t>
            </w: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17 253,3</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30 939,0</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15 516,5</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45 677,4</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38 099,9</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областного бюджета</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147 486,1</w:t>
            </w: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17 253,3</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30 939,0</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15 516,5</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45 677,4</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38 099,9</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федерального бюджета</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местных бюджетов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внебюджетных источников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НИОКР,</w:t>
            </w:r>
          </w:p>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 том числе из:</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областного бюджета</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федерального бюджета</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местных бюджетов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внебюджетных источников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Прочие расходы,</w:t>
            </w:r>
          </w:p>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 том числе из:</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4 612 323,0</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348 137,8</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335 547,4</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330 431,7</w:t>
            </w:r>
          </w:p>
        </w:tc>
        <w:tc>
          <w:tcPr>
            <w:tcW w:w="99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454 879,4</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465 165,8</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451 670,7</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451 883,5</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478 901,0</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570 196,5</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725 509,2</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областного бюджета</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4 612 323,0</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348 137,8</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335 547,4</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330 431,7</w:t>
            </w:r>
          </w:p>
        </w:tc>
        <w:tc>
          <w:tcPr>
            <w:tcW w:w="99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454 879,4</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465 165,8</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451 670,7</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451 883,5</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478 901,0</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570 196,5</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725 509,2</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федерального бюджета</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местных бюджетов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внебюджетных источников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Всего налоговых расходов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5730" w:type="dxa"/>
            <w:gridSpan w:val="13"/>
          </w:tcPr>
          <w:p w:rsidR="000A0B10" w:rsidRPr="000A0B10" w:rsidRDefault="000A0B10" w:rsidP="000A0B10">
            <w:pPr>
              <w:autoSpaceDE/>
              <w:autoSpaceDN/>
              <w:adjustRightInd/>
              <w:jc w:val="center"/>
              <w:outlineLvl w:val="2"/>
              <w:rPr>
                <w:rFonts w:ascii="Times New Roman" w:hAnsi="Times New Roman" w:cs="Times New Roman"/>
                <w:sz w:val="16"/>
                <w:szCs w:val="16"/>
              </w:rPr>
            </w:pPr>
            <w:r w:rsidRPr="000A0B10">
              <w:rPr>
                <w:rFonts w:ascii="Times New Roman" w:hAnsi="Times New Roman" w:cs="Times New Roman"/>
                <w:sz w:val="16"/>
                <w:szCs w:val="16"/>
              </w:rPr>
              <w:t>Наименование государственного заказчика: управление государственной архивной службы Новосибирской области</w:t>
            </w: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Всего финансовых затрат,</w:t>
            </w:r>
          </w:p>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 том числе из:</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155 997,6</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59 325,0</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48 555,7</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48 116,9</w:t>
            </w: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lastRenderedPageBreak/>
              <w:t>областного бюджета</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155 997,6</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59 325,0</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48 555,7</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48 116,9</w:t>
            </w: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федерального бюджета</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местных бюджетов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внебюджетных источников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Капитальные вложения,</w:t>
            </w:r>
          </w:p>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 том числе из:</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областного бюджета</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федерального бюджета</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местных бюджетов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внебюджетных источников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НИОКР,</w:t>
            </w:r>
          </w:p>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 том числе из:</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федерального бюджета</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областного бюджета</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местных бюджетов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внебюджетных источников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Прочие расходы,</w:t>
            </w:r>
          </w:p>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 том числе из:</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155 997,6</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59 325,0</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48 555,7</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48 116,9</w:t>
            </w: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областного бюджета</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155 997,6</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59 325,0</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48 555,7</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48 116,9</w:t>
            </w: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федерального бюджета</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местных бюджетов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внебюджетных источников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Всего налоговых расходов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5730" w:type="dxa"/>
            <w:gridSpan w:val="13"/>
          </w:tcPr>
          <w:p w:rsidR="000A0B10" w:rsidRPr="000A0B10" w:rsidRDefault="000A0B10" w:rsidP="000A0B10">
            <w:pPr>
              <w:autoSpaceDE/>
              <w:autoSpaceDN/>
              <w:adjustRightInd/>
              <w:jc w:val="center"/>
              <w:outlineLvl w:val="2"/>
              <w:rPr>
                <w:rFonts w:ascii="Times New Roman" w:hAnsi="Times New Roman" w:cs="Times New Roman"/>
                <w:sz w:val="16"/>
                <w:szCs w:val="16"/>
              </w:rPr>
            </w:pPr>
            <w:r w:rsidRPr="000A0B10">
              <w:rPr>
                <w:rFonts w:ascii="Times New Roman" w:hAnsi="Times New Roman" w:cs="Times New Roman"/>
                <w:sz w:val="16"/>
                <w:szCs w:val="16"/>
              </w:rPr>
              <w:t>Наименование государственного заказчика: управление по делам ЗАГС Новосибирской области</w:t>
            </w: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lastRenderedPageBreak/>
              <w:t>Всего финансовых затрат,</w:t>
            </w:r>
          </w:p>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 том числе из:</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1 819 676,5</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147 511,8</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136 237,5</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137 893,4</w:t>
            </w:r>
          </w:p>
        </w:tc>
        <w:tc>
          <w:tcPr>
            <w:tcW w:w="99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206 616,8</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190 419,9</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224 370,0</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187 287,8</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180 848,0</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188 930,2</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219 561,1</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областного бюджета</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206 381,8</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6 786,3</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10 799,4</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14 954,9</w:t>
            </w:r>
          </w:p>
        </w:tc>
        <w:tc>
          <w:tcPr>
            <w:tcW w:w="99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15 778,5</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16 558,4</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16 630,3</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17 006,5</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31 254,4</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40 519,7</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36 093,4</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федерального бюджета</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1 613 294,7</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140 725,5</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125 438,1</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122 938,5</w:t>
            </w:r>
          </w:p>
        </w:tc>
        <w:tc>
          <w:tcPr>
            <w:tcW w:w="99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190 838,3</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173 861,5</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207 739,7</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170 281,3</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149 593,6</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148 410,5</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183 467,7</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местных бюджетов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внебюджетных источников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Капитальные вложения,</w:t>
            </w:r>
          </w:p>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 том числе из:</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6 681,6</w:t>
            </w: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3 033,8</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381,2</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1 592,7</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589,7</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1 084,2</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областного бюджета</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0,0</w:t>
            </w: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0,0</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0,0</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0,0</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0,0</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0,0</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федерального бюджета</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6 681,6</w:t>
            </w: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3 033,8</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381,2</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1 592,7</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589,7</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1 084,2</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местных бюджетов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внебюджетных источников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НИОКР,</w:t>
            </w:r>
          </w:p>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 том числе из:</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областного бюджета</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федерального бюджета</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местных бюджетов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внебюджетных источников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Прочие расходы,</w:t>
            </w:r>
          </w:p>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 том числе из:</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1 812 994,9</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147 511,8</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136 237,5</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137 893,4</w:t>
            </w:r>
          </w:p>
        </w:tc>
        <w:tc>
          <w:tcPr>
            <w:tcW w:w="99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206 616,8</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190 419,9</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221 336,2</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186 906,6</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179 255,3</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188 340,5</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218 476,9</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областного бюджета</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206 381,8</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6 786,3</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10 799,4</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14 954,9</w:t>
            </w:r>
          </w:p>
        </w:tc>
        <w:tc>
          <w:tcPr>
            <w:tcW w:w="99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15 778,5</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16 558,4</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16 630,3</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17 006,5</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31 254,4</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40 519,7</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36 093,4</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федерального бюджета</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1 606 613,1</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140 725,5</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125 438,1</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122 938,5</w:t>
            </w:r>
          </w:p>
        </w:tc>
        <w:tc>
          <w:tcPr>
            <w:tcW w:w="99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190 838,3</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173 861,5</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204 705,9</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169 900,1</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148 000,9</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147 820,8</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182 383,5</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местных бюджетов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внебюджетных источников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lastRenderedPageBreak/>
              <w:t>Всего налоговых расходов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5730" w:type="dxa"/>
            <w:gridSpan w:val="13"/>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ВСЕГО ПО ПРОГРАММЕ:</w:t>
            </w: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Всего финансовых затрат,</w:t>
            </w:r>
          </w:p>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 том числе из:</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7 529 360,4</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612 158,8</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587 423,1</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580 030,9</w:t>
            </w:r>
          </w:p>
        </w:tc>
        <w:tc>
          <w:tcPr>
            <w:tcW w:w="99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722 818,6</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727 859,4</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768 161,9</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749 822,9</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758 844,3</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909 442,4</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1 112 798,1</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областного бюджета</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5 902 279,4</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471 433,3</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461 985,0</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457 092,4</w:t>
            </w:r>
          </w:p>
        </w:tc>
        <w:tc>
          <w:tcPr>
            <w:tcW w:w="99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531 980,3</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553 997,9</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558 794,3</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577 829,4</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607 612,8</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752 432,7</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929 121,3</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федерального бюджета</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1 627 081,0</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140 725,5</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125 438,1</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122 938,5</w:t>
            </w:r>
          </w:p>
        </w:tc>
        <w:tc>
          <w:tcPr>
            <w:tcW w:w="99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190 838,3</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173 861,5</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209 367,6</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171 993,5</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151 231,5</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157 009,7</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183 676,8</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местных бюджетов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внебюджетных источников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Капитальные вложения,</w:t>
            </w:r>
          </w:p>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 том числе из:</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162 715,3</w:t>
            </w: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20 430,4</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32 387,0</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17 952,5</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48 800,8</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43 144,6</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областного бюджета</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156 033,7</w:t>
            </w: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17 396,6</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32 005,8</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16 359,8</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48 211,1</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42 060,4</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федерального бюджета</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6 681,6</w:t>
            </w: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3 033,8</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381,2</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1 592,7</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589,7</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1 084,2</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местных бюджетов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внебюджетных источников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НИОКР,</w:t>
            </w:r>
          </w:p>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 том числе из:</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областного бюджета</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федерального бюджета</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местных бюджетов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внебюджетных источников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Прочие расходы,</w:t>
            </w:r>
          </w:p>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 том числе из:</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7 366 645,1</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612 158,8</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587 423,1</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580 030,9</w:t>
            </w:r>
          </w:p>
        </w:tc>
        <w:tc>
          <w:tcPr>
            <w:tcW w:w="99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722 818,6</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727 859,4</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747 731,5</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717 435,9</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740 891,8</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860 641,6</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1 069 653,5</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областного бюджета</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5 746 245,7</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471 433,3</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461 985,0</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457 092,4</w:t>
            </w:r>
          </w:p>
        </w:tc>
        <w:tc>
          <w:tcPr>
            <w:tcW w:w="99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531 980,3</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553 997,9</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541 397,7</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545 823,6</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591 253,0</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704 221,6</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887 060,9</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федерального бюджета</w:t>
            </w:r>
          </w:p>
        </w:tc>
        <w:tc>
          <w:tcPr>
            <w:tcW w:w="113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1 620 399,4</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140 725,5</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125 438,1</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122 938,5</w:t>
            </w:r>
          </w:p>
        </w:tc>
        <w:tc>
          <w:tcPr>
            <w:tcW w:w="993"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190 838,3</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173 861,5</w:t>
            </w:r>
          </w:p>
        </w:tc>
        <w:tc>
          <w:tcPr>
            <w:tcW w:w="992"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206 333,8</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171 612,3</w:t>
            </w:r>
          </w:p>
        </w:tc>
        <w:tc>
          <w:tcPr>
            <w:tcW w:w="1134"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149 638,8</w:t>
            </w:r>
          </w:p>
        </w:tc>
        <w:tc>
          <w:tcPr>
            <w:tcW w:w="1276"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156 420,0</w:t>
            </w:r>
          </w:p>
        </w:tc>
        <w:tc>
          <w:tcPr>
            <w:tcW w:w="1420" w:type="dxa"/>
          </w:tcPr>
          <w:p w:rsidR="000A0B10" w:rsidRPr="000A0B10" w:rsidRDefault="000A0B10" w:rsidP="000A0B10">
            <w:pPr>
              <w:autoSpaceDE/>
              <w:autoSpaceDN/>
              <w:adjustRightInd/>
              <w:jc w:val="center"/>
              <w:rPr>
                <w:rFonts w:ascii="Times New Roman" w:hAnsi="Times New Roman" w:cs="Times New Roman"/>
                <w:sz w:val="16"/>
                <w:szCs w:val="16"/>
              </w:rPr>
            </w:pPr>
            <w:r w:rsidRPr="000A0B10">
              <w:rPr>
                <w:rFonts w:ascii="Times New Roman" w:hAnsi="Times New Roman" w:cs="Times New Roman"/>
                <w:sz w:val="16"/>
                <w:szCs w:val="16"/>
              </w:rPr>
              <w:t>182 592,6</w:t>
            </w: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lastRenderedPageBreak/>
              <w:t>местных бюджетов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внебюджетных источников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r w:rsidR="000A0B10" w:rsidRPr="000A0B10" w:rsidTr="003E79FA">
        <w:tc>
          <w:tcPr>
            <w:tcW w:w="1835" w:type="dxa"/>
          </w:tcPr>
          <w:p w:rsidR="000A0B10" w:rsidRPr="000A0B10" w:rsidRDefault="000A0B10" w:rsidP="000A0B10">
            <w:pPr>
              <w:autoSpaceDE/>
              <w:autoSpaceDN/>
              <w:adjustRightInd/>
              <w:rPr>
                <w:rFonts w:ascii="Times New Roman" w:hAnsi="Times New Roman" w:cs="Times New Roman"/>
                <w:sz w:val="16"/>
                <w:szCs w:val="16"/>
              </w:rPr>
            </w:pPr>
            <w:r w:rsidRPr="000A0B10">
              <w:rPr>
                <w:rFonts w:ascii="Times New Roman" w:hAnsi="Times New Roman" w:cs="Times New Roman"/>
                <w:sz w:val="16"/>
                <w:szCs w:val="16"/>
              </w:rPr>
              <w:t>Всего налоговых расходов</w:t>
            </w:r>
          </w:p>
        </w:tc>
        <w:tc>
          <w:tcPr>
            <w:tcW w:w="113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3"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992"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134" w:type="dxa"/>
          </w:tcPr>
          <w:p w:rsidR="000A0B10" w:rsidRPr="000A0B10" w:rsidRDefault="000A0B10" w:rsidP="000A0B10">
            <w:pPr>
              <w:autoSpaceDE/>
              <w:autoSpaceDN/>
              <w:adjustRightInd/>
              <w:rPr>
                <w:rFonts w:ascii="Times New Roman" w:hAnsi="Times New Roman" w:cs="Times New Roman"/>
                <w:sz w:val="16"/>
                <w:szCs w:val="16"/>
              </w:rPr>
            </w:pPr>
          </w:p>
        </w:tc>
        <w:tc>
          <w:tcPr>
            <w:tcW w:w="1276" w:type="dxa"/>
          </w:tcPr>
          <w:p w:rsidR="000A0B10" w:rsidRPr="000A0B10" w:rsidRDefault="000A0B10" w:rsidP="000A0B10">
            <w:pPr>
              <w:autoSpaceDE/>
              <w:autoSpaceDN/>
              <w:adjustRightInd/>
              <w:rPr>
                <w:rFonts w:ascii="Times New Roman" w:hAnsi="Times New Roman" w:cs="Times New Roman"/>
                <w:sz w:val="16"/>
                <w:szCs w:val="16"/>
              </w:rPr>
            </w:pPr>
          </w:p>
        </w:tc>
        <w:tc>
          <w:tcPr>
            <w:tcW w:w="1420" w:type="dxa"/>
          </w:tcPr>
          <w:p w:rsidR="000A0B10" w:rsidRPr="000A0B10" w:rsidRDefault="000A0B10" w:rsidP="000A0B10">
            <w:pPr>
              <w:autoSpaceDE/>
              <w:autoSpaceDN/>
              <w:adjustRightInd/>
              <w:rPr>
                <w:rFonts w:ascii="Times New Roman" w:hAnsi="Times New Roman" w:cs="Times New Roman"/>
                <w:sz w:val="16"/>
                <w:szCs w:val="16"/>
              </w:rPr>
            </w:pPr>
          </w:p>
        </w:tc>
        <w:tc>
          <w:tcPr>
            <w:tcW w:w="1419" w:type="dxa"/>
          </w:tcPr>
          <w:p w:rsidR="000A0B10" w:rsidRPr="000A0B10" w:rsidRDefault="000A0B10" w:rsidP="000A0B10">
            <w:pPr>
              <w:autoSpaceDE/>
              <w:autoSpaceDN/>
              <w:adjustRightInd/>
              <w:rPr>
                <w:rFonts w:ascii="Times New Roman" w:hAnsi="Times New Roman" w:cs="Times New Roman"/>
                <w:sz w:val="16"/>
                <w:szCs w:val="16"/>
              </w:rPr>
            </w:pPr>
          </w:p>
        </w:tc>
      </w:tr>
    </w:tbl>
    <w:p w:rsidR="000A0B10" w:rsidRPr="000A0B10" w:rsidRDefault="000A0B10" w:rsidP="000A0B10">
      <w:pPr>
        <w:autoSpaceDE/>
        <w:autoSpaceDN/>
        <w:adjustRightInd/>
        <w:rPr>
          <w:rFonts w:ascii="Times New Roman" w:hAnsi="Times New Roman" w:cs="Times New Roman"/>
          <w:sz w:val="16"/>
          <w:szCs w:val="16"/>
        </w:rPr>
      </w:pPr>
    </w:p>
    <w:p w:rsidR="000A0B10" w:rsidRPr="000A0B10" w:rsidRDefault="000A0B10" w:rsidP="000A0B10">
      <w:pPr>
        <w:widowControl/>
        <w:autoSpaceDE/>
        <w:autoSpaceDN/>
        <w:adjustRightInd/>
        <w:jc w:val="both"/>
        <w:rPr>
          <w:rFonts w:ascii="Times New Roman" w:hAnsi="Times New Roman" w:cs="Times New Roman"/>
          <w:sz w:val="28"/>
          <w:szCs w:val="28"/>
          <w:lang w:eastAsia="en-US"/>
        </w:rPr>
      </w:pPr>
    </w:p>
    <w:p w:rsidR="000A0B10" w:rsidRPr="000A0B10" w:rsidRDefault="000A0B10" w:rsidP="000A0B10">
      <w:pPr>
        <w:widowControl/>
        <w:autoSpaceDE/>
        <w:autoSpaceDN/>
        <w:adjustRightInd/>
        <w:ind w:firstLine="539"/>
        <w:jc w:val="center"/>
        <w:rPr>
          <w:rFonts w:ascii="Times New Roman" w:hAnsi="Times New Roman" w:cs="Times New Roman"/>
          <w:sz w:val="28"/>
          <w:szCs w:val="28"/>
          <w:lang w:eastAsia="en-US"/>
        </w:rPr>
      </w:pPr>
      <w:r w:rsidRPr="000A0B10">
        <w:rPr>
          <w:rFonts w:ascii="Times New Roman" w:hAnsi="Times New Roman" w:cs="Times New Roman"/>
          <w:sz w:val="28"/>
          <w:szCs w:val="28"/>
          <w:lang w:eastAsia="en-US"/>
        </w:rPr>
        <w:t>_________».</w:t>
      </w:r>
    </w:p>
    <w:p w:rsidR="000A0B10" w:rsidRDefault="000A0B10">
      <w:pPr>
        <w:jc w:val="right"/>
        <w:rPr>
          <w:sz w:val="28"/>
          <w:szCs w:val="28"/>
        </w:rPr>
      </w:pPr>
    </w:p>
    <w:p w:rsidR="000A0B10" w:rsidRDefault="000A0B10">
      <w:pPr>
        <w:jc w:val="right"/>
        <w:rPr>
          <w:sz w:val="28"/>
          <w:szCs w:val="28"/>
        </w:rPr>
      </w:pPr>
    </w:p>
    <w:p w:rsidR="000A0B10" w:rsidRDefault="000A0B10">
      <w:pPr>
        <w:jc w:val="right"/>
        <w:rPr>
          <w:sz w:val="28"/>
          <w:szCs w:val="28"/>
        </w:rPr>
      </w:pPr>
    </w:p>
    <w:p w:rsidR="000A0B10" w:rsidRDefault="000A0B10">
      <w:pPr>
        <w:jc w:val="right"/>
        <w:rPr>
          <w:sz w:val="28"/>
          <w:szCs w:val="28"/>
        </w:rPr>
      </w:pPr>
    </w:p>
    <w:p w:rsidR="000A0B10" w:rsidRDefault="000A0B10">
      <w:pPr>
        <w:jc w:val="right"/>
        <w:rPr>
          <w:sz w:val="28"/>
          <w:szCs w:val="28"/>
        </w:rPr>
      </w:pPr>
    </w:p>
    <w:p w:rsidR="000A0B10" w:rsidRDefault="000A0B10">
      <w:pPr>
        <w:jc w:val="right"/>
        <w:rPr>
          <w:sz w:val="28"/>
          <w:szCs w:val="28"/>
        </w:rPr>
      </w:pPr>
    </w:p>
    <w:p w:rsidR="000A0B10" w:rsidRDefault="000A0B10">
      <w:pPr>
        <w:jc w:val="right"/>
        <w:rPr>
          <w:sz w:val="28"/>
          <w:szCs w:val="28"/>
        </w:rPr>
      </w:pPr>
    </w:p>
    <w:p w:rsidR="000A0B10" w:rsidRDefault="000A0B10">
      <w:pPr>
        <w:jc w:val="right"/>
        <w:rPr>
          <w:sz w:val="28"/>
          <w:szCs w:val="28"/>
        </w:rPr>
      </w:pPr>
    </w:p>
    <w:sectPr w:rsidR="000A0B10" w:rsidSect="000A0B10">
      <w:pgSz w:w="16838" w:h="11906" w:orient="landscape"/>
      <w:pgMar w:top="1417" w:right="1134" w:bottom="567" w:left="709" w:header="709" w:footer="709"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182" w:rsidRDefault="00CA5182">
      <w:r>
        <w:separator/>
      </w:r>
    </w:p>
  </w:endnote>
  <w:endnote w:type="continuationSeparator" w:id="0">
    <w:p w:rsidR="00CA5182" w:rsidRDefault="00CA5182">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 Times New Roman">
    <w:altName w:val="Times New Roman"/>
    <w:panose1 w:val="00000000000000000000"/>
    <w:charset w:val="CC"/>
    <w:family w:val="auto"/>
    <w:notTrueType/>
    <w:pitch w:val="variable"/>
    <w:sig w:usb0="00000201" w:usb1="00000000" w:usb2="00000000" w:usb3="00000000" w:csb0="00000004" w:csb1="00000000"/>
  </w:font>
  <w:font w:name="Times New Roman">
    <w:panose1 w:val="02020603050405020304"/>
    <w:charset w:val="CC"/>
    <w:family w:val="roman"/>
    <w:pitch w:val="variable"/>
    <w:sig w:usb0="E0002AFF" w:usb1="C0007841" w:usb2="00000009" w:usb3="00000000" w:csb0="000001FF" w:csb1="00000000"/>
  </w:font>
  <w:font w:name=" TimesNewRoman">
    <w:altName w:val="Times New Roman"/>
    <w:panose1 w:val="00000000000000000000"/>
    <w:charset w:val="CC"/>
    <w:family w:val="auto"/>
    <w:notTrueType/>
    <w:pitch w:val="variable"/>
    <w:sig w:usb0="00000201" w:usb1="00000000" w:usb2="00000000" w:usb3="00000000" w:csb0="00000004" w:csb1="00000000"/>
  </w:font>
  <w:font w:name=" Arial">
    <w:altName w:val="Arial"/>
    <w:panose1 w:val="00000000000000000000"/>
    <w:charset w:val="CC"/>
    <w:family w:val="auto"/>
    <w:notTrueType/>
    <w:pitch w:val="variable"/>
    <w:sig w:usb0="00000201" w:usb1="00000000" w:usb2="00000000" w:usb3="00000000" w:csb0="00000004" w:csb1="00000000"/>
  </w:font>
  <w:font w:name="  Cambria">
    <w:panose1 w:val="00000000000000000000"/>
    <w:charset w:val="CC"/>
    <w:family w:val="auto"/>
    <w:notTrueType/>
    <w:pitch w:val="variable"/>
    <w:sig w:usb0="00000201" w:usb1="00000000" w:usb2="00000000" w:usb3="00000000" w:csb0="00000004" w:csb1="00000000"/>
  </w:font>
  <w:font w:name=" Calibri">
    <w:altName w:val="Calibri"/>
    <w:panose1 w:val="00000000000000000000"/>
    <w:charset w:val="CC"/>
    <w:family w:val="auto"/>
    <w:notTrueType/>
    <w:pitch w:val="variable"/>
    <w:sig w:usb0="00000201" w:usb1="00000000" w:usb2="00000000" w:usb3="00000000" w:csb0="00000004" w:csb1="00000000"/>
  </w:font>
  <w:font w:name=" Calibri Light">
    <w:panose1 w:val="00000000000000000000"/>
    <w:charset w:val="CC"/>
    <w:family w:val="auto"/>
    <w:notTrueType/>
    <w:pitch w:val="variable"/>
    <w:sig w:usb0="00000201" w:usb1="00000000" w:usb2="00000000" w:usb3="00000000" w:csb0="00000004" w:csb1="00000000"/>
  </w:font>
  <w:font w:name="  Tahoma">
    <w:altName w:val="Tahoma"/>
    <w:panose1 w:val="00000000000000000000"/>
    <w:charset w:val="CC"/>
    <w:family w:val="auto"/>
    <w:notTrueType/>
    <w:pitch w:val="variable"/>
    <w:sig w:usb0="00000201" w:usb1="00000000" w:usb2="00000000" w:usb3="00000000" w:csb0="00000004" w:csb1="00000000"/>
  </w:font>
  <w:font w:name="  CourierNew">
    <w:panose1 w:val="00000000000000000000"/>
    <w:charset w:val="CC"/>
    <w:family w:val="auto"/>
    <w:notTrueType/>
    <w:pitch w:val="variable"/>
    <w:sig w:usb0="00000201" w:usb1="00000000" w:usb2="00000000" w:usb3="00000000" w:csb0="00000004" w:csb1="00000000"/>
  </w:font>
  <w:font w:name="  Verdana">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182" w:rsidRDefault="00CA5182">
      <w:r>
        <w:separator/>
      </w:r>
    </w:p>
  </w:footnote>
  <w:footnote w:type="continuationSeparator" w:id="0">
    <w:p w:rsidR="00CA5182" w:rsidRDefault="00CA51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514" w:rsidRDefault="00CE6514">
    <w:pPr>
      <w:pStyle w:val="af0"/>
      <w:jc w:val="center"/>
    </w:pPr>
    <w:r>
      <w:fldChar w:fldCharType="begin"/>
    </w:r>
    <w:r>
      <w:instrText xml:space="preserve"> PAGE   \* MERGEFORMAT </w:instrText>
    </w:r>
    <w:r>
      <w:fldChar w:fldCharType="separate"/>
    </w:r>
    <w:r w:rsidR="000D48CC">
      <w:rPr>
        <w:noProof/>
      </w:rPr>
      <w:t>25</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514" w:rsidRDefault="00CE6514">
    <w:pPr>
      <w:pStyle w:val="af0"/>
      <w:jc w:val="center"/>
    </w:pPr>
  </w:p>
  <w:p w:rsidR="00CE6514" w:rsidRDefault="00CE6514">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00000000"/>
    <w:lvl w:ilvl="0" w:tplc="FFFFFFFF">
      <w:start w:val="1"/>
      <w:numFmt w:val="decimal"/>
      <w:lvlText w:val="*"/>
      <w:lvlJc w:val="left"/>
      <w:pPr>
        <w:ind w:left="100"/>
      </w:pPr>
      <w:rPr>
        <w:rFonts w:ascii=" Times New Roman" w:hAnsi=" Times New Roman" w:cs=" Times New Roman"/>
        <w:sz w:val="20"/>
        <w:szCs w:val="20"/>
      </w:rPr>
    </w:lvl>
    <w:lvl w:ilvl="1" w:tplc="FFFFFFFF">
      <w:start w:val="1"/>
      <w:numFmt w:val="lowerLetter"/>
      <w:lvlText w:val="*"/>
      <w:lvlJc w:val="left"/>
      <w:pPr>
        <w:ind w:hanging="360"/>
      </w:pPr>
      <w:rPr>
        <w:rFonts w:ascii=" Times New Roman" w:hAnsi=" Times New Roman" w:cs=" Times New Roman"/>
        <w:sz w:val="20"/>
        <w:szCs w:val="20"/>
      </w:rPr>
    </w:lvl>
    <w:lvl w:ilvl="2" w:tplc="FFFFFFFF">
      <w:start w:val="1"/>
      <w:numFmt w:val="lowerRoman"/>
      <w:lvlText w:val="*"/>
      <w:lvlJc w:val="right"/>
      <w:pPr>
        <w:ind w:hanging="180"/>
      </w:pPr>
      <w:rPr>
        <w:rFonts w:ascii=" Times New Roman" w:hAnsi=" Times New Roman" w:cs=" Times New Roman"/>
        <w:sz w:val="20"/>
        <w:szCs w:val="20"/>
      </w:rPr>
    </w:lvl>
    <w:lvl w:ilvl="3" w:tplc="FFFFFFFF">
      <w:start w:val="1"/>
      <w:numFmt w:val="decimal"/>
      <w:lvlText w:val="*"/>
      <w:lvlJc w:val="left"/>
      <w:pPr>
        <w:ind w:hanging="360"/>
      </w:pPr>
      <w:rPr>
        <w:rFonts w:ascii=" Times New Roman" w:hAnsi=" Times New Roman" w:cs=" Times New Roman"/>
        <w:sz w:val="20"/>
        <w:szCs w:val="20"/>
      </w:rPr>
    </w:lvl>
    <w:lvl w:ilvl="4" w:tplc="FFFFFFFF">
      <w:start w:val="1"/>
      <w:numFmt w:val="lowerLetter"/>
      <w:lvlText w:val="*"/>
      <w:lvlJc w:val="left"/>
      <w:pPr>
        <w:ind w:hanging="360"/>
      </w:pPr>
      <w:rPr>
        <w:rFonts w:ascii=" Times New Roman" w:hAnsi=" Times New Roman" w:cs=" Times New Roman"/>
        <w:sz w:val="20"/>
        <w:szCs w:val="20"/>
      </w:rPr>
    </w:lvl>
    <w:lvl w:ilvl="5" w:tplc="FFFFFFFF">
      <w:start w:val="1"/>
      <w:numFmt w:val="lowerRoman"/>
      <w:lvlText w:val="*"/>
      <w:lvlJc w:val="right"/>
      <w:pPr>
        <w:ind w:hanging="180"/>
      </w:pPr>
      <w:rPr>
        <w:rFonts w:ascii=" Times New Roman" w:hAnsi=" Times New Roman" w:cs=" Times New Roman"/>
        <w:sz w:val="20"/>
        <w:szCs w:val="20"/>
      </w:rPr>
    </w:lvl>
    <w:lvl w:ilvl="6" w:tplc="FFFFFFFF">
      <w:start w:val="1"/>
      <w:numFmt w:val="decimal"/>
      <w:lvlText w:val="*"/>
      <w:lvlJc w:val="left"/>
      <w:pPr>
        <w:ind w:hanging="360"/>
      </w:pPr>
      <w:rPr>
        <w:rFonts w:ascii=" Times New Roman" w:hAnsi=" Times New Roman" w:cs=" Times New Roman"/>
        <w:sz w:val="20"/>
        <w:szCs w:val="20"/>
      </w:rPr>
    </w:lvl>
    <w:lvl w:ilvl="7" w:tplc="FFFFFFFF">
      <w:start w:val="1"/>
      <w:numFmt w:val="lowerLetter"/>
      <w:lvlText w:val="*"/>
      <w:lvlJc w:val="left"/>
      <w:pPr>
        <w:ind w:hanging="360"/>
      </w:pPr>
      <w:rPr>
        <w:rFonts w:ascii=" Times New Roman" w:hAnsi=" Times New Roman" w:cs=" Times New Roman"/>
        <w:sz w:val="20"/>
        <w:szCs w:val="20"/>
      </w:rPr>
    </w:lvl>
    <w:lvl w:ilvl="8" w:tplc="FFFFFFFF">
      <w:start w:val="1"/>
      <w:numFmt w:val="lowerRoman"/>
      <w:lvlText w:val="*"/>
      <w:lvlJc w:val="right"/>
      <w:pPr>
        <w:ind w:hanging="180"/>
      </w:pPr>
      <w:rPr>
        <w:rFonts w:ascii=" Times New Roman" w:hAnsi=" Times New Roman" w:cs=" Times New Roman"/>
        <w:sz w:val="20"/>
        <w:szCs w:val="20"/>
      </w:rPr>
    </w:lvl>
  </w:abstractNum>
  <w:abstractNum w:abstractNumId="1" w15:restartNumberingAfterBreak="0">
    <w:nsid w:val="00000001"/>
    <w:multiLevelType w:val="hybridMultilevel"/>
    <w:tmpl w:val="00000000"/>
    <w:lvl w:ilvl="0" w:tplc="FFFFFFFF">
      <w:start w:val="1"/>
      <w:numFmt w:val="decimal"/>
      <w:lvlText w:val="*"/>
      <w:lvlJc w:val="left"/>
      <w:pPr>
        <w:ind w:hanging="1215"/>
      </w:pPr>
      <w:rPr>
        <w:rFonts w:ascii=" Times New Roman" w:hAnsi=" Times New Roman" w:cs=" Times New Roman"/>
        <w:sz w:val="20"/>
        <w:szCs w:val="20"/>
      </w:rPr>
    </w:lvl>
    <w:lvl w:ilvl="1" w:tplc="FFFFFFFF">
      <w:numFmt w:val="none"/>
      <w:lvlText w:val="*"/>
      <w:lvlJc w:val="left"/>
      <w:rPr>
        <w:rFonts w:ascii=" Times New Roman" w:hAnsi=" Times New Roman" w:cs=" Times New Roman"/>
        <w:sz w:val="20"/>
        <w:szCs w:val="20"/>
      </w:rPr>
    </w:lvl>
    <w:lvl w:ilvl="2" w:tplc="FFFFFFFF">
      <w:numFmt w:val="none"/>
      <w:lvlText w:val="*"/>
      <w:lvlJc w:val="left"/>
      <w:rPr>
        <w:rFonts w:ascii=" Times New Roman" w:hAnsi=" Times New Roman" w:cs=" Times New Roman"/>
        <w:sz w:val="20"/>
        <w:szCs w:val="20"/>
      </w:rPr>
    </w:lvl>
    <w:lvl w:ilvl="3" w:tplc="FFFFFFFF">
      <w:numFmt w:val="none"/>
      <w:lvlText w:val="*"/>
      <w:lvlJc w:val="left"/>
      <w:rPr>
        <w:rFonts w:ascii=" Times New Roman" w:hAnsi=" Times New Roman" w:cs=" Times New Roman"/>
        <w:sz w:val="20"/>
        <w:szCs w:val="20"/>
      </w:rPr>
    </w:lvl>
    <w:lvl w:ilvl="4" w:tplc="FFFFFFFF">
      <w:numFmt w:val="none"/>
      <w:lvlText w:val="*"/>
      <w:lvlJc w:val="left"/>
      <w:rPr>
        <w:rFonts w:ascii=" Times New Roman" w:hAnsi=" Times New Roman" w:cs=" Times New Roman"/>
        <w:sz w:val="20"/>
        <w:szCs w:val="20"/>
      </w:rPr>
    </w:lvl>
    <w:lvl w:ilvl="5" w:tplc="FFFFFFFF">
      <w:numFmt w:val="none"/>
      <w:lvlText w:val="*"/>
      <w:lvlJc w:val="left"/>
      <w:rPr>
        <w:rFonts w:ascii=" Times New Roman" w:hAnsi=" Times New Roman" w:cs=" Times New Roman"/>
        <w:sz w:val="20"/>
        <w:szCs w:val="20"/>
      </w:rPr>
    </w:lvl>
    <w:lvl w:ilvl="6" w:tplc="FFFFFFFF">
      <w:numFmt w:val="none"/>
      <w:lvlText w:val="*"/>
      <w:lvlJc w:val="left"/>
      <w:rPr>
        <w:rFonts w:ascii=" Times New Roman" w:hAnsi=" Times New Roman" w:cs=" Times New Roman"/>
        <w:sz w:val="20"/>
        <w:szCs w:val="20"/>
      </w:rPr>
    </w:lvl>
    <w:lvl w:ilvl="7" w:tplc="FFFFFFFF">
      <w:numFmt w:val="none"/>
      <w:lvlText w:val="*"/>
      <w:lvlJc w:val="left"/>
      <w:rPr>
        <w:rFonts w:ascii=" Times New Roman" w:hAnsi=" Times New Roman" w:cs=" Times New Roman"/>
        <w:sz w:val="20"/>
        <w:szCs w:val="20"/>
      </w:rPr>
    </w:lvl>
    <w:lvl w:ilvl="8" w:tplc="FFFFFFFF">
      <w:numFmt w:val="none"/>
      <w:lvlText w:val="*"/>
      <w:lvlJc w:val="left"/>
      <w:rPr>
        <w:rFonts w:ascii=" Times New Roman" w:hAnsi=" Times New Roman" w:cs=" Times New Roman"/>
        <w:sz w:val="20"/>
        <w:szCs w:val="20"/>
      </w:rPr>
    </w:lvl>
  </w:abstractNum>
  <w:abstractNum w:abstractNumId="2" w15:restartNumberingAfterBreak="0">
    <w:nsid w:val="00000002"/>
    <w:multiLevelType w:val="hybridMultilevel"/>
    <w:tmpl w:val="00000000"/>
    <w:lvl w:ilvl="0" w:tplc="FFFFFFFF">
      <w:start w:val="1"/>
      <w:numFmt w:val="decimal"/>
      <w:lvlText w:val="*"/>
      <w:lvlJc w:val="left"/>
      <w:pPr>
        <w:ind w:hanging="360"/>
      </w:pPr>
      <w:rPr>
        <w:rFonts w:ascii=" Times New Roman" w:hAnsi=" Times New Roman" w:cs=" Times New Roman"/>
        <w:sz w:val="20"/>
        <w:szCs w:val="20"/>
      </w:rPr>
    </w:lvl>
    <w:lvl w:ilvl="1" w:tplc="FFFFFFFF">
      <w:start w:val="1"/>
      <w:numFmt w:val="lowerLetter"/>
      <w:lvlText w:val="*"/>
      <w:lvlJc w:val="left"/>
      <w:pPr>
        <w:ind w:hanging="360"/>
      </w:pPr>
      <w:rPr>
        <w:rFonts w:ascii=" Times New Roman" w:hAnsi=" Times New Roman" w:cs=" Times New Roman"/>
        <w:sz w:val="20"/>
        <w:szCs w:val="20"/>
      </w:rPr>
    </w:lvl>
    <w:lvl w:ilvl="2" w:tplc="FFFFFFFF">
      <w:start w:val="1"/>
      <w:numFmt w:val="lowerRoman"/>
      <w:lvlText w:val="*"/>
      <w:lvlJc w:val="right"/>
      <w:pPr>
        <w:ind w:hanging="180"/>
      </w:pPr>
      <w:rPr>
        <w:rFonts w:ascii=" Times New Roman" w:hAnsi=" Times New Roman" w:cs=" Times New Roman"/>
        <w:sz w:val="20"/>
        <w:szCs w:val="20"/>
      </w:rPr>
    </w:lvl>
    <w:lvl w:ilvl="3" w:tplc="FFFFFFFF">
      <w:start w:val="1"/>
      <w:numFmt w:val="decimal"/>
      <w:lvlText w:val="*"/>
      <w:lvlJc w:val="left"/>
      <w:pPr>
        <w:ind w:hanging="360"/>
      </w:pPr>
      <w:rPr>
        <w:rFonts w:ascii=" Times New Roman" w:hAnsi=" Times New Roman" w:cs=" Times New Roman"/>
        <w:sz w:val="20"/>
        <w:szCs w:val="20"/>
      </w:rPr>
    </w:lvl>
    <w:lvl w:ilvl="4" w:tplc="FFFFFFFF">
      <w:start w:val="1"/>
      <w:numFmt w:val="lowerLetter"/>
      <w:lvlText w:val="*"/>
      <w:lvlJc w:val="left"/>
      <w:pPr>
        <w:ind w:hanging="360"/>
      </w:pPr>
      <w:rPr>
        <w:rFonts w:ascii=" Times New Roman" w:hAnsi=" Times New Roman" w:cs=" Times New Roman"/>
        <w:sz w:val="20"/>
        <w:szCs w:val="20"/>
      </w:rPr>
    </w:lvl>
    <w:lvl w:ilvl="5" w:tplc="FFFFFFFF">
      <w:start w:val="1"/>
      <w:numFmt w:val="lowerRoman"/>
      <w:lvlText w:val="*"/>
      <w:lvlJc w:val="right"/>
      <w:pPr>
        <w:ind w:hanging="180"/>
      </w:pPr>
      <w:rPr>
        <w:rFonts w:ascii=" Times New Roman" w:hAnsi=" Times New Roman" w:cs=" Times New Roman"/>
        <w:sz w:val="20"/>
        <w:szCs w:val="20"/>
      </w:rPr>
    </w:lvl>
    <w:lvl w:ilvl="6" w:tplc="FFFFFFFF">
      <w:start w:val="1"/>
      <w:numFmt w:val="decimal"/>
      <w:lvlText w:val="*"/>
      <w:lvlJc w:val="left"/>
      <w:pPr>
        <w:ind w:hanging="360"/>
      </w:pPr>
      <w:rPr>
        <w:rFonts w:ascii=" Times New Roman" w:hAnsi=" Times New Roman" w:cs=" Times New Roman"/>
        <w:sz w:val="20"/>
        <w:szCs w:val="20"/>
      </w:rPr>
    </w:lvl>
    <w:lvl w:ilvl="7" w:tplc="FFFFFFFF">
      <w:start w:val="1"/>
      <w:numFmt w:val="lowerLetter"/>
      <w:lvlText w:val="*"/>
      <w:lvlJc w:val="left"/>
      <w:pPr>
        <w:ind w:hanging="360"/>
      </w:pPr>
      <w:rPr>
        <w:rFonts w:ascii=" Times New Roman" w:hAnsi=" Times New Roman" w:cs=" Times New Roman"/>
        <w:sz w:val="20"/>
        <w:szCs w:val="20"/>
      </w:rPr>
    </w:lvl>
    <w:lvl w:ilvl="8" w:tplc="FFFFFFFF">
      <w:start w:val="1"/>
      <w:numFmt w:val="lowerRoman"/>
      <w:lvlText w:val="*"/>
      <w:lvlJc w:val="right"/>
      <w:pPr>
        <w:ind w:hanging="180"/>
      </w:pPr>
      <w:rPr>
        <w:rFonts w:ascii=" Times New Roman" w:hAnsi=" Times New Roman" w:cs=" Times New Roman"/>
        <w:sz w:val="20"/>
        <w:szCs w:val="20"/>
      </w:rPr>
    </w:lvl>
  </w:abstractNum>
  <w:abstractNum w:abstractNumId="3" w15:restartNumberingAfterBreak="0">
    <w:nsid w:val="00000003"/>
    <w:multiLevelType w:val="hybridMultilevel"/>
    <w:tmpl w:val="00000000"/>
    <w:lvl w:ilvl="0" w:tplc="FFFFFFFF">
      <w:start w:val="1"/>
      <w:numFmt w:val="bullet"/>
      <w:lvlText w:val="*"/>
      <w:lvlJc w:val="left"/>
      <w:pPr>
        <w:ind w:hanging="360"/>
      </w:pPr>
      <w:rPr>
        <w:rFonts w:ascii=" Times New Roman" w:hAnsi=" Times New Roman"/>
        <w:sz w:val="20"/>
      </w:rPr>
    </w:lvl>
    <w:lvl w:ilvl="1" w:tplc="FFFFFFFF">
      <w:start w:val="1"/>
      <w:numFmt w:val="decimal"/>
      <w:lvlText w:val="*"/>
      <w:lvlJc w:val="left"/>
      <w:pPr>
        <w:ind w:hanging="360"/>
      </w:pPr>
      <w:rPr>
        <w:rFonts w:ascii=" Times New Roman" w:hAnsi=" Times New Roman" w:cs=" Times New Roman"/>
        <w:sz w:val="20"/>
        <w:szCs w:val="20"/>
      </w:rPr>
    </w:lvl>
    <w:lvl w:ilvl="2" w:tplc="FFFFFFFF">
      <w:start w:val="1"/>
      <w:numFmt w:val="decimal"/>
      <w:lvlText w:val="*"/>
      <w:lvlJc w:val="left"/>
      <w:pPr>
        <w:ind w:hanging="360"/>
      </w:pPr>
      <w:rPr>
        <w:rFonts w:ascii=" Times New Roman" w:hAnsi=" Times New Roman" w:cs=" Times New Roman"/>
        <w:sz w:val="20"/>
        <w:szCs w:val="20"/>
      </w:rPr>
    </w:lvl>
    <w:lvl w:ilvl="3" w:tplc="FFFFFFFF">
      <w:start w:val="1"/>
      <w:numFmt w:val="decimal"/>
      <w:lvlText w:val="*"/>
      <w:lvlJc w:val="left"/>
      <w:pPr>
        <w:ind w:hanging="360"/>
      </w:pPr>
      <w:rPr>
        <w:rFonts w:ascii=" Times New Roman" w:hAnsi=" Times New Roman" w:cs=" Times New Roman"/>
        <w:sz w:val="20"/>
        <w:szCs w:val="20"/>
      </w:rPr>
    </w:lvl>
    <w:lvl w:ilvl="4" w:tplc="FFFFFFFF">
      <w:start w:val="1"/>
      <w:numFmt w:val="decimal"/>
      <w:lvlText w:val="*"/>
      <w:lvlJc w:val="left"/>
      <w:pPr>
        <w:ind w:hanging="360"/>
      </w:pPr>
      <w:rPr>
        <w:rFonts w:ascii=" Times New Roman" w:hAnsi=" Times New Roman" w:cs=" Times New Roman"/>
        <w:sz w:val="20"/>
        <w:szCs w:val="20"/>
      </w:rPr>
    </w:lvl>
    <w:lvl w:ilvl="5" w:tplc="FFFFFFFF">
      <w:start w:val="1"/>
      <w:numFmt w:val="decimal"/>
      <w:lvlText w:val="*"/>
      <w:lvlJc w:val="left"/>
      <w:pPr>
        <w:ind w:hanging="360"/>
      </w:pPr>
      <w:rPr>
        <w:rFonts w:ascii=" Times New Roman" w:hAnsi=" Times New Roman" w:cs=" Times New Roman"/>
        <w:sz w:val="20"/>
        <w:szCs w:val="20"/>
      </w:rPr>
    </w:lvl>
    <w:lvl w:ilvl="6" w:tplc="FFFFFFFF">
      <w:start w:val="1"/>
      <w:numFmt w:val="decimal"/>
      <w:lvlText w:val="*"/>
      <w:lvlJc w:val="left"/>
      <w:pPr>
        <w:ind w:hanging="360"/>
      </w:pPr>
      <w:rPr>
        <w:rFonts w:ascii=" Times New Roman" w:hAnsi=" Times New Roman" w:cs=" Times New Roman"/>
        <w:sz w:val="20"/>
        <w:szCs w:val="20"/>
      </w:rPr>
    </w:lvl>
    <w:lvl w:ilvl="7" w:tplc="FFFFFFFF">
      <w:start w:val="1"/>
      <w:numFmt w:val="decimal"/>
      <w:lvlText w:val="*"/>
      <w:lvlJc w:val="left"/>
      <w:pPr>
        <w:ind w:hanging="360"/>
      </w:pPr>
      <w:rPr>
        <w:rFonts w:ascii=" Times New Roman" w:hAnsi=" Times New Roman" w:cs=" Times New Roman"/>
        <w:sz w:val="20"/>
        <w:szCs w:val="20"/>
      </w:rPr>
    </w:lvl>
    <w:lvl w:ilvl="8" w:tplc="FFFFFFFF">
      <w:start w:val="1"/>
      <w:numFmt w:val="decimal"/>
      <w:lvlText w:val="*"/>
      <w:lvlJc w:val="left"/>
      <w:pPr>
        <w:ind w:hanging="360"/>
      </w:pPr>
      <w:rPr>
        <w:rFonts w:ascii=" Times New Roman" w:hAnsi=" Times New Roman" w:cs=" Times New Roman"/>
        <w:sz w:val="20"/>
        <w:szCs w:val="20"/>
      </w:rPr>
    </w:lvl>
  </w:abstractNum>
  <w:abstractNum w:abstractNumId="4" w15:restartNumberingAfterBreak="0">
    <w:nsid w:val="00000004"/>
    <w:multiLevelType w:val="hybridMultilevel"/>
    <w:tmpl w:val="00000000"/>
    <w:lvl w:ilvl="0" w:tplc="FFFFFFFF">
      <w:start w:val="1"/>
      <w:numFmt w:val="decimal"/>
      <w:lvlText w:val="*"/>
      <w:lvlJc w:val="left"/>
      <w:pPr>
        <w:ind w:hanging="360"/>
      </w:pPr>
      <w:rPr>
        <w:rFonts w:ascii=" Times New Roman" w:hAnsi=" Times New Roman" w:cs=" Times New Roman"/>
        <w:sz w:val="20"/>
        <w:szCs w:val="20"/>
      </w:rPr>
    </w:lvl>
    <w:lvl w:ilvl="1" w:tplc="FFFFFFFF">
      <w:start w:val="1"/>
      <w:numFmt w:val="lowerLetter"/>
      <w:lvlText w:val="*"/>
      <w:lvlJc w:val="left"/>
      <w:pPr>
        <w:ind w:hanging="360"/>
      </w:pPr>
      <w:rPr>
        <w:rFonts w:ascii=" Times New Roman" w:hAnsi=" Times New Roman" w:cs=" Times New Roman"/>
        <w:sz w:val="20"/>
        <w:szCs w:val="20"/>
      </w:rPr>
    </w:lvl>
    <w:lvl w:ilvl="2" w:tplc="FFFFFFFF">
      <w:start w:val="1"/>
      <w:numFmt w:val="lowerRoman"/>
      <w:lvlText w:val="*"/>
      <w:lvlJc w:val="right"/>
      <w:pPr>
        <w:ind w:hanging="180"/>
      </w:pPr>
      <w:rPr>
        <w:rFonts w:ascii=" Times New Roman" w:hAnsi=" Times New Roman" w:cs=" Times New Roman"/>
        <w:sz w:val="20"/>
        <w:szCs w:val="20"/>
      </w:rPr>
    </w:lvl>
    <w:lvl w:ilvl="3" w:tplc="FFFFFFFF">
      <w:start w:val="1"/>
      <w:numFmt w:val="decimal"/>
      <w:lvlText w:val="*"/>
      <w:lvlJc w:val="left"/>
      <w:pPr>
        <w:ind w:hanging="360"/>
      </w:pPr>
      <w:rPr>
        <w:rFonts w:ascii=" Times New Roman" w:hAnsi=" Times New Roman" w:cs=" Times New Roman"/>
        <w:sz w:val="20"/>
        <w:szCs w:val="20"/>
      </w:rPr>
    </w:lvl>
    <w:lvl w:ilvl="4" w:tplc="FFFFFFFF">
      <w:start w:val="1"/>
      <w:numFmt w:val="lowerLetter"/>
      <w:lvlText w:val="*"/>
      <w:lvlJc w:val="left"/>
      <w:pPr>
        <w:ind w:hanging="360"/>
      </w:pPr>
      <w:rPr>
        <w:rFonts w:ascii=" Times New Roman" w:hAnsi=" Times New Roman" w:cs=" Times New Roman"/>
        <w:sz w:val="20"/>
        <w:szCs w:val="20"/>
      </w:rPr>
    </w:lvl>
    <w:lvl w:ilvl="5" w:tplc="FFFFFFFF">
      <w:start w:val="1"/>
      <w:numFmt w:val="lowerRoman"/>
      <w:lvlText w:val="*"/>
      <w:lvlJc w:val="right"/>
      <w:pPr>
        <w:ind w:hanging="180"/>
      </w:pPr>
      <w:rPr>
        <w:rFonts w:ascii=" Times New Roman" w:hAnsi=" Times New Roman" w:cs=" Times New Roman"/>
        <w:sz w:val="20"/>
        <w:szCs w:val="20"/>
      </w:rPr>
    </w:lvl>
    <w:lvl w:ilvl="6" w:tplc="FFFFFFFF">
      <w:start w:val="1"/>
      <w:numFmt w:val="decimal"/>
      <w:lvlText w:val="*"/>
      <w:lvlJc w:val="left"/>
      <w:pPr>
        <w:ind w:hanging="360"/>
      </w:pPr>
      <w:rPr>
        <w:rFonts w:ascii=" Times New Roman" w:hAnsi=" Times New Roman" w:cs=" Times New Roman"/>
        <w:sz w:val="20"/>
        <w:szCs w:val="20"/>
      </w:rPr>
    </w:lvl>
    <w:lvl w:ilvl="7" w:tplc="FFFFFFFF">
      <w:start w:val="1"/>
      <w:numFmt w:val="lowerLetter"/>
      <w:lvlText w:val="*"/>
      <w:lvlJc w:val="left"/>
      <w:pPr>
        <w:ind w:hanging="360"/>
      </w:pPr>
      <w:rPr>
        <w:rFonts w:ascii=" Times New Roman" w:hAnsi=" Times New Roman" w:cs=" Times New Roman"/>
        <w:sz w:val="20"/>
        <w:szCs w:val="20"/>
      </w:rPr>
    </w:lvl>
    <w:lvl w:ilvl="8" w:tplc="FFFFFFFF">
      <w:start w:val="1"/>
      <w:numFmt w:val="lowerRoman"/>
      <w:lvlText w:val="*"/>
      <w:lvlJc w:val="right"/>
      <w:pPr>
        <w:ind w:hanging="180"/>
      </w:pPr>
      <w:rPr>
        <w:rFonts w:ascii=" Times New Roman" w:hAnsi=" Times New Roman" w:cs=" Times New Roman"/>
        <w:sz w:val="20"/>
        <w:szCs w:val="20"/>
      </w:rPr>
    </w:lvl>
  </w:abstractNum>
  <w:abstractNum w:abstractNumId="5" w15:restartNumberingAfterBreak="0">
    <w:nsid w:val="00000005"/>
    <w:multiLevelType w:val="hybridMultilevel"/>
    <w:tmpl w:val="00000000"/>
    <w:lvl w:ilvl="0" w:tplc="FFFFFFFF">
      <w:start w:val="2"/>
      <w:numFmt w:val="decimal"/>
      <w:lvlText w:val="*"/>
      <w:lvlJc w:val="left"/>
      <w:pPr>
        <w:ind w:hanging="360"/>
      </w:pPr>
      <w:rPr>
        <w:rFonts w:ascii=" Times New Roman" w:hAnsi=" Times New Roman" w:cs=" Times New Roman"/>
        <w:sz w:val="20"/>
        <w:szCs w:val="20"/>
      </w:rPr>
    </w:lvl>
    <w:lvl w:ilvl="1" w:tplc="FFFFFFFF">
      <w:start w:val="1"/>
      <w:numFmt w:val="lowerLetter"/>
      <w:lvlText w:val="*"/>
      <w:lvlJc w:val="left"/>
      <w:pPr>
        <w:ind w:hanging="360"/>
      </w:pPr>
      <w:rPr>
        <w:rFonts w:ascii=" Times New Roman" w:hAnsi=" Times New Roman" w:cs=" Times New Roman"/>
        <w:sz w:val="20"/>
        <w:szCs w:val="20"/>
      </w:rPr>
    </w:lvl>
    <w:lvl w:ilvl="2" w:tplc="FFFFFFFF">
      <w:start w:val="1"/>
      <w:numFmt w:val="lowerRoman"/>
      <w:lvlText w:val="*"/>
      <w:lvlJc w:val="right"/>
      <w:pPr>
        <w:ind w:hanging="180"/>
      </w:pPr>
      <w:rPr>
        <w:rFonts w:ascii=" Times New Roman" w:hAnsi=" Times New Roman" w:cs=" Times New Roman"/>
        <w:sz w:val="20"/>
        <w:szCs w:val="20"/>
      </w:rPr>
    </w:lvl>
    <w:lvl w:ilvl="3" w:tplc="FFFFFFFF">
      <w:start w:val="1"/>
      <w:numFmt w:val="decimal"/>
      <w:lvlText w:val="*"/>
      <w:lvlJc w:val="left"/>
      <w:pPr>
        <w:ind w:hanging="360"/>
      </w:pPr>
      <w:rPr>
        <w:rFonts w:ascii=" Times New Roman" w:hAnsi=" Times New Roman" w:cs=" Times New Roman"/>
        <w:sz w:val="20"/>
        <w:szCs w:val="20"/>
      </w:rPr>
    </w:lvl>
    <w:lvl w:ilvl="4" w:tplc="FFFFFFFF">
      <w:start w:val="1"/>
      <w:numFmt w:val="lowerLetter"/>
      <w:lvlText w:val="*"/>
      <w:lvlJc w:val="left"/>
      <w:pPr>
        <w:ind w:hanging="360"/>
      </w:pPr>
      <w:rPr>
        <w:rFonts w:ascii=" Times New Roman" w:hAnsi=" Times New Roman" w:cs=" Times New Roman"/>
        <w:sz w:val="20"/>
        <w:szCs w:val="20"/>
      </w:rPr>
    </w:lvl>
    <w:lvl w:ilvl="5" w:tplc="FFFFFFFF">
      <w:start w:val="1"/>
      <w:numFmt w:val="lowerRoman"/>
      <w:lvlText w:val="*"/>
      <w:lvlJc w:val="right"/>
      <w:pPr>
        <w:ind w:hanging="180"/>
      </w:pPr>
      <w:rPr>
        <w:rFonts w:ascii=" Times New Roman" w:hAnsi=" Times New Roman" w:cs=" Times New Roman"/>
        <w:sz w:val="20"/>
        <w:szCs w:val="20"/>
      </w:rPr>
    </w:lvl>
    <w:lvl w:ilvl="6" w:tplc="FFFFFFFF">
      <w:start w:val="1"/>
      <w:numFmt w:val="decimal"/>
      <w:lvlText w:val="*"/>
      <w:lvlJc w:val="left"/>
      <w:pPr>
        <w:ind w:hanging="360"/>
      </w:pPr>
      <w:rPr>
        <w:rFonts w:ascii=" Times New Roman" w:hAnsi=" Times New Roman" w:cs=" Times New Roman"/>
        <w:sz w:val="20"/>
        <w:szCs w:val="20"/>
      </w:rPr>
    </w:lvl>
    <w:lvl w:ilvl="7" w:tplc="FFFFFFFF">
      <w:start w:val="1"/>
      <w:numFmt w:val="lowerLetter"/>
      <w:lvlText w:val="*"/>
      <w:lvlJc w:val="left"/>
      <w:pPr>
        <w:ind w:hanging="360"/>
      </w:pPr>
      <w:rPr>
        <w:rFonts w:ascii=" Times New Roman" w:hAnsi=" Times New Roman" w:cs=" Times New Roman"/>
        <w:sz w:val="20"/>
        <w:szCs w:val="20"/>
      </w:rPr>
    </w:lvl>
    <w:lvl w:ilvl="8" w:tplc="FFFFFFFF">
      <w:start w:val="1"/>
      <w:numFmt w:val="lowerRoman"/>
      <w:lvlText w:val="*"/>
      <w:lvlJc w:val="right"/>
      <w:pPr>
        <w:ind w:hanging="180"/>
      </w:pPr>
      <w:rPr>
        <w:rFonts w:ascii=" Times New Roman" w:hAnsi=" Times New Roman" w:cs=" Times New Roman"/>
        <w:sz w:val="20"/>
        <w:szCs w:val="20"/>
      </w:rPr>
    </w:lvl>
  </w:abstractNum>
  <w:abstractNum w:abstractNumId="6" w15:restartNumberingAfterBreak="0">
    <w:nsid w:val="00000006"/>
    <w:multiLevelType w:val="hybridMultilevel"/>
    <w:tmpl w:val="00000000"/>
    <w:lvl w:ilvl="0" w:tplc="FFFFFFFF">
      <w:start w:val="1"/>
      <w:numFmt w:val="decimal"/>
      <w:lvlText w:val="*"/>
      <w:lvlJc w:val="left"/>
      <w:rPr>
        <w:rFonts w:ascii=" Times New Roman" w:hAnsi=" Times New Roman" w:cs=" Times New Roman"/>
        <w:sz w:val="20"/>
        <w:szCs w:val="20"/>
      </w:rPr>
    </w:lvl>
    <w:lvl w:ilvl="1" w:tplc="FFFFFFFF">
      <w:start w:val="1"/>
      <w:numFmt w:val="lowerLetter"/>
      <w:lvlText w:val="*"/>
      <w:lvlJc w:val="left"/>
      <w:pPr>
        <w:ind w:hanging="360"/>
      </w:pPr>
      <w:rPr>
        <w:rFonts w:ascii=" Times New Roman" w:hAnsi=" Times New Roman" w:cs=" Times New Roman"/>
        <w:sz w:val="20"/>
        <w:szCs w:val="20"/>
      </w:rPr>
    </w:lvl>
    <w:lvl w:ilvl="2" w:tplc="FFFFFFFF">
      <w:start w:val="1"/>
      <w:numFmt w:val="lowerRoman"/>
      <w:lvlText w:val="*"/>
      <w:lvlJc w:val="right"/>
      <w:pPr>
        <w:ind w:hanging="180"/>
      </w:pPr>
      <w:rPr>
        <w:rFonts w:ascii=" Times New Roman" w:hAnsi=" Times New Roman" w:cs=" Times New Roman"/>
        <w:sz w:val="20"/>
        <w:szCs w:val="20"/>
      </w:rPr>
    </w:lvl>
    <w:lvl w:ilvl="3" w:tplc="FFFFFFFF">
      <w:start w:val="1"/>
      <w:numFmt w:val="decimal"/>
      <w:lvlText w:val="*"/>
      <w:lvlJc w:val="left"/>
      <w:pPr>
        <w:ind w:hanging="360"/>
      </w:pPr>
      <w:rPr>
        <w:rFonts w:ascii=" Times New Roman" w:hAnsi=" Times New Roman" w:cs=" Times New Roman"/>
        <w:sz w:val="20"/>
        <w:szCs w:val="20"/>
      </w:rPr>
    </w:lvl>
    <w:lvl w:ilvl="4" w:tplc="FFFFFFFF">
      <w:start w:val="1"/>
      <w:numFmt w:val="lowerLetter"/>
      <w:lvlText w:val="*"/>
      <w:lvlJc w:val="left"/>
      <w:pPr>
        <w:ind w:hanging="360"/>
      </w:pPr>
      <w:rPr>
        <w:rFonts w:ascii=" Times New Roman" w:hAnsi=" Times New Roman" w:cs=" Times New Roman"/>
        <w:sz w:val="20"/>
        <w:szCs w:val="20"/>
      </w:rPr>
    </w:lvl>
    <w:lvl w:ilvl="5" w:tplc="FFFFFFFF">
      <w:start w:val="1"/>
      <w:numFmt w:val="lowerRoman"/>
      <w:lvlText w:val="*"/>
      <w:lvlJc w:val="right"/>
      <w:pPr>
        <w:ind w:hanging="180"/>
      </w:pPr>
      <w:rPr>
        <w:rFonts w:ascii=" Times New Roman" w:hAnsi=" Times New Roman" w:cs=" Times New Roman"/>
        <w:sz w:val="20"/>
        <w:szCs w:val="20"/>
      </w:rPr>
    </w:lvl>
    <w:lvl w:ilvl="6" w:tplc="FFFFFFFF">
      <w:start w:val="1"/>
      <w:numFmt w:val="decimal"/>
      <w:lvlText w:val="*"/>
      <w:lvlJc w:val="left"/>
      <w:pPr>
        <w:ind w:hanging="360"/>
      </w:pPr>
      <w:rPr>
        <w:rFonts w:ascii=" Times New Roman" w:hAnsi=" Times New Roman" w:cs=" Times New Roman"/>
        <w:sz w:val="20"/>
        <w:szCs w:val="20"/>
      </w:rPr>
    </w:lvl>
    <w:lvl w:ilvl="7" w:tplc="FFFFFFFF">
      <w:start w:val="1"/>
      <w:numFmt w:val="lowerLetter"/>
      <w:lvlText w:val="*"/>
      <w:lvlJc w:val="left"/>
      <w:pPr>
        <w:ind w:hanging="360"/>
      </w:pPr>
      <w:rPr>
        <w:rFonts w:ascii=" Times New Roman" w:hAnsi=" Times New Roman" w:cs=" Times New Roman"/>
        <w:sz w:val="20"/>
        <w:szCs w:val="20"/>
      </w:rPr>
    </w:lvl>
    <w:lvl w:ilvl="8" w:tplc="FFFFFFFF">
      <w:start w:val="1"/>
      <w:numFmt w:val="lowerRoman"/>
      <w:lvlText w:val="*"/>
      <w:lvlJc w:val="right"/>
      <w:pPr>
        <w:ind w:hanging="180"/>
      </w:pPr>
      <w:rPr>
        <w:rFonts w:ascii=" Times New Roman" w:hAnsi=" Times New Roman" w:cs=" Times New Roman"/>
        <w:sz w:val="20"/>
        <w:szCs w:val="20"/>
      </w:rPr>
    </w:lvl>
  </w:abstractNum>
  <w:abstractNum w:abstractNumId="7" w15:restartNumberingAfterBreak="0">
    <w:nsid w:val="00000007"/>
    <w:multiLevelType w:val="hybridMultilevel"/>
    <w:tmpl w:val="00000000"/>
    <w:lvl w:ilvl="0" w:tplc="FFFFFFFF">
      <w:start w:val="2"/>
      <w:numFmt w:val="decimal"/>
      <w:lvlText w:val="*"/>
      <w:lvlJc w:val="left"/>
      <w:pPr>
        <w:ind w:hanging="360"/>
      </w:pPr>
      <w:rPr>
        <w:rFonts w:ascii=" Times New Roman" w:hAnsi=" Times New Roman" w:cs=" Times New Roman"/>
        <w:sz w:val="20"/>
        <w:szCs w:val="20"/>
      </w:rPr>
    </w:lvl>
    <w:lvl w:ilvl="1" w:tplc="FFFFFFFF">
      <w:start w:val="1"/>
      <w:numFmt w:val="bullet"/>
      <w:lvlText w:val="*"/>
      <w:lvlJc w:val="left"/>
      <w:pPr>
        <w:ind w:hanging="360"/>
      </w:pPr>
      <w:rPr>
        <w:rFonts w:ascii=" Times New Roman" w:hAnsi=" Times New Roman"/>
        <w:sz w:val="20"/>
      </w:rPr>
    </w:lvl>
    <w:lvl w:ilvl="2" w:tplc="FFFFFFFF">
      <w:start w:val="1"/>
      <w:numFmt w:val="bullet"/>
      <w:lvlText w:val="*"/>
      <w:lvlJc w:val="left"/>
      <w:pPr>
        <w:ind w:hanging="360"/>
      </w:pPr>
      <w:rPr>
        <w:rFonts w:ascii=" Times New Roman" w:hAnsi=" Times New Roman"/>
        <w:sz w:val="20"/>
      </w:rPr>
    </w:lvl>
    <w:lvl w:ilvl="3" w:tplc="FFFFFFFF">
      <w:start w:val="1"/>
      <w:numFmt w:val="bullet"/>
      <w:lvlText w:val="*"/>
      <w:lvlJc w:val="left"/>
      <w:pPr>
        <w:ind w:hanging="360"/>
      </w:pPr>
      <w:rPr>
        <w:rFonts w:ascii=" Times New Roman" w:hAnsi=" Times New Roman"/>
        <w:sz w:val="20"/>
      </w:rPr>
    </w:lvl>
    <w:lvl w:ilvl="4" w:tplc="FFFFFFFF">
      <w:start w:val="1"/>
      <w:numFmt w:val="bullet"/>
      <w:lvlText w:val="*"/>
      <w:lvlJc w:val="left"/>
      <w:pPr>
        <w:ind w:hanging="360"/>
      </w:pPr>
      <w:rPr>
        <w:rFonts w:ascii=" Times New Roman" w:hAnsi=" Times New Roman"/>
        <w:sz w:val="20"/>
      </w:rPr>
    </w:lvl>
    <w:lvl w:ilvl="5" w:tplc="FFFFFFFF">
      <w:start w:val="1"/>
      <w:numFmt w:val="bullet"/>
      <w:lvlText w:val="*"/>
      <w:lvlJc w:val="left"/>
      <w:pPr>
        <w:ind w:hanging="360"/>
      </w:pPr>
      <w:rPr>
        <w:rFonts w:ascii=" Times New Roman" w:hAnsi=" Times New Roman"/>
        <w:sz w:val="20"/>
      </w:rPr>
    </w:lvl>
    <w:lvl w:ilvl="6" w:tplc="FFFFFFFF">
      <w:start w:val="1"/>
      <w:numFmt w:val="bullet"/>
      <w:lvlText w:val="*"/>
      <w:lvlJc w:val="left"/>
      <w:pPr>
        <w:ind w:hanging="360"/>
      </w:pPr>
      <w:rPr>
        <w:rFonts w:ascii=" Times New Roman" w:hAnsi=" Times New Roman"/>
        <w:sz w:val="20"/>
      </w:rPr>
    </w:lvl>
    <w:lvl w:ilvl="7" w:tplc="FFFFFFFF">
      <w:start w:val="1"/>
      <w:numFmt w:val="bullet"/>
      <w:lvlText w:val="*"/>
      <w:lvlJc w:val="left"/>
      <w:pPr>
        <w:ind w:hanging="360"/>
      </w:pPr>
      <w:rPr>
        <w:rFonts w:ascii=" Times New Roman" w:hAnsi=" Times New Roman"/>
        <w:sz w:val="20"/>
      </w:rPr>
    </w:lvl>
    <w:lvl w:ilvl="8" w:tplc="FFFFFFFF">
      <w:start w:val="1"/>
      <w:numFmt w:val="bullet"/>
      <w:lvlText w:val="*"/>
      <w:lvlJc w:val="left"/>
      <w:pPr>
        <w:ind w:hanging="360"/>
      </w:pPr>
      <w:rPr>
        <w:rFonts w:ascii=" Times New Roman" w:hAnsi=" Times New Roman"/>
        <w:sz w:val="20"/>
      </w:rPr>
    </w:lvl>
  </w:abstractNum>
  <w:abstractNum w:abstractNumId="8" w15:restartNumberingAfterBreak="0">
    <w:nsid w:val="00000008"/>
    <w:multiLevelType w:val="hybridMultilevel"/>
    <w:tmpl w:val="00000000"/>
    <w:lvl w:ilvl="0" w:tplc="FFFFFFFF">
      <w:start w:val="1"/>
      <w:numFmt w:val="decimal"/>
      <w:lvlText w:val="*"/>
      <w:lvlJc w:val="left"/>
      <w:pPr>
        <w:ind w:hanging="870"/>
      </w:pPr>
      <w:rPr>
        <w:rFonts w:ascii=" Times New Roman" w:hAnsi=" Times New Roman" w:cs=" Times New Roman"/>
        <w:sz w:val="20"/>
        <w:szCs w:val="20"/>
      </w:rPr>
    </w:lvl>
    <w:lvl w:ilvl="1" w:tplc="FFFFFFFF">
      <w:start w:val="1"/>
      <w:numFmt w:val="decimal"/>
      <w:lvlText w:val="*"/>
      <w:lvlJc w:val="left"/>
      <w:pPr>
        <w:ind w:hanging="360"/>
      </w:pPr>
      <w:rPr>
        <w:rFonts w:ascii=" Times New Roman" w:hAnsi=" Times New Roman" w:cs=" Times New Roman"/>
        <w:sz w:val="20"/>
        <w:szCs w:val="20"/>
      </w:rPr>
    </w:lvl>
    <w:lvl w:ilvl="2" w:tplc="FFFFFFFF">
      <w:start w:val="1"/>
      <w:numFmt w:val="decimal"/>
      <w:lvlText w:val="*"/>
      <w:lvlJc w:val="left"/>
      <w:pPr>
        <w:ind w:hanging="360"/>
      </w:pPr>
      <w:rPr>
        <w:rFonts w:ascii=" Times New Roman" w:hAnsi=" Times New Roman" w:cs=" Times New Roman"/>
        <w:sz w:val="20"/>
        <w:szCs w:val="20"/>
      </w:rPr>
    </w:lvl>
    <w:lvl w:ilvl="3" w:tplc="FFFFFFFF">
      <w:start w:val="1"/>
      <w:numFmt w:val="decimal"/>
      <w:lvlText w:val="*"/>
      <w:lvlJc w:val="left"/>
      <w:pPr>
        <w:ind w:hanging="360"/>
      </w:pPr>
      <w:rPr>
        <w:rFonts w:ascii=" Times New Roman" w:hAnsi=" Times New Roman" w:cs=" Times New Roman"/>
        <w:sz w:val="20"/>
        <w:szCs w:val="20"/>
      </w:rPr>
    </w:lvl>
    <w:lvl w:ilvl="4" w:tplc="FFFFFFFF">
      <w:start w:val="1"/>
      <w:numFmt w:val="decimal"/>
      <w:lvlText w:val="*"/>
      <w:lvlJc w:val="left"/>
      <w:pPr>
        <w:ind w:hanging="360"/>
      </w:pPr>
      <w:rPr>
        <w:rFonts w:ascii=" Times New Roman" w:hAnsi=" Times New Roman" w:cs=" Times New Roman"/>
        <w:sz w:val="20"/>
        <w:szCs w:val="20"/>
      </w:rPr>
    </w:lvl>
    <w:lvl w:ilvl="5" w:tplc="FFFFFFFF">
      <w:start w:val="1"/>
      <w:numFmt w:val="decimal"/>
      <w:lvlText w:val="*"/>
      <w:lvlJc w:val="left"/>
      <w:pPr>
        <w:ind w:hanging="360"/>
      </w:pPr>
      <w:rPr>
        <w:rFonts w:ascii=" Times New Roman" w:hAnsi=" Times New Roman" w:cs=" Times New Roman"/>
        <w:sz w:val="20"/>
        <w:szCs w:val="20"/>
      </w:rPr>
    </w:lvl>
    <w:lvl w:ilvl="6" w:tplc="FFFFFFFF">
      <w:start w:val="1"/>
      <w:numFmt w:val="decimal"/>
      <w:lvlText w:val="*"/>
      <w:lvlJc w:val="left"/>
      <w:pPr>
        <w:ind w:hanging="360"/>
      </w:pPr>
      <w:rPr>
        <w:rFonts w:ascii=" Times New Roman" w:hAnsi=" Times New Roman" w:cs=" Times New Roman"/>
        <w:sz w:val="20"/>
        <w:szCs w:val="20"/>
      </w:rPr>
    </w:lvl>
    <w:lvl w:ilvl="7" w:tplc="FFFFFFFF">
      <w:start w:val="1"/>
      <w:numFmt w:val="decimal"/>
      <w:lvlText w:val="*"/>
      <w:lvlJc w:val="left"/>
      <w:pPr>
        <w:ind w:hanging="360"/>
      </w:pPr>
      <w:rPr>
        <w:rFonts w:ascii=" Times New Roman" w:hAnsi=" Times New Roman" w:cs=" Times New Roman"/>
        <w:sz w:val="20"/>
        <w:szCs w:val="20"/>
      </w:rPr>
    </w:lvl>
    <w:lvl w:ilvl="8" w:tplc="FFFFFFFF">
      <w:start w:val="1"/>
      <w:numFmt w:val="decimal"/>
      <w:lvlText w:val="*"/>
      <w:lvlJc w:val="left"/>
      <w:pPr>
        <w:ind w:hanging="360"/>
      </w:pPr>
      <w:rPr>
        <w:rFonts w:ascii=" Times New Roman" w:hAnsi=" Times New Roman" w:cs=" Times New Roman"/>
        <w:sz w:val="20"/>
        <w:szCs w:val="20"/>
      </w:rPr>
    </w:lvl>
  </w:abstractNum>
  <w:abstractNum w:abstractNumId="9" w15:restartNumberingAfterBreak="0">
    <w:nsid w:val="00000009"/>
    <w:multiLevelType w:val="hybridMultilevel"/>
    <w:tmpl w:val="00000000"/>
    <w:lvl w:ilvl="0" w:tplc="FFFFFFFF">
      <w:start w:val="1"/>
      <w:numFmt w:val="decimal"/>
      <w:lvlText w:val="*"/>
      <w:lvlJc w:val="left"/>
      <w:pPr>
        <w:ind w:hanging="360"/>
      </w:pPr>
      <w:rPr>
        <w:rFonts w:ascii=" Times New Roman" w:hAnsi=" Times New Roman" w:cs=" Times New Roman"/>
        <w:sz w:val="20"/>
        <w:szCs w:val="20"/>
      </w:rPr>
    </w:lvl>
    <w:lvl w:ilvl="1" w:tplc="FFFFFFFF">
      <w:start w:val="1"/>
      <w:numFmt w:val="decimal"/>
      <w:lvlText w:val="*"/>
      <w:lvlJc w:val="left"/>
      <w:pPr>
        <w:ind w:hanging="360"/>
      </w:pPr>
      <w:rPr>
        <w:rFonts w:ascii=" Times New Roman" w:hAnsi=" Times New Roman" w:cs=" Times New Roman"/>
        <w:sz w:val="20"/>
        <w:szCs w:val="20"/>
      </w:rPr>
    </w:lvl>
    <w:lvl w:ilvl="2" w:tplc="FFFFFFFF">
      <w:start w:val="1"/>
      <w:numFmt w:val="decimal"/>
      <w:lvlText w:val="*"/>
      <w:lvlJc w:val="left"/>
      <w:pPr>
        <w:ind w:hanging="360"/>
      </w:pPr>
      <w:rPr>
        <w:rFonts w:ascii=" Times New Roman" w:hAnsi=" Times New Roman" w:cs=" Times New Roman"/>
        <w:sz w:val="20"/>
        <w:szCs w:val="20"/>
      </w:rPr>
    </w:lvl>
    <w:lvl w:ilvl="3" w:tplc="FFFFFFFF">
      <w:start w:val="1"/>
      <w:numFmt w:val="decimal"/>
      <w:lvlText w:val="*"/>
      <w:lvlJc w:val="left"/>
      <w:pPr>
        <w:ind w:hanging="360"/>
      </w:pPr>
      <w:rPr>
        <w:rFonts w:ascii=" Times New Roman" w:hAnsi=" Times New Roman" w:cs=" Times New Roman"/>
        <w:sz w:val="20"/>
        <w:szCs w:val="20"/>
      </w:rPr>
    </w:lvl>
    <w:lvl w:ilvl="4" w:tplc="FFFFFFFF">
      <w:start w:val="1"/>
      <w:numFmt w:val="decimal"/>
      <w:lvlText w:val="*"/>
      <w:lvlJc w:val="left"/>
      <w:pPr>
        <w:ind w:hanging="360"/>
      </w:pPr>
      <w:rPr>
        <w:rFonts w:ascii=" Times New Roman" w:hAnsi=" Times New Roman" w:cs=" Times New Roman"/>
        <w:sz w:val="20"/>
        <w:szCs w:val="20"/>
      </w:rPr>
    </w:lvl>
    <w:lvl w:ilvl="5" w:tplc="FFFFFFFF">
      <w:start w:val="1"/>
      <w:numFmt w:val="decimal"/>
      <w:lvlText w:val="*"/>
      <w:lvlJc w:val="left"/>
      <w:pPr>
        <w:ind w:hanging="360"/>
      </w:pPr>
      <w:rPr>
        <w:rFonts w:ascii=" Times New Roman" w:hAnsi=" Times New Roman" w:cs=" Times New Roman"/>
        <w:sz w:val="20"/>
        <w:szCs w:val="20"/>
      </w:rPr>
    </w:lvl>
    <w:lvl w:ilvl="6" w:tplc="FFFFFFFF">
      <w:start w:val="1"/>
      <w:numFmt w:val="decimal"/>
      <w:lvlText w:val="*"/>
      <w:lvlJc w:val="left"/>
      <w:pPr>
        <w:ind w:hanging="360"/>
      </w:pPr>
      <w:rPr>
        <w:rFonts w:ascii=" Times New Roman" w:hAnsi=" Times New Roman" w:cs=" Times New Roman"/>
        <w:sz w:val="20"/>
        <w:szCs w:val="20"/>
      </w:rPr>
    </w:lvl>
    <w:lvl w:ilvl="7" w:tplc="FFFFFFFF">
      <w:start w:val="1"/>
      <w:numFmt w:val="decimal"/>
      <w:lvlText w:val="*"/>
      <w:lvlJc w:val="left"/>
      <w:pPr>
        <w:ind w:hanging="360"/>
      </w:pPr>
      <w:rPr>
        <w:rFonts w:ascii=" Times New Roman" w:hAnsi=" Times New Roman" w:cs=" Times New Roman"/>
        <w:sz w:val="20"/>
        <w:szCs w:val="20"/>
      </w:rPr>
    </w:lvl>
    <w:lvl w:ilvl="8" w:tplc="FFFFFFFF">
      <w:start w:val="1"/>
      <w:numFmt w:val="decimal"/>
      <w:lvlText w:val="*"/>
      <w:lvlJc w:val="left"/>
      <w:pPr>
        <w:ind w:hanging="360"/>
      </w:pPr>
      <w:rPr>
        <w:rFonts w:ascii=" Times New Roman" w:hAnsi=" Times New Roman" w:cs=" Times New Roman"/>
        <w:sz w:val="20"/>
        <w:szCs w:val="20"/>
      </w:rPr>
    </w:lvl>
  </w:abstractNum>
  <w:abstractNum w:abstractNumId="10" w15:restartNumberingAfterBreak="0">
    <w:nsid w:val="0000000A"/>
    <w:multiLevelType w:val="hybridMultilevel"/>
    <w:tmpl w:val="00000000"/>
    <w:lvl w:ilvl="0" w:tplc="FFFFFFFF">
      <w:start w:val="1"/>
      <w:numFmt w:val="decimal"/>
      <w:lvlText w:val="*"/>
      <w:lvlJc w:val="left"/>
      <w:pPr>
        <w:ind w:hanging="1020"/>
      </w:pPr>
      <w:rPr>
        <w:rFonts w:ascii=" Times New Roman" w:hAnsi=" Times New Roman" w:cs=" Times New Roman"/>
        <w:sz w:val="20"/>
        <w:szCs w:val="20"/>
      </w:rPr>
    </w:lvl>
    <w:lvl w:ilvl="1" w:tplc="FFFFFFFF">
      <w:start w:val="1"/>
      <w:numFmt w:val="lowerLetter"/>
      <w:lvlText w:val="*"/>
      <w:lvlJc w:val="left"/>
      <w:pPr>
        <w:ind w:hanging="360"/>
      </w:pPr>
      <w:rPr>
        <w:rFonts w:ascii=" Times New Roman" w:hAnsi=" Times New Roman" w:cs=" Times New Roman"/>
        <w:sz w:val="20"/>
        <w:szCs w:val="20"/>
      </w:rPr>
    </w:lvl>
    <w:lvl w:ilvl="2" w:tplc="FFFFFFFF">
      <w:start w:val="1"/>
      <w:numFmt w:val="lowerRoman"/>
      <w:lvlText w:val="*"/>
      <w:lvlJc w:val="right"/>
      <w:pPr>
        <w:ind w:hanging="180"/>
      </w:pPr>
      <w:rPr>
        <w:rFonts w:ascii=" Times New Roman" w:hAnsi=" Times New Roman" w:cs=" Times New Roman"/>
        <w:sz w:val="20"/>
        <w:szCs w:val="20"/>
      </w:rPr>
    </w:lvl>
    <w:lvl w:ilvl="3" w:tplc="FFFFFFFF">
      <w:start w:val="1"/>
      <w:numFmt w:val="decimal"/>
      <w:lvlText w:val="*"/>
      <w:lvlJc w:val="left"/>
      <w:pPr>
        <w:ind w:hanging="360"/>
      </w:pPr>
      <w:rPr>
        <w:rFonts w:ascii=" Times New Roman" w:hAnsi=" Times New Roman" w:cs=" Times New Roman"/>
        <w:sz w:val="20"/>
        <w:szCs w:val="20"/>
      </w:rPr>
    </w:lvl>
    <w:lvl w:ilvl="4" w:tplc="FFFFFFFF">
      <w:start w:val="1"/>
      <w:numFmt w:val="lowerLetter"/>
      <w:lvlText w:val="*"/>
      <w:lvlJc w:val="left"/>
      <w:pPr>
        <w:ind w:hanging="360"/>
      </w:pPr>
      <w:rPr>
        <w:rFonts w:ascii=" Times New Roman" w:hAnsi=" Times New Roman" w:cs=" Times New Roman"/>
        <w:sz w:val="20"/>
        <w:szCs w:val="20"/>
      </w:rPr>
    </w:lvl>
    <w:lvl w:ilvl="5" w:tplc="FFFFFFFF">
      <w:start w:val="1"/>
      <w:numFmt w:val="lowerRoman"/>
      <w:lvlText w:val="*"/>
      <w:lvlJc w:val="right"/>
      <w:pPr>
        <w:ind w:hanging="180"/>
      </w:pPr>
      <w:rPr>
        <w:rFonts w:ascii=" Times New Roman" w:hAnsi=" Times New Roman" w:cs=" Times New Roman"/>
        <w:sz w:val="20"/>
        <w:szCs w:val="20"/>
      </w:rPr>
    </w:lvl>
    <w:lvl w:ilvl="6" w:tplc="FFFFFFFF">
      <w:start w:val="1"/>
      <w:numFmt w:val="decimal"/>
      <w:lvlText w:val="*"/>
      <w:lvlJc w:val="left"/>
      <w:pPr>
        <w:ind w:hanging="360"/>
      </w:pPr>
      <w:rPr>
        <w:rFonts w:ascii=" Times New Roman" w:hAnsi=" Times New Roman" w:cs=" Times New Roman"/>
        <w:sz w:val="20"/>
        <w:szCs w:val="20"/>
      </w:rPr>
    </w:lvl>
    <w:lvl w:ilvl="7" w:tplc="FFFFFFFF">
      <w:start w:val="1"/>
      <w:numFmt w:val="lowerLetter"/>
      <w:lvlText w:val="*"/>
      <w:lvlJc w:val="left"/>
      <w:pPr>
        <w:ind w:hanging="360"/>
      </w:pPr>
      <w:rPr>
        <w:rFonts w:ascii=" Times New Roman" w:hAnsi=" Times New Roman" w:cs=" Times New Roman"/>
        <w:sz w:val="20"/>
        <w:szCs w:val="20"/>
      </w:rPr>
    </w:lvl>
    <w:lvl w:ilvl="8" w:tplc="FFFFFFFF">
      <w:start w:val="1"/>
      <w:numFmt w:val="lowerRoman"/>
      <w:lvlText w:val="*"/>
      <w:lvlJc w:val="right"/>
      <w:pPr>
        <w:ind w:hanging="180"/>
      </w:pPr>
      <w:rPr>
        <w:rFonts w:ascii=" Times New Roman" w:hAnsi=" Times New Roman" w:cs=" Times New Roman"/>
        <w:sz w:val="20"/>
        <w:szCs w:val="20"/>
      </w:rPr>
    </w:lvl>
  </w:abstractNum>
  <w:abstractNum w:abstractNumId="11" w15:restartNumberingAfterBreak="0">
    <w:nsid w:val="0000000B"/>
    <w:multiLevelType w:val="hybridMultilevel"/>
    <w:tmpl w:val="00000000"/>
    <w:lvl w:ilvl="0" w:tplc="FFFFFFFF">
      <w:start w:val="1"/>
      <w:numFmt w:val="decimal"/>
      <w:lvlText w:val="*"/>
      <w:lvlJc w:val="left"/>
      <w:pPr>
        <w:ind w:hanging="360"/>
      </w:pPr>
      <w:rPr>
        <w:rFonts w:ascii=" Times New Roman" w:hAnsi=" Times New Roman" w:cs=" Times New Roman"/>
        <w:sz w:val="20"/>
        <w:szCs w:val="20"/>
      </w:rPr>
    </w:lvl>
    <w:lvl w:ilvl="1" w:tplc="FFFFFFFF">
      <w:start w:val="1"/>
      <w:numFmt w:val="lowerLetter"/>
      <w:lvlText w:val="*"/>
      <w:lvlJc w:val="left"/>
      <w:pPr>
        <w:ind w:hanging="360"/>
      </w:pPr>
      <w:rPr>
        <w:rFonts w:ascii=" Times New Roman" w:hAnsi=" Times New Roman" w:cs=" Times New Roman"/>
        <w:sz w:val="20"/>
        <w:szCs w:val="20"/>
      </w:rPr>
    </w:lvl>
    <w:lvl w:ilvl="2" w:tplc="FFFFFFFF">
      <w:start w:val="1"/>
      <w:numFmt w:val="lowerRoman"/>
      <w:lvlText w:val="*"/>
      <w:lvlJc w:val="right"/>
      <w:pPr>
        <w:ind w:hanging="180"/>
      </w:pPr>
      <w:rPr>
        <w:rFonts w:ascii=" Times New Roman" w:hAnsi=" Times New Roman" w:cs=" Times New Roman"/>
        <w:sz w:val="20"/>
        <w:szCs w:val="20"/>
      </w:rPr>
    </w:lvl>
    <w:lvl w:ilvl="3" w:tplc="FFFFFFFF">
      <w:start w:val="1"/>
      <w:numFmt w:val="decimal"/>
      <w:lvlText w:val="*"/>
      <w:lvlJc w:val="left"/>
      <w:pPr>
        <w:ind w:hanging="360"/>
      </w:pPr>
      <w:rPr>
        <w:rFonts w:ascii=" Times New Roman" w:hAnsi=" Times New Roman" w:cs=" Times New Roman"/>
        <w:sz w:val="20"/>
        <w:szCs w:val="20"/>
      </w:rPr>
    </w:lvl>
    <w:lvl w:ilvl="4" w:tplc="FFFFFFFF">
      <w:start w:val="1"/>
      <w:numFmt w:val="lowerLetter"/>
      <w:lvlText w:val="*"/>
      <w:lvlJc w:val="left"/>
      <w:pPr>
        <w:ind w:hanging="360"/>
      </w:pPr>
      <w:rPr>
        <w:rFonts w:ascii=" Times New Roman" w:hAnsi=" Times New Roman" w:cs=" Times New Roman"/>
        <w:sz w:val="20"/>
        <w:szCs w:val="20"/>
      </w:rPr>
    </w:lvl>
    <w:lvl w:ilvl="5" w:tplc="FFFFFFFF">
      <w:start w:val="1"/>
      <w:numFmt w:val="lowerRoman"/>
      <w:lvlText w:val="*"/>
      <w:lvlJc w:val="right"/>
      <w:pPr>
        <w:ind w:hanging="180"/>
      </w:pPr>
      <w:rPr>
        <w:rFonts w:ascii=" Times New Roman" w:hAnsi=" Times New Roman" w:cs=" Times New Roman"/>
        <w:sz w:val="20"/>
        <w:szCs w:val="20"/>
      </w:rPr>
    </w:lvl>
    <w:lvl w:ilvl="6" w:tplc="FFFFFFFF">
      <w:start w:val="1"/>
      <w:numFmt w:val="decimal"/>
      <w:lvlText w:val="*"/>
      <w:lvlJc w:val="left"/>
      <w:pPr>
        <w:ind w:hanging="360"/>
      </w:pPr>
      <w:rPr>
        <w:rFonts w:ascii=" Times New Roman" w:hAnsi=" Times New Roman" w:cs=" Times New Roman"/>
        <w:sz w:val="20"/>
        <w:szCs w:val="20"/>
      </w:rPr>
    </w:lvl>
    <w:lvl w:ilvl="7" w:tplc="FFFFFFFF">
      <w:start w:val="1"/>
      <w:numFmt w:val="lowerLetter"/>
      <w:lvlText w:val="*"/>
      <w:lvlJc w:val="left"/>
      <w:pPr>
        <w:ind w:hanging="360"/>
      </w:pPr>
      <w:rPr>
        <w:rFonts w:ascii=" Times New Roman" w:hAnsi=" Times New Roman" w:cs=" Times New Roman"/>
        <w:sz w:val="20"/>
        <w:szCs w:val="20"/>
      </w:rPr>
    </w:lvl>
    <w:lvl w:ilvl="8" w:tplc="FFFFFFFF">
      <w:start w:val="1"/>
      <w:numFmt w:val="lowerRoman"/>
      <w:lvlText w:val="*"/>
      <w:lvlJc w:val="right"/>
      <w:pPr>
        <w:ind w:hanging="180"/>
      </w:pPr>
      <w:rPr>
        <w:rFonts w:ascii=" Times New Roman" w:hAnsi=" Times New Roman" w:cs=" Times New Roman"/>
        <w:sz w:val="20"/>
        <w:szCs w:val="20"/>
      </w:rPr>
    </w:lvl>
  </w:abstractNum>
  <w:abstractNum w:abstractNumId="12" w15:restartNumberingAfterBreak="0">
    <w:nsid w:val="0000000C"/>
    <w:multiLevelType w:val="hybridMultilevel"/>
    <w:tmpl w:val="00000000"/>
    <w:lvl w:ilvl="0" w:tplc="FFFFFFFF">
      <w:start w:val="1"/>
      <w:numFmt w:val="decimal"/>
      <w:lvlText w:val="*"/>
      <w:lvlJc w:val="left"/>
      <w:pPr>
        <w:ind w:hanging="495"/>
      </w:pPr>
      <w:rPr>
        <w:rFonts w:ascii=" Times New Roman" w:hAnsi=" Times New Roman" w:cs=" Times New Roman"/>
        <w:sz w:val="20"/>
        <w:szCs w:val="20"/>
      </w:rPr>
    </w:lvl>
    <w:lvl w:ilvl="1" w:tplc="FFFFFFFF">
      <w:start w:val="1"/>
      <w:numFmt w:val="bullet"/>
      <w:lvlText w:val="*"/>
      <w:lvlJc w:val="left"/>
      <w:pPr>
        <w:ind w:hanging="360"/>
      </w:pPr>
      <w:rPr>
        <w:rFonts w:ascii=" Times New Roman" w:hAnsi=" Times New Roman"/>
        <w:sz w:val="20"/>
      </w:rPr>
    </w:lvl>
    <w:lvl w:ilvl="2" w:tplc="FFFFFFFF">
      <w:start w:val="1"/>
      <w:numFmt w:val="bullet"/>
      <w:lvlText w:val="*"/>
      <w:lvlJc w:val="left"/>
      <w:pPr>
        <w:ind w:hanging="360"/>
      </w:pPr>
      <w:rPr>
        <w:rFonts w:ascii=" Times New Roman" w:hAnsi=" Times New Roman"/>
        <w:sz w:val="20"/>
      </w:rPr>
    </w:lvl>
    <w:lvl w:ilvl="3" w:tplc="FFFFFFFF">
      <w:start w:val="1"/>
      <w:numFmt w:val="bullet"/>
      <w:lvlText w:val="*"/>
      <w:lvlJc w:val="left"/>
      <w:pPr>
        <w:ind w:hanging="360"/>
      </w:pPr>
      <w:rPr>
        <w:rFonts w:ascii=" Times New Roman" w:hAnsi=" Times New Roman"/>
        <w:sz w:val="20"/>
      </w:rPr>
    </w:lvl>
    <w:lvl w:ilvl="4" w:tplc="FFFFFFFF">
      <w:start w:val="1"/>
      <w:numFmt w:val="bullet"/>
      <w:lvlText w:val="*"/>
      <w:lvlJc w:val="left"/>
      <w:pPr>
        <w:ind w:hanging="360"/>
      </w:pPr>
      <w:rPr>
        <w:rFonts w:ascii=" Times New Roman" w:hAnsi=" Times New Roman"/>
        <w:sz w:val="20"/>
      </w:rPr>
    </w:lvl>
    <w:lvl w:ilvl="5" w:tplc="FFFFFFFF">
      <w:start w:val="1"/>
      <w:numFmt w:val="bullet"/>
      <w:lvlText w:val="*"/>
      <w:lvlJc w:val="left"/>
      <w:pPr>
        <w:ind w:hanging="360"/>
      </w:pPr>
      <w:rPr>
        <w:rFonts w:ascii=" Times New Roman" w:hAnsi=" Times New Roman"/>
        <w:sz w:val="20"/>
      </w:rPr>
    </w:lvl>
    <w:lvl w:ilvl="6" w:tplc="FFFFFFFF">
      <w:start w:val="1"/>
      <w:numFmt w:val="bullet"/>
      <w:lvlText w:val="*"/>
      <w:lvlJc w:val="left"/>
      <w:pPr>
        <w:ind w:hanging="360"/>
      </w:pPr>
      <w:rPr>
        <w:rFonts w:ascii=" Times New Roman" w:hAnsi=" Times New Roman"/>
        <w:sz w:val="20"/>
      </w:rPr>
    </w:lvl>
    <w:lvl w:ilvl="7" w:tplc="FFFFFFFF">
      <w:start w:val="1"/>
      <w:numFmt w:val="bullet"/>
      <w:lvlText w:val="*"/>
      <w:lvlJc w:val="left"/>
      <w:pPr>
        <w:ind w:hanging="360"/>
      </w:pPr>
      <w:rPr>
        <w:rFonts w:ascii=" Times New Roman" w:hAnsi=" Times New Roman"/>
        <w:sz w:val="20"/>
      </w:rPr>
    </w:lvl>
    <w:lvl w:ilvl="8" w:tplc="FFFFFFFF">
      <w:start w:val="1"/>
      <w:numFmt w:val="bullet"/>
      <w:lvlText w:val="*"/>
      <w:lvlJc w:val="left"/>
      <w:pPr>
        <w:ind w:hanging="360"/>
      </w:pPr>
      <w:rPr>
        <w:rFonts w:ascii=" Times New Roman" w:hAnsi=" Times New Roman"/>
        <w:sz w:val="20"/>
      </w:rPr>
    </w:lvl>
  </w:abstractNum>
  <w:abstractNum w:abstractNumId="13" w15:restartNumberingAfterBreak="0">
    <w:nsid w:val="0000000D"/>
    <w:multiLevelType w:val="hybridMultilevel"/>
    <w:tmpl w:val="00000000"/>
    <w:lvl w:ilvl="0" w:tplc="FFFFFFFF">
      <w:start w:val="1"/>
      <w:numFmt w:val="decimal"/>
      <w:lvlText w:val="*"/>
      <w:lvlJc w:val="left"/>
      <w:rPr>
        <w:rFonts w:ascii=" Times New Roman" w:hAnsi=" Times New Roman" w:cs=" Times New Roman"/>
        <w:sz w:val="20"/>
        <w:szCs w:val="20"/>
      </w:rPr>
    </w:lvl>
    <w:lvl w:ilvl="1" w:tplc="FFFFFFFF">
      <w:start w:val="1"/>
      <w:numFmt w:val="lowerLetter"/>
      <w:lvlText w:val="*"/>
      <w:lvlJc w:val="left"/>
      <w:pPr>
        <w:ind w:hanging="360"/>
      </w:pPr>
      <w:rPr>
        <w:rFonts w:ascii=" Times New Roman" w:hAnsi=" Times New Roman" w:cs=" Times New Roman"/>
        <w:sz w:val="20"/>
        <w:szCs w:val="20"/>
      </w:rPr>
    </w:lvl>
    <w:lvl w:ilvl="2" w:tplc="FFFFFFFF">
      <w:start w:val="1"/>
      <w:numFmt w:val="lowerRoman"/>
      <w:lvlText w:val="*"/>
      <w:lvlJc w:val="right"/>
      <w:pPr>
        <w:ind w:hanging="180"/>
      </w:pPr>
      <w:rPr>
        <w:rFonts w:ascii=" Times New Roman" w:hAnsi=" Times New Roman" w:cs=" Times New Roman"/>
        <w:sz w:val="20"/>
        <w:szCs w:val="20"/>
      </w:rPr>
    </w:lvl>
    <w:lvl w:ilvl="3" w:tplc="FFFFFFFF">
      <w:start w:val="1"/>
      <w:numFmt w:val="decimal"/>
      <w:lvlText w:val="*"/>
      <w:lvlJc w:val="left"/>
      <w:pPr>
        <w:ind w:hanging="360"/>
      </w:pPr>
      <w:rPr>
        <w:rFonts w:ascii=" Times New Roman" w:hAnsi=" Times New Roman" w:cs=" Times New Roman"/>
        <w:sz w:val="20"/>
        <w:szCs w:val="20"/>
      </w:rPr>
    </w:lvl>
    <w:lvl w:ilvl="4" w:tplc="FFFFFFFF">
      <w:start w:val="1"/>
      <w:numFmt w:val="lowerLetter"/>
      <w:lvlText w:val="*"/>
      <w:lvlJc w:val="left"/>
      <w:pPr>
        <w:ind w:hanging="360"/>
      </w:pPr>
      <w:rPr>
        <w:rFonts w:ascii=" Times New Roman" w:hAnsi=" Times New Roman" w:cs=" Times New Roman"/>
        <w:sz w:val="20"/>
        <w:szCs w:val="20"/>
      </w:rPr>
    </w:lvl>
    <w:lvl w:ilvl="5" w:tplc="FFFFFFFF">
      <w:start w:val="1"/>
      <w:numFmt w:val="lowerRoman"/>
      <w:lvlText w:val="*"/>
      <w:lvlJc w:val="right"/>
      <w:pPr>
        <w:ind w:hanging="180"/>
      </w:pPr>
      <w:rPr>
        <w:rFonts w:ascii=" Times New Roman" w:hAnsi=" Times New Roman" w:cs=" Times New Roman"/>
        <w:sz w:val="20"/>
        <w:szCs w:val="20"/>
      </w:rPr>
    </w:lvl>
    <w:lvl w:ilvl="6" w:tplc="FFFFFFFF">
      <w:start w:val="1"/>
      <w:numFmt w:val="decimal"/>
      <w:lvlText w:val="*"/>
      <w:lvlJc w:val="left"/>
      <w:pPr>
        <w:ind w:hanging="360"/>
      </w:pPr>
      <w:rPr>
        <w:rFonts w:ascii=" Times New Roman" w:hAnsi=" Times New Roman" w:cs=" Times New Roman"/>
        <w:sz w:val="20"/>
        <w:szCs w:val="20"/>
      </w:rPr>
    </w:lvl>
    <w:lvl w:ilvl="7" w:tplc="FFFFFFFF">
      <w:start w:val="1"/>
      <w:numFmt w:val="lowerLetter"/>
      <w:lvlText w:val="*"/>
      <w:lvlJc w:val="left"/>
      <w:pPr>
        <w:ind w:hanging="360"/>
      </w:pPr>
      <w:rPr>
        <w:rFonts w:ascii=" Times New Roman" w:hAnsi=" Times New Roman" w:cs=" Times New Roman"/>
        <w:sz w:val="20"/>
        <w:szCs w:val="20"/>
      </w:rPr>
    </w:lvl>
    <w:lvl w:ilvl="8" w:tplc="FFFFFFFF">
      <w:start w:val="1"/>
      <w:numFmt w:val="lowerRoman"/>
      <w:lvlText w:val="*"/>
      <w:lvlJc w:val="right"/>
      <w:pPr>
        <w:ind w:hanging="180"/>
      </w:pPr>
      <w:rPr>
        <w:rFonts w:ascii=" Times New Roman" w:hAnsi=" Times New Roman" w:cs=" Times New Roman"/>
        <w:sz w:val="20"/>
        <w:szCs w:val="20"/>
      </w:rPr>
    </w:lvl>
  </w:abstractNum>
  <w:abstractNum w:abstractNumId="14" w15:restartNumberingAfterBreak="0">
    <w:nsid w:val="0000000E"/>
    <w:multiLevelType w:val="hybridMultilevel"/>
    <w:tmpl w:val="00000000"/>
    <w:lvl w:ilvl="0" w:tplc="FFFFFFFF">
      <w:start w:val="1"/>
      <w:numFmt w:val="decimal"/>
      <w:lvlText w:val="*"/>
      <w:lvlJc w:val="left"/>
      <w:pPr>
        <w:ind w:hanging="360"/>
      </w:pPr>
      <w:rPr>
        <w:rFonts w:ascii=" Times New Roman" w:hAnsi=" Times New Roman" w:cs=" Times New Roman"/>
        <w:sz w:val="20"/>
        <w:szCs w:val="20"/>
      </w:rPr>
    </w:lvl>
    <w:lvl w:ilvl="1" w:tplc="FFFFFFFF">
      <w:start w:val="1"/>
      <w:numFmt w:val="lowerLetter"/>
      <w:lvlText w:val="*"/>
      <w:lvlJc w:val="left"/>
      <w:pPr>
        <w:ind w:hanging="360"/>
      </w:pPr>
      <w:rPr>
        <w:rFonts w:ascii=" Times New Roman" w:hAnsi=" Times New Roman" w:cs=" Times New Roman"/>
        <w:sz w:val="20"/>
        <w:szCs w:val="20"/>
      </w:rPr>
    </w:lvl>
    <w:lvl w:ilvl="2" w:tplc="FFFFFFFF">
      <w:start w:val="1"/>
      <w:numFmt w:val="lowerRoman"/>
      <w:lvlText w:val="*"/>
      <w:lvlJc w:val="right"/>
      <w:pPr>
        <w:ind w:hanging="180"/>
      </w:pPr>
      <w:rPr>
        <w:rFonts w:ascii=" Times New Roman" w:hAnsi=" Times New Roman" w:cs=" Times New Roman"/>
        <w:sz w:val="20"/>
        <w:szCs w:val="20"/>
      </w:rPr>
    </w:lvl>
    <w:lvl w:ilvl="3" w:tplc="FFFFFFFF">
      <w:start w:val="1"/>
      <w:numFmt w:val="decimal"/>
      <w:lvlText w:val="*"/>
      <w:lvlJc w:val="left"/>
      <w:pPr>
        <w:ind w:hanging="360"/>
      </w:pPr>
      <w:rPr>
        <w:rFonts w:ascii=" Times New Roman" w:hAnsi=" Times New Roman" w:cs=" Times New Roman"/>
        <w:sz w:val="20"/>
        <w:szCs w:val="20"/>
      </w:rPr>
    </w:lvl>
    <w:lvl w:ilvl="4" w:tplc="FFFFFFFF">
      <w:start w:val="1"/>
      <w:numFmt w:val="lowerLetter"/>
      <w:lvlText w:val="*"/>
      <w:lvlJc w:val="left"/>
      <w:pPr>
        <w:ind w:hanging="360"/>
      </w:pPr>
      <w:rPr>
        <w:rFonts w:ascii=" Times New Roman" w:hAnsi=" Times New Roman" w:cs=" Times New Roman"/>
        <w:sz w:val="20"/>
        <w:szCs w:val="20"/>
      </w:rPr>
    </w:lvl>
    <w:lvl w:ilvl="5" w:tplc="FFFFFFFF">
      <w:start w:val="1"/>
      <w:numFmt w:val="lowerRoman"/>
      <w:lvlText w:val="*"/>
      <w:lvlJc w:val="right"/>
      <w:pPr>
        <w:ind w:hanging="180"/>
      </w:pPr>
      <w:rPr>
        <w:rFonts w:ascii=" Times New Roman" w:hAnsi=" Times New Roman" w:cs=" Times New Roman"/>
        <w:sz w:val="20"/>
        <w:szCs w:val="20"/>
      </w:rPr>
    </w:lvl>
    <w:lvl w:ilvl="6" w:tplc="FFFFFFFF">
      <w:start w:val="1"/>
      <w:numFmt w:val="decimal"/>
      <w:lvlText w:val="*"/>
      <w:lvlJc w:val="left"/>
      <w:pPr>
        <w:ind w:hanging="360"/>
      </w:pPr>
      <w:rPr>
        <w:rFonts w:ascii=" Times New Roman" w:hAnsi=" Times New Roman" w:cs=" Times New Roman"/>
        <w:sz w:val="20"/>
        <w:szCs w:val="20"/>
      </w:rPr>
    </w:lvl>
    <w:lvl w:ilvl="7" w:tplc="FFFFFFFF">
      <w:start w:val="1"/>
      <w:numFmt w:val="lowerLetter"/>
      <w:lvlText w:val="*"/>
      <w:lvlJc w:val="left"/>
      <w:pPr>
        <w:ind w:hanging="360"/>
      </w:pPr>
      <w:rPr>
        <w:rFonts w:ascii=" Times New Roman" w:hAnsi=" Times New Roman" w:cs=" Times New Roman"/>
        <w:sz w:val="20"/>
        <w:szCs w:val="20"/>
      </w:rPr>
    </w:lvl>
    <w:lvl w:ilvl="8" w:tplc="FFFFFFFF">
      <w:start w:val="1"/>
      <w:numFmt w:val="lowerRoman"/>
      <w:lvlText w:val="*"/>
      <w:lvlJc w:val="right"/>
      <w:pPr>
        <w:ind w:hanging="180"/>
      </w:pPr>
      <w:rPr>
        <w:rFonts w:ascii=" Times New Roman" w:hAnsi=" Times New Roman" w:cs=" Times New Roman"/>
        <w:sz w:val="20"/>
        <w:szCs w:val="20"/>
      </w:rPr>
    </w:lvl>
  </w:abstractNum>
  <w:abstractNum w:abstractNumId="15" w15:restartNumberingAfterBreak="0">
    <w:nsid w:val="0000000F"/>
    <w:multiLevelType w:val="hybridMultilevel"/>
    <w:tmpl w:val="00000000"/>
    <w:lvl w:ilvl="0" w:tplc="FFFFFFFF">
      <w:start w:val="1"/>
      <w:numFmt w:val="decimal"/>
      <w:lvlText w:val="*"/>
      <w:lvlJc w:val="left"/>
      <w:pPr>
        <w:ind w:hanging="360"/>
      </w:pPr>
      <w:rPr>
        <w:rFonts w:ascii=" Times New Roman" w:hAnsi=" Times New Roman" w:cs=" Times New Roman"/>
        <w:sz w:val="20"/>
        <w:szCs w:val="20"/>
      </w:rPr>
    </w:lvl>
    <w:lvl w:ilvl="1" w:tplc="FFFFFFFF">
      <w:numFmt w:val="none"/>
      <w:lvlText w:val="*"/>
      <w:lvlJc w:val="left"/>
      <w:rPr>
        <w:rFonts w:ascii=" Times New Roman" w:hAnsi=" Times New Roman" w:cs=" Times New Roman"/>
        <w:sz w:val="20"/>
        <w:szCs w:val="20"/>
      </w:rPr>
    </w:lvl>
    <w:lvl w:ilvl="2" w:tplc="FFFFFFFF">
      <w:numFmt w:val="none"/>
      <w:lvlText w:val="*"/>
      <w:lvlJc w:val="left"/>
      <w:rPr>
        <w:rFonts w:ascii=" Times New Roman" w:hAnsi=" Times New Roman" w:cs=" Times New Roman"/>
        <w:sz w:val="20"/>
        <w:szCs w:val="20"/>
      </w:rPr>
    </w:lvl>
    <w:lvl w:ilvl="3" w:tplc="FFFFFFFF">
      <w:numFmt w:val="none"/>
      <w:lvlText w:val="*"/>
      <w:lvlJc w:val="left"/>
      <w:rPr>
        <w:rFonts w:ascii=" Times New Roman" w:hAnsi=" Times New Roman" w:cs=" Times New Roman"/>
        <w:sz w:val="20"/>
        <w:szCs w:val="20"/>
      </w:rPr>
    </w:lvl>
    <w:lvl w:ilvl="4" w:tplc="FFFFFFFF">
      <w:numFmt w:val="none"/>
      <w:lvlText w:val="*"/>
      <w:lvlJc w:val="left"/>
      <w:rPr>
        <w:rFonts w:ascii=" Times New Roman" w:hAnsi=" Times New Roman" w:cs=" Times New Roman"/>
        <w:sz w:val="20"/>
        <w:szCs w:val="20"/>
      </w:rPr>
    </w:lvl>
    <w:lvl w:ilvl="5" w:tplc="FFFFFFFF">
      <w:numFmt w:val="none"/>
      <w:lvlText w:val="*"/>
      <w:lvlJc w:val="left"/>
      <w:rPr>
        <w:rFonts w:ascii=" Times New Roman" w:hAnsi=" Times New Roman" w:cs=" Times New Roman"/>
        <w:sz w:val="20"/>
        <w:szCs w:val="20"/>
      </w:rPr>
    </w:lvl>
    <w:lvl w:ilvl="6" w:tplc="FFFFFFFF">
      <w:numFmt w:val="none"/>
      <w:lvlText w:val="*"/>
      <w:lvlJc w:val="left"/>
      <w:rPr>
        <w:rFonts w:ascii=" Times New Roman" w:hAnsi=" Times New Roman" w:cs=" Times New Roman"/>
        <w:sz w:val="20"/>
        <w:szCs w:val="20"/>
      </w:rPr>
    </w:lvl>
    <w:lvl w:ilvl="7" w:tplc="FFFFFFFF">
      <w:numFmt w:val="none"/>
      <w:lvlText w:val="*"/>
      <w:lvlJc w:val="left"/>
      <w:rPr>
        <w:rFonts w:ascii=" Times New Roman" w:hAnsi=" Times New Roman" w:cs=" Times New Roman"/>
        <w:sz w:val="20"/>
        <w:szCs w:val="20"/>
      </w:rPr>
    </w:lvl>
    <w:lvl w:ilvl="8" w:tplc="FFFFFFFF">
      <w:numFmt w:val="none"/>
      <w:lvlText w:val="*"/>
      <w:lvlJc w:val="left"/>
      <w:rPr>
        <w:rFonts w:ascii=" Times New Roman" w:hAnsi=" Times New Roman" w:cs=" Times New Roman"/>
        <w:sz w:val="20"/>
        <w:szCs w:val="20"/>
      </w:rPr>
    </w:lvl>
  </w:abstractNum>
  <w:abstractNum w:abstractNumId="16" w15:restartNumberingAfterBreak="0">
    <w:nsid w:val="00000010"/>
    <w:multiLevelType w:val="hybridMultilevel"/>
    <w:tmpl w:val="00000000"/>
    <w:lvl w:ilvl="0" w:tplc="FFFFFFFF">
      <w:start w:val="1"/>
      <w:numFmt w:val="decimal"/>
      <w:lvlText w:val="*"/>
      <w:lvlJc w:val="left"/>
      <w:pPr>
        <w:ind w:hanging="360"/>
      </w:pPr>
      <w:rPr>
        <w:rFonts w:ascii=" Times New Roman" w:hAnsi=" Times New Roman" w:cs=" Times New Roman"/>
        <w:sz w:val="20"/>
        <w:szCs w:val="20"/>
      </w:rPr>
    </w:lvl>
    <w:lvl w:ilvl="1" w:tplc="FFFFFFFF">
      <w:start w:val="1"/>
      <w:numFmt w:val="decimal"/>
      <w:lvlText w:val="*"/>
      <w:lvlJc w:val="left"/>
      <w:pPr>
        <w:ind w:hanging="360"/>
      </w:pPr>
      <w:rPr>
        <w:rFonts w:ascii=" Times New Roman" w:hAnsi=" Times New Roman" w:cs=" Times New Roman"/>
        <w:sz w:val="20"/>
        <w:szCs w:val="20"/>
      </w:rPr>
    </w:lvl>
    <w:lvl w:ilvl="2" w:tplc="FFFFFFFF">
      <w:start w:val="1"/>
      <w:numFmt w:val="decimal"/>
      <w:lvlText w:val="*"/>
      <w:lvlJc w:val="left"/>
      <w:pPr>
        <w:ind w:hanging="360"/>
      </w:pPr>
      <w:rPr>
        <w:rFonts w:ascii=" Times New Roman" w:hAnsi=" Times New Roman" w:cs=" Times New Roman"/>
        <w:sz w:val="20"/>
        <w:szCs w:val="20"/>
      </w:rPr>
    </w:lvl>
    <w:lvl w:ilvl="3" w:tplc="FFFFFFFF">
      <w:start w:val="1"/>
      <w:numFmt w:val="decimal"/>
      <w:lvlText w:val="*"/>
      <w:lvlJc w:val="left"/>
      <w:pPr>
        <w:ind w:hanging="360"/>
      </w:pPr>
      <w:rPr>
        <w:rFonts w:ascii=" Times New Roman" w:hAnsi=" Times New Roman" w:cs=" Times New Roman"/>
        <w:sz w:val="20"/>
        <w:szCs w:val="20"/>
      </w:rPr>
    </w:lvl>
    <w:lvl w:ilvl="4" w:tplc="FFFFFFFF">
      <w:start w:val="1"/>
      <w:numFmt w:val="decimal"/>
      <w:lvlText w:val="*"/>
      <w:lvlJc w:val="left"/>
      <w:pPr>
        <w:ind w:hanging="360"/>
      </w:pPr>
      <w:rPr>
        <w:rFonts w:ascii=" Times New Roman" w:hAnsi=" Times New Roman" w:cs=" Times New Roman"/>
        <w:sz w:val="20"/>
        <w:szCs w:val="20"/>
      </w:rPr>
    </w:lvl>
    <w:lvl w:ilvl="5" w:tplc="FFFFFFFF">
      <w:start w:val="1"/>
      <w:numFmt w:val="decimal"/>
      <w:lvlText w:val="*"/>
      <w:lvlJc w:val="left"/>
      <w:pPr>
        <w:ind w:hanging="360"/>
      </w:pPr>
      <w:rPr>
        <w:rFonts w:ascii=" Times New Roman" w:hAnsi=" Times New Roman" w:cs=" Times New Roman"/>
        <w:sz w:val="20"/>
        <w:szCs w:val="20"/>
      </w:rPr>
    </w:lvl>
    <w:lvl w:ilvl="6" w:tplc="FFFFFFFF">
      <w:start w:val="1"/>
      <w:numFmt w:val="decimal"/>
      <w:lvlText w:val="*"/>
      <w:lvlJc w:val="left"/>
      <w:pPr>
        <w:ind w:hanging="360"/>
      </w:pPr>
      <w:rPr>
        <w:rFonts w:ascii=" Times New Roman" w:hAnsi=" Times New Roman" w:cs=" Times New Roman"/>
        <w:sz w:val="20"/>
        <w:szCs w:val="20"/>
      </w:rPr>
    </w:lvl>
    <w:lvl w:ilvl="7" w:tplc="FFFFFFFF">
      <w:start w:val="1"/>
      <w:numFmt w:val="decimal"/>
      <w:lvlText w:val="*"/>
      <w:lvlJc w:val="left"/>
      <w:pPr>
        <w:ind w:hanging="360"/>
      </w:pPr>
      <w:rPr>
        <w:rFonts w:ascii=" Times New Roman" w:hAnsi=" Times New Roman" w:cs=" Times New Roman"/>
        <w:sz w:val="20"/>
        <w:szCs w:val="20"/>
      </w:rPr>
    </w:lvl>
    <w:lvl w:ilvl="8" w:tplc="FFFFFFFF">
      <w:start w:val="1"/>
      <w:numFmt w:val="decimal"/>
      <w:lvlText w:val="*"/>
      <w:lvlJc w:val="left"/>
      <w:pPr>
        <w:ind w:hanging="360"/>
      </w:pPr>
      <w:rPr>
        <w:rFonts w:ascii=" Times New Roman" w:hAnsi=" Times New Roman" w:cs=" Times New Roman"/>
        <w:sz w:val="20"/>
        <w:szCs w:val="20"/>
      </w:rPr>
    </w:lvl>
  </w:abstractNum>
  <w:abstractNum w:abstractNumId="17" w15:restartNumberingAfterBreak="0">
    <w:nsid w:val="00000011"/>
    <w:multiLevelType w:val="hybridMultilevel"/>
    <w:tmpl w:val="00000000"/>
    <w:lvl w:ilvl="0" w:tplc="FFFFFFFF">
      <w:start w:val="1"/>
      <w:numFmt w:val="decimal"/>
      <w:lvlText w:val="*"/>
      <w:lvlJc w:val="left"/>
      <w:pPr>
        <w:ind w:hanging="390"/>
      </w:pPr>
      <w:rPr>
        <w:rFonts w:ascii=" Times New Roman" w:hAnsi=" Times New Roman" w:cs=" Times New Roman"/>
        <w:sz w:val="20"/>
        <w:szCs w:val="20"/>
      </w:rPr>
    </w:lvl>
    <w:lvl w:ilvl="1" w:tplc="FFFFFFFF">
      <w:start w:val="1"/>
      <w:numFmt w:val="lowerLetter"/>
      <w:lvlText w:val="*"/>
      <w:lvlJc w:val="left"/>
      <w:pPr>
        <w:ind w:hanging="360"/>
      </w:pPr>
      <w:rPr>
        <w:rFonts w:ascii=" Times New Roman" w:hAnsi=" Times New Roman" w:cs=" Times New Roman"/>
        <w:sz w:val="20"/>
        <w:szCs w:val="20"/>
      </w:rPr>
    </w:lvl>
    <w:lvl w:ilvl="2" w:tplc="FFFFFFFF">
      <w:start w:val="1"/>
      <w:numFmt w:val="lowerRoman"/>
      <w:lvlText w:val="*"/>
      <w:lvlJc w:val="right"/>
      <w:pPr>
        <w:ind w:hanging="180"/>
      </w:pPr>
      <w:rPr>
        <w:rFonts w:ascii=" Times New Roman" w:hAnsi=" Times New Roman" w:cs=" Times New Roman"/>
        <w:sz w:val="20"/>
        <w:szCs w:val="20"/>
      </w:rPr>
    </w:lvl>
    <w:lvl w:ilvl="3" w:tplc="FFFFFFFF">
      <w:start w:val="1"/>
      <w:numFmt w:val="decimal"/>
      <w:lvlText w:val="*"/>
      <w:lvlJc w:val="left"/>
      <w:pPr>
        <w:ind w:hanging="360"/>
      </w:pPr>
      <w:rPr>
        <w:rFonts w:ascii=" Times New Roman" w:hAnsi=" Times New Roman" w:cs=" Times New Roman"/>
        <w:sz w:val="20"/>
        <w:szCs w:val="20"/>
      </w:rPr>
    </w:lvl>
    <w:lvl w:ilvl="4" w:tplc="FFFFFFFF">
      <w:start w:val="1"/>
      <w:numFmt w:val="lowerLetter"/>
      <w:lvlText w:val="*"/>
      <w:lvlJc w:val="left"/>
      <w:pPr>
        <w:ind w:hanging="360"/>
      </w:pPr>
      <w:rPr>
        <w:rFonts w:ascii=" Times New Roman" w:hAnsi=" Times New Roman" w:cs=" Times New Roman"/>
        <w:sz w:val="20"/>
        <w:szCs w:val="20"/>
      </w:rPr>
    </w:lvl>
    <w:lvl w:ilvl="5" w:tplc="FFFFFFFF">
      <w:start w:val="1"/>
      <w:numFmt w:val="lowerRoman"/>
      <w:lvlText w:val="*"/>
      <w:lvlJc w:val="right"/>
      <w:pPr>
        <w:ind w:hanging="180"/>
      </w:pPr>
      <w:rPr>
        <w:rFonts w:ascii=" Times New Roman" w:hAnsi=" Times New Roman" w:cs=" Times New Roman"/>
        <w:sz w:val="20"/>
        <w:szCs w:val="20"/>
      </w:rPr>
    </w:lvl>
    <w:lvl w:ilvl="6" w:tplc="FFFFFFFF">
      <w:start w:val="1"/>
      <w:numFmt w:val="decimal"/>
      <w:lvlText w:val="*"/>
      <w:lvlJc w:val="left"/>
      <w:pPr>
        <w:ind w:hanging="360"/>
      </w:pPr>
      <w:rPr>
        <w:rFonts w:ascii=" Times New Roman" w:hAnsi=" Times New Roman" w:cs=" Times New Roman"/>
        <w:sz w:val="20"/>
        <w:szCs w:val="20"/>
      </w:rPr>
    </w:lvl>
    <w:lvl w:ilvl="7" w:tplc="FFFFFFFF">
      <w:start w:val="1"/>
      <w:numFmt w:val="lowerLetter"/>
      <w:lvlText w:val="*"/>
      <w:lvlJc w:val="left"/>
      <w:pPr>
        <w:ind w:hanging="360"/>
      </w:pPr>
      <w:rPr>
        <w:rFonts w:ascii=" Times New Roman" w:hAnsi=" Times New Roman" w:cs=" Times New Roman"/>
        <w:sz w:val="20"/>
        <w:szCs w:val="20"/>
      </w:rPr>
    </w:lvl>
    <w:lvl w:ilvl="8" w:tplc="FFFFFFFF">
      <w:start w:val="1"/>
      <w:numFmt w:val="lowerRoman"/>
      <w:lvlText w:val="*"/>
      <w:lvlJc w:val="right"/>
      <w:pPr>
        <w:ind w:hanging="180"/>
      </w:pPr>
      <w:rPr>
        <w:rFonts w:ascii=" Times New Roman" w:hAnsi=" Times New Roman" w:cs=" Times New Roman"/>
        <w:sz w:val="20"/>
        <w:szCs w:val="20"/>
      </w:rPr>
    </w:lvl>
  </w:abstractNum>
  <w:abstractNum w:abstractNumId="18" w15:restartNumberingAfterBreak="0">
    <w:nsid w:val="420D312C"/>
    <w:multiLevelType w:val="hybridMultilevel"/>
    <w:tmpl w:val="17F438A6"/>
    <w:lvl w:ilvl="0" w:tplc="D4D0E30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15:restartNumberingAfterBreak="0">
    <w:nsid w:val="48292140"/>
    <w:multiLevelType w:val="hybridMultilevel"/>
    <w:tmpl w:val="E89EACA4"/>
    <w:lvl w:ilvl="0" w:tplc="A790B1AE">
      <w:start w:val="1"/>
      <w:numFmt w:val="decimal"/>
      <w:lvlText w:val="%1)"/>
      <w:lvlJc w:val="left"/>
      <w:pPr>
        <w:ind w:left="1512" w:hanging="972"/>
      </w:pPr>
      <w:rPr>
        <w:rFonts w:eastAsia="Times New Roman"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2"/>
  </w:num>
  <w:num w:numId="2">
    <w:abstractNumId w:val="15"/>
    <w:lvlOverride w:ilvl="0">
      <w:lvl w:ilvl="0" w:tplc="FFFFFFFF">
        <w:numFmt w:val="decimal"/>
        <w:lvlText w:val=""/>
        <w:lvlJc w:val="left"/>
        <w:rPr>
          <w:rFonts w:cs="Times New Roman"/>
        </w:rPr>
      </w:lvl>
    </w:lvlOverride>
    <w:lvlOverride w:ilvl="1">
      <w:lvl w:ilvl="1" w:tplc="FFFFFFFF">
        <w:numFmt w:val="decimal"/>
        <w:lvlText w:val=""/>
        <w:lvlJc w:val="left"/>
        <w:rPr>
          <w:rFonts w:cs="Times New Roman"/>
        </w:rPr>
      </w:lvl>
    </w:lvlOverride>
    <w:lvlOverride w:ilvl="2">
      <w:lvl w:ilvl="2" w:tplc="FFFFFFFF">
        <w:numFmt w:val="decimal"/>
        <w:lvlText w:val=""/>
        <w:lvlJc w:val="left"/>
        <w:rPr>
          <w:rFonts w:cs="Times New Roman"/>
        </w:rPr>
      </w:lvl>
    </w:lvlOverride>
    <w:lvlOverride w:ilvl="3">
      <w:lvl w:ilvl="3" w:tplc="FFFFFFFF">
        <w:numFmt w:val="decimal"/>
        <w:lvlText w:val=""/>
        <w:lvlJc w:val="left"/>
        <w:rPr>
          <w:rFonts w:cs="Times New Roman"/>
        </w:rPr>
      </w:lvl>
    </w:lvlOverride>
    <w:lvlOverride w:ilvl="4">
      <w:lvl w:ilvl="4" w:tplc="FFFFFFFF">
        <w:numFmt w:val="decimal"/>
        <w:lvlText w:val=""/>
        <w:lvlJc w:val="left"/>
        <w:rPr>
          <w:rFonts w:cs="Times New Roman"/>
        </w:rPr>
      </w:lvl>
    </w:lvlOverride>
    <w:lvlOverride w:ilvl="5">
      <w:lvl w:ilvl="5" w:tplc="FFFFFFFF">
        <w:numFmt w:val="decimal"/>
        <w:lvlText w:val=""/>
        <w:lvlJc w:val="left"/>
        <w:rPr>
          <w:rFonts w:cs="Times New Roman"/>
        </w:rPr>
      </w:lvl>
    </w:lvlOverride>
    <w:lvlOverride w:ilvl="6">
      <w:lvl w:ilvl="6" w:tplc="FFFFFFFF">
        <w:numFmt w:val="decimal"/>
        <w:lvlText w:val=""/>
        <w:lvlJc w:val="left"/>
        <w:rPr>
          <w:rFonts w:cs="Times New Roman"/>
        </w:rPr>
      </w:lvl>
    </w:lvlOverride>
    <w:lvlOverride w:ilvl="7">
      <w:lvl w:ilvl="7" w:tplc="FFFFFFFF">
        <w:numFmt w:val="decimal"/>
        <w:lvlText w:val=""/>
        <w:lvlJc w:val="left"/>
        <w:rPr>
          <w:rFonts w:cs="Times New Roman"/>
        </w:rPr>
      </w:lvl>
    </w:lvlOverride>
    <w:lvlOverride w:ilvl="8">
      <w:lvl w:ilvl="8" w:tplc="FFFFFFFF">
        <w:numFmt w:val="decimal"/>
        <w:lvlText w:val=""/>
        <w:lvlJc w:val="left"/>
        <w:rPr>
          <w:rFonts w:cs="Times New Roman"/>
        </w:rPr>
      </w:lvl>
    </w:lvlOverride>
  </w:num>
  <w:num w:numId="3">
    <w:abstractNumId w:val="8"/>
    <w:lvlOverride w:ilvl="0">
      <w:lvl w:ilvl="0" w:tplc="FFFFFFFF">
        <w:numFmt w:val="decimal"/>
        <w:lvlText w:val=""/>
        <w:lvlJc w:val="left"/>
        <w:rPr>
          <w:rFonts w:cs="Times New Roman"/>
        </w:rPr>
      </w:lvl>
    </w:lvlOverride>
    <w:lvlOverride w:ilvl="1">
      <w:lvl w:ilvl="1" w:tplc="FFFFFFFF">
        <w:numFmt w:val="decimal"/>
        <w:lvlText w:val=""/>
        <w:lvlJc w:val="left"/>
        <w:rPr>
          <w:rFonts w:cs="Times New Roman"/>
        </w:rPr>
      </w:lvl>
    </w:lvlOverride>
    <w:lvlOverride w:ilvl="2">
      <w:lvl w:ilvl="2" w:tplc="FFFFFFFF">
        <w:numFmt w:val="decimal"/>
        <w:lvlText w:val=""/>
        <w:lvlJc w:val="left"/>
        <w:rPr>
          <w:rFonts w:cs="Times New Roman"/>
        </w:rPr>
      </w:lvl>
    </w:lvlOverride>
    <w:lvlOverride w:ilvl="3">
      <w:lvl w:ilvl="3" w:tplc="FFFFFFFF">
        <w:numFmt w:val="decimal"/>
        <w:lvlText w:val=""/>
        <w:lvlJc w:val="left"/>
        <w:rPr>
          <w:rFonts w:cs="Times New Roman"/>
        </w:rPr>
      </w:lvl>
    </w:lvlOverride>
    <w:lvlOverride w:ilvl="4">
      <w:lvl w:ilvl="4" w:tplc="FFFFFFFF">
        <w:numFmt w:val="decimal"/>
        <w:lvlText w:val=""/>
        <w:lvlJc w:val="left"/>
        <w:rPr>
          <w:rFonts w:cs="Times New Roman"/>
        </w:rPr>
      </w:lvl>
    </w:lvlOverride>
    <w:lvlOverride w:ilvl="5">
      <w:lvl w:ilvl="5" w:tplc="FFFFFFFF">
        <w:numFmt w:val="decimal"/>
        <w:lvlText w:val=""/>
        <w:lvlJc w:val="left"/>
        <w:rPr>
          <w:rFonts w:cs="Times New Roman"/>
        </w:rPr>
      </w:lvl>
    </w:lvlOverride>
    <w:lvlOverride w:ilvl="6">
      <w:lvl w:ilvl="6" w:tplc="FFFFFFFF">
        <w:numFmt w:val="decimal"/>
        <w:lvlText w:val=""/>
        <w:lvlJc w:val="left"/>
        <w:rPr>
          <w:rFonts w:cs="Times New Roman"/>
        </w:rPr>
      </w:lvl>
    </w:lvlOverride>
    <w:lvlOverride w:ilvl="7">
      <w:lvl w:ilvl="7" w:tplc="FFFFFFFF">
        <w:numFmt w:val="decimal"/>
        <w:lvlText w:val=""/>
        <w:lvlJc w:val="left"/>
        <w:rPr>
          <w:rFonts w:cs="Times New Roman"/>
        </w:rPr>
      </w:lvl>
    </w:lvlOverride>
    <w:lvlOverride w:ilvl="8">
      <w:lvl w:ilvl="8" w:tplc="FFFFFFFF">
        <w:numFmt w:val="decimal"/>
        <w:lvlText w:val=""/>
        <w:lvlJc w:val="left"/>
        <w:rPr>
          <w:rFonts w:cs="Times New Roman"/>
        </w:rPr>
      </w:lvl>
    </w:lvlOverride>
  </w:num>
  <w:num w:numId="4">
    <w:abstractNumId w:val="3"/>
    <w:lvlOverride w:ilvl="0">
      <w:lvl w:ilvl="0" w:tplc="FFFFFFFF">
        <w:numFmt w:val="decimal"/>
        <w:lvlText w:val=""/>
        <w:lvlJc w:val="left"/>
        <w:rPr>
          <w:rFonts w:cs="Times New Roman"/>
        </w:rPr>
      </w:lvl>
    </w:lvlOverride>
    <w:lvlOverride w:ilvl="1">
      <w:lvl w:ilvl="1" w:tplc="FFFFFFFF">
        <w:numFmt w:val="decimal"/>
        <w:lvlText w:val=""/>
        <w:lvlJc w:val="left"/>
        <w:rPr>
          <w:rFonts w:cs="Times New Roman"/>
        </w:rPr>
      </w:lvl>
    </w:lvlOverride>
    <w:lvlOverride w:ilvl="2">
      <w:lvl w:ilvl="2" w:tplc="FFFFFFFF">
        <w:numFmt w:val="decimal"/>
        <w:lvlText w:val=""/>
        <w:lvlJc w:val="left"/>
        <w:rPr>
          <w:rFonts w:cs="Times New Roman"/>
        </w:rPr>
      </w:lvl>
    </w:lvlOverride>
    <w:lvlOverride w:ilvl="3">
      <w:lvl w:ilvl="3" w:tplc="FFFFFFFF">
        <w:numFmt w:val="decimal"/>
        <w:lvlText w:val=""/>
        <w:lvlJc w:val="left"/>
        <w:rPr>
          <w:rFonts w:cs="Times New Roman"/>
        </w:rPr>
      </w:lvl>
    </w:lvlOverride>
    <w:lvlOverride w:ilvl="4">
      <w:lvl w:ilvl="4" w:tplc="FFFFFFFF">
        <w:numFmt w:val="decimal"/>
        <w:lvlText w:val=""/>
        <w:lvlJc w:val="left"/>
        <w:rPr>
          <w:rFonts w:cs="Times New Roman"/>
        </w:rPr>
      </w:lvl>
    </w:lvlOverride>
    <w:lvlOverride w:ilvl="5">
      <w:lvl w:ilvl="5" w:tplc="FFFFFFFF">
        <w:numFmt w:val="decimal"/>
        <w:lvlText w:val=""/>
        <w:lvlJc w:val="left"/>
        <w:rPr>
          <w:rFonts w:cs="Times New Roman"/>
        </w:rPr>
      </w:lvl>
    </w:lvlOverride>
    <w:lvlOverride w:ilvl="6">
      <w:lvl w:ilvl="6" w:tplc="FFFFFFFF">
        <w:numFmt w:val="decimal"/>
        <w:lvlText w:val=""/>
        <w:lvlJc w:val="left"/>
        <w:rPr>
          <w:rFonts w:cs="Times New Roman"/>
        </w:rPr>
      </w:lvl>
    </w:lvlOverride>
    <w:lvlOverride w:ilvl="7">
      <w:lvl w:ilvl="7" w:tplc="FFFFFFFF">
        <w:numFmt w:val="decimal"/>
        <w:lvlText w:val=""/>
        <w:lvlJc w:val="left"/>
        <w:rPr>
          <w:rFonts w:cs="Times New Roman"/>
        </w:rPr>
      </w:lvl>
    </w:lvlOverride>
  </w:num>
  <w:num w:numId="5">
    <w:abstractNumId w:val="7"/>
    <w:lvlOverride w:ilvl="0">
      <w:lvl w:ilvl="0" w:tplc="FFFFFFFF">
        <w:numFmt w:val="decimal"/>
        <w:lvlText w:val=""/>
        <w:lvlJc w:val="left"/>
        <w:rPr>
          <w:rFonts w:cs="Times New Roman"/>
        </w:rPr>
      </w:lvl>
    </w:lvlOverride>
  </w:num>
  <w:num w:numId="6">
    <w:abstractNumId w:val="1"/>
    <w:lvlOverride w:ilvl="0">
      <w:lvl w:ilvl="0" w:tplc="FFFFFFFF">
        <w:numFmt w:val="decimal"/>
        <w:lvlText w:val=""/>
        <w:lvlJc w:val="left"/>
        <w:rPr>
          <w:rFonts w:cs="Times New Roman"/>
        </w:rPr>
      </w:lvl>
    </w:lvlOverride>
    <w:lvlOverride w:ilvl="1">
      <w:lvl w:ilvl="1" w:tplc="FFFFFFFF">
        <w:numFmt w:val="decimal"/>
        <w:lvlText w:val=""/>
        <w:lvlJc w:val="left"/>
        <w:rPr>
          <w:rFonts w:cs="Times New Roman"/>
        </w:rPr>
      </w:lvl>
    </w:lvlOverride>
    <w:lvlOverride w:ilvl="2">
      <w:lvl w:ilvl="2" w:tplc="FFFFFFFF">
        <w:numFmt w:val="decimal"/>
        <w:lvlText w:val=""/>
        <w:lvlJc w:val="left"/>
        <w:rPr>
          <w:rFonts w:cs="Times New Roman"/>
        </w:rPr>
      </w:lvl>
    </w:lvlOverride>
    <w:lvlOverride w:ilvl="3">
      <w:lvl w:ilvl="3" w:tplc="FFFFFFFF">
        <w:numFmt w:val="decimal"/>
        <w:lvlText w:val=""/>
        <w:lvlJc w:val="left"/>
        <w:rPr>
          <w:rFonts w:cs="Times New Roman"/>
        </w:rPr>
      </w:lvl>
    </w:lvlOverride>
    <w:lvlOverride w:ilvl="4">
      <w:lvl w:ilvl="4" w:tplc="FFFFFFFF">
        <w:numFmt w:val="decimal"/>
        <w:lvlText w:val=""/>
        <w:lvlJc w:val="left"/>
        <w:rPr>
          <w:rFonts w:cs="Times New Roman"/>
        </w:rPr>
      </w:lvl>
    </w:lvlOverride>
    <w:lvlOverride w:ilvl="5">
      <w:lvl w:ilvl="5" w:tplc="FFFFFFFF">
        <w:numFmt w:val="decimal"/>
        <w:lvlText w:val=""/>
        <w:lvlJc w:val="left"/>
        <w:rPr>
          <w:rFonts w:cs="Times New Roman"/>
        </w:rPr>
      </w:lvl>
    </w:lvlOverride>
    <w:lvlOverride w:ilvl="6">
      <w:lvl w:ilvl="6" w:tplc="FFFFFFFF">
        <w:numFmt w:val="decimal"/>
        <w:lvlText w:val=""/>
        <w:lvlJc w:val="left"/>
        <w:rPr>
          <w:rFonts w:cs="Times New Roman"/>
        </w:rPr>
      </w:lvl>
    </w:lvlOverride>
    <w:lvlOverride w:ilvl="7">
      <w:lvl w:ilvl="7" w:tplc="FFFFFFFF">
        <w:numFmt w:val="decimal"/>
        <w:lvlText w:val=""/>
        <w:lvlJc w:val="left"/>
        <w:rPr>
          <w:rFonts w:cs="Times New Roman"/>
        </w:rPr>
      </w:lvl>
    </w:lvlOverride>
    <w:lvlOverride w:ilvl="8">
      <w:lvl w:ilvl="8" w:tplc="FFFFFFFF">
        <w:numFmt w:val="decimal"/>
        <w:lvlText w:val=""/>
        <w:lvlJc w:val="left"/>
        <w:rPr>
          <w:rFonts w:cs="Times New Roman"/>
        </w:rPr>
      </w:lvl>
    </w:lvlOverride>
  </w:num>
  <w:num w:numId="7">
    <w:abstractNumId w:val="2"/>
  </w:num>
  <w:num w:numId="8">
    <w:abstractNumId w:val="16"/>
    <w:lvlOverride w:ilvl="0">
      <w:lvl w:ilvl="0" w:tplc="FFFFFFFF">
        <w:numFmt w:val="decimal"/>
        <w:lvlText w:val=""/>
        <w:lvlJc w:val="left"/>
        <w:rPr>
          <w:rFonts w:cs="Times New Roman"/>
        </w:rPr>
      </w:lvl>
    </w:lvlOverride>
    <w:lvlOverride w:ilvl="1">
      <w:lvl w:ilvl="1" w:tplc="FFFFFFFF">
        <w:numFmt w:val="decimal"/>
        <w:lvlText w:val=""/>
        <w:lvlJc w:val="left"/>
        <w:rPr>
          <w:rFonts w:cs="Times New Roman"/>
        </w:rPr>
      </w:lvl>
    </w:lvlOverride>
    <w:lvlOverride w:ilvl="2">
      <w:lvl w:ilvl="2" w:tplc="FFFFFFFF">
        <w:numFmt w:val="decimal"/>
        <w:lvlText w:val=""/>
        <w:lvlJc w:val="left"/>
        <w:rPr>
          <w:rFonts w:cs="Times New Roman"/>
        </w:rPr>
      </w:lvl>
    </w:lvlOverride>
    <w:lvlOverride w:ilvl="3">
      <w:lvl w:ilvl="3" w:tplc="FFFFFFFF">
        <w:numFmt w:val="decimal"/>
        <w:lvlText w:val=""/>
        <w:lvlJc w:val="left"/>
        <w:rPr>
          <w:rFonts w:cs="Times New Roman"/>
        </w:rPr>
      </w:lvl>
    </w:lvlOverride>
    <w:lvlOverride w:ilvl="4">
      <w:lvl w:ilvl="4" w:tplc="FFFFFFFF">
        <w:numFmt w:val="decimal"/>
        <w:lvlText w:val=""/>
        <w:lvlJc w:val="left"/>
        <w:rPr>
          <w:rFonts w:cs="Times New Roman"/>
        </w:rPr>
      </w:lvl>
    </w:lvlOverride>
    <w:lvlOverride w:ilvl="5">
      <w:lvl w:ilvl="5" w:tplc="FFFFFFFF">
        <w:numFmt w:val="decimal"/>
        <w:lvlText w:val=""/>
        <w:lvlJc w:val="left"/>
        <w:rPr>
          <w:rFonts w:cs="Times New Roman"/>
        </w:rPr>
      </w:lvl>
    </w:lvlOverride>
    <w:lvlOverride w:ilvl="6">
      <w:lvl w:ilvl="6" w:tplc="FFFFFFFF">
        <w:numFmt w:val="decimal"/>
        <w:lvlText w:val=""/>
        <w:lvlJc w:val="left"/>
        <w:rPr>
          <w:rFonts w:cs="Times New Roman"/>
        </w:rPr>
      </w:lvl>
    </w:lvlOverride>
    <w:lvlOverride w:ilvl="7">
      <w:lvl w:ilvl="7" w:tplc="FFFFFFFF">
        <w:numFmt w:val="decimal"/>
        <w:lvlText w:val=""/>
        <w:lvlJc w:val="left"/>
        <w:rPr>
          <w:rFonts w:cs="Times New Roman"/>
        </w:rPr>
      </w:lvl>
    </w:lvlOverride>
    <w:lvlOverride w:ilvl="8">
      <w:lvl w:ilvl="8" w:tplc="FFFFFFFF">
        <w:numFmt w:val="decimal"/>
        <w:lvlText w:val=""/>
        <w:lvlJc w:val="left"/>
        <w:rPr>
          <w:rFonts w:cs="Times New Roman"/>
        </w:rPr>
      </w:lvl>
    </w:lvlOverride>
  </w:num>
  <w:num w:numId="9">
    <w:abstractNumId w:val="13"/>
  </w:num>
  <w:num w:numId="10">
    <w:abstractNumId w:val="13"/>
    <w:lvlOverride w:ilvl="0">
      <w:lvl w:ilvl="0" w:tplc="FFFFFFFF">
        <w:numFmt w:val="decimal"/>
        <w:lvlText w:val=""/>
        <w:lvlJc w:val="left"/>
        <w:rPr>
          <w:rFonts w:cs="Times New Roman"/>
        </w:rPr>
      </w:lvl>
    </w:lvlOverride>
    <w:lvlOverride w:ilvl="1">
      <w:lvl w:ilvl="1" w:tplc="FFFFFFFF">
        <w:numFmt w:val="decimal"/>
        <w:lvlText w:val=""/>
        <w:lvlJc w:val="left"/>
        <w:rPr>
          <w:rFonts w:cs="Times New Roman"/>
        </w:rPr>
      </w:lvl>
    </w:lvlOverride>
    <w:lvlOverride w:ilvl="2">
      <w:lvl w:ilvl="2" w:tplc="FFFFFFFF">
        <w:numFmt w:val="decimal"/>
        <w:lvlText w:val=""/>
        <w:lvlJc w:val="left"/>
        <w:rPr>
          <w:rFonts w:cs="Times New Roman"/>
        </w:rPr>
      </w:lvl>
    </w:lvlOverride>
    <w:lvlOverride w:ilvl="3">
      <w:lvl w:ilvl="3" w:tplc="FFFFFFFF">
        <w:numFmt w:val="decimal"/>
        <w:lvlText w:val=""/>
        <w:lvlJc w:val="left"/>
        <w:rPr>
          <w:rFonts w:cs="Times New Roman"/>
        </w:rPr>
      </w:lvl>
    </w:lvlOverride>
    <w:lvlOverride w:ilvl="4">
      <w:lvl w:ilvl="4" w:tplc="FFFFFFFF">
        <w:numFmt w:val="decimal"/>
        <w:lvlText w:val=""/>
        <w:lvlJc w:val="left"/>
        <w:rPr>
          <w:rFonts w:cs="Times New Roman"/>
        </w:rPr>
      </w:lvl>
    </w:lvlOverride>
    <w:lvlOverride w:ilvl="5">
      <w:lvl w:ilvl="5" w:tplc="FFFFFFFF">
        <w:numFmt w:val="decimal"/>
        <w:lvlText w:val=""/>
        <w:lvlJc w:val="left"/>
        <w:rPr>
          <w:rFonts w:cs="Times New Roman"/>
        </w:rPr>
      </w:lvl>
    </w:lvlOverride>
    <w:lvlOverride w:ilvl="6">
      <w:lvl w:ilvl="6" w:tplc="FFFFFFFF">
        <w:numFmt w:val="decimal"/>
        <w:lvlText w:val=""/>
        <w:lvlJc w:val="left"/>
        <w:rPr>
          <w:rFonts w:cs="Times New Roman"/>
        </w:rPr>
      </w:lvl>
    </w:lvlOverride>
    <w:lvlOverride w:ilvl="7">
      <w:lvl w:ilvl="7" w:tplc="FFFFFFFF">
        <w:numFmt w:val="decimal"/>
        <w:lvlText w:val=""/>
        <w:lvlJc w:val="left"/>
        <w:rPr>
          <w:rFonts w:cs="Times New Roman"/>
        </w:rPr>
      </w:lvl>
    </w:lvlOverride>
    <w:lvlOverride w:ilvl="8">
      <w:lvl w:ilvl="8" w:tplc="FFFFFFFF">
        <w:numFmt w:val="decimal"/>
        <w:lvlText w:val=""/>
        <w:lvlJc w:val="left"/>
        <w:rPr>
          <w:rFonts w:cs="Times New Roman"/>
        </w:rPr>
      </w:lvl>
    </w:lvlOverride>
  </w:num>
  <w:num w:numId="11">
    <w:abstractNumId w:val="6"/>
  </w:num>
  <w:num w:numId="12">
    <w:abstractNumId w:val="6"/>
    <w:lvlOverride w:ilvl="0">
      <w:lvl w:ilvl="0" w:tplc="FFFFFFFF">
        <w:numFmt w:val="decimal"/>
        <w:lvlText w:val=""/>
        <w:lvlJc w:val="left"/>
        <w:rPr>
          <w:rFonts w:cs="Times New Roman"/>
        </w:rPr>
      </w:lvl>
    </w:lvlOverride>
    <w:lvlOverride w:ilvl="1">
      <w:lvl w:ilvl="1" w:tplc="FFFFFFFF">
        <w:numFmt w:val="decimal"/>
        <w:lvlText w:val=""/>
        <w:lvlJc w:val="left"/>
        <w:rPr>
          <w:rFonts w:cs="Times New Roman"/>
        </w:rPr>
      </w:lvl>
    </w:lvlOverride>
    <w:lvlOverride w:ilvl="2">
      <w:lvl w:ilvl="2" w:tplc="FFFFFFFF">
        <w:numFmt w:val="decimal"/>
        <w:lvlText w:val=""/>
        <w:lvlJc w:val="left"/>
        <w:rPr>
          <w:rFonts w:cs="Times New Roman"/>
        </w:rPr>
      </w:lvl>
    </w:lvlOverride>
    <w:lvlOverride w:ilvl="3">
      <w:lvl w:ilvl="3" w:tplc="FFFFFFFF">
        <w:numFmt w:val="decimal"/>
        <w:lvlText w:val=""/>
        <w:lvlJc w:val="left"/>
        <w:rPr>
          <w:rFonts w:cs="Times New Roman"/>
        </w:rPr>
      </w:lvl>
    </w:lvlOverride>
    <w:lvlOverride w:ilvl="4">
      <w:lvl w:ilvl="4" w:tplc="FFFFFFFF">
        <w:numFmt w:val="decimal"/>
        <w:lvlText w:val=""/>
        <w:lvlJc w:val="left"/>
        <w:rPr>
          <w:rFonts w:cs="Times New Roman"/>
        </w:rPr>
      </w:lvl>
    </w:lvlOverride>
    <w:lvlOverride w:ilvl="5">
      <w:lvl w:ilvl="5" w:tplc="FFFFFFFF">
        <w:numFmt w:val="decimal"/>
        <w:lvlText w:val=""/>
        <w:lvlJc w:val="left"/>
        <w:rPr>
          <w:rFonts w:cs="Times New Roman"/>
        </w:rPr>
      </w:lvl>
    </w:lvlOverride>
    <w:lvlOverride w:ilvl="6">
      <w:lvl w:ilvl="6" w:tplc="FFFFFFFF">
        <w:numFmt w:val="decimal"/>
        <w:lvlText w:val=""/>
        <w:lvlJc w:val="left"/>
        <w:rPr>
          <w:rFonts w:cs="Times New Roman"/>
        </w:rPr>
      </w:lvl>
    </w:lvlOverride>
    <w:lvlOverride w:ilvl="7">
      <w:lvl w:ilvl="7" w:tplc="FFFFFFFF">
        <w:numFmt w:val="decimal"/>
        <w:lvlText w:val=""/>
        <w:lvlJc w:val="left"/>
        <w:rPr>
          <w:rFonts w:cs="Times New Roman"/>
        </w:rPr>
      </w:lvl>
    </w:lvlOverride>
    <w:lvlOverride w:ilvl="8">
      <w:lvl w:ilvl="8" w:tplc="FFFFFFFF">
        <w:numFmt w:val="decimal"/>
        <w:lvlText w:val=""/>
        <w:lvlJc w:val="left"/>
        <w:rPr>
          <w:rFonts w:cs="Times New Roman"/>
        </w:rPr>
      </w:lvl>
    </w:lvlOverride>
  </w:num>
  <w:num w:numId="13">
    <w:abstractNumId w:val="2"/>
    <w:lvlOverride w:ilvl="0">
      <w:lvl w:ilvl="0" w:tplc="FFFFFFFF">
        <w:numFmt w:val="decimal"/>
        <w:lvlText w:val=""/>
        <w:lvlJc w:val="left"/>
        <w:rPr>
          <w:rFonts w:cs="Times New Roman"/>
        </w:rPr>
      </w:lvl>
    </w:lvlOverride>
    <w:lvlOverride w:ilvl="1">
      <w:lvl w:ilvl="1" w:tplc="FFFFFFFF">
        <w:numFmt w:val="decimal"/>
        <w:lvlText w:val=""/>
        <w:lvlJc w:val="left"/>
        <w:rPr>
          <w:rFonts w:cs="Times New Roman"/>
        </w:rPr>
      </w:lvl>
    </w:lvlOverride>
    <w:lvlOverride w:ilvl="2">
      <w:lvl w:ilvl="2" w:tplc="FFFFFFFF">
        <w:numFmt w:val="decimal"/>
        <w:lvlText w:val=""/>
        <w:lvlJc w:val="left"/>
        <w:rPr>
          <w:rFonts w:cs="Times New Roman"/>
        </w:rPr>
      </w:lvl>
    </w:lvlOverride>
    <w:lvlOverride w:ilvl="3">
      <w:lvl w:ilvl="3" w:tplc="FFFFFFFF">
        <w:numFmt w:val="decimal"/>
        <w:lvlText w:val=""/>
        <w:lvlJc w:val="left"/>
        <w:rPr>
          <w:rFonts w:cs="Times New Roman"/>
        </w:rPr>
      </w:lvl>
    </w:lvlOverride>
    <w:lvlOverride w:ilvl="4">
      <w:lvl w:ilvl="4" w:tplc="FFFFFFFF">
        <w:numFmt w:val="decimal"/>
        <w:lvlText w:val=""/>
        <w:lvlJc w:val="left"/>
        <w:rPr>
          <w:rFonts w:cs="Times New Roman"/>
        </w:rPr>
      </w:lvl>
    </w:lvlOverride>
    <w:lvlOverride w:ilvl="5">
      <w:lvl w:ilvl="5" w:tplc="FFFFFFFF">
        <w:numFmt w:val="decimal"/>
        <w:lvlText w:val=""/>
        <w:lvlJc w:val="left"/>
        <w:rPr>
          <w:rFonts w:cs="Times New Roman"/>
        </w:rPr>
      </w:lvl>
    </w:lvlOverride>
    <w:lvlOverride w:ilvl="6">
      <w:lvl w:ilvl="6" w:tplc="FFFFFFFF">
        <w:numFmt w:val="decimal"/>
        <w:lvlText w:val=""/>
        <w:lvlJc w:val="left"/>
        <w:rPr>
          <w:rFonts w:cs="Times New Roman"/>
        </w:rPr>
      </w:lvl>
    </w:lvlOverride>
    <w:lvlOverride w:ilvl="7">
      <w:lvl w:ilvl="7" w:tplc="FFFFFFFF">
        <w:numFmt w:val="decimal"/>
        <w:lvlText w:val=""/>
        <w:lvlJc w:val="left"/>
        <w:rPr>
          <w:rFonts w:cs="Times New Roman"/>
        </w:rPr>
      </w:lvl>
    </w:lvlOverride>
    <w:lvlOverride w:ilvl="8">
      <w:lvl w:ilvl="8" w:tplc="FFFFFFFF">
        <w:numFmt w:val="decimal"/>
        <w:lvlText w:val=""/>
        <w:lvlJc w:val="left"/>
        <w:rPr>
          <w:rFonts w:cs="Times New Roman"/>
        </w:rPr>
      </w:lvl>
    </w:lvlOverride>
  </w:num>
  <w:num w:numId="14">
    <w:abstractNumId w:val="0"/>
  </w:num>
  <w:num w:numId="15">
    <w:abstractNumId w:val="9"/>
    <w:lvlOverride w:ilvl="0">
      <w:lvl w:ilvl="0" w:tplc="FFFFFFFF">
        <w:numFmt w:val="decimal"/>
        <w:lvlText w:val=""/>
        <w:lvlJc w:val="left"/>
        <w:rPr>
          <w:rFonts w:cs="Times New Roman"/>
        </w:rPr>
      </w:lvl>
    </w:lvlOverride>
    <w:lvlOverride w:ilvl="1">
      <w:lvl w:ilvl="1" w:tplc="FFFFFFFF">
        <w:numFmt w:val="decimal"/>
        <w:lvlText w:val=""/>
        <w:lvlJc w:val="left"/>
        <w:rPr>
          <w:rFonts w:cs="Times New Roman"/>
        </w:rPr>
      </w:lvl>
    </w:lvlOverride>
    <w:lvlOverride w:ilvl="2">
      <w:lvl w:ilvl="2" w:tplc="FFFFFFFF">
        <w:numFmt w:val="decimal"/>
        <w:lvlText w:val=""/>
        <w:lvlJc w:val="left"/>
        <w:rPr>
          <w:rFonts w:cs="Times New Roman"/>
        </w:rPr>
      </w:lvl>
    </w:lvlOverride>
    <w:lvlOverride w:ilvl="3">
      <w:lvl w:ilvl="3" w:tplc="FFFFFFFF">
        <w:numFmt w:val="decimal"/>
        <w:lvlText w:val=""/>
        <w:lvlJc w:val="left"/>
        <w:rPr>
          <w:rFonts w:cs="Times New Roman"/>
        </w:rPr>
      </w:lvl>
    </w:lvlOverride>
    <w:lvlOverride w:ilvl="4">
      <w:lvl w:ilvl="4" w:tplc="FFFFFFFF">
        <w:numFmt w:val="decimal"/>
        <w:lvlText w:val=""/>
        <w:lvlJc w:val="left"/>
        <w:rPr>
          <w:rFonts w:cs="Times New Roman"/>
        </w:rPr>
      </w:lvl>
    </w:lvlOverride>
    <w:lvlOverride w:ilvl="5">
      <w:lvl w:ilvl="5" w:tplc="FFFFFFFF">
        <w:numFmt w:val="decimal"/>
        <w:lvlText w:val=""/>
        <w:lvlJc w:val="left"/>
        <w:rPr>
          <w:rFonts w:cs="Times New Roman"/>
        </w:rPr>
      </w:lvl>
    </w:lvlOverride>
    <w:lvlOverride w:ilvl="6">
      <w:lvl w:ilvl="6" w:tplc="FFFFFFFF">
        <w:numFmt w:val="decimal"/>
        <w:lvlText w:val=""/>
        <w:lvlJc w:val="left"/>
        <w:rPr>
          <w:rFonts w:cs="Times New Roman"/>
        </w:rPr>
      </w:lvl>
    </w:lvlOverride>
    <w:lvlOverride w:ilvl="7">
      <w:lvl w:ilvl="7" w:tplc="FFFFFFFF">
        <w:numFmt w:val="decimal"/>
        <w:lvlText w:val=""/>
        <w:lvlJc w:val="left"/>
        <w:rPr>
          <w:rFonts w:cs="Times New Roman"/>
        </w:rPr>
      </w:lvl>
    </w:lvlOverride>
    <w:lvlOverride w:ilvl="8">
      <w:lvl w:ilvl="8" w:tplc="FFFFFFFF">
        <w:numFmt w:val="decimal"/>
        <w:lvlText w:val=""/>
        <w:lvlJc w:val="left"/>
        <w:rPr>
          <w:rFonts w:cs="Times New Roman"/>
        </w:rPr>
      </w:lvl>
    </w:lvlOverride>
  </w:num>
  <w:num w:numId="16">
    <w:abstractNumId w:val="10"/>
    <w:lvlOverride w:ilvl="0">
      <w:lvl w:ilvl="0" w:tplc="FFFFFFFF">
        <w:numFmt w:val="decimal"/>
        <w:lvlText w:val=""/>
        <w:lvlJc w:val="left"/>
        <w:rPr>
          <w:rFonts w:cs="Times New Roman"/>
        </w:rPr>
      </w:lvl>
    </w:lvlOverride>
    <w:lvlOverride w:ilvl="1">
      <w:lvl w:ilvl="1" w:tplc="FFFFFFFF">
        <w:numFmt w:val="decimal"/>
        <w:lvlText w:val=""/>
        <w:lvlJc w:val="left"/>
        <w:rPr>
          <w:rFonts w:cs="Times New Roman"/>
        </w:rPr>
      </w:lvl>
    </w:lvlOverride>
    <w:lvlOverride w:ilvl="2">
      <w:lvl w:ilvl="2" w:tplc="FFFFFFFF">
        <w:numFmt w:val="decimal"/>
        <w:lvlText w:val=""/>
        <w:lvlJc w:val="left"/>
        <w:rPr>
          <w:rFonts w:cs="Times New Roman"/>
        </w:rPr>
      </w:lvl>
    </w:lvlOverride>
    <w:lvlOverride w:ilvl="3">
      <w:lvl w:ilvl="3" w:tplc="FFFFFFFF">
        <w:numFmt w:val="decimal"/>
        <w:lvlText w:val=""/>
        <w:lvlJc w:val="left"/>
        <w:rPr>
          <w:rFonts w:cs="Times New Roman"/>
        </w:rPr>
      </w:lvl>
    </w:lvlOverride>
    <w:lvlOverride w:ilvl="4">
      <w:lvl w:ilvl="4" w:tplc="FFFFFFFF">
        <w:numFmt w:val="decimal"/>
        <w:lvlText w:val=""/>
        <w:lvlJc w:val="left"/>
        <w:rPr>
          <w:rFonts w:cs="Times New Roman"/>
        </w:rPr>
      </w:lvl>
    </w:lvlOverride>
    <w:lvlOverride w:ilvl="5">
      <w:lvl w:ilvl="5" w:tplc="FFFFFFFF">
        <w:numFmt w:val="decimal"/>
        <w:lvlText w:val=""/>
        <w:lvlJc w:val="left"/>
        <w:rPr>
          <w:rFonts w:cs="Times New Roman"/>
        </w:rPr>
      </w:lvl>
    </w:lvlOverride>
    <w:lvlOverride w:ilvl="6">
      <w:lvl w:ilvl="6" w:tplc="FFFFFFFF">
        <w:numFmt w:val="decimal"/>
        <w:lvlText w:val=""/>
        <w:lvlJc w:val="left"/>
        <w:rPr>
          <w:rFonts w:cs="Times New Roman"/>
        </w:rPr>
      </w:lvl>
    </w:lvlOverride>
    <w:lvlOverride w:ilvl="7">
      <w:lvl w:ilvl="7" w:tplc="FFFFFFFF">
        <w:numFmt w:val="decimal"/>
        <w:lvlText w:val=""/>
        <w:lvlJc w:val="left"/>
        <w:rPr>
          <w:rFonts w:cs="Times New Roman"/>
        </w:rPr>
      </w:lvl>
    </w:lvlOverride>
    <w:lvlOverride w:ilvl="8">
      <w:lvl w:ilvl="8" w:tplc="FFFFFFFF">
        <w:numFmt w:val="decimal"/>
        <w:lvlText w:val=""/>
        <w:lvlJc w:val="left"/>
        <w:rPr>
          <w:rFonts w:cs="Times New Roman"/>
        </w:rPr>
      </w:lvl>
    </w:lvlOverride>
  </w:num>
  <w:num w:numId="17">
    <w:abstractNumId w:val="5"/>
    <w:lvlOverride w:ilvl="0">
      <w:lvl w:ilvl="0" w:tplc="FFFFFFFF">
        <w:numFmt w:val="decimal"/>
        <w:lvlText w:val=""/>
        <w:lvlJc w:val="left"/>
        <w:rPr>
          <w:rFonts w:cs="Times New Roman"/>
        </w:rPr>
      </w:lvl>
    </w:lvlOverride>
    <w:lvlOverride w:ilvl="1">
      <w:lvl w:ilvl="1" w:tplc="FFFFFFFF">
        <w:numFmt w:val="decimal"/>
        <w:lvlText w:val=""/>
        <w:lvlJc w:val="left"/>
        <w:rPr>
          <w:rFonts w:cs="Times New Roman"/>
        </w:rPr>
      </w:lvl>
    </w:lvlOverride>
    <w:lvlOverride w:ilvl="2">
      <w:lvl w:ilvl="2" w:tplc="FFFFFFFF">
        <w:numFmt w:val="decimal"/>
        <w:lvlText w:val=""/>
        <w:lvlJc w:val="left"/>
        <w:rPr>
          <w:rFonts w:cs="Times New Roman"/>
        </w:rPr>
      </w:lvl>
    </w:lvlOverride>
    <w:lvlOverride w:ilvl="3">
      <w:lvl w:ilvl="3" w:tplc="FFFFFFFF">
        <w:numFmt w:val="decimal"/>
        <w:lvlText w:val=""/>
        <w:lvlJc w:val="left"/>
        <w:rPr>
          <w:rFonts w:cs="Times New Roman"/>
        </w:rPr>
      </w:lvl>
    </w:lvlOverride>
    <w:lvlOverride w:ilvl="4">
      <w:lvl w:ilvl="4" w:tplc="FFFFFFFF">
        <w:numFmt w:val="decimal"/>
        <w:lvlText w:val=""/>
        <w:lvlJc w:val="left"/>
        <w:rPr>
          <w:rFonts w:cs="Times New Roman"/>
        </w:rPr>
      </w:lvl>
    </w:lvlOverride>
    <w:lvlOverride w:ilvl="5">
      <w:lvl w:ilvl="5" w:tplc="FFFFFFFF">
        <w:numFmt w:val="decimal"/>
        <w:lvlText w:val=""/>
        <w:lvlJc w:val="left"/>
        <w:rPr>
          <w:rFonts w:cs="Times New Roman"/>
        </w:rPr>
      </w:lvl>
    </w:lvlOverride>
    <w:lvlOverride w:ilvl="6">
      <w:lvl w:ilvl="6" w:tplc="FFFFFFFF">
        <w:numFmt w:val="decimal"/>
        <w:lvlText w:val=""/>
        <w:lvlJc w:val="left"/>
        <w:rPr>
          <w:rFonts w:cs="Times New Roman"/>
        </w:rPr>
      </w:lvl>
    </w:lvlOverride>
    <w:lvlOverride w:ilvl="7">
      <w:lvl w:ilvl="7" w:tplc="FFFFFFFF">
        <w:numFmt w:val="decimal"/>
        <w:lvlText w:val=""/>
        <w:lvlJc w:val="left"/>
        <w:rPr>
          <w:rFonts w:cs="Times New Roman"/>
        </w:rPr>
      </w:lvl>
    </w:lvlOverride>
    <w:lvlOverride w:ilvl="8">
      <w:lvl w:ilvl="8" w:tplc="FFFFFFFF">
        <w:numFmt w:val="decimal"/>
        <w:lvlText w:val=""/>
        <w:lvlJc w:val="left"/>
        <w:rPr>
          <w:rFonts w:cs="Times New Roman"/>
        </w:rPr>
      </w:lvl>
    </w:lvlOverride>
  </w:num>
  <w:num w:numId="18">
    <w:abstractNumId w:val="11"/>
    <w:lvlOverride w:ilvl="0">
      <w:lvl w:ilvl="0" w:tplc="FFFFFFFF">
        <w:numFmt w:val="decimal"/>
        <w:lvlText w:val=""/>
        <w:lvlJc w:val="left"/>
        <w:rPr>
          <w:rFonts w:cs="Times New Roman"/>
        </w:rPr>
      </w:lvl>
    </w:lvlOverride>
    <w:lvlOverride w:ilvl="1">
      <w:lvl w:ilvl="1" w:tplc="FFFFFFFF">
        <w:numFmt w:val="decimal"/>
        <w:lvlText w:val=""/>
        <w:lvlJc w:val="left"/>
        <w:rPr>
          <w:rFonts w:cs="Times New Roman"/>
        </w:rPr>
      </w:lvl>
    </w:lvlOverride>
    <w:lvlOverride w:ilvl="2">
      <w:lvl w:ilvl="2" w:tplc="FFFFFFFF">
        <w:numFmt w:val="decimal"/>
        <w:lvlText w:val=""/>
        <w:lvlJc w:val="left"/>
        <w:rPr>
          <w:rFonts w:cs="Times New Roman"/>
        </w:rPr>
      </w:lvl>
    </w:lvlOverride>
    <w:lvlOverride w:ilvl="3">
      <w:lvl w:ilvl="3" w:tplc="FFFFFFFF">
        <w:numFmt w:val="decimal"/>
        <w:lvlText w:val=""/>
        <w:lvlJc w:val="left"/>
        <w:rPr>
          <w:rFonts w:cs="Times New Roman"/>
        </w:rPr>
      </w:lvl>
    </w:lvlOverride>
    <w:lvlOverride w:ilvl="4">
      <w:lvl w:ilvl="4" w:tplc="FFFFFFFF">
        <w:numFmt w:val="decimal"/>
        <w:lvlText w:val=""/>
        <w:lvlJc w:val="left"/>
        <w:rPr>
          <w:rFonts w:cs="Times New Roman"/>
        </w:rPr>
      </w:lvl>
    </w:lvlOverride>
    <w:lvlOverride w:ilvl="5">
      <w:lvl w:ilvl="5" w:tplc="FFFFFFFF">
        <w:numFmt w:val="decimal"/>
        <w:lvlText w:val=""/>
        <w:lvlJc w:val="left"/>
        <w:rPr>
          <w:rFonts w:cs="Times New Roman"/>
        </w:rPr>
      </w:lvl>
    </w:lvlOverride>
    <w:lvlOverride w:ilvl="6">
      <w:lvl w:ilvl="6" w:tplc="FFFFFFFF">
        <w:numFmt w:val="decimal"/>
        <w:lvlText w:val=""/>
        <w:lvlJc w:val="left"/>
        <w:rPr>
          <w:rFonts w:cs="Times New Roman"/>
        </w:rPr>
      </w:lvl>
    </w:lvlOverride>
    <w:lvlOverride w:ilvl="7">
      <w:lvl w:ilvl="7" w:tplc="FFFFFFFF">
        <w:numFmt w:val="decimal"/>
        <w:lvlText w:val=""/>
        <w:lvlJc w:val="left"/>
        <w:rPr>
          <w:rFonts w:cs="Times New Roman"/>
        </w:rPr>
      </w:lvl>
    </w:lvlOverride>
    <w:lvlOverride w:ilvl="8">
      <w:lvl w:ilvl="8" w:tplc="FFFFFFFF">
        <w:numFmt w:val="decimal"/>
        <w:lvlText w:val=""/>
        <w:lvlJc w:val="left"/>
        <w:rPr>
          <w:rFonts w:cs="Times New Roman"/>
        </w:rPr>
      </w:lvl>
    </w:lvlOverride>
  </w:num>
  <w:num w:numId="19">
    <w:abstractNumId w:val="17"/>
    <w:lvlOverride w:ilvl="0">
      <w:lvl w:ilvl="0" w:tplc="FFFFFFFF">
        <w:numFmt w:val="decimal"/>
        <w:lvlText w:val=""/>
        <w:lvlJc w:val="left"/>
        <w:rPr>
          <w:rFonts w:cs="Times New Roman"/>
        </w:rPr>
      </w:lvl>
    </w:lvlOverride>
    <w:lvlOverride w:ilvl="1">
      <w:lvl w:ilvl="1" w:tplc="FFFFFFFF">
        <w:numFmt w:val="decimal"/>
        <w:lvlText w:val=""/>
        <w:lvlJc w:val="left"/>
        <w:rPr>
          <w:rFonts w:cs="Times New Roman"/>
        </w:rPr>
      </w:lvl>
    </w:lvlOverride>
    <w:lvlOverride w:ilvl="2">
      <w:lvl w:ilvl="2" w:tplc="FFFFFFFF">
        <w:numFmt w:val="decimal"/>
        <w:lvlText w:val=""/>
        <w:lvlJc w:val="left"/>
        <w:rPr>
          <w:rFonts w:cs="Times New Roman"/>
        </w:rPr>
      </w:lvl>
    </w:lvlOverride>
    <w:lvlOverride w:ilvl="3">
      <w:lvl w:ilvl="3" w:tplc="FFFFFFFF">
        <w:numFmt w:val="decimal"/>
        <w:lvlText w:val=""/>
        <w:lvlJc w:val="left"/>
        <w:rPr>
          <w:rFonts w:cs="Times New Roman"/>
        </w:rPr>
      </w:lvl>
    </w:lvlOverride>
    <w:lvlOverride w:ilvl="4">
      <w:lvl w:ilvl="4" w:tplc="FFFFFFFF">
        <w:numFmt w:val="decimal"/>
        <w:lvlText w:val=""/>
        <w:lvlJc w:val="left"/>
        <w:rPr>
          <w:rFonts w:cs="Times New Roman"/>
        </w:rPr>
      </w:lvl>
    </w:lvlOverride>
    <w:lvlOverride w:ilvl="5">
      <w:lvl w:ilvl="5" w:tplc="FFFFFFFF">
        <w:numFmt w:val="decimal"/>
        <w:lvlText w:val=""/>
        <w:lvlJc w:val="left"/>
        <w:rPr>
          <w:rFonts w:cs="Times New Roman"/>
        </w:rPr>
      </w:lvl>
    </w:lvlOverride>
    <w:lvlOverride w:ilvl="6">
      <w:lvl w:ilvl="6" w:tplc="FFFFFFFF">
        <w:numFmt w:val="decimal"/>
        <w:lvlText w:val=""/>
        <w:lvlJc w:val="left"/>
        <w:rPr>
          <w:rFonts w:cs="Times New Roman"/>
        </w:rPr>
      </w:lvl>
    </w:lvlOverride>
    <w:lvlOverride w:ilvl="7">
      <w:lvl w:ilvl="7" w:tplc="FFFFFFFF">
        <w:numFmt w:val="decimal"/>
        <w:lvlText w:val=""/>
        <w:lvlJc w:val="left"/>
        <w:rPr>
          <w:rFonts w:cs="Times New Roman"/>
        </w:rPr>
      </w:lvl>
    </w:lvlOverride>
    <w:lvlOverride w:ilvl="8">
      <w:lvl w:ilvl="8" w:tplc="FFFFFFFF">
        <w:numFmt w:val="decimal"/>
        <w:lvlText w:val=""/>
        <w:lvlJc w:val="left"/>
        <w:rPr>
          <w:rFonts w:cs="Times New Roman"/>
        </w:rPr>
      </w:lvl>
    </w:lvlOverride>
  </w:num>
  <w:num w:numId="20">
    <w:abstractNumId w:val="4"/>
  </w:num>
  <w:num w:numId="21">
    <w:abstractNumId w:val="14"/>
  </w:num>
  <w:num w:numId="22">
    <w:abstractNumId w:val="1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A32"/>
    <w:rsid w:val="000A0B10"/>
    <w:rsid w:val="000D48CC"/>
    <w:rsid w:val="00153EE1"/>
    <w:rsid w:val="00287484"/>
    <w:rsid w:val="003E79FA"/>
    <w:rsid w:val="004527E6"/>
    <w:rsid w:val="005B351A"/>
    <w:rsid w:val="00971158"/>
    <w:rsid w:val="00971A50"/>
    <w:rsid w:val="00CA5182"/>
    <w:rsid w:val="00CE6514"/>
    <w:rsid w:val="00ED61CE"/>
    <w:rsid w:val="00FF0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87B93F4-2150-49F9-BF14-CE3C366E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Grid Table Light" w:uiPriority="40"/>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 TimesNewRoman" w:hAnsi=" TimesNewRoman" w:cs=" TimesNewRoman"/>
      <w:sz w:val="20"/>
      <w:szCs w:val="20"/>
    </w:rPr>
  </w:style>
  <w:style w:type="paragraph" w:styleId="1">
    <w:name w:val="heading 1"/>
    <w:basedOn w:val="a"/>
    <w:next w:val="a"/>
    <w:link w:val="10"/>
    <w:uiPriority w:val="9"/>
    <w:qFormat/>
    <w:pPr>
      <w:keepNext/>
      <w:jc w:val="both"/>
      <w:outlineLvl w:val="0"/>
    </w:pPr>
    <w:rPr>
      <w:sz w:val="24"/>
      <w:szCs w:val="24"/>
    </w:rPr>
  </w:style>
  <w:style w:type="paragraph" w:styleId="2">
    <w:name w:val="heading 2"/>
    <w:basedOn w:val="a"/>
    <w:next w:val="a"/>
    <w:link w:val="20"/>
    <w:uiPriority w:val="9"/>
    <w:qFormat/>
    <w:pPr>
      <w:keepNext/>
      <w:jc w:val="right"/>
      <w:outlineLvl w:val="1"/>
    </w:pPr>
    <w:rPr>
      <w:sz w:val="28"/>
      <w:szCs w:val="28"/>
    </w:rPr>
  </w:style>
  <w:style w:type="paragraph" w:styleId="3">
    <w:name w:val="heading 3"/>
    <w:basedOn w:val="a"/>
    <w:next w:val="a"/>
    <w:link w:val="30"/>
    <w:uiPriority w:val="9"/>
    <w:qFormat/>
    <w:pPr>
      <w:keepNext/>
      <w:outlineLvl w:val="2"/>
    </w:pPr>
    <w:rPr>
      <w:sz w:val="28"/>
      <w:szCs w:val="28"/>
    </w:rPr>
  </w:style>
  <w:style w:type="paragraph" w:styleId="4">
    <w:name w:val="heading 4"/>
    <w:basedOn w:val="a"/>
    <w:next w:val="a"/>
    <w:link w:val="40"/>
    <w:uiPriority w:val="9"/>
    <w:qFormat/>
    <w:pPr>
      <w:keepNext/>
      <w:outlineLvl w:val="3"/>
    </w:pPr>
    <w:rPr>
      <w:sz w:val="28"/>
      <w:szCs w:val="28"/>
    </w:rPr>
  </w:style>
  <w:style w:type="paragraph" w:styleId="5">
    <w:name w:val="heading 5"/>
    <w:basedOn w:val="a"/>
    <w:next w:val="a"/>
    <w:link w:val="50"/>
    <w:uiPriority w:val="9"/>
    <w:qFormat/>
    <w:pPr>
      <w:keepNext/>
      <w:keepLines/>
      <w:spacing w:before="320" w:after="200"/>
      <w:outlineLvl w:val="4"/>
    </w:pPr>
    <w:rPr>
      <w:rFonts w:ascii=" Arial" w:hAnsi=" Arial" w:cs=" Arial"/>
      <w:b/>
      <w:bCs/>
      <w:sz w:val="24"/>
      <w:szCs w:val="24"/>
    </w:rPr>
  </w:style>
  <w:style w:type="paragraph" w:styleId="6">
    <w:name w:val="heading 6"/>
    <w:basedOn w:val="a"/>
    <w:next w:val="a"/>
    <w:link w:val="60"/>
    <w:uiPriority w:val="9"/>
    <w:qFormat/>
    <w:pPr>
      <w:keepNext/>
      <w:keepLines/>
      <w:spacing w:before="320" w:after="200"/>
      <w:outlineLvl w:val="5"/>
    </w:pPr>
    <w:rPr>
      <w:rFonts w:ascii=" Arial" w:hAnsi=" Arial" w:cs=" Arial"/>
      <w:b/>
      <w:bCs/>
      <w:sz w:val="22"/>
      <w:szCs w:val="22"/>
    </w:rPr>
  </w:style>
  <w:style w:type="paragraph" w:styleId="7">
    <w:name w:val="heading 7"/>
    <w:basedOn w:val="a"/>
    <w:next w:val="a"/>
    <w:link w:val="70"/>
    <w:uiPriority w:val="9"/>
    <w:qFormat/>
    <w:pPr>
      <w:spacing w:before="240" w:after="60"/>
      <w:outlineLvl w:val="6"/>
    </w:pPr>
    <w:rPr>
      <w:sz w:val="24"/>
      <w:szCs w:val="24"/>
    </w:rPr>
  </w:style>
  <w:style w:type="paragraph" w:styleId="8">
    <w:name w:val="heading 8"/>
    <w:basedOn w:val="a"/>
    <w:next w:val="a"/>
    <w:link w:val="80"/>
    <w:uiPriority w:val="9"/>
    <w:qFormat/>
    <w:pPr>
      <w:keepNext/>
      <w:keepLines/>
      <w:spacing w:before="320" w:after="200"/>
      <w:outlineLvl w:val="7"/>
    </w:pPr>
    <w:rPr>
      <w:rFonts w:ascii=" Arial" w:hAnsi=" Arial" w:cs=" Arial"/>
      <w:i/>
      <w:iCs/>
      <w:sz w:val="22"/>
      <w:szCs w:val="22"/>
    </w:rPr>
  </w:style>
  <w:style w:type="paragraph" w:styleId="9">
    <w:name w:val="heading 9"/>
    <w:basedOn w:val="a"/>
    <w:next w:val="a"/>
    <w:link w:val="90"/>
    <w:uiPriority w:val="9"/>
    <w:qFormat/>
    <w:pPr>
      <w:keepNext/>
      <w:keepLines/>
      <w:spacing w:before="320" w:after="200"/>
      <w:outlineLvl w:val="8"/>
    </w:pPr>
    <w:rPr>
      <w:rFonts w:ascii=" Arial" w:hAnsi=" Arial" w:cs=" Arial"/>
      <w:i/>
      <w:iCs/>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  Cambria" w:hAnsi="  Cambria" w:cs="  Cambria"/>
      <w:b/>
      <w:bCs/>
      <w:sz w:val="32"/>
      <w:szCs w:val="32"/>
    </w:rPr>
  </w:style>
  <w:style w:type="character" w:customStyle="1" w:styleId="20">
    <w:name w:val="Заголовок 2 Знак"/>
    <w:basedOn w:val="a0"/>
    <w:link w:val="2"/>
    <w:uiPriority w:val="9"/>
    <w:locked/>
    <w:rPr>
      <w:rFonts w:ascii="  Cambria" w:hAnsi="  Cambria" w:cs="  Cambria"/>
      <w:b/>
      <w:bCs/>
      <w:i/>
      <w:iCs/>
      <w:sz w:val="28"/>
      <w:szCs w:val="28"/>
    </w:rPr>
  </w:style>
  <w:style w:type="character" w:customStyle="1" w:styleId="30">
    <w:name w:val="Заголовок 3 Знак"/>
    <w:basedOn w:val="a0"/>
    <w:link w:val="3"/>
    <w:uiPriority w:val="9"/>
    <w:locked/>
    <w:rPr>
      <w:rFonts w:ascii="  Cambria" w:hAnsi="  Cambria" w:cs="  Cambria"/>
      <w:b/>
      <w:bCs/>
      <w:sz w:val="26"/>
      <w:szCs w:val="26"/>
    </w:rPr>
  </w:style>
  <w:style w:type="character" w:customStyle="1" w:styleId="40">
    <w:name w:val="Заголовок 4 Знак"/>
    <w:basedOn w:val="a0"/>
    <w:link w:val="4"/>
    <w:uiPriority w:val="9"/>
    <w:locked/>
    <w:rPr>
      <w:rFonts w:ascii=" Calibri" w:hAnsi=" Calibri" w:cs=" Calibri"/>
      <w:b/>
      <w:bCs/>
      <w:sz w:val="28"/>
      <w:szCs w:val="28"/>
    </w:rPr>
  </w:style>
  <w:style w:type="character" w:customStyle="1" w:styleId="50">
    <w:name w:val="Заголовок 5 Знак"/>
    <w:basedOn w:val="a0"/>
    <w:link w:val="5"/>
    <w:uiPriority w:val="9"/>
    <w:locked/>
    <w:rPr>
      <w:rFonts w:ascii=" Calibri" w:hAnsi=" Calibri" w:cs=" Calibri"/>
      <w:b/>
      <w:bCs/>
      <w:i/>
      <w:iCs/>
      <w:sz w:val="26"/>
      <w:szCs w:val="26"/>
    </w:rPr>
  </w:style>
  <w:style w:type="character" w:customStyle="1" w:styleId="60">
    <w:name w:val="Заголовок 6 Знак"/>
    <w:basedOn w:val="a0"/>
    <w:link w:val="6"/>
    <w:uiPriority w:val="9"/>
    <w:locked/>
    <w:rPr>
      <w:rFonts w:ascii=" Calibri" w:hAnsi=" Calibri" w:cs=" Calibri"/>
      <w:b/>
      <w:bCs/>
      <w:sz w:val="22"/>
      <w:szCs w:val="22"/>
    </w:rPr>
  </w:style>
  <w:style w:type="character" w:customStyle="1" w:styleId="70">
    <w:name w:val="Заголовок 7 Знак"/>
    <w:basedOn w:val="a0"/>
    <w:link w:val="7"/>
    <w:uiPriority w:val="9"/>
    <w:locked/>
    <w:rPr>
      <w:rFonts w:ascii=" Calibri" w:hAnsi=" Calibri" w:cs=" Calibri"/>
    </w:rPr>
  </w:style>
  <w:style w:type="character" w:customStyle="1" w:styleId="80">
    <w:name w:val="Заголовок 8 Знак"/>
    <w:basedOn w:val="a0"/>
    <w:link w:val="8"/>
    <w:uiPriority w:val="9"/>
    <w:locked/>
    <w:rPr>
      <w:rFonts w:ascii=" Calibri" w:hAnsi=" Calibri" w:cs=" Calibri"/>
      <w:i/>
      <w:iCs/>
    </w:rPr>
  </w:style>
  <w:style w:type="character" w:customStyle="1" w:styleId="90">
    <w:name w:val="Заголовок 9 Знак"/>
    <w:basedOn w:val="a0"/>
    <w:link w:val="9"/>
    <w:uiPriority w:val="9"/>
    <w:locked/>
    <w:rPr>
      <w:rFonts w:ascii=" Calibri Light" w:hAnsi=" Calibri Light" w:cs=" Calibri Light"/>
      <w:sz w:val="22"/>
      <w:szCs w:val="22"/>
    </w:rPr>
  </w:style>
  <w:style w:type="character" w:customStyle="1" w:styleId="Heading1Char">
    <w:name w:val="Heading 1 Char"/>
    <w:basedOn w:val="a0"/>
    <w:uiPriority w:val="99"/>
    <w:rPr>
      <w:rFonts w:ascii=" Arial" w:hAnsi=" Arial" w:cs=" Arial"/>
      <w:sz w:val="40"/>
      <w:szCs w:val="40"/>
    </w:rPr>
  </w:style>
  <w:style w:type="character" w:customStyle="1" w:styleId="Heading2Char">
    <w:name w:val="Heading 2 Char"/>
    <w:basedOn w:val="a0"/>
    <w:uiPriority w:val="99"/>
    <w:rPr>
      <w:rFonts w:ascii=" Arial" w:hAnsi=" Arial" w:cs=" Arial"/>
      <w:sz w:val="34"/>
      <w:szCs w:val="34"/>
    </w:rPr>
  </w:style>
  <w:style w:type="character" w:customStyle="1" w:styleId="Heading3Char">
    <w:name w:val="Heading 3 Char"/>
    <w:basedOn w:val="a0"/>
    <w:uiPriority w:val="99"/>
    <w:rPr>
      <w:rFonts w:ascii=" Arial" w:hAnsi=" Arial" w:cs=" Arial"/>
      <w:sz w:val="30"/>
      <w:szCs w:val="30"/>
    </w:rPr>
  </w:style>
  <w:style w:type="character" w:customStyle="1" w:styleId="Heading4Char">
    <w:name w:val="Heading 4 Char"/>
    <w:basedOn w:val="a0"/>
    <w:uiPriority w:val="99"/>
    <w:rPr>
      <w:rFonts w:ascii=" Arial" w:hAnsi=" Arial" w:cs=" Arial"/>
      <w:b/>
      <w:bCs/>
      <w:sz w:val="26"/>
      <w:szCs w:val="26"/>
    </w:rPr>
  </w:style>
  <w:style w:type="character" w:customStyle="1" w:styleId="Heading5Char">
    <w:name w:val="Heading 5 Char"/>
    <w:basedOn w:val="a0"/>
    <w:uiPriority w:val="99"/>
    <w:rPr>
      <w:rFonts w:ascii=" Arial" w:hAnsi=" Arial" w:cs=" Arial"/>
      <w:b/>
      <w:bCs/>
    </w:rPr>
  </w:style>
  <w:style w:type="character" w:customStyle="1" w:styleId="Heading6Char">
    <w:name w:val="Heading 6 Char"/>
    <w:basedOn w:val="a0"/>
    <w:uiPriority w:val="99"/>
    <w:rPr>
      <w:rFonts w:ascii=" Arial" w:hAnsi=" Arial" w:cs=" Arial"/>
      <w:b/>
      <w:bCs/>
      <w:sz w:val="22"/>
      <w:szCs w:val="22"/>
    </w:rPr>
  </w:style>
  <w:style w:type="character" w:customStyle="1" w:styleId="Heading7Char">
    <w:name w:val="Heading 7 Char"/>
    <w:basedOn w:val="a0"/>
    <w:uiPriority w:val="99"/>
    <w:rPr>
      <w:rFonts w:ascii=" Arial" w:hAnsi=" Arial" w:cs=" Arial"/>
      <w:b/>
      <w:bCs/>
      <w:i/>
      <w:iCs/>
      <w:sz w:val="22"/>
      <w:szCs w:val="22"/>
    </w:rPr>
  </w:style>
  <w:style w:type="character" w:customStyle="1" w:styleId="Heading8Char">
    <w:name w:val="Heading 8 Char"/>
    <w:basedOn w:val="a0"/>
    <w:uiPriority w:val="99"/>
    <w:rPr>
      <w:rFonts w:ascii=" Arial" w:hAnsi=" Arial" w:cs=" Arial"/>
      <w:i/>
      <w:iCs/>
      <w:sz w:val="22"/>
      <w:szCs w:val="22"/>
    </w:rPr>
  </w:style>
  <w:style w:type="character" w:customStyle="1" w:styleId="Heading9Char">
    <w:name w:val="Heading 9 Char"/>
    <w:basedOn w:val="a0"/>
    <w:uiPriority w:val="99"/>
    <w:rPr>
      <w:rFonts w:ascii=" Arial" w:hAnsi=" Arial" w:cs=" Arial"/>
      <w:i/>
      <w:iCs/>
      <w:sz w:val="21"/>
      <w:szCs w:val="21"/>
    </w:rPr>
  </w:style>
  <w:style w:type="paragraph" w:styleId="a3">
    <w:name w:val="Title"/>
    <w:basedOn w:val="a"/>
    <w:next w:val="a"/>
    <w:link w:val="a4"/>
    <w:uiPriority w:val="10"/>
    <w:qFormat/>
    <w:pPr>
      <w:spacing w:before="300" w:after="200"/>
      <w:contextualSpacing/>
    </w:pPr>
    <w:rPr>
      <w:rFonts w:ascii=" Arial" w:hAnsi=" Arial" w:cs=" Arial"/>
      <w:sz w:val="48"/>
      <w:szCs w:val="48"/>
    </w:rPr>
  </w:style>
  <w:style w:type="character" w:customStyle="1" w:styleId="a4">
    <w:name w:val="Заголовок Знак"/>
    <w:basedOn w:val="a0"/>
    <w:link w:val="a3"/>
    <w:uiPriority w:val="10"/>
    <w:locked/>
    <w:rPr>
      <w:rFonts w:ascii=" Calibri Light" w:hAnsi=" Calibri Light" w:cs=" Calibri Light"/>
      <w:b/>
      <w:bCs/>
      <w:sz w:val="32"/>
      <w:szCs w:val="32"/>
    </w:rPr>
  </w:style>
  <w:style w:type="character" w:customStyle="1" w:styleId="TitleChar">
    <w:name w:val="Title Char"/>
    <w:basedOn w:val="a0"/>
    <w:uiPriority w:val="99"/>
    <w:rPr>
      <w:rFonts w:ascii=" Arial" w:hAnsi=" Arial" w:cs=" Arial"/>
      <w:sz w:val="48"/>
      <w:szCs w:val="48"/>
    </w:rPr>
  </w:style>
  <w:style w:type="paragraph" w:styleId="a5">
    <w:name w:val="Subtitle"/>
    <w:basedOn w:val="a"/>
    <w:next w:val="a"/>
    <w:link w:val="a6"/>
    <w:uiPriority w:val="11"/>
    <w:qFormat/>
    <w:pPr>
      <w:spacing w:before="200" w:after="200"/>
    </w:pPr>
    <w:rPr>
      <w:rFonts w:ascii=" Arial" w:hAnsi=" Arial" w:cs=" Arial"/>
      <w:sz w:val="24"/>
      <w:szCs w:val="24"/>
    </w:rPr>
  </w:style>
  <w:style w:type="character" w:customStyle="1" w:styleId="a6">
    <w:name w:val="Подзаголовок Знак"/>
    <w:basedOn w:val="a0"/>
    <w:link w:val="a5"/>
    <w:uiPriority w:val="11"/>
    <w:locked/>
    <w:rPr>
      <w:rFonts w:ascii=" Calibri Light" w:hAnsi=" Calibri Light" w:cs=" Calibri Light"/>
    </w:rPr>
  </w:style>
  <w:style w:type="character" w:customStyle="1" w:styleId="SubtitleChar">
    <w:name w:val="Subtitle Char"/>
    <w:basedOn w:val="a0"/>
    <w:uiPriority w:val="99"/>
    <w:rPr>
      <w:rFonts w:ascii=" Arial" w:hAnsi=" Arial" w:cs=" Arial"/>
    </w:rPr>
  </w:style>
  <w:style w:type="paragraph" w:styleId="21">
    <w:name w:val="Quote"/>
    <w:basedOn w:val="a"/>
    <w:next w:val="a"/>
    <w:link w:val="22"/>
    <w:uiPriority w:val="29"/>
    <w:qFormat/>
    <w:pPr>
      <w:ind w:left="720"/>
    </w:pPr>
    <w:rPr>
      <w:rFonts w:ascii=" Arial" w:hAnsi=" Arial" w:cs=" Arial"/>
      <w:i/>
      <w:iCs/>
      <w:sz w:val="24"/>
      <w:szCs w:val="24"/>
    </w:rPr>
  </w:style>
  <w:style w:type="character" w:customStyle="1" w:styleId="22">
    <w:name w:val="Цитата 2 Знак"/>
    <w:basedOn w:val="a0"/>
    <w:link w:val="21"/>
    <w:uiPriority w:val="29"/>
    <w:locked/>
    <w:rPr>
      <w:rFonts w:ascii=" Times New Roman" w:hAnsi=" Times New Roman" w:cs=" Times New Roman"/>
      <w:i/>
      <w:iCs/>
      <w:color w:val="404040"/>
    </w:rPr>
  </w:style>
  <w:style w:type="character" w:customStyle="1" w:styleId="QuoteChar">
    <w:name w:val="Quote Char"/>
    <w:uiPriority w:val="99"/>
    <w:rPr>
      <w:rFonts w:ascii=" Arial" w:hAnsi=" Arial"/>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contextualSpacing/>
    </w:pPr>
    <w:rPr>
      <w:rFonts w:ascii=" Arial" w:hAnsi=" Arial" w:cs=" Arial"/>
      <w:i/>
      <w:iCs/>
      <w:sz w:val="24"/>
      <w:szCs w:val="24"/>
    </w:rPr>
  </w:style>
  <w:style w:type="character" w:customStyle="1" w:styleId="a8">
    <w:name w:val="Выделенная цитата Знак"/>
    <w:basedOn w:val="a0"/>
    <w:link w:val="a7"/>
    <w:uiPriority w:val="30"/>
    <w:locked/>
    <w:rPr>
      <w:rFonts w:ascii=" Times New Roman" w:hAnsi=" Times New Roman" w:cs=" Times New Roman"/>
      <w:i/>
      <w:iCs/>
      <w:color w:val="5B9BD5"/>
    </w:rPr>
  </w:style>
  <w:style w:type="character" w:customStyle="1" w:styleId="IntenseQuoteChar">
    <w:name w:val="Intense Quote Char"/>
    <w:uiPriority w:val="99"/>
    <w:rPr>
      <w:rFonts w:ascii=" Arial" w:hAnsi=" Arial"/>
      <w:i/>
    </w:rPr>
  </w:style>
  <w:style w:type="character" w:customStyle="1" w:styleId="HeaderChar">
    <w:name w:val="Header Char"/>
    <w:basedOn w:val="a0"/>
    <w:uiPriority w:val="99"/>
    <w:rPr>
      <w:rFonts w:ascii=" Arial" w:hAnsi=" Arial" w:cs=" Arial"/>
    </w:rPr>
  </w:style>
  <w:style w:type="character" w:customStyle="1" w:styleId="FooterChar">
    <w:name w:val="Footer Char"/>
    <w:basedOn w:val="a0"/>
    <w:uiPriority w:val="99"/>
    <w:rPr>
      <w:rFonts w:ascii=" Arial" w:hAnsi=" Arial" w:cs=" Arial"/>
    </w:rPr>
  </w:style>
  <w:style w:type="paragraph" w:styleId="a9">
    <w:name w:val="caption"/>
    <w:basedOn w:val="a"/>
    <w:next w:val="a"/>
    <w:uiPriority w:val="35"/>
    <w:qFormat/>
    <w:pPr>
      <w:spacing w:line="276" w:lineRule="auto"/>
    </w:pPr>
    <w:rPr>
      <w:rFonts w:ascii=" Arial" w:hAnsi=" Arial" w:cs=" Arial"/>
      <w:b/>
      <w:bCs/>
      <w:color w:val="4F81BD"/>
      <w:sz w:val="18"/>
      <w:szCs w:val="18"/>
    </w:rPr>
  </w:style>
  <w:style w:type="character" w:customStyle="1" w:styleId="CaptionChar">
    <w:name w:val="Caption Char"/>
    <w:uiPriority w:val="99"/>
    <w:rPr>
      <w:rFonts w:ascii=" Arial" w:hAnsi=" Arial"/>
    </w:rPr>
  </w:style>
  <w:style w:type="table" w:customStyle="1" w:styleId="TableGridLight">
    <w:name w:val="Table Grid Light"/>
    <w:basedOn w:val="a1"/>
    <w:uiPriority w:val="99"/>
    <w:pPr>
      <w:widowControl w:val="0"/>
      <w:autoSpaceDE w:val="0"/>
      <w:autoSpaceDN w:val="0"/>
      <w:adjustRightInd w:val="0"/>
      <w:spacing w:after="0" w:line="240" w:lineRule="auto"/>
    </w:pPr>
    <w:rPr>
      <w:rFonts w:ascii=" Arial" w:hAnsi=" Arial" w:cs=" Arial"/>
    </w:rPr>
    <w:tblPr/>
  </w:style>
  <w:style w:type="table" w:styleId="11">
    <w:name w:val="Plain Table 1"/>
    <w:basedOn w:val="a1"/>
    <w:uiPriority w:val="99"/>
    <w:pPr>
      <w:widowControl w:val="0"/>
      <w:autoSpaceDE w:val="0"/>
      <w:autoSpaceDN w:val="0"/>
      <w:adjustRightInd w:val="0"/>
      <w:spacing w:after="0" w:line="240" w:lineRule="auto"/>
    </w:pPr>
    <w:rPr>
      <w:rFonts w:ascii=" Arial" w:hAnsi=" Arial" w:cs=" Arial"/>
    </w:rPr>
    <w:tblPr/>
  </w:style>
  <w:style w:type="table" w:styleId="23">
    <w:name w:val="Plain Table 2"/>
    <w:basedOn w:val="a1"/>
    <w:uiPriority w:val="99"/>
    <w:pPr>
      <w:widowControl w:val="0"/>
      <w:autoSpaceDE w:val="0"/>
      <w:autoSpaceDN w:val="0"/>
      <w:adjustRightInd w:val="0"/>
      <w:spacing w:after="0" w:line="240" w:lineRule="auto"/>
    </w:pPr>
    <w:rPr>
      <w:rFonts w:ascii=" Arial" w:hAnsi=" Arial" w:cs=" Arial"/>
    </w:rPr>
    <w:tblPr/>
  </w:style>
  <w:style w:type="table" w:styleId="31">
    <w:name w:val="Plain Table 3"/>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styleId="41">
    <w:name w:val="Plain Table 4"/>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styleId="51">
    <w:name w:val="Plain Table 5"/>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styleId="-1">
    <w:name w:val="Grid Table 1 Light"/>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1Light-Accent1">
    <w:name w:val="Grid Table 1 Light - Accent 1"/>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1Light-Accent2">
    <w:name w:val="Grid Table 1 Light - Accent 2"/>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1Light-Accent3">
    <w:name w:val="Grid Table 1 Light - Accent 3"/>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1Light-Accent4">
    <w:name w:val="Grid Table 1 Light - Accent 4"/>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1Light-Accent5">
    <w:name w:val="Grid Table 1 Light - Accent 5"/>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1Light-Accent6">
    <w:name w:val="Grid Table 1 Light - Accent 6"/>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styleId="-2">
    <w:name w:val="Grid Table 2"/>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2-Accent1">
    <w:name w:val="Grid Table 2 - Accent 1"/>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2-Accent2">
    <w:name w:val="Grid Table 2 - Accent 2"/>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2-Accent3">
    <w:name w:val="Grid Table 2 - Accent 3"/>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2-Accent4">
    <w:name w:val="Grid Table 2 - Accent 4"/>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2-Accent5">
    <w:name w:val="Grid Table 2 - Accent 5"/>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2-Accent6">
    <w:name w:val="Grid Table 2 - Accent 6"/>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styleId="-3">
    <w:name w:val="Grid Table 3"/>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3-Accent1">
    <w:name w:val="Grid Table 3 - Accent 1"/>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3-Accent2">
    <w:name w:val="Grid Table 3 - Accent 2"/>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3-Accent3">
    <w:name w:val="Grid Table 3 - Accent 3"/>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3-Accent4">
    <w:name w:val="Grid Table 3 - Accent 4"/>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3-Accent5">
    <w:name w:val="Grid Table 3 - Accent 5"/>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3-Accent6">
    <w:name w:val="Grid Table 3 - Accent 6"/>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styleId="-4">
    <w:name w:val="Grid Table 4"/>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4-Accent1">
    <w:name w:val="Grid Table 4 - Accent 1"/>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4-Accent2">
    <w:name w:val="Grid Table 4 - Accent 2"/>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4-Accent3">
    <w:name w:val="Grid Table 4 - Accent 3"/>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4-Accent4">
    <w:name w:val="Grid Table 4 - Accent 4"/>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4-Accent5">
    <w:name w:val="Grid Table 4 - Accent 5"/>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4-Accent6">
    <w:name w:val="Grid Table 4 - Accent 6"/>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styleId="-5">
    <w:name w:val="Grid Table 5 Dark"/>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5Dark-Accent1">
    <w:name w:val="Grid Table 5 Dark- Accent 1"/>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5Dark-Accent2">
    <w:name w:val="Grid Table 5 Dark - Accent 2"/>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5Dark-Accent3">
    <w:name w:val="Grid Table 5 Dark - Accent 3"/>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5Dark-Accent4">
    <w:name w:val="Grid Table 5 Dark- Accent 4"/>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5Dark-Accent5">
    <w:name w:val="Grid Table 5 Dark - Accent 5"/>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5Dark-Accent6">
    <w:name w:val="Grid Table 5 Dark - Accent 6"/>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styleId="-6">
    <w:name w:val="Grid Table 6 Colorful"/>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6Colorful-Accent1">
    <w:name w:val="Grid Table 6 Colorful - Accent 1"/>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6Colorful-Accent2">
    <w:name w:val="Grid Table 6 Colorful - Accent 2"/>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6Colorful-Accent3">
    <w:name w:val="Grid Table 6 Colorful - Accent 3"/>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6Colorful-Accent4">
    <w:name w:val="Grid Table 6 Colorful - Accent 4"/>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6Colorful-Accent5">
    <w:name w:val="Grid Table 6 Colorful - Accent 5"/>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6Colorful-Accent6">
    <w:name w:val="Grid Table 6 Colorful - Accent 6"/>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styleId="-7">
    <w:name w:val="Grid Table 7 Colorful"/>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7Colorful-Accent1">
    <w:name w:val="Grid Table 7 Colorful - Accent 1"/>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7Colorful-Accent2">
    <w:name w:val="Grid Table 7 Colorful - Accent 2"/>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7Colorful-Accent3">
    <w:name w:val="Grid Table 7 Colorful - Accent 3"/>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7Colorful-Accent4">
    <w:name w:val="Grid Table 7 Colorful - Accent 4"/>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7Colorful-Accent5">
    <w:name w:val="Grid Table 7 Colorful - Accent 5"/>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GridTable7Colorful-Accent6">
    <w:name w:val="Grid Table 7 Colorful - Accent 6"/>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styleId="-10">
    <w:name w:val="List Table 1 Light"/>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1Light-Accent1">
    <w:name w:val="List Table 1 Light - Accent 1"/>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1Light-Accent2">
    <w:name w:val="List Table 1 Light - Accent 2"/>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1Light-Accent3">
    <w:name w:val="List Table 1 Light - Accent 3"/>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1Light-Accent4">
    <w:name w:val="List Table 1 Light - Accent 4"/>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1Light-Accent5">
    <w:name w:val="List Table 1 Light - Accent 5"/>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1Light-Accent6">
    <w:name w:val="List Table 1 Light - Accent 6"/>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styleId="-20">
    <w:name w:val="List Table 2"/>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2-Accent1">
    <w:name w:val="List Table 2 - Accent 1"/>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2-Accent2">
    <w:name w:val="List Table 2 - Accent 2"/>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2-Accent3">
    <w:name w:val="List Table 2 - Accent 3"/>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2-Accent4">
    <w:name w:val="List Table 2 - Accent 4"/>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2-Accent5">
    <w:name w:val="List Table 2 - Accent 5"/>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2-Accent6">
    <w:name w:val="List Table 2 - Accent 6"/>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styleId="-30">
    <w:name w:val="List Table 3"/>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3-Accent1">
    <w:name w:val="List Table 3 - Accent 1"/>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3-Accent2">
    <w:name w:val="List Table 3 - Accent 2"/>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3-Accent3">
    <w:name w:val="List Table 3 - Accent 3"/>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3-Accent4">
    <w:name w:val="List Table 3 - Accent 4"/>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3-Accent5">
    <w:name w:val="List Table 3 - Accent 5"/>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3-Accent6">
    <w:name w:val="List Table 3 - Accent 6"/>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styleId="-40">
    <w:name w:val="List Table 4"/>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4-Accent1">
    <w:name w:val="List Table 4 - Accent 1"/>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4-Accent2">
    <w:name w:val="List Table 4 - Accent 2"/>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4-Accent3">
    <w:name w:val="List Table 4 - Accent 3"/>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4-Accent4">
    <w:name w:val="List Table 4 - Accent 4"/>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4-Accent5">
    <w:name w:val="List Table 4 - Accent 5"/>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4-Accent6">
    <w:name w:val="List Table 4 - Accent 6"/>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styleId="-50">
    <w:name w:val="List Table 5 Dark"/>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5Dark-Accent1">
    <w:name w:val="List Table 5 Dark - Accent 1"/>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5Dark-Accent2">
    <w:name w:val="List Table 5 Dark - Accent 2"/>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5Dark-Accent3">
    <w:name w:val="List Table 5 Dark - Accent 3"/>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5Dark-Accent4">
    <w:name w:val="List Table 5 Dark - Accent 4"/>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5Dark-Accent5">
    <w:name w:val="List Table 5 Dark - Accent 5"/>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5Dark-Accent6">
    <w:name w:val="List Table 5 Dark - Accent 6"/>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styleId="-60">
    <w:name w:val="List Table 6 Colorful"/>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6Colorful-Accent1">
    <w:name w:val="List Table 6 Colorful - Accent 1"/>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6Colorful-Accent2">
    <w:name w:val="List Table 6 Colorful - Accent 2"/>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6Colorful-Accent3">
    <w:name w:val="List Table 6 Colorful - Accent 3"/>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6Colorful-Accent4">
    <w:name w:val="List Table 6 Colorful - Accent 4"/>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6Colorful-Accent5">
    <w:name w:val="List Table 6 Colorful - Accent 5"/>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6Colorful-Accent6">
    <w:name w:val="List Table 6 Colorful - Accent 6"/>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styleId="-70">
    <w:name w:val="List Table 7 Colorful"/>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7Colorful-Accent1">
    <w:name w:val="List Table 7 Colorful - Accent 1"/>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7Colorful-Accent2">
    <w:name w:val="List Table 7 Colorful - Accent 2"/>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7Colorful-Accent3">
    <w:name w:val="List Table 7 Colorful - Accent 3"/>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7Colorful-Accent4">
    <w:name w:val="List Table 7 Colorful - Accent 4"/>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7Colorful-Accent5">
    <w:name w:val="List Table 7 Colorful - Accent 5"/>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stTable7Colorful-Accent6">
    <w:name w:val="List Table 7 Colorful - Accent 6"/>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Lined-Accent">
    <w:name w:val="Lined - Accent"/>
    <w:basedOn w:val="a1"/>
    <w:uiPriority w:val="99"/>
    <w:pPr>
      <w:widowControl w:val="0"/>
      <w:autoSpaceDE w:val="0"/>
      <w:autoSpaceDN w:val="0"/>
      <w:adjustRightInd w:val="0"/>
      <w:spacing w:after="0" w:line="240" w:lineRule="auto"/>
    </w:pPr>
    <w:rPr>
      <w:rFonts w:ascii=" Arial" w:hAnsi=" Arial" w:cs=" Arial"/>
      <w:color w:val="404040"/>
    </w:rPr>
    <w:tblPr>
      <w:tblCellMar>
        <w:left w:w="0" w:type="dxa"/>
        <w:right w:w="0" w:type="dxa"/>
      </w:tblCellMar>
    </w:tblPr>
  </w:style>
  <w:style w:type="table" w:customStyle="1" w:styleId="Lined-Accent1">
    <w:name w:val="Lined - Accent 1"/>
    <w:basedOn w:val="a1"/>
    <w:uiPriority w:val="99"/>
    <w:pPr>
      <w:widowControl w:val="0"/>
      <w:autoSpaceDE w:val="0"/>
      <w:autoSpaceDN w:val="0"/>
      <w:adjustRightInd w:val="0"/>
      <w:spacing w:after="0" w:line="240" w:lineRule="auto"/>
    </w:pPr>
    <w:rPr>
      <w:rFonts w:ascii=" Arial" w:hAnsi=" Arial" w:cs=" Arial"/>
      <w:color w:val="404040"/>
    </w:rPr>
    <w:tblPr>
      <w:tblCellMar>
        <w:left w:w="0" w:type="dxa"/>
        <w:right w:w="0" w:type="dxa"/>
      </w:tblCellMar>
    </w:tblPr>
  </w:style>
  <w:style w:type="table" w:customStyle="1" w:styleId="Lined-Accent2">
    <w:name w:val="Lined - Accent 2"/>
    <w:basedOn w:val="a1"/>
    <w:uiPriority w:val="99"/>
    <w:pPr>
      <w:widowControl w:val="0"/>
      <w:autoSpaceDE w:val="0"/>
      <w:autoSpaceDN w:val="0"/>
      <w:adjustRightInd w:val="0"/>
      <w:spacing w:after="0" w:line="240" w:lineRule="auto"/>
    </w:pPr>
    <w:rPr>
      <w:rFonts w:ascii=" Arial" w:hAnsi=" Arial" w:cs=" Arial"/>
      <w:color w:val="404040"/>
    </w:rPr>
    <w:tblPr>
      <w:tblCellMar>
        <w:left w:w="0" w:type="dxa"/>
        <w:right w:w="0" w:type="dxa"/>
      </w:tblCellMar>
    </w:tblPr>
  </w:style>
  <w:style w:type="table" w:customStyle="1" w:styleId="Lined-Accent3">
    <w:name w:val="Lined - Accent 3"/>
    <w:basedOn w:val="a1"/>
    <w:uiPriority w:val="99"/>
    <w:pPr>
      <w:widowControl w:val="0"/>
      <w:autoSpaceDE w:val="0"/>
      <w:autoSpaceDN w:val="0"/>
      <w:adjustRightInd w:val="0"/>
      <w:spacing w:after="0" w:line="240" w:lineRule="auto"/>
    </w:pPr>
    <w:rPr>
      <w:rFonts w:ascii=" Arial" w:hAnsi=" Arial" w:cs=" Arial"/>
      <w:color w:val="404040"/>
    </w:rPr>
    <w:tblPr>
      <w:tblCellMar>
        <w:left w:w="0" w:type="dxa"/>
        <w:right w:w="0" w:type="dxa"/>
      </w:tblCellMar>
    </w:tblPr>
  </w:style>
  <w:style w:type="table" w:customStyle="1" w:styleId="Lined-Accent4">
    <w:name w:val="Lined - Accent 4"/>
    <w:basedOn w:val="a1"/>
    <w:uiPriority w:val="99"/>
    <w:pPr>
      <w:widowControl w:val="0"/>
      <w:autoSpaceDE w:val="0"/>
      <w:autoSpaceDN w:val="0"/>
      <w:adjustRightInd w:val="0"/>
      <w:spacing w:after="0" w:line="240" w:lineRule="auto"/>
    </w:pPr>
    <w:rPr>
      <w:rFonts w:ascii=" Arial" w:hAnsi=" Arial" w:cs=" Arial"/>
      <w:color w:val="404040"/>
    </w:rPr>
    <w:tblPr>
      <w:tblCellMar>
        <w:left w:w="0" w:type="dxa"/>
        <w:right w:w="0" w:type="dxa"/>
      </w:tblCellMar>
    </w:tblPr>
  </w:style>
  <w:style w:type="table" w:customStyle="1" w:styleId="Lined-Accent5">
    <w:name w:val="Lined - Accent 5"/>
    <w:basedOn w:val="a1"/>
    <w:uiPriority w:val="99"/>
    <w:pPr>
      <w:widowControl w:val="0"/>
      <w:autoSpaceDE w:val="0"/>
      <w:autoSpaceDN w:val="0"/>
      <w:adjustRightInd w:val="0"/>
      <w:spacing w:after="0" w:line="240" w:lineRule="auto"/>
    </w:pPr>
    <w:rPr>
      <w:rFonts w:ascii=" Arial" w:hAnsi=" Arial" w:cs=" Arial"/>
      <w:color w:val="404040"/>
    </w:rPr>
    <w:tblPr>
      <w:tblCellMar>
        <w:left w:w="0" w:type="dxa"/>
        <w:right w:w="0" w:type="dxa"/>
      </w:tblCellMar>
    </w:tblPr>
  </w:style>
  <w:style w:type="table" w:customStyle="1" w:styleId="Lined-Accent6">
    <w:name w:val="Lined - Accent 6"/>
    <w:basedOn w:val="a1"/>
    <w:uiPriority w:val="99"/>
    <w:pPr>
      <w:widowControl w:val="0"/>
      <w:autoSpaceDE w:val="0"/>
      <w:autoSpaceDN w:val="0"/>
      <w:adjustRightInd w:val="0"/>
      <w:spacing w:after="0" w:line="240" w:lineRule="auto"/>
    </w:pPr>
    <w:rPr>
      <w:rFonts w:ascii=" Arial" w:hAnsi=" Arial" w:cs=" Arial"/>
      <w:color w:val="404040"/>
    </w:rPr>
    <w:tblPr>
      <w:tblCellMar>
        <w:left w:w="0" w:type="dxa"/>
        <w:right w:w="0" w:type="dxa"/>
      </w:tblCellMar>
    </w:tblPr>
  </w:style>
  <w:style w:type="table" w:customStyle="1" w:styleId="BorderedLined-Accent">
    <w:name w:val="Bordered &amp; Lined - Accent"/>
    <w:basedOn w:val="a1"/>
    <w:uiPriority w:val="99"/>
    <w:pPr>
      <w:widowControl w:val="0"/>
      <w:autoSpaceDE w:val="0"/>
      <w:autoSpaceDN w:val="0"/>
      <w:adjustRightInd w:val="0"/>
      <w:spacing w:after="0" w:line="240" w:lineRule="auto"/>
    </w:pPr>
    <w:rPr>
      <w:rFonts w:ascii=" Arial" w:hAnsi=" Arial" w:cs=" Arial"/>
      <w:color w:val="404040"/>
    </w:rPr>
    <w:tblPr>
      <w:tblCellMar>
        <w:left w:w="0" w:type="dxa"/>
        <w:right w:w="0" w:type="dxa"/>
      </w:tblCellMar>
    </w:tblPr>
  </w:style>
  <w:style w:type="table" w:customStyle="1" w:styleId="BorderedLined-Accent1">
    <w:name w:val="Bordered &amp; Lined - Accent 1"/>
    <w:basedOn w:val="a1"/>
    <w:uiPriority w:val="99"/>
    <w:pPr>
      <w:widowControl w:val="0"/>
      <w:autoSpaceDE w:val="0"/>
      <w:autoSpaceDN w:val="0"/>
      <w:adjustRightInd w:val="0"/>
      <w:spacing w:after="0" w:line="240" w:lineRule="auto"/>
    </w:pPr>
    <w:rPr>
      <w:rFonts w:ascii=" Arial" w:hAnsi=" Arial" w:cs=" Arial"/>
      <w:color w:val="404040"/>
    </w:rPr>
    <w:tblPr>
      <w:tblCellMar>
        <w:left w:w="0" w:type="dxa"/>
        <w:right w:w="0" w:type="dxa"/>
      </w:tblCellMar>
    </w:tblPr>
  </w:style>
  <w:style w:type="table" w:customStyle="1" w:styleId="BorderedLined-Accent2">
    <w:name w:val="Bordered &amp; Lined - Accent 2"/>
    <w:basedOn w:val="a1"/>
    <w:uiPriority w:val="99"/>
    <w:pPr>
      <w:widowControl w:val="0"/>
      <w:autoSpaceDE w:val="0"/>
      <w:autoSpaceDN w:val="0"/>
      <w:adjustRightInd w:val="0"/>
      <w:spacing w:after="0" w:line="240" w:lineRule="auto"/>
    </w:pPr>
    <w:rPr>
      <w:rFonts w:ascii=" Arial" w:hAnsi=" Arial" w:cs=" Arial"/>
      <w:color w:val="404040"/>
    </w:rPr>
    <w:tblPr>
      <w:tblCellMar>
        <w:left w:w="0" w:type="dxa"/>
        <w:right w:w="0" w:type="dxa"/>
      </w:tblCellMar>
    </w:tblPr>
  </w:style>
  <w:style w:type="table" w:customStyle="1" w:styleId="BorderedLined-Accent3">
    <w:name w:val="Bordered &amp; Lined - Accent 3"/>
    <w:basedOn w:val="a1"/>
    <w:uiPriority w:val="99"/>
    <w:pPr>
      <w:widowControl w:val="0"/>
      <w:autoSpaceDE w:val="0"/>
      <w:autoSpaceDN w:val="0"/>
      <w:adjustRightInd w:val="0"/>
      <w:spacing w:after="0" w:line="240" w:lineRule="auto"/>
    </w:pPr>
    <w:rPr>
      <w:rFonts w:ascii=" Arial" w:hAnsi=" Arial" w:cs=" Arial"/>
      <w:color w:val="404040"/>
    </w:rPr>
    <w:tblPr>
      <w:tblCellMar>
        <w:left w:w="0" w:type="dxa"/>
        <w:right w:w="0" w:type="dxa"/>
      </w:tblCellMar>
    </w:tblPr>
  </w:style>
  <w:style w:type="table" w:customStyle="1" w:styleId="BorderedLined-Accent4">
    <w:name w:val="Bordered &amp; Lined - Accent 4"/>
    <w:basedOn w:val="a1"/>
    <w:uiPriority w:val="99"/>
    <w:pPr>
      <w:widowControl w:val="0"/>
      <w:autoSpaceDE w:val="0"/>
      <w:autoSpaceDN w:val="0"/>
      <w:adjustRightInd w:val="0"/>
      <w:spacing w:after="0" w:line="240" w:lineRule="auto"/>
    </w:pPr>
    <w:rPr>
      <w:rFonts w:ascii=" Arial" w:hAnsi=" Arial" w:cs=" Arial"/>
      <w:color w:val="404040"/>
    </w:rPr>
    <w:tblPr>
      <w:tblCellMar>
        <w:left w:w="0" w:type="dxa"/>
        <w:right w:w="0" w:type="dxa"/>
      </w:tblCellMar>
    </w:tblPr>
  </w:style>
  <w:style w:type="table" w:customStyle="1" w:styleId="BorderedLined-Accent5">
    <w:name w:val="Bordered &amp; Lined - Accent 5"/>
    <w:basedOn w:val="a1"/>
    <w:uiPriority w:val="99"/>
    <w:pPr>
      <w:widowControl w:val="0"/>
      <w:autoSpaceDE w:val="0"/>
      <w:autoSpaceDN w:val="0"/>
      <w:adjustRightInd w:val="0"/>
      <w:spacing w:after="0" w:line="240" w:lineRule="auto"/>
    </w:pPr>
    <w:rPr>
      <w:rFonts w:ascii=" Arial" w:hAnsi=" Arial" w:cs=" Arial"/>
      <w:color w:val="404040"/>
    </w:rPr>
    <w:tblPr>
      <w:tblCellMar>
        <w:left w:w="0" w:type="dxa"/>
        <w:right w:w="0" w:type="dxa"/>
      </w:tblCellMar>
    </w:tblPr>
  </w:style>
  <w:style w:type="table" w:customStyle="1" w:styleId="BorderedLined-Accent6">
    <w:name w:val="Bordered &amp; Lined - Accent 6"/>
    <w:basedOn w:val="a1"/>
    <w:uiPriority w:val="99"/>
    <w:pPr>
      <w:widowControl w:val="0"/>
      <w:autoSpaceDE w:val="0"/>
      <w:autoSpaceDN w:val="0"/>
      <w:adjustRightInd w:val="0"/>
      <w:spacing w:after="0" w:line="240" w:lineRule="auto"/>
    </w:pPr>
    <w:rPr>
      <w:rFonts w:ascii=" Arial" w:hAnsi=" Arial" w:cs=" Arial"/>
      <w:color w:val="404040"/>
    </w:rPr>
    <w:tblPr>
      <w:tblCellMar>
        <w:left w:w="0" w:type="dxa"/>
        <w:right w:w="0" w:type="dxa"/>
      </w:tblCellMar>
    </w:tblPr>
  </w:style>
  <w:style w:type="table" w:customStyle="1" w:styleId="Bordered">
    <w:name w:val="Bordered"/>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Bordered-Accent1">
    <w:name w:val="Bordered - Accent 1"/>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Bordered-Accent2">
    <w:name w:val="Bordered - Accent 2"/>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Bordered-Accent3">
    <w:name w:val="Bordered - Accent 3"/>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Bordered-Accent4">
    <w:name w:val="Bordered - Accent 4"/>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Bordered-Accent5">
    <w:name w:val="Bordered - Accent 5"/>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table" w:customStyle="1" w:styleId="Bordered-Accent6">
    <w:name w:val="Bordered - Accent 6"/>
    <w:basedOn w:val="a1"/>
    <w:uiPriority w:val="99"/>
    <w:pPr>
      <w:widowControl w:val="0"/>
      <w:autoSpaceDE w:val="0"/>
      <w:autoSpaceDN w:val="0"/>
      <w:adjustRightInd w:val="0"/>
      <w:spacing w:after="0" w:line="240" w:lineRule="auto"/>
    </w:pPr>
    <w:rPr>
      <w:rFonts w:ascii=" Arial" w:hAnsi=" Arial" w:cs=" Arial"/>
    </w:rPr>
    <w:tblPr>
      <w:tblCellMar>
        <w:left w:w="0" w:type="dxa"/>
        <w:right w:w="0" w:type="dxa"/>
      </w:tblCellMar>
    </w:tblPr>
  </w:style>
  <w:style w:type="character" w:customStyle="1" w:styleId="FootnoteTextChar">
    <w:name w:val="Footnote Text Char"/>
    <w:uiPriority w:val="99"/>
    <w:rPr>
      <w:rFonts w:ascii=" Arial" w:hAnsi=" Arial"/>
      <w:sz w:val="18"/>
    </w:rPr>
  </w:style>
  <w:style w:type="paragraph" w:styleId="aa">
    <w:name w:val="endnote text"/>
    <w:basedOn w:val="a"/>
    <w:link w:val="ab"/>
    <w:uiPriority w:val="99"/>
    <w:semiHidden/>
    <w:unhideWhenUsed/>
    <w:rPr>
      <w:rFonts w:ascii=" Arial" w:hAnsi=" Arial" w:cs=" Arial"/>
    </w:rPr>
  </w:style>
  <w:style w:type="character" w:customStyle="1" w:styleId="ab">
    <w:name w:val="Текст концевой сноски Знак"/>
    <w:basedOn w:val="a0"/>
    <w:link w:val="aa"/>
    <w:uiPriority w:val="99"/>
    <w:semiHidden/>
    <w:locked/>
    <w:rPr>
      <w:rFonts w:ascii=" Times New Roman" w:hAnsi=" Times New Roman" w:cs=" Times New Roman"/>
      <w:sz w:val="20"/>
      <w:szCs w:val="20"/>
    </w:rPr>
  </w:style>
  <w:style w:type="character" w:customStyle="1" w:styleId="EndnoteTextChar">
    <w:name w:val="Endnote Text Char"/>
    <w:uiPriority w:val="99"/>
    <w:rPr>
      <w:rFonts w:ascii=" Arial" w:hAnsi=" Arial"/>
      <w:sz w:val="20"/>
    </w:rPr>
  </w:style>
  <w:style w:type="character" w:styleId="ac">
    <w:name w:val="endnote reference"/>
    <w:basedOn w:val="a0"/>
    <w:uiPriority w:val="99"/>
    <w:semiHidden/>
    <w:unhideWhenUsed/>
    <w:rPr>
      <w:rFonts w:ascii=" Arial" w:hAnsi=" Arial" w:cs=" Arial"/>
      <w:vertAlign w:val="superscript"/>
    </w:rPr>
  </w:style>
  <w:style w:type="paragraph" w:styleId="12">
    <w:name w:val="toc 1"/>
    <w:basedOn w:val="a"/>
    <w:next w:val="a"/>
    <w:uiPriority w:val="39"/>
    <w:unhideWhenUsed/>
    <w:pPr>
      <w:spacing w:after="57"/>
    </w:pPr>
    <w:rPr>
      <w:rFonts w:ascii=" Arial" w:hAnsi=" Arial" w:cs=" Arial"/>
      <w:sz w:val="24"/>
      <w:szCs w:val="24"/>
    </w:rPr>
  </w:style>
  <w:style w:type="paragraph" w:styleId="24">
    <w:name w:val="toc 2"/>
    <w:basedOn w:val="a"/>
    <w:next w:val="a"/>
    <w:uiPriority w:val="39"/>
    <w:unhideWhenUsed/>
    <w:pPr>
      <w:spacing w:after="57"/>
      <w:ind w:left="283"/>
    </w:pPr>
    <w:rPr>
      <w:rFonts w:ascii=" Arial" w:hAnsi=" Arial" w:cs=" Arial"/>
      <w:sz w:val="24"/>
      <w:szCs w:val="24"/>
    </w:rPr>
  </w:style>
  <w:style w:type="paragraph" w:styleId="32">
    <w:name w:val="toc 3"/>
    <w:basedOn w:val="a"/>
    <w:next w:val="a"/>
    <w:uiPriority w:val="39"/>
    <w:unhideWhenUsed/>
    <w:pPr>
      <w:spacing w:after="57"/>
      <w:ind w:left="567"/>
    </w:pPr>
    <w:rPr>
      <w:rFonts w:ascii=" Arial" w:hAnsi=" Arial" w:cs=" Arial"/>
      <w:sz w:val="24"/>
      <w:szCs w:val="24"/>
    </w:rPr>
  </w:style>
  <w:style w:type="paragraph" w:styleId="42">
    <w:name w:val="toc 4"/>
    <w:basedOn w:val="a"/>
    <w:next w:val="a"/>
    <w:uiPriority w:val="39"/>
    <w:unhideWhenUsed/>
    <w:pPr>
      <w:spacing w:after="57"/>
      <w:ind w:left="850"/>
    </w:pPr>
    <w:rPr>
      <w:rFonts w:ascii=" Arial" w:hAnsi=" Arial" w:cs=" Arial"/>
      <w:sz w:val="24"/>
      <w:szCs w:val="24"/>
    </w:rPr>
  </w:style>
  <w:style w:type="paragraph" w:styleId="52">
    <w:name w:val="toc 5"/>
    <w:basedOn w:val="a"/>
    <w:next w:val="a"/>
    <w:uiPriority w:val="39"/>
    <w:unhideWhenUsed/>
    <w:pPr>
      <w:spacing w:after="57"/>
      <w:ind w:left="1134"/>
    </w:pPr>
    <w:rPr>
      <w:rFonts w:ascii=" Arial" w:hAnsi=" Arial" w:cs=" Arial"/>
      <w:sz w:val="24"/>
      <w:szCs w:val="24"/>
    </w:rPr>
  </w:style>
  <w:style w:type="paragraph" w:styleId="61">
    <w:name w:val="toc 6"/>
    <w:basedOn w:val="a"/>
    <w:next w:val="a"/>
    <w:uiPriority w:val="39"/>
    <w:unhideWhenUsed/>
    <w:pPr>
      <w:spacing w:after="57"/>
      <w:ind w:left="1417"/>
    </w:pPr>
    <w:rPr>
      <w:rFonts w:ascii=" Arial" w:hAnsi=" Arial" w:cs=" Arial"/>
      <w:sz w:val="24"/>
      <w:szCs w:val="24"/>
    </w:rPr>
  </w:style>
  <w:style w:type="paragraph" w:styleId="71">
    <w:name w:val="toc 7"/>
    <w:basedOn w:val="a"/>
    <w:next w:val="a"/>
    <w:uiPriority w:val="39"/>
    <w:unhideWhenUsed/>
    <w:pPr>
      <w:spacing w:after="57"/>
      <w:ind w:left="1701"/>
    </w:pPr>
    <w:rPr>
      <w:rFonts w:ascii=" Arial" w:hAnsi=" Arial" w:cs=" Arial"/>
      <w:sz w:val="24"/>
      <w:szCs w:val="24"/>
    </w:rPr>
  </w:style>
  <w:style w:type="paragraph" w:styleId="81">
    <w:name w:val="toc 8"/>
    <w:basedOn w:val="a"/>
    <w:next w:val="a"/>
    <w:uiPriority w:val="39"/>
    <w:unhideWhenUsed/>
    <w:pPr>
      <w:spacing w:after="57"/>
      <w:ind w:left="1984"/>
    </w:pPr>
    <w:rPr>
      <w:rFonts w:ascii=" Arial" w:hAnsi=" Arial" w:cs=" Arial"/>
      <w:sz w:val="24"/>
      <w:szCs w:val="24"/>
    </w:rPr>
  </w:style>
  <w:style w:type="paragraph" w:styleId="91">
    <w:name w:val="toc 9"/>
    <w:basedOn w:val="a"/>
    <w:next w:val="a"/>
    <w:uiPriority w:val="39"/>
    <w:unhideWhenUsed/>
    <w:pPr>
      <w:spacing w:after="57"/>
      <w:ind w:left="2268"/>
    </w:pPr>
    <w:rPr>
      <w:rFonts w:ascii=" Arial" w:hAnsi=" Arial" w:cs=" Arial"/>
      <w:sz w:val="24"/>
      <w:szCs w:val="24"/>
    </w:rPr>
  </w:style>
  <w:style w:type="paragraph" w:styleId="ad">
    <w:name w:val="TOC Heading"/>
    <w:basedOn w:val="1"/>
    <w:next w:val="a"/>
    <w:uiPriority w:val="39"/>
    <w:qFormat/>
    <w:pPr>
      <w:keepNext w:val="0"/>
      <w:jc w:val="left"/>
      <w:outlineLvl w:val="9"/>
    </w:pPr>
    <w:rPr>
      <w:rFonts w:ascii=" Arial" w:hAnsi=" Arial" w:cs=" Arial"/>
    </w:rPr>
  </w:style>
  <w:style w:type="paragraph" w:styleId="ae">
    <w:name w:val="table of figures"/>
    <w:basedOn w:val="a"/>
    <w:next w:val="a"/>
    <w:uiPriority w:val="99"/>
    <w:unhideWhenUsed/>
    <w:rPr>
      <w:rFonts w:ascii=" Arial" w:hAnsi=" Arial" w:cs=" Arial"/>
      <w:sz w:val="24"/>
      <w:szCs w:val="24"/>
    </w:rPr>
  </w:style>
  <w:style w:type="paragraph" w:customStyle="1" w:styleId="13">
    <w:name w:val="заголовок 1"/>
    <w:basedOn w:val="a"/>
    <w:uiPriority w:val="99"/>
    <w:pPr>
      <w:keepNext/>
      <w:jc w:val="center"/>
      <w:outlineLvl w:val="0"/>
    </w:pPr>
    <w:rPr>
      <w:b/>
      <w:bCs/>
      <w:sz w:val="28"/>
      <w:szCs w:val="28"/>
    </w:rPr>
  </w:style>
  <w:style w:type="paragraph" w:customStyle="1" w:styleId="25">
    <w:name w:val="заголовок 2"/>
    <w:basedOn w:val="a"/>
    <w:uiPriority w:val="99"/>
    <w:pPr>
      <w:keepNext/>
      <w:jc w:val="center"/>
      <w:outlineLvl w:val="1"/>
    </w:pPr>
    <w:rPr>
      <w:sz w:val="28"/>
      <w:szCs w:val="28"/>
    </w:rPr>
  </w:style>
  <w:style w:type="character" w:customStyle="1" w:styleId="af">
    <w:name w:val="Основной шрифт"/>
    <w:uiPriority w:val="99"/>
    <w:rPr>
      <w:rFonts w:ascii=" TimesNewRoman" w:hAnsi=" TimesNewRoman"/>
    </w:rPr>
  </w:style>
  <w:style w:type="paragraph" w:styleId="af0">
    <w:name w:val="header"/>
    <w:basedOn w:val="a"/>
    <w:link w:val="af1"/>
    <w:uiPriority w:val="99"/>
    <w:pPr>
      <w:tabs>
        <w:tab w:val="center" w:pos="4153"/>
        <w:tab w:val="right" w:pos="8306"/>
      </w:tabs>
    </w:pPr>
  </w:style>
  <w:style w:type="character" w:customStyle="1" w:styleId="af1">
    <w:name w:val="Верхний колонтитул Знак"/>
    <w:basedOn w:val="a0"/>
    <w:link w:val="af0"/>
    <w:uiPriority w:val="99"/>
    <w:locked/>
    <w:rPr>
      <w:rFonts w:ascii=" TimesNewRoman" w:hAnsi=" TimesNewRoman" w:cs=" TimesNewRoman"/>
      <w:sz w:val="20"/>
      <w:szCs w:val="20"/>
    </w:rPr>
  </w:style>
  <w:style w:type="character" w:customStyle="1" w:styleId="af2">
    <w:name w:val="номер страницы"/>
    <w:basedOn w:val="af"/>
    <w:uiPriority w:val="99"/>
    <w:rPr>
      <w:rFonts w:ascii=" TimesNewRoman" w:hAnsi=" TimesNewRoman" w:cs=" TimesNewRoman"/>
    </w:rPr>
  </w:style>
  <w:style w:type="paragraph" w:styleId="af3">
    <w:name w:val="Body Text"/>
    <w:basedOn w:val="a"/>
    <w:link w:val="af4"/>
    <w:uiPriority w:val="99"/>
    <w:pPr>
      <w:jc w:val="both"/>
    </w:pPr>
    <w:rPr>
      <w:sz w:val="28"/>
      <w:szCs w:val="28"/>
    </w:rPr>
  </w:style>
  <w:style w:type="character" w:customStyle="1" w:styleId="af4">
    <w:name w:val="Основной текст Знак"/>
    <w:basedOn w:val="a0"/>
    <w:link w:val="af3"/>
    <w:uiPriority w:val="99"/>
    <w:locked/>
    <w:rPr>
      <w:rFonts w:ascii=" TimesNewRoman" w:hAnsi=" TimesNewRoman" w:cs=" TimesNewRoman"/>
      <w:sz w:val="20"/>
      <w:szCs w:val="20"/>
    </w:rPr>
  </w:style>
  <w:style w:type="paragraph" w:styleId="26">
    <w:name w:val="Body Text 2"/>
    <w:basedOn w:val="a"/>
    <w:link w:val="27"/>
    <w:uiPriority w:val="99"/>
    <w:rPr>
      <w:sz w:val="28"/>
      <w:szCs w:val="28"/>
    </w:rPr>
  </w:style>
  <w:style w:type="character" w:customStyle="1" w:styleId="27">
    <w:name w:val="Основной текст 2 Знак"/>
    <w:basedOn w:val="a0"/>
    <w:link w:val="26"/>
    <w:uiPriority w:val="99"/>
    <w:locked/>
    <w:rPr>
      <w:rFonts w:ascii=" TimesNewRoman" w:hAnsi=" TimesNewRoman" w:cs=" TimesNewRoman"/>
      <w:sz w:val="20"/>
      <w:szCs w:val="20"/>
    </w:rPr>
  </w:style>
  <w:style w:type="paragraph" w:styleId="28">
    <w:name w:val="Body Text Indent 2"/>
    <w:basedOn w:val="a"/>
    <w:link w:val="29"/>
    <w:uiPriority w:val="99"/>
    <w:pPr>
      <w:ind w:firstLine="709"/>
      <w:jc w:val="both"/>
    </w:pPr>
    <w:rPr>
      <w:sz w:val="28"/>
      <w:szCs w:val="28"/>
    </w:rPr>
  </w:style>
  <w:style w:type="character" w:customStyle="1" w:styleId="29">
    <w:name w:val="Основной текст с отступом 2 Знак"/>
    <w:basedOn w:val="a0"/>
    <w:link w:val="28"/>
    <w:uiPriority w:val="99"/>
    <w:locked/>
    <w:rPr>
      <w:rFonts w:ascii=" TimesNewRoman" w:hAnsi=" TimesNewRoman" w:cs=" TimesNewRoman"/>
      <w:sz w:val="20"/>
      <w:szCs w:val="20"/>
    </w:rPr>
  </w:style>
  <w:style w:type="paragraph" w:styleId="af5">
    <w:name w:val="footer"/>
    <w:basedOn w:val="a"/>
    <w:link w:val="af6"/>
    <w:uiPriority w:val="99"/>
    <w:pPr>
      <w:tabs>
        <w:tab w:val="center" w:pos="4153"/>
        <w:tab w:val="right" w:pos="8306"/>
      </w:tabs>
    </w:pPr>
  </w:style>
  <w:style w:type="character" w:customStyle="1" w:styleId="af6">
    <w:name w:val="Нижний колонтитул Знак"/>
    <w:basedOn w:val="a0"/>
    <w:link w:val="af5"/>
    <w:uiPriority w:val="99"/>
    <w:locked/>
    <w:rPr>
      <w:rFonts w:ascii=" TimesNewRoman" w:hAnsi=" TimesNewRoman" w:cs=" TimesNewRoman"/>
    </w:rPr>
  </w:style>
  <w:style w:type="paragraph" w:styleId="33">
    <w:name w:val="Body Text Indent 3"/>
    <w:basedOn w:val="a"/>
    <w:link w:val="34"/>
    <w:uiPriority w:val="99"/>
    <w:pPr>
      <w:ind w:firstLine="720"/>
      <w:jc w:val="both"/>
    </w:pPr>
    <w:rPr>
      <w:color w:val="000000"/>
      <w:sz w:val="28"/>
      <w:szCs w:val="28"/>
    </w:rPr>
  </w:style>
  <w:style w:type="character" w:customStyle="1" w:styleId="34">
    <w:name w:val="Основной текст с отступом 3 Знак"/>
    <w:basedOn w:val="a0"/>
    <w:link w:val="33"/>
    <w:uiPriority w:val="99"/>
    <w:locked/>
    <w:rPr>
      <w:rFonts w:ascii=" TimesNewRoman" w:hAnsi=" TimesNewRoman" w:cs=" TimesNewRoman"/>
      <w:sz w:val="16"/>
      <w:szCs w:val="16"/>
    </w:rPr>
  </w:style>
  <w:style w:type="paragraph" w:styleId="af7">
    <w:name w:val="Block Text"/>
    <w:basedOn w:val="a"/>
    <w:uiPriority w:val="99"/>
    <w:pPr>
      <w:ind w:left="-567"/>
      <w:jc w:val="both"/>
    </w:pPr>
    <w:rPr>
      <w:sz w:val="28"/>
      <w:szCs w:val="28"/>
    </w:rPr>
  </w:style>
  <w:style w:type="paragraph" w:styleId="af8">
    <w:name w:val="Balloon Text"/>
    <w:basedOn w:val="a"/>
    <w:link w:val="af9"/>
    <w:uiPriority w:val="99"/>
    <w:semiHidden/>
    <w:rPr>
      <w:rFonts w:ascii="  Tahoma" w:hAnsi="  Tahoma" w:cs="  Tahoma"/>
      <w:sz w:val="16"/>
      <w:szCs w:val="16"/>
    </w:rPr>
  </w:style>
  <w:style w:type="character" w:customStyle="1" w:styleId="af9">
    <w:name w:val="Текст выноски Знак"/>
    <w:basedOn w:val="a0"/>
    <w:link w:val="af8"/>
    <w:uiPriority w:val="99"/>
    <w:semiHidden/>
    <w:locked/>
    <w:rPr>
      <w:rFonts w:ascii="  Tahoma" w:hAnsi="  Tahoma" w:cs="  Tahoma"/>
      <w:sz w:val="16"/>
      <w:szCs w:val="16"/>
    </w:rPr>
  </w:style>
  <w:style w:type="table" w:styleId="afa">
    <w:name w:val="Table Grid"/>
    <w:basedOn w:val="a1"/>
    <w:uiPriority w:val="99"/>
    <w:pPr>
      <w:widowControl w:val="0"/>
      <w:autoSpaceDE w:val="0"/>
      <w:autoSpaceDN w:val="0"/>
      <w:adjustRightInd w:val="0"/>
      <w:spacing w:after="0" w:line="240" w:lineRule="auto"/>
    </w:pPr>
    <w:rPr>
      <w:rFonts w:ascii=" TimesNewRoman" w:hAnsi=" TimesNewRoman" w:cs=" TimesNewRoman"/>
      <w:sz w:val="20"/>
      <w:szCs w:val="20"/>
    </w:rPr>
    <w:tblPr>
      <w:tblInd w:w="0" w:type="nil"/>
    </w:tblPr>
  </w:style>
  <w:style w:type="paragraph" w:styleId="afb">
    <w:name w:val="Body Text Indent"/>
    <w:basedOn w:val="a"/>
    <w:link w:val="afc"/>
    <w:uiPriority w:val="99"/>
    <w:pPr>
      <w:spacing w:after="120"/>
      <w:ind w:left="283"/>
    </w:pPr>
  </w:style>
  <w:style w:type="character" w:customStyle="1" w:styleId="afc">
    <w:name w:val="Основной текст с отступом Знак"/>
    <w:basedOn w:val="a0"/>
    <w:link w:val="afb"/>
    <w:uiPriority w:val="99"/>
    <w:locked/>
    <w:rPr>
      <w:rFonts w:ascii=" TimesNewRoman" w:hAnsi=" TimesNewRoman" w:cs=" TimesNewRoman"/>
      <w:sz w:val="20"/>
      <w:szCs w:val="20"/>
    </w:rPr>
  </w:style>
  <w:style w:type="paragraph" w:customStyle="1" w:styleId="35">
    <w:name w:val="заголовок 3"/>
    <w:basedOn w:val="a"/>
    <w:uiPriority w:val="99"/>
    <w:pPr>
      <w:keepNext/>
      <w:jc w:val="center"/>
      <w:outlineLvl w:val="2"/>
    </w:pPr>
    <w:rPr>
      <w:sz w:val="26"/>
      <w:szCs w:val="26"/>
    </w:rPr>
  </w:style>
  <w:style w:type="character" w:styleId="afd">
    <w:name w:val="page number"/>
    <w:basedOn w:val="a0"/>
    <w:uiPriority w:val="99"/>
    <w:rPr>
      <w:rFonts w:ascii=" TimesNewRoman" w:hAnsi=" TimesNewRoman" w:cs=" TimesNewRoman"/>
    </w:rPr>
  </w:style>
  <w:style w:type="paragraph" w:customStyle="1" w:styleId="ConsNormal">
    <w:name w:val="ConsNormal"/>
    <w:uiPriority w:val="99"/>
    <w:pPr>
      <w:widowControl w:val="0"/>
      <w:autoSpaceDE w:val="0"/>
      <w:autoSpaceDN w:val="0"/>
      <w:adjustRightInd w:val="0"/>
      <w:spacing w:after="0" w:line="240" w:lineRule="auto"/>
      <w:ind w:firstLine="720"/>
    </w:pPr>
    <w:rPr>
      <w:rFonts w:ascii=" Arial" w:hAnsi=" Arial" w:cs=" Arial"/>
      <w:sz w:val="16"/>
      <w:szCs w:val="16"/>
    </w:rPr>
  </w:style>
  <w:style w:type="paragraph" w:customStyle="1" w:styleId="ConsPlusNormal">
    <w:name w:val="ConsPlusNormal"/>
    <w:pPr>
      <w:widowControl w:val="0"/>
      <w:autoSpaceDE w:val="0"/>
      <w:autoSpaceDN w:val="0"/>
      <w:adjustRightInd w:val="0"/>
      <w:spacing w:after="0" w:line="240" w:lineRule="auto"/>
      <w:ind w:firstLine="720"/>
    </w:pPr>
    <w:rPr>
      <w:rFonts w:ascii=" Arial" w:hAnsi=" Arial" w:cs=" Arial"/>
      <w:sz w:val="20"/>
      <w:szCs w:val="20"/>
    </w:rPr>
  </w:style>
  <w:style w:type="paragraph" w:customStyle="1" w:styleId="ConsPlusTitle">
    <w:name w:val="ConsPlusTitle"/>
    <w:pPr>
      <w:widowControl w:val="0"/>
      <w:autoSpaceDE w:val="0"/>
      <w:autoSpaceDN w:val="0"/>
      <w:adjustRightInd w:val="0"/>
      <w:spacing w:after="0" w:line="240" w:lineRule="auto"/>
    </w:pPr>
    <w:rPr>
      <w:rFonts w:ascii=" Arial" w:hAnsi=" Arial" w:cs=" Arial"/>
      <w:b/>
      <w:bCs/>
      <w:sz w:val="20"/>
      <w:szCs w:val="20"/>
    </w:rPr>
  </w:style>
  <w:style w:type="paragraph" w:customStyle="1" w:styleId="ConsPlusNonformat">
    <w:name w:val="ConsPlusNonformat"/>
    <w:pPr>
      <w:widowControl w:val="0"/>
      <w:autoSpaceDE w:val="0"/>
      <w:autoSpaceDN w:val="0"/>
      <w:adjustRightInd w:val="0"/>
      <w:spacing w:after="0" w:line="240" w:lineRule="auto"/>
      <w:contextualSpacing/>
    </w:pPr>
    <w:rPr>
      <w:rFonts w:ascii="  CourierNew" w:hAnsi="  CourierNew" w:cs="  CourierNew"/>
      <w:sz w:val="20"/>
      <w:szCs w:val="20"/>
    </w:rPr>
  </w:style>
  <w:style w:type="paragraph" w:styleId="36">
    <w:name w:val="Body Text 3"/>
    <w:basedOn w:val="a"/>
    <w:link w:val="37"/>
    <w:uiPriority w:val="99"/>
    <w:pPr>
      <w:spacing w:after="120"/>
    </w:pPr>
    <w:rPr>
      <w:sz w:val="16"/>
      <w:szCs w:val="16"/>
    </w:rPr>
  </w:style>
  <w:style w:type="character" w:customStyle="1" w:styleId="37">
    <w:name w:val="Основной текст 3 Знак"/>
    <w:basedOn w:val="a0"/>
    <w:link w:val="36"/>
    <w:uiPriority w:val="99"/>
    <w:locked/>
    <w:rPr>
      <w:rFonts w:ascii=" TimesNewRoman" w:hAnsi=" TimesNewRoman" w:cs=" TimesNewRoman"/>
      <w:sz w:val="16"/>
      <w:szCs w:val="16"/>
    </w:rPr>
  </w:style>
  <w:style w:type="character" w:styleId="afe">
    <w:name w:val="Hyperlink"/>
    <w:basedOn w:val="a0"/>
    <w:uiPriority w:val="99"/>
    <w:semiHidden/>
    <w:rPr>
      <w:rFonts w:ascii=" TimesNewRoman" w:hAnsi=" TimesNewRoman" w:cs=" TimesNewRoman"/>
      <w:color w:val="0000FF"/>
      <w:u w:val="single"/>
    </w:rPr>
  </w:style>
  <w:style w:type="character" w:styleId="aff">
    <w:name w:val="FollowedHyperlink"/>
    <w:basedOn w:val="a0"/>
    <w:uiPriority w:val="99"/>
    <w:semiHidden/>
    <w:rPr>
      <w:rFonts w:ascii=" TimesNewRoman" w:hAnsi=" TimesNewRoman" w:cs=" TimesNewRoman"/>
      <w:color w:val="800080"/>
      <w:u w:val="single"/>
    </w:rPr>
  </w:style>
  <w:style w:type="paragraph" w:styleId="aff0">
    <w:name w:val="footnote text"/>
    <w:basedOn w:val="a"/>
    <w:link w:val="aff1"/>
    <w:uiPriority w:val="99"/>
    <w:semiHidden/>
    <w:pPr>
      <w:ind w:firstLine="720"/>
      <w:jc w:val="both"/>
    </w:pPr>
    <w:rPr>
      <w:rFonts w:ascii=" Arial" w:hAnsi=" Arial" w:cs=" Arial"/>
    </w:rPr>
  </w:style>
  <w:style w:type="character" w:customStyle="1" w:styleId="aff1">
    <w:name w:val="Текст сноски Знак"/>
    <w:basedOn w:val="a0"/>
    <w:link w:val="aff0"/>
    <w:uiPriority w:val="99"/>
    <w:semiHidden/>
    <w:locked/>
    <w:rPr>
      <w:rFonts w:ascii=" Arial" w:hAnsi=" Arial" w:cs=" Arial"/>
      <w:sz w:val="20"/>
      <w:szCs w:val="20"/>
    </w:rPr>
  </w:style>
  <w:style w:type="paragraph" w:styleId="aff2">
    <w:name w:val="annotation text"/>
    <w:basedOn w:val="a"/>
    <w:link w:val="aff3"/>
    <w:uiPriority w:val="99"/>
    <w:semiHidden/>
  </w:style>
  <w:style w:type="character" w:customStyle="1" w:styleId="aff3">
    <w:name w:val="Текст примечания Знак"/>
    <w:basedOn w:val="a0"/>
    <w:link w:val="aff2"/>
    <w:uiPriority w:val="99"/>
    <w:semiHidden/>
    <w:locked/>
    <w:rPr>
      <w:rFonts w:ascii=" TimesNewRoman" w:hAnsi=" TimesNewRoman" w:cs=" TimesNewRoman"/>
      <w:sz w:val="20"/>
      <w:szCs w:val="20"/>
    </w:rPr>
  </w:style>
  <w:style w:type="paragraph" w:styleId="aff4">
    <w:name w:val="annotation subject"/>
    <w:basedOn w:val="aff2"/>
    <w:next w:val="aff2"/>
    <w:link w:val="aff5"/>
    <w:uiPriority w:val="99"/>
    <w:semiHidden/>
    <w:rPr>
      <w:b/>
      <w:bCs/>
    </w:rPr>
  </w:style>
  <w:style w:type="character" w:customStyle="1" w:styleId="aff5">
    <w:name w:val="Тема примечания Знак"/>
    <w:basedOn w:val="aff3"/>
    <w:link w:val="aff4"/>
    <w:uiPriority w:val="99"/>
    <w:semiHidden/>
    <w:locked/>
    <w:rPr>
      <w:rFonts w:ascii=" TimesNewRoman" w:hAnsi=" TimesNewRoman" w:cs=" TimesNewRoman"/>
      <w:b/>
      <w:bCs/>
      <w:sz w:val="20"/>
      <w:szCs w:val="20"/>
    </w:rPr>
  </w:style>
  <w:style w:type="paragraph" w:styleId="aff6">
    <w:name w:val="No Spacing"/>
    <w:uiPriority w:val="1"/>
    <w:qFormat/>
    <w:pPr>
      <w:widowControl w:val="0"/>
      <w:autoSpaceDE w:val="0"/>
      <w:autoSpaceDN w:val="0"/>
      <w:adjustRightInd w:val="0"/>
      <w:spacing w:after="0" w:line="240" w:lineRule="auto"/>
    </w:pPr>
    <w:rPr>
      <w:rFonts w:ascii=" Calibri" w:hAnsi=" Calibri" w:cs=" Calibri"/>
      <w:sz w:val="22"/>
      <w:szCs w:val="22"/>
    </w:rPr>
  </w:style>
  <w:style w:type="paragraph" w:customStyle="1" w:styleId="ConsPlusCell">
    <w:name w:val="ConsPlusCell"/>
    <w:pPr>
      <w:widowControl w:val="0"/>
      <w:autoSpaceDE w:val="0"/>
      <w:autoSpaceDN w:val="0"/>
      <w:adjustRightInd w:val="0"/>
      <w:spacing w:after="0" w:line="240" w:lineRule="auto"/>
    </w:pPr>
    <w:rPr>
      <w:rFonts w:ascii=" Arial" w:hAnsi=" Arial" w:cs=" Arial"/>
      <w:sz w:val="20"/>
      <w:szCs w:val="20"/>
    </w:rPr>
  </w:style>
  <w:style w:type="paragraph" w:customStyle="1" w:styleId="aff7">
    <w:name w:val="Знак"/>
    <w:basedOn w:val="a"/>
    <w:uiPriority w:val="99"/>
    <w:pPr>
      <w:spacing w:after="160" w:line="240" w:lineRule="exact"/>
    </w:pPr>
    <w:rPr>
      <w:rFonts w:ascii="  Verdana" w:hAnsi="  Verdana" w:cs="  Verdana"/>
    </w:rPr>
  </w:style>
  <w:style w:type="character" w:styleId="aff8">
    <w:name w:val="footnote reference"/>
    <w:basedOn w:val="a0"/>
    <w:uiPriority w:val="99"/>
    <w:rPr>
      <w:rFonts w:ascii=" TimesNewRoman" w:hAnsi=" TimesNewRoman" w:cs=" TimesNewRoman"/>
      <w:vertAlign w:val="superscript"/>
    </w:rPr>
  </w:style>
  <w:style w:type="character" w:styleId="aff9">
    <w:name w:val="annotation reference"/>
    <w:basedOn w:val="a0"/>
    <w:uiPriority w:val="99"/>
    <w:semiHidden/>
    <w:rPr>
      <w:rFonts w:ascii=" TimesNewRoman" w:hAnsi=" TimesNewRoman" w:cs=" TimesNewRoman"/>
      <w:sz w:val="16"/>
      <w:szCs w:val="16"/>
    </w:rPr>
  </w:style>
  <w:style w:type="paragraph" w:styleId="affa">
    <w:name w:val="List Paragraph"/>
    <w:basedOn w:val="a"/>
    <w:uiPriority w:val="34"/>
    <w:qFormat/>
    <w:pPr>
      <w:spacing w:after="200" w:line="276" w:lineRule="auto"/>
      <w:ind w:left="720"/>
      <w:contextualSpacing/>
    </w:pPr>
    <w:rPr>
      <w:rFonts w:ascii=" Calibri" w:hAnsi=" Calibri" w:cs=" Calibri"/>
      <w:sz w:val="22"/>
      <w:szCs w:val="22"/>
    </w:rPr>
  </w:style>
  <w:style w:type="paragraph" w:styleId="affb">
    <w:name w:val="Plain Text"/>
    <w:basedOn w:val="a"/>
    <w:link w:val="affc"/>
    <w:uiPriority w:val="99"/>
    <w:unhideWhenUsed/>
    <w:rPr>
      <w:rFonts w:ascii="  CourierNew" w:hAnsi="  CourierNew" w:cs="  CourierNew"/>
    </w:rPr>
  </w:style>
  <w:style w:type="character" w:customStyle="1" w:styleId="affc">
    <w:name w:val="Текст Знак"/>
    <w:basedOn w:val="a0"/>
    <w:link w:val="affb"/>
    <w:uiPriority w:val="99"/>
    <w:locked/>
    <w:rPr>
      <w:rFonts w:ascii="  CourierNew" w:hAnsi="  CourierNew" w:cs="  CourierNew"/>
    </w:rPr>
  </w:style>
  <w:style w:type="paragraph" w:styleId="affd">
    <w:name w:val="Normal (Web)"/>
    <w:basedOn w:val="a"/>
    <w:link w:val="affe"/>
    <w:uiPriority w:val="99"/>
    <w:unhideWhenUsed/>
    <w:pPr>
      <w:spacing w:before="30" w:after="30"/>
    </w:pPr>
    <w:rPr>
      <w:sz w:val="24"/>
      <w:szCs w:val="24"/>
    </w:rPr>
  </w:style>
  <w:style w:type="paragraph" w:styleId="afff">
    <w:name w:val="Revision"/>
    <w:hidden/>
    <w:uiPriority w:val="99"/>
    <w:pPr>
      <w:widowControl w:val="0"/>
      <w:autoSpaceDE w:val="0"/>
      <w:autoSpaceDN w:val="0"/>
      <w:adjustRightInd w:val="0"/>
      <w:spacing w:after="0" w:line="240" w:lineRule="auto"/>
    </w:pPr>
    <w:rPr>
      <w:rFonts w:ascii=" TimesNewRoman" w:hAnsi=" TimesNewRoman" w:cs=" TimesNewRoman"/>
      <w:sz w:val="20"/>
      <w:szCs w:val="20"/>
    </w:rPr>
  </w:style>
  <w:style w:type="table" w:customStyle="1" w:styleId="14">
    <w:name w:val="Сетка таблицы1"/>
    <w:basedOn w:val="a1"/>
    <w:next w:val="afa"/>
    <w:uiPriority w:val="99"/>
    <w:rsid w:val="000A0B1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uiPriority w:val="99"/>
    <w:rsid w:val="000A0B1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uiPriority w:val="99"/>
    <w:rsid w:val="000A0B1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Основной текст Знак1"/>
    <w:uiPriority w:val="99"/>
    <w:semiHidden/>
    <w:rsid w:val="000A0B10"/>
    <w:rPr>
      <w:sz w:val="22"/>
      <w:lang w:val="x-none" w:eastAsia="en-US"/>
    </w:rPr>
  </w:style>
  <w:style w:type="character" w:customStyle="1" w:styleId="210">
    <w:name w:val="Основной текст 2 Знак1"/>
    <w:uiPriority w:val="99"/>
    <w:semiHidden/>
    <w:rsid w:val="000A0B10"/>
    <w:rPr>
      <w:sz w:val="22"/>
      <w:lang w:val="x-none" w:eastAsia="en-US"/>
    </w:rPr>
  </w:style>
  <w:style w:type="character" w:customStyle="1" w:styleId="16">
    <w:name w:val="Основной текст с отступом Знак1"/>
    <w:uiPriority w:val="99"/>
    <w:semiHidden/>
    <w:rsid w:val="000A0B10"/>
    <w:rPr>
      <w:sz w:val="22"/>
      <w:lang w:val="x-none" w:eastAsia="en-US"/>
    </w:rPr>
  </w:style>
  <w:style w:type="character" w:customStyle="1" w:styleId="211">
    <w:name w:val="Основной текст с отступом 2 Знак1"/>
    <w:uiPriority w:val="99"/>
    <w:semiHidden/>
    <w:rsid w:val="000A0B10"/>
    <w:rPr>
      <w:sz w:val="22"/>
      <w:lang w:val="x-none" w:eastAsia="en-US"/>
    </w:rPr>
  </w:style>
  <w:style w:type="character" w:customStyle="1" w:styleId="310">
    <w:name w:val="Основной текст с отступом 3 Знак1"/>
    <w:uiPriority w:val="99"/>
    <w:semiHidden/>
    <w:rsid w:val="000A0B10"/>
    <w:rPr>
      <w:sz w:val="16"/>
      <w:lang w:val="x-none" w:eastAsia="en-US"/>
    </w:rPr>
  </w:style>
  <w:style w:type="character" w:customStyle="1" w:styleId="311">
    <w:name w:val="Основной текст 3 Знак1"/>
    <w:uiPriority w:val="99"/>
    <w:semiHidden/>
    <w:rsid w:val="000A0B10"/>
    <w:rPr>
      <w:sz w:val="16"/>
      <w:lang w:val="x-none" w:eastAsia="en-US"/>
    </w:rPr>
  </w:style>
  <w:style w:type="character" w:customStyle="1" w:styleId="17">
    <w:name w:val="Заголовок Знак1"/>
    <w:uiPriority w:val="10"/>
    <w:rsid w:val="000A0B10"/>
    <w:rPr>
      <w:rFonts w:ascii="Cambria" w:hAnsi="Cambria"/>
      <w:spacing w:val="-10"/>
      <w:kern w:val="28"/>
      <w:sz w:val="56"/>
      <w:lang w:val="x-none" w:eastAsia="en-US"/>
    </w:rPr>
  </w:style>
  <w:style w:type="character" w:customStyle="1" w:styleId="affe">
    <w:name w:val="Обычный (веб) Знак"/>
    <w:link w:val="affd"/>
    <w:uiPriority w:val="99"/>
    <w:locked/>
    <w:rsid w:val="000A0B10"/>
    <w:rPr>
      <w:rFonts w:ascii=" TimesNewRoman" w:hAnsi=" TimesNewRoman"/>
    </w:rPr>
  </w:style>
  <w:style w:type="character" w:customStyle="1" w:styleId="afff0">
    <w:name w:val="Схема документа Знак"/>
    <w:link w:val="afff1"/>
    <w:uiPriority w:val="99"/>
    <w:semiHidden/>
    <w:locked/>
    <w:rsid w:val="000A0B10"/>
    <w:rPr>
      <w:rFonts w:ascii="Tahoma" w:hAnsi="Tahoma"/>
      <w:shd w:val="clear" w:color="auto" w:fill="000080"/>
    </w:rPr>
  </w:style>
  <w:style w:type="paragraph" w:styleId="afff1">
    <w:name w:val="Document Map"/>
    <w:basedOn w:val="a"/>
    <w:link w:val="afff0"/>
    <w:uiPriority w:val="99"/>
    <w:semiHidden/>
    <w:rsid w:val="000A0B10"/>
    <w:pPr>
      <w:widowControl/>
      <w:shd w:val="clear" w:color="auto" w:fill="000080"/>
      <w:autoSpaceDE/>
      <w:autoSpaceDN/>
      <w:adjustRightInd/>
    </w:pPr>
    <w:rPr>
      <w:rFonts w:ascii="Tahoma" w:hAnsi="Tahoma" w:cs="Tahoma"/>
      <w:sz w:val="24"/>
      <w:szCs w:val="24"/>
    </w:rPr>
  </w:style>
  <w:style w:type="character" w:customStyle="1" w:styleId="18">
    <w:name w:val="Схема документа Знак1"/>
    <w:basedOn w:val="a0"/>
    <w:uiPriority w:val="99"/>
    <w:semiHidden/>
    <w:rPr>
      <w:rFonts w:ascii="Segoe UI" w:hAnsi="Segoe UI" w:cs="Segoe UI"/>
      <w:sz w:val="16"/>
      <w:szCs w:val="16"/>
    </w:rPr>
  </w:style>
  <w:style w:type="character" w:customStyle="1" w:styleId="111">
    <w:name w:val="Схема документа Знак11"/>
    <w:basedOn w:val="a0"/>
    <w:uiPriority w:val="99"/>
    <w:semiHidden/>
    <w:rsid w:val="000A0B10"/>
    <w:rPr>
      <w:rFonts w:ascii="Segoe UI" w:hAnsi="Segoe UI" w:cs="Segoe UI"/>
      <w:sz w:val="16"/>
      <w:szCs w:val="16"/>
    </w:rPr>
  </w:style>
  <w:style w:type="paragraph" w:customStyle="1" w:styleId="140">
    <w:name w:val="Обычный + 14 пт"/>
    <w:basedOn w:val="a"/>
    <w:link w:val="141"/>
    <w:uiPriority w:val="99"/>
    <w:rsid w:val="000A0B10"/>
    <w:pPr>
      <w:ind w:firstLine="709"/>
      <w:jc w:val="both"/>
    </w:pPr>
    <w:rPr>
      <w:rFonts w:ascii="Times New Roman" w:hAnsi="Times New Roman" w:cs="Times New Roman"/>
      <w:sz w:val="28"/>
      <w:szCs w:val="28"/>
    </w:rPr>
  </w:style>
  <w:style w:type="character" w:customStyle="1" w:styleId="141">
    <w:name w:val="Обычный + 14 пт Знак"/>
    <w:link w:val="140"/>
    <w:uiPriority w:val="99"/>
    <w:locked/>
    <w:rsid w:val="000A0B10"/>
    <w:rPr>
      <w:sz w:val="28"/>
    </w:rPr>
  </w:style>
  <w:style w:type="paragraph" w:customStyle="1" w:styleId="xl65">
    <w:name w:val="xl65"/>
    <w:basedOn w:val="a"/>
    <w:rsid w:val="000A0B10"/>
    <w:pPr>
      <w:widowControl/>
      <w:shd w:val="clear" w:color="000000" w:fill="FFFFFF"/>
      <w:autoSpaceDE/>
      <w:autoSpaceDN/>
      <w:adjustRightInd/>
      <w:spacing w:before="100" w:beforeAutospacing="1" w:after="100" w:afterAutospacing="1"/>
    </w:pPr>
    <w:rPr>
      <w:rFonts w:ascii="Times New Roman" w:hAnsi="Times New Roman" w:cs="Times New Roman"/>
      <w:b/>
      <w:bCs/>
      <w:sz w:val="24"/>
      <w:szCs w:val="24"/>
    </w:rPr>
  </w:style>
  <w:style w:type="paragraph" w:customStyle="1" w:styleId="xl66">
    <w:name w:val="xl66"/>
    <w:basedOn w:val="a"/>
    <w:rsid w:val="000A0B10"/>
    <w:pPr>
      <w:widowControl/>
      <w:shd w:val="clear" w:color="000000" w:fill="FFFFFF"/>
      <w:autoSpaceDE/>
      <w:autoSpaceDN/>
      <w:adjustRightInd/>
      <w:spacing w:before="100" w:beforeAutospacing="1" w:after="100" w:afterAutospacing="1"/>
    </w:pPr>
    <w:rPr>
      <w:rFonts w:ascii="Times New Roman" w:hAnsi="Times New Roman" w:cs="Times New Roman"/>
      <w:sz w:val="24"/>
      <w:szCs w:val="24"/>
    </w:rPr>
  </w:style>
  <w:style w:type="paragraph" w:customStyle="1" w:styleId="xl67">
    <w:name w:val="xl67"/>
    <w:basedOn w:val="a"/>
    <w:rsid w:val="000A0B10"/>
    <w:pPr>
      <w:widowControl/>
      <w:shd w:val="clear" w:color="000000" w:fill="FFFFFF"/>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68">
    <w:name w:val="xl68"/>
    <w:basedOn w:val="a"/>
    <w:rsid w:val="000A0B1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69">
    <w:name w:val="xl69"/>
    <w:basedOn w:val="a"/>
    <w:rsid w:val="000A0B1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70">
    <w:name w:val="xl70"/>
    <w:basedOn w:val="a"/>
    <w:rsid w:val="000A0B1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71">
    <w:name w:val="xl71"/>
    <w:basedOn w:val="a"/>
    <w:rsid w:val="000A0B1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72">
    <w:name w:val="xl72"/>
    <w:basedOn w:val="a"/>
    <w:rsid w:val="000A0B1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73">
    <w:name w:val="xl73"/>
    <w:basedOn w:val="a"/>
    <w:rsid w:val="000A0B1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74">
    <w:name w:val="xl74"/>
    <w:basedOn w:val="a"/>
    <w:rsid w:val="000A0B1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75">
    <w:name w:val="xl75"/>
    <w:basedOn w:val="a"/>
    <w:rsid w:val="000A0B1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76">
    <w:name w:val="xl76"/>
    <w:basedOn w:val="a"/>
    <w:rsid w:val="000A0B1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77">
    <w:name w:val="xl77"/>
    <w:basedOn w:val="a"/>
    <w:rsid w:val="000A0B10"/>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78">
    <w:name w:val="xl78"/>
    <w:basedOn w:val="a"/>
    <w:rsid w:val="000A0B10"/>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79">
    <w:name w:val="xl79"/>
    <w:basedOn w:val="a"/>
    <w:rsid w:val="000A0B10"/>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80">
    <w:name w:val="xl80"/>
    <w:basedOn w:val="a"/>
    <w:rsid w:val="000A0B10"/>
    <w:pPr>
      <w:widowControl/>
      <w:pBdr>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81">
    <w:name w:val="xl81"/>
    <w:basedOn w:val="a"/>
    <w:rsid w:val="000A0B10"/>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82">
    <w:name w:val="xl82"/>
    <w:basedOn w:val="a"/>
    <w:rsid w:val="000A0B10"/>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83">
    <w:name w:val="xl83"/>
    <w:basedOn w:val="a"/>
    <w:rsid w:val="000A0B10"/>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84">
    <w:name w:val="xl84"/>
    <w:basedOn w:val="a"/>
    <w:rsid w:val="000A0B1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85">
    <w:name w:val="xl85"/>
    <w:basedOn w:val="a"/>
    <w:rsid w:val="000A0B10"/>
    <w:pPr>
      <w:widowControl/>
      <w:shd w:val="clear" w:color="000000" w:fill="FFFFFF"/>
      <w:autoSpaceDE/>
      <w:autoSpaceDN/>
      <w:adjustRightInd/>
      <w:spacing w:before="100" w:beforeAutospacing="1" w:after="100" w:afterAutospacing="1"/>
    </w:pPr>
    <w:rPr>
      <w:rFonts w:ascii="Times New Roman" w:hAnsi="Times New Roman" w:cs="Times New Roman"/>
    </w:rPr>
  </w:style>
  <w:style w:type="paragraph" w:customStyle="1" w:styleId="xl86">
    <w:name w:val="xl86"/>
    <w:basedOn w:val="a"/>
    <w:rsid w:val="000A0B1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87">
    <w:name w:val="xl87"/>
    <w:basedOn w:val="a"/>
    <w:rsid w:val="000A0B1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88">
    <w:name w:val="xl88"/>
    <w:basedOn w:val="a"/>
    <w:rsid w:val="000A0B1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89">
    <w:name w:val="xl89"/>
    <w:basedOn w:val="a"/>
    <w:rsid w:val="000A0B1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90">
    <w:name w:val="xl90"/>
    <w:basedOn w:val="a"/>
    <w:rsid w:val="000A0B1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rPr>
  </w:style>
  <w:style w:type="paragraph" w:customStyle="1" w:styleId="xl91">
    <w:name w:val="xl91"/>
    <w:basedOn w:val="a"/>
    <w:rsid w:val="000A0B10"/>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b/>
      <w:bCs/>
    </w:rPr>
  </w:style>
  <w:style w:type="paragraph" w:customStyle="1" w:styleId="xl92">
    <w:name w:val="xl92"/>
    <w:basedOn w:val="a"/>
    <w:rsid w:val="000A0B1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rPr>
  </w:style>
  <w:style w:type="paragraph" w:customStyle="1" w:styleId="xl93">
    <w:name w:val="xl93"/>
    <w:basedOn w:val="a"/>
    <w:rsid w:val="000A0B1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b/>
      <w:bCs/>
    </w:rPr>
  </w:style>
  <w:style w:type="paragraph" w:customStyle="1" w:styleId="xl94">
    <w:name w:val="xl94"/>
    <w:basedOn w:val="a"/>
    <w:rsid w:val="000A0B1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rPr>
  </w:style>
  <w:style w:type="paragraph" w:customStyle="1" w:styleId="xl95">
    <w:name w:val="xl95"/>
    <w:basedOn w:val="a"/>
    <w:rsid w:val="000A0B1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rPr>
  </w:style>
  <w:style w:type="paragraph" w:customStyle="1" w:styleId="xl96">
    <w:name w:val="xl96"/>
    <w:basedOn w:val="a"/>
    <w:rsid w:val="000A0B10"/>
    <w:pPr>
      <w:widowControl/>
      <w:pBdr>
        <w:top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rPr>
  </w:style>
  <w:style w:type="paragraph" w:customStyle="1" w:styleId="xl97">
    <w:name w:val="xl97"/>
    <w:basedOn w:val="a"/>
    <w:rsid w:val="000A0B10"/>
    <w:pPr>
      <w:widowControl/>
      <w:pBdr>
        <w:top w:val="single" w:sz="4" w:space="0" w:color="auto"/>
        <w:lef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rPr>
  </w:style>
  <w:style w:type="paragraph" w:customStyle="1" w:styleId="xl98">
    <w:name w:val="xl98"/>
    <w:basedOn w:val="a"/>
    <w:rsid w:val="000A0B10"/>
    <w:pPr>
      <w:widowControl/>
      <w:shd w:val="clear" w:color="000000" w:fill="FFFFFF"/>
      <w:autoSpaceDE/>
      <w:autoSpaceDN/>
      <w:adjustRightInd/>
      <w:spacing w:before="100" w:beforeAutospacing="1" w:after="100" w:afterAutospacing="1"/>
    </w:pPr>
    <w:rPr>
      <w:rFonts w:ascii="Times New Roman" w:hAnsi="Times New Roman" w:cs="Times New Roman"/>
      <w:b/>
      <w:bCs/>
    </w:rPr>
  </w:style>
  <w:style w:type="paragraph" w:customStyle="1" w:styleId="xl99">
    <w:name w:val="xl99"/>
    <w:basedOn w:val="a"/>
    <w:rsid w:val="000A0B10"/>
    <w:pPr>
      <w:widowControl/>
      <w:pBdr>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b/>
      <w:bCs/>
    </w:rPr>
  </w:style>
  <w:style w:type="paragraph" w:customStyle="1" w:styleId="xl100">
    <w:name w:val="xl100"/>
    <w:basedOn w:val="a"/>
    <w:rsid w:val="000A0B1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01">
    <w:name w:val="xl101"/>
    <w:basedOn w:val="a"/>
    <w:rsid w:val="000A0B1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02">
    <w:name w:val="xl102"/>
    <w:basedOn w:val="a"/>
    <w:rsid w:val="000A0B1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u w:val="single"/>
    </w:rPr>
  </w:style>
  <w:style w:type="paragraph" w:customStyle="1" w:styleId="xl103">
    <w:name w:val="xl103"/>
    <w:basedOn w:val="a"/>
    <w:rsid w:val="000A0B10"/>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04">
    <w:name w:val="xl104"/>
    <w:basedOn w:val="a"/>
    <w:rsid w:val="000A0B10"/>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05">
    <w:name w:val="xl105"/>
    <w:basedOn w:val="a"/>
    <w:rsid w:val="000A0B1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06">
    <w:name w:val="xl106"/>
    <w:basedOn w:val="a"/>
    <w:rsid w:val="000A0B10"/>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07">
    <w:name w:val="xl107"/>
    <w:basedOn w:val="a"/>
    <w:rsid w:val="000A0B10"/>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08">
    <w:name w:val="xl108"/>
    <w:basedOn w:val="a"/>
    <w:rsid w:val="000A0B10"/>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09">
    <w:name w:val="xl109"/>
    <w:basedOn w:val="a"/>
    <w:rsid w:val="000A0B10"/>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u w:val="single"/>
    </w:rPr>
  </w:style>
  <w:style w:type="paragraph" w:customStyle="1" w:styleId="xl110">
    <w:name w:val="xl110"/>
    <w:basedOn w:val="a"/>
    <w:rsid w:val="000A0B1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u w:val="single"/>
    </w:rPr>
  </w:style>
  <w:style w:type="paragraph" w:customStyle="1" w:styleId="xl111">
    <w:name w:val="xl111"/>
    <w:basedOn w:val="a"/>
    <w:rsid w:val="000A0B1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rPr>
  </w:style>
  <w:style w:type="paragraph" w:customStyle="1" w:styleId="xl112">
    <w:name w:val="xl112"/>
    <w:basedOn w:val="a"/>
    <w:rsid w:val="000A0B10"/>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13">
    <w:name w:val="xl113"/>
    <w:basedOn w:val="a"/>
    <w:rsid w:val="000A0B10"/>
    <w:pPr>
      <w:widowControl/>
      <w:pBdr>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14">
    <w:name w:val="xl114"/>
    <w:basedOn w:val="a"/>
    <w:rsid w:val="000A0B10"/>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15">
    <w:name w:val="xl115"/>
    <w:basedOn w:val="a"/>
    <w:rsid w:val="000A0B10"/>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16">
    <w:name w:val="xl116"/>
    <w:basedOn w:val="a"/>
    <w:rsid w:val="000A0B10"/>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17">
    <w:name w:val="xl117"/>
    <w:basedOn w:val="a"/>
    <w:rsid w:val="000A0B10"/>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18">
    <w:name w:val="xl118"/>
    <w:basedOn w:val="a"/>
    <w:rsid w:val="000A0B10"/>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19">
    <w:name w:val="xl119"/>
    <w:basedOn w:val="a"/>
    <w:rsid w:val="000A0B10"/>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20">
    <w:name w:val="xl120"/>
    <w:basedOn w:val="a"/>
    <w:rsid w:val="000A0B10"/>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21">
    <w:name w:val="xl121"/>
    <w:basedOn w:val="a"/>
    <w:rsid w:val="000A0B10"/>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22">
    <w:name w:val="xl122"/>
    <w:basedOn w:val="a"/>
    <w:rsid w:val="000A0B10"/>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23">
    <w:name w:val="xl123"/>
    <w:basedOn w:val="a"/>
    <w:rsid w:val="000A0B10"/>
    <w:pPr>
      <w:widowControl/>
      <w:pBdr>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24">
    <w:name w:val="xl124"/>
    <w:basedOn w:val="a"/>
    <w:rsid w:val="000A0B10"/>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25">
    <w:name w:val="xl125"/>
    <w:basedOn w:val="a"/>
    <w:rsid w:val="000A0B10"/>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26">
    <w:name w:val="xl126"/>
    <w:basedOn w:val="a"/>
    <w:rsid w:val="000A0B1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27">
    <w:name w:val="xl127"/>
    <w:basedOn w:val="a"/>
    <w:rsid w:val="000A0B1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28">
    <w:name w:val="xl128"/>
    <w:basedOn w:val="a"/>
    <w:rsid w:val="000A0B10"/>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rPr>
  </w:style>
  <w:style w:type="paragraph" w:customStyle="1" w:styleId="xl129">
    <w:name w:val="xl129"/>
    <w:basedOn w:val="a"/>
    <w:rsid w:val="000A0B1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Calibri" w:hAnsi="Calibri" w:cs="Times New Roman"/>
    </w:rPr>
  </w:style>
  <w:style w:type="paragraph" w:customStyle="1" w:styleId="xl130">
    <w:name w:val="xl130"/>
    <w:basedOn w:val="a"/>
    <w:rsid w:val="000A0B1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Calibri" w:hAnsi="Calibri" w:cs="Times New Roman"/>
    </w:rPr>
  </w:style>
  <w:style w:type="paragraph" w:customStyle="1" w:styleId="xl131">
    <w:name w:val="xl131"/>
    <w:basedOn w:val="a"/>
    <w:rsid w:val="000A0B1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32">
    <w:name w:val="xl132"/>
    <w:basedOn w:val="a"/>
    <w:rsid w:val="000A0B1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Times New Roman" w:hAnsi="Times New Roman" w:cs="Times New Roman"/>
    </w:rPr>
  </w:style>
  <w:style w:type="paragraph" w:customStyle="1" w:styleId="xl133">
    <w:name w:val="xl133"/>
    <w:basedOn w:val="a"/>
    <w:rsid w:val="000A0B10"/>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34">
    <w:name w:val="xl134"/>
    <w:basedOn w:val="a"/>
    <w:rsid w:val="000A0B10"/>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35">
    <w:name w:val="xl135"/>
    <w:basedOn w:val="a"/>
    <w:rsid w:val="000A0B10"/>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36">
    <w:name w:val="xl136"/>
    <w:basedOn w:val="a"/>
    <w:rsid w:val="000A0B10"/>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37">
    <w:name w:val="xl137"/>
    <w:basedOn w:val="a"/>
    <w:rsid w:val="000A0B10"/>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38">
    <w:name w:val="xl138"/>
    <w:basedOn w:val="a"/>
    <w:rsid w:val="000A0B10"/>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39">
    <w:name w:val="xl139"/>
    <w:basedOn w:val="a"/>
    <w:rsid w:val="000A0B10"/>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40">
    <w:name w:val="xl140"/>
    <w:basedOn w:val="a"/>
    <w:rsid w:val="000A0B1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41">
    <w:name w:val="xl141"/>
    <w:basedOn w:val="a"/>
    <w:rsid w:val="000A0B10"/>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42">
    <w:name w:val="xl142"/>
    <w:basedOn w:val="a"/>
    <w:rsid w:val="000A0B10"/>
    <w:pPr>
      <w:widowControl/>
      <w:pBdr>
        <w:top w:val="single" w:sz="4" w:space="0" w:color="auto"/>
        <w:left w:val="single" w:sz="4" w:space="31" w:color="auto"/>
        <w:bottom w:val="single" w:sz="4" w:space="0" w:color="auto"/>
        <w:right w:val="single" w:sz="4" w:space="0" w:color="auto"/>
      </w:pBdr>
      <w:shd w:val="clear" w:color="000000" w:fill="FFFFFF"/>
      <w:autoSpaceDE/>
      <w:autoSpaceDN/>
      <w:adjustRightInd/>
      <w:spacing w:before="100" w:beforeAutospacing="1" w:after="100" w:afterAutospacing="1"/>
      <w:ind w:firstLineChars="500" w:firstLine="500"/>
      <w:textAlignment w:val="center"/>
    </w:pPr>
    <w:rPr>
      <w:rFonts w:ascii="Times New Roman" w:hAnsi="Times New Roman" w:cs="Times New Roman"/>
    </w:rPr>
  </w:style>
  <w:style w:type="paragraph" w:customStyle="1" w:styleId="xl143">
    <w:name w:val="xl143"/>
    <w:basedOn w:val="a"/>
    <w:rsid w:val="000A0B10"/>
    <w:pPr>
      <w:widowControl/>
      <w:pBdr>
        <w:top w:val="single" w:sz="4" w:space="0" w:color="auto"/>
        <w:left w:val="single" w:sz="8" w:space="0" w:color="auto"/>
        <w:bottom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44">
    <w:name w:val="xl144"/>
    <w:basedOn w:val="a"/>
    <w:rsid w:val="000A0B10"/>
    <w:pPr>
      <w:widowControl/>
      <w:pBdr>
        <w:top w:val="single" w:sz="4" w:space="0" w:color="auto"/>
        <w:bottom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45">
    <w:name w:val="xl145"/>
    <w:basedOn w:val="a"/>
    <w:rsid w:val="000A0B10"/>
    <w:pPr>
      <w:widowControl/>
      <w:pBdr>
        <w:top w:val="single" w:sz="4" w:space="0" w:color="auto"/>
        <w:bottom w:val="single" w:sz="4" w:space="0" w:color="auto"/>
        <w:right w:val="single" w:sz="8"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46">
    <w:name w:val="xl146"/>
    <w:basedOn w:val="a"/>
    <w:rsid w:val="000A0B10"/>
    <w:pPr>
      <w:widowControl/>
      <w:pBdr>
        <w:top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47">
    <w:name w:val="xl147"/>
    <w:basedOn w:val="a"/>
    <w:rsid w:val="000A0B10"/>
    <w:pPr>
      <w:widowControl/>
      <w:pBdr>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48">
    <w:name w:val="xl148"/>
    <w:basedOn w:val="a"/>
    <w:rsid w:val="000A0B10"/>
    <w:pPr>
      <w:widowControl/>
      <w:pBdr>
        <w:top w:val="single" w:sz="4" w:space="0" w:color="auto"/>
        <w:lef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49">
    <w:name w:val="xl149"/>
    <w:basedOn w:val="a"/>
    <w:rsid w:val="000A0B10"/>
    <w:pPr>
      <w:widowControl/>
      <w:pBdr>
        <w:top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50">
    <w:name w:val="xl150"/>
    <w:basedOn w:val="a"/>
    <w:rsid w:val="000A0B10"/>
    <w:pPr>
      <w:widowControl/>
      <w:pBdr>
        <w:lef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51">
    <w:name w:val="xl151"/>
    <w:basedOn w:val="a"/>
    <w:rsid w:val="000A0B10"/>
    <w:pPr>
      <w:widowControl/>
      <w:pBdr>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52">
    <w:name w:val="xl152"/>
    <w:basedOn w:val="a"/>
    <w:rsid w:val="000A0B10"/>
    <w:pPr>
      <w:widowControl/>
      <w:pBdr>
        <w:left w:val="single" w:sz="4" w:space="0" w:color="auto"/>
        <w:bottom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53">
    <w:name w:val="xl153"/>
    <w:basedOn w:val="a"/>
    <w:rsid w:val="000A0B10"/>
    <w:pPr>
      <w:widowControl/>
      <w:pBdr>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54">
    <w:name w:val="xl154"/>
    <w:basedOn w:val="a"/>
    <w:rsid w:val="000A0B10"/>
    <w:pPr>
      <w:widowControl/>
      <w:pBdr>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55">
    <w:name w:val="xl155"/>
    <w:basedOn w:val="a"/>
    <w:rsid w:val="000A0B10"/>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56">
    <w:name w:val="xl156"/>
    <w:basedOn w:val="a"/>
    <w:rsid w:val="000A0B10"/>
    <w:pPr>
      <w:widowControl/>
      <w:pBdr>
        <w:top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57">
    <w:name w:val="xl157"/>
    <w:basedOn w:val="a"/>
    <w:rsid w:val="000A0B10"/>
    <w:pPr>
      <w:widowControl/>
      <w:pBdr>
        <w:bottom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58">
    <w:name w:val="xl158"/>
    <w:basedOn w:val="a"/>
    <w:rsid w:val="000A0B10"/>
    <w:pPr>
      <w:widowControl/>
      <w:pBdr>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59">
    <w:name w:val="xl159"/>
    <w:basedOn w:val="a"/>
    <w:rsid w:val="000A0B10"/>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60">
    <w:name w:val="xl160"/>
    <w:basedOn w:val="a"/>
    <w:rsid w:val="000A0B10"/>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61">
    <w:name w:val="xl161"/>
    <w:basedOn w:val="a"/>
    <w:rsid w:val="000A0B10"/>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62">
    <w:name w:val="xl162"/>
    <w:basedOn w:val="a"/>
    <w:rsid w:val="000A0B10"/>
    <w:pPr>
      <w:widowControl/>
      <w:pBdr>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63">
    <w:name w:val="xl163"/>
    <w:basedOn w:val="a"/>
    <w:rsid w:val="000A0B10"/>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64">
    <w:name w:val="xl164"/>
    <w:basedOn w:val="a"/>
    <w:rsid w:val="000A0B10"/>
    <w:pPr>
      <w:widowControl/>
      <w:pBdr>
        <w:left w:val="single" w:sz="4" w:space="0" w:color="auto"/>
        <w:right w:val="single" w:sz="4" w:space="0" w:color="auto"/>
      </w:pBdr>
      <w:shd w:val="clear" w:color="000000" w:fill="FFFFFF"/>
      <w:autoSpaceDE/>
      <w:autoSpaceDN/>
      <w:adjustRightInd/>
      <w:spacing w:before="100" w:beforeAutospacing="1" w:after="100" w:afterAutospacing="1"/>
    </w:pPr>
    <w:rPr>
      <w:rFonts w:ascii="Times New Roman" w:hAnsi="Times New Roman" w:cs="Times New Roman"/>
    </w:rPr>
  </w:style>
  <w:style w:type="paragraph" w:customStyle="1" w:styleId="xl165">
    <w:name w:val="xl165"/>
    <w:basedOn w:val="a"/>
    <w:rsid w:val="000A0B10"/>
    <w:pPr>
      <w:widowControl/>
      <w:pBdr>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66">
    <w:name w:val="xl166"/>
    <w:basedOn w:val="a"/>
    <w:rsid w:val="000A0B10"/>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67">
    <w:name w:val="xl167"/>
    <w:basedOn w:val="a"/>
    <w:rsid w:val="000A0B10"/>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68">
    <w:name w:val="xl168"/>
    <w:basedOn w:val="a"/>
    <w:rsid w:val="000A0B1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69">
    <w:name w:val="xl169"/>
    <w:basedOn w:val="a"/>
    <w:rsid w:val="000A0B10"/>
    <w:pPr>
      <w:widowControl/>
      <w:pBdr>
        <w:top w:val="single" w:sz="4" w:space="0" w:color="auto"/>
        <w:lef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70">
    <w:name w:val="xl170"/>
    <w:basedOn w:val="a"/>
    <w:rsid w:val="000A0B10"/>
    <w:pPr>
      <w:widowControl/>
      <w:pBdr>
        <w:lef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71">
    <w:name w:val="xl171"/>
    <w:basedOn w:val="a"/>
    <w:rsid w:val="000A0B10"/>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72">
    <w:name w:val="xl172"/>
    <w:basedOn w:val="a"/>
    <w:rsid w:val="000A0B1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Times New Roman" w:hAnsi="Times New Roman" w:cs="Times New Roman"/>
    </w:rPr>
  </w:style>
  <w:style w:type="paragraph" w:customStyle="1" w:styleId="xl173">
    <w:name w:val="xl173"/>
    <w:basedOn w:val="a"/>
    <w:rsid w:val="000A0B10"/>
    <w:pPr>
      <w:widowControl/>
      <w:pBdr>
        <w:top w:val="single" w:sz="4" w:space="0" w:color="auto"/>
        <w:lef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74">
    <w:name w:val="xl174"/>
    <w:basedOn w:val="a"/>
    <w:rsid w:val="000A0B10"/>
    <w:pPr>
      <w:widowControl/>
      <w:pBdr>
        <w:lef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75">
    <w:name w:val="xl175"/>
    <w:basedOn w:val="a"/>
    <w:rsid w:val="000A0B10"/>
    <w:pPr>
      <w:widowControl/>
      <w:pBdr>
        <w:left w:val="single" w:sz="4" w:space="0" w:color="auto"/>
        <w:bottom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76">
    <w:name w:val="xl176"/>
    <w:basedOn w:val="a"/>
    <w:rsid w:val="000A0B10"/>
    <w:pPr>
      <w:widowControl/>
      <w:pBdr>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77">
    <w:name w:val="xl177"/>
    <w:basedOn w:val="a"/>
    <w:rsid w:val="000A0B10"/>
    <w:pPr>
      <w:widowControl/>
      <w:pBdr>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78">
    <w:name w:val="xl178"/>
    <w:basedOn w:val="a"/>
    <w:rsid w:val="000A0B10"/>
    <w:pPr>
      <w:widowControl/>
      <w:pBdr>
        <w:top w:val="single" w:sz="4" w:space="0" w:color="auto"/>
        <w:lef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79">
    <w:name w:val="xl179"/>
    <w:basedOn w:val="a"/>
    <w:rsid w:val="000A0B10"/>
    <w:pPr>
      <w:widowControl/>
      <w:pBdr>
        <w:top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80">
    <w:name w:val="xl180"/>
    <w:basedOn w:val="a"/>
    <w:rsid w:val="000A0B10"/>
    <w:pPr>
      <w:widowControl/>
      <w:pBdr>
        <w:lef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81">
    <w:name w:val="xl181"/>
    <w:basedOn w:val="a"/>
    <w:rsid w:val="000A0B10"/>
    <w:pPr>
      <w:widowControl/>
      <w:pBdr>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82">
    <w:name w:val="xl182"/>
    <w:basedOn w:val="a"/>
    <w:rsid w:val="000A0B10"/>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83">
    <w:name w:val="xl183"/>
    <w:basedOn w:val="a"/>
    <w:rsid w:val="000A0B10"/>
    <w:pPr>
      <w:widowControl/>
      <w:pBdr>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84">
    <w:name w:val="xl184"/>
    <w:basedOn w:val="a"/>
    <w:rsid w:val="000A0B10"/>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85">
    <w:name w:val="xl185"/>
    <w:basedOn w:val="a"/>
    <w:rsid w:val="000A0B10"/>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86">
    <w:name w:val="xl186"/>
    <w:basedOn w:val="a"/>
    <w:rsid w:val="000A0B10"/>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Times New Roman" w:hAnsi="Times New Roman" w:cs="Times New Roman"/>
    </w:rPr>
  </w:style>
  <w:style w:type="paragraph" w:customStyle="1" w:styleId="xl187">
    <w:name w:val="xl187"/>
    <w:basedOn w:val="a"/>
    <w:rsid w:val="000A0B10"/>
    <w:pPr>
      <w:widowControl/>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88">
    <w:name w:val="xl188"/>
    <w:basedOn w:val="a"/>
    <w:rsid w:val="000A0B10"/>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89">
    <w:name w:val="xl189"/>
    <w:basedOn w:val="a"/>
    <w:rsid w:val="000A0B10"/>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90">
    <w:name w:val="xl190"/>
    <w:basedOn w:val="a"/>
    <w:rsid w:val="000A0B10"/>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rPr>
  </w:style>
  <w:style w:type="paragraph" w:customStyle="1" w:styleId="xl191">
    <w:name w:val="xl191"/>
    <w:basedOn w:val="a"/>
    <w:rsid w:val="000A0B10"/>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rPr>
  </w:style>
  <w:style w:type="paragraph" w:customStyle="1" w:styleId="xl192">
    <w:name w:val="xl192"/>
    <w:basedOn w:val="a"/>
    <w:rsid w:val="000A0B10"/>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93">
    <w:name w:val="xl193"/>
    <w:basedOn w:val="a"/>
    <w:rsid w:val="000A0B10"/>
    <w:pPr>
      <w:widowControl/>
      <w:pBdr>
        <w:top w:val="single" w:sz="4" w:space="0" w:color="auto"/>
        <w:lef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94">
    <w:name w:val="xl194"/>
    <w:basedOn w:val="a"/>
    <w:rsid w:val="000A0B10"/>
    <w:pPr>
      <w:widowControl/>
      <w:pBdr>
        <w:lef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95">
    <w:name w:val="xl195"/>
    <w:basedOn w:val="a"/>
    <w:rsid w:val="000A0B10"/>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96">
    <w:name w:val="xl196"/>
    <w:basedOn w:val="a"/>
    <w:rsid w:val="000A0B10"/>
    <w:pPr>
      <w:widowControl/>
      <w:pBdr>
        <w:top w:val="single" w:sz="4" w:space="0" w:color="auto"/>
        <w:lef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97">
    <w:name w:val="xl197"/>
    <w:basedOn w:val="a"/>
    <w:rsid w:val="000A0B10"/>
    <w:pPr>
      <w:widowControl/>
      <w:pBdr>
        <w:top w:val="single" w:sz="4" w:space="0" w:color="auto"/>
        <w:lef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98">
    <w:name w:val="xl198"/>
    <w:basedOn w:val="a"/>
    <w:rsid w:val="000A0B10"/>
    <w:pPr>
      <w:widowControl/>
      <w:pBdr>
        <w:top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99">
    <w:name w:val="xl199"/>
    <w:basedOn w:val="a"/>
    <w:rsid w:val="000A0B10"/>
    <w:pPr>
      <w:widowControl/>
      <w:pBdr>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200">
    <w:name w:val="xl200"/>
    <w:basedOn w:val="a"/>
    <w:rsid w:val="000A0B10"/>
    <w:pPr>
      <w:widowControl/>
      <w:pBdr>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201">
    <w:name w:val="xl201"/>
    <w:basedOn w:val="a"/>
    <w:rsid w:val="000A0B10"/>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202">
    <w:name w:val="xl202"/>
    <w:basedOn w:val="a"/>
    <w:rsid w:val="000A0B10"/>
    <w:pPr>
      <w:widowControl/>
      <w:pBdr>
        <w:top w:val="single" w:sz="4" w:space="0" w:color="auto"/>
        <w:lef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203">
    <w:name w:val="xl203"/>
    <w:basedOn w:val="a"/>
    <w:rsid w:val="000A0B10"/>
    <w:pPr>
      <w:widowControl/>
      <w:pBdr>
        <w:top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204">
    <w:name w:val="xl204"/>
    <w:basedOn w:val="a"/>
    <w:rsid w:val="000A0B10"/>
    <w:pPr>
      <w:widowControl/>
      <w:pBdr>
        <w:top w:val="single" w:sz="4" w:space="0" w:color="auto"/>
        <w:left w:val="single" w:sz="8" w:space="0" w:color="auto"/>
        <w:bottom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205">
    <w:name w:val="xl205"/>
    <w:basedOn w:val="a"/>
    <w:rsid w:val="000A0B10"/>
    <w:pPr>
      <w:widowControl/>
      <w:pBdr>
        <w:top w:val="single" w:sz="4" w:space="0" w:color="auto"/>
        <w:bottom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206">
    <w:name w:val="xl206"/>
    <w:basedOn w:val="a"/>
    <w:rsid w:val="000A0B10"/>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207">
    <w:name w:val="xl207"/>
    <w:basedOn w:val="a"/>
    <w:rsid w:val="000A0B10"/>
    <w:pPr>
      <w:widowControl/>
      <w:pBdr>
        <w:top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208">
    <w:name w:val="xl208"/>
    <w:basedOn w:val="a"/>
    <w:rsid w:val="000A0B10"/>
    <w:pPr>
      <w:widowControl/>
      <w:pBdr>
        <w:top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209">
    <w:name w:val="xl209"/>
    <w:basedOn w:val="a"/>
    <w:rsid w:val="000A0B10"/>
    <w:pPr>
      <w:widowControl/>
      <w:pBdr>
        <w:lef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210">
    <w:name w:val="xl210"/>
    <w:basedOn w:val="a"/>
    <w:rsid w:val="000A0B10"/>
    <w:pPr>
      <w:widowControl/>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211">
    <w:name w:val="xl211"/>
    <w:basedOn w:val="a"/>
    <w:rsid w:val="000A0B10"/>
    <w:pPr>
      <w:widowControl/>
      <w:pBdr>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212">
    <w:name w:val="xl212"/>
    <w:basedOn w:val="a"/>
    <w:rsid w:val="000A0B10"/>
    <w:pPr>
      <w:widowControl/>
      <w:pBdr>
        <w:bottom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213">
    <w:name w:val="xl213"/>
    <w:basedOn w:val="a"/>
    <w:rsid w:val="000A0B10"/>
    <w:pPr>
      <w:widowControl/>
      <w:pBdr>
        <w:top w:val="single" w:sz="4" w:space="0" w:color="auto"/>
        <w:lef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214">
    <w:name w:val="xl214"/>
    <w:basedOn w:val="a"/>
    <w:rsid w:val="000A0B10"/>
    <w:pPr>
      <w:widowControl/>
      <w:pBdr>
        <w:top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215">
    <w:name w:val="xl215"/>
    <w:basedOn w:val="a"/>
    <w:rsid w:val="000A0B10"/>
    <w:pPr>
      <w:widowControl/>
      <w:pBdr>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216">
    <w:name w:val="xl216"/>
    <w:basedOn w:val="a"/>
    <w:rsid w:val="000A0B10"/>
    <w:pPr>
      <w:widowControl/>
      <w:pBdr>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217">
    <w:name w:val="xl217"/>
    <w:basedOn w:val="a"/>
    <w:rsid w:val="000A0B10"/>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rPr>
  </w:style>
  <w:style w:type="paragraph" w:customStyle="1" w:styleId="xl218">
    <w:name w:val="xl218"/>
    <w:basedOn w:val="a"/>
    <w:rsid w:val="000A0B10"/>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rPr>
  </w:style>
  <w:style w:type="paragraph" w:customStyle="1" w:styleId="xl219">
    <w:name w:val="xl219"/>
    <w:basedOn w:val="a"/>
    <w:rsid w:val="000A0B10"/>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220">
    <w:name w:val="xl220"/>
    <w:basedOn w:val="a"/>
    <w:rsid w:val="000A0B1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221">
    <w:name w:val="xl221"/>
    <w:basedOn w:val="a"/>
    <w:rsid w:val="000A0B1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color w:val="FF0000"/>
    </w:rPr>
  </w:style>
  <w:style w:type="table" w:customStyle="1" w:styleId="TableGridLight1">
    <w:name w:val="Table Grid Light1"/>
    <w:basedOn w:val="a1"/>
    <w:uiPriority w:val="59"/>
    <w:rsid w:val="000A0B10"/>
    <w:pPr>
      <w:spacing w:after="0" w:line="240" w:lineRule="auto"/>
    </w:pPr>
    <w:rPr>
      <w:rFonts w:ascii="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1"/>
    <w:uiPriority w:val="59"/>
    <w:rsid w:val="000A0B10"/>
    <w:pPr>
      <w:spacing w:after="0" w:line="240" w:lineRule="auto"/>
    </w:pPr>
    <w:rPr>
      <w:rFonts w:ascii="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212">
    <w:name w:val="Таблица простая 21"/>
    <w:basedOn w:val="a1"/>
    <w:uiPriority w:val="59"/>
    <w:rsid w:val="000A0B10"/>
    <w:pPr>
      <w:spacing w:after="0" w:line="240" w:lineRule="auto"/>
    </w:pPr>
    <w:rPr>
      <w:rFonts w:ascii="Calibri" w:hAnsi="Calibr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2">
    <w:name w:val="Таблица простая 31"/>
    <w:basedOn w:val="a1"/>
    <w:uiPriority w:val="99"/>
    <w:rsid w:val="000A0B10"/>
    <w:pPr>
      <w:spacing w:after="0" w:line="240" w:lineRule="auto"/>
    </w:pPr>
    <w:rPr>
      <w:rFonts w:ascii="Calibri" w:hAnsi="Calibri"/>
      <w:sz w:val="22"/>
      <w:szCs w:val="22"/>
      <w:lang w:eastAsia="en-US"/>
    </w:rPr>
    <w:tblPr>
      <w:tblStyleRowBandSize w:val="1"/>
      <w:tblStyleColBandSize w:val="1"/>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410">
    <w:name w:val="Таблица простая 41"/>
    <w:basedOn w:val="a1"/>
    <w:uiPriority w:val="99"/>
    <w:rsid w:val="000A0B10"/>
    <w:pPr>
      <w:spacing w:after="0" w:line="240" w:lineRule="auto"/>
    </w:pPr>
    <w:rPr>
      <w:rFonts w:ascii="Calibri" w:hAnsi="Calibri"/>
      <w:sz w:val="22"/>
      <w:szCs w:val="22"/>
      <w:lang w:eastAsia="en-US"/>
    </w:rPr>
    <w:tblPr>
      <w:tblStyleRowBandSize w:val="1"/>
      <w:tblStyleColBandSize w:val="1"/>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510">
    <w:name w:val="Таблица простая 51"/>
    <w:basedOn w:val="a1"/>
    <w:uiPriority w:val="99"/>
    <w:rsid w:val="000A0B10"/>
    <w:pPr>
      <w:spacing w:after="0" w:line="240" w:lineRule="auto"/>
    </w:pPr>
    <w:rPr>
      <w:rFonts w:ascii="Calibri" w:hAnsi="Calibri"/>
      <w:sz w:val="22"/>
      <w:szCs w:val="22"/>
      <w:lang w:eastAsia="en-US"/>
    </w:rPr>
    <w:tblPr>
      <w:tblStyleRowBandSize w:val="1"/>
      <w:tblStyleColBandSize w:val="1"/>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11">
    <w:name w:val="Таблица-сетка 1 светлая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
    <w:name w:val="Grid Table 1 Light - Accent 2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
    <w:name w:val="Grid Table 1 Light - Accent 6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0A0B10"/>
    <w:pPr>
      <w:spacing w:after="0" w:line="240" w:lineRule="auto"/>
    </w:pPr>
    <w:rPr>
      <w:rFonts w:ascii="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Times New Roman"/>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2-Accent11">
    <w:name w:val="Grid Table 2 - Accent 11"/>
    <w:basedOn w:val="a1"/>
    <w:uiPriority w:val="99"/>
    <w:rsid w:val="000A0B10"/>
    <w:pPr>
      <w:spacing w:after="0" w:line="240" w:lineRule="auto"/>
    </w:pPr>
    <w:rPr>
      <w:rFonts w:ascii="Calibri" w:hAnsi="Calibri"/>
      <w:sz w:val="22"/>
      <w:szCs w:val="22"/>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rFonts w:cs="Times New Roman"/>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rFonts w:cs="Times New Roman"/>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2-Accent21">
    <w:name w:val="Grid Table 2 - Accent 21"/>
    <w:basedOn w:val="a1"/>
    <w:uiPriority w:val="99"/>
    <w:rsid w:val="000A0B10"/>
    <w:pPr>
      <w:spacing w:after="0" w:line="240" w:lineRule="auto"/>
    </w:pPr>
    <w:rPr>
      <w:rFonts w:ascii="Calibri" w:hAnsi="Calibri"/>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Times New Roman"/>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2-Accent31">
    <w:name w:val="Grid Table 2 - Accent 31"/>
    <w:basedOn w:val="a1"/>
    <w:uiPriority w:val="99"/>
    <w:rsid w:val="000A0B10"/>
    <w:pPr>
      <w:spacing w:after="0" w:line="240" w:lineRule="auto"/>
    </w:pPr>
    <w:rPr>
      <w:rFonts w:ascii="Calibri" w:hAnsi="Calibri"/>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2-Accent41">
    <w:name w:val="Grid Table 2 - Accent 41"/>
    <w:basedOn w:val="a1"/>
    <w:uiPriority w:val="99"/>
    <w:rsid w:val="000A0B10"/>
    <w:pPr>
      <w:spacing w:after="0" w:line="240" w:lineRule="auto"/>
    </w:pPr>
    <w:rPr>
      <w:rFonts w:ascii="Calibri" w:hAnsi="Calibri"/>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Times New Roman"/>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2-Accent51">
    <w:name w:val="Grid Table 2 - Accent 51"/>
    <w:basedOn w:val="a1"/>
    <w:uiPriority w:val="99"/>
    <w:rsid w:val="000A0B10"/>
    <w:pPr>
      <w:spacing w:after="0" w:line="240" w:lineRule="auto"/>
    </w:pPr>
    <w:rPr>
      <w:rFonts w:ascii="Calibri" w:hAnsi="Calibri"/>
      <w:sz w:val="22"/>
      <w:szCs w:val="22"/>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rFonts w:cs="Times New Roman"/>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2-Accent61">
    <w:name w:val="Grid Table 2 - Accent 61"/>
    <w:basedOn w:val="a1"/>
    <w:uiPriority w:val="99"/>
    <w:rsid w:val="000A0B10"/>
    <w:pPr>
      <w:spacing w:after="0" w:line="240" w:lineRule="auto"/>
    </w:pPr>
    <w:rPr>
      <w:rFonts w:ascii="Calibri" w:hAnsi="Calibri"/>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31">
    <w:name w:val="Таблица-сетка 31"/>
    <w:basedOn w:val="a1"/>
    <w:uiPriority w:val="99"/>
    <w:rsid w:val="000A0B10"/>
    <w:pPr>
      <w:spacing w:after="0" w:line="240" w:lineRule="auto"/>
    </w:pPr>
    <w:rPr>
      <w:rFonts w:ascii="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3-Accent11">
    <w:name w:val="Grid Table 3 - Accent 11"/>
    <w:basedOn w:val="a1"/>
    <w:uiPriority w:val="99"/>
    <w:rsid w:val="000A0B10"/>
    <w:pPr>
      <w:spacing w:after="0" w:line="240" w:lineRule="auto"/>
    </w:pPr>
    <w:rPr>
      <w:rFonts w:ascii="Calibri" w:hAnsi="Calibri"/>
      <w:sz w:val="22"/>
      <w:szCs w:val="22"/>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3-Accent21">
    <w:name w:val="Grid Table 3 - Accent 21"/>
    <w:basedOn w:val="a1"/>
    <w:uiPriority w:val="99"/>
    <w:rsid w:val="000A0B10"/>
    <w:pPr>
      <w:spacing w:after="0" w:line="240" w:lineRule="auto"/>
    </w:pPr>
    <w:rPr>
      <w:rFonts w:ascii="Calibri" w:hAnsi="Calibri"/>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3-Accent31">
    <w:name w:val="Grid Table 3 - Accent 31"/>
    <w:basedOn w:val="a1"/>
    <w:uiPriority w:val="99"/>
    <w:rsid w:val="000A0B10"/>
    <w:pPr>
      <w:spacing w:after="0" w:line="240" w:lineRule="auto"/>
    </w:pPr>
    <w:rPr>
      <w:rFonts w:ascii="Calibri" w:hAnsi="Calibri"/>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3-Accent41">
    <w:name w:val="Grid Table 3 - Accent 41"/>
    <w:basedOn w:val="a1"/>
    <w:uiPriority w:val="99"/>
    <w:rsid w:val="000A0B10"/>
    <w:pPr>
      <w:spacing w:after="0" w:line="240" w:lineRule="auto"/>
    </w:pPr>
    <w:rPr>
      <w:rFonts w:ascii="Calibri" w:hAnsi="Calibri"/>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3-Accent51">
    <w:name w:val="Grid Table 3 - Accent 51"/>
    <w:basedOn w:val="a1"/>
    <w:uiPriority w:val="99"/>
    <w:rsid w:val="000A0B10"/>
    <w:pPr>
      <w:spacing w:after="0" w:line="240" w:lineRule="auto"/>
    </w:pPr>
    <w:rPr>
      <w:rFonts w:ascii="Calibri" w:hAnsi="Calibri"/>
      <w:sz w:val="22"/>
      <w:szCs w:val="22"/>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3-Accent61">
    <w:name w:val="Grid Table 3 - Accent 61"/>
    <w:basedOn w:val="a1"/>
    <w:uiPriority w:val="99"/>
    <w:rsid w:val="000A0B10"/>
    <w:pPr>
      <w:spacing w:after="0" w:line="240" w:lineRule="auto"/>
    </w:pPr>
    <w:rPr>
      <w:rFonts w:ascii="Calibri" w:hAnsi="Calibri"/>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41">
    <w:name w:val="Таблица-сетка 41"/>
    <w:basedOn w:val="a1"/>
    <w:uiPriority w:val="59"/>
    <w:rsid w:val="000A0B10"/>
    <w:pPr>
      <w:spacing w:after="0" w:line="240" w:lineRule="auto"/>
    </w:pPr>
    <w:rPr>
      <w:rFonts w:ascii="Calibri" w:hAnsi="Calibr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4-Accent11">
    <w:name w:val="Grid Table 4 - Accent 11"/>
    <w:basedOn w:val="a1"/>
    <w:uiPriority w:val="59"/>
    <w:rsid w:val="000A0B10"/>
    <w:pPr>
      <w:spacing w:after="0" w:line="240" w:lineRule="auto"/>
    </w:pPr>
    <w:rPr>
      <w:rFonts w:ascii="Calibri" w:hAnsi="Calibri"/>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rFonts w:cs="Times New Roman"/>
        <w:b/>
        <w:color w:val="404040"/>
      </w:rPr>
      <w:tblPr/>
      <w:tcPr>
        <w:tcBorders>
          <w:top w:val="single" w:sz="4" w:space="0" w:color="68A2D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EEBF6" w:fill="DEEBF6"/>
      </w:tcPr>
    </w:tblStylePr>
    <w:tblStylePr w:type="band1Horz">
      <w:rPr>
        <w:rFonts w:ascii="Arial" w:hAnsi="Arial" w:cs="Times New Roman"/>
        <w:color w:val="404040"/>
        <w:sz w:val="22"/>
      </w:rPr>
      <w:tblPr/>
      <w:tcPr>
        <w:shd w:val="clear" w:color="DEEBF6" w:fill="DEEBF6"/>
      </w:tcPr>
    </w:tblStylePr>
  </w:style>
  <w:style w:type="table" w:customStyle="1" w:styleId="GridTable4-Accent21">
    <w:name w:val="Grid Table 4 - Accent 21"/>
    <w:basedOn w:val="a1"/>
    <w:uiPriority w:val="59"/>
    <w:rsid w:val="000A0B10"/>
    <w:pPr>
      <w:spacing w:after="0" w:line="240" w:lineRule="auto"/>
    </w:pPr>
    <w:rPr>
      <w:rFonts w:ascii="Calibri" w:hAnsi="Calibri"/>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4-Accent31">
    <w:name w:val="Grid Table 4 - Accent 31"/>
    <w:basedOn w:val="a1"/>
    <w:uiPriority w:val="59"/>
    <w:rsid w:val="000A0B10"/>
    <w:pPr>
      <w:spacing w:after="0" w:line="240" w:lineRule="auto"/>
    </w:pPr>
    <w:rPr>
      <w:rFonts w:ascii="Calibri" w:hAnsi="Calibri"/>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4-Accent41">
    <w:name w:val="Grid Table 4 - Accent 41"/>
    <w:basedOn w:val="a1"/>
    <w:uiPriority w:val="59"/>
    <w:rsid w:val="000A0B10"/>
    <w:pPr>
      <w:spacing w:after="0" w:line="240" w:lineRule="auto"/>
    </w:pPr>
    <w:rPr>
      <w:rFonts w:ascii="Calibri" w:hAnsi="Calibri"/>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4-Accent51">
    <w:name w:val="Grid Table 4 - Accent 51"/>
    <w:basedOn w:val="a1"/>
    <w:uiPriority w:val="59"/>
    <w:rsid w:val="000A0B10"/>
    <w:pPr>
      <w:spacing w:after="0" w:line="240" w:lineRule="auto"/>
    </w:pPr>
    <w:rPr>
      <w:rFonts w:ascii="Calibri" w:hAnsi="Calibri"/>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Times New Roman"/>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rFonts w:cs="Times New Roman"/>
        <w:b/>
        <w:color w:val="404040"/>
      </w:rPr>
      <w:tblPr/>
      <w:tcPr>
        <w:tcBorders>
          <w:top w:val="single" w:sz="4" w:space="0" w:color="4472C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4-Accent61">
    <w:name w:val="Grid Table 4 - Accent 61"/>
    <w:basedOn w:val="a1"/>
    <w:uiPriority w:val="59"/>
    <w:rsid w:val="000A0B10"/>
    <w:pPr>
      <w:spacing w:after="0" w:line="240" w:lineRule="auto"/>
    </w:pPr>
    <w:rPr>
      <w:rFonts w:ascii="Calibri" w:hAnsi="Calibri"/>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51">
    <w:name w:val="Таблица-сетка 5 темная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1">
    <w:name w:val="Grid Table 5 Dark- Accent 1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GridTable5Dark-Accent21">
    <w:name w:val="Grid Table 5 Dark - Accent 2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GridTable5Dark-Accent31">
    <w:name w:val="Grid Table 5 Dark - Accent 3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1">
    <w:name w:val="Grid Table 5 Dark- Accent 4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GridTable5Dark-Accent51">
    <w:name w:val="Grid Table 5 Dark - Accent 5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GridTable5Dark-Accent61">
    <w:name w:val="Grid Table 5 Dark - Accent 6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61">
    <w:name w:val="Таблица-сетка 6 цветная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CBCBCB" w:fill="CBCBCB"/>
      </w:tcPr>
    </w:tblStylePr>
    <w:tblStylePr w:type="band1Horz">
      <w:rPr>
        <w:rFonts w:ascii="Arial" w:hAnsi="Arial" w:cs="Times New Roman"/>
        <w:color w:val="7F7F7F"/>
        <w:sz w:val="22"/>
      </w:rPr>
      <w:tblPr/>
      <w:tcPr>
        <w:shd w:val="clear" w:color="CBCBCB" w:fill="CBCBCB"/>
      </w:tcPr>
    </w:tblStylePr>
    <w:tblStylePr w:type="band2Horz">
      <w:rPr>
        <w:rFonts w:ascii="Arial" w:hAnsi="Arial" w:cs="Times New Roman"/>
        <w:color w:val="7F7F7F"/>
        <w:sz w:val="22"/>
      </w:rPr>
    </w:tblStylePr>
  </w:style>
  <w:style w:type="table" w:customStyle="1" w:styleId="GridTable6Colorful-Accent11">
    <w:name w:val="Grid Table 6 Colorful - Accent 1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rFonts w:cs="Times New Roman"/>
        <w:b/>
        <w:color w:val="ACCCEA"/>
      </w:rPr>
      <w:tblPr/>
      <w:tcPr>
        <w:tcBorders>
          <w:bottom w:val="single" w:sz="12" w:space="0" w:color="ACCCEA"/>
        </w:tcBorders>
      </w:tcPr>
    </w:tblStylePr>
    <w:tblStylePr w:type="lastRow">
      <w:rPr>
        <w:rFonts w:cs="Times New Roman"/>
        <w:b/>
        <w:color w:val="ACCCEA"/>
      </w:rPr>
    </w:tblStylePr>
    <w:tblStylePr w:type="firstCol">
      <w:rPr>
        <w:rFonts w:cs="Times New Roman"/>
        <w:b/>
        <w:color w:val="ACCCEA"/>
      </w:rPr>
    </w:tblStylePr>
    <w:tblStylePr w:type="lastCol">
      <w:rPr>
        <w:rFonts w:cs="Times New Roman"/>
        <w:b/>
        <w:color w:val="ACCCEA"/>
      </w:rPr>
    </w:tblStylePr>
    <w:tblStylePr w:type="band1Vert">
      <w:rPr>
        <w:rFonts w:cs="Times New Roman"/>
      </w:rPr>
      <w:tblPr/>
      <w:tcPr>
        <w:shd w:val="clear" w:color="DDEAF6" w:fill="DDEAF6"/>
      </w:tcPr>
    </w:tblStylePr>
    <w:tblStylePr w:type="band1Horz">
      <w:rPr>
        <w:rFonts w:ascii="Arial" w:hAnsi="Arial" w:cs="Times New Roman"/>
        <w:color w:val="ACCCEA"/>
        <w:sz w:val="22"/>
      </w:rPr>
      <w:tblPr/>
      <w:tcPr>
        <w:shd w:val="clear" w:color="DDEAF6" w:fill="DDEAF6"/>
      </w:tcPr>
    </w:tblStylePr>
    <w:tblStylePr w:type="band2Horz">
      <w:rPr>
        <w:rFonts w:ascii="Arial" w:hAnsi="Arial" w:cs="Times New Roman"/>
        <w:color w:val="ACCCEA"/>
        <w:sz w:val="22"/>
      </w:rPr>
    </w:tblStylePr>
  </w:style>
  <w:style w:type="table" w:customStyle="1" w:styleId="GridTable6Colorful-Accent21">
    <w:name w:val="Grid Table 6 Colorful - Accent 2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rFonts w:cs="Times New Roman"/>
        <w:b/>
        <w:color w:val="F4B184"/>
      </w:rPr>
      <w:tblPr/>
      <w:tcPr>
        <w:tcBorders>
          <w:bottom w:val="single" w:sz="12" w:space="0" w:color="F4B184"/>
        </w:tcBorders>
      </w:tcPr>
    </w:tblStylePr>
    <w:tblStylePr w:type="lastRow">
      <w:rPr>
        <w:rFonts w:cs="Times New Roman"/>
        <w:b/>
        <w:color w:val="F4B184"/>
      </w:r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6Colorful-Accent31">
    <w:name w:val="Grid Table 6 Colorful - Accent 3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6Colorful-Accent41">
    <w:name w:val="Grid Table 6 Colorful - Accent 4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rFonts w:cs="Times New Roman"/>
        <w:b/>
        <w:color w:val="FFD865"/>
      </w:rPr>
      <w:tblPr/>
      <w:tcPr>
        <w:tcBorders>
          <w:bottom w:val="single" w:sz="12" w:space="0" w:color="FFD865"/>
        </w:tcBorders>
      </w:tcPr>
    </w:tblStylePr>
    <w:tblStylePr w:type="lastRow">
      <w:rPr>
        <w:rFonts w:cs="Times New Roman"/>
        <w:b/>
        <w:color w:val="FFD865"/>
      </w:r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6Colorful-Accent51">
    <w:name w:val="Grid Table 6 Colorful - Accent 5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rFonts w:cs="Times New Roman"/>
        <w:b/>
        <w:color w:val="254175"/>
      </w:rPr>
      <w:tblPr/>
      <w:tcPr>
        <w:tcBorders>
          <w:bottom w:val="single" w:sz="12" w:space="0" w:color="4472C4"/>
        </w:tcBorders>
      </w:tcPr>
    </w:tblStylePr>
    <w:tblStylePr w:type="lastRow">
      <w:rPr>
        <w:rFonts w:cs="Times New Roman"/>
        <w:b/>
        <w:color w:val="254175"/>
      </w:r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D8E2F3" w:fill="D8E2F3"/>
      </w:tcPr>
    </w:tblStylePr>
    <w:tblStylePr w:type="band1Horz">
      <w:rPr>
        <w:rFonts w:ascii="Arial" w:hAnsi="Arial" w:cs="Times New Roman"/>
        <w:color w:val="254175"/>
        <w:sz w:val="22"/>
      </w:rPr>
      <w:tblPr/>
      <w:tcPr>
        <w:shd w:val="clear" w:color="D8E2F3" w:fill="D8E2F3"/>
      </w:tcPr>
    </w:tblStylePr>
    <w:tblStylePr w:type="band2Horz">
      <w:rPr>
        <w:rFonts w:ascii="Arial" w:hAnsi="Arial" w:cs="Times New Roman"/>
        <w:color w:val="254175"/>
        <w:sz w:val="22"/>
      </w:rPr>
    </w:tblStylePr>
  </w:style>
  <w:style w:type="table" w:customStyle="1" w:styleId="GridTable6Colorful-Accent61">
    <w:name w:val="Grid Table 6 Colorful - Accent 6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rFonts w:cs="Times New Roman"/>
        <w:b/>
        <w:color w:val="254175"/>
      </w:rPr>
      <w:tblPr/>
      <w:tcPr>
        <w:tcBorders>
          <w:bottom w:val="single" w:sz="12" w:space="0" w:color="70AD47"/>
        </w:tcBorders>
      </w:tcPr>
    </w:tblStylePr>
    <w:tblStylePr w:type="lastRow">
      <w:rPr>
        <w:rFonts w:cs="Times New Roman"/>
        <w:b/>
        <w:color w:val="254175"/>
      </w:r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E1EFD8" w:fill="E1EFD8"/>
      </w:tcPr>
    </w:tblStylePr>
    <w:tblStylePr w:type="band1Horz">
      <w:rPr>
        <w:rFonts w:ascii="Arial" w:hAnsi="Arial" w:cs="Times New Roman"/>
        <w:color w:val="254175"/>
        <w:sz w:val="22"/>
      </w:rPr>
      <w:tblPr/>
      <w:tcPr>
        <w:shd w:val="clear" w:color="E1EFD8" w:fill="E1EFD8"/>
      </w:tcPr>
    </w:tblStylePr>
    <w:tblStylePr w:type="band2Horz">
      <w:rPr>
        <w:rFonts w:ascii="Arial" w:hAnsi="Arial" w:cs="Times New Roman"/>
        <w:color w:val="254175"/>
        <w:sz w:val="22"/>
      </w:rPr>
    </w:tblStylePr>
  </w:style>
  <w:style w:type="table" w:customStyle="1" w:styleId="-71">
    <w:name w:val="Таблица-сетка 7 цветная1"/>
    <w:basedOn w:val="a1"/>
    <w:uiPriority w:val="99"/>
    <w:rsid w:val="000A0B10"/>
    <w:pPr>
      <w:spacing w:after="0" w:line="240" w:lineRule="auto"/>
    </w:pPr>
    <w:rPr>
      <w:rFonts w:ascii="Calibri" w:hAnsi="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Times New Roman"/>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cs="Times New Roman"/>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cs="Times New Roman"/>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7F7F7F"/>
        <w:sz w:val="22"/>
      </w:rPr>
      <w:tblPr/>
      <w:tcPr>
        <w:shd w:val="clear" w:color="F2F2F2" w:fill="F2F2F2"/>
      </w:tcPr>
    </w:tblStylePr>
    <w:tblStylePr w:type="band2Horz">
      <w:rPr>
        <w:rFonts w:ascii="Arial" w:hAnsi="Arial" w:cs="Times New Roman"/>
        <w:color w:val="7F7F7F"/>
        <w:sz w:val="22"/>
      </w:rPr>
    </w:tblStylePr>
  </w:style>
  <w:style w:type="table" w:customStyle="1" w:styleId="GridTable7Colorful-Accent11">
    <w:name w:val="Grid Table 7 Colorful - Accent 11"/>
    <w:basedOn w:val="a1"/>
    <w:uiPriority w:val="99"/>
    <w:rsid w:val="000A0B10"/>
    <w:pPr>
      <w:spacing w:after="0" w:line="240" w:lineRule="auto"/>
    </w:pPr>
    <w:rPr>
      <w:rFonts w:ascii="Calibri" w:hAnsi="Calibri"/>
      <w:sz w:val="22"/>
      <w:szCs w:val="22"/>
      <w:lang w:eastAsia="en-US"/>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cs="Times New Roman"/>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cs="Times New Roman"/>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cs="Times New Roman"/>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ACCCEA"/>
        <w:sz w:val="22"/>
      </w:rPr>
      <w:tblPr/>
      <w:tcPr>
        <w:shd w:val="clear" w:color="DDEAF6" w:fill="DDEAF6"/>
      </w:tcPr>
    </w:tblStylePr>
    <w:tblStylePr w:type="band2Horz">
      <w:rPr>
        <w:rFonts w:ascii="Arial" w:hAnsi="Arial" w:cs="Times New Roman"/>
        <w:color w:val="ACCCEA"/>
        <w:sz w:val="22"/>
      </w:rPr>
    </w:tblStylePr>
  </w:style>
  <w:style w:type="table" w:customStyle="1" w:styleId="GridTable7Colorful-Accent21">
    <w:name w:val="Grid Table 7 Colorful - Accent 21"/>
    <w:basedOn w:val="a1"/>
    <w:uiPriority w:val="99"/>
    <w:rsid w:val="000A0B10"/>
    <w:pPr>
      <w:spacing w:after="0" w:line="240" w:lineRule="auto"/>
    </w:pPr>
    <w:rPr>
      <w:rFonts w:ascii="Calibri" w:hAnsi="Calibri"/>
      <w:sz w:val="22"/>
      <w:szCs w:val="22"/>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Times New Roman"/>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cs="Times New Roman"/>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cs="Times New Roman"/>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7Colorful-Accent31">
    <w:name w:val="Grid Table 7 Colorful - Accent 31"/>
    <w:basedOn w:val="a1"/>
    <w:uiPriority w:val="99"/>
    <w:rsid w:val="000A0B10"/>
    <w:pPr>
      <w:spacing w:after="0" w:line="240" w:lineRule="auto"/>
    </w:pPr>
    <w:rPr>
      <w:rFonts w:ascii="Calibri" w:hAnsi="Calibri"/>
      <w:sz w:val="22"/>
      <w:szCs w:val="22"/>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Times New Roman"/>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cs="Times New Roman"/>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cs="Times New Roman"/>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7Colorful-Accent41">
    <w:name w:val="Grid Table 7 Colorful - Accent 41"/>
    <w:basedOn w:val="a1"/>
    <w:uiPriority w:val="99"/>
    <w:rsid w:val="000A0B10"/>
    <w:pPr>
      <w:spacing w:after="0" w:line="240" w:lineRule="auto"/>
    </w:pPr>
    <w:rPr>
      <w:rFonts w:ascii="Calibri" w:hAnsi="Calibri"/>
      <w:sz w:val="22"/>
      <w:szCs w:val="22"/>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Times New Roman"/>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cs="Times New Roman"/>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cs="Times New Roman"/>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7Colorful-Accent51">
    <w:name w:val="Grid Table 7 Colorful - Accent 51"/>
    <w:basedOn w:val="a1"/>
    <w:uiPriority w:val="99"/>
    <w:rsid w:val="000A0B10"/>
    <w:pPr>
      <w:spacing w:after="0" w:line="240" w:lineRule="auto"/>
    </w:pPr>
    <w:rPr>
      <w:rFonts w:ascii="Calibri" w:hAnsi="Calibri"/>
      <w:sz w:val="22"/>
      <w:szCs w:val="22"/>
      <w:lang w:eastAsia="en-US"/>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cs="Times New Roman"/>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cs="Times New Roman"/>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cs="Times New Roman"/>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254175"/>
        <w:sz w:val="22"/>
      </w:rPr>
      <w:tblPr/>
      <w:tcPr>
        <w:shd w:val="clear" w:color="D8E2F3" w:fill="D8E2F3"/>
      </w:tcPr>
    </w:tblStylePr>
    <w:tblStylePr w:type="band2Horz">
      <w:rPr>
        <w:rFonts w:ascii="Arial" w:hAnsi="Arial" w:cs="Times New Roman"/>
        <w:color w:val="254175"/>
        <w:sz w:val="22"/>
      </w:rPr>
    </w:tblStylePr>
  </w:style>
  <w:style w:type="table" w:customStyle="1" w:styleId="GridTable7Colorful-Accent61">
    <w:name w:val="Grid Table 7 Colorful - Accent 61"/>
    <w:basedOn w:val="a1"/>
    <w:uiPriority w:val="99"/>
    <w:rsid w:val="000A0B10"/>
    <w:pPr>
      <w:spacing w:after="0" w:line="240" w:lineRule="auto"/>
    </w:pPr>
    <w:rPr>
      <w:rFonts w:ascii="Calibri" w:hAnsi="Calibri"/>
      <w:sz w:val="22"/>
      <w:szCs w:val="22"/>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cs="Times New Roman"/>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cs="Times New Roman"/>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16429"/>
        <w:sz w:val="22"/>
      </w:rPr>
      <w:tblPr/>
      <w:tcPr>
        <w:shd w:val="clear" w:color="E1EFD8" w:fill="E1EFD8"/>
      </w:tcPr>
    </w:tblStylePr>
    <w:tblStylePr w:type="band2Horz">
      <w:rPr>
        <w:rFonts w:ascii="Arial" w:hAnsi="Arial" w:cs="Times New Roman"/>
        <w:color w:val="416429"/>
        <w:sz w:val="22"/>
      </w:rPr>
    </w:tblStylePr>
  </w:style>
  <w:style w:type="table" w:customStyle="1" w:styleId="-110">
    <w:name w:val="Список-таблица 1 светлая1"/>
    <w:basedOn w:val="a1"/>
    <w:uiPriority w:val="99"/>
    <w:rsid w:val="000A0B10"/>
    <w:pPr>
      <w:spacing w:after="0" w:line="240" w:lineRule="auto"/>
    </w:pPr>
    <w:rPr>
      <w:rFonts w:ascii="Calibri" w:hAnsi="Calibri"/>
      <w:sz w:val="22"/>
      <w:szCs w:val="22"/>
      <w:lang w:eastAsia="en-US"/>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Times New Roman"/>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ListTable1Light-Accent11">
    <w:name w:val="List Table 1 Light - Accent 11"/>
    <w:basedOn w:val="a1"/>
    <w:uiPriority w:val="99"/>
    <w:rsid w:val="000A0B10"/>
    <w:pPr>
      <w:spacing w:after="0" w:line="240" w:lineRule="auto"/>
    </w:pPr>
    <w:rPr>
      <w:rFonts w:ascii="Calibri" w:hAnsi="Calibri"/>
      <w:sz w:val="22"/>
      <w:szCs w:val="22"/>
      <w:lang w:eastAsia="en-US"/>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ListTable1Light-Accent21">
    <w:name w:val="List Table 1 Light - Accent 21"/>
    <w:basedOn w:val="a1"/>
    <w:uiPriority w:val="99"/>
    <w:rsid w:val="000A0B10"/>
    <w:pPr>
      <w:spacing w:after="0" w:line="240" w:lineRule="auto"/>
    </w:pPr>
    <w:rPr>
      <w:rFonts w:ascii="Calibri" w:hAnsi="Calibri"/>
      <w:sz w:val="22"/>
      <w:szCs w:val="22"/>
      <w:lang w:eastAsia="en-US"/>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Times New Roman"/>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ListTable1Light-Accent31">
    <w:name w:val="List Table 1 Light - Accent 31"/>
    <w:basedOn w:val="a1"/>
    <w:uiPriority w:val="99"/>
    <w:rsid w:val="000A0B10"/>
    <w:pPr>
      <w:spacing w:after="0" w:line="240" w:lineRule="auto"/>
    </w:pPr>
    <w:rPr>
      <w:rFonts w:ascii="Calibri" w:hAnsi="Calibri"/>
      <w:sz w:val="22"/>
      <w:szCs w:val="22"/>
      <w:lang w:eastAsia="en-US"/>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ListTable1Light-Accent41">
    <w:name w:val="List Table 1 Light - Accent 41"/>
    <w:basedOn w:val="a1"/>
    <w:uiPriority w:val="99"/>
    <w:rsid w:val="000A0B10"/>
    <w:pPr>
      <w:spacing w:after="0" w:line="240" w:lineRule="auto"/>
    </w:pPr>
    <w:rPr>
      <w:rFonts w:ascii="Calibri" w:hAnsi="Calibri"/>
      <w:sz w:val="22"/>
      <w:szCs w:val="22"/>
      <w:lang w:eastAsia="en-US"/>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ListTable1Light-Accent51">
    <w:name w:val="List Table 1 Light - Accent 51"/>
    <w:basedOn w:val="a1"/>
    <w:uiPriority w:val="99"/>
    <w:rsid w:val="000A0B10"/>
    <w:pPr>
      <w:spacing w:after="0" w:line="240" w:lineRule="auto"/>
    </w:pPr>
    <w:rPr>
      <w:rFonts w:ascii="Calibri" w:hAnsi="Calibri"/>
      <w:sz w:val="22"/>
      <w:szCs w:val="22"/>
      <w:lang w:eastAsia="en-US"/>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ListTable1Light-Accent61">
    <w:name w:val="List Table 1 Light - Accent 61"/>
    <w:basedOn w:val="a1"/>
    <w:uiPriority w:val="99"/>
    <w:rsid w:val="000A0B10"/>
    <w:pPr>
      <w:spacing w:after="0" w:line="240" w:lineRule="auto"/>
    </w:pPr>
    <w:rPr>
      <w:rFonts w:ascii="Calibri" w:hAnsi="Calibri"/>
      <w:sz w:val="22"/>
      <w:szCs w:val="22"/>
      <w:lang w:eastAsia="en-US"/>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210">
    <w:name w:val="Список-таблица 2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2-Accent11">
    <w:name w:val="List Table 2 - Accent 1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2-Accent21">
    <w:name w:val="List Table 2 - Accent 2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2-Accent31">
    <w:name w:val="List Table 2 - Accent 3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2-Accent41">
    <w:name w:val="List Table 2 - Accent 4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2-Accent51">
    <w:name w:val="List Table 2 - Accent 5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2-Accent61">
    <w:name w:val="List Table 2 - Accent 6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310">
    <w:name w:val="Список-таблица 3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5B9BD5"/>
          <w:right w:val="single" w:sz="4" w:space="0" w:color="5B9BD5"/>
        </w:tcBorders>
      </w:tcPr>
    </w:tblStylePr>
    <w:tblStylePr w:type="band1Horz">
      <w:rPr>
        <w:rFonts w:ascii="Arial" w:hAnsi="Arial" w:cs="Times New Roman"/>
        <w:color w:val="404040"/>
        <w:sz w:val="22"/>
      </w:rPr>
      <w:tblPr/>
      <w:tcPr>
        <w:tcBorders>
          <w:top w:val="single" w:sz="4" w:space="0" w:color="5B9BD5"/>
          <w:bottom w:val="single" w:sz="4" w:space="0" w:color="5B9BD5"/>
        </w:tcBorders>
      </w:tcPr>
    </w:tblStylePr>
  </w:style>
  <w:style w:type="table" w:customStyle="1" w:styleId="ListTable3-Accent21">
    <w:name w:val="List Table 3 - Accent 2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cs="Times New Roman"/>
        <w:b/>
        <w:color w:val="FFFFFF"/>
        <w:sz w:val="22"/>
      </w:rPr>
      <w:tblPr/>
      <w:tcPr>
        <w:shd w:val="clear" w:color="8DA9DB" w:fill="8DA9DB"/>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8DA9DB"/>
          <w:right w:val="single" w:sz="4" w:space="0" w:color="8DA9DB"/>
        </w:tcBorders>
      </w:tcPr>
    </w:tblStylePr>
    <w:tblStylePr w:type="band1Horz">
      <w:rPr>
        <w:rFonts w:ascii="Arial" w:hAnsi="Arial" w:cs="Times New Roman"/>
        <w:color w:val="404040"/>
        <w:sz w:val="22"/>
      </w:rPr>
      <w:tblPr/>
      <w:tcPr>
        <w:tcBorders>
          <w:top w:val="single" w:sz="4" w:space="0" w:color="8DA9DB"/>
          <w:bottom w:val="single" w:sz="4" w:space="0" w:color="8DA9DB"/>
        </w:tcBorders>
      </w:tcPr>
    </w:tblStylePr>
  </w:style>
  <w:style w:type="table" w:customStyle="1" w:styleId="ListTable3-Accent61">
    <w:name w:val="List Table 3 - Accent 6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4-Accent11">
    <w:name w:val="List Table 4 - Accent 1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4-Accent21">
    <w:name w:val="List Table 4 - Accent 2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4-Accent31">
    <w:name w:val="List Table 4 - Accent 3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4-Accent41">
    <w:name w:val="List Table 4 - Accent 4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4-Accent51">
    <w:name w:val="List Table 4 - Accent 5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4-Accent61">
    <w:name w:val="List Table 4 - Accent 6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510">
    <w:name w:val="Список-таблица 5 темная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32" w:space="0" w:color="5B9BD5"/>
        <w:left w:val="single" w:sz="32" w:space="0" w:color="5B9BD5"/>
        <w:bottom w:val="single" w:sz="32" w:space="0" w:color="5B9BD5"/>
        <w:right w:val="single" w:sz="32" w:space="0" w:color="5B9BD5"/>
      </w:tblBorders>
    </w:tblPr>
    <w:tblStylePr w:type="firstRow">
      <w:rPr>
        <w:rFonts w:ascii="Arial" w:hAnsi="Arial" w:cs="Times New Roman"/>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5B9BD5"/>
          <w:right w:val="single" w:sz="4" w:space="0" w:color="FFFFFF"/>
        </w:tcBorders>
      </w:tcPr>
    </w:tblStylePr>
    <w:tblStylePr w:type="lastCol">
      <w:rPr>
        <w:rFonts w:cs="Times New Roman"/>
      </w:rPr>
      <w:tblPr/>
      <w:tcPr>
        <w:tcBorders>
          <w:left w:val="single" w:sz="4" w:space="0" w:color="FFFFFF"/>
          <w:right w:val="single" w:sz="32" w:space="0" w:color="5B9BD5"/>
        </w:tcBorders>
      </w:tcPr>
    </w:tblStylePr>
    <w:tblStylePr w:type="band1Vert">
      <w:rPr>
        <w:rFonts w:cs="Times New Roman"/>
      </w:rPr>
      <w:tblPr/>
      <w:tcPr>
        <w:tcBorders>
          <w:left w:val="single" w:sz="4" w:space="0" w:color="FFFFFF"/>
          <w:right w:val="single" w:sz="4" w:space="0" w:color="FFFFFF"/>
        </w:tcBorders>
        <w:shd w:val="clear" w:color="5B9BD5" w:fill="5B9BD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5B9BD5" w:fill="5B9BD5"/>
      </w:tcPr>
    </w:tblStylePr>
    <w:tblStylePr w:type="band2Horz">
      <w:rPr>
        <w:rFonts w:cs="Times New Roman"/>
      </w:rPr>
      <w:tblPr/>
      <w:tcPr>
        <w:tcBorders>
          <w:top w:val="single" w:sz="4" w:space="0" w:color="FFFFFF"/>
          <w:bottom w:val="single" w:sz="4" w:space="0" w:color="FFFFFF"/>
        </w:tcBorders>
        <w:shd w:val="clear" w:color="5B9BD5" w:fill="5B9BD5"/>
      </w:tcPr>
    </w:tblStylePr>
  </w:style>
  <w:style w:type="table" w:customStyle="1" w:styleId="ListTable5Dark-Accent21">
    <w:name w:val="List Table 5 Dark - Accent 2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32" w:space="0" w:color="8DA9DB"/>
        <w:left w:val="single" w:sz="32" w:space="0" w:color="8DA9DB"/>
        <w:bottom w:val="single" w:sz="32" w:space="0" w:color="8DA9DB"/>
        <w:right w:val="single" w:sz="32" w:space="0" w:color="8DA9DB"/>
      </w:tblBorders>
    </w:tblPr>
    <w:tblStylePr w:type="firstRow">
      <w:rPr>
        <w:rFonts w:ascii="Arial" w:hAnsi="Arial" w:cs="Times New Roman"/>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8DA9DB"/>
          <w:right w:val="single" w:sz="4" w:space="0" w:color="FFFFFF"/>
        </w:tcBorders>
      </w:tcPr>
    </w:tblStylePr>
    <w:tblStylePr w:type="lastCol">
      <w:rPr>
        <w:rFonts w:cs="Times New Roman"/>
      </w:rPr>
      <w:tblPr/>
      <w:tcPr>
        <w:tcBorders>
          <w:left w:val="single" w:sz="4" w:space="0" w:color="FFFFFF"/>
          <w:right w:val="single" w:sz="32" w:space="0" w:color="8DA9DB"/>
        </w:tcBorders>
      </w:tcPr>
    </w:tblStylePr>
    <w:tblStylePr w:type="band1Vert">
      <w:rPr>
        <w:rFonts w:cs="Times New Roman"/>
      </w:rPr>
      <w:tblPr/>
      <w:tcPr>
        <w:tcBorders>
          <w:left w:val="single" w:sz="4" w:space="0" w:color="FFFFFF"/>
          <w:right w:val="single" w:sz="4" w:space="0" w:color="FFFFFF"/>
        </w:tcBorders>
        <w:shd w:val="clear" w:color="8DA9DB" w:fill="8DA9DB"/>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8DA9DB" w:fill="8DA9DB"/>
      </w:tcPr>
    </w:tblStylePr>
    <w:tblStylePr w:type="band2Horz">
      <w:rPr>
        <w:rFonts w:cs="Times New Roman"/>
      </w:rPr>
      <w:tblPr/>
      <w:tcPr>
        <w:tcBorders>
          <w:top w:val="single" w:sz="4" w:space="0" w:color="FFFFFF"/>
          <w:bottom w:val="single" w:sz="4" w:space="0" w:color="FFFFFF"/>
        </w:tcBorders>
        <w:shd w:val="clear" w:color="8DA9DB" w:fill="8DA9DB"/>
      </w:tcPr>
    </w:tblStylePr>
  </w:style>
  <w:style w:type="table" w:customStyle="1" w:styleId="ListTable5Dark-Accent61">
    <w:name w:val="List Table 5 Dark - Accent 6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ListTable6Colorful-Accent11">
    <w:name w:val="List Table 6 Colorful - Accent 1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5B9BD5"/>
        <w:bottom w:val="single" w:sz="4" w:space="0" w:color="5B9BD5"/>
      </w:tblBorders>
    </w:tblPr>
    <w:tblStylePr w:type="firstRow">
      <w:rPr>
        <w:rFonts w:cs="Times New Roman"/>
        <w:b/>
        <w:color w:val="245A8D"/>
      </w:rPr>
      <w:tblPr/>
      <w:tcPr>
        <w:tcBorders>
          <w:bottom w:val="single" w:sz="4" w:space="0" w:color="5B9BD5"/>
        </w:tcBorders>
      </w:tcPr>
    </w:tblStylePr>
    <w:tblStylePr w:type="lastRow">
      <w:rPr>
        <w:rFonts w:cs="Times New Roman"/>
        <w:b/>
        <w:color w:val="245A8D"/>
      </w:rPr>
      <w:tblPr/>
      <w:tcPr>
        <w:tcBorders>
          <w:top w:val="single" w:sz="4" w:space="0" w:color="5B9BD5"/>
        </w:tcBorders>
      </w:tc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D5E5F4" w:fill="D5E5F4"/>
      </w:tcPr>
    </w:tblStylePr>
    <w:tblStylePr w:type="band1Horz">
      <w:rPr>
        <w:rFonts w:ascii="Arial" w:hAnsi="Arial" w:cs="Times New Roman"/>
        <w:color w:val="245A8D"/>
        <w:sz w:val="22"/>
      </w:rPr>
      <w:tblPr/>
      <w:tcPr>
        <w:shd w:val="clear" w:color="D5E5F4" w:fill="D5E5F4"/>
      </w:tcPr>
    </w:tblStylePr>
    <w:tblStylePr w:type="band2Horz">
      <w:rPr>
        <w:rFonts w:ascii="Arial" w:hAnsi="Arial" w:cs="Times New Roman"/>
        <w:color w:val="245A8D"/>
        <w:sz w:val="22"/>
      </w:rPr>
    </w:tblStylePr>
  </w:style>
  <w:style w:type="table" w:customStyle="1" w:styleId="ListTable6Colorful-Accent21">
    <w:name w:val="List Table 6 Colorful - Accent 2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F4B184"/>
        <w:bottom w:val="single" w:sz="4" w:space="0" w:color="F4B184"/>
      </w:tblBorders>
    </w:tblPr>
    <w:tblStylePr w:type="firstRow">
      <w:rPr>
        <w:rFonts w:cs="Times New Roman"/>
        <w:b/>
        <w:color w:val="F4B184"/>
      </w:rPr>
      <w:tblPr/>
      <w:tcPr>
        <w:tcBorders>
          <w:bottom w:val="single" w:sz="4" w:space="0" w:color="F4B184"/>
        </w:tcBorders>
      </w:tcPr>
    </w:tblStylePr>
    <w:tblStylePr w:type="lastRow">
      <w:rPr>
        <w:rFonts w:cs="Times New Roman"/>
        <w:b/>
        <w:color w:val="F4B184"/>
      </w:rPr>
      <w:tblPr/>
      <w:tcPr>
        <w:tcBorders>
          <w:top w:val="single" w:sz="4" w:space="0" w:color="F4B184"/>
        </w:tcBorders>
      </w:tc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6Colorful-Accent31">
    <w:name w:val="List Table 6 Colorful - Accent 3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C9C9C9"/>
        <w:bottom w:val="single" w:sz="4" w:space="0" w:color="C9C9C9"/>
      </w:tblBorders>
    </w:tblPr>
    <w:tblStylePr w:type="firstRow">
      <w:rPr>
        <w:rFonts w:cs="Times New Roman"/>
        <w:b/>
        <w:color w:val="C9C9C9"/>
      </w:rPr>
      <w:tblPr/>
      <w:tcPr>
        <w:tcBorders>
          <w:bottom w:val="single" w:sz="4" w:space="0" w:color="C9C9C9"/>
        </w:tcBorders>
      </w:tcPr>
    </w:tblStylePr>
    <w:tblStylePr w:type="lastRow">
      <w:rPr>
        <w:rFonts w:cs="Times New Roman"/>
        <w:b/>
        <w:color w:val="C9C9C9"/>
      </w:rPr>
      <w:tblPr/>
      <w:tcPr>
        <w:tcBorders>
          <w:top w:val="single" w:sz="4" w:space="0" w:color="C9C9C9"/>
        </w:tcBorders>
      </w:tcPr>
    </w:tblStylePr>
    <w:tblStylePr w:type="firstCol">
      <w:rPr>
        <w:rFonts w:cs="Times New Roman"/>
        <w:b/>
        <w:color w:val="C9C9C9"/>
      </w:rPr>
    </w:tblStylePr>
    <w:tblStylePr w:type="lastCol">
      <w:rPr>
        <w:rFonts w:cs="Times New Roman"/>
        <w:b/>
        <w:color w:val="C9C9C9"/>
      </w:r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6Colorful-Accent41">
    <w:name w:val="List Table 6 Colorful - Accent 4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FFD865"/>
        <w:bottom w:val="single" w:sz="4" w:space="0" w:color="FFD865"/>
      </w:tblBorders>
    </w:tblPr>
    <w:tblStylePr w:type="firstRow">
      <w:rPr>
        <w:rFonts w:cs="Times New Roman"/>
        <w:b/>
        <w:color w:val="FFD865"/>
      </w:rPr>
      <w:tblPr/>
      <w:tcPr>
        <w:tcBorders>
          <w:bottom w:val="single" w:sz="4" w:space="0" w:color="FFD865"/>
        </w:tcBorders>
      </w:tcPr>
    </w:tblStylePr>
    <w:tblStylePr w:type="lastRow">
      <w:rPr>
        <w:rFonts w:cs="Times New Roman"/>
        <w:b/>
        <w:color w:val="FFD865"/>
      </w:rPr>
      <w:tblPr/>
      <w:tcPr>
        <w:tcBorders>
          <w:top w:val="single" w:sz="4" w:space="0" w:color="FFD865"/>
        </w:tcBorders>
      </w:tc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6Colorful-Accent51">
    <w:name w:val="List Table 6 Colorful - Accent 5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8DA9DB"/>
        <w:bottom w:val="single" w:sz="4" w:space="0" w:color="8DA9DB"/>
      </w:tblBorders>
    </w:tblPr>
    <w:tblStylePr w:type="firstRow">
      <w:rPr>
        <w:rFonts w:cs="Times New Roman"/>
        <w:b/>
        <w:color w:val="8DA9DB"/>
      </w:rPr>
      <w:tblPr/>
      <w:tcPr>
        <w:tcBorders>
          <w:bottom w:val="single" w:sz="4" w:space="0" w:color="8DA9DB"/>
        </w:tcBorders>
      </w:tcPr>
    </w:tblStylePr>
    <w:tblStylePr w:type="lastRow">
      <w:rPr>
        <w:rFonts w:cs="Times New Roman"/>
        <w:b/>
        <w:color w:val="8DA9DB"/>
      </w:rPr>
      <w:tblPr/>
      <w:tcPr>
        <w:tcBorders>
          <w:top w:val="single" w:sz="4" w:space="0" w:color="8DA9DB"/>
        </w:tcBorders>
      </w:tcPr>
    </w:tblStylePr>
    <w:tblStylePr w:type="firstCol">
      <w:rPr>
        <w:rFonts w:cs="Times New Roman"/>
        <w:b/>
        <w:color w:val="8DA9DB"/>
      </w:rPr>
    </w:tblStylePr>
    <w:tblStylePr w:type="lastCol">
      <w:rPr>
        <w:rFonts w:cs="Times New Roman"/>
        <w:b/>
        <w:color w:val="8DA9DB"/>
      </w:rPr>
    </w:tblStylePr>
    <w:tblStylePr w:type="band1Vert">
      <w:rPr>
        <w:rFonts w:cs="Times New Roman"/>
      </w:rPr>
      <w:tblPr/>
      <w:tcPr>
        <w:shd w:val="clear" w:color="CFDBF0" w:fill="CFDBF0"/>
      </w:tcPr>
    </w:tblStylePr>
    <w:tblStylePr w:type="band1Horz">
      <w:rPr>
        <w:rFonts w:ascii="Arial" w:hAnsi="Arial" w:cs="Times New Roman"/>
        <w:color w:val="8DA9DB"/>
        <w:sz w:val="22"/>
      </w:rPr>
      <w:tblPr/>
      <w:tcPr>
        <w:shd w:val="clear" w:color="CFDBF0" w:fill="CFDBF0"/>
      </w:tcPr>
    </w:tblStylePr>
    <w:tblStylePr w:type="band2Horz">
      <w:rPr>
        <w:rFonts w:ascii="Arial" w:hAnsi="Arial" w:cs="Times New Roman"/>
        <w:color w:val="8DA9DB"/>
        <w:sz w:val="22"/>
      </w:rPr>
    </w:tblStylePr>
  </w:style>
  <w:style w:type="table" w:customStyle="1" w:styleId="ListTable6Colorful-Accent61">
    <w:name w:val="List Table 6 Colorful - Accent 6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A9D08E"/>
        <w:bottom w:val="single" w:sz="4" w:space="0" w:color="A9D08E"/>
      </w:tblBorders>
    </w:tblPr>
    <w:tblStylePr w:type="firstRow">
      <w:rPr>
        <w:rFonts w:cs="Times New Roman"/>
        <w:b/>
        <w:color w:val="A9D08E"/>
      </w:rPr>
      <w:tblPr/>
      <w:tcPr>
        <w:tcBorders>
          <w:bottom w:val="single" w:sz="4" w:space="0" w:color="A9D08E"/>
        </w:tcBorders>
      </w:tcPr>
    </w:tblStylePr>
    <w:tblStylePr w:type="lastRow">
      <w:rPr>
        <w:rFonts w:cs="Times New Roman"/>
        <w:b/>
        <w:color w:val="A9D08E"/>
      </w:rPr>
      <w:tblPr/>
      <w:tcPr>
        <w:tcBorders>
          <w:top w:val="single" w:sz="4" w:space="0" w:color="A9D08E"/>
        </w:tcBorders>
      </w:tcPr>
    </w:tblStylePr>
    <w:tblStylePr w:type="firstCol">
      <w:rPr>
        <w:rFonts w:cs="Times New Roman"/>
        <w:b/>
        <w:color w:val="A9D08E"/>
      </w:rPr>
    </w:tblStylePr>
    <w:tblStylePr w:type="lastCol">
      <w:rPr>
        <w:rFonts w:cs="Times New Roman"/>
        <w:b/>
        <w:color w:val="A9D08E"/>
      </w:r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710">
    <w:name w:val="Список-таблица 7 цветная1"/>
    <w:basedOn w:val="a1"/>
    <w:uiPriority w:val="99"/>
    <w:rsid w:val="000A0B10"/>
    <w:pPr>
      <w:spacing w:after="0" w:line="240" w:lineRule="auto"/>
    </w:pPr>
    <w:rPr>
      <w:rFonts w:ascii="Calibri" w:hAnsi="Calibri"/>
      <w:sz w:val="22"/>
      <w:szCs w:val="22"/>
      <w:lang w:eastAsia="en-US"/>
    </w:rPr>
    <w:tblPr>
      <w:tblStyleRowBandSize w:val="1"/>
      <w:tblStyleColBandSize w:val="1"/>
      <w:tblBorders>
        <w:right w:val="single" w:sz="4" w:space="0" w:color="7F7F7F"/>
      </w:tblBorders>
    </w:tblPr>
    <w:tblStylePr w:type="firstRow">
      <w:rPr>
        <w:rFonts w:ascii="Arial" w:hAnsi="Arial" w:cs="Times New Roman"/>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cs="Times New Roman"/>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cs="Times New Roman"/>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7F7F7F"/>
        <w:sz w:val="22"/>
      </w:rPr>
      <w:tblPr/>
      <w:tcPr>
        <w:shd w:val="clear" w:color="BFBFBF" w:fill="BFBFBF"/>
      </w:tcPr>
    </w:tblStylePr>
    <w:tblStylePr w:type="band2Horz">
      <w:rPr>
        <w:rFonts w:ascii="Arial" w:hAnsi="Arial" w:cs="Times New Roman"/>
        <w:color w:val="7F7F7F"/>
        <w:sz w:val="22"/>
      </w:rPr>
    </w:tblStylePr>
  </w:style>
  <w:style w:type="table" w:customStyle="1" w:styleId="ListTable7Colorful-Accent11">
    <w:name w:val="List Table 7 Colorful - Accent 11"/>
    <w:basedOn w:val="a1"/>
    <w:uiPriority w:val="99"/>
    <w:rsid w:val="000A0B10"/>
    <w:pPr>
      <w:spacing w:after="0" w:line="240" w:lineRule="auto"/>
    </w:pPr>
    <w:rPr>
      <w:rFonts w:ascii="Calibri" w:hAnsi="Calibri"/>
      <w:sz w:val="22"/>
      <w:szCs w:val="22"/>
      <w:lang w:eastAsia="en-US"/>
    </w:rPr>
    <w:tblPr>
      <w:tblStyleRowBandSize w:val="1"/>
      <w:tblStyleColBandSize w:val="1"/>
      <w:tblBorders>
        <w:right w:val="single" w:sz="4" w:space="0" w:color="5B9BD5"/>
      </w:tblBorders>
    </w:tblPr>
    <w:tblStylePr w:type="firstRow">
      <w:rPr>
        <w:rFonts w:ascii="Arial" w:hAnsi="Arial" w:cs="Times New Roman"/>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cs="Times New Roman"/>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cs="Times New Roman"/>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245A8D"/>
        <w:sz w:val="22"/>
      </w:rPr>
      <w:tblPr/>
      <w:tcPr>
        <w:shd w:val="clear" w:color="D5E5F4" w:fill="D5E5F4"/>
      </w:tcPr>
    </w:tblStylePr>
    <w:tblStylePr w:type="band2Horz">
      <w:rPr>
        <w:rFonts w:ascii="Arial" w:hAnsi="Arial" w:cs="Times New Roman"/>
        <w:color w:val="245A8D"/>
        <w:sz w:val="22"/>
      </w:rPr>
    </w:tblStylePr>
  </w:style>
  <w:style w:type="table" w:customStyle="1" w:styleId="ListTable7Colorful-Accent21">
    <w:name w:val="List Table 7 Colorful - Accent 21"/>
    <w:basedOn w:val="a1"/>
    <w:uiPriority w:val="99"/>
    <w:rsid w:val="000A0B10"/>
    <w:pPr>
      <w:spacing w:after="0" w:line="240" w:lineRule="auto"/>
    </w:pPr>
    <w:rPr>
      <w:rFonts w:ascii="Calibri" w:hAnsi="Calibri"/>
      <w:sz w:val="22"/>
      <w:szCs w:val="22"/>
      <w:lang w:eastAsia="en-US"/>
    </w:rPr>
    <w:tblPr>
      <w:tblStyleRowBandSize w:val="1"/>
      <w:tblStyleColBandSize w:val="1"/>
      <w:tblBorders>
        <w:right w:val="single" w:sz="4" w:space="0" w:color="F4B184"/>
      </w:tblBorders>
    </w:tblPr>
    <w:tblStylePr w:type="firstRow">
      <w:rPr>
        <w:rFonts w:ascii="Arial" w:hAnsi="Arial" w:cs="Times New Roman"/>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cs="Times New Roman"/>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cs="Times New Roman"/>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7Colorful-Accent31">
    <w:name w:val="List Table 7 Colorful - Accent 31"/>
    <w:basedOn w:val="a1"/>
    <w:uiPriority w:val="99"/>
    <w:rsid w:val="000A0B10"/>
    <w:pPr>
      <w:spacing w:after="0" w:line="240" w:lineRule="auto"/>
    </w:pPr>
    <w:rPr>
      <w:rFonts w:ascii="Calibri" w:hAnsi="Calibri"/>
      <w:sz w:val="22"/>
      <w:szCs w:val="22"/>
      <w:lang w:eastAsia="en-US"/>
    </w:rPr>
    <w:tblPr>
      <w:tblStyleRowBandSize w:val="1"/>
      <w:tblStyleColBandSize w:val="1"/>
      <w:tblBorders>
        <w:right w:val="single" w:sz="4" w:space="0" w:color="C9C9C9"/>
      </w:tblBorders>
    </w:tblPr>
    <w:tblStylePr w:type="firstRow">
      <w:rPr>
        <w:rFonts w:ascii="Arial" w:hAnsi="Arial" w:cs="Times New Roman"/>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cs="Times New Roman"/>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cs="Times New Roman"/>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7Colorful-Accent41">
    <w:name w:val="List Table 7 Colorful - Accent 41"/>
    <w:basedOn w:val="a1"/>
    <w:uiPriority w:val="99"/>
    <w:rsid w:val="000A0B10"/>
    <w:pPr>
      <w:spacing w:after="0" w:line="240" w:lineRule="auto"/>
    </w:pPr>
    <w:rPr>
      <w:rFonts w:ascii="Calibri" w:hAnsi="Calibri"/>
      <w:sz w:val="22"/>
      <w:szCs w:val="22"/>
      <w:lang w:eastAsia="en-US"/>
    </w:rPr>
    <w:tblPr>
      <w:tblStyleRowBandSize w:val="1"/>
      <w:tblStyleColBandSize w:val="1"/>
      <w:tblBorders>
        <w:right w:val="single" w:sz="4" w:space="0" w:color="FFD865"/>
      </w:tblBorders>
    </w:tblPr>
    <w:tblStylePr w:type="firstRow">
      <w:rPr>
        <w:rFonts w:ascii="Arial" w:hAnsi="Arial" w:cs="Times New Roman"/>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cs="Times New Roman"/>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cs="Times New Roman"/>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7Colorful-Accent51">
    <w:name w:val="List Table 7 Colorful - Accent 51"/>
    <w:basedOn w:val="a1"/>
    <w:uiPriority w:val="99"/>
    <w:rsid w:val="000A0B10"/>
    <w:pPr>
      <w:spacing w:after="0" w:line="240" w:lineRule="auto"/>
    </w:pPr>
    <w:rPr>
      <w:rFonts w:ascii="Calibri" w:hAnsi="Calibri"/>
      <w:sz w:val="22"/>
      <w:szCs w:val="22"/>
      <w:lang w:eastAsia="en-US"/>
    </w:rPr>
    <w:tblPr>
      <w:tblStyleRowBandSize w:val="1"/>
      <w:tblStyleColBandSize w:val="1"/>
      <w:tblBorders>
        <w:right w:val="single" w:sz="4" w:space="0" w:color="8DA9DB"/>
      </w:tblBorders>
    </w:tblPr>
    <w:tblStylePr w:type="firstRow">
      <w:rPr>
        <w:rFonts w:ascii="Arial" w:hAnsi="Arial" w:cs="Times New Roman"/>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cs="Times New Roman"/>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cs="Times New Roman"/>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8DA9DB"/>
        <w:sz w:val="22"/>
      </w:rPr>
      <w:tblPr/>
      <w:tcPr>
        <w:shd w:val="clear" w:color="CFDBF0" w:fill="CFDBF0"/>
      </w:tcPr>
    </w:tblStylePr>
    <w:tblStylePr w:type="band2Horz">
      <w:rPr>
        <w:rFonts w:ascii="Arial" w:hAnsi="Arial" w:cs="Times New Roman"/>
        <w:color w:val="8DA9DB"/>
        <w:sz w:val="22"/>
      </w:rPr>
    </w:tblStylePr>
  </w:style>
  <w:style w:type="table" w:customStyle="1" w:styleId="ListTable7Colorful-Accent61">
    <w:name w:val="List Table 7 Colorful - Accent 61"/>
    <w:basedOn w:val="a1"/>
    <w:uiPriority w:val="99"/>
    <w:rsid w:val="000A0B10"/>
    <w:pPr>
      <w:spacing w:after="0" w:line="240" w:lineRule="auto"/>
    </w:pPr>
    <w:rPr>
      <w:rFonts w:ascii="Calibri" w:hAnsi="Calibri"/>
      <w:sz w:val="22"/>
      <w:szCs w:val="22"/>
      <w:lang w:eastAsia="en-US"/>
    </w:rPr>
    <w:tblPr>
      <w:tblStyleRowBandSize w:val="1"/>
      <w:tblStyleColBandSize w:val="1"/>
      <w:tblBorders>
        <w:right w:val="single" w:sz="4" w:space="0" w:color="A9D08E"/>
      </w:tblBorders>
    </w:tblPr>
    <w:tblStylePr w:type="firstRow">
      <w:rPr>
        <w:rFonts w:ascii="Arial" w:hAnsi="Arial" w:cs="Times New Roman"/>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cs="Times New Roman"/>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cs="Times New Roman"/>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ned-Accent10">
    <w:name w:val="Lined - Accent1"/>
    <w:basedOn w:val="a1"/>
    <w:uiPriority w:val="99"/>
    <w:rsid w:val="000A0B10"/>
    <w:pPr>
      <w:spacing w:after="0" w:line="240" w:lineRule="auto"/>
    </w:pPr>
    <w:rPr>
      <w:rFonts w:ascii="Calibri" w:hAnsi="Calibri"/>
      <w:color w:val="404040"/>
      <w:sz w:val="20"/>
      <w:szCs w:val="20"/>
    </w:rPr>
    <w:tblPr>
      <w:tblStyleRowBandSize w:val="1"/>
      <w:tblStyleColBandSize w:val="1"/>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1">
    <w:name w:val="Lined - Accent 11"/>
    <w:basedOn w:val="a1"/>
    <w:uiPriority w:val="99"/>
    <w:rsid w:val="000A0B10"/>
    <w:pPr>
      <w:spacing w:after="0" w:line="240" w:lineRule="auto"/>
    </w:pPr>
    <w:rPr>
      <w:rFonts w:ascii="Calibri" w:hAnsi="Calibri"/>
      <w:color w:val="404040"/>
      <w:sz w:val="20"/>
      <w:szCs w:val="20"/>
    </w:rPr>
    <w:tblPr>
      <w:tblStyleRowBandSize w:val="1"/>
      <w:tblStyleColBandSize w:val="1"/>
    </w:tblPr>
    <w:tblStylePr w:type="firstRow">
      <w:rPr>
        <w:rFonts w:ascii="Arial" w:hAnsi="Arial" w:cs="Times New Roman"/>
        <w:color w:val="F2F2F2"/>
        <w:sz w:val="22"/>
      </w:rPr>
      <w:tblPr/>
      <w:tcPr>
        <w:shd w:val="clear" w:color="68A2D8" w:fill="68A2D8"/>
      </w:tcPr>
    </w:tblStylePr>
    <w:tblStylePr w:type="lastRow">
      <w:rPr>
        <w:rFonts w:ascii="Arial" w:hAnsi="Arial" w:cs="Times New Roman"/>
        <w:color w:val="F2F2F2"/>
        <w:sz w:val="22"/>
      </w:rPr>
      <w:tblPr/>
      <w:tcPr>
        <w:shd w:val="clear" w:color="68A2D8" w:fill="68A2D8"/>
      </w:tcPr>
    </w:tblStylePr>
    <w:tblStylePr w:type="firstCol">
      <w:rPr>
        <w:rFonts w:ascii="Arial" w:hAnsi="Arial" w:cs="Times New Roman"/>
        <w:color w:val="F2F2F2"/>
        <w:sz w:val="22"/>
      </w:rPr>
      <w:tblPr/>
      <w:tcPr>
        <w:shd w:val="clear" w:color="68A2D8" w:fill="68A2D8"/>
      </w:tcPr>
    </w:tblStylePr>
    <w:tblStylePr w:type="lastCol">
      <w:rPr>
        <w:rFonts w:ascii="Arial" w:hAnsi="Arial" w:cs="Times New Roman"/>
        <w:color w:val="F2F2F2"/>
        <w:sz w:val="22"/>
      </w:rPr>
      <w:tblPr/>
      <w:tcPr>
        <w:shd w:val="clear" w:color="68A2D8" w:fill="68A2D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BDFF1" w:fill="CBDF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BDFF1" w:fill="CBDFF1"/>
      </w:tcPr>
    </w:tblStylePr>
  </w:style>
  <w:style w:type="table" w:customStyle="1" w:styleId="Lined-Accent21">
    <w:name w:val="Lined - Accent 21"/>
    <w:basedOn w:val="a1"/>
    <w:uiPriority w:val="99"/>
    <w:rsid w:val="000A0B10"/>
    <w:pPr>
      <w:spacing w:after="0" w:line="240" w:lineRule="auto"/>
    </w:pPr>
    <w:rPr>
      <w:rFonts w:ascii="Calibri" w:hAnsi="Calibri"/>
      <w:color w:val="404040"/>
      <w:sz w:val="20"/>
      <w:szCs w:val="20"/>
    </w:rPr>
    <w:tblPr>
      <w:tblStyleRowBandSize w:val="1"/>
      <w:tblStyleColBandSize w:val="1"/>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1">
    <w:name w:val="Lined - Accent 31"/>
    <w:basedOn w:val="a1"/>
    <w:uiPriority w:val="99"/>
    <w:rsid w:val="000A0B10"/>
    <w:pPr>
      <w:spacing w:after="0" w:line="240" w:lineRule="auto"/>
    </w:pPr>
    <w:rPr>
      <w:rFonts w:ascii="Calibri" w:hAnsi="Calibri"/>
      <w:color w:val="404040"/>
      <w:sz w:val="20"/>
      <w:szCs w:val="20"/>
    </w:rPr>
    <w:tblPr>
      <w:tblStyleRowBandSize w:val="1"/>
      <w:tblStyleColBandSize w:val="1"/>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1">
    <w:name w:val="Lined - Accent 41"/>
    <w:basedOn w:val="a1"/>
    <w:uiPriority w:val="99"/>
    <w:rsid w:val="000A0B10"/>
    <w:pPr>
      <w:spacing w:after="0" w:line="240" w:lineRule="auto"/>
    </w:pPr>
    <w:rPr>
      <w:rFonts w:ascii="Calibri" w:hAnsi="Calibri"/>
      <w:color w:val="404040"/>
      <w:sz w:val="20"/>
      <w:szCs w:val="20"/>
    </w:rPr>
    <w:tblPr>
      <w:tblStyleRowBandSize w:val="1"/>
      <w:tblStyleColBandSize w:val="1"/>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1">
    <w:name w:val="Lined - Accent 51"/>
    <w:basedOn w:val="a1"/>
    <w:uiPriority w:val="99"/>
    <w:rsid w:val="000A0B10"/>
    <w:pPr>
      <w:spacing w:after="0" w:line="240" w:lineRule="auto"/>
    </w:pPr>
    <w:rPr>
      <w:rFonts w:ascii="Calibri" w:hAnsi="Calibri"/>
      <w:color w:val="404040"/>
      <w:sz w:val="20"/>
      <w:szCs w:val="20"/>
    </w:rPr>
    <w:tblPr>
      <w:tblStyleRowBandSize w:val="1"/>
      <w:tblStyleColBandSize w:val="1"/>
    </w:tblPr>
    <w:tblStylePr w:type="firstRow">
      <w:rPr>
        <w:rFonts w:ascii="Arial" w:hAnsi="Arial" w:cs="Times New Roman"/>
        <w:color w:val="F2F2F2"/>
        <w:sz w:val="22"/>
      </w:rPr>
      <w:tblPr/>
      <w:tcPr>
        <w:shd w:val="clear" w:color="4472C4" w:fill="4472C4"/>
      </w:tcPr>
    </w:tblStylePr>
    <w:tblStylePr w:type="lastRow">
      <w:rPr>
        <w:rFonts w:ascii="Arial" w:hAnsi="Arial" w:cs="Times New Roman"/>
        <w:color w:val="F2F2F2"/>
        <w:sz w:val="22"/>
      </w:rPr>
      <w:tblPr/>
      <w:tcPr>
        <w:shd w:val="clear" w:color="4472C4" w:fill="4472C4"/>
      </w:tcPr>
    </w:tblStylePr>
    <w:tblStylePr w:type="firstCol">
      <w:rPr>
        <w:rFonts w:ascii="Arial" w:hAnsi="Arial" w:cs="Times New Roman"/>
        <w:color w:val="F2F2F2"/>
        <w:sz w:val="22"/>
      </w:rPr>
      <w:tblPr/>
      <w:tcPr>
        <w:shd w:val="clear" w:color="4472C4" w:fill="4472C4"/>
      </w:tcPr>
    </w:tblStylePr>
    <w:tblStylePr w:type="lastCol">
      <w:rPr>
        <w:rFonts w:ascii="Arial" w:hAnsi="Arial" w:cs="Times New Roman"/>
        <w:color w:val="F2F2F2"/>
        <w:sz w:val="22"/>
      </w:rPr>
      <w:tblPr/>
      <w:tcPr>
        <w:shd w:val="clear" w:color="4472C4" w:fill="4472C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8E2F3" w:fill="D8E2F3"/>
      </w:tcPr>
    </w:tblStylePr>
  </w:style>
  <w:style w:type="table" w:customStyle="1" w:styleId="Lined-Accent61">
    <w:name w:val="Lined - Accent 61"/>
    <w:basedOn w:val="a1"/>
    <w:uiPriority w:val="99"/>
    <w:rsid w:val="000A0B10"/>
    <w:pPr>
      <w:spacing w:after="0" w:line="240" w:lineRule="auto"/>
    </w:pPr>
    <w:rPr>
      <w:rFonts w:ascii="Calibri" w:hAnsi="Calibri"/>
      <w:color w:val="404040"/>
      <w:sz w:val="20"/>
      <w:szCs w:val="20"/>
    </w:rPr>
    <w:tblPr>
      <w:tblStyleRowBandSize w:val="1"/>
      <w:tblStyleColBandSize w:val="1"/>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10">
    <w:name w:val="Bordered &amp; Lined - Accent1"/>
    <w:basedOn w:val="a1"/>
    <w:uiPriority w:val="99"/>
    <w:rsid w:val="000A0B10"/>
    <w:pPr>
      <w:spacing w:after="0" w:line="240" w:lineRule="auto"/>
    </w:pPr>
    <w:rPr>
      <w:rFonts w:ascii="Calibri" w:hAnsi="Calibri"/>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1">
    <w:name w:val="Bordered &amp; Lined - Accent 11"/>
    <w:basedOn w:val="a1"/>
    <w:uiPriority w:val="99"/>
    <w:rsid w:val="000A0B10"/>
    <w:pPr>
      <w:spacing w:after="0" w:line="240" w:lineRule="auto"/>
    </w:pPr>
    <w:rPr>
      <w:rFonts w:ascii="Calibri" w:hAnsi="Calibri"/>
      <w:color w:val="404040"/>
      <w:sz w:val="20"/>
      <w:szCs w:val="2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Times New Roman"/>
        <w:color w:val="F2F2F2"/>
        <w:sz w:val="22"/>
      </w:rPr>
      <w:tblPr/>
      <w:tcPr>
        <w:shd w:val="clear" w:color="68A2D8" w:fill="68A2D8"/>
      </w:tcPr>
    </w:tblStylePr>
    <w:tblStylePr w:type="lastRow">
      <w:rPr>
        <w:rFonts w:ascii="Arial" w:hAnsi="Arial" w:cs="Times New Roman"/>
        <w:color w:val="F2F2F2"/>
        <w:sz w:val="22"/>
      </w:rPr>
      <w:tblPr/>
      <w:tcPr>
        <w:shd w:val="clear" w:color="68A2D8" w:fill="68A2D8"/>
      </w:tcPr>
    </w:tblStylePr>
    <w:tblStylePr w:type="firstCol">
      <w:rPr>
        <w:rFonts w:ascii="Arial" w:hAnsi="Arial" w:cs="Times New Roman"/>
        <w:color w:val="F2F2F2"/>
        <w:sz w:val="22"/>
      </w:rPr>
      <w:tblPr/>
      <w:tcPr>
        <w:shd w:val="clear" w:color="68A2D8" w:fill="68A2D8"/>
      </w:tcPr>
    </w:tblStylePr>
    <w:tblStylePr w:type="lastCol">
      <w:rPr>
        <w:rFonts w:ascii="Arial" w:hAnsi="Arial" w:cs="Times New Roman"/>
        <w:color w:val="F2F2F2"/>
        <w:sz w:val="22"/>
      </w:rPr>
      <w:tblPr/>
      <w:tcPr>
        <w:shd w:val="clear" w:color="68A2D8" w:fill="68A2D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BDFF1" w:fill="CBDF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BDFF1" w:fill="CBDFF1"/>
      </w:tcPr>
    </w:tblStylePr>
  </w:style>
  <w:style w:type="table" w:customStyle="1" w:styleId="BorderedLined-Accent21">
    <w:name w:val="Bordered &amp; Lined - Accent 21"/>
    <w:basedOn w:val="a1"/>
    <w:uiPriority w:val="99"/>
    <w:rsid w:val="000A0B10"/>
    <w:pPr>
      <w:spacing w:after="0" w:line="240" w:lineRule="auto"/>
    </w:pPr>
    <w:rPr>
      <w:rFonts w:ascii="Calibri" w:hAnsi="Calibri"/>
      <w:color w:val="404040"/>
      <w:sz w:val="20"/>
      <w:szCs w:val="2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1">
    <w:name w:val="Bordered &amp; Lined - Accent 31"/>
    <w:basedOn w:val="a1"/>
    <w:uiPriority w:val="99"/>
    <w:rsid w:val="000A0B10"/>
    <w:pPr>
      <w:spacing w:after="0" w:line="240" w:lineRule="auto"/>
    </w:pPr>
    <w:rPr>
      <w:rFonts w:ascii="Calibri" w:hAnsi="Calibri"/>
      <w:color w:val="404040"/>
      <w:sz w:val="20"/>
      <w:szCs w:val="2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1">
    <w:name w:val="Bordered &amp; Lined - Accent 41"/>
    <w:basedOn w:val="a1"/>
    <w:uiPriority w:val="99"/>
    <w:rsid w:val="000A0B10"/>
    <w:pPr>
      <w:spacing w:after="0" w:line="240" w:lineRule="auto"/>
    </w:pPr>
    <w:rPr>
      <w:rFonts w:ascii="Calibri" w:hAnsi="Calibri"/>
      <w:color w:val="404040"/>
      <w:sz w:val="20"/>
      <w:szCs w:val="2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1">
    <w:name w:val="Bordered &amp; Lined - Accent 51"/>
    <w:basedOn w:val="a1"/>
    <w:uiPriority w:val="99"/>
    <w:rsid w:val="000A0B10"/>
    <w:pPr>
      <w:spacing w:after="0" w:line="240" w:lineRule="auto"/>
    </w:pPr>
    <w:rPr>
      <w:rFonts w:ascii="Calibri" w:hAnsi="Calibri"/>
      <w:color w:val="404040"/>
      <w:sz w:val="20"/>
      <w:szCs w:val="2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Times New Roman"/>
        <w:color w:val="F2F2F2"/>
        <w:sz w:val="22"/>
      </w:rPr>
      <w:tblPr/>
      <w:tcPr>
        <w:shd w:val="clear" w:color="4472C4" w:fill="4472C4"/>
      </w:tcPr>
    </w:tblStylePr>
    <w:tblStylePr w:type="lastRow">
      <w:rPr>
        <w:rFonts w:ascii="Arial" w:hAnsi="Arial" w:cs="Times New Roman"/>
        <w:color w:val="F2F2F2"/>
        <w:sz w:val="22"/>
      </w:rPr>
      <w:tblPr/>
      <w:tcPr>
        <w:shd w:val="clear" w:color="4472C4" w:fill="4472C4"/>
      </w:tcPr>
    </w:tblStylePr>
    <w:tblStylePr w:type="firstCol">
      <w:rPr>
        <w:rFonts w:ascii="Arial" w:hAnsi="Arial" w:cs="Times New Roman"/>
        <w:color w:val="F2F2F2"/>
        <w:sz w:val="22"/>
      </w:rPr>
      <w:tblPr/>
      <w:tcPr>
        <w:shd w:val="clear" w:color="4472C4" w:fill="4472C4"/>
      </w:tcPr>
    </w:tblStylePr>
    <w:tblStylePr w:type="lastCol">
      <w:rPr>
        <w:rFonts w:ascii="Arial" w:hAnsi="Arial" w:cs="Times New Roman"/>
        <w:color w:val="F2F2F2"/>
        <w:sz w:val="22"/>
      </w:rPr>
      <w:tblPr/>
      <w:tcPr>
        <w:shd w:val="clear" w:color="4472C4" w:fill="4472C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8E2F3" w:fill="D8E2F3"/>
      </w:tcPr>
    </w:tblStylePr>
  </w:style>
  <w:style w:type="table" w:customStyle="1" w:styleId="BorderedLined-Accent61">
    <w:name w:val="Bordered &amp; Lined - Accent 61"/>
    <w:basedOn w:val="a1"/>
    <w:uiPriority w:val="99"/>
    <w:rsid w:val="000A0B10"/>
    <w:pPr>
      <w:spacing w:after="0" w:line="240" w:lineRule="auto"/>
    </w:pPr>
    <w:rPr>
      <w:rFonts w:ascii="Calibri" w:hAnsi="Calibri"/>
      <w:color w:val="404040"/>
      <w:sz w:val="20"/>
      <w:szCs w:val="2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1">
    <w:name w:val="Bordered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Times New Roman"/>
        <w:color w:val="404040"/>
        <w:sz w:val="22"/>
      </w:rPr>
      <w:tblPr/>
      <w:tcPr>
        <w:tcBorders>
          <w:bottom w:val="single" w:sz="12" w:space="0" w:color="5B9BD5"/>
        </w:tcBorders>
      </w:tcPr>
    </w:tblStylePr>
    <w:tblStylePr w:type="lastRow">
      <w:rPr>
        <w:rFonts w:ascii="Arial" w:hAnsi="Arial" w:cs="Times New Roman"/>
        <w:color w:val="404040"/>
        <w:sz w:val="22"/>
      </w:rPr>
      <w:tblPr/>
      <w:tcPr>
        <w:tcBorders>
          <w:top w:val="single" w:sz="12" w:space="0" w:color="5B9BD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5B9BD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
    <w:name w:val="Bordered - Accent 2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Times New Roman"/>
        <w:color w:val="404040"/>
        <w:sz w:val="22"/>
      </w:rPr>
      <w:tblPr/>
      <w:tcPr>
        <w:tcBorders>
          <w:bottom w:val="single" w:sz="12" w:space="0" w:color="8DA9DB"/>
        </w:tcBorders>
      </w:tcPr>
    </w:tblStylePr>
    <w:tblStylePr w:type="lastRow">
      <w:rPr>
        <w:rFonts w:ascii="Arial" w:hAnsi="Arial" w:cs="Times New Roman"/>
        <w:color w:val="404040"/>
        <w:sz w:val="22"/>
      </w:rPr>
      <w:tblPr/>
      <w:tcPr>
        <w:tcBorders>
          <w:top w:val="single" w:sz="12" w:space="0" w:color="8DA9DB"/>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8DA9DB"/>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
    <w:name w:val="Bordered - Accent 61"/>
    <w:basedOn w:val="a1"/>
    <w:uiPriority w:val="99"/>
    <w:rsid w:val="000A0B10"/>
    <w:pPr>
      <w:spacing w:after="0" w:line="240" w:lineRule="auto"/>
    </w:pPr>
    <w:rPr>
      <w:rFonts w:ascii="Calibri" w:hAnsi="Calibri"/>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customStyle="1" w:styleId="ConsPlusDocList">
    <w:name w:val="ConsPlusDocList"/>
    <w:rsid w:val="000A0B10"/>
    <w:pPr>
      <w:widowControl w:val="0"/>
      <w:spacing w:after="0" w:line="240" w:lineRule="auto"/>
    </w:pPr>
    <w:rPr>
      <w:rFonts w:ascii="Calibri" w:hAnsi="Calibri" w:cs="Calibri"/>
      <w:sz w:val="22"/>
      <w:szCs w:val="20"/>
    </w:rPr>
  </w:style>
  <w:style w:type="paragraph" w:customStyle="1" w:styleId="ConsPlusTitlePage">
    <w:name w:val="ConsPlusTitlePage"/>
    <w:rsid w:val="000A0B10"/>
    <w:pPr>
      <w:widowControl w:val="0"/>
      <w:spacing w:after="0" w:line="240" w:lineRule="auto"/>
    </w:pPr>
    <w:rPr>
      <w:rFonts w:ascii="Tahoma" w:hAnsi="Tahoma" w:cs="Tahoma"/>
      <w:sz w:val="20"/>
      <w:szCs w:val="20"/>
    </w:rPr>
  </w:style>
  <w:style w:type="paragraph" w:customStyle="1" w:styleId="ConsPlusJurTerm">
    <w:name w:val="ConsPlusJurTerm"/>
    <w:rsid w:val="000A0B10"/>
    <w:pPr>
      <w:widowControl w:val="0"/>
      <w:spacing w:after="0" w:line="240" w:lineRule="auto"/>
    </w:pPr>
    <w:rPr>
      <w:rFonts w:ascii="Tahoma" w:hAnsi="Tahoma" w:cs="Tahoma"/>
      <w:sz w:val="26"/>
      <w:szCs w:val="20"/>
    </w:rPr>
  </w:style>
  <w:style w:type="paragraph" w:customStyle="1" w:styleId="ConsPlusTextList">
    <w:name w:val="ConsPlusTextList"/>
    <w:rsid w:val="000A0B10"/>
    <w:pPr>
      <w:widowControl w:val="0"/>
      <w:spacing w:after="0" w:line="240" w:lineRule="auto"/>
    </w:pPr>
    <w:rPr>
      <w:rFonts w:ascii="Arial" w:hAnsi="Arial" w:cs="Arial"/>
      <w:sz w:val="20"/>
      <w:szCs w:val="20"/>
    </w:rPr>
  </w:style>
  <w:style w:type="paragraph" w:customStyle="1" w:styleId="msonormal0">
    <w:name w:val="msonormal"/>
    <w:basedOn w:val="a"/>
    <w:rsid w:val="000A0B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xl63">
    <w:name w:val="xl63"/>
    <w:basedOn w:val="a"/>
    <w:rsid w:val="000A0B10"/>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Times New Roman" w:hAnsi="Times New Roman" w:cs="Times New Roman"/>
      <w:sz w:val="24"/>
      <w:szCs w:val="24"/>
    </w:rPr>
  </w:style>
  <w:style w:type="paragraph" w:customStyle="1" w:styleId="xl64">
    <w:name w:val="xl64"/>
    <w:basedOn w:val="a"/>
    <w:rsid w:val="000A0B10"/>
    <w:pPr>
      <w:widowControl/>
      <w:pBdr>
        <w:top w:val="single" w:sz="4" w:space="0" w:color="000000"/>
        <w:left w:val="single" w:sz="4" w:space="0" w:color="000000"/>
        <w:bottom w:val="single" w:sz="4" w:space="0" w:color="000000"/>
      </w:pBdr>
      <w:autoSpaceDE/>
      <w:autoSpaceDN/>
      <w:adjustRightInd/>
      <w:spacing w:before="100" w:beforeAutospacing="1" w:after="100" w:afterAutospacing="1"/>
      <w:jc w:val="center"/>
    </w:pPr>
    <w:rPr>
      <w:rFonts w:ascii="Times New Roman" w:hAnsi="Times New Roman" w:cs="Times New Roman"/>
      <w:sz w:val="24"/>
      <w:szCs w:val="24"/>
    </w:rPr>
  </w:style>
  <w:style w:type="table" w:customStyle="1" w:styleId="38">
    <w:name w:val="Сетка таблицы3"/>
    <w:basedOn w:val="a1"/>
    <w:next w:val="afa"/>
    <w:uiPriority w:val="39"/>
    <w:rsid w:val="000A0B10"/>
    <w:pPr>
      <w:spacing w:after="0" w:line="240" w:lineRule="auto"/>
    </w:pPr>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5802</Words>
  <Characters>33075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
  <LinksUpToDate>false</LinksUpToDate>
  <CharactersWithSpaces>38800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subject/>
  <dc:creator>User</dc:creator>
  <cp:keywords/>
  <dc:description/>
  <cp:lastModifiedBy>Гусев</cp:lastModifiedBy>
  <cp:revision>2</cp:revision>
  <cp:lastPrinted>2024-02-12T09:05:00Z</cp:lastPrinted>
  <dcterms:created xsi:type="dcterms:W3CDTF">2024-02-12T09:42:00Z</dcterms:created>
  <dcterms:modified xsi:type="dcterms:W3CDTF">2024-02-12T09:42:00Z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tion">
    <vt:lpwstr>Р7-Офис/7.4.0.351</vt:lpwstr>
  </property>
</Properties>
</file>