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A8" w:rsidRDefault="002E7FA8" w:rsidP="00F04AD9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FA8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2E7FA8" w:rsidRPr="002E7FA8" w:rsidRDefault="002E7FA8" w:rsidP="00F04AD9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FA8">
        <w:rPr>
          <w:rFonts w:ascii="Times New Roman" w:hAnsi="Times New Roman"/>
          <w:sz w:val="28"/>
          <w:szCs w:val="28"/>
          <w:lang w:eastAsia="ru-RU"/>
        </w:rPr>
        <w:t>к постановлению Правительства Новосибирской области</w:t>
      </w:r>
    </w:p>
    <w:p w:rsidR="008F5AE2" w:rsidRPr="008F5AE2" w:rsidRDefault="008F5AE2" w:rsidP="00F04AD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5AE2" w:rsidRDefault="008F5AE2" w:rsidP="00F04AD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2E7FA8" w:rsidRDefault="002E7FA8" w:rsidP="00F04AD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5AE2" w:rsidRPr="008F5AE2" w:rsidRDefault="008F5AE2" w:rsidP="00F04AD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8F5AE2">
        <w:rPr>
          <w:rFonts w:ascii="Times New Roman" w:hAnsi="Times New Roman"/>
          <w:sz w:val="28"/>
          <w:szCs w:val="28"/>
        </w:rPr>
        <w:t>«</w:t>
      </w:r>
      <w:r w:rsidR="009F48B4">
        <w:rPr>
          <w:rFonts w:ascii="Times New Roman" w:hAnsi="Times New Roman"/>
          <w:sz w:val="28"/>
          <w:szCs w:val="28"/>
        </w:rPr>
        <w:t>ПРИЛОЖЕНИЕ</w:t>
      </w:r>
      <w:r w:rsidRPr="008F5AE2">
        <w:rPr>
          <w:rFonts w:ascii="Times New Roman" w:hAnsi="Times New Roman"/>
          <w:sz w:val="28"/>
          <w:szCs w:val="28"/>
        </w:rPr>
        <w:t xml:space="preserve"> №</w:t>
      </w:r>
      <w:r w:rsidR="006818E5">
        <w:rPr>
          <w:rFonts w:ascii="Times New Roman" w:hAnsi="Times New Roman"/>
          <w:sz w:val="28"/>
          <w:szCs w:val="28"/>
        </w:rPr>
        <w:t> 1.</w:t>
      </w:r>
      <w:r w:rsidR="00A25CFA">
        <w:rPr>
          <w:rFonts w:ascii="Times New Roman" w:hAnsi="Times New Roman"/>
          <w:sz w:val="28"/>
          <w:szCs w:val="28"/>
        </w:rPr>
        <w:t>5</w:t>
      </w:r>
    </w:p>
    <w:p w:rsidR="008F5AE2" w:rsidRPr="008F5AE2" w:rsidRDefault="008F5AE2" w:rsidP="00F04AD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8F5AE2">
        <w:rPr>
          <w:rFonts w:ascii="Times New Roman" w:hAnsi="Times New Roman"/>
          <w:sz w:val="28"/>
          <w:szCs w:val="28"/>
        </w:rPr>
        <w:t>к постановлению</w:t>
      </w:r>
      <w:r w:rsidR="00E77C97">
        <w:rPr>
          <w:rFonts w:ascii="Times New Roman" w:hAnsi="Times New Roman"/>
          <w:sz w:val="28"/>
          <w:szCs w:val="28"/>
        </w:rPr>
        <w:t xml:space="preserve"> </w:t>
      </w:r>
      <w:r w:rsidRPr="008F5AE2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7276FD" w:rsidRPr="007276FD" w:rsidRDefault="008F5AE2" w:rsidP="00F04AD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8F5AE2">
        <w:rPr>
          <w:rFonts w:ascii="Times New Roman" w:hAnsi="Times New Roman"/>
          <w:sz w:val="28"/>
          <w:szCs w:val="28"/>
        </w:rPr>
        <w:t>от 02.02.2015 №</w:t>
      </w:r>
      <w:r w:rsidR="004E1E1C">
        <w:rPr>
          <w:rFonts w:ascii="Times New Roman" w:hAnsi="Times New Roman"/>
          <w:sz w:val="28"/>
          <w:szCs w:val="28"/>
        </w:rPr>
        <w:t> </w:t>
      </w:r>
      <w:r w:rsidRPr="008F5AE2">
        <w:rPr>
          <w:rFonts w:ascii="Times New Roman" w:hAnsi="Times New Roman"/>
          <w:sz w:val="28"/>
          <w:szCs w:val="28"/>
        </w:rPr>
        <w:t>37-п</w:t>
      </w:r>
    </w:p>
    <w:p w:rsidR="007276FD" w:rsidRDefault="007276FD" w:rsidP="0095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C97" w:rsidRDefault="00E77C97" w:rsidP="0095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C97" w:rsidRDefault="00E77C97" w:rsidP="0095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22D" w:rsidRPr="001F122D" w:rsidRDefault="001F122D" w:rsidP="001F1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122D">
        <w:rPr>
          <w:rFonts w:ascii="Times New Roman" w:hAnsi="Times New Roman"/>
          <w:sz w:val="28"/>
          <w:szCs w:val="28"/>
          <w:lang w:eastAsia="ru-RU"/>
        </w:rPr>
        <w:t xml:space="preserve">Методика распределения </w:t>
      </w:r>
      <w:r w:rsidRPr="001F122D">
        <w:rPr>
          <w:rFonts w:ascii="Times New Roman" w:hAnsi="Times New Roman"/>
          <w:sz w:val="28"/>
          <w:szCs w:val="28"/>
        </w:rPr>
        <w:t xml:space="preserve">из областного бюджета Новосибирской области сельскохозяйственным товаропроизводителям денежных средств, источником финансирования которых являются бюджетные ассигнования резервного фонда Новосибирской области, выделенные в целях финансирования прочих непредвиденных расходов, связанных с предоставлением государственной поддержки для возмещения части стоимости приобретаемых минеральных удобрений и средств защиты растений </w:t>
      </w:r>
    </w:p>
    <w:p w:rsidR="001F122D" w:rsidRPr="001F122D" w:rsidRDefault="001F122D" w:rsidP="001F1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122D" w:rsidRPr="001F122D" w:rsidRDefault="001F122D" w:rsidP="001F1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22D">
        <w:rPr>
          <w:rFonts w:ascii="Times New Roman" w:hAnsi="Times New Roman"/>
          <w:sz w:val="28"/>
          <w:szCs w:val="28"/>
        </w:rPr>
        <w:t>1. Методика разработана в соответствии с Порядком использования бюджетных ассигнований резервного фонда Правительства Новосибирской области, утвержденным постановлением администрации Новосибирской области от 28.12.2007 № 211-па «Об утверждении Порядка использования бюджетных ассигнований резервного фонда Правительства Новосибирской области», распоряжением Правительства Новосибирской области от 13.08.2021 № 354-рп «О выделении средств», в целях распределения из областного бюджета Новосибирской области сельскохозяйственным товаропроизводителям денежных средств, источником финансирования которых являются бюджетные ассигнования резервного фонда Новосибирской области, выделенных в целях финансирования прочих непредвиденных расходов, связанных с предоставлением государственной поддержки для возмещения части стоимости приобретаемых минеральных удобрений и средств защиты растений.</w:t>
      </w:r>
    </w:p>
    <w:p w:rsidR="001F122D" w:rsidRPr="001F122D" w:rsidRDefault="001F122D" w:rsidP="001F1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F122D">
        <w:rPr>
          <w:rFonts w:ascii="Times New Roman" w:eastAsiaTheme="minorHAnsi" w:hAnsi="Times New Roman"/>
          <w:sz w:val="28"/>
          <w:szCs w:val="28"/>
        </w:rPr>
        <w:t xml:space="preserve">2. Распределение денежных средств, источником финансового обеспечения которых являются </w:t>
      </w:r>
      <w:r w:rsidRPr="001F122D">
        <w:rPr>
          <w:rFonts w:ascii="Times New Roman" w:hAnsi="Times New Roman"/>
          <w:sz w:val="28"/>
          <w:szCs w:val="28"/>
        </w:rPr>
        <w:t>бюджетные ассигнования резервного фонда Новосибирской области,</w:t>
      </w:r>
      <w:r w:rsidRPr="001F122D">
        <w:rPr>
          <w:rFonts w:ascii="Times New Roman" w:eastAsiaTheme="minorHAnsi" w:hAnsi="Times New Roman"/>
          <w:sz w:val="28"/>
          <w:szCs w:val="28"/>
        </w:rPr>
        <w:t xml:space="preserve"> осуществляется министерством сельского хозяйства Новосибирской области (далее - министерство) в пределах лимитов бюджетных ассигнований, выделенных министерству в соответствии с </w:t>
      </w:r>
      <w:r w:rsidRPr="001F122D">
        <w:rPr>
          <w:rFonts w:ascii="Times New Roman" w:hAnsi="Times New Roman"/>
          <w:sz w:val="28"/>
          <w:szCs w:val="28"/>
        </w:rPr>
        <w:t>распоряжением Правительства Новосибирской области от 13.08.2021 № 354-рп «О выделении средств»</w:t>
      </w:r>
      <w:r w:rsidRPr="001F122D">
        <w:rPr>
          <w:rFonts w:ascii="Times New Roman" w:eastAsiaTheme="minorHAnsi" w:hAnsi="Times New Roman"/>
          <w:sz w:val="28"/>
          <w:szCs w:val="28"/>
        </w:rPr>
        <w:t>, доведенных в установленном порядке на цели, предусмотренные пунктом 1 настоящей Методики.</w:t>
      </w:r>
    </w:p>
    <w:p w:rsidR="001F122D" w:rsidRDefault="001F122D" w:rsidP="001F1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122D">
        <w:rPr>
          <w:rFonts w:ascii="Times New Roman" w:eastAsiaTheme="minorHAnsi" w:hAnsi="Times New Roman"/>
          <w:sz w:val="28"/>
          <w:szCs w:val="28"/>
        </w:rPr>
        <w:t xml:space="preserve">3. Распределение денежных средств, источником финансового обеспечения которых являются средства резервного фонда Новосибирской области, между мероприятиями «Возмещение части стоимости приобретаемых минеральных </w:t>
      </w:r>
      <w:r w:rsidRPr="001F122D">
        <w:rPr>
          <w:rFonts w:ascii="Times New Roman" w:eastAsiaTheme="minorHAnsi" w:hAnsi="Times New Roman"/>
          <w:sz w:val="28"/>
          <w:szCs w:val="28"/>
        </w:rPr>
        <w:lastRenderedPageBreak/>
        <w:t xml:space="preserve">удобрений» </w:t>
      </w:r>
      <w:r w:rsidRPr="004B1B5D">
        <w:rPr>
          <w:rFonts w:ascii="Times New Roman" w:eastAsiaTheme="minorHAnsi" w:hAnsi="Times New Roman"/>
          <w:sz w:val="28"/>
          <w:szCs w:val="28"/>
        </w:rPr>
        <w:t xml:space="preserve">(№ </w:t>
      </w:r>
      <w:r w:rsidR="0093125F" w:rsidRPr="004B1B5D">
        <w:rPr>
          <w:rFonts w:ascii="Times New Roman" w:eastAsiaTheme="minorHAnsi" w:hAnsi="Times New Roman"/>
          <w:sz w:val="28"/>
          <w:szCs w:val="28"/>
        </w:rPr>
        <w:t>1.1.1.1.1.1.21.</w:t>
      </w:r>
      <w:r w:rsidRPr="004B1B5D">
        <w:rPr>
          <w:rFonts w:ascii="Times New Roman" w:eastAsiaTheme="minorHAnsi" w:hAnsi="Times New Roman"/>
          <w:sz w:val="28"/>
          <w:szCs w:val="28"/>
        </w:rPr>
        <w:t xml:space="preserve">) и «Возмещение части стоимости приобретаемых средств защиты растений» (№ </w:t>
      </w:r>
      <w:r w:rsidR="0093125F" w:rsidRPr="004B1B5D">
        <w:rPr>
          <w:rFonts w:ascii="Times New Roman" w:eastAsiaTheme="minorHAnsi" w:hAnsi="Times New Roman"/>
          <w:sz w:val="28"/>
          <w:szCs w:val="28"/>
        </w:rPr>
        <w:t>1.1.1.1.1.1.2</w:t>
      </w:r>
      <w:r w:rsidR="004B1B5D" w:rsidRPr="004B1B5D">
        <w:rPr>
          <w:rFonts w:ascii="Times New Roman" w:eastAsiaTheme="minorHAnsi" w:hAnsi="Times New Roman"/>
          <w:sz w:val="28"/>
          <w:szCs w:val="28"/>
        </w:rPr>
        <w:t>2</w:t>
      </w:r>
      <w:r w:rsidR="0093125F" w:rsidRPr="004B1B5D">
        <w:rPr>
          <w:rFonts w:ascii="Times New Roman" w:eastAsiaTheme="minorHAnsi" w:hAnsi="Times New Roman"/>
          <w:sz w:val="28"/>
          <w:szCs w:val="28"/>
        </w:rPr>
        <w:t>.</w:t>
      </w:r>
      <w:r w:rsidRPr="004B1B5D">
        <w:rPr>
          <w:rFonts w:ascii="Times New Roman" w:eastAsiaTheme="minorHAnsi" w:hAnsi="Times New Roman"/>
          <w:sz w:val="28"/>
          <w:szCs w:val="28"/>
        </w:rPr>
        <w:t xml:space="preserve">)  </w:t>
      </w:r>
      <w:r w:rsidRPr="001F122D">
        <w:rPr>
          <w:rFonts w:ascii="Times New Roman" w:eastAsiaTheme="minorHAnsi" w:hAnsi="Times New Roman"/>
          <w:sz w:val="28"/>
          <w:szCs w:val="28"/>
        </w:rPr>
        <w:t>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 37-п, осуществляется по следующей формуле:</w:t>
      </w:r>
    </w:p>
    <w:p w:rsidR="00AD4ECA" w:rsidRDefault="00AD4ECA" w:rsidP="00881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609B1" w:rsidRDefault="001609B1" w:rsidP="001609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>S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 xml:space="preserve">общ </w:t>
      </w:r>
      <w:r>
        <w:rPr>
          <w:rFonts w:ascii="Times New Roman" w:eastAsiaTheme="minorHAnsi" w:hAnsi="Times New Roman"/>
          <w:sz w:val="28"/>
          <w:szCs w:val="28"/>
        </w:rPr>
        <w:t>= (</w:t>
      </w:r>
      <w:r>
        <w:rPr>
          <w:rFonts w:ascii="Times New Roman" w:eastAsiaTheme="minorHAnsi" w:hAnsi="Times New Roman"/>
          <w:sz w:val="28"/>
          <w:szCs w:val="28"/>
          <w:lang w:val="en-US"/>
        </w:rPr>
        <w:t>S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мин</w:t>
      </w:r>
      <w:r>
        <w:rPr>
          <w:rFonts w:ascii="Times New Roman" w:eastAsiaTheme="minorHAnsi" w:hAnsi="Times New Roman"/>
          <w:sz w:val="28"/>
          <w:szCs w:val="28"/>
        </w:rPr>
        <w:t>+</w:t>
      </w:r>
      <w:r w:rsidRPr="001609B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eastAsiaTheme="minorHAnsi" w:hAnsi="Times New Roman"/>
          <w:sz w:val="28"/>
          <w:szCs w:val="28"/>
          <w:vertAlign w:val="subscript"/>
        </w:rPr>
        <w:t>сзр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 х 70%</w:t>
      </w:r>
    </w:p>
    <w:p w:rsidR="001609B1" w:rsidRPr="001609B1" w:rsidRDefault="001609B1" w:rsidP="00881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где:</w:t>
      </w:r>
    </w:p>
    <w:p w:rsidR="001609B1" w:rsidRPr="001609B1" w:rsidRDefault="001609B1" w:rsidP="00881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81970" w:rsidRDefault="00AD4ECA" w:rsidP="00881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D77A3">
        <w:rPr>
          <w:rFonts w:ascii="Times New Roman" w:eastAsiaTheme="minorHAnsi" w:hAnsi="Times New Roman"/>
          <w:sz w:val="28"/>
          <w:szCs w:val="28"/>
          <w:lang w:val="en-US"/>
        </w:rPr>
        <w:t>S</w:t>
      </w:r>
      <w:r w:rsidR="00AD77A3">
        <w:rPr>
          <w:rFonts w:ascii="Times New Roman" w:eastAsiaTheme="minorHAnsi" w:hAnsi="Times New Roman"/>
          <w:sz w:val="28"/>
          <w:szCs w:val="28"/>
          <w:vertAlign w:val="subscript"/>
        </w:rPr>
        <w:t>общ</w:t>
      </w:r>
      <w:r w:rsidR="00AD77A3">
        <w:rPr>
          <w:rFonts w:ascii="Times New Roman" w:eastAsiaTheme="minorHAnsi" w:hAnsi="Times New Roman"/>
          <w:sz w:val="28"/>
          <w:szCs w:val="28"/>
        </w:rPr>
        <w:t xml:space="preserve"> – общая сумма бюджетных ассигнований, предусмотренная </w:t>
      </w:r>
      <w:r w:rsidR="00AD77A3">
        <w:rPr>
          <w:rFonts w:ascii="Times New Roman" w:hAnsi="Times New Roman"/>
          <w:sz w:val="28"/>
          <w:szCs w:val="28"/>
        </w:rPr>
        <w:t>распоряжением Правительства Новосибирской области от 13.08.2021 № 354-рп «О выделении средств» (</w:t>
      </w:r>
      <w:proofErr w:type="spellStart"/>
      <w:r w:rsidR="00AD77A3">
        <w:rPr>
          <w:rFonts w:ascii="Times New Roman" w:hAnsi="Times New Roman"/>
          <w:sz w:val="28"/>
          <w:szCs w:val="28"/>
        </w:rPr>
        <w:t>руб</w:t>
      </w:r>
      <w:proofErr w:type="spellEnd"/>
      <w:r w:rsidR="00AD77A3">
        <w:rPr>
          <w:rFonts w:ascii="Times New Roman" w:hAnsi="Times New Roman"/>
          <w:sz w:val="28"/>
          <w:szCs w:val="28"/>
        </w:rPr>
        <w:t>);</w:t>
      </w:r>
    </w:p>
    <w:p w:rsidR="00D202D1" w:rsidRDefault="00D202D1" w:rsidP="00881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>S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>мин</w:t>
      </w:r>
      <w:r>
        <w:rPr>
          <w:rFonts w:ascii="Times New Roman" w:eastAsiaTheme="minorHAnsi" w:hAnsi="Times New Roman"/>
          <w:sz w:val="28"/>
          <w:szCs w:val="28"/>
        </w:rPr>
        <w:t xml:space="preserve"> – общая сумма затрат сельскохозяйственных товаропроизводителей на приобретение минеральных удобрений;</w:t>
      </w:r>
    </w:p>
    <w:p w:rsidR="00AD77A3" w:rsidRPr="00AD77A3" w:rsidRDefault="00D202D1" w:rsidP="00FC3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eastAsiaTheme="minorHAnsi" w:hAnsi="Times New Roman"/>
          <w:sz w:val="28"/>
          <w:szCs w:val="28"/>
          <w:vertAlign w:val="subscript"/>
        </w:rPr>
        <w:t>сзр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общая сумма затрат сельскохозяйственных товаропроизводителей на приобретение средств за</w:t>
      </w:r>
      <w:r w:rsidR="005E40F9">
        <w:rPr>
          <w:rFonts w:ascii="Times New Roman" w:eastAsiaTheme="minorHAnsi" w:hAnsi="Times New Roman"/>
          <w:sz w:val="28"/>
          <w:szCs w:val="28"/>
        </w:rPr>
        <w:t>щ</w:t>
      </w:r>
      <w:r>
        <w:rPr>
          <w:rFonts w:ascii="Times New Roman" w:eastAsiaTheme="minorHAnsi" w:hAnsi="Times New Roman"/>
          <w:sz w:val="28"/>
          <w:szCs w:val="28"/>
        </w:rPr>
        <w:t>иты растений;</w:t>
      </w:r>
    </w:p>
    <w:p w:rsidR="001F122D" w:rsidRDefault="0052268C" w:rsidP="0052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68C">
        <w:rPr>
          <w:rFonts w:ascii="Times New Roman" w:hAnsi="Times New Roman"/>
          <w:sz w:val="28"/>
          <w:szCs w:val="28"/>
        </w:rPr>
        <w:t xml:space="preserve">4. Размер денежных средств, источником финансового обеспечения которых являются </w:t>
      </w:r>
      <w:r w:rsidR="00D202D1">
        <w:rPr>
          <w:rFonts w:ascii="Times New Roman" w:hAnsi="Times New Roman"/>
          <w:sz w:val="28"/>
          <w:szCs w:val="28"/>
        </w:rPr>
        <w:t>средства резервного фонда Новосибирской области</w:t>
      </w:r>
      <w:r w:rsidRPr="0052268C">
        <w:rPr>
          <w:rFonts w:ascii="Times New Roman" w:hAnsi="Times New Roman"/>
          <w:sz w:val="28"/>
          <w:szCs w:val="28"/>
        </w:rPr>
        <w:t>, распределяемый сельскохозяйственному товаропроизводителю</w:t>
      </w:r>
      <w:r w:rsidR="001F122D">
        <w:rPr>
          <w:rFonts w:ascii="Times New Roman" w:hAnsi="Times New Roman"/>
          <w:sz w:val="28"/>
          <w:szCs w:val="28"/>
        </w:rPr>
        <w:t xml:space="preserve"> определяется:</w:t>
      </w:r>
    </w:p>
    <w:p w:rsidR="0052268C" w:rsidRPr="0052268C" w:rsidRDefault="001F122D" w:rsidP="0052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2268C" w:rsidRPr="0052268C">
        <w:rPr>
          <w:rFonts w:ascii="Times New Roman" w:hAnsi="Times New Roman"/>
          <w:sz w:val="28"/>
          <w:szCs w:val="28"/>
        </w:rPr>
        <w:t xml:space="preserve"> </w:t>
      </w:r>
      <w:r w:rsidR="007F4FC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предоставление государственной поддержки для </w:t>
      </w:r>
      <w:r w:rsidR="007F4FC8">
        <w:rPr>
          <w:rFonts w:ascii="Times New Roman" w:hAnsi="Times New Roman"/>
          <w:sz w:val="28"/>
          <w:szCs w:val="28"/>
        </w:rPr>
        <w:t>возмещени</w:t>
      </w:r>
      <w:r>
        <w:rPr>
          <w:rFonts w:ascii="Times New Roman" w:hAnsi="Times New Roman"/>
          <w:sz w:val="28"/>
          <w:szCs w:val="28"/>
        </w:rPr>
        <w:t>я</w:t>
      </w:r>
      <w:r w:rsidR="007F4FC8">
        <w:rPr>
          <w:rFonts w:ascii="Times New Roman" w:hAnsi="Times New Roman"/>
          <w:sz w:val="28"/>
          <w:szCs w:val="28"/>
        </w:rPr>
        <w:t xml:space="preserve"> части стоимости приобретаемых минеральных </w:t>
      </w:r>
      <w:proofErr w:type="gramStart"/>
      <w:r w:rsidR="007F4FC8">
        <w:rPr>
          <w:rFonts w:ascii="Times New Roman" w:hAnsi="Times New Roman"/>
          <w:sz w:val="28"/>
          <w:szCs w:val="28"/>
        </w:rPr>
        <w:t xml:space="preserve">удобрений, </w:t>
      </w:r>
      <w:r w:rsidR="0052268C" w:rsidRPr="0052268C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52268C" w:rsidRPr="0052268C">
        <w:rPr>
          <w:rFonts w:ascii="Times New Roman" w:hAnsi="Times New Roman"/>
          <w:sz w:val="28"/>
          <w:szCs w:val="28"/>
        </w:rPr>
        <w:t xml:space="preserve"> следующей формуле:</w:t>
      </w:r>
    </w:p>
    <w:p w:rsidR="00900293" w:rsidRPr="004E4941" w:rsidRDefault="004E4941" w:rsidP="004E4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</w:t>
      </w:r>
      <w:r w:rsidR="00202851">
        <w:rPr>
          <w:rFonts w:ascii="Times New Roman" w:hAnsi="Times New Roman"/>
          <w:sz w:val="28"/>
          <w:szCs w:val="28"/>
        </w:rPr>
        <w:t xml:space="preserve">маточного </w:t>
      </w:r>
      <w:r>
        <w:rPr>
          <w:rFonts w:ascii="Times New Roman" w:hAnsi="Times New Roman"/>
          <w:sz w:val="28"/>
          <w:szCs w:val="28"/>
        </w:rPr>
        <w:t xml:space="preserve">поголовья </w:t>
      </w:r>
      <w:r w:rsidR="00202851">
        <w:rPr>
          <w:rFonts w:ascii="Times New Roman" w:hAnsi="Times New Roman"/>
          <w:sz w:val="28"/>
          <w:szCs w:val="28"/>
        </w:rPr>
        <w:t>крупного рогатого скота</w:t>
      </w:r>
      <w:r>
        <w:rPr>
          <w:rFonts w:ascii="Times New Roman" w:hAnsi="Times New Roman"/>
          <w:sz w:val="28"/>
          <w:szCs w:val="28"/>
        </w:rPr>
        <w:t xml:space="preserve"> молочной продуктивности на 1 января текущего года от 300 до 499 голов:</w:t>
      </w:r>
    </w:p>
    <w:p w:rsidR="00900293" w:rsidRPr="004E4941" w:rsidRDefault="00521FEE" w:rsidP="004E4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Pi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Smin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х 30%</m:t>
        </m:r>
      </m:oMath>
      <w:r w:rsidR="004E4941">
        <w:rPr>
          <w:rFonts w:ascii="Times New Roman" w:hAnsi="Times New Roman"/>
          <w:sz w:val="28"/>
          <w:szCs w:val="28"/>
        </w:rPr>
        <w:t>;</w:t>
      </w:r>
    </w:p>
    <w:p w:rsidR="004E4941" w:rsidRPr="004E4941" w:rsidRDefault="004E4941" w:rsidP="004E4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</w:t>
      </w:r>
      <w:r w:rsidR="00202851">
        <w:rPr>
          <w:rFonts w:ascii="Times New Roman" w:hAnsi="Times New Roman"/>
          <w:sz w:val="28"/>
          <w:szCs w:val="28"/>
        </w:rPr>
        <w:t xml:space="preserve">маточного поголовья крупного рогатого скота </w:t>
      </w:r>
      <w:r>
        <w:rPr>
          <w:rFonts w:ascii="Times New Roman" w:hAnsi="Times New Roman"/>
          <w:sz w:val="28"/>
          <w:szCs w:val="28"/>
        </w:rPr>
        <w:t>молочной продуктивности на 1 января текущего года от 500 до 999 голов:</w:t>
      </w:r>
    </w:p>
    <w:p w:rsidR="0052268C" w:rsidRDefault="004E4941" w:rsidP="004E4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Pi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Smin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х 40%</m:t>
        </m:r>
      </m:oMath>
      <w:r w:rsidR="0052268C" w:rsidRPr="0052268C">
        <w:rPr>
          <w:rFonts w:ascii="Times New Roman" w:hAnsi="Times New Roman"/>
          <w:sz w:val="28"/>
          <w:szCs w:val="28"/>
        </w:rPr>
        <w:t>;</w:t>
      </w:r>
    </w:p>
    <w:p w:rsidR="004E4941" w:rsidRPr="004E4941" w:rsidRDefault="004E4941" w:rsidP="004E4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</w:t>
      </w:r>
      <w:r w:rsidR="00202851">
        <w:rPr>
          <w:rFonts w:ascii="Times New Roman" w:hAnsi="Times New Roman"/>
          <w:sz w:val="28"/>
          <w:szCs w:val="28"/>
        </w:rPr>
        <w:t xml:space="preserve">маточного поголовья крупного рогатого скота </w:t>
      </w:r>
      <w:r>
        <w:rPr>
          <w:rFonts w:ascii="Times New Roman" w:hAnsi="Times New Roman"/>
          <w:sz w:val="28"/>
          <w:szCs w:val="28"/>
        </w:rPr>
        <w:t>молочной продуктивности на 1 января текущего года от 1000 голов:</w:t>
      </w:r>
    </w:p>
    <w:p w:rsidR="004E4941" w:rsidRDefault="004E4941" w:rsidP="004E4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Pi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Smin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х 50%</m:t>
        </m:r>
      </m:oMath>
      <w:r>
        <w:rPr>
          <w:rFonts w:ascii="Times New Roman" w:hAnsi="Times New Roman"/>
          <w:sz w:val="28"/>
          <w:szCs w:val="28"/>
        </w:rPr>
        <w:t>;</w:t>
      </w:r>
    </w:p>
    <w:p w:rsidR="004E4941" w:rsidRPr="00E754DB" w:rsidRDefault="004E4941" w:rsidP="004E4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4DB">
        <w:rPr>
          <w:rFonts w:ascii="Times New Roman" w:hAnsi="Times New Roman"/>
          <w:sz w:val="28"/>
          <w:szCs w:val="28"/>
        </w:rPr>
        <w:t>где:</w:t>
      </w:r>
    </w:p>
    <w:p w:rsidR="004E4941" w:rsidRPr="0052268C" w:rsidRDefault="004E4941" w:rsidP="004E4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68C">
        <w:rPr>
          <w:rFonts w:ascii="Times New Roman" w:hAnsi="Times New Roman"/>
          <w:sz w:val="28"/>
          <w:szCs w:val="28"/>
        </w:rPr>
        <w:t>P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2268C">
        <w:rPr>
          <w:rFonts w:ascii="Times New Roman" w:hAnsi="Times New Roman"/>
          <w:sz w:val="28"/>
          <w:szCs w:val="28"/>
        </w:rPr>
        <w:t xml:space="preserve"> – размер денежных средств, источником финансового обеспечения которых являются </w:t>
      </w:r>
      <w:r>
        <w:rPr>
          <w:rFonts w:ascii="Times New Roman" w:hAnsi="Times New Roman"/>
          <w:sz w:val="28"/>
          <w:szCs w:val="28"/>
        </w:rPr>
        <w:t>средства резервного фонда Новосибирской области</w:t>
      </w:r>
      <w:r w:rsidRPr="00522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68C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-му</w:t>
      </w:r>
      <w:r w:rsidRPr="0052268C">
        <w:rPr>
          <w:rFonts w:ascii="Times New Roman" w:hAnsi="Times New Roman"/>
          <w:sz w:val="28"/>
          <w:szCs w:val="28"/>
        </w:rPr>
        <w:t xml:space="preserve"> сельскохозяйственному товаропроизводителю (руб.);</w:t>
      </w:r>
    </w:p>
    <w:p w:rsidR="004B7366" w:rsidRDefault="004E4941" w:rsidP="00FC3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Smin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i</m:t>
        </m:r>
      </m:oMath>
      <w:r w:rsidRPr="0052268C">
        <w:rPr>
          <w:rFonts w:ascii="Times New Roman" w:hAnsi="Times New Roman"/>
          <w:sz w:val="28"/>
          <w:szCs w:val="28"/>
        </w:rPr>
        <w:t> – </w:t>
      </w:r>
      <w:r>
        <w:rPr>
          <w:rFonts w:ascii="Times New Roman" w:hAnsi="Times New Roman"/>
          <w:sz w:val="28"/>
          <w:szCs w:val="28"/>
        </w:rPr>
        <w:t xml:space="preserve">сумма затрат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4F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того сельскохозяйственного товаропроизводителя на приобретение минеральных удобрений</w:t>
      </w:r>
      <w:r w:rsidRPr="0052268C">
        <w:rPr>
          <w:rFonts w:ascii="Times New Roman" w:hAnsi="Times New Roman"/>
          <w:sz w:val="28"/>
          <w:szCs w:val="28"/>
        </w:rPr>
        <w:t xml:space="preserve"> (руб.);</w:t>
      </w:r>
      <w:bookmarkStart w:id="0" w:name="_GoBack"/>
      <w:bookmarkEnd w:id="0"/>
    </w:p>
    <w:p w:rsidR="007F4FC8" w:rsidRDefault="001F122D" w:rsidP="00FC3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предоставление государственной поддержки для возмещения </w:t>
      </w:r>
      <w:r w:rsidR="007F4FC8">
        <w:rPr>
          <w:rFonts w:ascii="Times New Roman" w:hAnsi="Times New Roman"/>
          <w:sz w:val="28"/>
          <w:szCs w:val="28"/>
        </w:rPr>
        <w:t xml:space="preserve">части стоимости приобретаемых средств защиты растений, </w:t>
      </w:r>
      <w:r w:rsidR="007F4FC8" w:rsidRPr="0052268C">
        <w:rPr>
          <w:rFonts w:ascii="Times New Roman" w:hAnsi="Times New Roman"/>
          <w:sz w:val="28"/>
          <w:szCs w:val="28"/>
        </w:rPr>
        <w:t>по следующей формуле:</w:t>
      </w:r>
    </w:p>
    <w:p w:rsidR="004E4941" w:rsidRPr="004E4941" w:rsidRDefault="001F122D" w:rsidP="004E4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4E4941">
        <w:rPr>
          <w:rFonts w:ascii="Times New Roman" w:hAnsi="Times New Roman"/>
          <w:sz w:val="28"/>
          <w:szCs w:val="28"/>
        </w:rPr>
        <w:t xml:space="preserve">и наличии </w:t>
      </w:r>
      <w:r w:rsidR="00202851">
        <w:rPr>
          <w:rFonts w:ascii="Times New Roman" w:hAnsi="Times New Roman"/>
          <w:sz w:val="28"/>
          <w:szCs w:val="28"/>
        </w:rPr>
        <w:t xml:space="preserve">маточного поголовья крупного рогатого скота </w:t>
      </w:r>
      <w:r w:rsidR="004E4941">
        <w:rPr>
          <w:rFonts w:ascii="Times New Roman" w:hAnsi="Times New Roman"/>
          <w:sz w:val="28"/>
          <w:szCs w:val="28"/>
        </w:rPr>
        <w:t>молочной продуктивности на 1 января текущего года от 300 до 499 голов:</w:t>
      </w:r>
    </w:p>
    <w:p w:rsidR="004E4941" w:rsidRPr="00521FEE" w:rsidRDefault="004E4941" w:rsidP="004E49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Pi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Smin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i х 30%;</m:t>
          </m:r>
        </m:oMath>
      </m:oMathPara>
    </w:p>
    <w:p w:rsidR="004E4941" w:rsidRPr="004E4941" w:rsidRDefault="004E4941" w:rsidP="004E4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</w:t>
      </w:r>
      <w:r w:rsidR="00202851">
        <w:rPr>
          <w:rFonts w:ascii="Times New Roman" w:hAnsi="Times New Roman"/>
          <w:sz w:val="28"/>
          <w:szCs w:val="28"/>
        </w:rPr>
        <w:t xml:space="preserve">маточного поголовья крупного рогатого скота </w:t>
      </w:r>
      <w:r>
        <w:rPr>
          <w:rFonts w:ascii="Times New Roman" w:hAnsi="Times New Roman"/>
          <w:sz w:val="28"/>
          <w:szCs w:val="28"/>
        </w:rPr>
        <w:t>молочной продуктивности на 1 января текущего года от 500 до 999 голов:</w:t>
      </w:r>
    </w:p>
    <w:p w:rsidR="004E4941" w:rsidRDefault="004E4941" w:rsidP="004E4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w:lastRenderedPageBreak/>
          <m:t>Pi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Smin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х 40%</m:t>
        </m:r>
      </m:oMath>
      <w:r w:rsidRPr="0052268C">
        <w:rPr>
          <w:rFonts w:ascii="Times New Roman" w:hAnsi="Times New Roman"/>
          <w:sz w:val="28"/>
          <w:szCs w:val="28"/>
        </w:rPr>
        <w:t>;</w:t>
      </w:r>
    </w:p>
    <w:p w:rsidR="004E4941" w:rsidRPr="004E4941" w:rsidRDefault="004E4941" w:rsidP="004E4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</w:t>
      </w:r>
      <w:r w:rsidR="00202851">
        <w:rPr>
          <w:rFonts w:ascii="Times New Roman" w:hAnsi="Times New Roman"/>
          <w:sz w:val="28"/>
          <w:szCs w:val="28"/>
        </w:rPr>
        <w:t xml:space="preserve">маточного поголовья крупного рогатого скота </w:t>
      </w:r>
      <w:r>
        <w:rPr>
          <w:rFonts w:ascii="Times New Roman" w:hAnsi="Times New Roman"/>
          <w:sz w:val="28"/>
          <w:szCs w:val="28"/>
        </w:rPr>
        <w:t>молочной продуктивности на 1 января текущего года от 1000 голов:</w:t>
      </w:r>
    </w:p>
    <w:p w:rsidR="007F4FC8" w:rsidRPr="004E4941" w:rsidRDefault="004E4941" w:rsidP="004E4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Pi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Smin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х 50%</m:t>
        </m:r>
      </m:oMath>
      <w:r>
        <w:rPr>
          <w:rFonts w:ascii="Times New Roman" w:hAnsi="Times New Roman"/>
          <w:sz w:val="28"/>
          <w:szCs w:val="28"/>
        </w:rPr>
        <w:t>;</w:t>
      </w:r>
    </w:p>
    <w:p w:rsidR="007F4FC8" w:rsidRPr="00E754DB" w:rsidRDefault="007F4FC8" w:rsidP="007F4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4DB">
        <w:rPr>
          <w:rFonts w:ascii="Times New Roman" w:hAnsi="Times New Roman"/>
          <w:sz w:val="28"/>
          <w:szCs w:val="28"/>
        </w:rPr>
        <w:t>где:</w:t>
      </w:r>
    </w:p>
    <w:p w:rsidR="007F4FC8" w:rsidRPr="0052268C" w:rsidRDefault="007F4FC8" w:rsidP="007F4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68C">
        <w:rPr>
          <w:rFonts w:ascii="Times New Roman" w:hAnsi="Times New Roman"/>
          <w:sz w:val="28"/>
          <w:szCs w:val="28"/>
        </w:rPr>
        <w:t>P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2268C">
        <w:rPr>
          <w:rFonts w:ascii="Times New Roman" w:hAnsi="Times New Roman"/>
          <w:sz w:val="28"/>
          <w:szCs w:val="28"/>
        </w:rPr>
        <w:t xml:space="preserve"> – размер денежных средств, источником финансового обеспечения которых являются </w:t>
      </w:r>
      <w:r>
        <w:rPr>
          <w:rFonts w:ascii="Times New Roman" w:hAnsi="Times New Roman"/>
          <w:sz w:val="28"/>
          <w:szCs w:val="28"/>
        </w:rPr>
        <w:t>средства резервного фонда Новосибирской области</w:t>
      </w:r>
      <w:r w:rsidRPr="00522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68C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-му</w:t>
      </w:r>
      <w:r w:rsidRPr="0052268C">
        <w:rPr>
          <w:rFonts w:ascii="Times New Roman" w:hAnsi="Times New Roman"/>
          <w:sz w:val="28"/>
          <w:szCs w:val="28"/>
        </w:rPr>
        <w:t xml:space="preserve"> сельскохозяйственному товаропроизводителю (руб.);</w:t>
      </w:r>
    </w:p>
    <w:p w:rsidR="007F4FC8" w:rsidRPr="0052268C" w:rsidRDefault="007F4FC8" w:rsidP="007F4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Smin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i</m:t>
        </m:r>
      </m:oMath>
      <w:r w:rsidRPr="0052268C">
        <w:rPr>
          <w:rFonts w:ascii="Times New Roman" w:hAnsi="Times New Roman"/>
          <w:sz w:val="28"/>
          <w:szCs w:val="28"/>
        </w:rPr>
        <w:t> – </w:t>
      </w:r>
      <w:r>
        <w:rPr>
          <w:rFonts w:ascii="Times New Roman" w:hAnsi="Times New Roman"/>
          <w:sz w:val="28"/>
          <w:szCs w:val="28"/>
        </w:rPr>
        <w:t xml:space="preserve">сумма затрат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4F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того сельскохозяйственного товаропроизводителя на приобретение </w:t>
      </w:r>
      <w:r w:rsidR="00677EC7">
        <w:rPr>
          <w:rFonts w:ascii="Times New Roman" w:hAnsi="Times New Roman"/>
          <w:sz w:val="28"/>
          <w:szCs w:val="28"/>
        </w:rPr>
        <w:t>средств защиты растений</w:t>
      </w:r>
      <w:r w:rsidRPr="0052268C">
        <w:rPr>
          <w:rFonts w:ascii="Times New Roman" w:hAnsi="Times New Roman"/>
          <w:sz w:val="28"/>
          <w:szCs w:val="28"/>
        </w:rPr>
        <w:t xml:space="preserve"> (руб.);</w:t>
      </w:r>
    </w:p>
    <w:p w:rsidR="007F4FC8" w:rsidRPr="0052268C" w:rsidRDefault="007F4FC8" w:rsidP="00522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317" w:rsidRDefault="00ED5317" w:rsidP="00F04AD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21FEE" w:rsidRDefault="00521FEE" w:rsidP="00F04AD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77C97" w:rsidRPr="00F04AD9" w:rsidRDefault="004D2584" w:rsidP="00F04AD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</w:t>
      </w:r>
      <w:r w:rsidR="00707422">
        <w:rPr>
          <w:rFonts w:ascii="Times New Roman" w:eastAsia="Calibri" w:hAnsi="Times New Roman"/>
          <w:sz w:val="28"/>
          <w:szCs w:val="28"/>
        </w:rPr>
        <w:t>».</w:t>
      </w:r>
    </w:p>
    <w:sectPr w:rsidR="00E77C97" w:rsidRPr="00F04AD9" w:rsidSect="00ED5317">
      <w:headerReference w:type="default" r:id="rId7"/>
      <w:pgSz w:w="11906" w:h="16838"/>
      <w:pgMar w:top="1077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F3" w:rsidRDefault="002E4FF3" w:rsidP="00ED5317">
      <w:pPr>
        <w:spacing w:after="0" w:line="240" w:lineRule="auto"/>
      </w:pPr>
      <w:r>
        <w:separator/>
      </w:r>
    </w:p>
  </w:endnote>
  <w:endnote w:type="continuationSeparator" w:id="0">
    <w:p w:rsidR="002E4FF3" w:rsidRDefault="002E4FF3" w:rsidP="00ED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F3" w:rsidRDefault="002E4FF3" w:rsidP="00ED5317">
      <w:pPr>
        <w:spacing w:after="0" w:line="240" w:lineRule="auto"/>
      </w:pPr>
      <w:r>
        <w:separator/>
      </w:r>
    </w:p>
  </w:footnote>
  <w:footnote w:type="continuationSeparator" w:id="0">
    <w:p w:rsidR="002E4FF3" w:rsidRDefault="002E4FF3" w:rsidP="00ED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237601428"/>
      <w:docPartObj>
        <w:docPartGallery w:val="Page Numbers (Top of Page)"/>
        <w:docPartUnique/>
      </w:docPartObj>
    </w:sdtPr>
    <w:sdtEndPr/>
    <w:sdtContent>
      <w:p w:rsidR="00ED5317" w:rsidRPr="00CD0D18" w:rsidRDefault="00ED5317">
        <w:pPr>
          <w:pStyle w:val="a7"/>
          <w:jc w:val="center"/>
          <w:rPr>
            <w:rFonts w:ascii="Times New Roman" w:hAnsi="Times New Roman"/>
            <w:sz w:val="24"/>
          </w:rPr>
        </w:pPr>
        <w:r w:rsidRPr="00CD0D18">
          <w:rPr>
            <w:rFonts w:ascii="Times New Roman" w:hAnsi="Times New Roman"/>
            <w:sz w:val="24"/>
          </w:rPr>
          <w:fldChar w:fldCharType="begin"/>
        </w:r>
        <w:r w:rsidRPr="00CD0D18">
          <w:rPr>
            <w:rFonts w:ascii="Times New Roman" w:hAnsi="Times New Roman"/>
            <w:sz w:val="24"/>
          </w:rPr>
          <w:instrText>PAGE   \* MERGEFORMAT</w:instrText>
        </w:r>
        <w:r w:rsidRPr="00CD0D18">
          <w:rPr>
            <w:rFonts w:ascii="Times New Roman" w:hAnsi="Times New Roman"/>
            <w:sz w:val="24"/>
          </w:rPr>
          <w:fldChar w:fldCharType="separate"/>
        </w:r>
        <w:r w:rsidR="00FC3F13">
          <w:rPr>
            <w:rFonts w:ascii="Times New Roman" w:hAnsi="Times New Roman"/>
            <w:noProof/>
            <w:sz w:val="24"/>
          </w:rPr>
          <w:t>3</w:t>
        </w:r>
        <w:r w:rsidRPr="00CD0D18">
          <w:rPr>
            <w:rFonts w:ascii="Times New Roman" w:hAnsi="Times New Roman"/>
            <w:sz w:val="24"/>
          </w:rPr>
          <w:fldChar w:fldCharType="end"/>
        </w:r>
      </w:p>
    </w:sdtContent>
  </w:sdt>
  <w:p w:rsidR="00ED5317" w:rsidRDefault="00ED531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72"/>
    <w:rsid w:val="00033080"/>
    <w:rsid w:val="000657F4"/>
    <w:rsid w:val="000720EA"/>
    <w:rsid w:val="00077F47"/>
    <w:rsid w:val="000B4AFC"/>
    <w:rsid w:val="000B7B9A"/>
    <w:rsid w:val="000C0F98"/>
    <w:rsid w:val="000C3C6C"/>
    <w:rsid w:val="000E1647"/>
    <w:rsid w:val="00107ACC"/>
    <w:rsid w:val="00115C27"/>
    <w:rsid w:val="00142677"/>
    <w:rsid w:val="00156F1A"/>
    <w:rsid w:val="001609B1"/>
    <w:rsid w:val="00161A18"/>
    <w:rsid w:val="001710F5"/>
    <w:rsid w:val="00184FA4"/>
    <w:rsid w:val="001C5AB7"/>
    <w:rsid w:val="001F122D"/>
    <w:rsid w:val="00202851"/>
    <w:rsid w:val="0021627A"/>
    <w:rsid w:val="00247F23"/>
    <w:rsid w:val="0028118B"/>
    <w:rsid w:val="00285107"/>
    <w:rsid w:val="002A5C53"/>
    <w:rsid w:val="002B0E5F"/>
    <w:rsid w:val="002B1D6E"/>
    <w:rsid w:val="002B35C1"/>
    <w:rsid w:val="002D40B6"/>
    <w:rsid w:val="002D5954"/>
    <w:rsid w:val="002E4B77"/>
    <w:rsid w:val="002E4FF3"/>
    <w:rsid w:val="002E6975"/>
    <w:rsid w:val="002E7FA8"/>
    <w:rsid w:val="00303DE3"/>
    <w:rsid w:val="00315909"/>
    <w:rsid w:val="0033298C"/>
    <w:rsid w:val="003378BE"/>
    <w:rsid w:val="00350C74"/>
    <w:rsid w:val="0035475D"/>
    <w:rsid w:val="00355721"/>
    <w:rsid w:val="00375598"/>
    <w:rsid w:val="0038234D"/>
    <w:rsid w:val="0038559B"/>
    <w:rsid w:val="00385A01"/>
    <w:rsid w:val="003D28E1"/>
    <w:rsid w:val="003D3C5B"/>
    <w:rsid w:val="003E31F1"/>
    <w:rsid w:val="003F01A9"/>
    <w:rsid w:val="003F42E4"/>
    <w:rsid w:val="003F560F"/>
    <w:rsid w:val="0041746A"/>
    <w:rsid w:val="0043624C"/>
    <w:rsid w:val="00436BBA"/>
    <w:rsid w:val="004A3804"/>
    <w:rsid w:val="004B1B5D"/>
    <w:rsid w:val="004B7366"/>
    <w:rsid w:val="004D2584"/>
    <w:rsid w:val="004E1E1C"/>
    <w:rsid w:val="004E4941"/>
    <w:rsid w:val="004F234A"/>
    <w:rsid w:val="00517218"/>
    <w:rsid w:val="00521FEE"/>
    <w:rsid w:val="0052268C"/>
    <w:rsid w:val="00541472"/>
    <w:rsid w:val="00555D7C"/>
    <w:rsid w:val="005919AC"/>
    <w:rsid w:val="00594D17"/>
    <w:rsid w:val="005A780F"/>
    <w:rsid w:val="005E40F9"/>
    <w:rsid w:val="006025BB"/>
    <w:rsid w:val="00624B30"/>
    <w:rsid w:val="00636AD9"/>
    <w:rsid w:val="00642DB2"/>
    <w:rsid w:val="006476ED"/>
    <w:rsid w:val="00671CBB"/>
    <w:rsid w:val="00674F8E"/>
    <w:rsid w:val="00675235"/>
    <w:rsid w:val="00677EC7"/>
    <w:rsid w:val="006818E5"/>
    <w:rsid w:val="006951D5"/>
    <w:rsid w:val="006A34CA"/>
    <w:rsid w:val="006A6483"/>
    <w:rsid w:val="006E4C97"/>
    <w:rsid w:val="006E72B9"/>
    <w:rsid w:val="006E7653"/>
    <w:rsid w:val="00703A72"/>
    <w:rsid w:val="00707422"/>
    <w:rsid w:val="00726B9B"/>
    <w:rsid w:val="007276FD"/>
    <w:rsid w:val="00770F22"/>
    <w:rsid w:val="00771EEA"/>
    <w:rsid w:val="0077437B"/>
    <w:rsid w:val="00777A05"/>
    <w:rsid w:val="00785864"/>
    <w:rsid w:val="00790261"/>
    <w:rsid w:val="0079045F"/>
    <w:rsid w:val="007A568F"/>
    <w:rsid w:val="007A6B00"/>
    <w:rsid w:val="007B10AE"/>
    <w:rsid w:val="007D4A09"/>
    <w:rsid w:val="007E0129"/>
    <w:rsid w:val="007F4FC8"/>
    <w:rsid w:val="007F5D7E"/>
    <w:rsid w:val="00822B9E"/>
    <w:rsid w:val="00835A43"/>
    <w:rsid w:val="00840892"/>
    <w:rsid w:val="00842CE3"/>
    <w:rsid w:val="00843BFC"/>
    <w:rsid w:val="008530BD"/>
    <w:rsid w:val="0085389D"/>
    <w:rsid w:val="008811FE"/>
    <w:rsid w:val="00881970"/>
    <w:rsid w:val="008923AB"/>
    <w:rsid w:val="00895932"/>
    <w:rsid w:val="008B0EDD"/>
    <w:rsid w:val="008B40E8"/>
    <w:rsid w:val="008B6080"/>
    <w:rsid w:val="008C1BE4"/>
    <w:rsid w:val="008F5AE2"/>
    <w:rsid w:val="00900293"/>
    <w:rsid w:val="00911B63"/>
    <w:rsid w:val="00925C4E"/>
    <w:rsid w:val="0093125F"/>
    <w:rsid w:val="0094251B"/>
    <w:rsid w:val="009555E0"/>
    <w:rsid w:val="009572EC"/>
    <w:rsid w:val="00961229"/>
    <w:rsid w:val="00965EF2"/>
    <w:rsid w:val="00994775"/>
    <w:rsid w:val="009A3778"/>
    <w:rsid w:val="009A431B"/>
    <w:rsid w:val="009B1935"/>
    <w:rsid w:val="009E1D3E"/>
    <w:rsid w:val="009F48B4"/>
    <w:rsid w:val="00A02988"/>
    <w:rsid w:val="00A117AC"/>
    <w:rsid w:val="00A16345"/>
    <w:rsid w:val="00A25CFA"/>
    <w:rsid w:val="00A300DF"/>
    <w:rsid w:val="00A3472C"/>
    <w:rsid w:val="00A94F52"/>
    <w:rsid w:val="00A95EC1"/>
    <w:rsid w:val="00AD4ECA"/>
    <w:rsid w:val="00AD77A3"/>
    <w:rsid w:val="00AE486C"/>
    <w:rsid w:val="00B24040"/>
    <w:rsid w:val="00B41823"/>
    <w:rsid w:val="00B807C0"/>
    <w:rsid w:val="00B93617"/>
    <w:rsid w:val="00BA46D9"/>
    <w:rsid w:val="00BE49FB"/>
    <w:rsid w:val="00BF1168"/>
    <w:rsid w:val="00BF7BD0"/>
    <w:rsid w:val="00C00ACC"/>
    <w:rsid w:val="00C01D12"/>
    <w:rsid w:val="00C06E26"/>
    <w:rsid w:val="00C2634D"/>
    <w:rsid w:val="00C44307"/>
    <w:rsid w:val="00C46EC7"/>
    <w:rsid w:val="00C708D1"/>
    <w:rsid w:val="00C73552"/>
    <w:rsid w:val="00C80A40"/>
    <w:rsid w:val="00CA0665"/>
    <w:rsid w:val="00CA0C8B"/>
    <w:rsid w:val="00CA1571"/>
    <w:rsid w:val="00CA279A"/>
    <w:rsid w:val="00CA7041"/>
    <w:rsid w:val="00CD0D18"/>
    <w:rsid w:val="00D202D1"/>
    <w:rsid w:val="00D3291B"/>
    <w:rsid w:val="00D40FA3"/>
    <w:rsid w:val="00D801FE"/>
    <w:rsid w:val="00D86396"/>
    <w:rsid w:val="00D87086"/>
    <w:rsid w:val="00D97294"/>
    <w:rsid w:val="00DB20CF"/>
    <w:rsid w:val="00DC28BB"/>
    <w:rsid w:val="00DC71A9"/>
    <w:rsid w:val="00DF7D68"/>
    <w:rsid w:val="00E1468B"/>
    <w:rsid w:val="00E3201F"/>
    <w:rsid w:val="00E37150"/>
    <w:rsid w:val="00E448B1"/>
    <w:rsid w:val="00E45236"/>
    <w:rsid w:val="00E65A24"/>
    <w:rsid w:val="00E77C97"/>
    <w:rsid w:val="00E878B8"/>
    <w:rsid w:val="00E9098C"/>
    <w:rsid w:val="00E91467"/>
    <w:rsid w:val="00E9236E"/>
    <w:rsid w:val="00EA2AFC"/>
    <w:rsid w:val="00EA7A80"/>
    <w:rsid w:val="00EB0A55"/>
    <w:rsid w:val="00EB5789"/>
    <w:rsid w:val="00EC27DB"/>
    <w:rsid w:val="00ED2B87"/>
    <w:rsid w:val="00ED5317"/>
    <w:rsid w:val="00EE12C5"/>
    <w:rsid w:val="00EF5741"/>
    <w:rsid w:val="00F04AD9"/>
    <w:rsid w:val="00F10F5C"/>
    <w:rsid w:val="00F142C3"/>
    <w:rsid w:val="00F16B3D"/>
    <w:rsid w:val="00F34DBF"/>
    <w:rsid w:val="00FB2614"/>
    <w:rsid w:val="00FB603E"/>
    <w:rsid w:val="00FC3F13"/>
    <w:rsid w:val="00FD62C1"/>
    <w:rsid w:val="00FF45DF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ED4C"/>
  <w15:docId w15:val="{06A0CB49-A8C7-4092-A8A7-A32851A8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A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A72"/>
    <w:rPr>
      <w:rFonts w:ascii="Tahoma" w:eastAsia="Times New Roman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C27DB"/>
    <w:rPr>
      <w:color w:val="808080"/>
    </w:rPr>
  </w:style>
  <w:style w:type="paragraph" w:styleId="a6">
    <w:name w:val="List Paragraph"/>
    <w:basedOn w:val="a"/>
    <w:uiPriority w:val="34"/>
    <w:qFormat/>
    <w:rsid w:val="00777A0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531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D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531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822C-4F68-4F65-AD3C-4556881A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Малакшинова</dc:creator>
  <cp:lastModifiedBy>Гиблер Лариса Ростиславовна</cp:lastModifiedBy>
  <cp:revision>5</cp:revision>
  <cp:lastPrinted>2020-11-13T05:28:00Z</cp:lastPrinted>
  <dcterms:created xsi:type="dcterms:W3CDTF">2021-10-20T08:22:00Z</dcterms:created>
  <dcterms:modified xsi:type="dcterms:W3CDTF">2021-10-21T08:28:00Z</dcterms:modified>
</cp:coreProperties>
</file>