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3" w:rsidRPr="00DC1ECA" w:rsidRDefault="00B67C13" w:rsidP="00B67C13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B67C13" w:rsidRPr="00DC1ECA" w:rsidRDefault="00B67C13" w:rsidP="00B67C1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83B6D" w:rsidRDefault="00FA62E2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7C13" w:rsidRDefault="00B67C13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70E4">
        <w:rPr>
          <w:rFonts w:ascii="Times New Roman" w:hAnsi="Times New Roman" w:cs="Times New Roman"/>
          <w:sz w:val="28"/>
          <w:szCs w:val="28"/>
        </w:rPr>
        <w:t>распоряжение Правительства Новосибирской области                от 25.12.2018 № 553-рп</w:t>
      </w:r>
    </w:p>
    <w:p w:rsidR="009670E4" w:rsidRDefault="009670E4" w:rsidP="00B67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0E4" w:rsidRDefault="009670E4" w:rsidP="009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распоряжение Правительства Новосибирской области от 25.12.2018 № 553-рп «О создании государственного казенного учреждения Новосибирской области «Центр по обеспечению мероприятий в области комфортной городской среды и обращения с твердыми коммунальными отходами»</w:t>
      </w:r>
      <w:r w:rsidR="00C67050">
        <w:rPr>
          <w:rFonts w:ascii="Times New Roman" w:hAnsi="Times New Roman" w:cs="Times New Roman"/>
          <w:sz w:val="28"/>
          <w:szCs w:val="28"/>
        </w:rPr>
        <w:t xml:space="preserve"> (далее – распоряжение)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67050" w:rsidRDefault="00B574DB" w:rsidP="00967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67050">
        <w:rPr>
          <w:rFonts w:ascii="Times New Roman" w:hAnsi="Times New Roman" w:cs="Times New Roman"/>
          <w:sz w:val="28"/>
          <w:szCs w:val="28"/>
        </w:rPr>
        <w:t xml:space="preserve"> наименовании и пункте 1</w:t>
      </w:r>
      <w:r w:rsidR="001A2DD2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C6705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7F054E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C67050">
        <w:rPr>
          <w:rFonts w:ascii="Times New Roman" w:hAnsi="Times New Roman" w:cs="Times New Roman"/>
          <w:sz w:val="28"/>
          <w:szCs w:val="28"/>
        </w:rPr>
        <w:t>по обеспечению мероприятий в области комфортной городской среды и обращения с твердыми коммунальными отходами» заменить словами «</w:t>
      </w:r>
      <w:r w:rsidR="007F054E">
        <w:rPr>
          <w:rFonts w:ascii="Times New Roman" w:hAnsi="Times New Roman" w:cs="Times New Roman"/>
          <w:sz w:val="28"/>
          <w:szCs w:val="28"/>
        </w:rPr>
        <w:t xml:space="preserve">Проектная дирекция министерства </w:t>
      </w:r>
      <w:r w:rsidR="00C6705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7F054E">
        <w:rPr>
          <w:rFonts w:ascii="Times New Roman" w:hAnsi="Times New Roman" w:cs="Times New Roman"/>
          <w:sz w:val="28"/>
          <w:szCs w:val="28"/>
        </w:rPr>
        <w:t xml:space="preserve"> и энергетики Новосибирской области</w:t>
      </w:r>
      <w:r w:rsidR="00C67050">
        <w:rPr>
          <w:rFonts w:ascii="Times New Roman" w:hAnsi="Times New Roman" w:cs="Times New Roman"/>
          <w:sz w:val="28"/>
          <w:szCs w:val="28"/>
        </w:rPr>
        <w:t>».</w:t>
      </w: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A41664" w:rsidRDefault="00C67050" w:rsidP="00C67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Pr="00DE50DF">
        <w:rPr>
          <w:rFonts w:ascii="Times New Roman" w:hAnsi="Times New Roman" w:cs="Times New Roman"/>
          <w:sz w:val="28"/>
          <w:szCs w:val="28"/>
        </w:rPr>
        <w:tab/>
      </w:r>
      <w:r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А.А. Травников</w:t>
      </w:r>
    </w:p>
    <w:p w:rsidR="009670E4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Default="00C67050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30B" w:rsidRDefault="001A130B" w:rsidP="00C67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050" w:rsidRPr="00EA3208" w:rsidRDefault="00C67050" w:rsidP="00C670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:rsidR="009670E4" w:rsidRDefault="00C67050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238-61-56</w:t>
      </w: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2DD2" w:rsidRDefault="001A2DD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9F2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 w:rsidR="001A2DD2">
        <w:rPr>
          <w:rFonts w:ascii="Times New Roman" w:hAnsi="Times New Roman" w:cs="Times New Roman"/>
          <w:sz w:val="28"/>
          <w:szCs w:val="28"/>
        </w:rPr>
        <w:t>:</w:t>
      </w:r>
    </w:p>
    <w:p w:rsidR="006109F2" w:rsidRDefault="006109F2" w:rsidP="00967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1536B7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3B2E8F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Правительства </w:t>
            </w:r>
            <w:r w:rsidR="003B2E8F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1536B7" w:rsidRPr="00FF6D57" w:rsidTr="00EF0A08">
        <w:trPr>
          <w:trHeight w:val="1144"/>
        </w:trPr>
        <w:tc>
          <w:tcPr>
            <w:tcW w:w="5447" w:type="dxa"/>
          </w:tcPr>
          <w:p w:rsidR="001536B7" w:rsidRDefault="001536B7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03" w:type="dxa"/>
          </w:tcPr>
          <w:p w:rsidR="001536B7" w:rsidRPr="00FF6D57" w:rsidRDefault="001536B7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536B7" w:rsidRDefault="001536B7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3B2E8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1536B7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2E8F"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1536B7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BFD" w:rsidRPr="00FF6D57" w:rsidTr="00EF0A08">
        <w:trPr>
          <w:trHeight w:val="1144"/>
        </w:trPr>
        <w:tc>
          <w:tcPr>
            <w:tcW w:w="5447" w:type="dxa"/>
          </w:tcPr>
          <w:p w:rsidR="00535BFD" w:rsidRDefault="00535BFD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535BFD" w:rsidRPr="00FF6D57" w:rsidRDefault="00535BF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Pr="00FF6D57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Макавчик</w:t>
            </w:r>
            <w:proofErr w:type="spellEnd"/>
          </w:p>
        </w:tc>
      </w:tr>
      <w:tr w:rsidR="00535BFD" w:rsidRPr="00FF6D57" w:rsidTr="00535BFD">
        <w:trPr>
          <w:trHeight w:val="1411"/>
        </w:trPr>
        <w:tc>
          <w:tcPr>
            <w:tcW w:w="5447" w:type="dxa"/>
          </w:tcPr>
          <w:p w:rsidR="00535BFD" w:rsidRDefault="00535BFD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535BFD" w:rsidRPr="00FF6D57" w:rsidRDefault="00535BFD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Pr="00FF6D57" w:rsidRDefault="00535BFD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Михайлов</w:t>
            </w: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Default="003B2E8F" w:rsidP="003B2E8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Аббасова</w:t>
            </w:r>
          </w:p>
        </w:tc>
      </w:tr>
      <w:tr w:rsidR="003B2E8F" w:rsidRPr="00FF6D57" w:rsidTr="003B2E8F">
        <w:trPr>
          <w:trHeight w:val="80"/>
        </w:trPr>
        <w:tc>
          <w:tcPr>
            <w:tcW w:w="5447" w:type="dxa"/>
          </w:tcPr>
          <w:p w:rsidR="003B2E8F" w:rsidRDefault="003B2E8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Default="003B2E8F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1536B7" w:rsidP="001536B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3B2E8F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жилищно-коммунального хозяйства и энергетики Новосибирской области</w:t>
            </w: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Default="003B2E8F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Default="003B2E8F" w:rsidP="003B2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E8F" w:rsidRPr="00FF6D57" w:rsidRDefault="003B2E8F" w:rsidP="003B2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Шульга</w:t>
            </w: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3B2E8F" w:rsidRPr="00FF6D57" w:rsidRDefault="003B2E8F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8F" w:rsidRPr="00FF6D57" w:rsidTr="00EF0A08">
        <w:trPr>
          <w:trHeight w:val="1144"/>
        </w:trPr>
        <w:tc>
          <w:tcPr>
            <w:tcW w:w="5447" w:type="dxa"/>
          </w:tcPr>
          <w:p w:rsidR="00535BFD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35BFD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BFD" w:rsidRPr="00FF6D57" w:rsidRDefault="00535BFD" w:rsidP="008D7DB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3B2E8F" w:rsidRPr="00FF6D57" w:rsidRDefault="003B2E8F" w:rsidP="008D7D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3B2E8F" w:rsidRPr="00FF6D57" w:rsidRDefault="003B2E8F" w:rsidP="008D7D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EE2" w:rsidRDefault="00BA3EE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EE2">
        <w:rPr>
          <w:rFonts w:ascii="Times New Roman" w:hAnsi="Times New Roman" w:cs="Times New Roman"/>
          <w:sz w:val="20"/>
          <w:szCs w:val="20"/>
        </w:rPr>
        <w:t>Е.Н. Белошапка</w:t>
      </w:r>
    </w:p>
    <w:p w:rsidR="00372843" w:rsidRPr="00BA3EE2" w:rsidRDefault="00BA3EE2" w:rsidP="009670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238 75 69</w:t>
      </w:r>
    </w:p>
    <w:sectPr w:rsidR="00372843" w:rsidRPr="00BA3EE2" w:rsidSect="00B67C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68"/>
    <w:rsid w:val="00095268"/>
    <w:rsid w:val="001536B7"/>
    <w:rsid w:val="001720E0"/>
    <w:rsid w:val="001A130B"/>
    <w:rsid w:val="001A2DD2"/>
    <w:rsid w:val="00372843"/>
    <w:rsid w:val="003B2E8F"/>
    <w:rsid w:val="00454278"/>
    <w:rsid w:val="00535BFD"/>
    <w:rsid w:val="006109F2"/>
    <w:rsid w:val="007F054E"/>
    <w:rsid w:val="009670E4"/>
    <w:rsid w:val="00B574DB"/>
    <w:rsid w:val="00B67C13"/>
    <w:rsid w:val="00BA3EE2"/>
    <w:rsid w:val="00C67050"/>
    <w:rsid w:val="00DC7591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373B"/>
  <w15:chartTrackingRefBased/>
  <w15:docId w15:val="{BDBD935C-ABDC-4441-88A5-E5F5E4A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Белошапка Екатерина Николаевна</dc:creator>
  <cp:keywords/>
  <dc:description/>
  <cp:lastModifiedBy>Белошапка Екатерина Николаевна</cp:lastModifiedBy>
  <cp:revision>10</cp:revision>
  <cp:lastPrinted>2019-10-03T07:10:00Z</cp:lastPrinted>
  <dcterms:created xsi:type="dcterms:W3CDTF">2019-09-04T09:38:00Z</dcterms:created>
  <dcterms:modified xsi:type="dcterms:W3CDTF">2019-10-04T04:44:00Z</dcterms:modified>
</cp:coreProperties>
</file>