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95" w:rsidRPr="00425790" w:rsidRDefault="00CC4BEB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25790">
        <w:rPr>
          <w:rFonts w:ascii="Times New Roman" w:hAnsi="Times New Roman"/>
          <w:sz w:val="28"/>
          <w:szCs w:val="28"/>
        </w:rPr>
        <w:t>ПРИЛОЖЕНИЕ № </w:t>
      </w:r>
      <w:r w:rsidR="00713428">
        <w:rPr>
          <w:rFonts w:ascii="Times New Roman" w:hAnsi="Times New Roman"/>
          <w:sz w:val="28"/>
          <w:szCs w:val="28"/>
        </w:rPr>
        <w:t>2</w:t>
      </w:r>
    </w:p>
    <w:p w:rsidR="00E27095" w:rsidRPr="00425790" w:rsidRDefault="00E27095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25790">
        <w:rPr>
          <w:rFonts w:ascii="Times New Roman" w:hAnsi="Times New Roman"/>
          <w:sz w:val="28"/>
          <w:szCs w:val="28"/>
        </w:rPr>
        <w:t>к постановлению</w:t>
      </w:r>
      <w:r w:rsidR="00075D65" w:rsidRPr="00425790">
        <w:rPr>
          <w:rFonts w:ascii="Times New Roman" w:hAnsi="Times New Roman"/>
          <w:sz w:val="28"/>
          <w:szCs w:val="28"/>
        </w:rPr>
        <w:t xml:space="preserve"> </w:t>
      </w:r>
      <w:r w:rsidRPr="00425790">
        <w:rPr>
          <w:rFonts w:ascii="Times New Roman" w:hAnsi="Times New Roman"/>
          <w:sz w:val="28"/>
          <w:szCs w:val="28"/>
        </w:rPr>
        <w:t>Правительства</w:t>
      </w:r>
    </w:p>
    <w:p w:rsidR="00FE6187" w:rsidRPr="00425790" w:rsidRDefault="00E27095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25790">
        <w:rPr>
          <w:rFonts w:ascii="Times New Roman" w:hAnsi="Times New Roman"/>
          <w:sz w:val="28"/>
          <w:szCs w:val="28"/>
        </w:rPr>
        <w:t>Новосибирской области</w:t>
      </w:r>
    </w:p>
    <w:p w:rsidR="003E28B6" w:rsidRDefault="006456D1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63CA3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№ </w:t>
      </w:r>
      <w:r w:rsidR="00763CA3">
        <w:rPr>
          <w:rFonts w:ascii="Times New Roman" w:hAnsi="Times New Roman"/>
          <w:sz w:val="28"/>
          <w:szCs w:val="28"/>
        </w:rPr>
        <w:t xml:space="preserve">         </w:t>
      </w:r>
    </w:p>
    <w:p w:rsidR="00763CA3" w:rsidRDefault="00763CA3" w:rsidP="003E28B6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820E6E" w:rsidRPr="00AF46ED" w:rsidRDefault="00820E6E" w:rsidP="003E28B6">
      <w:pPr>
        <w:spacing w:after="0" w:line="240" w:lineRule="auto"/>
        <w:ind w:left="10490"/>
        <w:jc w:val="center"/>
        <w:rPr>
          <w:rFonts w:ascii="Times New Roman" w:hAnsi="Times New Roman"/>
          <w:sz w:val="20"/>
          <w:szCs w:val="20"/>
        </w:rPr>
      </w:pPr>
    </w:p>
    <w:p w:rsidR="00820E6E" w:rsidRPr="00820E6E" w:rsidRDefault="00820E6E" w:rsidP="003E28B6">
      <w:pPr>
        <w:pStyle w:val="ConsPlusNormal"/>
        <w:ind w:firstLine="793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28B6" w:rsidRPr="00820E6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E2C43">
        <w:rPr>
          <w:rFonts w:ascii="Times New Roman" w:hAnsi="Times New Roman" w:cs="Times New Roman"/>
          <w:sz w:val="28"/>
          <w:szCs w:val="28"/>
        </w:rPr>
        <w:t> </w:t>
      </w:r>
      <w:r w:rsidR="00713428">
        <w:rPr>
          <w:rFonts w:ascii="Times New Roman" w:hAnsi="Times New Roman" w:cs="Times New Roman"/>
          <w:sz w:val="28"/>
          <w:szCs w:val="28"/>
        </w:rPr>
        <w:t>2</w:t>
      </w:r>
    </w:p>
    <w:p w:rsidR="003E28B6" w:rsidRDefault="00820E6E" w:rsidP="003E28B6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820E6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3E28B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3E28B6" w:rsidRDefault="00820E6E" w:rsidP="003E28B6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20E6E">
        <w:rPr>
          <w:rFonts w:ascii="Times New Roman" w:hAnsi="Times New Roman" w:cs="Times New Roman"/>
          <w:sz w:val="28"/>
          <w:szCs w:val="28"/>
        </w:rPr>
        <w:t>Региональная</w:t>
      </w:r>
      <w:r w:rsidR="003E28B6">
        <w:rPr>
          <w:rFonts w:ascii="Times New Roman" w:hAnsi="Times New Roman" w:cs="Times New Roman"/>
          <w:sz w:val="28"/>
          <w:szCs w:val="28"/>
        </w:rPr>
        <w:t xml:space="preserve"> программа развития среднего</w:t>
      </w:r>
    </w:p>
    <w:p w:rsidR="003E28B6" w:rsidRDefault="003E28B6" w:rsidP="003E28B6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0E6E" w:rsidRPr="00820E6E">
        <w:rPr>
          <w:rFonts w:ascii="Times New Roman" w:hAnsi="Times New Roman" w:cs="Times New Roman"/>
          <w:sz w:val="28"/>
          <w:szCs w:val="28"/>
        </w:rPr>
        <w:t>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E6E" w:rsidRPr="00820E6E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820E6E" w:rsidRPr="00820E6E" w:rsidRDefault="00820E6E" w:rsidP="003E28B6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820E6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E28B6">
        <w:rPr>
          <w:rFonts w:ascii="Times New Roman" w:hAnsi="Times New Roman" w:cs="Times New Roman"/>
          <w:sz w:val="28"/>
          <w:szCs w:val="28"/>
        </w:rPr>
        <w:t xml:space="preserve"> </w:t>
      </w:r>
      <w:r w:rsidRPr="00820E6E">
        <w:rPr>
          <w:rFonts w:ascii="Times New Roman" w:hAnsi="Times New Roman" w:cs="Times New Roman"/>
          <w:sz w:val="28"/>
          <w:szCs w:val="28"/>
        </w:rPr>
        <w:t>на 2015-2020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23F96" w:rsidRDefault="00023F96" w:rsidP="009D3CFC">
      <w:pPr>
        <w:spacing w:after="0" w:line="240" w:lineRule="auto"/>
        <w:ind w:left="5954" w:hanging="5954"/>
        <w:jc w:val="both"/>
        <w:rPr>
          <w:rFonts w:ascii="Times New Roman" w:hAnsi="Times New Roman"/>
          <w:sz w:val="28"/>
          <w:szCs w:val="28"/>
        </w:rPr>
      </w:pPr>
    </w:p>
    <w:p w:rsidR="00023F96" w:rsidRDefault="00763CA3" w:rsidP="007134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мероприятия </w:t>
      </w:r>
      <w:r w:rsidR="00713428" w:rsidRPr="00713428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713428" w:rsidRPr="0002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F96" w:rsidRPr="00023F96">
        <w:rPr>
          <w:rFonts w:ascii="Times New Roman" w:hAnsi="Times New Roman" w:cs="Times New Roman"/>
          <w:b/>
          <w:sz w:val="28"/>
          <w:szCs w:val="28"/>
        </w:rPr>
        <w:t>«Региональная программа развития среднего профессионального об</w:t>
      </w:r>
      <w:r w:rsidR="00C75CBC">
        <w:rPr>
          <w:rFonts w:ascii="Times New Roman" w:hAnsi="Times New Roman" w:cs="Times New Roman"/>
          <w:b/>
          <w:sz w:val="28"/>
          <w:szCs w:val="28"/>
        </w:rPr>
        <w:t>разования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F96" w:rsidRPr="00023F96">
        <w:rPr>
          <w:rFonts w:ascii="Times New Roman" w:hAnsi="Times New Roman" w:cs="Times New Roman"/>
          <w:b/>
          <w:sz w:val="28"/>
          <w:szCs w:val="28"/>
        </w:rPr>
        <w:t>на 2015-2020 годы»</w:t>
      </w:r>
    </w:p>
    <w:p w:rsidR="00CE2C43" w:rsidRDefault="00CE2C43" w:rsidP="00023F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068"/>
        <w:gridCol w:w="2127"/>
        <w:gridCol w:w="6237"/>
      </w:tblGrid>
      <w:tr w:rsidR="00713428" w:rsidRPr="00174AF5" w:rsidTr="00805F11">
        <w:trPr>
          <w:trHeight w:val="1201"/>
        </w:trPr>
        <w:tc>
          <w:tcPr>
            <w:tcW w:w="3748" w:type="dxa"/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068" w:type="dxa"/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2127" w:type="dxa"/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237" w:type="dxa"/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713428" w:rsidRPr="00174AF5" w:rsidTr="00805F11">
        <w:trPr>
          <w:trHeight w:val="77"/>
        </w:trPr>
        <w:tc>
          <w:tcPr>
            <w:tcW w:w="15180" w:type="dxa"/>
            <w:gridSpan w:val="4"/>
          </w:tcPr>
          <w:p w:rsidR="00713428" w:rsidRPr="00174AF5" w:rsidRDefault="00713428" w:rsidP="0071342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«Региональная программа развития среднего профессионального образования Новосибирской области на 2015 - 2020 годы»</w:t>
            </w:r>
          </w:p>
        </w:tc>
      </w:tr>
      <w:tr w:rsidR="00713428" w:rsidRPr="00174AF5" w:rsidTr="00805F11">
        <w:trPr>
          <w:trHeight w:val="584"/>
        </w:trPr>
        <w:tc>
          <w:tcPr>
            <w:tcW w:w="15180" w:type="dxa"/>
            <w:gridSpan w:val="4"/>
          </w:tcPr>
          <w:p w:rsidR="00713428" w:rsidRPr="00174AF5" w:rsidRDefault="00713428" w:rsidP="00B20D36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Цель 1. </w:t>
            </w:r>
            <w:r w:rsidR="00B20D36" w:rsidRPr="00174AF5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="00DD761E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высокого качества образования в системе подведомственных Минтруду Новосибирской области образовательных организаций в соответствии с перспективными задачами социально-экономического развития Новосибирской области</w:t>
            </w:r>
            <w:proofErr w:type="gramEnd"/>
          </w:p>
        </w:tc>
      </w:tr>
      <w:tr w:rsidR="00713428" w:rsidRPr="00174AF5" w:rsidTr="00805F11">
        <w:trPr>
          <w:trHeight w:val="245"/>
        </w:trPr>
        <w:tc>
          <w:tcPr>
            <w:tcW w:w="15180" w:type="dxa"/>
            <w:gridSpan w:val="4"/>
          </w:tcPr>
          <w:p w:rsidR="00713428" w:rsidRPr="00174AF5" w:rsidRDefault="00713428" w:rsidP="00B20D36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869"/>
            <w:bookmarkEnd w:id="0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Задача 1.1. </w:t>
            </w:r>
            <w:proofErr w:type="gramStart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стабильного функционирования системы подведомственных Минтруду Новосибирской области образовательных организаций </w:t>
            </w:r>
            <w:proofErr w:type="gramEnd"/>
          </w:p>
        </w:tc>
      </w:tr>
      <w:tr w:rsidR="00713428" w:rsidRPr="00174AF5" w:rsidTr="00805F11">
        <w:trPr>
          <w:trHeight w:val="1172"/>
        </w:trPr>
        <w:tc>
          <w:tcPr>
            <w:tcW w:w="3748" w:type="dxa"/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870"/>
            <w:bookmarkEnd w:id="1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1.1.1. Оказание профессиональными образовательными организациями, организациями дополнительного 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образования, организацией дополнительного образования государственных услуг в соответствии с государственным заданием</w:t>
            </w:r>
          </w:p>
        </w:tc>
        <w:tc>
          <w:tcPr>
            <w:tcW w:w="3068" w:type="dxa"/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Минтруд Новосибирской области, профессиональные образовательные организации, организации 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профессионального образования, организация дополнительного образования</w:t>
            </w:r>
          </w:p>
        </w:tc>
        <w:tc>
          <w:tcPr>
            <w:tcW w:w="2127" w:type="dxa"/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2015 - 2020 гг.</w:t>
            </w:r>
          </w:p>
        </w:tc>
        <w:tc>
          <w:tcPr>
            <w:tcW w:w="6237" w:type="dxa"/>
          </w:tcPr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государственных услуг ежегодно:</w:t>
            </w:r>
          </w:p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не менее 49,5 тыс. человек в 2015 году, в 2019 - 2020 годах;</w:t>
            </w:r>
          </w:p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не менее 47,9 тыс. человек в 2016 - 2018 годах</w:t>
            </w:r>
          </w:p>
        </w:tc>
      </w:tr>
      <w:tr w:rsidR="00713428" w:rsidRPr="00174AF5" w:rsidTr="00805F11">
        <w:trPr>
          <w:trHeight w:val="1333"/>
        </w:trPr>
        <w:tc>
          <w:tcPr>
            <w:tcW w:w="3748" w:type="dxa"/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876"/>
            <w:bookmarkEnd w:id="2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 Предоставление мер социальной поддержки студентам и выпускникам из числа детей-сирот и детей, оставшихся без попечения родителей, в профессиональных образовательных организациях</w:t>
            </w:r>
          </w:p>
        </w:tc>
        <w:tc>
          <w:tcPr>
            <w:tcW w:w="3068" w:type="dxa"/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Минтруд Новосибирской области, профессиональные образовательные организации</w:t>
            </w:r>
          </w:p>
        </w:tc>
        <w:tc>
          <w:tcPr>
            <w:tcW w:w="2127" w:type="dxa"/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2015 - 2020 гг.</w:t>
            </w:r>
          </w:p>
        </w:tc>
        <w:tc>
          <w:tcPr>
            <w:tcW w:w="6237" w:type="dxa"/>
          </w:tcPr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студентов и выпускников из числа детей-сирот и детей, оставшихся без попечения родителей, не менее 1450 человек ежегодно</w:t>
            </w:r>
            <w:r w:rsidR="005E16E3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в 2015-2016, 2018-2020 </w:t>
            </w:r>
            <w:proofErr w:type="gramStart"/>
            <w:r w:rsidR="005E16E3" w:rsidRPr="00174AF5">
              <w:rPr>
                <w:rFonts w:ascii="Times New Roman" w:hAnsi="Times New Roman" w:cs="Times New Roman"/>
                <w:sz w:val="24"/>
                <w:szCs w:val="24"/>
              </w:rPr>
              <w:t>годах</w:t>
            </w:r>
            <w:proofErr w:type="gramEnd"/>
            <w:r w:rsidR="005E16E3" w:rsidRPr="00174AF5">
              <w:rPr>
                <w:rFonts w:ascii="Times New Roman" w:hAnsi="Times New Roman" w:cs="Times New Roman"/>
                <w:sz w:val="24"/>
                <w:szCs w:val="24"/>
              </w:rPr>
              <w:t>, не менее 1423 человек в 2017 году</w:t>
            </w:r>
          </w:p>
        </w:tc>
      </w:tr>
      <w:tr w:rsidR="00713428" w:rsidRPr="00174AF5" w:rsidTr="00805F11">
        <w:trPr>
          <w:trHeight w:val="180"/>
        </w:trPr>
        <w:tc>
          <w:tcPr>
            <w:tcW w:w="3748" w:type="dxa"/>
          </w:tcPr>
          <w:p w:rsidR="00EC7C86" w:rsidRPr="00174AF5" w:rsidRDefault="00713428" w:rsidP="00EC7C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880"/>
            <w:bookmarkEnd w:id="3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  <w:r w:rsidR="00EC7C86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и развитие материально-технической базы профессиональных образовательных организаций,  организаций </w:t>
            </w:r>
            <w:proofErr w:type="gramStart"/>
            <w:r w:rsidR="00EC7C86" w:rsidRPr="00174AF5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="00EC7C86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  и  организации дополнительного образования</w:t>
            </w:r>
          </w:p>
          <w:p w:rsidR="00713428" w:rsidRPr="00174AF5" w:rsidRDefault="00713428" w:rsidP="00B20D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713428" w:rsidRPr="00174AF5" w:rsidRDefault="00713428" w:rsidP="00EC7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Минтруд Новосибирской области, профессиональные образовательные организации, организации </w:t>
            </w:r>
            <w:proofErr w:type="gramStart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образования, организация дополнительного образования, организации</w:t>
            </w:r>
          </w:p>
        </w:tc>
        <w:tc>
          <w:tcPr>
            <w:tcW w:w="2127" w:type="dxa"/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2015 - 2020 гг.</w:t>
            </w:r>
          </w:p>
        </w:tc>
        <w:tc>
          <w:tcPr>
            <w:tcW w:w="6237" w:type="dxa"/>
          </w:tcPr>
          <w:p w:rsidR="00713428" w:rsidRPr="00174AF5" w:rsidRDefault="00EC7C86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Поддержание в соответствии с требованиями санитарных норм и правил движимого и недвижимого имущества, развитие имущественного комплекса, в том числе проведение ремонтных работ, своевременное исполнение предписаний контрольных органов, проведение технических обследований зданий и сооружений, приобретение особо ценного движимого имущества, необходимого для осуществления образовательной деятельности</w:t>
            </w:r>
            <w:proofErr w:type="gramEnd"/>
          </w:p>
        </w:tc>
      </w:tr>
      <w:tr w:rsidR="00713428" w:rsidRPr="00174AF5" w:rsidTr="00805F11">
        <w:trPr>
          <w:trHeight w:val="889"/>
        </w:trPr>
        <w:tc>
          <w:tcPr>
            <w:tcW w:w="3748" w:type="dxa"/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884"/>
            <w:bookmarkEnd w:id="4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1.1.4. Предоставление мер социальной поддержки отдельным категориям студентов в профессиональных образовательных организациях</w:t>
            </w:r>
          </w:p>
        </w:tc>
        <w:tc>
          <w:tcPr>
            <w:tcW w:w="3068" w:type="dxa"/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Минтруд Новосибирской области, профессиональные образовательные организации</w:t>
            </w:r>
          </w:p>
        </w:tc>
        <w:tc>
          <w:tcPr>
            <w:tcW w:w="2127" w:type="dxa"/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2015 - 2020 гг.</w:t>
            </w:r>
          </w:p>
        </w:tc>
        <w:tc>
          <w:tcPr>
            <w:tcW w:w="6237" w:type="dxa"/>
          </w:tcPr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студентов, относящихся к категории малоимущих и лиц с ограниченными возможностями здоровья,</w:t>
            </w:r>
            <w:r w:rsidR="007B1943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в2015-2016 </w:t>
            </w:r>
            <w:proofErr w:type="gramStart"/>
            <w:r w:rsidR="007B1943" w:rsidRPr="00174AF5">
              <w:rPr>
                <w:rFonts w:ascii="Times New Roman" w:hAnsi="Times New Roman" w:cs="Times New Roman"/>
                <w:sz w:val="24"/>
                <w:szCs w:val="24"/>
              </w:rPr>
              <w:t>годах</w:t>
            </w:r>
            <w:proofErr w:type="gramEnd"/>
            <w:r w:rsidR="005A68BB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B1943" w:rsidRPr="00174AF5">
              <w:rPr>
                <w:rFonts w:ascii="Times New Roman" w:hAnsi="Times New Roman" w:cs="Times New Roman"/>
                <w:sz w:val="24"/>
                <w:szCs w:val="24"/>
              </w:rPr>
              <w:t>не менее 2500 человек ежегодно,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12F" w:rsidRPr="00174AF5">
              <w:rPr>
                <w:rFonts w:ascii="Times New Roman" w:hAnsi="Times New Roman" w:cs="Times New Roman"/>
                <w:sz w:val="24"/>
                <w:szCs w:val="24"/>
              </w:rPr>
              <w:t>в 2017 году – не менее 2</w:t>
            </w:r>
            <w:r w:rsidR="000129C3" w:rsidRPr="00174AF5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  <w:r w:rsidR="0040312F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в период 2018-2020 годов - </w:t>
            </w:r>
            <w:r w:rsidR="00CE24E6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2512 человек ежегодно</w:t>
            </w:r>
          </w:p>
        </w:tc>
      </w:tr>
      <w:tr w:rsidR="00713428" w:rsidRPr="00174AF5" w:rsidTr="00586C91">
        <w:trPr>
          <w:trHeight w:val="2015"/>
        </w:trPr>
        <w:tc>
          <w:tcPr>
            <w:tcW w:w="3748" w:type="dxa"/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 Организация и проведение профильных смен для студентов профессиональных образовательных организаций в каникулярный период</w:t>
            </w:r>
          </w:p>
        </w:tc>
        <w:tc>
          <w:tcPr>
            <w:tcW w:w="3068" w:type="dxa"/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Минтруд Новосибирской области, профессиональные образовательные организации, организации дополнительного профессионального образования</w:t>
            </w:r>
          </w:p>
        </w:tc>
        <w:tc>
          <w:tcPr>
            <w:tcW w:w="2127" w:type="dxa"/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6237" w:type="dxa"/>
          </w:tcPr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Поддержка активистов студенческих отрядов и общественных объединений правоохранительной направленности, талантливой молодежи, обучающейся в профессиональных образовательных организациях Новосибирской области по очной форме обучения (до 250 человек</w:t>
            </w:r>
            <w:r w:rsidR="00412AF5" w:rsidRPr="00174A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3428" w:rsidRPr="00174AF5" w:rsidTr="00805F11">
        <w:trPr>
          <w:trHeight w:val="2818"/>
        </w:trPr>
        <w:tc>
          <w:tcPr>
            <w:tcW w:w="3748" w:type="dxa"/>
          </w:tcPr>
          <w:p w:rsidR="00713428" w:rsidRPr="00174AF5" w:rsidRDefault="00F15D93" w:rsidP="00F15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1.1.6. Участие профессиональных образовательных организаций, организаций дополнительного профессионального образования и организации дополнительного образования в организации и реализации мероприятий  по  профилактике правонарушений и преступлений, организации  внеурочной занятости</w:t>
            </w:r>
          </w:p>
        </w:tc>
        <w:tc>
          <w:tcPr>
            <w:tcW w:w="3068" w:type="dxa"/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Минтруд Новосибирской области, профессиональные образовательные организации, организации дополнительного профессионального образования, организация дополнительного образования</w:t>
            </w:r>
          </w:p>
        </w:tc>
        <w:tc>
          <w:tcPr>
            <w:tcW w:w="2127" w:type="dxa"/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6237" w:type="dxa"/>
          </w:tcPr>
          <w:p w:rsidR="006B4C2D" w:rsidRPr="00174AF5" w:rsidRDefault="006B4C2D" w:rsidP="00424839">
            <w:pPr>
              <w:pStyle w:val="af"/>
              <w:spacing w:before="0" w:beforeAutospacing="0" w:after="0" w:afterAutospacing="0"/>
              <w:jc w:val="both"/>
            </w:pPr>
            <w:r w:rsidRPr="00174AF5">
              <w:t xml:space="preserve">Участие организаций в </w:t>
            </w:r>
            <w:proofErr w:type="gramStart"/>
            <w:r w:rsidRPr="00174AF5">
              <w:t>мероприятиях</w:t>
            </w:r>
            <w:proofErr w:type="gramEnd"/>
            <w:r w:rsidRPr="00174AF5">
              <w:t xml:space="preserve">, направленных на профилактику правонарушений, в период 2017-2019 годы -  не менее 51 организации. </w:t>
            </w:r>
            <w:proofErr w:type="gramStart"/>
            <w:r w:rsidRPr="00174AF5">
              <w:t>Ежегодное снижение числа студентов, состоящих на различного вида профилактических учетах; вовлечение студентов во внеурочную деятельность, обеспечение условий для самореализации и социализации студентов, формирование социально-активной позиции студентов,  профилактика правонарушений</w:t>
            </w:r>
            <w:proofErr w:type="gramEnd"/>
          </w:p>
          <w:p w:rsidR="00713428" w:rsidRPr="00174AF5" w:rsidRDefault="00713428" w:rsidP="00424839">
            <w:pPr>
              <w:pStyle w:val="af"/>
              <w:spacing w:before="0" w:beforeAutospacing="0" w:after="0" w:afterAutospacing="0"/>
              <w:jc w:val="both"/>
            </w:pPr>
          </w:p>
        </w:tc>
      </w:tr>
      <w:tr w:rsidR="00713428" w:rsidRPr="00174AF5" w:rsidTr="00805F11">
        <w:trPr>
          <w:trHeight w:val="129"/>
        </w:trPr>
        <w:tc>
          <w:tcPr>
            <w:tcW w:w="15180" w:type="dxa"/>
            <w:gridSpan w:val="4"/>
          </w:tcPr>
          <w:p w:rsidR="00713428" w:rsidRPr="00174AF5" w:rsidRDefault="00713428" w:rsidP="00424839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888"/>
            <w:bookmarkStart w:id="6" w:name="P894"/>
            <w:bookmarkEnd w:id="5"/>
            <w:bookmarkEnd w:id="6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Задача 1.2. </w:t>
            </w:r>
            <w:r w:rsidR="002731EC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системы подведомственных Минтруду Новосибирской области образовательных организаций в соответствии с перспективными задачами </w:t>
            </w:r>
            <w:proofErr w:type="gramStart"/>
            <w:r w:rsidR="002731EC" w:rsidRPr="00174AF5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социально-экономического</w:t>
            </w:r>
            <w:proofErr w:type="gramEnd"/>
            <w:r w:rsidR="002731EC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Новосибирской области</w:t>
            </w:r>
          </w:p>
        </w:tc>
      </w:tr>
      <w:tr w:rsidR="00713428" w:rsidRPr="00174AF5" w:rsidTr="00805F11">
        <w:trPr>
          <w:trHeight w:val="1881"/>
        </w:trPr>
        <w:tc>
          <w:tcPr>
            <w:tcW w:w="3748" w:type="dxa"/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895"/>
            <w:bookmarkEnd w:id="7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1.2.1. Выплата стипендий Правительства Новосибирской области студентам профессиональных образовательных организаций Новосибирской области</w:t>
            </w:r>
          </w:p>
        </w:tc>
        <w:tc>
          <w:tcPr>
            <w:tcW w:w="3068" w:type="dxa"/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Минтруд Новосибирской области, профессиональные образовательные организации</w:t>
            </w:r>
          </w:p>
        </w:tc>
        <w:tc>
          <w:tcPr>
            <w:tcW w:w="2127" w:type="dxa"/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2015 - 2020 гг.</w:t>
            </w:r>
          </w:p>
        </w:tc>
        <w:tc>
          <w:tcPr>
            <w:tcW w:w="6237" w:type="dxa"/>
          </w:tcPr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Поддержка талантливой молодежи, обучающейся в профессиональных образовательных организациях Новосибирской области по очной форме обучения, 90 человек ежегодно.</w:t>
            </w:r>
          </w:p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Поддержка студентов профессиональных образовательных организаций, обучающихся по профессиям и специальностям среднего профессионального образования, соответствующим приоритетным направлениям модернизации и технологического развития экономики Новосибирской области, 700 человек ежегодно</w:t>
            </w:r>
          </w:p>
        </w:tc>
      </w:tr>
      <w:tr w:rsidR="00713428" w:rsidRPr="00174AF5" w:rsidTr="00805F11">
        <w:trPr>
          <w:trHeight w:val="2730"/>
        </w:trPr>
        <w:tc>
          <w:tcPr>
            <w:tcW w:w="3748" w:type="dxa"/>
          </w:tcPr>
          <w:p w:rsidR="00713428" w:rsidRPr="00174AF5" w:rsidRDefault="00713428" w:rsidP="00AA6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900"/>
            <w:bookmarkEnd w:id="8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1.2.2. </w:t>
            </w:r>
            <w:r w:rsidR="00BF4800" w:rsidRPr="00174AF5">
              <w:rPr>
                <w:rFonts w:ascii="Times New Roman" w:hAnsi="Times New Roman" w:cs="Times New Roman"/>
                <w:sz w:val="24"/>
                <w:szCs w:val="24"/>
              </w:rPr>
              <w:t>Внедрение инновационных образовательных программ и проектов, создание совместно с работодателями новой инфраструктуры подготовки кадров</w:t>
            </w:r>
          </w:p>
        </w:tc>
        <w:tc>
          <w:tcPr>
            <w:tcW w:w="3068" w:type="dxa"/>
          </w:tcPr>
          <w:p w:rsidR="00713428" w:rsidRPr="00174AF5" w:rsidRDefault="00713428" w:rsidP="00BF4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Минтруд Новосибирской области, профессиональны</w:t>
            </w:r>
            <w:r w:rsidR="00BF4800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е образовательные организации, 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127" w:type="dxa"/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2015 - 2020 гг.</w:t>
            </w:r>
          </w:p>
        </w:tc>
        <w:tc>
          <w:tcPr>
            <w:tcW w:w="6237" w:type="dxa"/>
          </w:tcPr>
          <w:p w:rsidR="00713428" w:rsidRPr="00174AF5" w:rsidRDefault="00BF4800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Реализация профессиональными образовательными организациями совместно с работодателями инновационных образовательных программ и проектов, способствующих повышению качества среднего профессионального образования и востребованности выпускников на рынке труда</w:t>
            </w:r>
            <w:r w:rsidR="00CE24E6" w:rsidRPr="00174A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4E6" w:rsidRPr="00174AF5" w:rsidRDefault="00CE24E6" w:rsidP="00A156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К 201</w:t>
            </w:r>
            <w:r w:rsidR="00A15688" w:rsidRPr="00174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году будет обеспечено обновление учебно-лабораторного комплекса во всех профессиональных образовательных учреждениях</w:t>
            </w:r>
          </w:p>
        </w:tc>
      </w:tr>
      <w:tr w:rsidR="00713428" w:rsidRPr="00174AF5" w:rsidTr="00805F11">
        <w:trPr>
          <w:trHeight w:val="2676"/>
        </w:trPr>
        <w:tc>
          <w:tcPr>
            <w:tcW w:w="3748" w:type="dxa"/>
          </w:tcPr>
          <w:p w:rsidR="00713428" w:rsidRPr="00174AF5" w:rsidRDefault="00713428" w:rsidP="00F524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904"/>
            <w:bookmarkStart w:id="10" w:name="P908"/>
            <w:bookmarkEnd w:id="9"/>
            <w:bookmarkEnd w:id="10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524DA" w:rsidRPr="00174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1F5B" w:rsidRPr="00174AF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936DB4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независимой оценки качества образования</w:t>
            </w:r>
          </w:p>
        </w:tc>
        <w:tc>
          <w:tcPr>
            <w:tcW w:w="3068" w:type="dxa"/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Минтруд Новосибирской области, профессиональные образовательные организации, организации, организации дополнительного профессионального образования, организация дополнительного образования</w:t>
            </w:r>
          </w:p>
        </w:tc>
        <w:tc>
          <w:tcPr>
            <w:tcW w:w="2127" w:type="dxa"/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2015 - 2020 гг.</w:t>
            </w:r>
          </w:p>
        </w:tc>
        <w:tc>
          <w:tcPr>
            <w:tcW w:w="6237" w:type="dxa"/>
          </w:tcPr>
          <w:p w:rsidR="00936DB4" w:rsidRPr="00174AF5" w:rsidRDefault="00355E0D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В Новосибирской области будет сформирована государственно-общественная система оценки качества среднего профессионального образования, получит развитие система профессионально-общественной аккредитации образовательных программ, сформируется региональная система оценки профессиональных квалификаций.</w:t>
            </w:r>
            <w:proofErr w:type="gramEnd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Будет обеспечено прохождение независимой оценки качества образовательной деятельности образовательны</w:t>
            </w:r>
            <w:r w:rsidR="00A2259D" w:rsidRPr="00174AF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A2259D" w:rsidRPr="00174AF5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CE24E6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1 раз в три года</w:t>
            </w:r>
          </w:p>
        </w:tc>
      </w:tr>
      <w:tr w:rsidR="00713428" w:rsidRPr="00174AF5" w:rsidTr="00805F11">
        <w:tc>
          <w:tcPr>
            <w:tcW w:w="3748" w:type="dxa"/>
            <w:tcBorders>
              <w:bottom w:val="single" w:sz="4" w:space="0" w:color="auto"/>
            </w:tcBorders>
          </w:tcPr>
          <w:p w:rsidR="00713428" w:rsidRPr="00174AF5" w:rsidRDefault="00713428" w:rsidP="00F524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913"/>
            <w:bookmarkEnd w:id="11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524DA" w:rsidRPr="00174A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. Повышение уровня профессиональной компетенции работников профессиональных образовательных организаций, организаций дополнительного профессионального образования, организации дополнительного образования</w:t>
            </w: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Минтруд Новосибирской области, профессиональные образовательные организации, организации дополнительного профессионального образования, организация дополнительного образования, </w:t>
            </w:r>
            <w:r w:rsidR="00971DF8" w:rsidRPr="00174AF5">
              <w:rPr>
                <w:rFonts w:ascii="Times New Roman" w:hAnsi="Times New Roman" w:cs="Times New Roman"/>
                <w:sz w:val="24"/>
                <w:szCs w:val="24"/>
              </w:rPr>
              <w:t>ГАУ НСО «ЦРПК»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2015 - 2020 гг.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Внедрение механизма эффективного контракта во всех профессиональных образовательных организациях, обеспечение доли педагогических и руководящих работников профессиональных образовательных организаций, участвующих в программах стажировок в организациях, на базе ресурсных центров, в том числе за рубежом, от общего числа педагогических и руководящих работников профессиональных образовательных организаций на уровне 34%.</w:t>
            </w:r>
          </w:p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кадрового резерва, реализация модульно-накопительной технологии повышения квалификации педагогических и руководящих работников, внедрение дистанционных форм повышения квалификации. Сформирована система поощрения педагогических и 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руководящих работников</w:t>
            </w:r>
          </w:p>
        </w:tc>
      </w:tr>
      <w:tr w:rsidR="00713428" w:rsidRPr="00174AF5" w:rsidTr="00805F11">
        <w:tblPrEx>
          <w:tblBorders>
            <w:insideH w:val="nil"/>
          </w:tblBorders>
        </w:tblPrEx>
        <w:trPr>
          <w:trHeight w:val="2448"/>
        </w:trPr>
        <w:tc>
          <w:tcPr>
            <w:tcW w:w="3748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F524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918"/>
            <w:bookmarkEnd w:id="12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  <w:r w:rsidR="00F524DA" w:rsidRPr="00174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. Обеспечение доступности среднего профессионального образования для лиц с ограниченными возможностями здоровья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Минтруд Новосибирской области, профессиональные образовательные организации, организации дополнительного профессионального образования, организация дополнительного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2015 - 2020 гг.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обучения и проживания в общежитиях лиц с ограниченными возможностями здоровья. Увеличение доли профессиональных образовательных организаций, обеспечивающих доступность обучения для лиц с ограниченными возможностями здоровья, с 8% в 2014 году до 31% в 2020 году</w:t>
            </w:r>
          </w:p>
        </w:tc>
      </w:tr>
      <w:tr w:rsidR="00713428" w:rsidRPr="00174AF5" w:rsidTr="00805F11">
        <w:tblPrEx>
          <w:tblBorders>
            <w:insideH w:val="nil"/>
          </w:tblBorders>
        </w:tblPrEx>
        <w:trPr>
          <w:trHeight w:val="3440"/>
        </w:trPr>
        <w:tc>
          <w:tcPr>
            <w:tcW w:w="3748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F524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924"/>
            <w:bookmarkEnd w:id="13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524DA" w:rsidRPr="00174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B4E3D" w:rsidRPr="00174AF5">
              <w:rPr>
                <w:rFonts w:ascii="Times New Roman" w:hAnsi="Times New Roman" w:cs="Times New Roman"/>
                <w:sz w:val="24"/>
                <w:szCs w:val="24"/>
              </w:rPr>
              <w:t>Участие профессиональных образовательных организаций, организаций дополнительного профессионального образования, организации дополнительного образования в организации и проведении семинаров, форумов, выставок, конкурсов и олимпиад профессионального мастерства, в том числе чемпионатов «Молодые профессионалы» (</w:t>
            </w:r>
            <w:proofErr w:type="spellStart"/>
            <w:r w:rsidR="00FB4E3D" w:rsidRPr="00174AF5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="00FB4E3D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Россия)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Минтруд Новосибирской области, профессиональные образовательные организации, организации дополнительного профессионального образования, организация дополнительного образования, организации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2015 - 2020 гг.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Повышение качества среднег</w:t>
            </w:r>
            <w:r w:rsidR="005C37F1" w:rsidRPr="00174AF5">
              <w:rPr>
                <w:rFonts w:ascii="Times New Roman" w:hAnsi="Times New Roman" w:cs="Times New Roman"/>
                <w:sz w:val="24"/>
                <w:szCs w:val="24"/>
              </w:rPr>
              <w:t>о профессионального образования, популяризация рабочих профессий.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7F1" w:rsidRPr="00174A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жегодное участие во Всероссийских олимпиадах профессионального мастерства, открытых региональных</w:t>
            </w:r>
            <w:r w:rsidR="005C37F1" w:rsidRPr="00174AF5">
              <w:rPr>
                <w:rFonts w:ascii="Times New Roman" w:hAnsi="Times New Roman" w:cs="Times New Roman"/>
                <w:sz w:val="24"/>
                <w:szCs w:val="24"/>
              </w:rPr>
              <w:t>, отборочных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и национальных чемпионатах </w:t>
            </w:r>
            <w:r w:rsidR="005C37F1" w:rsidRPr="00174AF5">
              <w:rPr>
                <w:rFonts w:ascii="Times New Roman" w:hAnsi="Times New Roman" w:cs="Times New Roman"/>
                <w:sz w:val="24"/>
                <w:szCs w:val="24"/>
              </w:rPr>
              <w:t>«Молодые профессионалы» (</w:t>
            </w:r>
            <w:proofErr w:type="spellStart"/>
            <w:r w:rsidR="00CA2176" w:rsidRPr="00174AF5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="00CA2176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  <w:r w:rsidR="005C37F1" w:rsidRPr="00174AF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25 профессиональных образовательных организаций в 2014 - 2015 гг., 201</w:t>
            </w:r>
            <w:r w:rsidR="00E91EFD" w:rsidRPr="00174A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- 2020 годах;</w:t>
            </w:r>
          </w:p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не менее 17 профессиональных образовательных организаций в 2016 году</w:t>
            </w:r>
            <w:r w:rsidR="00E91EFD" w:rsidRPr="00174A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1EFD" w:rsidRPr="00174AF5" w:rsidRDefault="00E91EFD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 профессиональных образовательных </w:t>
            </w:r>
            <w:r w:rsidR="00044A4C" w:rsidRPr="00174AF5">
              <w:rPr>
                <w:rFonts w:ascii="Times New Roman" w:hAnsi="Times New Roman" w:cs="Times New Roman"/>
                <w:sz w:val="24"/>
                <w:szCs w:val="24"/>
              </w:rPr>
              <w:t>организаций в 2017 году</w:t>
            </w:r>
          </w:p>
        </w:tc>
      </w:tr>
      <w:tr w:rsidR="00713428" w:rsidRPr="00174AF5" w:rsidTr="00805F11">
        <w:tblPrEx>
          <w:tblBorders>
            <w:insideH w:val="nil"/>
          </w:tblBorders>
        </w:tblPrEx>
        <w:trPr>
          <w:trHeight w:val="322"/>
        </w:trPr>
        <w:tc>
          <w:tcPr>
            <w:tcW w:w="3748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F524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931"/>
            <w:bookmarkEnd w:id="14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524DA" w:rsidRPr="00174A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. Создание и обеспечение функционирования базовой профессиональной образовательной организации, обеспечивающей поддержку региональной системы инклюзивного профессионального образования инвалидов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4807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Минтруд Новосибирской области, </w:t>
            </w:r>
            <w:r w:rsidR="00480771" w:rsidRPr="00174AF5">
              <w:rPr>
                <w:rFonts w:ascii="Times New Roman" w:hAnsi="Times New Roman" w:cs="Times New Roman"/>
                <w:sz w:val="24"/>
                <w:szCs w:val="24"/>
              </w:rPr>
              <w:t>ГБПОУ НСО «Новосибирский профессионально-педагогический колледж»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2016 - 2019 гг.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12B69" w:rsidRPr="00174AF5" w:rsidRDefault="00D837EB" w:rsidP="00424839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мероприятия будут с</w:t>
            </w:r>
            <w:r w:rsidR="00044A4C" w:rsidRPr="00174AF5">
              <w:rPr>
                <w:rFonts w:ascii="Times New Roman" w:hAnsi="Times New Roman" w:cs="Times New Roman"/>
                <w:sz w:val="24"/>
                <w:szCs w:val="24"/>
              </w:rPr>
              <w:t>оздан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44A4C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44A4C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среднего профессионального образования инвалидами и лицами с О</w:t>
            </w:r>
            <w:r w:rsidR="00E2203D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ВЗ, </w:t>
            </w:r>
            <w:r w:rsidR="00312B69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что позволит 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к 2020 году долю инвалидов, принятых на </w:t>
            </w:r>
            <w:proofErr w:type="gramStart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образования (по отношению к предыдущему году), до 107%</w:t>
            </w:r>
            <w:r w:rsidR="00312B69" w:rsidRPr="00174A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0E12" w:rsidRPr="00174AF5" w:rsidRDefault="00D2368E" w:rsidP="00424839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На базе ГБПОУ НСО «Новосибирский профессионально-педагогический колледж» будут реализовываться</w:t>
            </w:r>
            <w:r w:rsidR="00D837EB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5 адаптированных </w:t>
            </w:r>
            <w:r w:rsidR="00713428" w:rsidRPr="00174AF5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="00044A4C" w:rsidRPr="00174A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13428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среднего профессионального образования</w:t>
            </w:r>
            <w:r w:rsidR="00D837EB" w:rsidRPr="00174A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7EB" w:rsidRPr="00174AF5" w:rsidRDefault="00D837EB" w:rsidP="00424839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250 педагогов ежегодно будут проходить повышение квалификации по вопросам предоставления инклюзивного среднего профессионального образования.</w:t>
            </w:r>
          </w:p>
          <w:p w:rsidR="00D837EB" w:rsidRPr="00174AF5" w:rsidRDefault="00D2368E" w:rsidP="00424839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Будут проведены </w:t>
            </w:r>
            <w:r w:rsidR="00D837EB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100 консультаций 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proofErr w:type="gramStart"/>
            <w:r w:rsidR="00D837EB" w:rsidRPr="00174AF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13428" w:rsidRPr="00174AF5" w:rsidRDefault="00D837EB" w:rsidP="00424839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3428" w:rsidRPr="00174AF5">
              <w:rPr>
                <w:rFonts w:ascii="Times New Roman" w:hAnsi="Times New Roman" w:cs="Times New Roman"/>
                <w:sz w:val="24"/>
                <w:szCs w:val="24"/>
              </w:rPr>
              <w:t>нвалидов, их родителей (законных представителей) по вопросам получения среднего профессионального образования, в том числе с проведением профессиональной диагностики</w:t>
            </w:r>
            <w:r w:rsidR="00D02EE4" w:rsidRPr="00174A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2EE4" w:rsidRPr="00174AF5" w:rsidRDefault="00D02EE4" w:rsidP="00424839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Доля студентов из числа инвалидов, обучающихся по программам среднего профессионального образования, выбывших по причине академической неуспеваемости, </w:t>
            </w:r>
            <w:proofErr w:type="gramStart"/>
            <w:r w:rsidR="00DF0AC9" w:rsidRPr="00174AF5">
              <w:rPr>
                <w:rFonts w:ascii="Times New Roman" w:hAnsi="Times New Roman" w:cs="Times New Roman"/>
                <w:sz w:val="24"/>
                <w:szCs w:val="24"/>
              </w:rPr>
              <w:t>установлена на уровне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7% </w:t>
            </w:r>
            <w:r w:rsidR="00DF0AC9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и далее </w:t>
            </w:r>
            <w:r w:rsidR="00CE24E6" w:rsidRPr="00174AF5">
              <w:rPr>
                <w:rFonts w:ascii="Times New Roman" w:hAnsi="Times New Roman" w:cs="Times New Roman"/>
                <w:sz w:val="24"/>
                <w:szCs w:val="24"/>
              </w:rPr>
              <w:t>не изменится</w:t>
            </w:r>
            <w:proofErr w:type="gramEnd"/>
          </w:p>
        </w:tc>
      </w:tr>
      <w:tr w:rsidR="00713428" w:rsidRPr="00174AF5" w:rsidTr="00805F11">
        <w:trPr>
          <w:trHeight w:val="213"/>
        </w:trPr>
        <w:tc>
          <w:tcPr>
            <w:tcW w:w="15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CA775D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942"/>
            <w:bookmarkEnd w:id="15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1.3. Профессиональная ориентация и социальная адаптация молодежи, в том числе учащихся общеобразовательных организаций Новосибирской области, на рынке труда Новосибирской области</w:t>
            </w:r>
          </w:p>
        </w:tc>
      </w:tr>
      <w:tr w:rsidR="00713428" w:rsidRPr="00174AF5" w:rsidTr="006D0130">
        <w:tblPrEx>
          <w:tblBorders>
            <w:insideH w:val="nil"/>
          </w:tblBorders>
        </w:tblPrEx>
        <w:trPr>
          <w:trHeight w:val="2147"/>
        </w:trPr>
        <w:tc>
          <w:tcPr>
            <w:tcW w:w="3748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943"/>
            <w:bookmarkEnd w:id="16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1.3.1. Изготовление информационного материала, направленного на повышение имиджа профессиональных образовательных организаций, пропаганда профессий и специальностей, востребованных на рынке труда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Минтруд Новосибирской области, профессиональные образовательные организации, </w:t>
            </w:r>
            <w:r w:rsidR="00971DF8" w:rsidRPr="00174AF5">
              <w:rPr>
                <w:rFonts w:ascii="Times New Roman" w:hAnsi="Times New Roman" w:cs="Times New Roman"/>
                <w:sz w:val="24"/>
                <w:szCs w:val="24"/>
              </w:rPr>
              <w:t>ГАУ НСО «ЦРПК»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Подготовка статей, буклетов, справочников, аудио- и видеороликов, PR-статей о профессиях или специальностях, о профессиональных образовательных организациях с целью знакомства молодежи с востребованными профессиями или специальностями, профессиональными образовательными организациями. Предполагаемый охват аудитории в 2020 г. составит 320 тыс. человек</w:t>
            </w:r>
          </w:p>
        </w:tc>
      </w:tr>
      <w:tr w:rsidR="00713428" w:rsidRPr="00174AF5" w:rsidTr="00805F11">
        <w:trPr>
          <w:trHeight w:val="38"/>
        </w:trPr>
        <w:tc>
          <w:tcPr>
            <w:tcW w:w="3748" w:type="dxa"/>
            <w:tcBorders>
              <w:top w:val="single" w:sz="4" w:space="0" w:color="auto"/>
            </w:tcBorders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949"/>
            <w:bookmarkEnd w:id="17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1.3.2. Профессиональная ориентация молодежи Новосибирской области</w:t>
            </w:r>
          </w:p>
        </w:tc>
        <w:tc>
          <w:tcPr>
            <w:tcW w:w="3068" w:type="dxa"/>
            <w:tcBorders>
              <w:top w:val="single" w:sz="4" w:space="0" w:color="auto"/>
            </w:tcBorders>
          </w:tcPr>
          <w:p w:rsidR="00713428" w:rsidRPr="00174AF5" w:rsidRDefault="00713428" w:rsidP="00971D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Минтруд Новосибирской области, профессиональные образо</w:t>
            </w:r>
            <w:r w:rsidR="00971DF8" w:rsidRPr="00174AF5">
              <w:rPr>
                <w:rFonts w:ascii="Times New Roman" w:hAnsi="Times New Roman" w:cs="Times New Roman"/>
                <w:sz w:val="24"/>
                <w:szCs w:val="24"/>
              </w:rPr>
              <w:t>вательные организации, ГАУ НСО «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ЦРПК</w:t>
            </w:r>
            <w:r w:rsidR="00971DF8" w:rsidRPr="00174A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, ГКУ НСО ЦЗН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2016 - 2020 гг.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услуг молодежи с целью выбора профессии или специальности, диагностики уровня выраженности предпринимательской деятельности (не менее 30 тыс. человек ежегодно)</w:t>
            </w:r>
          </w:p>
        </w:tc>
      </w:tr>
      <w:tr w:rsidR="00713428" w:rsidRPr="00174AF5" w:rsidTr="00805F11">
        <w:tblPrEx>
          <w:tblBorders>
            <w:insideH w:val="nil"/>
          </w:tblBorders>
        </w:tblPrEx>
        <w:trPr>
          <w:trHeight w:val="1544"/>
        </w:trPr>
        <w:tc>
          <w:tcPr>
            <w:tcW w:w="3748" w:type="dxa"/>
            <w:tcBorders>
              <w:bottom w:val="nil"/>
            </w:tcBorders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953"/>
            <w:bookmarkEnd w:id="18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 Обучение, повышение квалификации специалистов, работающих в области профессиональной ориентации молодежи. Проведение межрегиональной конференции</w:t>
            </w:r>
          </w:p>
        </w:tc>
        <w:tc>
          <w:tcPr>
            <w:tcW w:w="3068" w:type="dxa"/>
            <w:tcBorders>
              <w:bottom w:val="nil"/>
            </w:tcBorders>
          </w:tcPr>
          <w:p w:rsidR="00713428" w:rsidRPr="00174AF5" w:rsidRDefault="00713428" w:rsidP="00971D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Минтруд </w:t>
            </w:r>
            <w:r w:rsidR="00971DF8" w:rsidRPr="00174AF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области, ГАУ НСО «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ЦРПК</w:t>
            </w:r>
            <w:r w:rsidR="00971DF8" w:rsidRPr="00174A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bottom w:val="nil"/>
            </w:tcBorders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6237" w:type="dxa"/>
            <w:tcBorders>
              <w:bottom w:val="nil"/>
            </w:tcBorders>
          </w:tcPr>
          <w:p w:rsidR="00713428" w:rsidRPr="00174AF5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Обмен опытом и обучение специалистов, работающих в области профессиональной ориентации молодежи, новейшим методам индивидуального и группового консультирования в сфере профессиональной ориентации молодежи. В мероприятиях в 2020 г. примут участие не менее 150 человек</w:t>
            </w:r>
          </w:p>
        </w:tc>
      </w:tr>
      <w:tr w:rsidR="00713428" w:rsidRPr="00713428" w:rsidTr="00805F11">
        <w:tc>
          <w:tcPr>
            <w:tcW w:w="3748" w:type="dxa"/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959"/>
            <w:bookmarkEnd w:id="19"/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1.3.4. Обучение учащихся общеобразовательных организаций 10, 11 классов в профессиональных образовательных организациях по программам профессиональной подготовки политехнической и агротехнической направленности</w:t>
            </w:r>
          </w:p>
        </w:tc>
        <w:tc>
          <w:tcPr>
            <w:tcW w:w="3068" w:type="dxa"/>
          </w:tcPr>
          <w:p w:rsidR="00713428" w:rsidRPr="00174AF5" w:rsidRDefault="00713428" w:rsidP="00CA77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Минтруд Новосибирской области, профессиональные образовательные организации, организации дополнительного профессионального образования</w:t>
            </w:r>
          </w:p>
        </w:tc>
        <w:tc>
          <w:tcPr>
            <w:tcW w:w="2127" w:type="dxa"/>
          </w:tcPr>
          <w:p w:rsidR="00713428" w:rsidRPr="00174AF5" w:rsidRDefault="00713428" w:rsidP="00CA7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2015 - 2020 гг.</w:t>
            </w:r>
          </w:p>
        </w:tc>
        <w:tc>
          <w:tcPr>
            <w:tcW w:w="6237" w:type="dxa"/>
          </w:tcPr>
          <w:p w:rsidR="00412AF5" w:rsidRPr="00713428" w:rsidRDefault="00CF18FA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3428" w:rsidRPr="00174AF5">
              <w:rPr>
                <w:rFonts w:ascii="Times New Roman" w:hAnsi="Times New Roman" w:cs="Times New Roman"/>
                <w:sz w:val="24"/>
                <w:szCs w:val="24"/>
              </w:rPr>
              <w:t>бучение рабочим профессиям или специальностям политехнической и агротехнической направленности</w:t>
            </w:r>
            <w:r w:rsidR="00412AF5"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1AB" w:rsidRPr="00174AF5">
              <w:rPr>
                <w:rFonts w:ascii="Times New Roman" w:hAnsi="Times New Roman" w:cs="Times New Roman"/>
                <w:sz w:val="24"/>
                <w:szCs w:val="24"/>
              </w:rPr>
              <w:t>не менее 1000 школьников</w:t>
            </w:r>
            <w:r w:rsidRPr="00174AF5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  <w:bookmarkStart w:id="20" w:name="_GoBack"/>
            <w:bookmarkEnd w:id="20"/>
          </w:p>
          <w:p w:rsidR="00713428" w:rsidRPr="00713428" w:rsidRDefault="00713428" w:rsidP="004248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CEE" w:rsidRPr="00376CBA" w:rsidRDefault="00376CBA" w:rsidP="00376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6CBA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376CBA" w:rsidRPr="00376CBA" w:rsidRDefault="00376CBA" w:rsidP="00376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6CBA">
        <w:rPr>
          <w:rFonts w:ascii="Times New Roman" w:hAnsi="Times New Roman" w:cs="Times New Roman"/>
          <w:sz w:val="24"/>
          <w:szCs w:val="24"/>
        </w:rPr>
        <w:t>ГАУ НСО «ЦРПК» - государственное автономное учреждение Н</w:t>
      </w:r>
      <w:r>
        <w:rPr>
          <w:rFonts w:ascii="Times New Roman" w:hAnsi="Times New Roman" w:cs="Times New Roman"/>
          <w:sz w:val="24"/>
          <w:szCs w:val="24"/>
        </w:rPr>
        <w:t>овосибирской области «</w:t>
      </w:r>
      <w:r w:rsidRPr="00376CBA">
        <w:rPr>
          <w:rFonts w:ascii="Times New Roman" w:hAnsi="Times New Roman" w:cs="Times New Roman"/>
          <w:sz w:val="24"/>
          <w:szCs w:val="24"/>
        </w:rPr>
        <w:t>Центр развития профессиональной карьеры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76CBA">
        <w:rPr>
          <w:rFonts w:ascii="Times New Roman" w:hAnsi="Times New Roman" w:cs="Times New Roman"/>
          <w:sz w:val="24"/>
          <w:szCs w:val="24"/>
        </w:rPr>
        <w:t>;</w:t>
      </w:r>
    </w:p>
    <w:p w:rsidR="00376CBA" w:rsidRPr="00376CBA" w:rsidRDefault="00376CBA" w:rsidP="00376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6CBA">
        <w:rPr>
          <w:rFonts w:ascii="Times New Roman" w:hAnsi="Times New Roman" w:cs="Times New Roman"/>
          <w:sz w:val="24"/>
          <w:szCs w:val="24"/>
        </w:rPr>
        <w:t>ГКУ НСО ЦЗН - государственные казенные учреждения Новосибирской области центры занятости населения;</w:t>
      </w:r>
    </w:p>
    <w:p w:rsidR="00376CBA" w:rsidRPr="00376CBA" w:rsidRDefault="00376CBA" w:rsidP="00376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76CBA">
        <w:rPr>
          <w:rFonts w:ascii="Times New Roman" w:hAnsi="Times New Roman" w:cs="Times New Roman"/>
          <w:sz w:val="24"/>
          <w:szCs w:val="24"/>
        </w:rPr>
        <w:t>Минтруд Новосибирской области - министерство труда, занятости и трудовых ресурсов Новосибирской области;</w:t>
      </w:r>
    </w:p>
    <w:p w:rsidR="00376CBA" w:rsidRPr="00376CBA" w:rsidRDefault="00376CBA" w:rsidP="00376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CBA">
        <w:rPr>
          <w:rFonts w:ascii="Times New Roman" w:hAnsi="Times New Roman" w:cs="Times New Roman"/>
          <w:sz w:val="24"/>
          <w:szCs w:val="24"/>
        </w:rPr>
        <w:t xml:space="preserve">организации - организации (работодатели), участвующие в реализации государственной программы Новосибирской области «Региональная программа развития среднего профессионального образования Новосибирской области на 2015 - 2020 годы» в соответствии с действующим законодательством, в частности с Федеральным </w:t>
      </w:r>
      <w:hyperlink r:id="rId7" w:history="1">
        <w:r w:rsidRPr="00376CB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76CBA">
        <w:rPr>
          <w:rFonts w:ascii="Times New Roman" w:hAnsi="Times New Roman" w:cs="Times New Roman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и на основании официально подтвержденных намерений об участии в реализации</w:t>
      </w:r>
      <w:proofErr w:type="gramEnd"/>
      <w:r w:rsidRPr="00376CBA">
        <w:rPr>
          <w:rFonts w:ascii="Times New Roman" w:hAnsi="Times New Roman" w:cs="Times New Roman"/>
          <w:sz w:val="24"/>
          <w:szCs w:val="24"/>
        </w:rPr>
        <w:t xml:space="preserve"> мероприятий государственной программы Новосибирской области «Региональная программа развития среднего профессионального образования Новосибирской области на 2015 - 2020 годы»;</w:t>
      </w:r>
    </w:p>
    <w:p w:rsidR="00376CBA" w:rsidRPr="00AF604C" w:rsidRDefault="00376CBA" w:rsidP="00376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604C">
        <w:rPr>
          <w:rFonts w:ascii="Times New Roman" w:hAnsi="Times New Roman" w:cs="Times New Roman"/>
          <w:sz w:val="24"/>
          <w:szCs w:val="24"/>
        </w:rPr>
        <w:t>организации дополнительного профессионального образования, организация дополнительного образования - организации дополнительного профессионального образования Новосибирской области, организация дополнительного образования Новосибирской области, подведомственные Минтруду Новосибирской области;</w:t>
      </w:r>
    </w:p>
    <w:p w:rsidR="00376CBA" w:rsidRPr="00376CBA" w:rsidRDefault="00376CBA" w:rsidP="00376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604C">
        <w:rPr>
          <w:rFonts w:ascii="Times New Roman" w:hAnsi="Times New Roman" w:cs="Times New Roman"/>
          <w:sz w:val="24"/>
          <w:szCs w:val="24"/>
        </w:rPr>
        <w:t>профессиональные образовательные организации - подведомственные</w:t>
      </w:r>
      <w:r w:rsidRPr="00376CBA">
        <w:rPr>
          <w:rFonts w:ascii="Times New Roman" w:hAnsi="Times New Roman" w:cs="Times New Roman"/>
          <w:sz w:val="24"/>
          <w:szCs w:val="24"/>
        </w:rPr>
        <w:t xml:space="preserve"> Минтруду Новосибирской области государственные профессиональные образовательные организации Новосибирской области.</w:t>
      </w:r>
    </w:p>
    <w:p w:rsidR="00CE2C43" w:rsidRDefault="00CE2C43" w:rsidP="00820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1908" w:rsidRDefault="00521908" w:rsidP="00820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6CBA" w:rsidRPr="00822B53" w:rsidRDefault="00376CBA" w:rsidP="00820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262B" w:rsidRDefault="00E00BA5" w:rsidP="003E2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820E6E">
        <w:rPr>
          <w:rFonts w:ascii="Times New Roman" w:hAnsi="Times New Roman"/>
          <w:sz w:val="28"/>
          <w:szCs w:val="28"/>
        </w:rPr>
        <w:t>».</w:t>
      </w:r>
    </w:p>
    <w:sectPr w:rsidR="00E6262B" w:rsidSect="00805F11">
      <w:headerReference w:type="default" r:id="rId8"/>
      <w:pgSz w:w="16838" w:h="11906" w:orient="landscape" w:code="9"/>
      <w:pgMar w:top="1418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35" w:rsidRDefault="00252635" w:rsidP="00FD1378">
      <w:pPr>
        <w:spacing w:after="0" w:line="240" w:lineRule="auto"/>
      </w:pPr>
      <w:r>
        <w:separator/>
      </w:r>
    </w:p>
  </w:endnote>
  <w:endnote w:type="continuationSeparator" w:id="0">
    <w:p w:rsidR="00252635" w:rsidRDefault="00252635" w:rsidP="00FD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35" w:rsidRDefault="00252635" w:rsidP="00FD1378">
      <w:pPr>
        <w:spacing w:after="0" w:line="240" w:lineRule="auto"/>
      </w:pPr>
      <w:r>
        <w:separator/>
      </w:r>
    </w:p>
  </w:footnote>
  <w:footnote w:type="continuationSeparator" w:id="0">
    <w:p w:rsidR="00252635" w:rsidRDefault="00252635" w:rsidP="00FD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23410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E28B6" w:rsidRPr="003E28B6" w:rsidRDefault="00340D03">
        <w:pPr>
          <w:pStyle w:val="ab"/>
          <w:jc w:val="center"/>
          <w:rPr>
            <w:rFonts w:ascii="Times New Roman" w:hAnsi="Times New Roman"/>
            <w:sz w:val="20"/>
            <w:szCs w:val="20"/>
          </w:rPr>
        </w:pPr>
        <w:r w:rsidRPr="003E28B6">
          <w:rPr>
            <w:rFonts w:ascii="Times New Roman" w:hAnsi="Times New Roman"/>
            <w:sz w:val="20"/>
            <w:szCs w:val="20"/>
          </w:rPr>
          <w:fldChar w:fldCharType="begin"/>
        </w:r>
        <w:r w:rsidR="003E28B6" w:rsidRPr="003E28B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E28B6">
          <w:rPr>
            <w:rFonts w:ascii="Times New Roman" w:hAnsi="Times New Roman"/>
            <w:sz w:val="20"/>
            <w:szCs w:val="20"/>
          </w:rPr>
          <w:fldChar w:fldCharType="separate"/>
        </w:r>
        <w:r w:rsidR="00174AF5">
          <w:rPr>
            <w:rFonts w:ascii="Times New Roman" w:hAnsi="Times New Roman"/>
            <w:noProof/>
            <w:sz w:val="20"/>
            <w:szCs w:val="20"/>
          </w:rPr>
          <w:t>7</w:t>
        </w:r>
        <w:r w:rsidRPr="003E28B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CA6"/>
    <w:rsid w:val="00000272"/>
    <w:rsid w:val="000009A7"/>
    <w:rsid w:val="00002DD3"/>
    <w:rsid w:val="000039C5"/>
    <w:rsid w:val="00004325"/>
    <w:rsid w:val="0000647F"/>
    <w:rsid w:val="00006F99"/>
    <w:rsid w:val="000070E0"/>
    <w:rsid w:val="000075F0"/>
    <w:rsid w:val="00010F3E"/>
    <w:rsid w:val="00011374"/>
    <w:rsid w:val="00011FD7"/>
    <w:rsid w:val="000125A5"/>
    <w:rsid w:val="000129C3"/>
    <w:rsid w:val="000130DE"/>
    <w:rsid w:val="0001333E"/>
    <w:rsid w:val="0001371E"/>
    <w:rsid w:val="00014EFC"/>
    <w:rsid w:val="0001523B"/>
    <w:rsid w:val="00015522"/>
    <w:rsid w:val="00016C6C"/>
    <w:rsid w:val="00017453"/>
    <w:rsid w:val="00017574"/>
    <w:rsid w:val="00017795"/>
    <w:rsid w:val="00017B9F"/>
    <w:rsid w:val="00021101"/>
    <w:rsid w:val="00021E04"/>
    <w:rsid w:val="000224C4"/>
    <w:rsid w:val="00023F96"/>
    <w:rsid w:val="00023FF8"/>
    <w:rsid w:val="00024109"/>
    <w:rsid w:val="0002511C"/>
    <w:rsid w:val="00025465"/>
    <w:rsid w:val="00025CF4"/>
    <w:rsid w:val="0002617B"/>
    <w:rsid w:val="000300D3"/>
    <w:rsid w:val="0003067F"/>
    <w:rsid w:val="00030C12"/>
    <w:rsid w:val="00031194"/>
    <w:rsid w:val="000326B4"/>
    <w:rsid w:val="00032723"/>
    <w:rsid w:val="00033B37"/>
    <w:rsid w:val="00033E66"/>
    <w:rsid w:val="00034012"/>
    <w:rsid w:val="000340A2"/>
    <w:rsid w:val="0003526A"/>
    <w:rsid w:val="0003578E"/>
    <w:rsid w:val="00036128"/>
    <w:rsid w:val="00036C47"/>
    <w:rsid w:val="000400E2"/>
    <w:rsid w:val="0004085E"/>
    <w:rsid w:val="00041FA5"/>
    <w:rsid w:val="00043874"/>
    <w:rsid w:val="00043DF0"/>
    <w:rsid w:val="00044A4C"/>
    <w:rsid w:val="00044B4B"/>
    <w:rsid w:val="00045441"/>
    <w:rsid w:val="00045EE9"/>
    <w:rsid w:val="000462E2"/>
    <w:rsid w:val="000478F2"/>
    <w:rsid w:val="000479DB"/>
    <w:rsid w:val="00047BDC"/>
    <w:rsid w:val="00050282"/>
    <w:rsid w:val="000519E3"/>
    <w:rsid w:val="000524B8"/>
    <w:rsid w:val="00052C04"/>
    <w:rsid w:val="00052FE4"/>
    <w:rsid w:val="000538C1"/>
    <w:rsid w:val="00055BDA"/>
    <w:rsid w:val="00055C63"/>
    <w:rsid w:val="00056294"/>
    <w:rsid w:val="00057434"/>
    <w:rsid w:val="000579A0"/>
    <w:rsid w:val="00060F4B"/>
    <w:rsid w:val="000649E8"/>
    <w:rsid w:val="00065913"/>
    <w:rsid w:val="00066562"/>
    <w:rsid w:val="000669BA"/>
    <w:rsid w:val="00066C10"/>
    <w:rsid w:val="00070054"/>
    <w:rsid w:val="0007247F"/>
    <w:rsid w:val="000727FD"/>
    <w:rsid w:val="00073263"/>
    <w:rsid w:val="00074534"/>
    <w:rsid w:val="00074B30"/>
    <w:rsid w:val="00075850"/>
    <w:rsid w:val="000758BC"/>
    <w:rsid w:val="00075D65"/>
    <w:rsid w:val="00076707"/>
    <w:rsid w:val="00076741"/>
    <w:rsid w:val="0007676C"/>
    <w:rsid w:val="00076AA9"/>
    <w:rsid w:val="0007785A"/>
    <w:rsid w:val="000800CB"/>
    <w:rsid w:val="000801AB"/>
    <w:rsid w:val="0008024E"/>
    <w:rsid w:val="000847A6"/>
    <w:rsid w:val="000863BE"/>
    <w:rsid w:val="00086BC4"/>
    <w:rsid w:val="00086F18"/>
    <w:rsid w:val="0009002E"/>
    <w:rsid w:val="00090746"/>
    <w:rsid w:val="00094237"/>
    <w:rsid w:val="00094CE3"/>
    <w:rsid w:val="00094DE1"/>
    <w:rsid w:val="00094E6F"/>
    <w:rsid w:val="00095E96"/>
    <w:rsid w:val="00096BF2"/>
    <w:rsid w:val="000A2DA5"/>
    <w:rsid w:val="000A302B"/>
    <w:rsid w:val="000A413C"/>
    <w:rsid w:val="000A4282"/>
    <w:rsid w:val="000A6571"/>
    <w:rsid w:val="000A70A2"/>
    <w:rsid w:val="000A7366"/>
    <w:rsid w:val="000B0726"/>
    <w:rsid w:val="000B1009"/>
    <w:rsid w:val="000B1E68"/>
    <w:rsid w:val="000B2A03"/>
    <w:rsid w:val="000B34C1"/>
    <w:rsid w:val="000B46D5"/>
    <w:rsid w:val="000B546E"/>
    <w:rsid w:val="000B73F1"/>
    <w:rsid w:val="000C0239"/>
    <w:rsid w:val="000C0CE8"/>
    <w:rsid w:val="000C43D7"/>
    <w:rsid w:val="000C56A8"/>
    <w:rsid w:val="000C71ED"/>
    <w:rsid w:val="000D0C79"/>
    <w:rsid w:val="000D15CC"/>
    <w:rsid w:val="000D3B51"/>
    <w:rsid w:val="000D54C4"/>
    <w:rsid w:val="000D586B"/>
    <w:rsid w:val="000D62F4"/>
    <w:rsid w:val="000D6414"/>
    <w:rsid w:val="000D6E92"/>
    <w:rsid w:val="000D78BD"/>
    <w:rsid w:val="000E055D"/>
    <w:rsid w:val="000E0CCD"/>
    <w:rsid w:val="000E137B"/>
    <w:rsid w:val="000E1D16"/>
    <w:rsid w:val="000E5CB4"/>
    <w:rsid w:val="000E7550"/>
    <w:rsid w:val="000E7A44"/>
    <w:rsid w:val="000E7CAB"/>
    <w:rsid w:val="000F0001"/>
    <w:rsid w:val="000F0EB7"/>
    <w:rsid w:val="000F11BA"/>
    <w:rsid w:val="000F2BB6"/>
    <w:rsid w:val="000F4F48"/>
    <w:rsid w:val="000F6647"/>
    <w:rsid w:val="00100724"/>
    <w:rsid w:val="001010D2"/>
    <w:rsid w:val="00101A3B"/>
    <w:rsid w:val="00101FF0"/>
    <w:rsid w:val="001031F8"/>
    <w:rsid w:val="001052C9"/>
    <w:rsid w:val="00105D59"/>
    <w:rsid w:val="00107635"/>
    <w:rsid w:val="00107754"/>
    <w:rsid w:val="00111F6E"/>
    <w:rsid w:val="00112503"/>
    <w:rsid w:val="00113C32"/>
    <w:rsid w:val="00114260"/>
    <w:rsid w:val="00114F59"/>
    <w:rsid w:val="0011644A"/>
    <w:rsid w:val="00116E3A"/>
    <w:rsid w:val="001216E1"/>
    <w:rsid w:val="001218C4"/>
    <w:rsid w:val="00122CCF"/>
    <w:rsid w:val="0012363D"/>
    <w:rsid w:val="00123D9D"/>
    <w:rsid w:val="00123FEE"/>
    <w:rsid w:val="00124C91"/>
    <w:rsid w:val="001251E5"/>
    <w:rsid w:val="00126E73"/>
    <w:rsid w:val="00126F26"/>
    <w:rsid w:val="001278E4"/>
    <w:rsid w:val="0013042B"/>
    <w:rsid w:val="00130831"/>
    <w:rsid w:val="001313CE"/>
    <w:rsid w:val="00134740"/>
    <w:rsid w:val="00134D3B"/>
    <w:rsid w:val="00135CE4"/>
    <w:rsid w:val="00136F0C"/>
    <w:rsid w:val="001374F1"/>
    <w:rsid w:val="00137BDF"/>
    <w:rsid w:val="00140415"/>
    <w:rsid w:val="00141A57"/>
    <w:rsid w:val="001429E3"/>
    <w:rsid w:val="00143134"/>
    <w:rsid w:val="00144AE0"/>
    <w:rsid w:val="001451C4"/>
    <w:rsid w:val="00146BBE"/>
    <w:rsid w:val="001473F5"/>
    <w:rsid w:val="001478A1"/>
    <w:rsid w:val="00151990"/>
    <w:rsid w:val="00155519"/>
    <w:rsid w:val="00155C93"/>
    <w:rsid w:val="00156484"/>
    <w:rsid w:val="00157E07"/>
    <w:rsid w:val="00161823"/>
    <w:rsid w:val="001619E1"/>
    <w:rsid w:val="00162504"/>
    <w:rsid w:val="001626D3"/>
    <w:rsid w:val="001628A0"/>
    <w:rsid w:val="00162EFC"/>
    <w:rsid w:val="00164BBF"/>
    <w:rsid w:val="00165BEF"/>
    <w:rsid w:val="001664B0"/>
    <w:rsid w:val="001673CC"/>
    <w:rsid w:val="001673E1"/>
    <w:rsid w:val="001704D5"/>
    <w:rsid w:val="0017227E"/>
    <w:rsid w:val="001725E9"/>
    <w:rsid w:val="001726C0"/>
    <w:rsid w:val="00173448"/>
    <w:rsid w:val="0017364D"/>
    <w:rsid w:val="00173770"/>
    <w:rsid w:val="00174109"/>
    <w:rsid w:val="0017430F"/>
    <w:rsid w:val="00174613"/>
    <w:rsid w:val="00174AF5"/>
    <w:rsid w:val="00174FCE"/>
    <w:rsid w:val="001750A4"/>
    <w:rsid w:val="0017567E"/>
    <w:rsid w:val="00177A51"/>
    <w:rsid w:val="00177B3F"/>
    <w:rsid w:val="00180F7B"/>
    <w:rsid w:val="00181741"/>
    <w:rsid w:val="00181A5F"/>
    <w:rsid w:val="00181DD3"/>
    <w:rsid w:val="001833BA"/>
    <w:rsid w:val="00184226"/>
    <w:rsid w:val="001847A7"/>
    <w:rsid w:val="00184C2C"/>
    <w:rsid w:val="00185294"/>
    <w:rsid w:val="0018693B"/>
    <w:rsid w:val="0019015A"/>
    <w:rsid w:val="0019049E"/>
    <w:rsid w:val="00190973"/>
    <w:rsid w:val="00190979"/>
    <w:rsid w:val="00191C6B"/>
    <w:rsid w:val="00192271"/>
    <w:rsid w:val="001945D3"/>
    <w:rsid w:val="001957D1"/>
    <w:rsid w:val="00196F27"/>
    <w:rsid w:val="0019793A"/>
    <w:rsid w:val="00197A0F"/>
    <w:rsid w:val="001A0190"/>
    <w:rsid w:val="001A07A5"/>
    <w:rsid w:val="001A14A1"/>
    <w:rsid w:val="001A1550"/>
    <w:rsid w:val="001A2317"/>
    <w:rsid w:val="001A2899"/>
    <w:rsid w:val="001A2A6B"/>
    <w:rsid w:val="001A4734"/>
    <w:rsid w:val="001A53E0"/>
    <w:rsid w:val="001A6683"/>
    <w:rsid w:val="001A7B39"/>
    <w:rsid w:val="001B0547"/>
    <w:rsid w:val="001B16BE"/>
    <w:rsid w:val="001B2CA1"/>
    <w:rsid w:val="001B3C3B"/>
    <w:rsid w:val="001B7ACA"/>
    <w:rsid w:val="001C0444"/>
    <w:rsid w:val="001C1595"/>
    <w:rsid w:val="001C177C"/>
    <w:rsid w:val="001C2BE1"/>
    <w:rsid w:val="001C344D"/>
    <w:rsid w:val="001C35A5"/>
    <w:rsid w:val="001C3DDD"/>
    <w:rsid w:val="001C640D"/>
    <w:rsid w:val="001C69F3"/>
    <w:rsid w:val="001C70AE"/>
    <w:rsid w:val="001C7250"/>
    <w:rsid w:val="001C7F7A"/>
    <w:rsid w:val="001D0463"/>
    <w:rsid w:val="001D0527"/>
    <w:rsid w:val="001D083E"/>
    <w:rsid w:val="001D1735"/>
    <w:rsid w:val="001D2231"/>
    <w:rsid w:val="001D33BF"/>
    <w:rsid w:val="001D4FD8"/>
    <w:rsid w:val="001D5F5B"/>
    <w:rsid w:val="001D6334"/>
    <w:rsid w:val="001D77B5"/>
    <w:rsid w:val="001D7C7A"/>
    <w:rsid w:val="001E13BB"/>
    <w:rsid w:val="001E1A16"/>
    <w:rsid w:val="001E3109"/>
    <w:rsid w:val="001E3439"/>
    <w:rsid w:val="001E56CA"/>
    <w:rsid w:val="001E64A2"/>
    <w:rsid w:val="001E7D01"/>
    <w:rsid w:val="001E7EAF"/>
    <w:rsid w:val="001F26BD"/>
    <w:rsid w:val="001F2A9E"/>
    <w:rsid w:val="001F35FE"/>
    <w:rsid w:val="001F392E"/>
    <w:rsid w:val="001F3DB0"/>
    <w:rsid w:val="001F427B"/>
    <w:rsid w:val="001F48A3"/>
    <w:rsid w:val="001F7680"/>
    <w:rsid w:val="002009E2"/>
    <w:rsid w:val="00202013"/>
    <w:rsid w:val="002028E4"/>
    <w:rsid w:val="00202D9F"/>
    <w:rsid w:val="002046D1"/>
    <w:rsid w:val="002051D1"/>
    <w:rsid w:val="00205721"/>
    <w:rsid w:val="00205A71"/>
    <w:rsid w:val="00205DF3"/>
    <w:rsid w:val="002064A3"/>
    <w:rsid w:val="002066A5"/>
    <w:rsid w:val="0020688F"/>
    <w:rsid w:val="002074EA"/>
    <w:rsid w:val="00207EBC"/>
    <w:rsid w:val="00210123"/>
    <w:rsid w:val="00212600"/>
    <w:rsid w:val="00215044"/>
    <w:rsid w:val="00216019"/>
    <w:rsid w:val="00216A5A"/>
    <w:rsid w:val="002223CA"/>
    <w:rsid w:val="002225A8"/>
    <w:rsid w:val="00223E11"/>
    <w:rsid w:val="00223E20"/>
    <w:rsid w:val="00223FB5"/>
    <w:rsid w:val="002248B0"/>
    <w:rsid w:val="00224F88"/>
    <w:rsid w:val="00227443"/>
    <w:rsid w:val="0022745E"/>
    <w:rsid w:val="00231728"/>
    <w:rsid w:val="0023246A"/>
    <w:rsid w:val="002346F6"/>
    <w:rsid w:val="00235A3C"/>
    <w:rsid w:val="00235B71"/>
    <w:rsid w:val="0023671A"/>
    <w:rsid w:val="00236A67"/>
    <w:rsid w:val="00236E6F"/>
    <w:rsid w:val="002402C3"/>
    <w:rsid w:val="00240848"/>
    <w:rsid w:val="00240E40"/>
    <w:rsid w:val="002427FF"/>
    <w:rsid w:val="00243CE1"/>
    <w:rsid w:val="00243DC9"/>
    <w:rsid w:val="00247405"/>
    <w:rsid w:val="0025148B"/>
    <w:rsid w:val="00251647"/>
    <w:rsid w:val="00251D26"/>
    <w:rsid w:val="00251F62"/>
    <w:rsid w:val="00251F80"/>
    <w:rsid w:val="00252635"/>
    <w:rsid w:val="00252C9F"/>
    <w:rsid w:val="00253603"/>
    <w:rsid w:val="00253A83"/>
    <w:rsid w:val="00254C6C"/>
    <w:rsid w:val="00254D02"/>
    <w:rsid w:val="0025622D"/>
    <w:rsid w:val="002567F3"/>
    <w:rsid w:val="00257326"/>
    <w:rsid w:val="00257B20"/>
    <w:rsid w:val="00257D90"/>
    <w:rsid w:val="00257FFD"/>
    <w:rsid w:val="0026076A"/>
    <w:rsid w:val="00260971"/>
    <w:rsid w:val="002610E5"/>
    <w:rsid w:val="00261925"/>
    <w:rsid w:val="002623D6"/>
    <w:rsid w:val="00262B1A"/>
    <w:rsid w:val="00262D71"/>
    <w:rsid w:val="00263571"/>
    <w:rsid w:val="00264034"/>
    <w:rsid w:val="0026465B"/>
    <w:rsid w:val="00265D03"/>
    <w:rsid w:val="00266187"/>
    <w:rsid w:val="002700FB"/>
    <w:rsid w:val="00270E91"/>
    <w:rsid w:val="00271382"/>
    <w:rsid w:val="002716DE"/>
    <w:rsid w:val="0027174C"/>
    <w:rsid w:val="00272410"/>
    <w:rsid w:val="00272917"/>
    <w:rsid w:val="0027311D"/>
    <w:rsid w:val="002731EC"/>
    <w:rsid w:val="0027334C"/>
    <w:rsid w:val="002743B6"/>
    <w:rsid w:val="0027454B"/>
    <w:rsid w:val="00274CF4"/>
    <w:rsid w:val="00275569"/>
    <w:rsid w:val="0028083D"/>
    <w:rsid w:val="00282330"/>
    <w:rsid w:val="00282337"/>
    <w:rsid w:val="00282750"/>
    <w:rsid w:val="002836C4"/>
    <w:rsid w:val="00284C25"/>
    <w:rsid w:val="00284F5D"/>
    <w:rsid w:val="002851B0"/>
    <w:rsid w:val="00285804"/>
    <w:rsid w:val="00285B9F"/>
    <w:rsid w:val="00285DDE"/>
    <w:rsid w:val="00286578"/>
    <w:rsid w:val="002870CC"/>
    <w:rsid w:val="0029007A"/>
    <w:rsid w:val="0029071E"/>
    <w:rsid w:val="0029079E"/>
    <w:rsid w:val="00290AF9"/>
    <w:rsid w:val="00290CE7"/>
    <w:rsid w:val="00291E7E"/>
    <w:rsid w:val="00291FD0"/>
    <w:rsid w:val="002923FA"/>
    <w:rsid w:val="00292D09"/>
    <w:rsid w:val="00293A49"/>
    <w:rsid w:val="00295BC8"/>
    <w:rsid w:val="00296627"/>
    <w:rsid w:val="00297D86"/>
    <w:rsid w:val="00297F76"/>
    <w:rsid w:val="002A0A45"/>
    <w:rsid w:val="002A117F"/>
    <w:rsid w:val="002A2AD4"/>
    <w:rsid w:val="002A57DF"/>
    <w:rsid w:val="002A6163"/>
    <w:rsid w:val="002A646D"/>
    <w:rsid w:val="002A69CA"/>
    <w:rsid w:val="002B2170"/>
    <w:rsid w:val="002B27F2"/>
    <w:rsid w:val="002B3E2D"/>
    <w:rsid w:val="002B44BC"/>
    <w:rsid w:val="002B467D"/>
    <w:rsid w:val="002B583A"/>
    <w:rsid w:val="002B5E5D"/>
    <w:rsid w:val="002B7B44"/>
    <w:rsid w:val="002B7C9F"/>
    <w:rsid w:val="002C3559"/>
    <w:rsid w:val="002C4079"/>
    <w:rsid w:val="002C4E14"/>
    <w:rsid w:val="002C7A50"/>
    <w:rsid w:val="002D01D9"/>
    <w:rsid w:val="002D0213"/>
    <w:rsid w:val="002D0468"/>
    <w:rsid w:val="002D15EC"/>
    <w:rsid w:val="002D188B"/>
    <w:rsid w:val="002D2684"/>
    <w:rsid w:val="002D36F6"/>
    <w:rsid w:val="002D3A63"/>
    <w:rsid w:val="002D3FF3"/>
    <w:rsid w:val="002D40FA"/>
    <w:rsid w:val="002D42DA"/>
    <w:rsid w:val="002D4C90"/>
    <w:rsid w:val="002D5647"/>
    <w:rsid w:val="002D67BC"/>
    <w:rsid w:val="002D6B26"/>
    <w:rsid w:val="002D71B2"/>
    <w:rsid w:val="002D76D2"/>
    <w:rsid w:val="002D7F70"/>
    <w:rsid w:val="002E11A3"/>
    <w:rsid w:val="002E2451"/>
    <w:rsid w:val="002E3F3A"/>
    <w:rsid w:val="002E6C15"/>
    <w:rsid w:val="002E6DF8"/>
    <w:rsid w:val="002E764F"/>
    <w:rsid w:val="002E7904"/>
    <w:rsid w:val="002F0190"/>
    <w:rsid w:val="002F0347"/>
    <w:rsid w:val="002F1004"/>
    <w:rsid w:val="002F1BE0"/>
    <w:rsid w:val="002F1DB0"/>
    <w:rsid w:val="002F28F5"/>
    <w:rsid w:val="002F2CEF"/>
    <w:rsid w:val="002F3C75"/>
    <w:rsid w:val="002F62AB"/>
    <w:rsid w:val="002F7BBF"/>
    <w:rsid w:val="00300E54"/>
    <w:rsid w:val="0030111F"/>
    <w:rsid w:val="0030344F"/>
    <w:rsid w:val="00304B29"/>
    <w:rsid w:val="003051A2"/>
    <w:rsid w:val="00305FF7"/>
    <w:rsid w:val="00310B86"/>
    <w:rsid w:val="00312B69"/>
    <w:rsid w:val="003130AC"/>
    <w:rsid w:val="0031487F"/>
    <w:rsid w:val="003171BC"/>
    <w:rsid w:val="0032000C"/>
    <w:rsid w:val="00324001"/>
    <w:rsid w:val="00324612"/>
    <w:rsid w:val="003258B6"/>
    <w:rsid w:val="00325A4F"/>
    <w:rsid w:val="00325D60"/>
    <w:rsid w:val="00326164"/>
    <w:rsid w:val="00326CC8"/>
    <w:rsid w:val="00327C60"/>
    <w:rsid w:val="00330C10"/>
    <w:rsid w:val="00331305"/>
    <w:rsid w:val="00331CC3"/>
    <w:rsid w:val="003332AD"/>
    <w:rsid w:val="00334023"/>
    <w:rsid w:val="003355E8"/>
    <w:rsid w:val="00335E36"/>
    <w:rsid w:val="003365C0"/>
    <w:rsid w:val="00336E56"/>
    <w:rsid w:val="00336ED9"/>
    <w:rsid w:val="00337035"/>
    <w:rsid w:val="00337FD3"/>
    <w:rsid w:val="00340D03"/>
    <w:rsid w:val="00340D51"/>
    <w:rsid w:val="00340ECE"/>
    <w:rsid w:val="003429C8"/>
    <w:rsid w:val="0034388D"/>
    <w:rsid w:val="00343F16"/>
    <w:rsid w:val="00344D4B"/>
    <w:rsid w:val="00345D92"/>
    <w:rsid w:val="00346E8F"/>
    <w:rsid w:val="00347759"/>
    <w:rsid w:val="00350999"/>
    <w:rsid w:val="00351BF7"/>
    <w:rsid w:val="00351F79"/>
    <w:rsid w:val="0035217F"/>
    <w:rsid w:val="003531DE"/>
    <w:rsid w:val="00354044"/>
    <w:rsid w:val="00355E0D"/>
    <w:rsid w:val="00356F72"/>
    <w:rsid w:val="0036005E"/>
    <w:rsid w:val="00361119"/>
    <w:rsid w:val="00361D86"/>
    <w:rsid w:val="00362AC1"/>
    <w:rsid w:val="00362CAB"/>
    <w:rsid w:val="00362FFA"/>
    <w:rsid w:val="003630C9"/>
    <w:rsid w:val="003633A0"/>
    <w:rsid w:val="00364207"/>
    <w:rsid w:val="00364838"/>
    <w:rsid w:val="003651A8"/>
    <w:rsid w:val="00365AAC"/>
    <w:rsid w:val="00365C80"/>
    <w:rsid w:val="003666FB"/>
    <w:rsid w:val="00370F3B"/>
    <w:rsid w:val="00371CCC"/>
    <w:rsid w:val="00371E6D"/>
    <w:rsid w:val="00372646"/>
    <w:rsid w:val="003740A7"/>
    <w:rsid w:val="003745EA"/>
    <w:rsid w:val="00374D1F"/>
    <w:rsid w:val="003759C1"/>
    <w:rsid w:val="003762DD"/>
    <w:rsid w:val="003769EB"/>
    <w:rsid w:val="00376BA4"/>
    <w:rsid w:val="00376C7A"/>
    <w:rsid w:val="00376CBA"/>
    <w:rsid w:val="0037791A"/>
    <w:rsid w:val="00377EED"/>
    <w:rsid w:val="00380664"/>
    <w:rsid w:val="00380E3C"/>
    <w:rsid w:val="00381333"/>
    <w:rsid w:val="00381D42"/>
    <w:rsid w:val="003828E6"/>
    <w:rsid w:val="00382D61"/>
    <w:rsid w:val="00384767"/>
    <w:rsid w:val="00385B09"/>
    <w:rsid w:val="00386617"/>
    <w:rsid w:val="00390000"/>
    <w:rsid w:val="00390B14"/>
    <w:rsid w:val="00391069"/>
    <w:rsid w:val="0039347D"/>
    <w:rsid w:val="00393F19"/>
    <w:rsid w:val="00394B52"/>
    <w:rsid w:val="00395394"/>
    <w:rsid w:val="00395A4E"/>
    <w:rsid w:val="00396CEF"/>
    <w:rsid w:val="003A1904"/>
    <w:rsid w:val="003A3939"/>
    <w:rsid w:val="003A3B08"/>
    <w:rsid w:val="003A3C60"/>
    <w:rsid w:val="003A62DA"/>
    <w:rsid w:val="003A650E"/>
    <w:rsid w:val="003A793B"/>
    <w:rsid w:val="003B32D7"/>
    <w:rsid w:val="003B4661"/>
    <w:rsid w:val="003B47C0"/>
    <w:rsid w:val="003B4850"/>
    <w:rsid w:val="003B4A55"/>
    <w:rsid w:val="003B77D2"/>
    <w:rsid w:val="003C0075"/>
    <w:rsid w:val="003C047E"/>
    <w:rsid w:val="003C25DA"/>
    <w:rsid w:val="003C2719"/>
    <w:rsid w:val="003C3019"/>
    <w:rsid w:val="003C3404"/>
    <w:rsid w:val="003C4E8A"/>
    <w:rsid w:val="003C4E9A"/>
    <w:rsid w:val="003C50D3"/>
    <w:rsid w:val="003C5606"/>
    <w:rsid w:val="003C6190"/>
    <w:rsid w:val="003C62EA"/>
    <w:rsid w:val="003C73D9"/>
    <w:rsid w:val="003D0622"/>
    <w:rsid w:val="003D0977"/>
    <w:rsid w:val="003D15A4"/>
    <w:rsid w:val="003D232A"/>
    <w:rsid w:val="003D2F0C"/>
    <w:rsid w:val="003D381C"/>
    <w:rsid w:val="003D45C2"/>
    <w:rsid w:val="003D5877"/>
    <w:rsid w:val="003D7B07"/>
    <w:rsid w:val="003E03B4"/>
    <w:rsid w:val="003E0CE3"/>
    <w:rsid w:val="003E28B6"/>
    <w:rsid w:val="003E3C7D"/>
    <w:rsid w:val="003E428D"/>
    <w:rsid w:val="003E43D6"/>
    <w:rsid w:val="003E5147"/>
    <w:rsid w:val="003E5E03"/>
    <w:rsid w:val="003E78B5"/>
    <w:rsid w:val="003F09D9"/>
    <w:rsid w:val="003F12DB"/>
    <w:rsid w:val="003F238B"/>
    <w:rsid w:val="003F4B5B"/>
    <w:rsid w:val="003F545B"/>
    <w:rsid w:val="003F5C00"/>
    <w:rsid w:val="003F7142"/>
    <w:rsid w:val="00400068"/>
    <w:rsid w:val="004002FE"/>
    <w:rsid w:val="004009DE"/>
    <w:rsid w:val="0040113D"/>
    <w:rsid w:val="00401C02"/>
    <w:rsid w:val="004028EB"/>
    <w:rsid w:val="0040312F"/>
    <w:rsid w:val="004031BE"/>
    <w:rsid w:val="00403960"/>
    <w:rsid w:val="004048FF"/>
    <w:rsid w:val="00406619"/>
    <w:rsid w:val="00406679"/>
    <w:rsid w:val="00406AD7"/>
    <w:rsid w:val="00407909"/>
    <w:rsid w:val="00410230"/>
    <w:rsid w:val="00410512"/>
    <w:rsid w:val="00410E07"/>
    <w:rsid w:val="00411DD6"/>
    <w:rsid w:val="00412AF5"/>
    <w:rsid w:val="00412E45"/>
    <w:rsid w:val="004133CB"/>
    <w:rsid w:val="004142FC"/>
    <w:rsid w:val="00414817"/>
    <w:rsid w:val="004150DB"/>
    <w:rsid w:val="004176E0"/>
    <w:rsid w:val="004177F0"/>
    <w:rsid w:val="00420152"/>
    <w:rsid w:val="00421093"/>
    <w:rsid w:val="004215E9"/>
    <w:rsid w:val="00423716"/>
    <w:rsid w:val="00424671"/>
    <w:rsid w:val="00424839"/>
    <w:rsid w:val="00425790"/>
    <w:rsid w:val="004257DD"/>
    <w:rsid w:val="0042664B"/>
    <w:rsid w:val="0042708C"/>
    <w:rsid w:val="00427F01"/>
    <w:rsid w:val="00430041"/>
    <w:rsid w:val="004302F4"/>
    <w:rsid w:val="0043165C"/>
    <w:rsid w:val="00433278"/>
    <w:rsid w:val="004348A0"/>
    <w:rsid w:val="00435358"/>
    <w:rsid w:val="0043547F"/>
    <w:rsid w:val="004357B9"/>
    <w:rsid w:val="00436307"/>
    <w:rsid w:val="00436CB4"/>
    <w:rsid w:val="00441EF8"/>
    <w:rsid w:val="0044273B"/>
    <w:rsid w:val="00443396"/>
    <w:rsid w:val="0044372E"/>
    <w:rsid w:val="00444931"/>
    <w:rsid w:val="004456E3"/>
    <w:rsid w:val="00445A7E"/>
    <w:rsid w:val="00446AED"/>
    <w:rsid w:val="004507C8"/>
    <w:rsid w:val="00451243"/>
    <w:rsid w:val="004514AB"/>
    <w:rsid w:val="004515CF"/>
    <w:rsid w:val="0045174B"/>
    <w:rsid w:val="00452D84"/>
    <w:rsid w:val="004533B5"/>
    <w:rsid w:val="00454528"/>
    <w:rsid w:val="00454778"/>
    <w:rsid w:val="00454B69"/>
    <w:rsid w:val="00455743"/>
    <w:rsid w:val="00455AA3"/>
    <w:rsid w:val="00456314"/>
    <w:rsid w:val="0045660E"/>
    <w:rsid w:val="00456A16"/>
    <w:rsid w:val="00456CE8"/>
    <w:rsid w:val="00460234"/>
    <w:rsid w:val="00460632"/>
    <w:rsid w:val="00461B13"/>
    <w:rsid w:val="0046329C"/>
    <w:rsid w:val="00463995"/>
    <w:rsid w:val="00465713"/>
    <w:rsid w:val="00466182"/>
    <w:rsid w:val="00467796"/>
    <w:rsid w:val="00467FB0"/>
    <w:rsid w:val="00470B7F"/>
    <w:rsid w:val="004736A3"/>
    <w:rsid w:val="004747CA"/>
    <w:rsid w:val="00474A02"/>
    <w:rsid w:val="00476673"/>
    <w:rsid w:val="0047703D"/>
    <w:rsid w:val="00477169"/>
    <w:rsid w:val="00477527"/>
    <w:rsid w:val="00480771"/>
    <w:rsid w:val="00480A4C"/>
    <w:rsid w:val="0048156C"/>
    <w:rsid w:val="00481EBA"/>
    <w:rsid w:val="00482C0B"/>
    <w:rsid w:val="00482F89"/>
    <w:rsid w:val="004845F6"/>
    <w:rsid w:val="00484E25"/>
    <w:rsid w:val="00484F7C"/>
    <w:rsid w:val="004854EB"/>
    <w:rsid w:val="00485C22"/>
    <w:rsid w:val="00486965"/>
    <w:rsid w:val="00487F12"/>
    <w:rsid w:val="00490327"/>
    <w:rsid w:val="00491AF0"/>
    <w:rsid w:val="004927F8"/>
    <w:rsid w:val="00492D71"/>
    <w:rsid w:val="00493786"/>
    <w:rsid w:val="0049416D"/>
    <w:rsid w:val="00494A21"/>
    <w:rsid w:val="004950CF"/>
    <w:rsid w:val="004954A2"/>
    <w:rsid w:val="00495610"/>
    <w:rsid w:val="004961AE"/>
    <w:rsid w:val="004A0953"/>
    <w:rsid w:val="004A13DA"/>
    <w:rsid w:val="004A2D51"/>
    <w:rsid w:val="004A38D3"/>
    <w:rsid w:val="004A4EF7"/>
    <w:rsid w:val="004A5D31"/>
    <w:rsid w:val="004A5DA9"/>
    <w:rsid w:val="004A7330"/>
    <w:rsid w:val="004B1430"/>
    <w:rsid w:val="004B162B"/>
    <w:rsid w:val="004B237A"/>
    <w:rsid w:val="004B2952"/>
    <w:rsid w:val="004B2B18"/>
    <w:rsid w:val="004B37EB"/>
    <w:rsid w:val="004B4BAD"/>
    <w:rsid w:val="004B5BDC"/>
    <w:rsid w:val="004B64D3"/>
    <w:rsid w:val="004B6A23"/>
    <w:rsid w:val="004C0700"/>
    <w:rsid w:val="004C21C2"/>
    <w:rsid w:val="004C26CC"/>
    <w:rsid w:val="004C3685"/>
    <w:rsid w:val="004C381F"/>
    <w:rsid w:val="004C4721"/>
    <w:rsid w:val="004C7B68"/>
    <w:rsid w:val="004D20D5"/>
    <w:rsid w:val="004D2491"/>
    <w:rsid w:val="004D4581"/>
    <w:rsid w:val="004D5186"/>
    <w:rsid w:val="004D5A7F"/>
    <w:rsid w:val="004D6835"/>
    <w:rsid w:val="004D6EEC"/>
    <w:rsid w:val="004E0587"/>
    <w:rsid w:val="004E1091"/>
    <w:rsid w:val="004E12B9"/>
    <w:rsid w:val="004E3185"/>
    <w:rsid w:val="004E3672"/>
    <w:rsid w:val="004E4DB2"/>
    <w:rsid w:val="004E50CB"/>
    <w:rsid w:val="004E5A8C"/>
    <w:rsid w:val="004E725D"/>
    <w:rsid w:val="004E771D"/>
    <w:rsid w:val="004F051E"/>
    <w:rsid w:val="004F14B2"/>
    <w:rsid w:val="004F2945"/>
    <w:rsid w:val="004F2AD4"/>
    <w:rsid w:val="004F4179"/>
    <w:rsid w:val="004F4BB2"/>
    <w:rsid w:val="005005AB"/>
    <w:rsid w:val="005027F1"/>
    <w:rsid w:val="00502973"/>
    <w:rsid w:val="0050410D"/>
    <w:rsid w:val="0050436F"/>
    <w:rsid w:val="00504AAB"/>
    <w:rsid w:val="00504E7A"/>
    <w:rsid w:val="0050639C"/>
    <w:rsid w:val="00507808"/>
    <w:rsid w:val="0050785F"/>
    <w:rsid w:val="00507B9D"/>
    <w:rsid w:val="00510EB4"/>
    <w:rsid w:val="0051159E"/>
    <w:rsid w:val="0051263A"/>
    <w:rsid w:val="0051284F"/>
    <w:rsid w:val="005140E2"/>
    <w:rsid w:val="00515215"/>
    <w:rsid w:val="005161A3"/>
    <w:rsid w:val="0051637E"/>
    <w:rsid w:val="0051740E"/>
    <w:rsid w:val="00517A82"/>
    <w:rsid w:val="00521908"/>
    <w:rsid w:val="00521E72"/>
    <w:rsid w:val="00521F53"/>
    <w:rsid w:val="00523ADF"/>
    <w:rsid w:val="00525F9C"/>
    <w:rsid w:val="00526714"/>
    <w:rsid w:val="00526E99"/>
    <w:rsid w:val="005302D9"/>
    <w:rsid w:val="00532CC7"/>
    <w:rsid w:val="005331A2"/>
    <w:rsid w:val="005345EE"/>
    <w:rsid w:val="005359E6"/>
    <w:rsid w:val="00535C61"/>
    <w:rsid w:val="005366E4"/>
    <w:rsid w:val="00536B6B"/>
    <w:rsid w:val="00536BDB"/>
    <w:rsid w:val="005370C4"/>
    <w:rsid w:val="005379BE"/>
    <w:rsid w:val="00540A13"/>
    <w:rsid w:val="0054153D"/>
    <w:rsid w:val="005415F5"/>
    <w:rsid w:val="005416F1"/>
    <w:rsid w:val="00541A22"/>
    <w:rsid w:val="0054294D"/>
    <w:rsid w:val="00542D2E"/>
    <w:rsid w:val="00543C20"/>
    <w:rsid w:val="00543DF3"/>
    <w:rsid w:val="00544136"/>
    <w:rsid w:val="00544521"/>
    <w:rsid w:val="00544AE8"/>
    <w:rsid w:val="00544B3B"/>
    <w:rsid w:val="00545C2F"/>
    <w:rsid w:val="00546920"/>
    <w:rsid w:val="0055054B"/>
    <w:rsid w:val="005505D8"/>
    <w:rsid w:val="00551480"/>
    <w:rsid w:val="0055257B"/>
    <w:rsid w:val="00553604"/>
    <w:rsid w:val="00554149"/>
    <w:rsid w:val="00554EF1"/>
    <w:rsid w:val="0055695C"/>
    <w:rsid w:val="00556A07"/>
    <w:rsid w:val="00557B8E"/>
    <w:rsid w:val="00560B5B"/>
    <w:rsid w:val="0056130C"/>
    <w:rsid w:val="0056167C"/>
    <w:rsid w:val="00562D19"/>
    <w:rsid w:val="00563013"/>
    <w:rsid w:val="0056447C"/>
    <w:rsid w:val="005653E7"/>
    <w:rsid w:val="00566CA9"/>
    <w:rsid w:val="00570B82"/>
    <w:rsid w:val="00570C82"/>
    <w:rsid w:val="00573A26"/>
    <w:rsid w:val="00575F9A"/>
    <w:rsid w:val="00576908"/>
    <w:rsid w:val="0057692E"/>
    <w:rsid w:val="00577A8E"/>
    <w:rsid w:val="00577E30"/>
    <w:rsid w:val="00581376"/>
    <w:rsid w:val="005832D3"/>
    <w:rsid w:val="00586199"/>
    <w:rsid w:val="00586C91"/>
    <w:rsid w:val="0058774D"/>
    <w:rsid w:val="00587F09"/>
    <w:rsid w:val="00591983"/>
    <w:rsid w:val="00592F77"/>
    <w:rsid w:val="005930A3"/>
    <w:rsid w:val="00594AAD"/>
    <w:rsid w:val="00594E98"/>
    <w:rsid w:val="00595C56"/>
    <w:rsid w:val="00596082"/>
    <w:rsid w:val="005A06A5"/>
    <w:rsid w:val="005A212D"/>
    <w:rsid w:val="005A2D4C"/>
    <w:rsid w:val="005A472D"/>
    <w:rsid w:val="005A68BB"/>
    <w:rsid w:val="005A6E63"/>
    <w:rsid w:val="005A73EE"/>
    <w:rsid w:val="005A7AEC"/>
    <w:rsid w:val="005B2428"/>
    <w:rsid w:val="005B4063"/>
    <w:rsid w:val="005B4DAD"/>
    <w:rsid w:val="005B68A8"/>
    <w:rsid w:val="005B7A9A"/>
    <w:rsid w:val="005B7E18"/>
    <w:rsid w:val="005C0E69"/>
    <w:rsid w:val="005C1374"/>
    <w:rsid w:val="005C1F5B"/>
    <w:rsid w:val="005C257A"/>
    <w:rsid w:val="005C37F1"/>
    <w:rsid w:val="005C53B1"/>
    <w:rsid w:val="005C55C1"/>
    <w:rsid w:val="005C5887"/>
    <w:rsid w:val="005C5F30"/>
    <w:rsid w:val="005C732E"/>
    <w:rsid w:val="005D18CD"/>
    <w:rsid w:val="005D3E7C"/>
    <w:rsid w:val="005D44C2"/>
    <w:rsid w:val="005D4804"/>
    <w:rsid w:val="005D4FB1"/>
    <w:rsid w:val="005D505B"/>
    <w:rsid w:val="005D55FA"/>
    <w:rsid w:val="005D6270"/>
    <w:rsid w:val="005D6B3D"/>
    <w:rsid w:val="005D7EE0"/>
    <w:rsid w:val="005E03F7"/>
    <w:rsid w:val="005E16E3"/>
    <w:rsid w:val="005E193F"/>
    <w:rsid w:val="005E2539"/>
    <w:rsid w:val="005E2C5D"/>
    <w:rsid w:val="005E31D8"/>
    <w:rsid w:val="005E3254"/>
    <w:rsid w:val="005E478B"/>
    <w:rsid w:val="005E65F2"/>
    <w:rsid w:val="005E7F23"/>
    <w:rsid w:val="005E7F91"/>
    <w:rsid w:val="005F113C"/>
    <w:rsid w:val="005F1E5A"/>
    <w:rsid w:val="005F2A5D"/>
    <w:rsid w:val="005F30B5"/>
    <w:rsid w:val="005F7326"/>
    <w:rsid w:val="005F791A"/>
    <w:rsid w:val="005F7989"/>
    <w:rsid w:val="00600B47"/>
    <w:rsid w:val="0060224B"/>
    <w:rsid w:val="0060242B"/>
    <w:rsid w:val="00603C78"/>
    <w:rsid w:val="00604014"/>
    <w:rsid w:val="00605EA2"/>
    <w:rsid w:val="00607721"/>
    <w:rsid w:val="006101DB"/>
    <w:rsid w:val="00610475"/>
    <w:rsid w:val="00610F39"/>
    <w:rsid w:val="006111C9"/>
    <w:rsid w:val="006128E7"/>
    <w:rsid w:val="00612A38"/>
    <w:rsid w:val="006135BA"/>
    <w:rsid w:val="0061428C"/>
    <w:rsid w:val="00614747"/>
    <w:rsid w:val="00614A3D"/>
    <w:rsid w:val="00614DCC"/>
    <w:rsid w:val="00615695"/>
    <w:rsid w:val="00615931"/>
    <w:rsid w:val="00615A5E"/>
    <w:rsid w:val="0061683A"/>
    <w:rsid w:val="00616F3D"/>
    <w:rsid w:val="00617D46"/>
    <w:rsid w:val="00617E9F"/>
    <w:rsid w:val="00620362"/>
    <w:rsid w:val="00620605"/>
    <w:rsid w:val="006217A1"/>
    <w:rsid w:val="00621D98"/>
    <w:rsid w:val="006235EB"/>
    <w:rsid w:val="006247E0"/>
    <w:rsid w:val="00624FEF"/>
    <w:rsid w:val="00627A08"/>
    <w:rsid w:val="00627B57"/>
    <w:rsid w:val="00627CBF"/>
    <w:rsid w:val="00630230"/>
    <w:rsid w:val="00631385"/>
    <w:rsid w:val="006320AB"/>
    <w:rsid w:val="00632E68"/>
    <w:rsid w:val="00633240"/>
    <w:rsid w:val="00633DDA"/>
    <w:rsid w:val="006355DB"/>
    <w:rsid w:val="00635DAA"/>
    <w:rsid w:val="006361C2"/>
    <w:rsid w:val="00636344"/>
    <w:rsid w:val="006364A3"/>
    <w:rsid w:val="00640A32"/>
    <w:rsid w:val="0064152B"/>
    <w:rsid w:val="006420FD"/>
    <w:rsid w:val="00642356"/>
    <w:rsid w:val="006429A9"/>
    <w:rsid w:val="006429C2"/>
    <w:rsid w:val="00642A3C"/>
    <w:rsid w:val="00643A4F"/>
    <w:rsid w:val="00643BDB"/>
    <w:rsid w:val="006455B9"/>
    <w:rsid w:val="006456D1"/>
    <w:rsid w:val="00646C3F"/>
    <w:rsid w:val="006529E1"/>
    <w:rsid w:val="00652C6E"/>
    <w:rsid w:val="00652EC6"/>
    <w:rsid w:val="006531C4"/>
    <w:rsid w:val="006537EF"/>
    <w:rsid w:val="00653FBA"/>
    <w:rsid w:val="006558CF"/>
    <w:rsid w:val="00655BE2"/>
    <w:rsid w:val="00655FD1"/>
    <w:rsid w:val="006568AC"/>
    <w:rsid w:val="006573FB"/>
    <w:rsid w:val="00657AC2"/>
    <w:rsid w:val="00657D19"/>
    <w:rsid w:val="00660319"/>
    <w:rsid w:val="006603A0"/>
    <w:rsid w:val="00660F8D"/>
    <w:rsid w:val="00661CEE"/>
    <w:rsid w:val="00664371"/>
    <w:rsid w:val="0066442A"/>
    <w:rsid w:val="00666F74"/>
    <w:rsid w:val="0066708A"/>
    <w:rsid w:val="00672191"/>
    <w:rsid w:val="006725E8"/>
    <w:rsid w:val="00672ECD"/>
    <w:rsid w:val="006730D2"/>
    <w:rsid w:val="00673AA2"/>
    <w:rsid w:val="0067554A"/>
    <w:rsid w:val="0067590B"/>
    <w:rsid w:val="00675F4D"/>
    <w:rsid w:val="00677159"/>
    <w:rsid w:val="006771B6"/>
    <w:rsid w:val="00680023"/>
    <w:rsid w:val="00680F17"/>
    <w:rsid w:val="0068264A"/>
    <w:rsid w:val="00682688"/>
    <w:rsid w:val="0068472B"/>
    <w:rsid w:val="00684AE6"/>
    <w:rsid w:val="00685E1E"/>
    <w:rsid w:val="00686308"/>
    <w:rsid w:val="006868F9"/>
    <w:rsid w:val="00690E77"/>
    <w:rsid w:val="00691303"/>
    <w:rsid w:val="006917DA"/>
    <w:rsid w:val="0069302B"/>
    <w:rsid w:val="00693093"/>
    <w:rsid w:val="0069356B"/>
    <w:rsid w:val="00693B30"/>
    <w:rsid w:val="006943A8"/>
    <w:rsid w:val="00695091"/>
    <w:rsid w:val="006951F7"/>
    <w:rsid w:val="0069526E"/>
    <w:rsid w:val="0069583C"/>
    <w:rsid w:val="00695FF3"/>
    <w:rsid w:val="0069744D"/>
    <w:rsid w:val="006A0CC0"/>
    <w:rsid w:val="006A1951"/>
    <w:rsid w:val="006A1D0F"/>
    <w:rsid w:val="006A24B5"/>
    <w:rsid w:val="006A2D51"/>
    <w:rsid w:val="006A3338"/>
    <w:rsid w:val="006A3D9C"/>
    <w:rsid w:val="006A4653"/>
    <w:rsid w:val="006A4C5E"/>
    <w:rsid w:val="006A4EB0"/>
    <w:rsid w:val="006A52EC"/>
    <w:rsid w:val="006A5861"/>
    <w:rsid w:val="006A5975"/>
    <w:rsid w:val="006A5A53"/>
    <w:rsid w:val="006A5B68"/>
    <w:rsid w:val="006A6330"/>
    <w:rsid w:val="006B0217"/>
    <w:rsid w:val="006B0627"/>
    <w:rsid w:val="006B2532"/>
    <w:rsid w:val="006B2947"/>
    <w:rsid w:val="006B297C"/>
    <w:rsid w:val="006B2D25"/>
    <w:rsid w:val="006B2E62"/>
    <w:rsid w:val="006B3F65"/>
    <w:rsid w:val="006B428B"/>
    <w:rsid w:val="006B47E6"/>
    <w:rsid w:val="006B4C2D"/>
    <w:rsid w:val="006B54F4"/>
    <w:rsid w:val="006B5DC5"/>
    <w:rsid w:val="006B5F89"/>
    <w:rsid w:val="006B6D51"/>
    <w:rsid w:val="006B7159"/>
    <w:rsid w:val="006B71BD"/>
    <w:rsid w:val="006B729A"/>
    <w:rsid w:val="006B7A77"/>
    <w:rsid w:val="006C4CBB"/>
    <w:rsid w:val="006C5A01"/>
    <w:rsid w:val="006C6C24"/>
    <w:rsid w:val="006C6F2F"/>
    <w:rsid w:val="006C75C4"/>
    <w:rsid w:val="006C7FE7"/>
    <w:rsid w:val="006D00B3"/>
    <w:rsid w:val="006D0130"/>
    <w:rsid w:val="006D0795"/>
    <w:rsid w:val="006D08B4"/>
    <w:rsid w:val="006D0D95"/>
    <w:rsid w:val="006D0E12"/>
    <w:rsid w:val="006D1BF4"/>
    <w:rsid w:val="006D2459"/>
    <w:rsid w:val="006D2D93"/>
    <w:rsid w:val="006D38E9"/>
    <w:rsid w:val="006D3F9B"/>
    <w:rsid w:val="006D4D22"/>
    <w:rsid w:val="006D576C"/>
    <w:rsid w:val="006D58BE"/>
    <w:rsid w:val="006D58CF"/>
    <w:rsid w:val="006D70B5"/>
    <w:rsid w:val="006D79FD"/>
    <w:rsid w:val="006E2380"/>
    <w:rsid w:val="006E29A8"/>
    <w:rsid w:val="006E31F7"/>
    <w:rsid w:val="006E45B1"/>
    <w:rsid w:val="006E7754"/>
    <w:rsid w:val="006F4779"/>
    <w:rsid w:val="006F5301"/>
    <w:rsid w:val="006F65F0"/>
    <w:rsid w:val="006F7984"/>
    <w:rsid w:val="006F7A73"/>
    <w:rsid w:val="006F7D83"/>
    <w:rsid w:val="0070093C"/>
    <w:rsid w:val="007023D1"/>
    <w:rsid w:val="00702894"/>
    <w:rsid w:val="00702F88"/>
    <w:rsid w:val="00703D60"/>
    <w:rsid w:val="00705FBD"/>
    <w:rsid w:val="00706787"/>
    <w:rsid w:val="007072A3"/>
    <w:rsid w:val="007106F6"/>
    <w:rsid w:val="00712460"/>
    <w:rsid w:val="00713428"/>
    <w:rsid w:val="007146F7"/>
    <w:rsid w:val="00715274"/>
    <w:rsid w:val="007166F3"/>
    <w:rsid w:val="0071693E"/>
    <w:rsid w:val="00716CB1"/>
    <w:rsid w:val="00716F77"/>
    <w:rsid w:val="0071750A"/>
    <w:rsid w:val="00720D2F"/>
    <w:rsid w:val="00721E0C"/>
    <w:rsid w:val="00723AE6"/>
    <w:rsid w:val="007254C0"/>
    <w:rsid w:val="0072643D"/>
    <w:rsid w:val="0072718C"/>
    <w:rsid w:val="00732C0B"/>
    <w:rsid w:val="0073311D"/>
    <w:rsid w:val="00734B40"/>
    <w:rsid w:val="00736891"/>
    <w:rsid w:val="00736D08"/>
    <w:rsid w:val="007377B8"/>
    <w:rsid w:val="0074004F"/>
    <w:rsid w:val="007407AB"/>
    <w:rsid w:val="00740E26"/>
    <w:rsid w:val="00741036"/>
    <w:rsid w:val="007425E4"/>
    <w:rsid w:val="0074385F"/>
    <w:rsid w:val="007438D4"/>
    <w:rsid w:val="00743E9B"/>
    <w:rsid w:val="0074452D"/>
    <w:rsid w:val="00744B3C"/>
    <w:rsid w:val="007461D9"/>
    <w:rsid w:val="007463E8"/>
    <w:rsid w:val="00746DBB"/>
    <w:rsid w:val="00751036"/>
    <w:rsid w:val="00751421"/>
    <w:rsid w:val="0075197A"/>
    <w:rsid w:val="00751CAD"/>
    <w:rsid w:val="0075254C"/>
    <w:rsid w:val="00752BFD"/>
    <w:rsid w:val="00752F24"/>
    <w:rsid w:val="0075403C"/>
    <w:rsid w:val="00755E0B"/>
    <w:rsid w:val="007566AC"/>
    <w:rsid w:val="00756869"/>
    <w:rsid w:val="007571ED"/>
    <w:rsid w:val="0075740C"/>
    <w:rsid w:val="0076378E"/>
    <w:rsid w:val="00763CA3"/>
    <w:rsid w:val="00764EE4"/>
    <w:rsid w:val="007650EF"/>
    <w:rsid w:val="00765182"/>
    <w:rsid w:val="00765715"/>
    <w:rsid w:val="00765B3A"/>
    <w:rsid w:val="00770C25"/>
    <w:rsid w:val="00772520"/>
    <w:rsid w:val="00773888"/>
    <w:rsid w:val="00775311"/>
    <w:rsid w:val="00775A83"/>
    <w:rsid w:val="00775ACF"/>
    <w:rsid w:val="007779C8"/>
    <w:rsid w:val="00777E6E"/>
    <w:rsid w:val="007800DA"/>
    <w:rsid w:val="007801FB"/>
    <w:rsid w:val="00780740"/>
    <w:rsid w:val="00780D6D"/>
    <w:rsid w:val="00781875"/>
    <w:rsid w:val="00783C6C"/>
    <w:rsid w:val="0078432E"/>
    <w:rsid w:val="00784705"/>
    <w:rsid w:val="00784BC7"/>
    <w:rsid w:val="007906DF"/>
    <w:rsid w:val="00792424"/>
    <w:rsid w:val="00792904"/>
    <w:rsid w:val="00792EFF"/>
    <w:rsid w:val="0079357D"/>
    <w:rsid w:val="00793FB3"/>
    <w:rsid w:val="0079584F"/>
    <w:rsid w:val="00797995"/>
    <w:rsid w:val="00797AB6"/>
    <w:rsid w:val="007A0128"/>
    <w:rsid w:val="007A0B76"/>
    <w:rsid w:val="007A15C6"/>
    <w:rsid w:val="007A1693"/>
    <w:rsid w:val="007A236A"/>
    <w:rsid w:val="007A345A"/>
    <w:rsid w:val="007A38F6"/>
    <w:rsid w:val="007A4533"/>
    <w:rsid w:val="007A550D"/>
    <w:rsid w:val="007A6326"/>
    <w:rsid w:val="007A70CF"/>
    <w:rsid w:val="007A794F"/>
    <w:rsid w:val="007A7EA9"/>
    <w:rsid w:val="007A7F7A"/>
    <w:rsid w:val="007B0A69"/>
    <w:rsid w:val="007B1943"/>
    <w:rsid w:val="007B21B9"/>
    <w:rsid w:val="007B3E5D"/>
    <w:rsid w:val="007B4C17"/>
    <w:rsid w:val="007B5207"/>
    <w:rsid w:val="007C1A88"/>
    <w:rsid w:val="007C2939"/>
    <w:rsid w:val="007C3FAB"/>
    <w:rsid w:val="007C41EB"/>
    <w:rsid w:val="007D1922"/>
    <w:rsid w:val="007D31D7"/>
    <w:rsid w:val="007D3795"/>
    <w:rsid w:val="007D4CCC"/>
    <w:rsid w:val="007D5D1F"/>
    <w:rsid w:val="007D68DF"/>
    <w:rsid w:val="007D7075"/>
    <w:rsid w:val="007D7CB2"/>
    <w:rsid w:val="007E042A"/>
    <w:rsid w:val="007E0781"/>
    <w:rsid w:val="007E1154"/>
    <w:rsid w:val="007E1544"/>
    <w:rsid w:val="007E1BE6"/>
    <w:rsid w:val="007E49C3"/>
    <w:rsid w:val="007E4E18"/>
    <w:rsid w:val="007E58B6"/>
    <w:rsid w:val="007E5FB3"/>
    <w:rsid w:val="007E6C6B"/>
    <w:rsid w:val="007F0ACA"/>
    <w:rsid w:val="007F1681"/>
    <w:rsid w:val="007F19E0"/>
    <w:rsid w:val="007F2176"/>
    <w:rsid w:val="007F2309"/>
    <w:rsid w:val="007F2938"/>
    <w:rsid w:val="007F3494"/>
    <w:rsid w:val="007F37E8"/>
    <w:rsid w:val="007F5A7B"/>
    <w:rsid w:val="007F6CC0"/>
    <w:rsid w:val="007F756D"/>
    <w:rsid w:val="008000EA"/>
    <w:rsid w:val="008006D4"/>
    <w:rsid w:val="00800EB3"/>
    <w:rsid w:val="00801997"/>
    <w:rsid w:val="00802D7B"/>
    <w:rsid w:val="0080389F"/>
    <w:rsid w:val="00804817"/>
    <w:rsid w:val="00804937"/>
    <w:rsid w:val="00805F11"/>
    <w:rsid w:val="00807026"/>
    <w:rsid w:val="00807AA5"/>
    <w:rsid w:val="00814F26"/>
    <w:rsid w:val="00816311"/>
    <w:rsid w:val="0081716C"/>
    <w:rsid w:val="00817347"/>
    <w:rsid w:val="008174C9"/>
    <w:rsid w:val="00817F15"/>
    <w:rsid w:val="00820E6E"/>
    <w:rsid w:val="0082133D"/>
    <w:rsid w:val="00822B53"/>
    <w:rsid w:val="00824773"/>
    <w:rsid w:val="00825B5E"/>
    <w:rsid w:val="0083258E"/>
    <w:rsid w:val="00833396"/>
    <w:rsid w:val="00833DD7"/>
    <w:rsid w:val="00834050"/>
    <w:rsid w:val="0083426D"/>
    <w:rsid w:val="00834AF4"/>
    <w:rsid w:val="00835CFD"/>
    <w:rsid w:val="008366E1"/>
    <w:rsid w:val="0083707C"/>
    <w:rsid w:val="00837B3E"/>
    <w:rsid w:val="00840BAD"/>
    <w:rsid w:val="00840DC0"/>
    <w:rsid w:val="008414DB"/>
    <w:rsid w:val="008433A9"/>
    <w:rsid w:val="00844B12"/>
    <w:rsid w:val="00845BEC"/>
    <w:rsid w:val="00846288"/>
    <w:rsid w:val="00847922"/>
    <w:rsid w:val="00847D54"/>
    <w:rsid w:val="00850558"/>
    <w:rsid w:val="00850600"/>
    <w:rsid w:val="00850D08"/>
    <w:rsid w:val="00850D20"/>
    <w:rsid w:val="00851B50"/>
    <w:rsid w:val="00852518"/>
    <w:rsid w:val="008535AF"/>
    <w:rsid w:val="008535CE"/>
    <w:rsid w:val="00853C9C"/>
    <w:rsid w:val="00853CA6"/>
    <w:rsid w:val="00854314"/>
    <w:rsid w:val="00854C1E"/>
    <w:rsid w:val="00854CDD"/>
    <w:rsid w:val="008558B8"/>
    <w:rsid w:val="00860E45"/>
    <w:rsid w:val="00861B77"/>
    <w:rsid w:val="00861DA5"/>
    <w:rsid w:val="00861DD6"/>
    <w:rsid w:val="00863AC7"/>
    <w:rsid w:val="00864127"/>
    <w:rsid w:val="00864550"/>
    <w:rsid w:val="00864C34"/>
    <w:rsid w:val="008658C4"/>
    <w:rsid w:val="008661D5"/>
    <w:rsid w:val="008675E5"/>
    <w:rsid w:val="008679B3"/>
    <w:rsid w:val="00870389"/>
    <w:rsid w:val="008704C4"/>
    <w:rsid w:val="00871C73"/>
    <w:rsid w:val="0087284A"/>
    <w:rsid w:val="00873B14"/>
    <w:rsid w:val="008745A2"/>
    <w:rsid w:val="00875003"/>
    <w:rsid w:val="0087542D"/>
    <w:rsid w:val="00875F79"/>
    <w:rsid w:val="00876019"/>
    <w:rsid w:val="008760CD"/>
    <w:rsid w:val="00876137"/>
    <w:rsid w:val="008765E2"/>
    <w:rsid w:val="00876A51"/>
    <w:rsid w:val="00876D9F"/>
    <w:rsid w:val="008779A2"/>
    <w:rsid w:val="00877A11"/>
    <w:rsid w:val="00880737"/>
    <w:rsid w:val="00881AD8"/>
    <w:rsid w:val="00882733"/>
    <w:rsid w:val="00882817"/>
    <w:rsid w:val="00882D8A"/>
    <w:rsid w:val="0088334B"/>
    <w:rsid w:val="0088354E"/>
    <w:rsid w:val="00883577"/>
    <w:rsid w:val="00883B5F"/>
    <w:rsid w:val="00883CD5"/>
    <w:rsid w:val="0088441E"/>
    <w:rsid w:val="0088467E"/>
    <w:rsid w:val="00884A43"/>
    <w:rsid w:val="0088562E"/>
    <w:rsid w:val="00885882"/>
    <w:rsid w:val="00885CA0"/>
    <w:rsid w:val="00885CAA"/>
    <w:rsid w:val="008861C0"/>
    <w:rsid w:val="0088678C"/>
    <w:rsid w:val="008870B8"/>
    <w:rsid w:val="0088712C"/>
    <w:rsid w:val="00891078"/>
    <w:rsid w:val="00893024"/>
    <w:rsid w:val="00893665"/>
    <w:rsid w:val="00893AE9"/>
    <w:rsid w:val="00894826"/>
    <w:rsid w:val="008948DF"/>
    <w:rsid w:val="0089530D"/>
    <w:rsid w:val="00895CE8"/>
    <w:rsid w:val="00896F36"/>
    <w:rsid w:val="0089781B"/>
    <w:rsid w:val="00897824"/>
    <w:rsid w:val="00897943"/>
    <w:rsid w:val="008A024B"/>
    <w:rsid w:val="008A0C1A"/>
    <w:rsid w:val="008A140A"/>
    <w:rsid w:val="008A24A7"/>
    <w:rsid w:val="008A3634"/>
    <w:rsid w:val="008A3898"/>
    <w:rsid w:val="008A41C8"/>
    <w:rsid w:val="008A4285"/>
    <w:rsid w:val="008A4B23"/>
    <w:rsid w:val="008A5535"/>
    <w:rsid w:val="008A5594"/>
    <w:rsid w:val="008A61F5"/>
    <w:rsid w:val="008A6625"/>
    <w:rsid w:val="008B0561"/>
    <w:rsid w:val="008B06E3"/>
    <w:rsid w:val="008B0B49"/>
    <w:rsid w:val="008B0DCE"/>
    <w:rsid w:val="008B17B6"/>
    <w:rsid w:val="008B20B3"/>
    <w:rsid w:val="008B309F"/>
    <w:rsid w:val="008B57B1"/>
    <w:rsid w:val="008B5883"/>
    <w:rsid w:val="008B71BF"/>
    <w:rsid w:val="008B7665"/>
    <w:rsid w:val="008B7BD3"/>
    <w:rsid w:val="008C031F"/>
    <w:rsid w:val="008C06A4"/>
    <w:rsid w:val="008C1CAC"/>
    <w:rsid w:val="008C354B"/>
    <w:rsid w:val="008C508E"/>
    <w:rsid w:val="008C6617"/>
    <w:rsid w:val="008D0D94"/>
    <w:rsid w:val="008D15E9"/>
    <w:rsid w:val="008D1DFB"/>
    <w:rsid w:val="008D206E"/>
    <w:rsid w:val="008D211A"/>
    <w:rsid w:val="008D299D"/>
    <w:rsid w:val="008D346C"/>
    <w:rsid w:val="008D4A6F"/>
    <w:rsid w:val="008D4E6B"/>
    <w:rsid w:val="008D58BB"/>
    <w:rsid w:val="008D5CA4"/>
    <w:rsid w:val="008D5F1F"/>
    <w:rsid w:val="008D61C2"/>
    <w:rsid w:val="008D656C"/>
    <w:rsid w:val="008D68E7"/>
    <w:rsid w:val="008D753D"/>
    <w:rsid w:val="008D7EFC"/>
    <w:rsid w:val="008E012E"/>
    <w:rsid w:val="008E1393"/>
    <w:rsid w:val="008E1B24"/>
    <w:rsid w:val="008E1F93"/>
    <w:rsid w:val="008E51FC"/>
    <w:rsid w:val="008E57A5"/>
    <w:rsid w:val="008E6F91"/>
    <w:rsid w:val="008F0455"/>
    <w:rsid w:val="008F082B"/>
    <w:rsid w:val="008F263D"/>
    <w:rsid w:val="008F2B76"/>
    <w:rsid w:val="008F2E23"/>
    <w:rsid w:val="008F3E81"/>
    <w:rsid w:val="008F5070"/>
    <w:rsid w:val="008F60DF"/>
    <w:rsid w:val="008F7A71"/>
    <w:rsid w:val="00900F11"/>
    <w:rsid w:val="00901960"/>
    <w:rsid w:val="00902452"/>
    <w:rsid w:val="00902493"/>
    <w:rsid w:val="009037A7"/>
    <w:rsid w:val="0090524B"/>
    <w:rsid w:val="009056AB"/>
    <w:rsid w:val="00907676"/>
    <w:rsid w:val="00907ABA"/>
    <w:rsid w:val="00910F69"/>
    <w:rsid w:val="009113B5"/>
    <w:rsid w:val="009151C1"/>
    <w:rsid w:val="009159D4"/>
    <w:rsid w:val="009160A0"/>
    <w:rsid w:val="009163C5"/>
    <w:rsid w:val="00916685"/>
    <w:rsid w:val="0092001D"/>
    <w:rsid w:val="00920865"/>
    <w:rsid w:val="009209CD"/>
    <w:rsid w:val="009210FB"/>
    <w:rsid w:val="009222E5"/>
    <w:rsid w:val="00926902"/>
    <w:rsid w:val="00930152"/>
    <w:rsid w:val="0093091D"/>
    <w:rsid w:val="00930C50"/>
    <w:rsid w:val="009314C1"/>
    <w:rsid w:val="00931AE6"/>
    <w:rsid w:val="0093318F"/>
    <w:rsid w:val="00933322"/>
    <w:rsid w:val="00934ABB"/>
    <w:rsid w:val="00934BEE"/>
    <w:rsid w:val="00934C30"/>
    <w:rsid w:val="00935458"/>
    <w:rsid w:val="0093564F"/>
    <w:rsid w:val="009356A2"/>
    <w:rsid w:val="00935B47"/>
    <w:rsid w:val="00936DB4"/>
    <w:rsid w:val="00937F17"/>
    <w:rsid w:val="00942294"/>
    <w:rsid w:val="00942F91"/>
    <w:rsid w:val="0094350C"/>
    <w:rsid w:val="0094375F"/>
    <w:rsid w:val="00943A02"/>
    <w:rsid w:val="00943E39"/>
    <w:rsid w:val="0094532D"/>
    <w:rsid w:val="00945672"/>
    <w:rsid w:val="00945FA4"/>
    <w:rsid w:val="00947505"/>
    <w:rsid w:val="00947DBC"/>
    <w:rsid w:val="009501BD"/>
    <w:rsid w:val="0095158B"/>
    <w:rsid w:val="00951CA4"/>
    <w:rsid w:val="00952D1D"/>
    <w:rsid w:val="00956F38"/>
    <w:rsid w:val="00960351"/>
    <w:rsid w:val="00960913"/>
    <w:rsid w:val="00963423"/>
    <w:rsid w:val="00963C1B"/>
    <w:rsid w:val="009644CF"/>
    <w:rsid w:val="009658BB"/>
    <w:rsid w:val="009675C8"/>
    <w:rsid w:val="00967983"/>
    <w:rsid w:val="00967ED4"/>
    <w:rsid w:val="00970B72"/>
    <w:rsid w:val="009716E5"/>
    <w:rsid w:val="00971DF8"/>
    <w:rsid w:val="00973295"/>
    <w:rsid w:val="00974E56"/>
    <w:rsid w:val="009753E6"/>
    <w:rsid w:val="00975A71"/>
    <w:rsid w:val="00977BCC"/>
    <w:rsid w:val="00980039"/>
    <w:rsid w:val="0098117E"/>
    <w:rsid w:val="00981A00"/>
    <w:rsid w:val="009826E5"/>
    <w:rsid w:val="00982B52"/>
    <w:rsid w:val="00985049"/>
    <w:rsid w:val="009850D8"/>
    <w:rsid w:val="009904C6"/>
    <w:rsid w:val="009905B7"/>
    <w:rsid w:val="00990F2D"/>
    <w:rsid w:val="00991386"/>
    <w:rsid w:val="00992858"/>
    <w:rsid w:val="009928BC"/>
    <w:rsid w:val="0099361C"/>
    <w:rsid w:val="009948E4"/>
    <w:rsid w:val="009962F0"/>
    <w:rsid w:val="009972A3"/>
    <w:rsid w:val="00997399"/>
    <w:rsid w:val="009A1E88"/>
    <w:rsid w:val="009A25AB"/>
    <w:rsid w:val="009A49F1"/>
    <w:rsid w:val="009A531D"/>
    <w:rsid w:val="009A5736"/>
    <w:rsid w:val="009A5B74"/>
    <w:rsid w:val="009A5F65"/>
    <w:rsid w:val="009A7211"/>
    <w:rsid w:val="009B067C"/>
    <w:rsid w:val="009B07E1"/>
    <w:rsid w:val="009B2EB6"/>
    <w:rsid w:val="009B47EF"/>
    <w:rsid w:val="009B53F8"/>
    <w:rsid w:val="009B55B2"/>
    <w:rsid w:val="009B66FC"/>
    <w:rsid w:val="009B67BF"/>
    <w:rsid w:val="009C02F7"/>
    <w:rsid w:val="009C055D"/>
    <w:rsid w:val="009C218B"/>
    <w:rsid w:val="009C228F"/>
    <w:rsid w:val="009C2CFC"/>
    <w:rsid w:val="009C47B8"/>
    <w:rsid w:val="009C4F45"/>
    <w:rsid w:val="009C5292"/>
    <w:rsid w:val="009C59E7"/>
    <w:rsid w:val="009C6477"/>
    <w:rsid w:val="009C6D0F"/>
    <w:rsid w:val="009C6F09"/>
    <w:rsid w:val="009D2740"/>
    <w:rsid w:val="009D2C35"/>
    <w:rsid w:val="009D2D71"/>
    <w:rsid w:val="009D3CFC"/>
    <w:rsid w:val="009D3E39"/>
    <w:rsid w:val="009D4C84"/>
    <w:rsid w:val="009D526F"/>
    <w:rsid w:val="009D5321"/>
    <w:rsid w:val="009D6DD4"/>
    <w:rsid w:val="009D7AD9"/>
    <w:rsid w:val="009E00A5"/>
    <w:rsid w:val="009E06BE"/>
    <w:rsid w:val="009E1197"/>
    <w:rsid w:val="009E1B63"/>
    <w:rsid w:val="009E1BBA"/>
    <w:rsid w:val="009E2FEB"/>
    <w:rsid w:val="009E3445"/>
    <w:rsid w:val="009E5F77"/>
    <w:rsid w:val="009E615D"/>
    <w:rsid w:val="009E62EF"/>
    <w:rsid w:val="009E6448"/>
    <w:rsid w:val="009E64D9"/>
    <w:rsid w:val="009E7A4E"/>
    <w:rsid w:val="009E7B4E"/>
    <w:rsid w:val="009E7CBA"/>
    <w:rsid w:val="009F023D"/>
    <w:rsid w:val="009F17B5"/>
    <w:rsid w:val="009F3222"/>
    <w:rsid w:val="009F39D7"/>
    <w:rsid w:val="009F450D"/>
    <w:rsid w:val="009F4D35"/>
    <w:rsid w:val="009F5496"/>
    <w:rsid w:val="009F552D"/>
    <w:rsid w:val="009F6388"/>
    <w:rsid w:val="009F714E"/>
    <w:rsid w:val="00A002B6"/>
    <w:rsid w:val="00A00CED"/>
    <w:rsid w:val="00A01590"/>
    <w:rsid w:val="00A017C9"/>
    <w:rsid w:val="00A029C0"/>
    <w:rsid w:val="00A02F8A"/>
    <w:rsid w:val="00A0362C"/>
    <w:rsid w:val="00A03E8F"/>
    <w:rsid w:val="00A0558A"/>
    <w:rsid w:val="00A05A0B"/>
    <w:rsid w:val="00A05B9D"/>
    <w:rsid w:val="00A06A7D"/>
    <w:rsid w:val="00A0724B"/>
    <w:rsid w:val="00A07B8B"/>
    <w:rsid w:val="00A07DFC"/>
    <w:rsid w:val="00A116A5"/>
    <w:rsid w:val="00A13731"/>
    <w:rsid w:val="00A15688"/>
    <w:rsid w:val="00A15BAE"/>
    <w:rsid w:val="00A16929"/>
    <w:rsid w:val="00A1726F"/>
    <w:rsid w:val="00A17961"/>
    <w:rsid w:val="00A17D84"/>
    <w:rsid w:val="00A200ED"/>
    <w:rsid w:val="00A2014B"/>
    <w:rsid w:val="00A20607"/>
    <w:rsid w:val="00A206FE"/>
    <w:rsid w:val="00A22425"/>
    <w:rsid w:val="00A2259D"/>
    <w:rsid w:val="00A234AF"/>
    <w:rsid w:val="00A24468"/>
    <w:rsid w:val="00A24AE3"/>
    <w:rsid w:val="00A26054"/>
    <w:rsid w:val="00A26DDE"/>
    <w:rsid w:val="00A27ED8"/>
    <w:rsid w:val="00A3025D"/>
    <w:rsid w:val="00A31152"/>
    <w:rsid w:val="00A31F41"/>
    <w:rsid w:val="00A36CB2"/>
    <w:rsid w:val="00A36CCB"/>
    <w:rsid w:val="00A41177"/>
    <w:rsid w:val="00A418A4"/>
    <w:rsid w:val="00A422D0"/>
    <w:rsid w:val="00A43043"/>
    <w:rsid w:val="00A433DA"/>
    <w:rsid w:val="00A4352B"/>
    <w:rsid w:val="00A45ACC"/>
    <w:rsid w:val="00A503C3"/>
    <w:rsid w:val="00A51661"/>
    <w:rsid w:val="00A52413"/>
    <w:rsid w:val="00A53A52"/>
    <w:rsid w:val="00A5559C"/>
    <w:rsid w:val="00A558F2"/>
    <w:rsid w:val="00A55D12"/>
    <w:rsid w:val="00A57D4E"/>
    <w:rsid w:val="00A615E2"/>
    <w:rsid w:val="00A62554"/>
    <w:rsid w:val="00A627F6"/>
    <w:rsid w:val="00A62E66"/>
    <w:rsid w:val="00A6326C"/>
    <w:rsid w:val="00A63595"/>
    <w:rsid w:val="00A6361C"/>
    <w:rsid w:val="00A647F4"/>
    <w:rsid w:val="00A66117"/>
    <w:rsid w:val="00A66441"/>
    <w:rsid w:val="00A666AF"/>
    <w:rsid w:val="00A66CD4"/>
    <w:rsid w:val="00A672D7"/>
    <w:rsid w:val="00A703D3"/>
    <w:rsid w:val="00A721C5"/>
    <w:rsid w:val="00A73E92"/>
    <w:rsid w:val="00A74016"/>
    <w:rsid w:val="00A74245"/>
    <w:rsid w:val="00A74CCC"/>
    <w:rsid w:val="00A75713"/>
    <w:rsid w:val="00A760E5"/>
    <w:rsid w:val="00A775F1"/>
    <w:rsid w:val="00A77A79"/>
    <w:rsid w:val="00A81E62"/>
    <w:rsid w:val="00A82004"/>
    <w:rsid w:val="00A8273E"/>
    <w:rsid w:val="00A827D2"/>
    <w:rsid w:val="00A84940"/>
    <w:rsid w:val="00A84F02"/>
    <w:rsid w:val="00A91F12"/>
    <w:rsid w:val="00A93DD1"/>
    <w:rsid w:val="00A93E32"/>
    <w:rsid w:val="00A94787"/>
    <w:rsid w:val="00A9493E"/>
    <w:rsid w:val="00A94BFB"/>
    <w:rsid w:val="00A94F7F"/>
    <w:rsid w:val="00A952C0"/>
    <w:rsid w:val="00A96C3B"/>
    <w:rsid w:val="00A97A4B"/>
    <w:rsid w:val="00AA0EFC"/>
    <w:rsid w:val="00AA18DF"/>
    <w:rsid w:val="00AA1A7D"/>
    <w:rsid w:val="00AA1D67"/>
    <w:rsid w:val="00AA446D"/>
    <w:rsid w:val="00AA4596"/>
    <w:rsid w:val="00AA46DF"/>
    <w:rsid w:val="00AA48CB"/>
    <w:rsid w:val="00AA4D4D"/>
    <w:rsid w:val="00AA5CD8"/>
    <w:rsid w:val="00AA670E"/>
    <w:rsid w:val="00AA694B"/>
    <w:rsid w:val="00AA78E9"/>
    <w:rsid w:val="00AA7CB3"/>
    <w:rsid w:val="00AB0783"/>
    <w:rsid w:val="00AB0DE4"/>
    <w:rsid w:val="00AB17B8"/>
    <w:rsid w:val="00AB24B3"/>
    <w:rsid w:val="00AB3446"/>
    <w:rsid w:val="00AB3A06"/>
    <w:rsid w:val="00AB6591"/>
    <w:rsid w:val="00AB65AE"/>
    <w:rsid w:val="00AC03DA"/>
    <w:rsid w:val="00AC1BE1"/>
    <w:rsid w:val="00AC1E0E"/>
    <w:rsid w:val="00AC302C"/>
    <w:rsid w:val="00AC32D3"/>
    <w:rsid w:val="00AC3F22"/>
    <w:rsid w:val="00AC55D5"/>
    <w:rsid w:val="00AC5A82"/>
    <w:rsid w:val="00AC5E56"/>
    <w:rsid w:val="00AC5FE3"/>
    <w:rsid w:val="00AC6011"/>
    <w:rsid w:val="00AC6720"/>
    <w:rsid w:val="00AC6A89"/>
    <w:rsid w:val="00AD1F96"/>
    <w:rsid w:val="00AD276A"/>
    <w:rsid w:val="00AD4141"/>
    <w:rsid w:val="00AD581A"/>
    <w:rsid w:val="00AD6052"/>
    <w:rsid w:val="00AD6C21"/>
    <w:rsid w:val="00AD72A6"/>
    <w:rsid w:val="00AD7310"/>
    <w:rsid w:val="00AD7387"/>
    <w:rsid w:val="00AE0F3D"/>
    <w:rsid w:val="00AE1AA5"/>
    <w:rsid w:val="00AE36AD"/>
    <w:rsid w:val="00AE3A29"/>
    <w:rsid w:val="00AE4366"/>
    <w:rsid w:val="00AE4E64"/>
    <w:rsid w:val="00AE5616"/>
    <w:rsid w:val="00AE7A42"/>
    <w:rsid w:val="00AF1C87"/>
    <w:rsid w:val="00AF34CE"/>
    <w:rsid w:val="00AF46ED"/>
    <w:rsid w:val="00AF48FD"/>
    <w:rsid w:val="00AF54A1"/>
    <w:rsid w:val="00AF604C"/>
    <w:rsid w:val="00AF7804"/>
    <w:rsid w:val="00B0109D"/>
    <w:rsid w:val="00B0159F"/>
    <w:rsid w:val="00B02461"/>
    <w:rsid w:val="00B16057"/>
    <w:rsid w:val="00B16D71"/>
    <w:rsid w:val="00B17024"/>
    <w:rsid w:val="00B17D74"/>
    <w:rsid w:val="00B2033A"/>
    <w:rsid w:val="00B20D36"/>
    <w:rsid w:val="00B21718"/>
    <w:rsid w:val="00B217FC"/>
    <w:rsid w:val="00B2215B"/>
    <w:rsid w:val="00B22826"/>
    <w:rsid w:val="00B22F03"/>
    <w:rsid w:val="00B2461A"/>
    <w:rsid w:val="00B24E7B"/>
    <w:rsid w:val="00B24FA4"/>
    <w:rsid w:val="00B30104"/>
    <w:rsid w:val="00B30734"/>
    <w:rsid w:val="00B308FA"/>
    <w:rsid w:val="00B31D44"/>
    <w:rsid w:val="00B32648"/>
    <w:rsid w:val="00B33086"/>
    <w:rsid w:val="00B33326"/>
    <w:rsid w:val="00B35954"/>
    <w:rsid w:val="00B41074"/>
    <w:rsid w:val="00B41BA5"/>
    <w:rsid w:val="00B41DCF"/>
    <w:rsid w:val="00B421E7"/>
    <w:rsid w:val="00B4282B"/>
    <w:rsid w:val="00B43C43"/>
    <w:rsid w:val="00B44B6F"/>
    <w:rsid w:val="00B467C2"/>
    <w:rsid w:val="00B46B0F"/>
    <w:rsid w:val="00B471DE"/>
    <w:rsid w:val="00B47AF4"/>
    <w:rsid w:val="00B47DA0"/>
    <w:rsid w:val="00B5191B"/>
    <w:rsid w:val="00B524BC"/>
    <w:rsid w:val="00B52698"/>
    <w:rsid w:val="00B542B5"/>
    <w:rsid w:val="00B54FE8"/>
    <w:rsid w:val="00B5642B"/>
    <w:rsid w:val="00B56CD3"/>
    <w:rsid w:val="00B5712A"/>
    <w:rsid w:val="00B57A49"/>
    <w:rsid w:val="00B57E00"/>
    <w:rsid w:val="00B61445"/>
    <w:rsid w:val="00B614E8"/>
    <w:rsid w:val="00B61F6D"/>
    <w:rsid w:val="00B62080"/>
    <w:rsid w:val="00B62C39"/>
    <w:rsid w:val="00B65584"/>
    <w:rsid w:val="00B6620A"/>
    <w:rsid w:val="00B6671B"/>
    <w:rsid w:val="00B6726D"/>
    <w:rsid w:val="00B67E1D"/>
    <w:rsid w:val="00B70311"/>
    <w:rsid w:val="00B70885"/>
    <w:rsid w:val="00B70C9B"/>
    <w:rsid w:val="00B71095"/>
    <w:rsid w:val="00B714A2"/>
    <w:rsid w:val="00B72773"/>
    <w:rsid w:val="00B73127"/>
    <w:rsid w:val="00B74D09"/>
    <w:rsid w:val="00B7534A"/>
    <w:rsid w:val="00B755D6"/>
    <w:rsid w:val="00B7601B"/>
    <w:rsid w:val="00B760BA"/>
    <w:rsid w:val="00B7663C"/>
    <w:rsid w:val="00B77618"/>
    <w:rsid w:val="00B77D06"/>
    <w:rsid w:val="00B809C3"/>
    <w:rsid w:val="00B80B21"/>
    <w:rsid w:val="00B80B6A"/>
    <w:rsid w:val="00B81F9A"/>
    <w:rsid w:val="00B826BB"/>
    <w:rsid w:val="00B830A3"/>
    <w:rsid w:val="00B84CE2"/>
    <w:rsid w:val="00B851EA"/>
    <w:rsid w:val="00B85E1F"/>
    <w:rsid w:val="00B868C6"/>
    <w:rsid w:val="00B874E6"/>
    <w:rsid w:val="00B875FB"/>
    <w:rsid w:val="00B878D9"/>
    <w:rsid w:val="00B934F4"/>
    <w:rsid w:val="00B9492C"/>
    <w:rsid w:val="00B94C8D"/>
    <w:rsid w:val="00B954BE"/>
    <w:rsid w:val="00B95F87"/>
    <w:rsid w:val="00B961F3"/>
    <w:rsid w:val="00B96D44"/>
    <w:rsid w:val="00B97CA1"/>
    <w:rsid w:val="00BA0BE4"/>
    <w:rsid w:val="00BA12C3"/>
    <w:rsid w:val="00BA2F6A"/>
    <w:rsid w:val="00BA3559"/>
    <w:rsid w:val="00BA63D2"/>
    <w:rsid w:val="00BA75C4"/>
    <w:rsid w:val="00BB0A75"/>
    <w:rsid w:val="00BB1813"/>
    <w:rsid w:val="00BB3642"/>
    <w:rsid w:val="00BB4328"/>
    <w:rsid w:val="00BB47A7"/>
    <w:rsid w:val="00BB481F"/>
    <w:rsid w:val="00BB59CE"/>
    <w:rsid w:val="00BB65D3"/>
    <w:rsid w:val="00BB6A5B"/>
    <w:rsid w:val="00BB782B"/>
    <w:rsid w:val="00BB7B2E"/>
    <w:rsid w:val="00BC0265"/>
    <w:rsid w:val="00BC0600"/>
    <w:rsid w:val="00BC0DDD"/>
    <w:rsid w:val="00BC13A1"/>
    <w:rsid w:val="00BC13E5"/>
    <w:rsid w:val="00BC185C"/>
    <w:rsid w:val="00BC1D47"/>
    <w:rsid w:val="00BC28B9"/>
    <w:rsid w:val="00BC38BD"/>
    <w:rsid w:val="00BC49DE"/>
    <w:rsid w:val="00BC618B"/>
    <w:rsid w:val="00BC68F6"/>
    <w:rsid w:val="00BC6C0C"/>
    <w:rsid w:val="00BC7DEC"/>
    <w:rsid w:val="00BD044C"/>
    <w:rsid w:val="00BD0A1F"/>
    <w:rsid w:val="00BD1365"/>
    <w:rsid w:val="00BD1C01"/>
    <w:rsid w:val="00BD20ED"/>
    <w:rsid w:val="00BD4C33"/>
    <w:rsid w:val="00BD503A"/>
    <w:rsid w:val="00BD6637"/>
    <w:rsid w:val="00BE09C6"/>
    <w:rsid w:val="00BE0EC6"/>
    <w:rsid w:val="00BE19F2"/>
    <w:rsid w:val="00BE2D21"/>
    <w:rsid w:val="00BE3B43"/>
    <w:rsid w:val="00BE3E93"/>
    <w:rsid w:val="00BE5666"/>
    <w:rsid w:val="00BE58CE"/>
    <w:rsid w:val="00BE7111"/>
    <w:rsid w:val="00BE7F12"/>
    <w:rsid w:val="00BF149D"/>
    <w:rsid w:val="00BF206F"/>
    <w:rsid w:val="00BF2D4E"/>
    <w:rsid w:val="00BF4800"/>
    <w:rsid w:val="00BF4F8D"/>
    <w:rsid w:val="00BF52FB"/>
    <w:rsid w:val="00BF5814"/>
    <w:rsid w:val="00BF5F79"/>
    <w:rsid w:val="00BF6046"/>
    <w:rsid w:val="00BF6626"/>
    <w:rsid w:val="00BF696D"/>
    <w:rsid w:val="00BF74A3"/>
    <w:rsid w:val="00BF7D93"/>
    <w:rsid w:val="00C00673"/>
    <w:rsid w:val="00C01D4C"/>
    <w:rsid w:val="00C021EF"/>
    <w:rsid w:val="00C041F0"/>
    <w:rsid w:val="00C04339"/>
    <w:rsid w:val="00C04D18"/>
    <w:rsid w:val="00C05DD7"/>
    <w:rsid w:val="00C0754A"/>
    <w:rsid w:val="00C101D0"/>
    <w:rsid w:val="00C1057B"/>
    <w:rsid w:val="00C10F67"/>
    <w:rsid w:val="00C11276"/>
    <w:rsid w:val="00C114B8"/>
    <w:rsid w:val="00C114C1"/>
    <w:rsid w:val="00C1156D"/>
    <w:rsid w:val="00C11571"/>
    <w:rsid w:val="00C11843"/>
    <w:rsid w:val="00C12E0D"/>
    <w:rsid w:val="00C13A09"/>
    <w:rsid w:val="00C15444"/>
    <w:rsid w:val="00C15889"/>
    <w:rsid w:val="00C15C30"/>
    <w:rsid w:val="00C15CDE"/>
    <w:rsid w:val="00C20138"/>
    <w:rsid w:val="00C2030D"/>
    <w:rsid w:val="00C22480"/>
    <w:rsid w:val="00C249D1"/>
    <w:rsid w:val="00C24B74"/>
    <w:rsid w:val="00C2622D"/>
    <w:rsid w:val="00C263B3"/>
    <w:rsid w:val="00C27738"/>
    <w:rsid w:val="00C3038E"/>
    <w:rsid w:val="00C31C7A"/>
    <w:rsid w:val="00C3253D"/>
    <w:rsid w:val="00C3473F"/>
    <w:rsid w:val="00C35E21"/>
    <w:rsid w:val="00C372C6"/>
    <w:rsid w:val="00C37E35"/>
    <w:rsid w:val="00C37F24"/>
    <w:rsid w:val="00C41E27"/>
    <w:rsid w:val="00C463A9"/>
    <w:rsid w:val="00C474F0"/>
    <w:rsid w:val="00C47C74"/>
    <w:rsid w:val="00C5012A"/>
    <w:rsid w:val="00C507A3"/>
    <w:rsid w:val="00C50B9A"/>
    <w:rsid w:val="00C5190C"/>
    <w:rsid w:val="00C51DA9"/>
    <w:rsid w:val="00C52575"/>
    <w:rsid w:val="00C54B22"/>
    <w:rsid w:val="00C5512B"/>
    <w:rsid w:val="00C55DB8"/>
    <w:rsid w:val="00C55DE6"/>
    <w:rsid w:val="00C56ACC"/>
    <w:rsid w:val="00C57797"/>
    <w:rsid w:val="00C57A34"/>
    <w:rsid w:val="00C601E4"/>
    <w:rsid w:val="00C60579"/>
    <w:rsid w:val="00C60C1E"/>
    <w:rsid w:val="00C61F1F"/>
    <w:rsid w:val="00C63607"/>
    <w:rsid w:val="00C649EB"/>
    <w:rsid w:val="00C64DC5"/>
    <w:rsid w:val="00C6518F"/>
    <w:rsid w:val="00C670B3"/>
    <w:rsid w:val="00C701EA"/>
    <w:rsid w:val="00C711F3"/>
    <w:rsid w:val="00C714B2"/>
    <w:rsid w:val="00C7290E"/>
    <w:rsid w:val="00C73AF4"/>
    <w:rsid w:val="00C75CBC"/>
    <w:rsid w:val="00C76227"/>
    <w:rsid w:val="00C77332"/>
    <w:rsid w:val="00C77E41"/>
    <w:rsid w:val="00C820EC"/>
    <w:rsid w:val="00C825A2"/>
    <w:rsid w:val="00C825AC"/>
    <w:rsid w:val="00C83237"/>
    <w:rsid w:val="00C83E9E"/>
    <w:rsid w:val="00C843B5"/>
    <w:rsid w:val="00C846A3"/>
    <w:rsid w:val="00C852C5"/>
    <w:rsid w:val="00C86B9A"/>
    <w:rsid w:val="00C86F11"/>
    <w:rsid w:val="00C8780D"/>
    <w:rsid w:val="00C907C4"/>
    <w:rsid w:val="00C90EE5"/>
    <w:rsid w:val="00C90F21"/>
    <w:rsid w:val="00C91AD1"/>
    <w:rsid w:val="00C93238"/>
    <w:rsid w:val="00C93AA7"/>
    <w:rsid w:val="00C9485E"/>
    <w:rsid w:val="00C96727"/>
    <w:rsid w:val="00CA0AD2"/>
    <w:rsid w:val="00CA15F9"/>
    <w:rsid w:val="00CA2176"/>
    <w:rsid w:val="00CA2D67"/>
    <w:rsid w:val="00CA2F86"/>
    <w:rsid w:val="00CA3446"/>
    <w:rsid w:val="00CA3751"/>
    <w:rsid w:val="00CA6185"/>
    <w:rsid w:val="00CA6628"/>
    <w:rsid w:val="00CA7B43"/>
    <w:rsid w:val="00CA7F34"/>
    <w:rsid w:val="00CB02B0"/>
    <w:rsid w:val="00CB31BA"/>
    <w:rsid w:val="00CB4A6F"/>
    <w:rsid w:val="00CB53A8"/>
    <w:rsid w:val="00CB60DA"/>
    <w:rsid w:val="00CC098D"/>
    <w:rsid w:val="00CC3C23"/>
    <w:rsid w:val="00CC3E73"/>
    <w:rsid w:val="00CC443B"/>
    <w:rsid w:val="00CC4BEB"/>
    <w:rsid w:val="00CC6FAB"/>
    <w:rsid w:val="00CC7592"/>
    <w:rsid w:val="00CC7EAC"/>
    <w:rsid w:val="00CD0A61"/>
    <w:rsid w:val="00CD1C2A"/>
    <w:rsid w:val="00CD1D76"/>
    <w:rsid w:val="00CD24EA"/>
    <w:rsid w:val="00CD2AED"/>
    <w:rsid w:val="00CD36CB"/>
    <w:rsid w:val="00CD3A04"/>
    <w:rsid w:val="00CD3BC5"/>
    <w:rsid w:val="00CD3D5F"/>
    <w:rsid w:val="00CD47B4"/>
    <w:rsid w:val="00CD62B8"/>
    <w:rsid w:val="00CD67DC"/>
    <w:rsid w:val="00CD720D"/>
    <w:rsid w:val="00CD7418"/>
    <w:rsid w:val="00CD7464"/>
    <w:rsid w:val="00CD7C4B"/>
    <w:rsid w:val="00CE0436"/>
    <w:rsid w:val="00CE0CD7"/>
    <w:rsid w:val="00CE1C11"/>
    <w:rsid w:val="00CE1E3B"/>
    <w:rsid w:val="00CE24E6"/>
    <w:rsid w:val="00CE29CF"/>
    <w:rsid w:val="00CE2C43"/>
    <w:rsid w:val="00CE4CA9"/>
    <w:rsid w:val="00CE56F9"/>
    <w:rsid w:val="00CE5D69"/>
    <w:rsid w:val="00CE7271"/>
    <w:rsid w:val="00CE7349"/>
    <w:rsid w:val="00CE7605"/>
    <w:rsid w:val="00CE784F"/>
    <w:rsid w:val="00CF0280"/>
    <w:rsid w:val="00CF0981"/>
    <w:rsid w:val="00CF0984"/>
    <w:rsid w:val="00CF18FA"/>
    <w:rsid w:val="00CF1B6E"/>
    <w:rsid w:val="00CF2904"/>
    <w:rsid w:val="00CF29A9"/>
    <w:rsid w:val="00CF2BC5"/>
    <w:rsid w:val="00CF4E7F"/>
    <w:rsid w:val="00CF5462"/>
    <w:rsid w:val="00CF55B5"/>
    <w:rsid w:val="00CF5624"/>
    <w:rsid w:val="00CF5DF6"/>
    <w:rsid w:val="00CF6505"/>
    <w:rsid w:val="00CF7F6F"/>
    <w:rsid w:val="00D00B70"/>
    <w:rsid w:val="00D00EC8"/>
    <w:rsid w:val="00D02CC6"/>
    <w:rsid w:val="00D02CDC"/>
    <w:rsid w:val="00D02EE4"/>
    <w:rsid w:val="00D037E8"/>
    <w:rsid w:val="00D0416E"/>
    <w:rsid w:val="00D04317"/>
    <w:rsid w:val="00D045B3"/>
    <w:rsid w:val="00D04FF9"/>
    <w:rsid w:val="00D05C8F"/>
    <w:rsid w:val="00D06D85"/>
    <w:rsid w:val="00D0740F"/>
    <w:rsid w:val="00D07675"/>
    <w:rsid w:val="00D100D4"/>
    <w:rsid w:val="00D10BFB"/>
    <w:rsid w:val="00D10C2A"/>
    <w:rsid w:val="00D127BE"/>
    <w:rsid w:val="00D12904"/>
    <w:rsid w:val="00D13255"/>
    <w:rsid w:val="00D14EA3"/>
    <w:rsid w:val="00D15037"/>
    <w:rsid w:val="00D155CB"/>
    <w:rsid w:val="00D15999"/>
    <w:rsid w:val="00D1615A"/>
    <w:rsid w:val="00D2068A"/>
    <w:rsid w:val="00D209CF"/>
    <w:rsid w:val="00D20F60"/>
    <w:rsid w:val="00D22A31"/>
    <w:rsid w:val="00D2368E"/>
    <w:rsid w:val="00D244D1"/>
    <w:rsid w:val="00D256AA"/>
    <w:rsid w:val="00D25E57"/>
    <w:rsid w:val="00D2642B"/>
    <w:rsid w:val="00D279AC"/>
    <w:rsid w:val="00D30072"/>
    <w:rsid w:val="00D304A0"/>
    <w:rsid w:val="00D31701"/>
    <w:rsid w:val="00D322C8"/>
    <w:rsid w:val="00D33818"/>
    <w:rsid w:val="00D33EA7"/>
    <w:rsid w:val="00D34774"/>
    <w:rsid w:val="00D34BB3"/>
    <w:rsid w:val="00D368DB"/>
    <w:rsid w:val="00D36C9C"/>
    <w:rsid w:val="00D3709F"/>
    <w:rsid w:val="00D40CAA"/>
    <w:rsid w:val="00D4198B"/>
    <w:rsid w:val="00D42CA6"/>
    <w:rsid w:val="00D43085"/>
    <w:rsid w:val="00D4454B"/>
    <w:rsid w:val="00D4457F"/>
    <w:rsid w:val="00D45BD0"/>
    <w:rsid w:val="00D47A79"/>
    <w:rsid w:val="00D47F9E"/>
    <w:rsid w:val="00D507DC"/>
    <w:rsid w:val="00D50AA9"/>
    <w:rsid w:val="00D5150B"/>
    <w:rsid w:val="00D51B63"/>
    <w:rsid w:val="00D53652"/>
    <w:rsid w:val="00D5492E"/>
    <w:rsid w:val="00D5623D"/>
    <w:rsid w:val="00D56306"/>
    <w:rsid w:val="00D57310"/>
    <w:rsid w:val="00D57698"/>
    <w:rsid w:val="00D57B86"/>
    <w:rsid w:val="00D57EBC"/>
    <w:rsid w:val="00D608BC"/>
    <w:rsid w:val="00D60C5D"/>
    <w:rsid w:val="00D626B2"/>
    <w:rsid w:val="00D6323B"/>
    <w:rsid w:val="00D63E86"/>
    <w:rsid w:val="00D644AB"/>
    <w:rsid w:val="00D64953"/>
    <w:rsid w:val="00D658D2"/>
    <w:rsid w:val="00D65DD5"/>
    <w:rsid w:val="00D65F9F"/>
    <w:rsid w:val="00D6695A"/>
    <w:rsid w:val="00D66FE5"/>
    <w:rsid w:val="00D674C8"/>
    <w:rsid w:val="00D70579"/>
    <w:rsid w:val="00D70E2E"/>
    <w:rsid w:val="00D7183D"/>
    <w:rsid w:val="00D722AF"/>
    <w:rsid w:val="00D743E0"/>
    <w:rsid w:val="00D7490C"/>
    <w:rsid w:val="00D74B36"/>
    <w:rsid w:val="00D76D17"/>
    <w:rsid w:val="00D77653"/>
    <w:rsid w:val="00D8059B"/>
    <w:rsid w:val="00D81003"/>
    <w:rsid w:val="00D81543"/>
    <w:rsid w:val="00D81C51"/>
    <w:rsid w:val="00D82B3E"/>
    <w:rsid w:val="00D837EB"/>
    <w:rsid w:val="00D84203"/>
    <w:rsid w:val="00D847CA"/>
    <w:rsid w:val="00D85453"/>
    <w:rsid w:val="00D85BF5"/>
    <w:rsid w:val="00D86AE1"/>
    <w:rsid w:val="00D8790D"/>
    <w:rsid w:val="00D90FFB"/>
    <w:rsid w:val="00D928A2"/>
    <w:rsid w:val="00D92923"/>
    <w:rsid w:val="00D93790"/>
    <w:rsid w:val="00D9420E"/>
    <w:rsid w:val="00D94E8C"/>
    <w:rsid w:val="00D952FE"/>
    <w:rsid w:val="00D95501"/>
    <w:rsid w:val="00D962E0"/>
    <w:rsid w:val="00D96DCD"/>
    <w:rsid w:val="00DA021E"/>
    <w:rsid w:val="00DA2520"/>
    <w:rsid w:val="00DA3DA8"/>
    <w:rsid w:val="00DA4803"/>
    <w:rsid w:val="00DA59CA"/>
    <w:rsid w:val="00DA5AB0"/>
    <w:rsid w:val="00DA61CD"/>
    <w:rsid w:val="00DA7358"/>
    <w:rsid w:val="00DA7E4A"/>
    <w:rsid w:val="00DB057F"/>
    <w:rsid w:val="00DB1013"/>
    <w:rsid w:val="00DB1312"/>
    <w:rsid w:val="00DB18FE"/>
    <w:rsid w:val="00DB342E"/>
    <w:rsid w:val="00DB4101"/>
    <w:rsid w:val="00DB4E9B"/>
    <w:rsid w:val="00DB515B"/>
    <w:rsid w:val="00DB54D6"/>
    <w:rsid w:val="00DB57CC"/>
    <w:rsid w:val="00DB5CAB"/>
    <w:rsid w:val="00DB6BCE"/>
    <w:rsid w:val="00DC0158"/>
    <w:rsid w:val="00DC1900"/>
    <w:rsid w:val="00DC1BCF"/>
    <w:rsid w:val="00DC1CCA"/>
    <w:rsid w:val="00DC23A1"/>
    <w:rsid w:val="00DC2523"/>
    <w:rsid w:val="00DC3BE7"/>
    <w:rsid w:val="00DC55EE"/>
    <w:rsid w:val="00DC60EB"/>
    <w:rsid w:val="00DC6E7A"/>
    <w:rsid w:val="00DC7ECB"/>
    <w:rsid w:val="00DD006F"/>
    <w:rsid w:val="00DD017D"/>
    <w:rsid w:val="00DD10C8"/>
    <w:rsid w:val="00DD209D"/>
    <w:rsid w:val="00DD2717"/>
    <w:rsid w:val="00DD2873"/>
    <w:rsid w:val="00DD28B7"/>
    <w:rsid w:val="00DD2A9A"/>
    <w:rsid w:val="00DD2DC7"/>
    <w:rsid w:val="00DD346E"/>
    <w:rsid w:val="00DD3488"/>
    <w:rsid w:val="00DD35CE"/>
    <w:rsid w:val="00DD59DF"/>
    <w:rsid w:val="00DD5B06"/>
    <w:rsid w:val="00DD667E"/>
    <w:rsid w:val="00DD6824"/>
    <w:rsid w:val="00DD6F23"/>
    <w:rsid w:val="00DD761E"/>
    <w:rsid w:val="00DE1203"/>
    <w:rsid w:val="00DE203F"/>
    <w:rsid w:val="00DE2CBE"/>
    <w:rsid w:val="00DE3217"/>
    <w:rsid w:val="00DE345A"/>
    <w:rsid w:val="00DE4722"/>
    <w:rsid w:val="00DE60F5"/>
    <w:rsid w:val="00DF0AC9"/>
    <w:rsid w:val="00DF39D0"/>
    <w:rsid w:val="00DF4098"/>
    <w:rsid w:val="00DF47C2"/>
    <w:rsid w:val="00DF487D"/>
    <w:rsid w:val="00DF5670"/>
    <w:rsid w:val="00DF576F"/>
    <w:rsid w:val="00DF58D9"/>
    <w:rsid w:val="00DF697D"/>
    <w:rsid w:val="00DF6C13"/>
    <w:rsid w:val="00DF7186"/>
    <w:rsid w:val="00DF77C3"/>
    <w:rsid w:val="00DF7A29"/>
    <w:rsid w:val="00DF7C44"/>
    <w:rsid w:val="00E00282"/>
    <w:rsid w:val="00E00BA5"/>
    <w:rsid w:val="00E015ED"/>
    <w:rsid w:val="00E01A15"/>
    <w:rsid w:val="00E03C00"/>
    <w:rsid w:val="00E03C81"/>
    <w:rsid w:val="00E03F8B"/>
    <w:rsid w:val="00E04D82"/>
    <w:rsid w:val="00E053E6"/>
    <w:rsid w:val="00E055E0"/>
    <w:rsid w:val="00E066FE"/>
    <w:rsid w:val="00E10B9A"/>
    <w:rsid w:val="00E10E0B"/>
    <w:rsid w:val="00E11024"/>
    <w:rsid w:val="00E123DA"/>
    <w:rsid w:val="00E13C55"/>
    <w:rsid w:val="00E13F23"/>
    <w:rsid w:val="00E140F9"/>
    <w:rsid w:val="00E14FE3"/>
    <w:rsid w:val="00E15353"/>
    <w:rsid w:val="00E1624C"/>
    <w:rsid w:val="00E208E1"/>
    <w:rsid w:val="00E21A8C"/>
    <w:rsid w:val="00E21E95"/>
    <w:rsid w:val="00E2203D"/>
    <w:rsid w:val="00E229A5"/>
    <w:rsid w:val="00E231BD"/>
    <w:rsid w:val="00E2381D"/>
    <w:rsid w:val="00E23BF7"/>
    <w:rsid w:val="00E23FB8"/>
    <w:rsid w:val="00E24DAB"/>
    <w:rsid w:val="00E26B9A"/>
    <w:rsid w:val="00E26F5B"/>
    <w:rsid w:val="00E27095"/>
    <w:rsid w:val="00E27166"/>
    <w:rsid w:val="00E27856"/>
    <w:rsid w:val="00E27859"/>
    <w:rsid w:val="00E27C88"/>
    <w:rsid w:val="00E30A46"/>
    <w:rsid w:val="00E3259E"/>
    <w:rsid w:val="00E331FB"/>
    <w:rsid w:val="00E3439E"/>
    <w:rsid w:val="00E343D2"/>
    <w:rsid w:val="00E34814"/>
    <w:rsid w:val="00E348EF"/>
    <w:rsid w:val="00E34FA2"/>
    <w:rsid w:val="00E3555B"/>
    <w:rsid w:val="00E3560B"/>
    <w:rsid w:val="00E3648C"/>
    <w:rsid w:val="00E37054"/>
    <w:rsid w:val="00E43596"/>
    <w:rsid w:val="00E47F16"/>
    <w:rsid w:val="00E50B8B"/>
    <w:rsid w:val="00E50E0A"/>
    <w:rsid w:val="00E51220"/>
    <w:rsid w:val="00E51B11"/>
    <w:rsid w:val="00E52219"/>
    <w:rsid w:val="00E53177"/>
    <w:rsid w:val="00E53D9E"/>
    <w:rsid w:val="00E54DE9"/>
    <w:rsid w:val="00E55BF0"/>
    <w:rsid w:val="00E56EDC"/>
    <w:rsid w:val="00E5701E"/>
    <w:rsid w:val="00E605DB"/>
    <w:rsid w:val="00E6262B"/>
    <w:rsid w:val="00E63464"/>
    <w:rsid w:val="00E634DF"/>
    <w:rsid w:val="00E63BCE"/>
    <w:rsid w:val="00E66527"/>
    <w:rsid w:val="00E666DC"/>
    <w:rsid w:val="00E66D57"/>
    <w:rsid w:val="00E7241E"/>
    <w:rsid w:val="00E7267F"/>
    <w:rsid w:val="00E74011"/>
    <w:rsid w:val="00E74727"/>
    <w:rsid w:val="00E74E0F"/>
    <w:rsid w:val="00E74F2A"/>
    <w:rsid w:val="00E753DC"/>
    <w:rsid w:val="00E755E9"/>
    <w:rsid w:val="00E75763"/>
    <w:rsid w:val="00E76B40"/>
    <w:rsid w:val="00E77835"/>
    <w:rsid w:val="00E80144"/>
    <w:rsid w:val="00E8119D"/>
    <w:rsid w:val="00E818EB"/>
    <w:rsid w:val="00E82A1E"/>
    <w:rsid w:val="00E8368B"/>
    <w:rsid w:val="00E83DD2"/>
    <w:rsid w:val="00E84157"/>
    <w:rsid w:val="00E84370"/>
    <w:rsid w:val="00E85FED"/>
    <w:rsid w:val="00E86815"/>
    <w:rsid w:val="00E869FA"/>
    <w:rsid w:val="00E86BE6"/>
    <w:rsid w:val="00E86BE7"/>
    <w:rsid w:val="00E879E1"/>
    <w:rsid w:val="00E87BC5"/>
    <w:rsid w:val="00E90BA5"/>
    <w:rsid w:val="00E91EFD"/>
    <w:rsid w:val="00E92049"/>
    <w:rsid w:val="00E940CD"/>
    <w:rsid w:val="00E947DE"/>
    <w:rsid w:val="00E96FC3"/>
    <w:rsid w:val="00E97199"/>
    <w:rsid w:val="00EA1305"/>
    <w:rsid w:val="00EA1777"/>
    <w:rsid w:val="00EA3562"/>
    <w:rsid w:val="00EA4044"/>
    <w:rsid w:val="00EA4499"/>
    <w:rsid w:val="00EA53A2"/>
    <w:rsid w:val="00EA7AB6"/>
    <w:rsid w:val="00EB0B8A"/>
    <w:rsid w:val="00EB370C"/>
    <w:rsid w:val="00EB44F3"/>
    <w:rsid w:val="00EB5A91"/>
    <w:rsid w:val="00EC0610"/>
    <w:rsid w:val="00EC16CB"/>
    <w:rsid w:val="00EC3F90"/>
    <w:rsid w:val="00EC6F80"/>
    <w:rsid w:val="00EC7C86"/>
    <w:rsid w:val="00ED0DF5"/>
    <w:rsid w:val="00ED1622"/>
    <w:rsid w:val="00ED1DE7"/>
    <w:rsid w:val="00ED2A38"/>
    <w:rsid w:val="00ED3878"/>
    <w:rsid w:val="00ED4EA0"/>
    <w:rsid w:val="00ED6193"/>
    <w:rsid w:val="00ED6415"/>
    <w:rsid w:val="00ED7155"/>
    <w:rsid w:val="00ED746E"/>
    <w:rsid w:val="00EE0A0E"/>
    <w:rsid w:val="00EE0C20"/>
    <w:rsid w:val="00EE0FEE"/>
    <w:rsid w:val="00EE1045"/>
    <w:rsid w:val="00EE2C13"/>
    <w:rsid w:val="00EE3DB7"/>
    <w:rsid w:val="00EE41C9"/>
    <w:rsid w:val="00EE596F"/>
    <w:rsid w:val="00EE5FCF"/>
    <w:rsid w:val="00EE6550"/>
    <w:rsid w:val="00EE6A46"/>
    <w:rsid w:val="00EF20FD"/>
    <w:rsid w:val="00EF2FC1"/>
    <w:rsid w:val="00EF3836"/>
    <w:rsid w:val="00EF38B5"/>
    <w:rsid w:val="00EF3A96"/>
    <w:rsid w:val="00EF562C"/>
    <w:rsid w:val="00EF683A"/>
    <w:rsid w:val="00EF6AE1"/>
    <w:rsid w:val="00EF77EB"/>
    <w:rsid w:val="00F00C03"/>
    <w:rsid w:val="00F01053"/>
    <w:rsid w:val="00F01126"/>
    <w:rsid w:val="00F01206"/>
    <w:rsid w:val="00F023C2"/>
    <w:rsid w:val="00F02FE4"/>
    <w:rsid w:val="00F0621A"/>
    <w:rsid w:val="00F06896"/>
    <w:rsid w:val="00F071E3"/>
    <w:rsid w:val="00F10381"/>
    <w:rsid w:val="00F108F9"/>
    <w:rsid w:val="00F12D13"/>
    <w:rsid w:val="00F12D28"/>
    <w:rsid w:val="00F135C0"/>
    <w:rsid w:val="00F13925"/>
    <w:rsid w:val="00F15D93"/>
    <w:rsid w:val="00F16E81"/>
    <w:rsid w:val="00F203C2"/>
    <w:rsid w:val="00F204F5"/>
    <w:rsid w:val="00F220C9"/>
    <w:rsid w:val="00F230FD"/>
    <w:rsid w:val="00F238E9"/>
    <w:rsid w:val="00F23CA6"/>
    <w:rsid w:val="00F23CC2"/>
    <w:rsid w:val="00F240F2"/>
    <w:rsid w:val="00F24704"/>
    <w:rsid w:val="00F2594D"/>
    <w:rsid w:val="00F26430"/>
    <w:rsid w:val="00F275CE"/>
    <w:rsid w:val="00F30C89"/>
    <w:rsid w:val="00F31C31"/>
    <w:rsid w:val="00F31CD8"/>
    <w:rsid w:val="00F31FAE"/>
    <w:rsid w:val="00F33209"/>
    <w:rsid w:val="00F34EFC"/>
    <w:rsid w:val="00F350FB"/>
    <w:rsid w:val="00F3727C"/>
    <w:rsid w:val="00F37BCB"/>
    <w:rsid w:val="00F40592"/>
    <w:rsid w:val="00F40ABF"/>
    <w:rsid w:val="00F40FA1"/>
    <w:rsid w:val="00F4148D"/>
    <w:rsid w:val="00F43875"/>
    <w:rsid w:val="00F46677"/>
    <w:rsid w:val="00F46DCB"/>
    <w:rsid w:val="00F50E6D"/>
    <w:rsid w:val="00F51F44"/>
    <w:rsid w:val="00F524DA"/>
    <w:rsid w:val="00F535EC"/>
    <w:rsid w:val="00F55A0B"/>
    <w:rsid w:val="00F57DD2"/>
    <w:rsid w:val="00F57EE8"/>
    <w:rsid w:val="00F62308"/>
    <w:rsid w:val="00F62B3D"/>
    <w:rsid w:val="00F6339B"/>
    <w:rsid w:val="00F634D2"/>
    <w:rsid w:val="00F636E2"/>
    <w:rsid w:val="00F65E67"/>
    <w:rsid w:val="00F67437"/>
    <w:rsid w:val="00F70057"/>
    <w:rsid w:val="00F712C0"/>
    <w:rsid w:val="00F7156D"/>
    <w:rsid w:val="00F72AE5"/>
    <w:rsid w:val="00F73FE3"/>
    <w:rsid w:val="00F7417D"/>
    <w:rsid w:val="00F76902"/>
    <w:rsid w:val="00F76D98"/>
    <w:rsid w:val="00F7715E"/>
    <w:rsid w:val="00F77E2A"/>
    <w:rsid w:val="00F77E2D"/>
    <w:rsid w:val="00F81566"/>
    <w:rsid w:val="00F81F34"/>
    <w:rsid w:val="00F82ABF"/>
    <w:rsid w:val="00F834BB"/>
    <w:rsid w:val="00F8374E"/>
    <w:rsid w:val="00F838AE"/>
    <w:rsid w:val="00F84647"/>
    <w:rsid w:val="00F84FC3"/>
    <w:rsid w:val="00F8525B"/>
    <w:rsid w:val="00F868C8"/>
    <w:rsid w:val="00F86BDE"/>
    <w:rsid w:val="00F87CA5"/>
    <w:rsid w:val="00F92B50"/>
    <w:rsid w:val="00F93B2E"/>
    <w:rsid w:val="00F951C7"/>
    <w:rsid w:val="00F952B6"/>
    <w:rsid w:val="00F972AA"/>
    <w:rsid w:val="00F97372"/>
    <w:rsid w:val="00F979E8"/>
    <w:rsid w:val="00FA0297"/>
    <w:rsid w:val="00FA0644"/>
    <w:rsid w:val="00FA1FA3"/>
    <w:rsid w:val="00FA2D88"/>
    <w:rsid w:val="00FA31D5"/>
    <w:rsid w:val="00FA594E"/>
    <w:rsid w:val="00FA5CF1"/>
    <w:rsid w:val="00FA5FCF"/>
    <w:rsid w:val="00FB07D8"/>
    <w:rsid w:val="00FB09DE"/>
    <w:rsid w:val="00FB0D00"/>
    <w:rsid w:val="00FB1673"/>
    <w:rsid w:val="00FB1CE1"/>
    <w:rsid w:val="00FB34EA"/>
    <w:rsid w:val="00FB3CBB"/>
    <w:rsid w:val="00FB4E3D"/>
    <w:rsid w:val="00FB4E7D"/>
    <w:rsid w:val="00FB67AC"/>
    <w:rsid w:val="00FB743F"/>
    <w:rsid w:val="00FB7605"/>
    <w:rsid w:val="00FB78CD"/>
    <w:rsid w:val="00FC13F5"/>
    <w:rsid w:val="00FC3DD5"/>
    <w:rsid w:val="00FC3E7C"/>
    <w:rsid w:val="00FC4117"/>
    <w:rsid w:val="00FC4569"/>
    <w:rsid w:val="00FC74D2"/>
    <w:rsid w:val="00FD0EBC"/>
    <w:rsid w:val="00FD1378"/>
    <w:rsid w:val="00FD33FE"/>
    <w:rsid w:val="00FD3F75"/>
    <w:rsid w:val="00FD4E4D"/>
    <w:rsid w:val="00FD6026"/>
    <w:rsid w:val="00FD6DD5"/>
    <w:rsid w:val="00FD7616"/>
    <w:rsid w:val="00FD7D53"/>
    <w:rsid w:val="00FE0A17"/>
    <w:rsid w:val="00FE216D"/>
    <w:rsid w:val="00FE21B3"/>
    <w:rsid w:val="00FE2F14"/>
    <w:rsid w:val="00FE5CCE"/>
    <w:rsid w:val="00FE5CF7"/>
    <w:rsid w:val="00FE6187"/>
    <w:rsid w:val="00FE67C7"/>
    <w:rsid w:val="00FE690E"/>
    <w:rsid w:val="00FE6943"/>
    <w:rsid w:val="00FE6BEF"/>
    <w:rsid w:val="00FE6D5C"/>
    <w:rsid w:val="00FE6E58"/>
    <w:rsid w:val="00FE73B9"/>
    <w:rsid w:val="00FE7DBA"/>
    <w:rsid w:val="00FE7EC2"/>
    <w:rsid w:val="00FF08B8"/>
    <w:rsid w:val="00FF1133"/>
    <w:rsid w:val="00FF126F"/>
    <w:rsid w:val="00FF2B9B"/>
    <w:rsid w:val="00FF38BA"/>
    <w:rsid w:val="00FF43CF"/>
    <w:rsid w:val="00FF5299"/>
    <w:rsid w:val="00FF5423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0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63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2030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8476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8476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384767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476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384767"/>
    <w:rPr>
      <w:rFonts w:cs="Times New Roman"/>
      <w:b/>
      <w:bCs/>
      <w:sz w:val="20"/>
      <w:szCs w:val="20"/>
    </w:rPr>
  </w:style>
  <w:style w:type="table" w:styleId="aa">
    <w:name w:val="Table Grid"/>
    <w:basedOn w:val="a1"/>
    <w:uiPriority w:val="59"/>
    <w:rsid w:val="00023F9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D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D1378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FD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FD1378"/>
    <w:rPr>
      <w:rFonts w:cs="Times New Roman"/>
    </w:rPr>
  </w:style>
  <w:style w:type="paragraph" w:styleId="af">
    <w:name w:val="Normal (Web)"/>
    <w:basedOn w:val="a"/>
    <w:uiPriority w:val="99"/>
    <w:unhideWhenUsed/>
    <w:rsid w:val="00713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40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927077BC34A4F26428461998CF93428984FD51C37B0F30EE195CBD37E0fC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Быковская Елена Петровна</dc:creator>
  <cp:lastModifiedBy>Луткова Ольга Викторовна</cp:lastModifiedBy>
  <cp:revision>87</cp:revision>
  <cp:lastPrinted>2017-06-02T02:21:00Z</cp:lastPrinted>
  <dcterms:created xsi:type="dcterms:W3CDTF">2016-09-26T10:48:00Z</dcterms:created>
  <dcterms:modified xsi:type="dcterms:W3CDTF">2017-06-02T02:21:00Z</dcterms:modified>
</cp:coreProperties>
</file>