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243" w:rsidRDefault="00A12243" w:rsidP="00A12243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 1</w:t>
      </w:r>
    </w:p>
    <w:p w:rsidR="00A12243" w:rsidRDefault="00A12243" w:rsidP="00A12243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приказу государственной инспекции по охране объектов культурного наследия Новосибирской области </w:t>
      </w:r>
    </w:p>
    <w:p w:rsidR="00A12243" w:rsidRDefault="00A12243" w:rsidP="00A12243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________ № ____</w:t>
      </w:r>
    </w:p>
    <w:p w:rsidR="0063312D" w:rsidRDefault="0063312D" w:rsidP="0063312D">
      <w:pPr>
        <w:ind w:left="5940"/>
        <w:jc w:val="both"/>
        <w:rPr>
          <w:sz w:val="28"/>
          <w:szCs w:val="28"/>
        </w:rPr>
      </w:pPr>
    </w:p>
    <w:p w:rsidR="00660A3E" w:rsidRDefault="00660A3E" w:rsidP="00D94187">
      <w:pPr>
        <w:tabs>
          <w:tab w:val="left" w:pos="5685"/>
        </w:tabs>
        <w:ind w:firstLine="5954"/>
        <w:jc w:val="both"/>
        <w:rPr>
          <w:sz w:val="28"/>
          <w:szCs w:val="28"/>
        </w:rPr>
      </w:pPr>
    </w:p>
    <w:p w:rsidR="00660A3E" w:rsidRDefault="00660A3E" w:rsidP="00D94187">
      <w:pPr>
        <w:tabs>
          <w:tab w:val="left" w:pos="5685"/>
        </w:tabs>
        <w:ind w:firstLine="5954"/>
        <w:jc w:val="both"/>
        <w:rPr>
          <w:sz w:val="28"/>
          <w:szCs w:val="28"/>
        </w:rPr>
      </w:pPr>
    </w:p>
    <w:p w:rsidR="004C5BF3" w:rsidRDefault="006C501F" w:rsidP="004C5BF3">
      <w:pPr>
        <w:tabs>
          <w:tab w:val="left" w:pos="5685"/>
        </w:tabs>
        <w:jc w:val="center"/>
        <w:rPr>
          <w:sz w:val="28"/>
          <w:szCs w:val="28"/>
        </w:rPr>
      </w:pPr>
      <w:r w:rsidRPr="00AA1205">
        <w:rPr>
          <w:b/>
          <w:sz w:val="28"/>
          <w:szCs w:val="28"/>
        </w:rPr>
        <w:t>Г</w:t>
      </w:r>
      <w:r w:rsidR="004C5BF3" w:rsidRPr="00AA1205">
        <w:rPr>
          <w:b/>
          <w:sz w:val="28"/>
          <w:szCs w:val="28"/>
        </w:rPr>
        <w:t>раницы территории</w:t>
      </w:r>
      <w:r w:rsidR="004C5BF3" w:rsidRPr="004C5BF3">
        <w:rPr>
          <w:b/>
          <w:sz w:val="28"/>
          <w:szCs w:val="28"/>
        </w:rPr>
        <w:t xml:space="preserve"> объекта культурного наследия местного (муниципального) значения - памятника </w:t>
      </w:r>
      <w:r w:rsidR="004C5BF3">
        <w:rPr>
          <w:b/>
          <w:sz w:val="28"/>
          <w:szCs w:val="28"/>
        </w:rPr>
        <w:t>«</w:t>
      </w:r>
      <w:r w:rsidR="004C5BF3" w:rsidRPr="004C5BF3">
        <w:rPr>
          <w:b/>
          <w:sz w:val="28"/>
          <w:szCs w:val="28"/>
        </w:rPr>
        <w:t>Башня водонапорная</w:t>
      </w:r>
      <w:r w:rsidR="004C5BF3">
        <w:rPr>
          <w:b/>
          <w:sz w:val="28"/>
          <w:szCs w:val="28"/>
        </w:rPr>
        <w:t>»</w:t>
      </w:r>
      <w:r w:rsidR="004C5BF3" w:rsidRPr="004C5BF3">
        <w:rPr>
          <w:b/>
          <w:sz w:val="28"/>
          <w:szCs w:val="28"/>
        </w:rPr>
        <w:t>, расположенного на территории железнодорожного вокзала в г.</w:t>
      </w:r>
      <w:r w:rsidR="004C5BF3">
        <w:rPr>
          <w:b/>
          <w:sz w:val="28"/>
          <w:szCs w:val="28"/>
        </w:rPr>
        <w:t> </w:t>
      </w:r>
      <w:r w:rsidR="004C5BF3" w:rsidRPr="004C5BF3">
        <w:rPr>
          <w:b/>
          <w:sz w:val="28"/>
          <w:szCs w:val="28"/>
        </w:rPr>
        <w:t>Бердске Новосибирской области</w:t>
      </w:r>
    </w:p>
    <w:p w:rsidR="00304050" w:rsidRDefault="00304050" w:rsidP="006A668A">
      <w:pPr>
        <w:tabs>
          <w:tab w:val="left" w:pos="5685"/>
        </w:tabs>
        <w:jc w:val="center"/>
        <w:rPr>
          <w:sz w:val="28"/>
          <w:szCs w:val="28"/>
        </w:rPr>
      </w:pPr>
      <w:r w:rsidRPr="00660A3E">
        <w:rPr>
          <w:sz w:val="28"/>
          <w:szCs w:val="28"/>
        </w:rPr>
        <w:t>(далее – объект культурного наследия)</w:t>
      </w:r>
    </w:p>
    <w:p w:rsidR="008C2765" w:rsidRDefault="008C2765" w:rsidP="006A668A">
      <w:pPr>
        <w:tabs>
          <w:tab w:val="left" w:pos="5685"/>
        </w:tabs>
        <w:jc w:val="center"/>
        <w:rPr>
          <w:sz w:val="28"/>
          <w:szCs w:val="28"/>
        </w:rPr>
      </w:pPr>
    </w:p>
    <w:p w:rsidR="008C2765" w:rsidRPr="00660A3E" w:rsidRDefault="008C2765" w:rsidP="004C5BF3">
      <w:pPr>
        <w:tabs>
          <w:tab w:val="left" w:pos="5685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Карта (схема) границ </w:t>
      </w:r>
      <w:r w:rsidR="004C5BF3">
        <w:rPr>
          <w:sz w:val="28"/>
          <w:szCs w:val="28"/>
        </w:rPr>
        <w:t>территории</w:t>
      </w:r>
      <w:r w:rsidRPr="00F63022">
        <w:rPr>
          <w:sz w:val="28"/>
          <w:szCs w:val="28"/>
        </w:rPr>
        <w:t xml:space="preserve"> объекта культурного наследия:</w:t>
      </w:r>
    </w:p>
    <w:p w:rsidR="006A668A" w:rsidRDefault="00451442" w:rsidP="008C2765">
      <w:pPr>
        <w:ind w:hanging="141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06515" cy="5353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5297" b="8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137" cy="536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381">
        <w:rPr>
          <w:sz w:val="28"/>
          <w:szCs w:val="28"/>
        </w:rPr>
        <w:br w:type="page"/>
      </w:r>
    </w:p>
    <w:p w:rsidR="00CB09F0" w:rsidRPr="00CB09F0" w:rsidRDefault="006B2C88" w:rsidP="006A6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077923">
        <w:rPr>
          <w:sz w:val="28"/>
          <w:szCs w:val="28"/>
        </w:rPr>
        <w:t>.</w:t>
      </w:r>
      <w:r w:rsidR="006A668A">
        <w:rPr>
          <w:sz w:val="28"/>
          <w:szCs w:val="28"/>
        </w:rPr>
        <w:t> </w:t>
      </w:r>
      <w:r w:rsidR="00077923">
        <w:rPr>
          <w:sz w:val="28"/>
          <w:szCs w:val="28"/>
        </w:rPr>
        <w:t>Текстовое описание границ</w:t>
      </w:r>
      <w:r w:rsidR="00CB09F0" w:rsidRPr="00CB09F0">
        <w:rPr>
          <w:sz w:val="28"/>
          <w:szCs w:val="28"/>
        </w:rPr>
        <w:t xml:space="preserve"> территории объекта культурного наследия</w:t>
      </w:r>
      <w:r w:rsidR="00974A21">
        <w:rPr>
          <w:sz w:val="28"/>
          <w:szCs w:val="28"/>
        </w:rPr>
        <w:t>:</w:t>
      </w:r>
    </w:p>
    <w:p w:rsidR="00CB09F0" w:rsidRPr="00CB09F0" w:rsidRDefault="00974A21" w:rsidP="006A6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B09F0" w:rsidRPr="00CB09F0">
        <w:rPr>
          <w:sz w:val="28"/>
          <w:szCs w:val="28"/>
        </w:rPr>
        <w:t>раниц</w:t>
      </w:r>
      <w:r w:rsidR="001E2345">
        <w:rPr>
          <w:sz w:val="28"/>
          <w:szCs w:val="28"/>
        </w:rPr>
        <w:t>ы</w:t>
      </w:r>
      <w:r w:rsidR="00CB09F0" w:rsidRPr="00CB09F0">
        <w:rPr>
          <w:sz w:val="28"/>
          <w:szCs w:val="28"/>
        </w:rPr>
        <w:t xml:space="preserve"> территории объекта культурного наследия проход</w:t>
      </w:r>
      <w:r w:rsidR="001E2345">
        <w:rPr>
          <w:sz w:val="28"/>
          <w:szCs w:val="28"/>
        </w:rPr>
        <w:t>я</w:t>
      </w:r>
      <w:r w:rsidR="00CB09F0" w:rsidRPr="00CB09F0">
        <w:rPr>
          <w:sz w:val="28"/>
          <w:szCs w:val="28"/>
        </w:rPr>
        <w:t xml:space="preserve">т: точка 1 </w:t>
      </w:r>
      <w:r w:rsidR="00660A3E" w:rsidRPr="00CB09F0">
        <w:rPr>
          <w:sz w:val="28"/>
          <w:szCs w:val="28"/>
        </w:rPr>
        <w:t>–</w:t>
      </w:r>
      <w:r w:rsidR="00CB09F0" w:rsidRPr="00CB09F0">
        <w:rPr>
          <w:sz w:val="28"/>
          <w:szCs w:val="28"/>
        </w:rPr>
        <w:t xml:space="preserve"> точка 2 вдоль объекта культурного наследия, на расстоянии 1,0 метр</w:t>
      </w:r>
      <w:r w:rsidR="00EA4FFD">
        <w:rPr>
          <w:sz w:val="28"/>
          <w:szCs w:val="28"/>
        </w:rPr>
        <w:t>а</w:t>
      </w:r>
      <w:r w:rsidR="00CB09F0" w:rsidRPr="00CB09F0">
        <w:rPr>
          <w:sz w:val="28"/>
          <w:szCs w:val="28"/>
        </w:rPr>
        <w:t xml:space="preserve"> с севера на восток от объекта культурного наследия; точка 2 </w:t>
      </w:r>
      <w:r w:rsidR="00660A3E" w:rsidRPr="00CB09F0">
        <w:rPr>
          <w:sz w:val="28"/>
          <w:szCs w:val="28"/>
        </w:rPr>
        <w:t>–</w:t>
      </w:r>
      <w:r w:rsidR="00CB09F0" w:rsidRPr="00CB09F0">
        <w:rPr>
          <w:sz w:val="28"/>
          <w:szCs w:val="28"/>
        </w:rPr>
        <w:t xml:space="preserve"> точка 3 вдоль объекта культурного наследия, на расстоянии 1,0 метр</w:t>
      </w:r>
      <w:r w:rsidR="00EA4FFD">
        <w:rPr>
          <w:sz w:val="28"/>
          <w:szCs w:val="28"/>
        </w:rPr>
        <w:t>а</w:t>
      </w:r>
      <w:r w:rsidR="00CB09F0" w:rsidRPr="00CB09F0">
        <w:rPr>
          <w:sz w:val="28"/>
          <w:szCs w:val="28"/>
        </w:rPr>
        <w:t xml:space="preserve"> с востока на юг от объекта к</w:t>
      </w:r>
      <w:r w:rsidR="006A668A">
        <w:rPr>
          <w:sz w:val="28"/>
          <w:szCs w:val="28"/>
        </w:rPr>
        <w:t xml:space="preserve">ультурного наследия; точка 3 </w:t>
      </w:r>
      <w:r w:rsidR="00660A3E" w:rsidRPr="00CB09F0">
        <w:rPr>
          <w:sz w:val="28"/>
          <w:szCs w:val="28"/>
        </w:rPr>
        <w:t>–</w:t>
      </w:r>
      <w:r w:rsidR="006A668A">
        <w:rPr>
          <w:sz w:val="28"/>
          <w:szCs w:val="28"/>
        </w:rPr>
        <w:t xml:space="preserve"> </w:t>
      </w:r>
      <w:r w:rsidR="00CB09F0" w:rsidRPr="00CB09F0">
        <w:rPr>
          <w:sz w:val="28"/>
          <w:szCs w:val="28"/>
        </w:rPr>
        <w:t>точка 4 вдоль о</w:t>
      </w:r>
      <w:r>
        <w:rPr>
          <w:sz w:val="28"/>
          <w:szCs w:val="28"/>
        </w:rPr>
        <w:t>бъекта культурного наследия, на </w:t>
      </w:r>
      <w:r w:rsidR="00CB09F0" w:rsidRPr="00CB09F0">
        <w:rPr>
          <w:sz w:val="28"/>
          <w:szCs w:val="28"/>
        </w:rPr>
        <w:t>расстоянии 1,0 метр</w:t>
      </w:r>
      <w:r w:rsidR="00EA4FFD">
        <w:rPr>
          <w:sz w:val="28"/>
          <w:szCs w:val="28"/>
        </w:rPr>
        <w:t>а</w:t>
      </w:r>
      <w:r w:rsidR="00CB09F0" w:rsidRPr="00CB09F0">
        <w:rPr>
          <w:sz w:val="28"/>
          <w:szCs w:val="28"/>
        </w:rPr>
        <w:t xml:space="preserve"> с юга на запад от объект</w:t>
      </w:r>
      <w:r>
        <w:rPr>
          <w:sz w:val="28"/>
          <w:szCs w:val="28"/>
        </w:rPr>
        <w:t>а культурного наследия; точка 4 </w:t>
      </w:r>
      <w:r w:rsidR="00CB09F0" w:rsidRPr="00CB09F0">
        <w:rPr>
          <w:sz w:val="28"/>
          <w:szCs w:val="28"/>
        </w:rPr>
        <w:t>– точка 1 вдоль объекта культурного наследия, на расстоянии 1,0 метр</w:t>
      </w:r>
      <w:r w:rsidR="00EA4FFD">
        <w:rPr>
          <w:sz w:val="28"/>
          <w:szCs w:val="28"/>
        </w:rPr>
        <w:t>а</w:t>
      </w:r>
      <w:r>
        <w:rPr>
          <w:sz w:val="28"/>
          <w:szCs w:val="28"/>
        </w:rPr>
        <w:t xml:space="preserve"> с </w:t>
      </w:r>
      <w:r w:rsidR="00CB09F0" w:rsidRPr="00CB09F0">
        <w:rPr>
          <w:sz w:val="28"/>
          <w:szCs w:val="28"/>
        </w:rPr>
        <w:t>запада на север от объекта культурного наследия.</w:t>
      </w:r>
    </w:p>
    <w:p w:rsidR="00CB09F0" w:rsidRPr="00CB09F0" w:rsidRDefault="006B2C88" w:rsidP="006A66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B09F0" w:rsidRPr="00CB09F0">
        <w:rPr>
          <w:sz w:val="28"/>
          <w:szCs w:val="28"/>
        </w:rPr>
        <w:t>.</w:t>
      </w:r>
      <w:r w:rsidR="006A668A">
        <w:rPr>
          <w:sz w:val="28"/>
          <w:szCs w:val="28"/>
        </w:rPr>
        <w:t> </w:t>
      </w:r>
      <w:r>
        <w:rPr>
          <w:sz w:val="28"/>
          <w:szCs w:val="28"/>
        </w:rPr>
        <w:t>Перечень к</w:t>
      </w:r>
      <w:r w:rsidR="00CB09F0" w:rsidRPr="00CB09F0">
        <w:rPr>
          <w:sz w:val="28"/>
          <w:szCs w:val="28"/>
        </w:rPr>
        <w:t xml:space="preserve">оординат характерных (поворотных) точек границ территории объекта культурного наследия: </w:t>
      </w:r>
    </w:p>
    <w:tbl>
      <w:tblPr>
        <w:tblW w:w="10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8"/>
        <w:gridCol w:w="3782"/>
        <w:gridCol w:w="3026"/>
      </w:tblGrid>
      <w:tr w:rsidR="008C2765" w:rsidRPr="001E2345" w:rsidTr="008C2765">
        <w:trPr>
          <w:trHeight w:val="905"/>
        </w:trPr>
        <w:tc>
          <w:tcPr>
            <w:tcW w:w="3358" w:type="dxa"/>
            <w:vMerge w:val="restart"/>
          </w:tcPr>
          <w:p w:rsidR="008C2765" w:rsidRPr="00F63022" w:rsidRDefault="008C2765" w:rsidP="0088469C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 xml:space="preserve">Обозначение (номер) </w:t>
            </w:r>
          </w:p>
          <w:p w:rsidR="008C2765" w:rsidRPr="00F63022" w:rsidRDefault="008C2765" w:rsidP="0088469C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характерной</w:t>
            </w:r>
          </w:p>
          <w:p w:rsidR="008C2765" w:rsidRPr="00F63022" w:rsidRDefault="008C2765" w:rsidP="0088469C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(поворотной)</w:t>
            </w:r>
          </w:p>
          <w:p w:rsidR="008C2765" w:rsidRPr="00F63022" w:rsidRDefault="008C2765" w:rsidP="0088469C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точки</w:t>
            </w:r>
          </w:p>
        </w:tc>
        <w:tc>
          <w:tcPr>
            <w:tcW w:w="6808" w:type="dxa"/>
            <w:gridSpan w:val="2"/>
          </w:tcPr>
          <w:p w:rsidR="008C2765" w:rsidRPr="00F63022" w:rsidRDefault="008C2765" w:rsidP="0088469C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Координаты характерных (поворотных) точек в местной системе координат (МСК НСО)</w:t>
            </w:r>
          </w:p>
        </w:tc>
      </w:tr>
      <w:tr w:rsidR="008C2765" w:rsidRPr="001E2345" w:rsidTr="008C2765">
        <w:trPr>
          <w:trHeight w:val="603"/>
        </w:trPr>
        <w:tc>
          <w:tcPr>
            <w:tcW w:w="3358" w:type="dxa"/>
            <w:vMerge/>
          </w:tcPr>
          <w:p w:rsidR="008C2765" w:rsidRPr="001E2345" w:rsidRDefault="008C2765" w:rsidP="00AA12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82" w:type="dxa"/>
          </w:tcPr>
          <w:p w:rsidR="008C2765" w:rsidRPr="00F63022" w:rsidRDefault="008C2765" w:rsidP="0088469C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Х, m</w:t>
            </w:r>
          </w:p>
        </w:tc>
        <w:tc>
          <w:tcPr>
            <w:tcW w:w="3026" w:type="dxa"/>
          </w:tcPr>
          <w:p w:rsidR="008C2765" w:rsidRPr="00F63022" w:rsidRDefault="008C2765" w:rsidP="0088469C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Y, m</w:t>
            </w:r>
          </w:p>
        </w:tc>
      </w:tr>
      <w:tr w:rsidR="008C2765" w:rsidRPr="001E2345" w:rsidTr="008C2765">
        <w:trPr>
          <w:trHeight w:val="333"/>
        </w:trPr>
        <w:tc>
          <w:tcPr>
            <w:tcW w:w="3358" w:type="dxa"/>
          </w:tcPr>
          <w:p w:rsidR="008C2765" w:rsidRPr="001E2345" w:rsidRDefault="008C2765" w:rsidP="00AA1205">
            <w:pPr>
              <w:jc w:val="center"/>
              <w:rPr>
                <w:sz w:val="28"/>
                <w:szCs w:val="28"/>
              </w:rPr>
            </w:pPr>
            <w:r w:rsidRPr="001E2345">
              <w:rPr>
                <w:sz w:val="28"/>
                <w:szCs w:val="28"/>
              </w:rPr>
              <w:t>1</w:t>
            </w:r>
          </w:p>
        </w:tc>
        <w:tc>
          <w:tcPr>
            <w:tcW w:w="3782" w:type="dxa"/>
          </w:tcPr>
          <w:p w:rsidR="008C2765" w:rsidRPr="00F63022" w:rsidRDefault="008C2765" w:rsidP="008846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26" w:type="dxa"/>
          </w:tcPr>
          <w:p w:rsidR="008C2765" w:rsidRPr="00F63022" w:rsidRDefault="008C2765" w:rsidP="008846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C2765" w:rsidRPr="001E2345" w:rsidTr="008C2765">
        <w:trPr>
          <w:trHeight w:val="318"/>
        </w:trPr>
        <w:tc>
          <w:tcPr>
            <w:tcW w:w="3358" w:type="dxa"/>
          </w:tcPr>
          <w:p w:rsidR="008C2765" w:rsidRPr="001E2345" w:rsidRDefault="008C2765" w:rsidP="00AA1205">
            <w:pPr>
              <w:jc w:val="center"/>
              <w:rPr>
                <w:sz w:val="28"/>
                <w:szCs w:val="28"/>
              </w:rPr>
            </w:pPr>
            <w:r w:rsidRPr="001E2345">
              <w:rPr>
                <w:sz w:val="28"/>
                <w:szCs w:val="28"/>
              </w:rPr>
              <w:t>1</w:t>
            </w:r>
          </w:p>
        </w:tc>
        <w:tc>
          <w:tcPr>
            <w:tcW w:w="3782" w:type="dxa"/>
          </w:tcPr>
          <w:p w:rsidR="008C2765" w:rsidRPr="00910787" w:rsidRDefault="008C2765" w:rsidP="00910787">
            <w:pPr>
              <w:jc w:val="center"/>
              <w:rPr>
                <w:sz w:val="28"/>
                <w:szCs w:val="28"/>
              </w:rPr>
            </w:pPr>
            <w:r w:rsidRPr="00910787">
              <w:rPr>
                <w:sz w:val="28"/>
                <w:szCs w:val="28"/>
              </w:rPr>
              <w:t>458315.78</w:t>
            </w:r>
          </w:p>
        </w:tc>
        <w:tc>
          <w:tcPr>
            <w:tcW w:w="3026" w:type="dxa"/>
          </w:tcPr>
          <w:p w:rsidR="008C2765" w:rsidRPr="00910787" w:rsidRDefault="008C2765" w:rsidP="00910787">
            <w:pPr>
              <w:jc w:val="center"/>
              <w:rPr>
                <w:sz w:val="28"/>
                <w:szCs w:val="28"/>
              </w:rPr>
            </w:pPr>
            <w:r w:rsidRPr="00910787">
              <w:rPr>
                <w:sz w:val="28"/>
                <w:szCs w:val="28"/>
              </w:rPr>
              <w:t>4210054.45</w:t>
            </w:r>
          </w:p>
        </w:tc>
      </w:tr>
      <w:tr w:rsidR="008C2765" w:rsidRPr="001E2345" w:rsidTr="008C2765">
        <w:trPr>
          <w:trHeight w:val="333"/>
        </w:trPr>
        <w:tc>
          <w:tcPr>
            <w:tcW w:w="3358" w:type="dxa"/>
          </w:tcPr>
          <w:p w:rsidR="008C2765" w:rsidRPr="001E2345" w:rsidRDefault="008C2765" w:rsidP="00AA1205">
            <w:pPr>
              <w:jc w:val="center"/>
              <w:rPr>
                <w:sz w:val="28"/>
                <w:szCs w:val="28"/>
              </w:rPr>
            </w:pPr>
            <w:r w:rsidRPr="001E2345">
              <w:rPr>
                <w:sz w:val="28"/>
                <w:szCs w:val="28"/>
              </w:rPr>
              <w:t>2</w:t>
            </w:r>
          </w:p>
        </w:tc>
        <w:tc>
          <w:tcPr>
            <w:tcW w:w="3782" w:type="dxa"/>
          </w:tcPr>
          <w:p w:rsidR="008C2765" w:rsidRPr="00910787" w:rsidRDefault="008C2765" w:rsidP="00910787">
            <w:pPr>
              <w:jc w:val="center"/>
              <w:rPr>
                <w:sz w:val="28"/>
                <w:szCs w:val="28"/>
              </w:rPr>
            </w:pPr>
            <w:r w:rsidRPr="00910787">
              <w:rPr>
                <w:sz w:val="28"/>
                <w:szCs w:val="28"/>
              </w:rPr>
              <w:t>458308.23</w:t>
            </w:r>
          </w:p>
        </w:tc>
        <w:tc>
          <w:tcPr>
            <w:tcW w:w="3026" w:type="dxa"/>
          </w:tcPr>
          <w:p w:rsidR="008C2765" w:rsidRPr="00910787" w:rsidRDefault="008C2765" w:rsidP="00910787">
            <w:pPr>
              <w:jc w:val="center"/>
              <w:rPr>
                <w:sz w:val="28"/>
                <w:szCs w:val="28"/>
              </w:rPr>
            </w:pPr>
            <w:r w:rsidRPr="00910787">
              <w:rPr>
                <w:sz w:val="28"/>
                <w:szCs w:val="28"/>
              </w:rPr>
              <w:t>4210060.70</w:t>
            </w:r>
          </w:p>
        </w:tc>
      </w:tr>
      <w:tr w:rsidR="008C2765" w:rsidRPr="001E2345" w:rsidTr="008C2765">
        <w:trPr>
          <w:trHeight w:val="318"/>
        </w:trPr>
        <w:tc>
          <w:tcPr>
            <w:tcW w:w="3358" w:type="dxa"/>
          </w:tcPr>
          <w:p w:rsidR="008C2765" w:rsidRPr="001E2345" w:rsidRDefault="008C2765" w:rsidP="00AA1205">
            <w:pPr>
              <w:jc w:val="center"/>
              <w:rPr>
                <w:sz w:val="28"/>
                <w:szCs w:val="28"/>
              </w:rPr>
            </w:pPr>
            <w:r w:rsidRPr="001E2345">
              <w:rPr>
                <w:sz w:val="28"/>
                <w:szCs w:val="28"/>
              </w:rPr>
              <w:t>3</w:t>
            </w:r>
          </w:p>
        </w:tc>
        <w:tc>
          <w:tcPr>
            <w:tcW w:w="3782" w:type="dxa"/>
          </w:tcPr>
          <w:p w:rsidR="008C2765" w:rsidRPr="00910787" w:rsidRDefault="008C2765" w:rsidP="00910787">
            <w:pPr>
              <w:jc w:val="center"/>
              <w:rPr>
                <w:sz w:val="28"/>
                <w:szCs w:val="28"/>
              </w:rPr>
            </w:pPr>
            <w:r w:rsidRPr="00910787">
              <w:rPr>
                <w:sz w:val="28"/>
                <w:szCs w:val="28"/>
              </w:rPr>
              <w:t>458301.98</w:t>
            </w:r>
          </w:p>
        </w:tc>
        <w:tc>
          <w:tcPr>
            <w:tcW w:w="3026" w:type="dxa"/>
          </w:tcPr>
          <w:p w:rsidR="008C2765" w:rsidRPr="00910787" w:rsidRDefault="008C2765" w:rsidP="00910787">
            <w:pPr>
              <w:jc w:val="center"/>
              <w:rPr>
                <w:sz w:val="28"/>
                <w:szCs w:val="28"/>
              </w:rPr>
            </w:pPr>
            <w:r w:rsidRPr="00910787">
              <w:rPr>
                <w:sz w:val="28"/>
                <w:szCs w:val="28"/>
              </w:rPr>
              <w:t>4210053.17</w:t>
            </w:r>
          </w:p>
        </w:tc>
      </w:tr>
      <w:tr w:rsidR="008C2765" w:rsidRPr="001E2345" w:rsidTr="008C2765">
        <w:trPr>
          <w:trHeight w:val="333"/>
        </w:trPr>
        <w:tc>
          <w:tcPr>
            <w:tcW w:w="3358" w:type="dxa"/>
          </w:tcPr>
          <w:p w:rsidR="008C2765" w:rsidRPr="001E2345" w:rsidRDefault="008C2765" w:rsidP="00AA1205">
            <w:pPr>
              <w:jc w:val="center"/>
              <w:rPr>
                <w:sz w:val="28"/>
                <w:szCs w:val="28"/>
              </w:rPr>
            </w:pPr>
            <w:r w:rsidRPr="001E2345">
              <w:rPr>
                <w:sz w:val="28"/>
                <w:szCs w:val="28"/>
              </w:rPr>
              <w:t>4</w:t>
            </w:r>
          </w:p>
        </w:tc>
        <w:tc>
          <w:tcPr>
            <w:tcW w:w="3782" w:type="dxa"/>
          </w:tcPr>
          <w:p w:rsidR="008C2765" w:rsidRPr="00910787" w:rsidRDefault="008C2765" w:rsidP="00910787">
            <w:pPr>
              <w:jc w:val="center"/>
              <w:rPr>
                <w:sz w:val="28"/>
                <w:szCs w:val="28"/>
              </w:rPr>
            </w:pPr>
            <w:r w:rsidRPr="00910787">
              <w:rPr>
                <w:sz w:val="28"/>
                <w:szCs w:val="28"/>
              </w:rPr>
              <w:t>458309.50</w:t>
            </w:r>
          </w:p>
        </w:tc>
        <w:tc>
          <w:tcPr>
            <w:tcW w:w="3026" w:type="dxa"/>
          </w:tcPr>
          <w:p w:rsidR="008C2765" w:rsidRPr="00910787" w:rsidRDefault="008C2765" w:rsidP="00910787">
            <w:pPr>
              <w:jc w:val="center"/>
              <w:rPr>
                <w:sz w:val="28"/>
                <w:szCs w:val="28"/>
              </w:rPr>
            </w:pPr>
            <w:r w:rsidRPr="00910787">
              <w:rPr>
                <w:sz w:val="28"/>
                <w:szCs w:val="28"/>
              </w:rPr>
              <w:t>4210046.90</w:t>
            </w:r>
          </w:p>
        </w:tc>
      </w:tr>
    </w:tbl>
    <w:p w:rsidR="006A668A" w:rsidRDefault="006A668A" w:rsidP="00CB09F0">
      <w:pPr>
        <w:tabs>
          <w:tab w:val="left" w:pos="0"/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</w:p>
    <w:p w:rsidR="00974A21" w:rsidRDefault="00974A21" w:rsidP="00CB09F0">
      <w:pPr>
        <w:tabs>
          <w:tab w:val="left" w:pos="0"/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</w:p>
    <w:p w:rsidR="006A668A" w:rsidRDefault="006A668A" w:rsidP="00CB09F0">
      <w:pPr>
        <w:tabs>
          <w:tab w:val="left" w:pos="0"/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</w:p>
    <w:p w:rsidR="000B7995" w:rsidRPr="009806B3" w:rsidRDefault="00CB09F0" w:rsidP="006A668A">
      <w:pPr>
        <w:tabs>
          <w:tab w:val="left" w:pos="0"/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  <w:r w:rsidRPr="001E2345">
        <w:rPr>
          <w:sz w:val="28"/>
          <w:szCs w:val="28"/>
        </w:rPr>
        <w:t>_________</w:t>
      </w:r>
      <w:bookmarkStart w:id="0" w:name="_GoBack"/>
      <w:bookmarkEnd w:id="0"/>
    </w:p>
    <w:sectPr w:rsidR="000B7995" w:rsidRPr="009806B3" w:rsidSect="00BC6E7E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608" w:rsidRDefault="00B61608">
      <w:r>
        <w:separator/>
      </w:r>
    </w:p>
  </w:endnote>
  <w:endnote w:type="continuationSeparator" w:id="0">
    <w:p w:rsidR="00B61608" w:rsidRDefault="00B6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608" w:rsidRDefault="00B61608" w:rsidP="0024331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61608" w:rsidRDefault="00B6160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608" w:rsidRDefault="00B61608" w:rsidP="00243316">
    <w:pPr>
      <w:pStyle w:val="a4"/>
      <w:framePr w:wrap="around" w:vAnchor="text" w:hAnchor="margin" w:xAlign="center" w:y="1"/>
      <w:rPr>
        <w:rStyle w:val="a6"/>
      </w:rPr>
    </w:pPr>
  </w:p>
  <w:p w:rsidR="00B61608" w:rsidRDefault="00B61608" w:rsidP="00BB1B7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608" w:rsidRDefault="00B61608">
      <w:r>
        <w:separator/>
      </w:r>
    </w:p>
  </w:footnote>
  <w:footnote w:type="continuationSeparator" w:id="0">
    <w:p w:rsidR="00B61608" w:rsidRDefault="00B61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608" w:rsidRDefault="00B61608" w:rsidP="008567B6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61608" w:rsidRDefault="00B6160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608" w:rsidRPr="006A668A" w:rsidRDefault="00B61608" w:rsidP="0087517C">
    <w:pPr>
      <w:pStyle w:val="a7"/>
      <w:jc w:val="center"/>
      <w:rPr>
        <w:sz w:val="20"/>
        <w:szCs w:val="20"/>
      </w:rPr>
    </w:pPr>
    <w:r w:rsidRPr="006A668A">
      <w:rPr>
        <w:sz w:val="20"/>
        <w:szCs w:val="20"/>
      </w:rPr>
      <w:fldChar w:fldCharType="begin"/>
    </w:r>
    <w:r w:rsidRPr="006A668A">
      <w:rPr>
        <w:sz w:val="20"/>
        <w:szCs w:val="20"/>
      </w:rPr>
      <w:instrText>PAGE   \* MERGEFORMAT</w:instrText>
    </w:r>
    <w:r w:rsidRPr="006A668A">
      <w:rPr>
        <w:sz w:val="20"/>
        <w:szCs w:val="20"/>
      </w:rPr>
      <w:fldChar w:fldCharType="separate"/>
    </w:r>
    <w:r w:rsidR="00A12243">
      <w:rPr>
        <w:noProof/>
        <w:sz w:val="20"/>
        <w:szCs w:val="20"/>
      </w:rPr>
      <w:t>2</w:t>
    </w:r>
    <w:r w:rsidRPr="006A668A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81EFB"/>
    <w:multiLevelType w:val="hybridMultilevel"/>
    <w:tmpl w:val="C18A5B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70B"/>
    <w:rsid w:val="000031C8"/>
    <w:rsid w:val="000063D5"/>
    <w:rsid w:val="0003366C"/>
    <w:rsid w:val="0005364C"/>
    <w:rsid w:val="000570BA"/>
    <w:rsid w:val="00060BF2"/>
    <w:rsid w:val="00060E48"/>
    <w:rsid w:val="0007473A"/>
    <w:rsid w:val="00077923"/>
    <w:rsid w:val="00087347"/>
    <w:rsid w:val="000879C6"/>
    <w:rsid w:val="00090E6E"/>
    <w:rsid w:val="00093551"/>
    <w:rsid w:val="000A0923"/>
    <w:rsid w:val="000A3E57"/>
    <w:rsid w:val="000A5732"/>
    <w:rsid w:val="000B55AF"/>
    <w:rsid w:val="000B7995"/>
    <w:rsid w:val="000C5E6B"/>
    <w:rsid w:val="000C6C94"/>
    <w:rsid w:val="000D7CE0"/>
    <w:rsid w:val="000E1CAB"/>
    <w:rsid w:val="000E2272"/>
    <w:rsid w:val="000F5F5D"/>
    <w:rsid w:val="001040DE"/>
    <w:rsid w:val="0010593A"/>
    <w:rsid w:val="001278A8"/>
    <w:rsid w:val="00140073"/>
    <w:rsid w:val="00142729"/>
    <w:rsid w:val="00144D8B"/>
    <w:rsid w:val="00147834"/>
    <w:rsid w:val="00151000"/>
    <w:rsid w:val="00163916"/>
    <w:rsid w:val="00180C9A"/>
    <w:rsid w:val="001849C1"/>
    <w:rsid w:val="001A7B39"/>
    <w:rsid w:val="001D1291"/>
    <w:rsid w:val="001D170E"/>
    <w:rsid w:val="001D58BE"/>
    <w:rsid w:val="001E2345"/>
    <w:rsid w:val="0020030C"/>
    <w:rsid w:val="00207C39"/>
    <w:rsid w:val="00211AA8"/>
    <w:rsid w:val="00222F54"/>
    <w:rsid w:val="00243316"/>
    <w:rsid w:val="0027101C"/>
    <w:rsid w:val="00272849"/>
    <w:rsid w:val="00274C1F"/>
    <w:rsid w:val="00281CB3"/>
    <w:rsid w:val="002A7715"/>
    <w:rsid w:val="002B03A2"/>
    <w:rsid w:val="002C0987"/>
    <w:rsid w:val="002C341A"/>
    <w:rsid w:val="002D2719"/>
    <w:rsid w:val="002D48E3"/>
    <w:rsid w:val="002D591E"/>
    <w:rsid w:val="002F7638"/>
    <w:rsid w:val="00304050"/>
    <w:rsid w:val="0030659C"/>
    <w:rsid w:val="003114F0"/>
    <w:rsid w:val="003374A5"/>
    <w:rsid w:val="00350F66"/>
    <w:rsid w:val="003636AF"/>
    <w:rsid w:val="00397344"/>
    <w:rsid w:val="003A1B0C"/>
    <w:rsid w:val="003A36C6"/>
    <w:rsid w:val="003B6381"/>
    <w:rsid w:val="003E6560"/>
    <w:rsid w:val="003F441A"/>
    <w:rsid w:val="003F4AF8"/>
    <w:rsid w:val="004063A8"/>
    <w:rsid w:val="0040662A"/>
    <w:rsid w:val="004344CE"/>
    <w:rsid w:val="00434614"/>
    <w:rsid w:val="00437183"/>
    <w:rsid w:val="004433DB"/>
    <w:rsid w:val="00445F02"/>
    <w:rsid w:val="00451442"/>
    <w:rsid w:val="00455566"/>
    <w:rsid w:val="00455ADE"/>
    <w:rsid w:val="00457E47"/>
    <w:rsid w:val="004634F7"/>
    <w:rsid w:val="00463A6C"/>
    <w:rsid w:val="00465A1A"/>
    <w:rsid w:val="0049286F"/>
    <w:rsid w:val="0049420F"/>
    <w:rsid w:val="004A36EB"/>
    <w:rsid w:val="004C5BF3"/>
    <w:rsid w:val="004C797B"/>
    <w:rsid w:val="004D48AF"/>
    <w:rsid w:val="00527FCC"/>
    <w:rsid w:val="0054650A"/>
    <w:rsid w:val="0055305A"/>
    <w:rsid w:val="00556B91"/>
    <w:rsid w:val="00565F8C"/>
    <w:rsid w:val="00567C43"/>
    <w:rsid w:val="0058065A"/>
    <w:rsid w:val="00581119"/>
    <w:rsid w:val="00590BD0"/>
    <w:rsid w:val="005A72D4"/>
    <w:rsid w:val="005D2015"/>
    <w:rsid w:val="005F3D14"/>
    <w:rsid w:val="005F4C18"/>
    <w:rsid w:val="005F7310"/>
    <w:rsid w:val="0060140D"/>
    <w:rsid w:val="006071EE"/>
    <w:rsid w:val="00607E72"/>
    <w:rsid w:val="006149D6"/>
    <w:rsid w:val="00616A37"/>
    <w:rsid w:val="0062288D"/>
    <w:rsid w:val="006260C7"/>
    <w:rsid w:val="0063312D"/>
    <w:rsid w:val="006346C0"/>
    <w:rsid w:val="006350F2"/>
    <w:rsid w:val="00640976"/>
    <w:rsid w:val="006439F0"/>
    <w:rsid w:val="00646A8A"/>
    <w:rsid w:val="00655663"/>
    <w:rsid w:val="00660A3E"/>
    <w:rsid w:val="006639ED"/>
    <w:rsid w:val="006651F3"/>
    <w:rsid w:val="00670565"/>
    <w:rsid w:val="006750B7"/>
    <w:rsid w:val="006812DC"/>
    <w:rsid w:val="0069781E"/>
    <w:rsid w:val="006A668A"/>
    <w:rsid w:val="006B2C88"/>
    <w:rsid w:val="006C0484"/>
    <w:rsid w:val="006C501F"/>
    <w:rsid w:val="006D32CB"/>
    <w:rsid w:val="006D4737"/>
    <w:rsid w:val="006F3BC9"/>
    <w:rsid w:val="007007D8"/>
    <w:rsid w:val="00703E4B"/>
    <w:rsid w:val="007200EB"/>
    <w:rsid w:val="007419B7"/>
    <w:rsid w:val="0074362B"/>
    <w:rsid w:val="0077448B"/>
    <w:rsid w:val="007835B3"/>
    <w:rsid w:val="007A07E9"/>
    <w:rsid w:val="007A7FA7"/>
    <w:rsid w:val="007B7968"/>
    <w:rsid w:val="007C0C92"/>
    <w:rsid w:val="007C3610"/>
    <w:rsid w:val="007D3B20"/>
    <w:rsid w:val="007D779C"/>
    <w:rsid w:val="007F48E8"/>
    <w:rsid w:val="007F4EB7"/>
    <w:rsid w:val="00803F32"/>
    <w:rsid w:val="008315A6"/>
    <w:rsid w:val="00831EFA"/>
    <w:rsid w:val="008348DC"/>
    <w:rsid w:val="008567B6"/>
    <w:rsid w:val="008616E5"/>
    <w:rsid w:val="008674FC"/>
    <w:rsid w:val="0087517C"/>
    <w:rsid w:val="00881C2C"/>
    <w:rsid w:val="0088469C"/>
    <w:rsid w:val="0088585B"/>
    <w:rsid w:val="0089130D"/>
    <w:rsid w:val="008B11E0"/>
    <w:rsid w:val="008B6062"/>
    <w:rsid w:val="008B772A"/>
    <w:rsid w:val="008C2765"/>
    <w:rsid w:val="008F4451"/>
    <w:rsid w:val="008F55A9"/>
    <w:rsid w:val="008F790C"/>
    <w:rsid w:val="00910787"/>
    <w:rsid w:val="00923316"/>
    <w:rsid w:val="00936C23"/>
    <w:rsid w:val="00946694"/>
    <w:rsid w:val="00974A21"/>
    <w:rsid w:val="00976366"/>
    <w:rsid w:val="00977B5B"/>
    <w:rsid w:val="009806B3"/>
    <w:rsid w:val="00987EFA"/>
    <w:rsid w:val="009A04EC"/>
    <w:rsid w:val="009A0B32"/>
    <w:rsid w:val="009B147A"/>
    <w:rsid w:val="009C612F"/>
    <w:rsid w:val="009D17BE"/>
    <w:rsid w:val="009D4152"/>
    <w:rsid w:val="009D7841"/>
    <w:rsid w:val="009E437F"/>
    <w:rsid w:val="009F5F16"/>
    <w:rsid w:val="00A01073"/>
    <w:rsid w:val="00A016E1"/>
    <w:rsid w:val="00A02B9C"/>
    <w:rsid w:val="00A12243"/>
    <w:rsid w:val="00A214BA"/>
    <w:rsid w:val="00A2199F"/>
    <w:rsid w:val="00A24FD2"/>
    <w:rsid w:val="00A37618"/>
    <w:rsid w:val="00A44D9A"/>
    <w:rsid w:val="00A47216"/>
    <w:rsid w:val="00A5107F"/>
    <w:rsid w:val="00A60D52"/>
    <w:rsid w:val="00A842D3"/>
    <w:rsid w:val="00A907A0"/>
    <w:rsid w:val="00A940D4"/>
    <w:rsid w:val="00AA1205"/>
    <w:rsid w:val="00AA541F"/>
    <w:rsid w:val="00AA73AC"/>
    <w:rsid w:val="00AB248B"/>
    <w:rsid w:val="00AC051C"/>
    <w:rsid w:val="00AC570B"/>
    <w:rsid w:val="00AD2437"/>
    <w:rsid w:val="00AD5AC1"/>
    <w:rsid w:val="00B14158"/>
    <w:rsid w:val="00B271E9"/>
    <w:rsid w:val="00B309AC"/>
    <w:rsid w:val="00B60B47"/>
    <w:rsid w:val="00B61608"/>
    <w:rsid w:val="00B62F5D"/>
    <w:rsid w:val="00B71DCD"/>
    <w:rsid w:val="00B7796C"/>
    <w:rsid w:val="00B94108"/>
    <w:rsid w:val="00BB1B79"/>
    <w:rsid w:val="00BB5FC7"/>
    <w:rsid w:val="00BC6E7E"/>
    <w:rsid w:val="00BF1536"/>
    <w:rsid w:val="00BF7792"/>
    <w:rsid w:val="00C00796"/>
    <w:rsid w:val="00C0454C"/>
    <w:rsid w:val="00C0760F"/>
    <w:rsid w:val="00C14AA4"/>
    <w:rsid w:val="00C21B92"/>
    <w:rsid w:val="00C302E7"/>
    <w:rsid w:val="00C31EED"/>
    <w:rsid w:val="00C33850"/>
    <w:rsid w:val="00C35671"/>
    <w:rsid w:val="00C40B06"/>
    <w:rsid w:val="00C70D33"/>
    <w:rsid w:val="00C81165"/>
    <w:rsid w:val="00C93137"/>
    <w:rsid w:val="00CB09F0"/>
    <w:rsid w:val="00CB44D6"/>
    <w:rsid w:val="00CE287A"/>
    <w:rsid w:val="00CE667F"/>
    <w:rsid w:val="00CF466B"/>
    <w:rsid w:val="00D70117"/>
    <w:rsid w:val="00D74694"/>
    <w:rsid w:val="00D94187"/>
    <w:rsid w:val="00D9589A"/>
    <w:rsid w:val="00DB24EE"/>
    <w:rsid w:val="00DB27DA"/>
    <w:rsid w:val="00DB5E39"/>
    <w:rsid w:val="00DC277D"/>
    <w:rsid w:val="00DE751E"/>
    <w:rsid w:val="00DF53E3"/>
    <w:rsid w:val="00DF75EE"/>
    <w:rsid w:val="00E30337"/>
    <w:rsid w:val="00E420FF"/>
    <w:rsid w:val="00E53096"/>
    <w:rsid w:val="00E63A65"/>
    <w:rsid w:val="00E86EC6"/>
    <w:rsid w:val="00E87340"/>
    <w:rsid w:val="00E9410A"/>
    <w:rsid w:val="00E95F84"/>
    <w:rsid w:val="00EA2B4B"/>
    <w:rsid w:val="00EA4FFD"/>
    <w:rsid w:val="00EA5192"/>
    <w:rsid w:val="00EC2F09"/>
    <w:rsid w:val="00EE41EF"/>
    <w:rsid w:val="00EE78BE"/>
    <w:rsid w:val="00F06C27"/>
    <w:rsid w:val="00F12CE6"/>
    <w:rsid w:val="00F22CA3"/>
    <w:rsid w:val="00F22E74"/>
    <w:rsid w:val="00F26224"/>
    <w:rsid w:val="00F30B26"/>
    <w:rsid w:val="00F63022"/>
    <w:rsid w:val="00F90A37"/>
    <w:rsid w:val="00F94B61"/>
    <w:rsid w:val="00FA088D"/>
    <w:rsid w:val="00FA13E0"/>
    <w:rsid w:val="00FA2390"/>
    <w:rsid w:val="00FA4A2E"/>
    <w:rsid w:val="00FA7603"/>
    <w:rsid w:val="00FD22C8"/>
    <w:rsid w:val="00F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0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570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C570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AC570B"/>
    <w:rPr>
      <w:rFonts w:cs="Times New Roman"/>
    </w:rPr>
  </w:style>
  <w:style w:type="paragraph" w:styleId="a7">
    <w:name w:val="header"/>
    <w:basedOn w:val="a"/>
    <w:link w:val="a8"/>
    <w:uiPriority w:val="99"/>
    <w:rsid w:val="00BB1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B1B79"/>
    <w:rPr>
      <w:rFonts w:cs="Times New Roman"/>
      <w:sz w:val="24"/>
    </w:rPr>
  </w:style>
  <w:style w:type="paragraph" w:styleId="a9">
    <w:name w:val="Balloon Text"/>
    <w:basedOn w:val="a"/>
    <w:link w:val="aa"/>
    <w:uiPriority w:val="99"/>
    <w:rsid w:val="00222F5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22F54"/>
    <w:rPr>
      <w:rFonts w:ascii="Tahoma" w:hAnsi="Tahoma" w:cs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191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№__</vt:lpstr>
    </vt:vector>
  </TitlesOfParts>
  <Company>АГНОиПНО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№__</dc:title>
  <dc:creator>Natasha</dc:creator>
  <cp:lastModifiedBy>Шишкин АС</cp:lastModifiedBy>
  <cp:revision>4</cp:revision>
  <cp:lastPrinted>2011-08-19T03:38:00Z</cp:lastPrinted>
  <dcterms:created xsi:type="dcterms:W3CDTF">2018-12-12T04:45:00Z</dcterms:created>
  <dcterms:modified xsi:type="dcterms:W3CDTF">2019-12-10T10:04:00Z</dcterms:modified>
</cp:coreProperties>
</file>